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D7" w:rsidRPr="00BE7AD7" w:rsidRDefault="00BE7AD7" w:rsidP="00BE7A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E7AD7">
        <w:rPr>
          <w:rFonts w:ascii="Times New Roman" w:eastAsia="Times New Roman" w:hAnsi="Times New Roman" w:cs="Times New Roman"/>
          <w:sz w:val="28"/>
          <w:szCs w:val="28"/>
          <w:lang w:eastAsia="ru-RU"/>
        </w:rPr>
        <w:t>САНКТ-ПЕТЕРБУРГСКИЙ ГОСУДАРСТВЕННЫЙ УНИВЕРСИТЕТ</w:t>
      </w:r>
    </w:p>
    <w:p w:rsidR="00BE7AD7" w:rsidRPr="00BE7AD7" w:rsidRDefault="00BE7AD7" w:rsidP="00BE7AD7">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r w:rsidRPr="00BE7AD7">
        <w:rPr>
          <w:rFonts w:ascii="Times New Roman" w:eastAsia="Times New Roman" w:hAnsi="Times New Roman" w:cs="Times New Roman"/>
          <w:sz w:val="28"/>
          <w:szCs w:val="28"/>
          <w:lang w:eastAsia="ru-RU"/>
        </w:rPr>
        <w:t>Институт «Высшая школа журналистики и массовых коммуникаций»</w:t>
      </w:r>
    </w:p>
    <w:p w:rsidR="00BE7AD7" w:rsidRPr="00BE7AD7" w:rsidRDefault="00BE7AD7" w:rsidP="00BE7AD7">
      <w:pPr>
        <w:widowControl w:val="0"/>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p>
    <w:p w:rsidR="00BE7AD7" w:rsidRPr="00BE7AD7" w:rsidRDefault="00BE7AD7" w:rsidP="00BE7AD7">
      <w:pPr>
        <w:widowControl w:val="0"/>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p>
    <w:p w:rsidR="00BE7AD7" w:rsidRPr="00BE7AD7" w:rsidRDefault="00BE7AD7" w:rsidP="00BE7AD7">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lang w:eastAsia="ru-RU"/>
        </w:rPr>
      </w:pPr>
    </w:p>
    <w:p w:rsidR="00BE7AD7" w:rsidRPr="00BE7AD7" w:rsidRDefault="00BE7AD7" w:rsidP="00BE7AD7">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lang w:eastAsia="ru-RU"/>
        </w:rPr>
      </w:pPr>
    </w:p>
    <w:p w:rsidR="00BE7AD7" w:rsidRPr="00BE7AD7" w:rsidRDefault="00BE7AD7" w:rsidP="00BE7AD7">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lang w:eastAsia="ru-RU"/>
        </w:rPr>
      </w:pPr>
      <w:r w:rsidRPr="00BE7AD7">
        <w:rPr>
          <w:rFonts w:ascii="Times New Roman" w:eastAsia="Times New Roman" w:hAnsi="Times New Roman" w:cs="Times New Roman"/>
          <w:i/>
          <w:sz w:val="28"/>
          <w:szCs w:val="28"/>
          <w:lang w:eastAsia="ru-RU"/>
        </w:rPr>
        <w:t xml:space="preserve">На правах рукописи </w:t>
      </w:r>
    </w:p>
    <w:p w:rsidR="00BE7AD7" w:rsidRPr="00BE7AD7" w:rsidRDefault="00BE7AD7" w:rsidP="00BE7AD7">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7AD7">
        <w:rPr>
          <w:rFonts w:ascii="Times New Roman" w:eastAsia="Times New Roman" w:hAnsi="Times New Roman" w:cs="Times New Roman"/>
          <w:b/>
          <w:sz w:val="28"/>
          <w:szCs w:val="28"/>
          <w:lang w:eastAsia="ru-RU"/>
        </w:rPr>
        <w:t>АКУЛОВИЧ Ирина Анатольевна</w:t>
      </w:r>
    </w:p>
    <w:p w:rsidR="00BE7AD7" w:rsidRPr="00BE7AD7" w:rsidRDefault="00BE7AD7" w:rsidP="00BE7A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7AD7">
        <w:rPr>
          <w:rFonts w:ascii="Times New Roman" w:eastAsia="Times New Roman" w:hAnsi="Times New Roman" w:cs="Times New Roman"/>
          <w:b/>
          <w:sz w:val="28"/>
          <w:szCs w:val="28"/>
          <w:lang w:eastAsia="ru-RU"/>
        </w:rPr>
        <w:t xml:space="preserve">Отрицательная оценка произведений искусства: речевая репрезентация коммуникативных сценариев </w:t>
      </w:r>
    </w:p>
    <w:p w:rsidR="00BE7AD7" w:rsidRPr="00BE7AD7" w:rsidRDefault="00BE7AD7" w:rsidP="00BE7A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7AD7">
        <w:rPr>
          <w:rFonts w:ascii="Times New Roman" w:eastAsia="Times New Roman" w:hAnsi="Times New Roman" w:cs="Times New Roman"/>
          <w:b/>
          <w:sz w:val="28"/>
          <w:szCs w:val="28"/>
          <w:lang w:eastAsia="ru-RU"/>
        </w:rPr>
        <w:t>Профиль магистратуры – «Журналистика и культура общества»</w:t>
      </w:r>
    </w:p>
    <w:p w:rsidR="00BE7AD7" w:rsidRPr="00BE7AD7" w:rsidRDefault="00BE7AD7" w:rsidP="00BE7A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E7AD7" w:rsidRPr="00BE7AD7" w:rsidRDefault="00BE7AD7" w:rsidP="00BE7A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E7AD7">
        <w:rPr>
          <w:rFonts w:ascii="Times New Roman" w:eastAsia="Times New Roman" w:hAnsi="Times New Roman" w:cs="Times New Roman"/>
          <w:sz w:val="28"/>
          <w:szCs w:val="28"/>
          <w:lang w:eastAsia="ru-RU"/>
        </w:rPr>
        <w:t>МАГИСТЕРСКАЯ ДИССЕРТАЦИЯ</w:t>
      </w:r>
    </w:p>
    <w:p w:rsidR="00BE7AD7" w:rsidRPr="00BE7AD7" w:rsidRDefault="00BE7AD7" w:rsidP="00BE7A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BE7AD7" w:rsidRPr="00BE7AD7" w:rsidRDefault="00BE7AD7" w:rsidP="00BE7AD7">
      <w:pPr>
        <w:spacing w:after="0" w:line="240" w:lineRule="auto"/>
        <w:jc w:val="right"/>
        <w:rPr>
          <w:rFonts w:ascii="Times New Roman" w:eastAsia="Times New Roman" w:hAnsi="Times New Roman" w:cs="Times New Roman"/>
          <w:sz w:val="28"/>
          <w:szCs w:val="28"/>
          <w:lang w:eastAsia="ru-RU"/>
        </w:rPr>
      </w:pPr>
    </w:p>
    <w:p w:rsidR="00BE7AD7" w:rsidRPr="00BE7AD7" w:rsidRDefault="00BE7AD7" w:rsidP="00BE7AD7">
      <w:pPr>
        <w:spacing w:after="0" w:line="240" w:lineRule="auto"/>
        <w:jc w:val="right"/>
        <w:rPr>
          <w:rFonts w:ascii="Times New Roman" w:eastAsia="Times New Roman" w:hAnsi="Times New Roman" w:cs="Times New Roman"/>
          <w:sz w:val="28"/>
          <w:szCs w:val="28"/>
          <w:lang w:eastAsia="ru-RU"/>
        </w:rPr>
      </w:pPr>
      <w:r w:rsidRPr="00BE7AD7">
        <w:rPr>
          <w:rFonts w:ascii="Times New Roman" w:eastAsia="Times New Roman" w:hAnsi="Times New Roman" w:cs="Times New Roman"/>
          <w:sz w:val="28"/>
          <w:szCs w:val="28"/>
          <w:lang w:eastAsia="ru-RU"/>
        </w:rPr>
        <w:t xml:space="preserve">Научный руководитель – </w:t>
      </w:r>
    </w:p>
    <w:p w:rsidR="00BE7AD7" w:rsidRPr="00BE7AD7" w:rsidRDefault="00BE7AD7" w:rsidP="00BE7AD7">
      <w:pPr>
        <w:spacing w:after="0" w:line="240" w:lineRule="auto"/>
        <w:jc w:val="right"/>
        <w:rPr>
          <w:rFonts w:ascii="Times New Roman" w:eastAsia="Times New Roman" w:hAnsi="Times New Roman" w:cs="Times New Roman"/>
          <w:sz w:val="28"/>
          <w:szCs w:val="28"/>
          <w:lang w:eastAsia="ru-RU"/>
        </w:rPr>
      </w:pPr>
      <w:r w:rsidRPr="00BE7AD7">
        <w:rPr>
          <w:rFonts w:ascii="Times New Roman" w:eastAsia="Times New Roman" w:hAnsi="Times New Roman" w:cs="Times New Roman"/>
          <w:sz w:val="28"/>
          <w:szCs w:val="28"/>
          <w:lang w:eastAsia="ru-RU"/>
        </w:rPr>
        <w:t xml:space="preserve">доктор филологических наук, </w:t>
      </w:r>
    </w:p>
    <w:p w:rsidR="00BE7AD7" w:rsidRPr="00BE7AD7" w:rsidRDefault="00BE7AD7" w:rsidP="00BE7AD7">
      <w:pPr>
        <w:spacing w:after="0" w:line="240" w:lineRule="auto"/>
        <w:jc w:val="right"/>
        <w:rPr>
          <w:rFonts w:ascii="Times New Roman" w:eastAsia="Times New Roman" w:hAnsi="Times New Roman" w:cs="Times New Roman"/>
          <w:sz w:val="28"/>
          <w:szCs w:val="28"/>
          <w:lang w:eastAsia="ru-RU"/>
        </w:rPr>
      </w:pPr>
      <w:r w:rsidRPr="00BE7AD7">
        <w:rPr>
          <w:rFonts w:ascii="Times New Roman" w:eastAsia="Times New Roman" w:hAnsi="Times New Roman" w:cs="Times New Roman"/>
          <w:sz w:val="28"/>
          <w:szCs w:val="28"/>
          <w:lang w:eastAsia="ru-RU"/>
        </w:rPr>
        <w:t xml:space="preserve">профессор Л. Р. </w:t>
      </w:r>
      <w:proofErr w:type="spellStart"/>
      <w:r w:rsidRPr="00BE7AD7">
        <w:rPr>
          <w:rFonts w:ascii="Times New Roman" w:eastAsia="Times New Roman" w:hAnsi="Times New Roman" w:cs="Times New Roman"/>
          <w:sz w:val="28"/>
          <w:szCs w:val="28"/>
          <w:lang w:eastAsia="ru-RU"/>
        </w:rPr>
        <w:t>Дускаева</w:t>
      </w:r>
      <w:proofErr w:type="spellEnd"/>
    </w:p>
    <w:p w:rsidR="00BE7AD7" w:rsidRPr="00BE7AD7" w:rsidRDefault="00BE7AD7" w:rsidP="00BE7AD7">
      <w:pPr>
        <w:spacing w:after="0" w:line="240" w:lineRule="auto"/>
        <w:jc w:val="right"/>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roofErr w:type="spellStart"/>
      <w:r w:rsidRPr="00BE7AD7">
        <w:rPr>
          <w:rFonts w:ascii="Times New Roman" w:eastAsia="Times New Roman" w:hAnsi="Times New Roman" w:cs="Times New Roman"/>
          <w:sz w:val="28"/>
          <w:szCs w:val="28"/>
          <w:lang w:eastAsia="ru-RU"/>
        </w:rPr>
        <w:t>Вх</w:t>
      </w:r>
      <w:proofErr w:type="spellEnd"/>
      <w:r w:rsidRPr="00BE7AD7">
        <w:rPr>
          <w:rFonts w:ascii="Times New Roman" w:eastAsia="Times New Roman" w:hAnsi="Times New Roman" w:cs="Times New Roman"/>
          <w:sz w:val="28"/>
          <w:szCs w:val="28"/>
          <w:lang w:eastAsia="ru-RU"/>
        </w:rPr>
        <w:t>. №______от__________________</w:t>
      </w:r>
    </w:p>
    <w:p w:rsidR="00BE7AD7" w:rsidRPr="00BE7AD7" w:rsidRDefault="00BE7AD7" w:rsidP="00BE7AD7">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r w:rsidRPr="00BE7AD7">
        <w:rPr>
          <w:rFonts w:ascii="Times New Roman" w:eastAsia="Times New Roman" w:hAnsi="Times New Roman" w:cs="Times New Roman"/>
          <w:sz w:val="28"/>
          <w:szCs w:val="28"/>
          <w:lang w:eastAsia="ru-RU"/>
        </w:rPr>
        <w:t>Секретарь ГАК_____________________</w:t>
      </w:r>
    </w:p>
    <w:p w:rsidR="00BE7AD7" w:rsidRPr="00BE7AD7" w:rsidRDefault="00BE7AD7" w:rsidP="00BE7AD7">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BE7AD7" w:rsidRPr="00BE7AD7" w:rsidRDefault="00BE7AD7" w:rsidP="00BE7A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E7AD7">
        <w:rPr>
          <w:rFonts w:ascii="Times New Roman" w:eastAsia="Times New Roman" w:hAnsi="Times New Roman" w:cs="Times New Roman"/>
          <w:sz w:val="28"/>
          <w:szCs w:val="28"/>
          <w:lang w:eastAsia="ru-RU"/>
        </w:rPr>
        <w:t xml:space="preserve">Санкт-Петербург </w:t>
      </w:r>
    </w:p>
    <w:p w:rsidR="00BE7AD7" w:rsidRPr="00BE7AD7" w:rsidRDefault="00BE7AD7" w:rsidP="00BE7A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E7AD7">
        <w:rPr>
          <w:rFonts w:ascii="Times New Roman" w:eastAsia="Times New Roman" w:hAnsi="Times New Roman" w:cs="Times New Roman"/>
          <w:sz w:val="28"/>
          <w:szCs w:val="28"/>
          <w:lang w:eastAsia="ru-RU"/>
        </w:rPr>
        <w:t>2016</w:t>
      </w:r>
    </w:p>
    <w:p w:rsidR="00BE7AD7" w:rsidRDefault="00BE7AD7" w:rsidP="00A92F18">
      <w:pPr>
        <w:spacing w:after="0" w:line="360" w:lineRule="auto"/>
        <w:jc w:val="both"/>
        <w:rPr>
          <w:rFonts w:ascii="Times New Roman" w:eastAsia="Times New Roman" w:hAnsi="Times New Roman" w:cs="Times New Roman"/>
          <w:b/>
          <w:sz w:val="28"/>
          <w:szCs w:val="28"/>
          <w:lang w:eastAsia="ru-RU"/>
        </w:rPr>
      </w:pPr>
    </w:p>
    <w:p w:rsidR="00A92F18" w:rsidRPr="00A92F18" w:rsidRDefault="00A92F18" w:rsidP="00A92F18">
      <w:pPr>
        <w:spacing w:after="0" w:line="360" w:lineRule="auto"/>
        <w:jc w:val="both"/>
        <w:rPr>
          <w:rFonts w:ascii="Times New Roman" w:eastAsia="Times New Roman" w:hAnsi="Times New Roman" w:cs="Times New Roman"/>
          <w:b/>
          <w:sz w:val="28"/>
          <w:szCs w:val="28"/>
          <w:lang w:eastAsia="ru-RU"/>
        </w:rPr>
      </w:pPr>
      <w:r w:rsidRPr="00A92F18">
        <w:rPr>
          <w:rFonts w:ascii="Times New Roman" w:eastAsia="Times New Roman" w:hAnsi="Times New Roman" w:cs="Times New Roman"/>
          <w:b/>
          <w:sz w:val="28"/>
          <w:szCs w:val="28"/>
          <w:lang w:eastAsia="ru-RU"/>
        </w:rPr>
        <w:t>Оглавление</w:t>
      </w:r>
    </w:p>
    <w:p w:rsidR="00A92F18" w:rsidRPr="00A92F18" w:rsidRDefault="00A92F18" w:rsidP="00A92F18">
      <w:pPr>
        <w:spacing w:after="0" w:line="360" w:lineRule="auto"/>
        <w:jc w:val="both"/>
        <w:rPr>
          <w:rFonts w:ascii="Times New Roman" w:eastAsia="Times New Roman" w:hAnsi="Times New Roman" w:cs="Times New Roman"/>
          <w:sz w:val="28"/>
          <w:szCs w:val="28"/>
          <w:lang w:eastAsia="ru-RU"/>
        </w:rPr>
      </w:pPr>
    </w:p>
    <w:p w:rsidR="00A92F18" w:rsidRPr="00A92F18" w:rsidRDefault="00A92F18" w:rsidP="00A92F18">
      <w:pPr>
        <w:spacing w:after="0" w:line="360" w:lineRule="auto"/>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Введение………………………………………………………………………...</w:t>
      </w:r>
      <w:r w:rsidR="006D6863">
        <w:rPr>
          <w:rFonts w:ascii="Times New Roman" w:eastAsia="Times New Roman" w:hAnsi="Times New Roman" w:cs="Times New Roman"/>
          <w:sz w:val="28"/>
          <w:szCs w:val="28"/>
          <w:lang w:eastAsia="ru-RU"/>
        </w:rPr>
        <w:t>...</w:t>
      </w:r>
      <w:r w:rsidR="00672B36">
        <w:rPr>
          <w:rFonts w:ascii="Times New Roman" w:eastAsia="Times New Roman" w:hAnsi="Times New Roman" w:cs="Times New Roman"/>
          <w:sz w:val="28"/>
          <w:szCs w:val="28"/>
          <w:lang w:eastAsia="ru-RU"/>
        </w:rPr>
        <w:t>.3</w:t>
      </w:r>
    </w:p>
    <w:p w:rsidR="00A92F18" w:rsidRPr="00A92F18" w:rsidRDefault="00A92F18" w:rsidP="00A92F18">
      <w:pPr>
        <w:spacing w:after="0" w:line="360" w:lineRule="auto"/>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 xml:space="preserve">Глава </w:t>
      </w:r>
      <w:r w:rsidRPr="00A92F18">
        <w:rPr>
          <w:rFonts w:ascii="Times New Roman" w:eastAsia="Times New Roman" w:hAnsi="Times New Roman" w:cs="Times New Roman"/>
          <w:sz w:val="28"/>
          <w:szCs w:val="28"/>
          <w:lang w:val="en-US" w:eastAsia="ru-RU"/>
        </w:rPr>
        <w:t>I</w:t>
      </w:r>
      <w:r w:rsidRPr="00A92F18">
        <w:rPr>
          <w:rFonts w:ascii="Times New Roman" w:eastAsia="Times New Roman" w:hAnsi="Times New Roman" w:cs="Times New Roman"/>
          <w:sz w:val="28"/>
          <w:szCs w:val="28"/>
          <w:lang w:eastAsia="ru-RU"/>
        </w:rPr>
        <w:t xml:space="preserve">. </w:t>
      </w:r>
      <w:r w:rsidRPr="00A92F18">
        <w:rPr>
          <w:rFonts w:ascii="Times New Roman" w:eastAsia="Times New Roman" w:hAnsi="Times New Roman" w:cs="Times New Roman"/>
          <w:bCs/>
          <w:sz w:val="28"/>
          <w:szCs w:val="28"/>
          <w:lang w:eastAsia="ru-RU"/>
        </w:rPr>
        <w:t xml:space="preserve">Категория </w:t>
      </w:r>
      <w:proofErr w:type="spellStart"/>
      <w:r w:rsidRPr="00A92F18">
        <w:rPr>
          <w:rFonts w:ascii="Times New Roman" w:eastAsia="Times New Roman" w:hAnsi="Times New Roman" w:cs="Times New Roman"/>
          <w:bCs/>
          <w:sz w:val="28"/>
          <w:szCs w:val="28"/>
          <w:lang w:eastAsia="ru-RU"/>
        </w:rPr>
        <w:t>оценочности</w:t>
      </w:r>
      <w:proofErr w:type="spellEnd"/>
      <w:r w:rsidRPr="00A92F18">
        <w:rPr>
          <w:rFonts w:ascii="Times New Roman" w:eastAsia="Times New Roman" w:hAnsi="Times New Roman" w:cs="Times New Roman"/>
          <w:bCs/>
          <w:sz w:val="28"/>
          <w:szCs w:val="28"/>
          <w:lang w:eastAsia="ru-RU"/>
        </w:rPr>
        <w:t xml:space="preserve"> в свете </w:t>
      </w:r>
      <w:proofErr w:type="spellStart"/>
      <w:r w:rsidRPr="00A92F18">
        <w:rPr>
          <w:rFonts w:ascii="Times New Roman" w:eastAsia="Times New Roman" w:hAnsi="Times New Roman" w:cs="Times New Roman"/>
          <w:bCs/>
          <w:sz w:val="28"/>
          <w:szCs w:val="28"/>
          <w:lang w:eastAsia="ru-RU"/>
        </w:rPr>
        <w:t>интенциональной</w:t>
      </w:r>
      <w:proofErr w:type="spellEnd"/>
      <w:r w:rsidRPr="00A92F18">
        <w:rPr>
          <w:rFonts w:ascii="Times New Roman" w:eastAsia="Times New Roman" w:hAnsi="Times New Roman" w:cs="Times New Roman"/>
          <w:bCs/>
          <w:sz w:val="28"/>
          <w:szCs w:val="28"/>
          <w:lang w:eastAsia="ru-RU"/>
        </w:rPr>
        <w:t xml:space="preserve"> стилистики</w:t>
      </w:r>
      <w:r w:rsidR="006D6863">
        <w:rPr>
          <w:rFonts w:ascii="Times New Roman" w:eastAsia="Times New Roman" w:hAnsi="Times New Roman" w:cs="Times New Roman"/>
          <w:bCs/>
          <w:sz w:val="28"/>
          <w:szCs w:val="28"/>
          <w:lang w:eastAsia="ru-RU"/>
        </w:rPr>
        <w:t>……</w:t>
      </w:r>
      <w:r w:rsidR="00672B36">
        <w:rPr>
          <w:rFonts w:ascii="Times New Roman" w:eastAsia="Times New Roman" w:hAnsi="Times New Roman" w:cs="Times New Roman"/>
          <w:bCs/>
          <w:sz w:val="28"/>
          <w:szCs w:val="28"/>
          <w:lang w:eastAsia="ru-RU"/>
        </w:rPr>
        <w:t>…9</w:t>
      </w:r>
    </w:p>
    <w:p w:rsidR="00A92F18" w:rsidRPr="00A92F18" w:rsidRDefault="00A92F18" w:rsidP="00A92F18">
      <w:pPr>
        <w:spacing w:after="0" w:line="360" w:lineRule="auto"/>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A92F18">
        <w:rPr>
          <w:rFonts w:ascii="Times New Roman" w:eastAsia="Times New Roman" w:hAnsi="Times New Roman" w:cs="Times New Roman"/>
          <w:sz w:val="28"/>
          <w:szCs w:val="28"/>
          <w:lang w:eastAsia="ru-RU"/>
        </w:rPr>
        <w:t xml:space="preserve"> </w:t>
      </w:r>
      <w:proofErr w:type="spellStart"/>
      <w:r w:rsidRPr="00A92F18">
        <w:rPr>
          <w:rFonts w:ascii="Times New Roman" w:eastAsia="Times New Roman" w:hAnsi="Times New Roman" w:cs="Arial"/>
          <w:bCs/>
          <w:iCs/>
          <w:sz w:val="28"/>
          <w:szCs w:val="28"/>
          <w:lang w:eastAsia="ru-RU"/>
        </w:rPr>
        <w:t>Оценочность</w:t>
      </w:r>
      <w:proofErr w:type="spellEnd"/>
      <w:r w:rsidRPr="00A92F18">
        <w:rPr>
          <w:rFonts w:ascii="Times New Roman" w:eastAsia="Times New Roman" w:hAnsi="Times New Roman" w:cs="Arial"/>
          <w:bCs/>
          <w:iCs/>
          <w:sz w:val="28"/>
          <w:szCs w:val="28"/>
          <w:lang w:eastAsia="ru-RU"/>
        </w:rPr>
        <w:t xml:space="preserve"> как научное понятие</w:t>
      </w:r>
      <w:r w:rsidRPr="00A92F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6D6863">
        <w:rPr>
          <w:rFonts w:ascii="Times New Roman" w:eastAsia="Times New Roman" w:hAnsi="Times New Roman" w:cs="Times New Roman"/>
          <w:sz w:val="28"/>
          <w:szCs w:val="28"/>
          <w:lang w:eastAsia="ru-RU"/>
        </w:rPr>
        <w:t>…………………</w:t>
      </w:r>
      <w:r w:rsidR="00672B36">
        <w:rPr>
          <w:rFonts w:ascii="Times New Roman" w:eastAsia="Times New Roman" w:hAnsi="Times New Roman" w:cs="Times New Roman"/>
          <w:sz w:val="28"/>
          <w:szCs w:val="28"/>
          <w:lang w:eastAsia="ru-RU"/>
        </w:rPr>
        <w:t>…</w:t>
      </w:r>
      <w:bookmarkStart w:id="0" w:name="_GoBack"/>
      <w:bookmarkEnd w:id="0"/>
      <w:r w:rsidR="00672B36">
        <w:rPr>
          <w:rFonts w:ascii="Times New Roman" w:eastAsia="Times New Roman" w:hAnsi="Times New Roman" w:cs="Times New Roman"/>
          <w:sz w:val="28"/>
          <w:szCs w:val="28"/>
          <w:lang w:eastAsia="ru-RU"/>
        </w:rPr>
        <w:t>9</w:t>
      </w:r>
    </w:p>
    <w:p w:rsidR="00A92F18" w:rsidRPr="00A92F18" w:rsidRDefault="00A92F18" w:rsidP="00A92F1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A92F18">
        <w:rPr>
          <w:rFonts w:ascii="Times New Roman" w:eastAsia="Times New Roman" w:hAnsi="Times New Roman" w:cs="Times New Roman"/>
          <w:sz w:val="28"/>
          <w:szCs w:val="28"/>
          <w:lang w:eastAsia="ru-RU"/>
        </w:rPr>
        <w:t xml:space="preserve"> </w:t>
      </w:r>
      <w:r w:rsidRPr="00A92F18">
        <w:rPr>
          <w:rFonts w:ascii="Times New Roman" w:eastAsia="Times New Roman" w:hAnsi="Times New Roman" w:cs="Arial"/>
          <w:bCs/>
          <w:iCs/>
          <w:sz w:val="28"/>
          <w:szCs w:val="28"/>
          <w:lang w:eastAsia="ru-RU"/>
        </w:rPr>
        <w:t>Типология оценок</w:t>
      </w:r>
      <w:r w:rsidRPr="00A92F18">
        <w:rPr>
          <w:rFonts w:ascii="Times New Roman" w:eastAsia="Times New Roman" w:hAnsi="Times New Roman" w:cs="Times New Roman"/>
          <w:sz w:val="28"/>
          <w:szCs w:val="28"/>
          <w:lang w:eastAsia="ru-RU"/>
        </w:rPr>
        <w:t xml:space="preserve"> ……………………</w:t>
      </w:r>
      <w:r w:rsidR="006D6863">
        <w:rPr>
          <w:rFonts w:ascii="Times New Roman" w:eastAsia="Times New Roman" w:hAnsi="Times New Roman" w:cs="Times New Roman"/>
          <w:sz w:val="28"/>
          <w:szCs w:val="28"/>
          <w:lang w:eastAsia="ru-RU"/>
        </w:rPr>
        <w:t>……………………………………</w:t>
      </w:r>
      <w:r w:rsidR="00672B36">
        <w:rPr>
          <w:rFonts w:ascii="Times New Roman" w:eastAsia="Times New Roman" w:hAnsi="Times New Roman" w:cs="Times New Roman"/>
          <w:sz w:val="28"/>
          <w:szCs w:val="28"/>
          <w:lang w:eastAsia="ru-RU"/>
        </w:rPr>
        <w:t>..18</w:t>
      </w:r>
    </w:p>
    <w:p w:rsidR="00A92F18" w:rsidRPr="00A92F18" w:rsidRDefault="00A92F18" w:rsidP="00A92F1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A92F18">
        <w:rPr>
          <w:rFonts w:ascii="Times New Roman" w:hAnsi="Times New Roman" w:cs="Times New Roman"/>
          <w:sz w:val="28"/>
          <w:szCs w:val="28"/>
        </w:rPr>
        <w:t xml:space="preserve"> Формы и средства выражения оценочной </w:t>
      </w:r>
      <w:proofErr w:type="spellStart"/>
      <w:r w:rsidRPr="00A92F18">
        <w:rPr>
          <w:rFonts w:ascii="Times New Roman" w:hAnsi="Times New Roman" w:cs="Times New Roman"/>
          <w:sz w:val="28"/>
          <w:szCs w:val="28"/>
        </w:rPr>
        <w:t>интенциональности</w:t>
      </w:r>
      <w:proofErr w:type="spellEnd"/>
      <w:r w:rsidRPr="00A92F18">
        <w:rPr>
          <w:rFonts w:ascii="Times New Roman" w:hAnsi="Times New Roman" w:cs="Times New Roman"/>
          <w:sz w:val="28"/>
          <w:szCs w:val="28"/>
        </w:rPr>
        <w:t xml:space="preserve"> </w:t>
      </w:r>
      <w:proofErr w:type="spellStart"/>
      <w:r w:rsidRPr="00A92F18">
        <w:rPr>
          <w:rFonts w:ascii="Times New Roman" w:hAnsi="Times New Roman" w:cs="Times New Roman"/>
          <w:sz w:val="28"/>
          <w:szCs w:val="28"/>
        </w:rPr>
        <w:t>медиатекста</w:t>
      </w:r>
      <w:proofErr w:type="spellEnd"/>
      <w:r>
        <w:rPr>
          <w:rFonts w:ascii="Times New Roman" w:eastAsia="Times New Roman" w:hAnsi="Times New Roman" w:cs="Times New Roman"/>
          <w:sz w:val="28"/>
          <w:szCs w:val="28"/>
          <w:lang w:eastAsia="ru-RU"/>
        </w:rPr>
        <w:t>……………………………</w:t>
      </w:r>
      <w:r w:rsidR="006D6863">
        <w:rPr>
          <w:rFonts w:ascii="Times New Roman" w:eastAsia="Times New Roman" w:hAnsi="Times New Roman" w:cs="Times New Roman"/>
          <w:sz w:val="28"/>
          <w:szCs w:val="28"/>
          <w:lang w:eastAsia="ru-RU"/>
        </w:rPr>
        <w:t>…………………………………………</w:t>
      </w:r>
      <w:r w:rsidR="00672B36">
        <w:rPr>
          <w:rFonts w:ascii="Times New Roman" w:eastAsia="Times New Roman" w:hAnsi="Times New Roman" w:cs="Times New Roman"/>
          <w:sz w:val="28"/>
          <w:szCs w:val="28"/>
          <w:lang w:eastAsia="ru-RU"/>
        </w:rPr>
        <w:t>24</w:t>
      </w:r>
    </w:p>
    <w:p w:rsidR="00A92F18" w:rsidRPr="00A92F18" w:rsidRDefault="00A92F18" w:rsidP="00A92F1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A92F18">
        <w:rPr>
          <w:rFonts w:ascii="Times New Roman" w:eastAsia="Times New Roman" w:hAnsi="Times New Roman" w:cs="Times New Roman"/>
          <w:sz w:val="28"/>
          <w:szCs w:val="28"/>
          <w:lang w:eastAsia="ru-RU"/>
        </w:rPr>
        <w:t xml:space="preserve"> </w:t>
      </w:r>
      <w:proofErr w:type="spellStart"/>
      <w:r w:rsidRPr="00A92F18">
        <w:rPr>
          <w:rFonts w:ascii="Times New Roman" w:hAnsi="Times New Roman" w:cs="Times New Roman"/>
          <w:sz w:val="28"/>
          <w:szCs w:val="28"/>
        </w:rPr>
        <w:t>Оценочность</w:t>
      </w:r>
      <w:proofErr w:type="spellEnd"/>
      <w:r w:rsidRPr="00A92F18">
        <w:rPr>
          <w:rFonts w:ascii="Times New Roman" w:hAnsi="Times New Roman" w:cs="Times New Roman"/>
          <w:sz w:val="28"/>
          <w:szCs w:val="28"/>
        </w:rPr>
        <w:t xml:space="preserve"> и модальность</w:t>
      </w:r>
      <w:r w:rsidRPr="00A92F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6D6863">
        <w:rPr>
          <w:rFonts w:ascii="Times New Roman" w:eastAsia="Times New Roman" w:hAnsi="Times New Roman" w:cs="Times New Roman"/>
          <w:sz w:val="28"/>
          <w:szCs w:val="28"/>
          <w:lang w:eastAsia="ru-RU"/>
        </w:rPr>
        <w:t>…………</w:t>
      </w:r>
      <w:r w:rsidR="00672B36">
        <w:rPr>
          <w:rFonts w:ascii="Times New Roman" w:eastAsia="Times New Roman" w:hAnsi="Times New Roman" w:cs="Times New Roman"/>
          <w:sz w:val="28"/>
          <w:szCs w:val="28"/>
          <w:lang w:eastAsia="ru-RU"/>
        </w:rPr>
        <w:t>.34</w:t>
      </w:r>
    </w:p>
    <w:p w:rsidR="00A92F18" w:rsidRPr="00A92F18" w:rsidRDefault="00A92F18" w:rsidP="00A92F18">
      <w:pPr>
        <w:spacing w:after="0" w:line="360" w:lineRule="auto"/>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A92F18">
        <w:rPr>
          <w:rFonts w:ascii="Times New Roman" w:eastAsia="Times New Roman" w:hAnsi="Times New Roman" w:cs="Times New Roman"/>
          <w:sz w:val="28"/>
          <w:szCs w:val="28"/>
          <w:lang w:eastAsia="ru-RU"/>
        </w:rPr>
        <w:t xml:space="preserve"> </w:t>
      </w:r>
      <w:r w:rsidRPr="00A92F18">
        <w:rPr>
          <w:rFonts w:ascii="Times New Roman" w:hAnsi="Times New Roman" w:cs="Times New Roman"/>
          <w:sz w:val="28"/>
          <w:szCs w:val="28"/>
        </w:rPr>
        <w:t>Отрицательная и положительная оценка в публицистическом тексте: специфика речевой репрезентации</w:t>
      </w:r>
      <w:r w:rsidRPr="00A92F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6D6863">
        <w:rPr>
          <w:rFonts w:ascii="Times New Roman" w:eastAsia="Times New Roman" w:hAnsi="Times New Roman" w:cs="Times New Roman"/>
          <w:sz w:val="28"/>
          <w:szCs w:val="28"/>
          <w:lang w:eastAsia="ru-RU"/>
        </w:rPr>
        <w:t>……………………………….</w:t>
      </w:r>
      <w:r w:rsidR="00672B36">
        <w:rPr>
          <w:rFonts w:ascii="Times New Roman" w:eastAsia="Times New Roman" w:hAnsi="Times New Roman" w:cs="Times New Roman"/>
          <w:sz w:val="28"/>
          <w:szCs w:val="28"/>
          <w:lang w:eastAsia="ru-RU"/>
        </w:rPr>
        <w:t>38</w:t>
      </w:r>
    </w:p>
    <w:p w:rsidR="00A92F18" w:rsidRPr="00A92F18" w:rsidRDefault="00A92F18" w:rsidP="00A92F18">
      <w:pPr>
        <w:spacing w:after="0" w:line="360" w:lineRule="auto"/>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 xml:space="preserve">Глава </w:t>
      </w:r>
      <w:r w:rsidRPr="00A92F18">
        <w:rPr>
          <w:rFonts w:ascii="Times New Roman" w:eastAsia="Times New Roman" w:hAnsi="Times New Roman" w:cs="Times New Roman"/>
          <w:sz w:val="28"/>
          <w:szCs w:val="28"/>
          <w:lang w:val="en-US" w:eastAsia="ru-RU"/>
        </w:rPr>
        <w:t>II</w:t>
      </w:r>
      <w:r w:rsidRPr="00A92F18">
        <w:rPr>
          <w:rFonts w:ascii="Times New Roman" w:eastAsia="Times New Roman" w:hAnsi="Times New Roman" w:cs="Times New Roman"/>
          <w:sz w:val="28"/>
          <w:szCs w:val="28"/>
          <w:lang w:eastAsia="ru-RU"/>
        </w:rPr>
        <w:t xml:space="preserve">. </w:t>
      </w:r>
      <w:r w:rsidRPr="00A92F18">
        <w:rPr>
          <w:rFonts w:ascii="Times New Roman" w:hAnsi="Times New Roman" w:cs="Times New Roman"/>
          <w:sz w:val="28"/>
          <w:szCs w:val="28"/>
        </w:rPr>
        <w:t>Коммуникативный сценарий рецензии на произведения искусства и речевая форма выражения отрицательной эстетической оценки</w:t>
      </w:r>
      <w:r w:rsidRPr="00A92F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6D6863">
        <w:rPr>
          <w:rFonts w:ascii="Times New Roman" w:eastAsia="Times New Roman" w:hAnsi="Times New Roman" w:cs="Times New Roman"/>
          <w:sz w:val="28"/>
          <w:szCs w:val="28"/>
          <w:lang w:eastAsia="ru-RU"/>
        </w:rPr>
        <w:t>……</w:t>
      </w:r>
      <w:r w:rsidR="00672B36">
        <w:rPr>
          <w:rFonts w:ascii="Times New Roman" w:eastAsia="Times New Roman" w:hAnsi="Times New Roman" w:cs="Times New Roman"/>
          <w:sz w:val="28"/>
          <w:szCs w:val="28"/>
          <w:lang w:eastAsia="ru-RU"/>
        </w:rPr>
        <w:t>43</w:t>
      </w:r>
    </w:p>
    <w:p w:rsidR="00A92F18" w:rsidRPr="00A92F18" w:rsidRDefault="00A92F18" w:rsidP="00A92F18">
      <w:pPr>
        <w:spacing w:after="0" w:line="360" w:lineRule="auto"/>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w:t>
      </w:r>
      <w:r w:rsidRPr="00A92F18">
        <w:rPr>
          <w:rFonts w:ascii="Times New Roman" w:eastAsia="Times New Roman" w:hAnsi="Times New Roman" w:cs="Times New Roman"/>
          <w:sz w:val="28"/>
          <w:szCs w:val="28"/>
          <w:lang w:eastAsia="ru-RU"/>
        </w:rPr>
        <w:t xml:space="preserve"> </w:t>
      </w:r>
      <w:r w:rsidRPr="00A92F18">
        <w:rPr>
          <w:rFonts w:ascii="Times New Roman" w:hAnsi="Times New Roman" w:cs="Times New Roman"/>
          <w:sz w:val="28"/>
          <w:szCs w:val="28"/>
        </w:rPr>
        <w:t>Коммуникативный сценарий: границы понятий</w:t>
      </w:r>
      <w:r w:rsidRPr="00A92F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6D6863">
        <w:rPr>
          <w:rFonts w:ascii="Times New Roman" w:eastAsia="Times New Roman" w:hAnsi="Times New Roman" w:cs="Times New Roman"/>
          <w:sz w:val="28"/>
          <w:szCs w:val="28"/>
          <w:lang w:eastAsia="ru-RU"/>
        </w:rPr>
        <w:t>.....</w:t>
      </w:r>
      <w:r w:rsidR="00672B36">
        <w:rPr>
          <w:rFonts w:ascii="Times New Roman" w:eastAsia="Times New Roman" w:hAnsi="Times New Roman" w:cs="Times New Roman"/>
          <w:sz w:val="28"/>
          <w:szCs w:val="28"/>
          <w:lang w:eastAsia="ru-RU"/>
        </w:rPr>
        <w:t>43</w:t>
      </w:r>
    </w:p>
    <w:p w:rsidR="00A92F18" w:rsidRPr="00A92F18" w:rsidRDefault="00A92F18" w:rsidP="00A92F1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A92F18">
        <w:rPr>
          <w:rFonts w:ascii="Times New Roman" w:eastAsia="Times New Roman" w:hAnsi="Times New Roman" w:cs="Times New Roman"/>
          <w:sz w:val="28"/>
          <w:szCs w:val="28"/>
          <w:lang w:eastAsia="ru-RU"/>
        </w:rPr>
        <w:t xml:space="preserve"> </w:t>
      </w:r>
      <w:r w:rsidRPr="00A92F18">
        <w:rPr>
          <w:rFonts w:ascii="Times New Roman" w:hAnsi="Times New Roman" w:cs="Times New Roman"/>
          <w:sz w:val="28"/>
          <w:szCs w:val="28"/>
        </w:rPr>
        <w:t>Доминирующие типы оценок</w:t>
      </w:r>
      <w:r w:rsidRPr="00A92F18">
        <w:rPr>
          <w:rFonts w:ascii="Times New Roman" w:eastAsia="Times New Roman" w:hAnsi="Times New Roman" w:cs="Times New Roman"/>
          <w:sz w:val="28"/>
          <w:szCs w:val="28"/>
          <w:lang w:eastAsia="ru-RU"/>
        </w:rPr>
        <w:t xml:space="preserve"> ………...</w:t>
      </w:r>
      <w:r w:rsidR="006D6863">
        <w:rPr>
          <w:rFonts w:ascii="Times New Roman" w:eastAsia="Times New Roman" w:hAnsi="Times New Roman" w:cs="Times New Roman"/>
          <w:sz w:val="28"/>
          <w:szCs w:val="28"/>
          <w:lang w:eastAsia="ru-RU"/>
        </w:rPr>
        <w:t>......................................................5</w:t>
      </w:r>
      <w:r w:rsidR="00672B36">
        <w:rPr>
          <w:rFonts w:ascii="Times New Roman" w:eastAsia="Times New Roman" w:hAnsi="Times New Roman" w:cs="Times New Roman"/>
          <w:sz w:val="28"/>
          <w:szCs w:val="28"/>
          <w:lang w:eastAsia="ru-RU"/>
        </w:rPr>
        <w:t>1</w:t>
      </w:r>
    </w:p>
    <w:p w:rsidR="00A92F18" w:rsidRPr="00A92F18" w:rsidRDefault="00A92F18" w:rsidP="00A92F18">
      <w:pPr>
        <w:spacing w:after="0" w:line="360" w:lineRule="auto"/>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A92F18">
        <w:rPr>
          <w:rFonts w:ascii="Times New Roman" w:eastAsia="Times New Roman" w:hAnsi="Times New Roman" w:cs="Times New Roman"/>
          <w:sz w:val="28"/>
          <w:szCs w:val="28"/>
          <w:lang w:eastAsia="ru-RU"/>
        </w:rPr>
        <w:t xml:space="preserve"> </w:t>
      </w:r>
      <w:r w:rsidR="00B55F3F" w:rsidRPr="00A92F18">
        <w:rPr>
          <w:rFonts w:ascii="Times New Roman" w:eastAsia="Times New Roman" w:hAnsi="Times New Roman" w:cs="Times New Roman"/>
          <w:sz w:val="28"/>
          <w:szCs w:val="28"/>
          <w:lang w:eastAsia="ru-RU"/>
        </w:rPr>
        <w:t>Отрицательно-оценочная рамка</w:t>
      </w:r>
      <w:r w:rsidRPr="00A92F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A92F18">
        <w:rPr>
          <w:rFonts w:ascii="Times New Roman" w:eastAsia="Times New Roman" w:hAnsi="Times New Roman" w:cs="Times New Roman"/>
          <w:sz w:val="28"/>
          <w:szCs w:val="28"/>
          <w:lang w:eastAsia="ru-RU"/>
        </w:rPr>
        <w:t>…………</w:t>
      </w:r>
      <w:r w:rsidR="006D6863">
        <w:rPr>
          <w:rFonts w:ascii="Times New Roman" w:eastAsia="Times New Roman" w:hAnsi="Times New Roman" w:cs="Times New Roman"/>
          <w:sz w:val="28"/>
          <w:szCs w:val="28"/>
          <w:lang w:eastAsia="ru-RU"/>
        </w:rPr>
        <w:t>…...</w:t>
      </w:r>
      <w:r w:rsidR="00672B36">
        <w:rPr>
          <w:rFonts w:ascii="Times New Roman" w:eastAsia="Times New Roman" w:hAnsi="Times New Roman" w:cs="Times New Roman"/>
          <w:sz w:val="28"/>
          <w:szCs w:val="28"/>
          <w:lang w:eastAsia="ru-RU"/>
        </w:rPr>
        <w:t>64</w:t>
      </w:r>
    </w:p>
    <w:p w:rsidR="00A92F18" w:rsidRPr="00A92F18" w:rsidRDefault="00A92F18" w:rsidP="00A92F18">
      <w:pPr>
        <w:spacing w:after="0" w:line="360" w:lineRule="auto"/>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Pr="00A92F18">
        <w:rPr>
          <w:rFonts w:ascii="Times New Roman" w:eastAsia="Times New Roman" w:hAnsi="Times New Roman" w:cs="Times New Roman"/>
          <w:sz w:val="28"/>
          <w:szCs w:val="28"/>
          <w:lang w:eastAsia="ru-RU"/>
        </w:rPr>
        <w:t xml:space="preserve"> Смысловая структура рецензий на произведения искусства………....</w:t>
      </w:r>
      <w:r w:rsidR="00672B36">
        <w:rPr>
          <w:rFonts w:ascii="Times New Roman" w:eastAsia="Times New Roman" w:hAnsi="Times New Roman" w:cs="Times New Roman"/>
          <w:sz w:val="28"/>
          <w:szCs w:val="28"/>
          <w:lang w:eastAsia="ru-RU"/>
        </w:rPr>
        <w:t>.....67</w:t>
      </w:r>
    </w:p>
    <w:p w:rsidR="00A92F18" w:rsidRPr="00A92F18" w:rsidRDefault="00A92F18" w:rsidP="00A92F18">
      <w:pPr>
        <w:spacing w:after="0" w:line="360" w:lineRule="auto"/>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Pr="00A92F18">
        <w:rPr>
          <w:rFonts w:ascii="Times New Roman" w:eastAsia="Times New Roman" w:hAnsi="Times New Roman" w:cs="Times New Roman"/>
          <w:sz w:val="28"/>
          <w:szCs w:val="28"/>
          <w:lang w:eastAsia="ru-RU"/>
        </w:rPr>
        <w:t xml:space="preserve"> Влияние коммуникативного сценария на речевую репрезентацию оценки</w:t>
      </w:r>
      <w:r w:rsidR="006D6863">
        <w:rPr>
          <w:rFonts w:ascii="Times New Roman" w:eastAsia="Times New Roman" w:hAnsi="Times New Roman" w:cs="Times New Roman"/>
          <w:sz w:val="28"/>
          <w:szCs w:val="28"/>
          <w:lang w:eastAsia="ru-RU"/>
        </w:rPr>
        <w:t>…………………………………………………………………………….</w:t>
      </w:r>
      <w:r w:rsidR="00672B36">
        <w:rPr>
          <w:rFonts w:ascii="Times New Roman" w:eastAsia="Times New Roman" w:hAnsi="Times New Roman" w:cs="Times New Roman"/>
          <w:sz w:val="28"/>
          <w:szCs w:val="28"/>
          <w:lang w:eastAsia="ru-RU"/>
        </w:rPr>
        <w:t>82</w:t>
      </w:r>
    </w:p>
    <w:p w:rsidR="00A92F18" w:rsidRPr="00A92F18" w:rsidRDefault="00A92F18" w:rsidP="00A92F18">
      <w:pPr>
        <w:spacing w:after="0" w:line="360" w:lineRule="auto"/>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Заключение…………………………………………………………………...…</w:t>
      </w:r>
      <w:r w:rsidR="006D6863">
        <w:rPr>
          <w:rFonts w:ascii="Times New Roman" w:eastAsia="Times New Roman" w:hAnsi="Times New Roman" w:cs="Times New Roman"/>
          <w:sz w:val="28"/>
          <w:szCs w:val="28"/>
          <w:lang w:eastAsia="ru-RU"/>
        </w:rPr>
        <w:t>..</w:t>
      </w:r>
      <w:r w:rsidR="00672B36">
        <w:rPr>
          <w:rFonts w:ascii="Times New Roman" w:eastAsia="Times New Roman" w:hAnsi="Times New Roman" w:cs="Times New Roman"/>
          <w:sz w:val="28"/>
          <w:szCs w:val="28"/>
          <w:lang w:eastAsia="ru-RU"/>
        </w:rPr>
        <w:t>92</w:t>
      </w:r>
    </w:p>
    <w:p w:rsidR="00A618A6" w:rsidRDefault="00A92F18" w:rsidP="00A92F18">
      <w:pPr>
        <w:rPr>
          <w:b/>
          <w:sz w:val="24"/>
          <w:szCs w:val="24"/>
        </w:rPr>
      </w:pPr>
      <w:r w:rsidRPr="00A92F18">
        <w:rPr>
          <w:rFonts w:ascii="Times New Roman" w:eastAsia="Times New Roman" w:hAnsi="Times New Roman" w:cs="Times New Roman"/>
          <w:sz w:val="28"/>
          <w:szCs w:val="28"/>
          <w:lang w:eastAsia="ru-RU"/>
        </w:rPr>
        <w:t>Список литер</w:t>
      </w:r>
      <w:r>
        <w:rPr>
          <w:rFonts w:ascii="Times New Roman" w:eastAsia="Times New Roman" w:hAnsi="Times New Roman" w:cs="Times New Roman"/>
          <w:sz w:val="28"/>
          <w:szCs w:val="28"/>
          <w:lang w:eastAsia="ru-RU"/>
        </w:rPr>
        <w:t>атуры……………………………………………………………</w:t>
      </w:r>
      <w:r w:rsidR="006D6863">
        <w:rPr>
          <w:rFonts w:ascii="Times New Roman" w:eastAsia="Times New Roman" w:hAnsi="Times New Roman" w:cs="Times New Roman"/>
          <w:sz w:val="28"/>
          <w:szCs w:val="28"/>
          <w:lang w:eastAsia="ru-RU"/>
        </w:rPr>
        <w:t>…</w:t>
      </w:r>
      <w:r w:rsidR="00672B36">
        <w:rPr>
          <w:rFonts w:ascii="Times New Roman" w:eastAsia="Times New Roman" w:hAnsi="Times New Roman" w:cs="Times New Roman"/>
          <w:sz w:val="28"/>
          <w:szCs w:val="28"/>
          <w:lang w:eastAsia="ru-RU"/>
        </w:rPr>
        <w:t>96</w:t>
      </w:r>
    </w:p>
    <w:p w:rsidR="00893AEE" w:rsidRDefault="00893AEE">
      <w:pPr>
        <w:rPr>
          <w:rFonts w:ascii="Times New Roman" w:hAnsi="Times New Roman" w:cs="Times New Roman"/>
          <w:sz w:val="24"/>
          <w:szCs w:val="24"/>
        </w:rPr>
      </w:pPr>
      <w:r>
        <w:rPr>
          <w:rFonts w:ascii="Times New Roman" w:hAnsi="Times New Roman" w:cs="Times New Roman"/>
          <w:sz w:val="24"/>
          <w:szCs w:val="24"/>
        </w:rPr>
        <w:br w:type="page"/>
      </w:r>
    </w:p>
    <w:p w:rsidR="00DE3687" w:rsidRDefault="0018242C" w:rsidP="00893AEE">
      <w:pPr>
        <w:spacing w:after="0" w:line="240" w:lineRule="auto"/>
        <w:ind w:firstLine="709"/>
        <w:jc w:val="center"/>
        <w:rPr>
          <w:rFonts w:ascii="Times New Roman" w:eastAsia="Times New Roman" w:hAnsi="Times New Roman" w:cs="Times New Roman"/>
          <w:b/>
          <w:sz w:val="28"/>
          <w:szCs w:val="28"/>
          <w:lang w:eastAsia="ru-RU"/>
        </w:rPr>
      </w:pPr>
      <w:r w:rsidRPr="0018242C">
        <w:rPr>
          <w:rFonts w:ascii="Times New Roman" w:eastAsia="Times New Roman" w:hAnsi="Times New Roman" w:cs="Times New Roman"/>
          <w:b/>
          <w:sz w:val="28"/>
          <w:szCs w:val="28"/>
          <w:lang w:eastAsia="ru-RU"/>
        </w:rPr>
        <w:t>Введение</w:t>
      </w:r>
    </w:p>
    <w:p w:rsidR="00893AEE" w:rsidRPr="00786077" w:rsidRDefault="00893AEE" w:rsidP="00893AEE">
      <w:pPr>
        <w:spacing w:after="0" w:line="240" w:lineRule="auto"/>
        <w:ind w:firstLine="709"/>
        <w:jc w:val="center"/>
        <w:rPr>
          <w:rFonts w:ascii="Times New Roman" w:eastAsia="Times New Roman" w:hAnsi="Times New Roman" w:cs="Times New Roman"/>
          <w:b/>
          <w:sz w:val="28"/>
          <w:szCs w:val="28"/>
          <w:lang w:eastAsia="ru-RU"/>
        </w:rPr>
      </w:pPr>
    </w:p>
    <w:p w:rsidR="005D2B44" w:rsidRPr="00786077" w:rsidRDefault="00CA0808" w:rsidP="004400B9">
      <w:pPr>
        <w:spacing w:after="0" w:line="360" w:lineRule="auto"/>
        <w:ind w:firstLine="708"/>
        <w:jc w:val="both"/>
        <w:rPr>
          <w:rFonts w:ascii="Times New Roman" w:eastAsia="Times New Roman" w:hAnsi="Times New Roman" w:cs="Times New Roman"/>
          <w:sz w:val="28"/>
          <w:szCs w:val="28"/>
          <w:lang w:eastAsia="ru-RU"/>
        </w:rPr>
      </w:pPr>
      <w:r w:rsidRPr="00786077">
        <w:rPr>
          <w:rFonts w:ascii="Times New Roman" w:eastAsia="Times New Roman" w:hAnsi="Times New Roman" w:cs="Times New Roman"/>
          <w:sz w:val="28"/>
          <w:szCs w:val="28"/>
          <w:lang w:eastAsia="ru-RU"/>
        </w:rPr>
        <w:t xml:space="preserve">СМИ в современном мире обладают огромной воздействующей </w:t>
      </w:r>
      <w:r w:rsidR="005D2B44" w:rsidRPr="00786077">
        <w:rPr>
          <w:rFonts w:ascii="Times New Roman" w:eastAsia="Times New Roman" w:hAnsi="Times New Roman" w:cs="Times New Roman"/>
          <w:sz w:val="28"/>
          <w:szCs w:val="28"/>
          <w:lang w:eastAsia="ru-RU"/>
        </w:rPr>
        <w:t xml:space="preserve">на общественные процессы </w:t>
      </w:r>
      <w:r w:rsidRPr="00786077">
        <w:rPr>
          <w:rFonts w:ascii="Times New Roman" w:eastAsia="Times New Roman" w:hAnsi="Times New Roman" w:cs="Times New Roman"/>
          <w:sz w:val="28"/>
          <w:szCs w:val="28"/>
          <w:lang w:eastAsia="ru-RU"/>
        </w:rPr>
        <w:t>сило</w:t>
      </w:r>
      <w:r w:rsidR="00537A1D">
        <w:rPr>
          <w:rFonts w:ascii="Times New Roman" w:eastAsia="Times New Roman" w:hAnsi="Times New Roman" w:cs="Times New Roman"/>
          <w:sz w:val="28"/>
          <w:szCs w:val="28"/>
          <w:lang w:eastAsia="ru-RU"/>
        </w:rPr>
        <w:t>й:</w:t>
      </w:r>
      <w:r w:rsidRPr="00786077">
        <w:rPr>
          <w:rFonts w:ascii="Times New Roman" w:eastAsia="Times New Roman" w:hAnsi="Times New Roman" w:cs="Times New Roman"/>
          <w:sz w:val="28"/>
          <w:szCs w:val="28"/>
          <w:lang w:eastAsia="ru-RU"/>
        </w:rPr>
        <w:t xml:space="preserve"> не просто информируют человека о событиях, происходящих в мире, но склонны создавать собственную реальность, отличную от многоаспектного </w:t>
      </w:r>
      <w:r w:rsidR="005D2B44" w:rsidRPr="00786077">
        <w:rPr>
          <w:rFonts w:ascii="Times New Roman" w:eastAsia="Times New Roman" w:hAnsi="Times New Roman" w:cs="Times New Roman"/>
          <w:sz w:val="28"/>
          <w:szCs w:val="28"/>
          <w:lang w:eastAsia="ru-RU"/>
        </w:rPr>
        <w:t xml:space="preserve">и многопланового </w:t>
      </w:r>
      <w:r w:rsidRPr="00786077">
        <w:rPr>
          <w:rFonts w:ascii="Times New Roman" w:eastAsia="Times New Roman" w:hAnsi="Times New Roman" w:cs="Times New Roman"/>
          <w:sz w:val="28"/>
          <w:szCs w:val="28"/>
          <w:lang w:eastAsia="ru-RU"/>
        </w:rPr>
        <w:t xml:space="preserve">бытия. </w:t>
      </w:r>
      <w:r w:rsidR="005D2B44" w:rsidRPr="00786077">
        <w:rPr>
          <w:rFonts w:ascii="Times New Roman" w:eastAsia="Times New Roman" w:hAnsi="Times New Roman" w:cs="Times New Roman"/>
          <w:sz w:val="28"/>
          <w:szCs w:val="28"/>
          <w:lang w:eastAsia="ru-RU"/>
        </w:rPr>
        <w:t xml:space="preserve">Эта реальность часто подменяет собой окружающую действительность. </w:t>
      </w:r>
      <w:r w:rsidRPr="00786077">
        <w:rPr>
          <w:rFonts w:ascii="Times New Roman" w:eastAsia="Times New Roman" w:hAnsi="Times New Roman" w:cs="Times New Roman"/>
          <w:sz w:val="28"/>
          <w:szCs w:val="28"/>
          <w:lang w:eastAsia="ru-RU"/>
        </w:rPr>
        <w:t>СМИ, заполняя досуг человека, оказывают влияние на мировоззрение индивида, его стиль мышления</w:t>
      </w:r>
      <w:r w:rsidR="005D2B44" w:rsidRPr="00786077">
        <w:rPr>
          <w:rFonts w:ascii="Times New Roman" w:eastAsia="Times New Roman" w:hAnsi="Times New Roman" w:cs="Times New Roman"/>
          <w:sz w:val="28"/>
          <w:szCs w:val="28"/>
          <w:lang w:eastAsia="ru-RU"/>
        </w:rPr>
        <w:t xml:space="preserve"> и, как следствие, на саму современную культуру.</w:t>
      </w:r>
      <w:r w:rsidR="00FE7831" w:rsidRPr="00786077">
        <w:rPr>
          <w:rFonts w:ascii="Times New Roman" w:eastAsia="Times New Roman" w:hAnsi="Times New Roman" w:cs="Times New Roman"/>
          <w:sz w:val="28"/>
          <w:szCs w:val="28"/>
          <w:lang w:eastAsia="ru-RU"/>
        </w:rPr>
        <w:t xml:space="preserve"> </w:t>
      </w:r>
    </w:p>
    <w:p w:rsidR="00C84790" w:rsidRDefault="00A923A2" w:rsidP="004400B9">
      <w:pPr>
        <w:spacing w:after="0" w:line="360" w:lineRule="auto"/>
        <w:ind w:firstLine="708"/>
        <w:jc w:val="both"/>
        <w:rPr>
          <w:rFonts w:ascii="Times New Roman" w:eastAsia="Times New Roman" w:hAnsi="Times New Roman" w:cs="Times New Roman"/>
          <w:sz w:val="28"/>
          <w:szCs w:val="28"/>
          <w:lang w:eastAsia="ru-RU"/>
        </w:rPr>
      </w:pPr>
      <w:r w:rsidRPr="00786077">
        <w:rPr>
          <w:rFonts w:ascii="Times New Roman" w:eastAsia="Times New Roman" w:hAnsi="Times New Roman" w:cs="Times New Roman"/>
          <w:sz w:val="28"/>
          <w:szCs w:val="28"/>
          <w:lang w:eastAsia="ru-RU"/>
        </w:rPr>
        <w:t>Исследователи последних лет определяют м</w:t>
      </w:r>
      <w:r w:rsidR="005D2B44" w:rsidRPr="00786077">
        <w:rPr>
          <w:rFonts w:ascii="Times New Roman" w:eastAsia="Times New Roman" w:hAnsi="Times New Roman" w:cs="Times New Roman"/>
          <w:sz w:val="28"/>
          <w:szCs w:val="28"/>
          <w:lang w:eastAsia="ru-RU"/>
        </w:rPr>
        <w:t xml:space="preserve">ногоаспектное понятие культура </w:t>
      </w:r>
      <w:r w:rsidR="00E86530" w:rsidRPr="00786077">
        <w:rPr>
          <w:rFonts w:ascii="Times New Roman" w:eastAsia="Times New Roman" w:hAnsi="Times New Roman" w:cs="Times New Roman"/>
          <w:sz w:val="28"/>
          <w:szCs w:val="28"/>
          <w:lang w:eastAsia="ru-RU"/>
        </w:rPr>
        <w:t>как систем</w:t>
      </w:r>
      <w:r w:rsidRPr="00786077">
        <w:rPr>
          <w:rFonts w:ascii="Times New Roman" w:eastAsia="Times New Roman" w:hAnsi="Times New Roman" w:cs="Times New Roman"/>
          <w:sz w:val="28"/>
          <w:szCs w:val="28"/>
          <w:lang w:eastAsia="ru-RU"/>
        </w:rPr>
        <w:t>у</w:t>
      </w:r>
      <w:r w:rsidR="00E86530" w:rsidRPr="00786077">
        <w:rPr>
          <w:rFonts w:ascii="Times New Roman" w:eastAsia="Times New Roman" w:hAnsi="Times New Roman" w:cs="Times New Roman"/>
          <w:sz w:val="28"/>
          <w:szCs w:val="28"/>
          <w:lang w:eastAsia="ru-RU"/>
        </w:rPr>
        <w:t xml:space="preserve"> коллективного знания, с помощью которого люди моделируют окружающий мир. </w:t>
      </w:r>
      <w:r w:rsidR="005D2B44" w:rsidRPr="00786077">
        <w:rPr>
          <w:rFonts w:ascii="Times New Roman" w:eastAsia="Times New Roman" w:hAnsi="Times New Roman" w:cs="Times New Roman"/>
          <w:sz w:val="28"/>
          <w:szCs w:val="28"/>
          <w:lang w:eastAsia="ru-RU"/>
        </w:rPr>
        <w:t>Это означает, что действия каждого конкретного человека, будучи тесно связанными с коммуникативными процессами, являют собой систему коллективного знания</w:t>
      </w:r>
      <w:r w:rsidR="00020011" w:rsidRPr="00786077">
        <w:rPr>
          <w:rFonts w:ascii="Times New Roman" w:eastAsia="Times New Roman" w:hAnsi="Times New Roman" w:cs="Times New Roman"/>
          <w:sz w:val="28"/>
          <w:szCs w:val="28"/>
          <w:lang w:eastAsia="ru-RU"/>
        </w:rPr>
        <w:t>, которое распространяется в первую очередь посредством языка</w:t>
      </w:r>
      <w:r w:rsidR="005D2B44" w:rsidRPr="00786077">
        <w:rPr>
          <w:rFonts w:ascii="Times New Roman" w:eastAsia="Times New Roman" w:hAnsi="Times New Roman" w:cs="Times New Roman"/>
          <w:sz w:val="28"/>
          <w:szCs w:val="28"/>
          <w:lang w:eastAsia="ru-RU"/>
        </w:rPr>
        <w:t xml:space="preserve">. </w:t>
      </w:r>
      <w:r w:rsidR="00020011" w:rsidRPr="00786077">
        <w:rPr>
          <w:rFonts w:ascii="Times New Roman" w:eastAsia="Times New Roman" w:hAnsi="Times New Roman" w:cs="Times New Roman"/>
          <w:sz w:val="28"/>
          <w:szCs w:val="28"/>
          <w:lang w:eastAsia="ru-RU"/>
        </w:rPr>
        <w:t xml:space="preserve">Коллективное знание становится массовым посредством трансляции </w:t>
      </w:r>
      <w:r w:rsidR="000451D1" w:rsidRPr="00786077">
        <w:rPr>
          <w:rFonts w:ascii="Times New Roman" w:eastAsia="Times New Roman" w:hAnsi="Times New Roman" w:cs="Times New Roman"/>
          <w:sz w:val="28"/>
          <w:szCs w:val="28"/>
          <w:lang w:eastAsia="ru-RU"/>
        </w:rPr>
        <w:t xml:space="preserve">оценки окружающей действительности </w:t>
      </w:r>
      <w:r w:rsidR="00786077">
        <w:rPr>
          <w:rFonts w:ascii="Times New Roman" w:eastAsia="Times New Roman" w:hAnsi="Times New Roman" w:cs="Times New Roman"/>
          <w:sz w:val="28"/>
          <w:szCs w:val="28"/>
          <w:lang w:eastAsia="ru-RU"/>
        </w:rPr>
        <w:t>через СМИ.</w:t>
      </w:r>
    </w:p>
    <w:p w:rsidR="00281E5C" w:rsidRDefault="00281E5C" w:rsidP="004400B9">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 из важнейших черт стилистики журналистской речи – </w:t>
      </w:r>
      <w:proofErr w:type="spellStart"/>
      <w:r>
        <w:rPr>
          <w:rFonts w:ascii="Times New Roman" w:eastAsia="Times New Roman" w:hAnsi="Times New Roman" w:cs="Times New Roman"/>
          <w:sz w:val="28"/>
          <w:szCs w:val="28"/>
          <w:lang w:eastAsia="ru-RU"/>
        </w:rPr>
        <w:t>оценочность</w:t>
      </w:r>
      <w:proofErr w:type="spellEnd"/>
      <w:r>
        <w:rPr>
          <w:rFonts w:ascii="Times New Roman" w:eastAsia="Times New Roman" w:hAnsi="Times New Roman" w:cs="Times New Roman"/>
          <w:sz w:val="28"/>
          <w:szCs w:val="28"/>
          <w:lang w:eastAsia="ru-RU"/>
        </w:rPr>
        <w:t>. Являясь необходимой частью познавательно-ценностной конструкции действительности, она выступает средством реализации творческого замысла журналиста.</w:t>
      </w:r>
    </w:p>
    <w:p w:rsidR="00281E5C" w:rsidRPr="00786077" w:rsidRDefault="00A47582" w:rsidP="004400B9">
      <w:pPr>
        <w:spacing w:after="0" w:line="36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журналистском тексте, в зависимости от объекта исследования, используются разные типы оценок, начиная с общих – положительной или отрицательной, которые даются «по совокупности признаков», т. е. отражают соответствие / несоответствие идеальному образцу, выражаются с помощью прилагательных или наречий с оценочным значением: плохой – хороший, плохо – хорошо</w:t>
      </w:r>
      <w:r>
        <w:rPr>
          <w:rStyle w:val="a7"/>
          <w:rFonts w:ascii="Times New Roman" w:eastAsia="Times New Roman" w:hAnsi="Times New Roman" w:cs="Times New Roman"/>
          <w:sz w:val="28"/>
          <w:szCs w:val="28"/>
          <w:lang w:eastAsia="ru-RU"/>
        </w:rPr>
        <w:footnoteReference w:id="1"/>
      </w:r>
      <w:r>
        <w:rPr>
          <w:rFonts w:ascii="Times New Roman" w:eastAsia="Times New Roman" w:hAnsi="Times New Roman" w:cs="Times New Roman"/>
          <w:sz w:val="28"/>
          <w:szCs w:val="28"/>
          <w:lang w:eastAsia="ru-RU"/>
        </w:rPr>
        <w:t>.</w:t>
      </w:r>
      <w:proofErr w:type="gramEnd"/>
    </w:p>
    <w:p w:rsidR="00281E5C" w:rsidRPr="0018242C" w:rsidRDefault="0018242C" w:rsidP="00281E5C">
      <w:pPr>
        <w:spacing w:after="0" w:line="360" w:lineRule="auto"/>
        <w:ind w:firstLine="708"/>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lastRenderedPageBreak/>
        <w:t xml:space="preserve">Оценка – это не только познание, осмысление, оценивание действительности, но и отношение субъекта к результатам познания. Журналист оказывает влияние на формирование аксиологических представлений массовой аудитории. Корпус оценочных средств в языке велик и разнообразен, так как оценка лиц, предметов, качеств, событий, осуществляемая субъектом, сопровождает процесс познания, проникает во все языковые слои и отражается средствами всех языковых уровней. Благодаря использованию </w:t>
      </w:r>
      <w:r w:rsidR="00020011">
        <w:rPr>
          <w:rFonts w:ascii="Times New Roman" w:eastAsia="Times New Roman" w:hAnsi="Times New Roman" w:cs="Times New Roman"/>
          <w:sz w:val="28"/>
          <w:szCs w:val="28"/>
          <w:lang w:eastAsia="ru-RU"/>
        </w:rPr>
        <w:t>разнообразных</w:t>
      </w:r>
      <w:r w:rsidR="00DE3687">
        <w:rPr>
          <w:rFonts w:ascii="Times New Roman" w:eastAsia="Times New Roman" w:hAnsi="Times New Roman" w:cs="Times New Roman"/>
          <w:sz w:val="28"/>
          <w:szCs w:val="28"/>
          <w:lang w:eastAsia="ru-RU"/>
        </w:rPr>
        <w:t xml:space="preserve"> </w:t>
      </w:r>
      <w:r w:rsidRPr="0018242C">
        <w:rPr>
          <w:rFonts w:ascii="Times New Roman" w:eastAsia="Times New Roman" w:hAnsi="Times New Roman" w:cs="Times New Roman"/>
          <w:sz w:val="28"/>
          <w:szCs w:val="28"/>
          <w:lang w:eastAsia="ru-RU"/>
        </w:rPr>
        <w:t xml:space="preserve">методов </w:t>
      </w:r>
      <w:r w:rsidR="000451D1">
        <w:rPr>
          <w:rFonts w:ascii="Times New Roman" w:eastAsia="Times New Roman" w:hAnsi="Times New Roman" w:cs="Times New Roman"/>
          <w:sz w:val="28"/>
          <w:szCs w:val="28"/>
          <w:lang w:eastAsia="ru-RU"/>
        </w:rPr>
        <w:t>и средств выражения оценки,</w:t>
      </w:r>
      <w:r w:rsidRPr="0018242C">
        <w:rPr>
          <w:rFonts w:ascii="Times New Roman" w:eastAsia="Times New Roman" w:hAnsi="Times New Roman" w:cs="Times New Roman"/>
          <w:sz w:val="28"/>
          <w:szCs w:val="28"/>
          <w:lang w:eastAsia="ru-RU"/>
        </w:rPr>
        <w:t xml:space="preserve"> </w:t>
      </w:r>
      <w:r w:rsidR="00020011">
        <w:rPr>
          <w:rFonts w:ascii="Times New Roman" w:eastAsia="Times New Roman" w:hAnsi="Times New Roman" w:cs="Times New Roman"/>
          <w:sz w:val="28"/>
          <w:szCs w:val="28"/>
          <w:lang w:eastAsia="ru-RU"/>
        </w:rPr>
        <w:t>СМИ</w:t>
      </w:r>
      <w:r w:rsidRPr="0018242C">
        <w:rPr>
          <w:rFonts w:ascii="Times New Roman" w:eastAsia="Times New Roman" w:hAnsi="Times New Roman" w:cs="Times New Roman"/>
          <w:sz w:val="28"/>
          <w:szCs w:val="28"/>
          <w:lang w:eastAsia="ru-RU"/>
        </w:rPr>
        <w:t xml:space="preserve"> имеют возможность сформировать отношение людей к различным фактам общественной жизни, отчасти корректировать общественное мнение.</w:t>
      </w:r>
    </w:p>
    <w:p w:rsidR="0018242C" w:rsidRDefault="0018242C" w:rsidP="004400B9">
      <w:pPr>
        <w:spacing w:after="0" w:line="360" w:lineRule="auto"/>
        <w:ind w:firstLine="708"/>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b/>
          <w:sz w:val="28"/>
          <w:szCs w:val="28"/>
          <w:lang w:eastAsia="ru-RU"/>
        </w:rPr>
        <w:t>Актуальность</w:t>
      </w:r>
      <w:r w:rsidRPr="0018242C">
        <w:rPr>
          <w:rFonts w:ascii="Times New Roman" w:eastAsia="Times New Roman" w:hAnsi="Times New Roman" w:cs="Times New Roman"/>
          <w:sz w:val="28"/>
          <w:szCs w:val="28"/>
          <w:lang w:eastAsia="ru-RU"/>
        </w:rPr>
        <w:t xml:space="preserve"> </w:t>
      </w:r>
      <w:r w:rsidR="004400B9" w:rsidRPr="004400B9">
        <w:rPr>
          <w:rFonts w:ascii="Times New Roman" w:eastAsia="Times New Roman" w:hAnsi="Times New Roman" w:cs="Times New Roman"/>
          <w:sz w:val="28"/>
          <w:szCs w:val="28"/>
          <w:lang w:eastAsia="ru-RU"/>
        </w:rPr>
        <w:t xml:space="preserve">исследования обусловлена значимостью изучения средств выражения отрицательной </w:t>
      </w:r>
      <w:proofErr w:type="spellStart"/>
      <w:r w:rsidR="004400B9" w:rsidRPr="004400B9">
        <w:rPr>
          <w:rFonts w:ascii="Times New Roman" w:eastAsia="Times New Roman" w:hAnsi="Times New Roman" w:cs="Times New Roman"/>
          <w:sz w:val="28"/>
          <w:szCs w:val="28"/>
          <w:lang w:eastAsia="ru-RU"/>
        </w:rPr>
        <w:t>оценочности</w:t>
      </w:r>
      <w:proofErr w:type="spellEnd"/>
      <w:r w:rsidR="004400B9" w:rsidRPr="004400B9">
        <w:rPr>
          <w:rFonts w:ascii="Times New Roman" w:eastAsia="Times New Roman" w:hAnsi="Times New Roman" w:cs="Times New Roman"/>
          <w:sz w:val="28"/>
          <w:szCs w:val="28"/>
          <w:lang w:eastAsia="ru-RU"/>
        </w:rPr>
        <w:t xml:space="preserve"> в журналистских текстах, которые реализуются в различных коммуникативных сценариях. Владение алгоритмами трансляции оценки является одним из ключевых профессиональных требований, предъявляемых к журналисту, поскольку </w:t>
      </w:r>
      <w:proofErr w:type="spellStart"/>
      <w:r w:rsidR="004400B9" w:rsidRPr="004400B9">
        <w:rPr>
          <w:rFonts w:ascii="Times New Roman" w:eastAsia="Times New Roman" w:hAnsi="Times New Roman" w:cs="Times New Roman"/>
          <w:sz w:val="28"/>
          <w:szCs w:val="28"/>
          <w:lang w:eastAsia="ru-RU"/>
        </w:rPr>
        <w:t>оценочность</w:t>
      </w:r>
      <w:proofErr w:type="spellEnd"/>
      <w:r w:rsidR="004400B9" w:rsidRPr="004400B9">
        <w:rPr>
          <w:rFonts w:ascii="Times New Roman" w:eastAsia="Times New Roman" w:hAnsi="Times New Roman" w:cs="Times New Roman"/>
          <w:sz w:val="28"/>
          <w:szCs w:val="28"/>
          <w:lang w:eastAsia="ru-RU"/>
        </w:rPr>
        <w:t xml:space="preserve"> – одна из важнейших функциональных семантико-стилистических категорий, с </w:t>
      </w:r>
      <w:proofErr w:type="gramStart"/>
      <w:r w:rsidR="004400B9" w:rsidRPr="004400B9">
        <w:rPr>
          <w:rFonts w:ascii="Times New Roman" w:eastAsia="Times New Roman" w:hAnsi="Times New Roman" w:cs="Times New Roman"/>
          <w:sz w:val="28"/>
          <w:szCs w:val="28"/>
          <w:lang w:eastAsia="ru-RU"/>
        </w:rPr>
        <w:t>помощью</w:t>
      </w:r>
      <w:proofErr w:type="gramEnd"/>
      <w:r w:rsidR="004400B9" w:rsidRPr="004400B9">
        <w:rPr>
          <w:rFonts w:ascii="Times New Roman" w:eastAsia="Times New Roman" w:hAnsi="Times New Roman" w:cs="Times New Roman"/>
          <w:sz w:val="28"/>
          <w:szCs w:val="28"/>
          <w:lang w:eastAsia="ru-RU"/>
        </w:rPr>
        <w:t xml:space="preserve"> которой автор выражает свое отношение к различным процессам, происходящим в обществе, определяя степень их ценности.</w:t>
      </w:r>
    </w:p>
    <w:p w:rsidR="004400B9" w:rsidRPr="004400B9" w:rsidRDefault="004400B9" w:rsidP="004400B9">
      <w:pPr>
        <w:spacing w:after="0" w:line="360" w:lineRule="auto"/>
        <w:ind w:firstLine="708"/>
        <w:jc w:val="both"/>
        <w:rPr>
          <w:rFonts w:ascii="Times New Roman" w:eastAsia="Times New Roman" w:hAnsi="Times New Roman" w:cs="Times New Roman"/>
          <w:sz w:val="28"/>
          <w:szCs w:val="28"/>
          <w:lang w:eastAsia="ru-RU"/>
        </w:rPr>
      </w:pPr>
      <w:r w:rsidRPr="004400B9">
        <w:rPr>
          <w:rFonts w:ascii="Times New Roman" w:eastAsia="Times New Roman" w:hAnsi="Times New Roman" w:cs="Times New Roman"/>
          <w:b/>
          <w:sz w:val="28"/>
          <w:szCs w:val="28"/>
          <w:lang w:eastAsia="ru-RU"/>
        </w:rPr>
        <w:t>Новизна работы</w:t>
      </w:r>
      <w:r w:rsidRPr="004400B9">
        <w:rPr>
          <w:rFonts w:ascii="Times New Roman" w:eastAsia="Times New Roman" w:hAnsi="Times New Roman" w:cs="Times New Roman"/>
          <w:sz w:val="28"/>
          <w:szCs w:val="28"/>
          <w:lang w:eastAsia="ru-RU"/>
        </w:rPr>
        <w:t xml:space="preserve"> заключается в выявлении основных видов коммуникативных сценариев выражения отрицательной </w:t>
      </w:r>
      <w:proofErr w:type="spellStart"/>
      <w:r w:rsidRPr="004400B9">
        <w:rPr>
          <w:rFonts w:ascii="Times New Roman" w:eastAsia="Times New Roman" w:hAnsi="Times New Roman" w:cs="Times New Roman"/>
          <w:sz w:val="28"/>
          <w:szCs w:val="28"/>
          <w:lang w:eastAsia="ru-RU"/>
        </w:rPr>
        <w:t>оценочности</w:t>
      </w:r>
      <w:proofErr w:type="spellEnd"/>
      <w:r w:rsidRPr="004400B9">
        <w:rPr>
          <w:rFonts w:ascii="Times New Roman" w:eastAsia="Times New Roman" w:hAnsi="Times New Roman" w:cs="Times New Roman"/>
          <w:sz w:val="28"/>
          <w:szCs w:val="28"/>
          <w:lang w:eastAsia="ru-RU"/>
        </w:rPr>
        <w:t xml:space="preserve"> в арт-журналистике.</w:t>
      </w:r>
    </w:p>
    <w:p w:rsidR="004400B9" w:rsidRPr="002B37CB" w:rsidRDefault="004400B9" w:rsidP="004400B9">
      <w:pPr>
        <w:spacing w:after="0" w:line="360" w:lineRule="auto"/>
        <w:ind w:firstLine="708"/>
        <w:jc w:val="both"/>
        <w:rPr>
          <w:rFonts w:ascii="Times New Roman" w:eastAsia="Times New Roman" w:hAnsi="Times New Roman" w:cs="Times New Roman"/>
          <w:sz w:val="28"/>
          <w:szCs w:val="28"/>
          <w:lang w:eastAsia="ru-RU"/>
        </w:rPr>
      </w:pPr>
      <w:r w:rsidRPr="004400B9">
        <w:rPr>
          <w:rFonts w:ascii="Times New Roman" w:eastAsia="Times New Roman" w:hAnsi="Times New Roman" w:cs="Times New Roman"/>
          <w:b/>
          <w:sz w:val="28"/>
          <w:szCs w:val="28"/>
          <w:lang w:eastAsia="ru-RU"/>
        </w:rPr>
        <w:t xml:space="preserve">Апробация исследования. </w:t>
      </w:r>
      <w:r w:rsidRPr="004400B9">
        <w:rPr>
          <w:rFonts w:ascii="Times New Roman" w:eastAsia="Times New Roman" w:hAnsi="Times New Roman" w:cs="Times New Roman"/>
          <w:sz w:val="28"/>
          <w:szCs w:val="28"/>
          <w:lang w:eastAsia="ru-RU"/>
        </w:rPr>
        <w:t>Основные результаты магистерского исследования были представлены на научно-практической конференции «Медиа в современном мире. Молодые исследователи» (9 – 11 марта 2016 г., Санкт-Петербург) и отражены в четырех научных публикациях.</w:t>
      </w:r>
    </w:p>
    <w:p w:rsidR="0018242C" w:rsidRPr="0018242C" w:rsidRDefault="00065157" w:rsidP="004400B9">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81E5C">
        <w:rPr>
          <w:rFonts w:ascii="Times New Roman" w:eastAsia="Times New Roman" w:hAnsi="Times New Roman" w:cs="Times New Roman"/>
          <w:b/>
          <w:sz w:val="28"/>
          <w:szCs w:val="28"/>
          <w:lang w:eastAsia="ru-RU"/>
        </w:rPr>
        <w:t>бъект</w:t>
      </w:r>
      <w:r w:rsidR="0018242C" w:rsidRPr="0018242C">
        <w:rPr>
          <w:rFonts w:ascii="Times New Roman" w:eastAsia="Times New Roman" w:hAnsi="Times New Roman" w:cs="Times New Roman"/>
          <w:sz w:val="28"/>
          <w:szCs w:val="28"/>
          <w:lang w:eastAsia="ru-RU"/>
        </w:rPr>
        <w:t xml:space="preserve"> исследования </w:t>
      </w:r>
      <w:r>
        <w:rPr>
          <w:rFonts w:ascii="Times New Roman" w:eastAsia="Times New Roman" w:hAnsi="Times New Roman" w:cs="Times New Roman"/>
          <w:sz w:val="28"/>
          <w:szCs w:val="28"/>
          <w:lang w:eastAsia="ru-RU"/>
        </w:rPr>
        <w:t xml:space="preserve">– </w:t>
      </w:r>
      <w:r w:rsidRPr="00065157">
        <w:rPr>
          <w:rFonts w:ascii="Times New Roman" w:eastAsia="Times New Roman" w:hAnsi="Times New Roman" w:cs="Times New Roman"/>
          <w:sz w:val="28"/>
          <w:szCs w:val="28"/>
          <w:lang w:eastAsia="ru-RU"/>
        </w:rPr>
        <w:t xml:space="preserve">журналистский арт-текст с </w:t>
      </w:r>
      <w:proofErr w:type="gramStart"/>
      <w:r w:rsidRPr="00065157">
        <w:rPr>
          <w:rFonts w:ascii="Times New Roman" w:eastAsia="Times New Roman" w:hAnsi="Times New Roman" w:cs="Times New Roman"/>
          <w:sz w:val="28"/>
          <w:szCs w:val="28"/>
          <w:lang w:eastAsia="ru-RU"/>
        </w:rPr>
        <w:t>доминирующей</w:t>
      </w:r>
      <w:proofErr w:type="gramEnd"/>
      <w:r w:rsidRPr="00065157">
        <w:rPr>
          <w:rFonts w:ascii="Times New Roman" w:eastAsia="Times New Roman" w:hAnsi="Times New Roman" w:cs="Times New Roman"/>
          <w:sz w:val="28"/>
          <w:szCs w:val="28"/>
          <w:lang w:eastAsia="ru-RU"/>
        </w:rPr>
        <w:t xml:space="preserve"> оценочной </w:t>
      </w:r>
      <w:proofErr w:type="spellStart"/>
      <w:r w:rsidRPr="00065157">
        <w:rPr>
          <w:rFonts w:ascii="Times New Roman" w:eastAsia="Times New Roman" w:hAnsi="Times New Roman" w:cs="Times New Roman"/>
          <w:sz w:val="28"/>
          <w:szCs w:val="28"/>
          <w:lang w:eastAsia="ru-RU"/>
        </w:rPr>
        <w:t>интенциональностью</w:t>
      </w:r>
      <w:proofErr w:type="spellEnd"/>
      <w:r w:rsidRPr="00065157">
        <w:rPr>
          <w:rFonts w:ascii="Times New Roman" w:eastAsia="Times New Roman" w:hAnsi="Times New Roman" w:cs="Times New Roman"/>
          <w:sz w:val="28"/>
          <w:szCs w:val="28"/>
          <w:lang w:eastAsia="ru-RU"/>
        </w:rPr>
        <w:t>, посвященный произведениям искусства.</w:t>
      </w:r>
    </w:p>
    <w:p w:rsidR="0018242C" w:rsidRPr="0018242C" w:rsidRDefault="0018242C" w:rsidP="004400B9">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b/>
          <w:sz w:val="28"/>
          <w:szCs w:val="28"/>
          <w:lang w:eastAsia="ru-RU"/>
        </w:rPr>
        <w:lastRenderedPageBreak/>
        <w:t>Предмет</w:t>
      </w:r>
      <w:r w:rsidRPr="0018242C">
        <w:rPr>
          <w:rFonts w:ascii="Times New Roman" w:eastAsia="Times New Roman" w:hAnsi="Times New Roman" w:cs="Times New Roman"/>
          <w:sz w:val="28"/>
          <w:szCs w:val="28"/>
          <w:lang w:eastAsia="ru-RU"/>
        </w:rPr>
        <w:t xml:space="preserve"> –</w:t>
      </w:r>
      <w:r w:rsidR="00DE3687" w:rsidRPr="009F0ADA">
        <w:rPr>
          <w:rFonts w:ascii="Times New Roman" w:eastAsia="Times New Roman" w:hAnsi="Times New Roman" w:cs="Times New Roman"/>
          <w:sz w:val="28"/>
          <w:szCs w:val="28"/>
          <w:lang w:eastAsia="ru-RU"/>
        </w:rPr>
        <w:t xml:space="preserve"> </w:t>
      </w:r>
      <w:r w:rsidR="00281E5C" w:rsidRPr="00281E5C">
        <w:rPr>
          <w:rFonts w:ascii="Times New Roman" w:eastAsia="Times New Roman" w:hAnsi="Times New Roman" w:cs="Times New Roman"/>
          <w:sz w:val="28"/>
          <w:szCs w:val="28"/>
          <w:lang w:eastAsia="ru-RU"/>
        </w:rPr>
        <w:t>специфические речевые средства и текстовые формы актуализации речевой репрезентации коммуникативных сценариев, нацеленных на выражение отрицательной оценки произведений искусства в журналистских текстах.</w:t>
      </w:r>
    </w:p>
    <w:p w:rsidR="0018242C" w:rsidRPr="0018242C" w:rsidRDefault="0018242C" w:rsidP="004400B9">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b/>
          <w:sz w:val="28"/>
          <w:szCs w:val="28"/>
          <w:lang w:eastAsia="ru-RU"/>
        </w:rPr>
        <w:t>Цель</w:t>
      </w:r>
      <w:r w:rsidRPr="0018242C">
        <w:rPr>
          <w:rFonts w:ascii="Times New Roman" w:eastAsia="Times New Roman" w:hAnsi="Times New Roman" w:cs="Times New Roman"/>
          <w:sz w:val="28"/>
          <w:szCs w:val="28"/>
          <w:lang w:eastAsia="ru-RU"/>
        </w:rPr>
        <w:t xml:space="preserve"> – </w:t>
      </w:r>
      <w:r w:rsidR="00A47582" w:rsidRPr="00A47582">
        <w:rPr>
          <w:rFonts w:ascii="Times New Roman" w:eastAsia="Times New Roman" w:hAnsi="Times New Roman" w:cs="Times New Roman"/>
          <w:sz w:val="28"/>
          <w:szCs w:val="28"/>
          <w:lang w:eastAsia="ru-RU"/>
        </w:rPr>
        <w:t>выявление средств, используемых для актуализации определенных коммуникативных сценариев при трансляции отрицательной оценки произведений искусства в журналистских текстах.</w:t>
      </w:r>
    </w:p>
    <w:p w:rsidR="0018242C" w:rsidRPr="0018242C" w:rsidRDefault="0018242C" w:rsidP="004400B9">
      <w:pPr>
        <w:spacing w:after="0" w:line="360" w:lineRule="auto"/>
        <w:ind w:firstLine="708"/>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 xml:space="preserve">Для достижения цели необходимо решить следующие </w:t>
      </w:r>
      <w:r w:rsidRPr="0018242C">
        <w:rPr>
          <w:rFonts w:ascii="Times New Roman" w:eastAsia="Times New Roman" w:hAnsi="Times New Roman" w:cs="Times New Roman"/>
          <w:b/>
          <w:sz w:val="28"/>
          <w:szCs w:val="28"/>
          <w:lang w:eastAsia="ru-RU"/>
        </w:rPr>
        <w:t>задачи.</w:t>
      </w:r>
      <w:r w:rsidRPr="0018242C">
        <w:rPr>
          <w:rFonts w:ascii="Times New Roman" w:eastAsia="Times New Roman" w:hAnsi="Times New Roman" w:cs="Times New Roman"/>
          <w:sz w:val="28"/>
          <w:szCs w:val="28"/>
          <w:lang w:eastAsia="ru-RU"/>
        </w:rPr>
        <w:t xml:space="preserve"> </w:t>
      </w:r>
    </w:p>
    <w:p w:rsidR="0018242C" w:rsidRPr="00A92632" w:rsidRDefault="009F0ADA" w:rsidP="00B2617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E37469" w:rsidRPr="009F0ADA">
        <w:rPr>
          <w:rFonts w:ascii="Times New Roman" w:eastAsia="Times New Roman" w:hAnsi="Times New Roman" w:cs="Times New Roman"/>
          <w:sz w:val="28"/>
          <w:szCs w:val="28"/>
          <w:lang w:eastAsia="ru-RU"/>
        </w:rPr>
        <w:t>Созда</w:t>
      </w:r>
      <w:r w:rsidRPr="009F0ADA">
        <w:rPr>
          <w:rFonts w:ascii="Times New Roman" w:eastAsia="Times New Roman" w:hAnsi="Times New Roman" w:cs="Times New Roman"/>
          <w:sz w:val="28"/>
          <w:szCs w:val="28"/>
          <w:lang w:eastAsia="ru-RU"/>
        </w:rPr>
        <w:t>ть</w:t>
      </w:r>
      <w:r w:rsidR="00E37469" w:rsidRPr="009F0ADA">
        <w:rPr>
          <w:rFonts w:ascii="Times New Roman" w:eastAsia="Times New Roman" w:hAnsi="Times New Roman" w:cs="Times New Roman"/>
          <w:sz w:val="28"/>
          <w:szCs w:val="28"/>
          <w:lang w:eastAsia="ru-RU"/>
        </w:rPr>
        <w:t xml:space="preserve"> терминологическ</w:t>
      </w:r>
      <w:r w:rsidRPr="009F0ADA">
        <w:rPr>
          <w:rFonts w:ascii="Times New Roman" w:eastAsia="Times New Roman" w:hAnsi="Times New Roman" w:cs="Times New Roman"/>
          <w:sz w:val="28"/>
          <w:szCs w:val="28"/>
          <w:lang w:eastAsia="ru-RU"/>
        </w:rPr>
        <w:t>ую</w:t>
      </w:r>
      <w:r w:rsidR="00E37469" w:rsidRPr="009F0ADA">
        <w:rPr>
          <w:rFonts w:ascii="Times New Roman" w:eastAsia="Times New Roman" w:hAnsi="Times New Roman" w:cs="Times New Roman"/>
          <w:sz w:val="28"/>
          <w:szCs w:val="28"/>
          <w:lang w:eastAsia="ru-RU"/>
        </w:rPr>
        <w:t xml:space="preserve"> баз</w:t>
      </w:r>
      <w:r w:rsidRPr="009F0ADA">
        <w:rPr>
          <w:rFonts w:ascii="Times New Roman" w:eastAsia="Times New Roman" w:hAnsi="Times New Roman" w:cs="Times New Roman"/>
          <w:sz w:val="28"/>
          <w:szCs w:val="28"/>
          <w:lang w:eastAsia="ru-RU"/>
        </w:rPr>
        <w:t>у</w:t>
      </w:r>
      <w:r w:rsidR="00E37469" w:rsidRPr="009F0ADA">
        <w:rPr>
          <w:rFonts w:ascii="Times New Roman" w:eastAsia="Times New Roman" w:hAnsi="Times New Roman" w:cs="Times New Roman"/>
          <w:sz w:val="28"/>
          <w:szCs w:val="28"/>
          <w:lang w:eastAsia="ru-RU"/>
        </w:rPr>
        <w:t xml:space="preserve"> исследования</w:t>
      </w:r>
    </w:p>
    <w:p w:rsidR="0018242C" w:rsidRPr="0018242C" w:rsidRDefault="00B2617E" w:rsidP="004400B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92632">
        <w:rPr>
          <w:rFonts w:ascii="Times New Roman" w:eastAsia="Times New Roman" w:hAnsi="Times New Roman" w:cs="Times New Roman"/>
          <w:sz w:val="28"/>
          <w:szCs w:val="28"/>
          <w:lang w:eastAsia="ru-RU"/>
        </w:rPr>
        <w:t> </w:t>
      </w:r>
      <w:r w:rsidR="0018242C" w:rsidRPr="0018242C">
        <w:rPr>
          <w:rFonts w:ascii="Times New Roman" w:eastAsia="Times New Roman" w:hAnsi="Times New Roman" w:cs="Times New Roman"/>
          <w:sz w:val="28"/>
          <w:szCs w:val="28"/>
          <w:lang w:eastAsia="ru-RU"/>
        </w:rPr>
        <w:t>Установить формы</w:t>
      </w:r>
      <w:r w:rsidR="00A92632">
        <w:rPr>
          <w:rFonts w:ascii="Times New Roman" w:eastAsia="Times New Roman" w:hAnsi="Times New Roman" w:cs="Times New Roman"/>
          <w:sz w:val="28"/>
          <w:szCs w:val="28"/>
          <w:lang w:eastAsia="ru-RU"/>
        </w:rPr>
        <w:t xml:space="preserve"> и средства выражения отрицательной </w:t>
      </w:r>
      <w:proofErr w:type="spellStart"/>
      <w:r w:rsidR="00A92632">
        <w:rPr>
          <w:rFonts w:ascii="Times New Roman" w:eastAsia="Times New Roman" w:hAnsi="Times New Roman" w:cs="Times New Roman"/>
          <w:sz w:val="28"/>
          <w:szCs w:val="28"/>
          <w:lang w:eastAsia="ru-RU"/>
        </w:rPr>
        <w:t>оценочности</w:t>
      </w:r>
      <w:proofErr w:type="spellEnd"/>
    </w:p>
    <w:p w:rsidR="0018242C" w:rsidRPr="0018242C" w:rsidRDefault="00B2617E" w:rsidP="004400B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92632">
        <w:rPr>
          <w:rFonts w:ascii="Times New Roman" w:eastAsia="Times New Roman" w:hAnsi="Times New Roman" w:cs="Times New Roman"/>
          <w:sz w:val="28"/>
          <w:szCs w:val="28"/>
          <w:lang w:eastAsia="ru-RU"/>
        </w:rPr>
        <w:t>. </w:t>
      </w:r>
      <w:r w:rsidR="0018242C" w:rsidRPr="0018242C">
        <w:rPr>
          <w:rFonts w:ascii="Times New Roman" w:eastAsia="Times New Roman" w:hAnsi="Times New Roman" w:cs="Times New Roman"/>
          <w:sz w:val="28"/>
          <w:szCs w:val="28"/>
          <w:lang w:eastAsia="ru-RU"/>
        </w:rPr>
        <w:t>Дать определение коммуникативного сценария по отношению к журналистским текстам</w:t>
      </w:r>
    </w:p>
    <w:p w:rsidR="0018242C" w:rsidRPr="0018242C" w:rsidRDefault="00B2617E" w:rsidP="004400B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8242C" w:rsidRPr="0018242C">
        <w:rPr>
          <w:rFonts w:ascii="Times New Roman" w:eastAsia="Times New Roman" w:hAnsi="Times New Roman" w:cs="Times New Roman"/>
          <w:sz w:val="28"/>
          <w:szCs w:val="28"/>
          <w:lang w:eastAsia="ru-RU"/>
        </w:rPr>
        <w:t>.</w:t>
      </w:r>
      <w:r w:rsidR="00A92632">
        <w:rPr>
          <w:rFonts w:ascii="Times New Roman" w:eastAsia="Times New Roman" w:hAnsi="Times New Roman" w:cs="Times New Roman"/>
          <w:sz w:val="28"/>
          <w:szCs w:val="28"/>
          <w:lang w:eastAsia="ru-RU"/>
        </w:rPr>
        <w:t> О</w:t>
      </w:r>
      <w:r w:rsidR="00E37469">
        <w:rPr>
          <w:rFonts w:ascii="Times New Roman" w:eastAsia="Times New Roman" w:hAnsi="Times New Roman" w:cs="Times New Roman"/>
          <w:sz w:val="28"/>
          <w:szCs w:val="28"/>
          <w:lang w:eastAsia="ru-RU"/>
        </w:rPr>
        <w:t>писать основные виды коммуникативных</w:t>
      </w:r>
      <w:r w:rsidR="00FF3FE0">
        <w:rPr>
          <w:rFonts w:ascii="Times New Roman" w:eastAsia="Times New Roman" w:hAnsi="Times New Roman" w:cs="Times New Roman"/>
          <w:sz w:val="28"/>
          <w:szCs w:val="28"/>
          <w:lang w:eastAsia="ru-RU"/>
        </w:rPr>
        <w:t xml:space="preserve"> сценариев</w:t>
      </w:r>
      <w:r w:rsidR="00DE3687">
        <w:rPr>
          <w:rFonts w:ascii="Times New Roman" w:eastAsia="Times New Roman" w:hAnsi="Times New Roman" w:cs="Times New Roman"/>
          <w:sz w:val="28"/>
          <w:szCs w:val="28"/>
          <w:lang w:eastAsia="ru-RU"/>
        </w:rPr>
        <w:t>;</w:t>
      </w:r>
    </w:p>
    <w:p w:rsidR="0018242C" w:rsidRPr="00A92632" w:rsidRDefault="00B2617E" w:rsidP="004400B9">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92632">
        <w:rPr>
          <w:rFonts w:ascii="Times New Roman" w:eastAsia="Times New Roman" w:hAnsi="Times New Roman" w:cs="Times New Roman"/>
          <w:sz w:val="28"/>
          <w:szCs w:val="28"/>
          <w:lang w:eastAsia="ru-RU"/>
        </w:rPr>
        <w:t>.</w:t>
      </w:r>
      <w:r w:rsidR="00A92632">
        <w:rPr>
          <w:rFonts w:ascii="Times New Roman" w:eastAsia="Times New Roman" w:hAnsi="Times New Roman" w:cs="Times New Roman"/>
          <w:sz w:val="28"/>
          <w:szCs w:val="28"/>
          <w:lang w:val="en-US" w:eastAsia="ru-RU"/>
        </w:rPr>
        <w:t> </w:t>
      </w:r>
      <w:r w:rsidR="0018242C" w:rsidRPr="0018242C">
        <w:rPr>
          <w:rFonts w:ascii="Times New Roman" w:eastAsia="Times New Roman" w:hAnsi="Times New Roman" w:cs="Times New Roman"/>
          <w:sz w:val="28"/>
          <w:szCs w:val="28"/>
          <w:lang w:eastAsia="ru-RU"/>
        </w:rPr>
        <w:t xml:space="preserve">Проанализировать коммуникативные сценарии выражения </w:t>
      </w:r>
      <w:proofErr w:type="gramStart"/>
      <w:r w:rsidR="0018242C" w:rsidRPr="0018242C">
        <w:rPr>
          <w:rFonts w:ascii="Times New Roman" w:eastAsia="Times New Roman" w:hAnsi="Times New Roman" w:cs="Times New Roman"/>
          <w:sz w:val="28"/>
          <w:szCs w:val="28"/>
          <w:lang w:eastAsia="ru-RU"/>
        </w:rPr>
        <w:t>отрицательной</w:t>
      </w:r>
      <w:proofErr w:type="gramEnd"/>
      <w:r w:rsidR="0018242C" w:rsidRPr="0018242C">
        <w:rPr>
          <w:rFonts w:ascii="Times New Roman" w:eastAsia="Times New Roman" w:hAnsi="Times New Roman" w:cs="Times New Roman"/>
          <w:sz w:val="28"/>
          <w:szCs w:val="28"/>
          <w:lang w:eastAsia="ru-RU"/>
        </w:rPr>
        <w:t xml:space="preserve"> </w:t>
      </w:r>
      <w:proofErr w:type="spellStart"/>
      <w:r w:rsidR="0018242C" w:rsidRPr="0018242C">
        <w:rPr>
          <w:rFonts w:ascii="Times New Roman" w:eastAsia="Times New Roman" w:hAnsi="Times New Roman" w:cs="Times New Roman"/>
          <w:sz w:val="28"/>
          <w:szCs w:val="28"/>
          <w:lang w:eastAsia="ru-RU"/>
        </w:rPr>
        <w:t>оценочности</w:t>
      </w:r>
      <w:proofErr w:type="spellEnd"/>
      <w:r w:rsidR="0018242C" w:rsidRPr="0018242C">
        <w:rPr>
          <w:rFonts w:ascii="Times New Roman" w:eastAsia="Times New Roman" w:hAnsi="Times New Roman" w:cs="Times New Roman"/>
          <w:sz w:val="28"/>
          <w:szCs w:val="28"/>
          <w:lang w:eastAsia="ru-RU"/>
        </w:rPr>
        <w:t xml:space="preserve"> в арт-журналистике.</w:t>
      </w:r>
    </w:p>
    <w:p w:rsidR="00B2617E" w:rsidRPr="00B2617E" w:rsidRDefault="00B2617E" w:rsidP="00B2617E">
      <w:pPr>
        <w:spacing w:after="0" w:line="360" w:lineRule="auto"/>
        <w:ind w:firstLine="708"/>
        <w:jc w:val="both"/>
        <w:rPr>
          <w:rFonts w:ascii="Times New Roman" w:eastAsia="Times New Roman" w:hAnsi="Times New Roman" w:cs="Times New Roman"/>
          <w:b/>
          <w:sz w:val="28"/>
          <w:szCs w:val="28"/>
          <w:lang w:eastAsia="ru-RU"/>
        </w:rPr>
      </w:pPr>
      <w:r w:rsidRPr="00B2617E">
        <w:rPr>
          <w:rFonts w:ascii="Times New Roman" w:eastAsia="Times New Roman" w:hAnsi="Times New Roman" w:cs="Times New Roman"/>
          <w:b/>
          <w:sz w:val="28"/>
          <w:szCs w:val="28"/>
          <w:lang w:eastAsia="ru-RU"/>
        </w:rPr>
        <w:t xml:space="preserve">Структура работы. </w:t>
      </w:r>
      <w:r w:rsidRPr="00B2617E">
        <w:rPr>
          <w:rFonts w:ascii="Times New Roman" w:eastAsia="Times New Roman" w:hAnsi="Times New Roman" w:cs="Times New Roman"/>
          <w:sz w:val="28"/>
          <w:szCs w:val="28"/>
          <w:lang w:eastAsia="ru-RU"/>
        </w:rPr>
        <w:t xml:space="preserve">Работа состоит из введения, двух глав, заключения и списка литературы. В первой главе дается подробное описание </w:t>
      </w:r>
      <w:proofErr w:type="spellStart"/>
      <w:r w:rsidRPr="00B2617E">
        <w:rPr>
          <w:rFonts w:ascii="Times New Roman" w:eastAsia="Times New Roman" w:hAnsi="Times New Roman" w:cs="Times New Roman"/>
          <w:sz w:val="28"/>
          <w:szCs w:val="28"/>
          <w:lang w:eastAsia="ru-RU"/>
        </w:rPr>
        <w:t>оценочности</w:t>
      </w:r>
      <w:proofErr w:type="spellEnd"/>
      <w:r w:rsidRPr="00B2617E">
        <w:rPr>
          <w:rFonts w:ascii="Times New Roman" w:eastAsia="Times New Roman" w:hAnsi="Times New Roman" w:cs="Times New Roman"/>
          <w:sz w:val="28"/>
          <w:szCs w:val="28"/>
          <w:lang w:eastAsia="ru-RU"/>
        </w:rPr>
        <w:t xml:space="preserve"> как языковой категории в современной лингвистике и журналистике, актуализируются разные типы оценок, выявляются формы и средства выражения оценочной </w:t>
      </w:r>
      <w:proofErr w:type="spellStart"/>
      <w:r w:rsidRPr="00B2617E">
        <w:rPr>
          <w:rFonts w:ascii="Times New Roman" w:eastAsia="Times New Roman" w:hAnsi="Times New Roman" w:cs="Times New Roman"/>
          <w:sz w:val="28"/>
          <w:szCs w:val="28"/>
          <w:lang w:eastAsia="ru-RU"/>
        </w:rPr>
        <w:t>интенциональности</w:t>
      </w:r>
      <w:proofErr w:type="spellEnd"/>
      <w:r w:rsidRPr="00B2617E">
        <w:rPr>
          <w:rFonts w:ascii="Times New Roman" w:eastAsia="Times New Roman" w:hAnsi="Times New Roman" w:cs="Times New Roman"/>
          <w:sz w:val="28"/>
          <w:szCs w:val="28"/>
          <w:lang w:eastAsia="ru-RU"/>
        </w:rPr>
        <w:t xml:space="preserve"> </w:t>
      </w:r>
      <w:proofErr w:type="spellStart"/>
      <w:r w:rsidRPr="00B2617E">
        <w:rPr>
          <w:rFonts w:ascii="Times New Roman" w:eastAsia="Times New Roman" w:hAnsi="Times New Roman" w:cs="Times New Roman"/>
          <w:sz w:val="28"/>
          <w:szCs w:val="28"/>
          <w:lang w:eastAsia="ru-RU"/>
        </w:rPr>
        <w:t>медиатекста</w:t>
      </w:r>
      <w:proofErr w:type="spellEnd"/>
      <w:r w:rsidRPr="00B2617E">
        <w:rPr>
          <w:rFonts w:ascii="Times New Roman" w:eastAsia="Times New Roman" w:hAnsi="Times New Roman" w:cs="Times New Roman"/>
          <w:sz w:val="28"/>
          <w:szCs w:val="28"/>
          <w:lang w:eastAsia="ru-RU"/>
        </w:rPr>
        <w:t xml:space="preserve">, анализируется влияние коммуникативного сценария на речевую репрезентацию отрицательной оценки в </w:t>
      </w:r>
      <w:proofErr w:type="gramStart"/>
      <w:r w:rsidRPr="00B2617E">
        <w:rPr>
          <w:rFonts w:ascii="Times New Roman" w:eastAsia="Times New Roman" w:hAnsi="Times New Roman" w:cs="Times New Roman"/>
          <w:sz w:val="28"/>
          <w:szCs w:val="28"/>
          <w:lang w:eastAsia="ru-RU"/>
        </w:rPr>
        <w:t>журналистском</w:t>
      </w:r>
      <w:proofErr w:type="gramEnd"/>
      <w:r w:rsidRPr="00B2617E">
        <w:rPr>
          <w:rFonts w:ascii="Times New Roman" w:eastAsia="Times New Roman" w:hAnsi="Times New Roman" w:cs="Times New Roman"/>
          <w:sz w:val="28"/>
          <w:szCs w:val="28"/>
          <w:lang w:eastAsia="ru-RU"/>
        </w:rPr>
        <w:t xml:space="preserve"> арт-</w:t>
      </w:r>
      <w:proofErr w:type="spellStart"/>
      <w:r w:rsidRPr="00B2617E">
        <w:rPr>
          <w:rFonts w:ascii="Times New Roman" w:eastAsia="Times New Roman" w:hAnsi="Times New Roman" w:cs="Times New Roman"/>
          <w:sz w:val="28"/>
          <w:szCs w:val="28"/>
          <w:lang w:eastAsia="ru-RU"/>
        </w:rPr>
        <w:t>медиатексте</w:t>
      </w:r>
      <w:proofErr w:type="spellEnd"/>
      <w:r w:rsidRPr="00B2617E">
        <w:rPr>
          <w:rFonts w:ascii="Times New Roman" w:eastAsia="Times New Roman" w:hAnsi="Times New Roman" w:cs="Times New Roman"/>
          <w:sz w:val="28"/>
          <w:szCs w:val="28"/>
          <w:lang w:eastAsia="ru-RU"/>
        </w:rPr>
        <w:t>. Вторая глава посвящена коммуникативному сценарию рецензии и речевой форме выражения отрицательной эстетической оценки.</w:t>
      </w:r>
    </w:p>
    <w:p w:rsidR="0018242C" w:rsidRDefault="00B2617E" w:rsidP="004400B9">
      <w:pPr>
        <w:spacing w:after="0" w:line="360" w:lineRule="auto"/>
        <w:ind w:firstLine="708"/>
        <w:jc w:val="both"/>
        <w:rPr>
          <w:rFonts w:ascii="Times New Roman" w:eastAsia="Times New Roman" w:hAnsi="Times New Roman" w:cs="Times New Roman"/>
          <w:sz w:val="28"/>
          <w:szCs w:val="28"/>
          <w:lang w:eastAsia="ru-RU"/>
        </w:rPr>
      </w:pPr>
      <w:r w:rsidRPr="00B2617E">
        <w:rPr>
          <w:rFonts w:ascii="Times New Roman" w:eastAsia="Times New Roman" w:hAnsi="Times New Roman" w:cs="Times New Roman"/>
          <w:b/>
          <w:sz w:val="28"/>
          <w:szCs w:val="28"/>
          <w:lang w:eastAsia="ru-RU"/>
        </w:rPr>
        <w:t>Эмпирическая база исследования:</w:t>
      </w:r>
      <w:r w:rsidRPr="00B2617E">
        <w:rPr>
          <w:rFonts w:ascii="Times New Roman" w:eastAsia="Times New Roman" w:hAnsi="Times New Roman" w:cs="Times New Roman"/>
          <w:sz w:val="28"/>
          <w:szCs w:val="28"/>
          <w:lang w:eastAsia="ru-RU"/>
        </w:rPr>
        <w:t xml:space="preserve"> рецензии на произведения искусства, представленные в периодических изданиях Санкт-Петербурга, таких как «Деловой Петербург», «Санкт-Петербургские ведомости», специализированного журнала «</w:t>
      </w:r>
      <w:r w:rsidRPr="00B2617E">
        <w:rPr>
          <w:rFonts w:ascii="Times New Roman" w:eastAsia="Times New Roman" w:hAnsi="Times New Roman" w:cs="Times New Roman"/>
          <w:sz w:val="28"/>
          <w:szCs w:val="28"/>
          <w:lang w:val="en-US" w:eastAsia="ru-RU"/>
        </w:rPr>
        <w:t>PRO</w:t>
      </w:r>
      <w:r w:rsidRPr="00B2617E">
        <w:rPr>
          <w:rFonts w:ascii="Times New Roman" w:eastAsia="Times New Roman" w:hAnsi="Times New Roman" w:cs="Times New Roman"/>
          <w:sz w:val="28"/>
          <w:szCs w:val="28"/>
          <w:lang w:eastAsia="ru-RU"/>
        </w:rPr>
        <w:t xml:space="preserve"> Танец», а также тексты о русской </w:t>
      </w:r>
      <w:r w:rsidRPr="00B2617E">
        <w:rPr>
          <w:rFonts w:ascii="Times New Roman" w:eastAsia="Times New Roman" w:hAnsi="Times New Roman" w:cs="Times New Roman"/>
          <w:sz w:val="28"/>
          <w:szCs w:val="28"/>
          <w:lang w:eastAsia="ru-RU"/>
        </w:rPr>
        <w:lastRenderedPageBreak/>
        <w:t xml:space="preserve">литературе, опубликованные в политологическом журнале </w:t>
      </w:r>
      <w:r w:rsidRPr="00B2617E">
        <w:rPr>
          <w:rFonts w:ascii="Times New Roman" w:eastAsia="Times New Roman" w:hAnsi="Times New Roman" w:cs="Times New Roman"/>
          <w:sz w:val="28"/>
          <w:szCs w:val="28"/>
          <w:lang w:val="en-US" w:eastAsia="ru-RU"/>
        </w:rPr>
        <w:t>Foreign</w:t>
      </w:r>
      <w:r w:rsidRPr="00B2617E">
        <w:rPr>
          <w:rFonts w:ascii="Times New Roman" w:eastAsia="Times New Roman" w:hAnsi="Times New Roman" w:cs="Times New Roman"/>
          <w:sz w:val="28"/>
          <w:szCs w:val="28"/>
          <w:lang w:eastAsia="ru-RU"/>
        </w:rPr>
        <w:t xml:space="preserve"> </w:t>
      </w:r>
      <w:r w:rsidRPr="00B2617E">
        <w:rPr>
          <w:rFonts w:ascii="Times New Roman" w:eastAsia="Times New Roman" w:hAnsi="Times New Roman" w:cs="Times New Roman"/>
          <w:sz w:val="28"/>
          <w:szCs w:val="28"/>
          <w:lang w:val="en-US" w:eastAsia="ru-RU"/>
        </w:rPr>
        <w:t>Policy</w:t>
      </w:r>
      <w:r w:rsidRPr="00B2617E">
        <w:rPr>
          <w:rFonts w:ascii="Times New Roman" w:eastAsia="Times New Roman" w:hAnsi="Times New Roman" w:cs="Times New Roman"/>
          <w:sz w:val="28"/>
          <w:szCs w:val="28"/>
          <w:lang w:eastAsia="ru-RU"/>
        </w:rPr>
        <w:t xml:space="preserve"> за 2013 – 2016 гг.</w:t>
      </w:r>
    </w:p>
    <w:p w:rsidR="00B2617E" w:rsidRPr="0054419F" w:rsidRDefault="00B2617E" w:rsidP="004400B9">
      <w:pPr>
        <w:spacing w:after="0" w:line="360" w:lineRule="auto"/>
        <w:ind w:firstLine="708"/>
        <w:jc w:val="both"/>
        <w:rPr>
          <w:rFonts w:ascii="Times New Roman" w:eastAsia="Times New Roman" w:hAnsi="Times New Roman" w:cs="Times New Roman"/>
          <w:sz w:val="28"/>
          <w:szCs w:val="28"/>
          <w:lang w:eastAsia="ru-RU"/>
        </w:rPr>
      </w:pPr>
      <w:r w:rsidRPr="00B2617E">
        <w:rPr>
          <w:rFonts w:ascii="Times New Roman" w:eastAsia="Times New Roman" w:hAnsi="Times New Roman" w:cs="Times New Roman"/>
          <w:b/>
          <w:sz w:val="28"/>
          <w:szCs w:val="28"/>
          <w:lang w:eastAsia="ru-RU"/>
        </w:rPr>
        <w:t>Теоретическая база</w:t>
      </w:r>
      <w:r w:rsidRPr="00B2617E">
        <w:rPr>
          <w:rFonts w:ascii="Times New Roman" w:eastAsia="Times New Roman" w:hAnsi="Times New Roman" w:cs="Times New Roman"/>
          <w:sz w:val="28"/>
          <w:szCs w:val="28"/>
          <w:lang w:eastAsia="ru-RU"/>
        </w:rPr>
        <w:t xml:space="preserve"> представлена исследованиями логического аспекта оценки – </w:t>
      </w:r>
      <w:bookmarkStart w:id="1" w:name="OLE_LINK51"/>
      <w:bookmarkStart w:id="2" w:name="OLE_LINK52"/>
      <w:r w:rsidRPr="00B2617E">
        <w:rPr>
          <w:rFonts w:ascii="Times New Roman" w:eastAsia="Times New Roman" w:hAnsi="Times New Roman" w:cs="Times New Roman"/>
          <w:sz w:val="28"/>
          <w:szCs w:val="28"/>
          <w:lang w:eastAsia="ru-RU"/>
        </w:rPr>
        <w:t>работы А. А. Ивина</w:t>
      </w:r>
      <w:r w:rsidR="00572E71">
        <w:rPr>
          <w:rStyle w:val="a7"/>
          <w:rFonts w:ascii="Times New Roman" w:eastAsia="Times New Roman" w:hAnsi="Times New Roman" w:cs="Times New Roman"/>
          <w:sz w:val="28"/>
          <w:szCs w:val="28"/>
          <w:lang w:eastAsia="ru-RU"/>
        </w:rPr>
        <w:footnoteReference w:id="2"/>
      </w:r>
      <w:r w:rsidRPr="00B2617E">
        <w:rPr>
          <w:rFonts w:ascii="Times New Roman" w:eastAsia="Times New Roman" w:hAnsi="Times New Roman" w:cs="Times New Roman"/>
          <w:sz w:val="28"/>
          <w:szCs w:val="28"/>
          <w:lang w:eastAsia="ru-RU"/>
        </w:rPr>
        <w:t>, H. Д. Арутюновой</w:t>
      </w:r>
      <w:r w:rsidR="00572E71">
        <w:rPr>
          <w:rStyle w:val="a7"/>
          <w:rFonts w:ascii="Times New Roman" w:eastAsia="Times New Roman" w:hAnsi="Times New Roman" w:cs="Times New Roman"/>
          <w:sz w:val="28"/>
          <w:szCs w:val="28"/>
          <w:lang w:eastAsia="ru-RU"/>
        </w:rPr>
        <w:footnoteReference w:id="3"/>
      </w:r>
      <w:r w:rsidRPr="00B2617E">
        <w:rPr>
          <w:rFonts w:ascii="Times New Roman" w:eastAsia="Times New Roman" w:hAnsi="Times New Roman" w:cs="Times New Roman"/>
          <w:sz w:val="28"/>
          <w:szCs w:val="28"/>
          <w:lang w:eastAsia="ru-RU"/>
        </w:rPr>
        <w:t>; семантического – Е. М. Вольф</w:t>
      </w:r>
      <w:r w:rsidR="00E94DCF">
        <w:rPr>
          <w:rStyle w:val="a7"/>
          <w:rFonts w:ascii="Times New Roman" w:eastAsia="Times New Roman" w:hAnsi="Times New Roman" w:cs="Times New Roman"/>
          <w:sz w:val="28"/>
          <w:szCs w:val="28"/>
          <w:lang w:eastAsia="ru-RU"/>
        </w:rPr>
        <w:footnoteReference w:id="4"/>
      </w:r>
      <w:r w:rsidRPr="00B2617E">
        <w:rPr>
          <w:rFonts w:ascii="Times New Roman" w:eastAsia="Times New Roman" w:hAnsi="Times New Roman" w:cs="Times New Roman"/>
          <w:sz w:val="28"/>
          <w:szCs w:val="28"/>
          <w:lang w:eastAsia="ru-RU"/>
        </w:rPr>
        <w:t>; прагматического – Ю. Д. Апресяна</w:t>
      </w:r>
      <w:r w:rsidR="00E94DCF">
        <w:rPr>
          <w:rStyle w:val="a7"/>
          <w:rFonts w:ascii="Times New Roman" w:eastAsia="Times New Roman" w:hAnsi="Times New Roman" w:cs="Times New Roman"/>
          <w:sz w:val="28"/>
          <w:szCs w:val="28"/>
          <w:lang w:eastAsia="ru-RU"/>
        </w:rPr>
        <w:footnoteReference w:id="5"/>
      </w:r>
      <w:r w:rsidRPr="00B2617E">
        <w:rPr>
          <w:rFonts w:ascii="Times New Roman" w:eastAsia="Times New Roman" w:hAnsi="Times New Roman" w:cs="Times New Roman"/>
          <w:sz w:val="28"/>
          <w:szCs w:val="28"/>
          <w:lang w:eastAsia="ru-RU"/>
        </w:rPr>
        <w:t>; функционально-семантического – Т. В. Маркеловой</w:t>
      </w:r>
      <w:r w:rsidR="00E94DCF">
        <w:rPr>
          <w:rStyle w:val="a7"/>
          <w:rFonts w:ascii="Times New Roman" w:eastAsia="Times New Roman" w:hAnsi="Times New Roman" w:cs="Times New Roman"/>
          <w:sz w:val="28"/>
          <w:szCs w:val="28"/>
          <w:lang w:eastAsia="ru-RU"/>
        </w:rPr>
        <w:footnoteReference w:id="6"/>
      </w:r>
      <w:r w:rsidRPr="00B2617E">
        <w:rPr>
          <w:rFonts w:ascii="Times New Roman" w:eastAsia="Times New Roman" w:hAnsi="Times New Roman" w:cs="Times New Roman"/>
          <w:sz w:val="28"/>
          <w:szCs w:val="28"/>
          <w:lang w:eastAsia="ru-RU"/>
        </w:rPr>
        <w:t>; функционально-стилистического – В. Н. </w:t>
      </w:r>
      <w:proofErr w:type="spellStart"/>
      <w:r w:rsidRPr="00B2617E">
        <w:rPr>
          <w:rFonts w:ascii="Times New Roman" w:eastAsia="Times New Roman" w:hAnsi="Times New Roman" w:cs="Times New Roman"/>
          <w:sz w:val="28"/>
          <w:szCs w:val="28"/>
          <w:lang w:eastAsia="ru-RU"/>
        </w:rPr>
        <w:t>Телии</w:t>
      </w:r>
      <w:proofErr w:type="spellEnd"/>
      <w:r w:rsidR="00E94DCF">
        <w:rPr>
          <w:rStyle w:val="a7"/>
          <w:rFonts w:ascii="Times New Roman" w:eastAsia="Times New Roman" w:hAnsi="Times New Roman" w:cs="Times New Roman"/>
          <w:sz w:val="28"/>
          <w:szCs w:val="28"/>
          <w:lang w:eastAsia="ru-RU"/>
        </w:rPr>
        <w:footnoteReference w:id="7"/>
      </w:r>
      <w:r w:rsidRPr="00B2617E">
        <w:rPr>
          <w:rFonts w:ascii="Times New Roman" w:eastAsia="Times New Roman" w:hAnsi="Times New Roman" w:cs="Times New Roman"/>
          <w:sz w:val="28"/>
          <w:szCs w:val="28"/>
          <w:lang w:eastAsia="ru-RU"/>
        </w:rPr>
        <w:t>, И. В. Арнольд</w:t>
      </w:r>
      <w:r w:rsidR="00494DF0">
        <w:rPr>
          <w:rStyle w:val="a7"/>
          <w:rFonts w:ascii="Times New Roman" w:eastAsia="Times New Roman" w:hAnsi="Times New Roman" w:cs="Times New Roman"/>
          <w:sz w:val="28"/>
          <w:szCs w:val="28"/>
          <w:lang w:eastAsia="ru-RU"/>
        </w:rPr>
        <w:footnoteReference w:id="8"/>
      </w:r>
      <w:r w:rsidRPr="00B2617E">
        <w:rPr>
          <w:rFonts w:ascii="Times New Roman" w:eastAsia="Times New Roman" w:hAnsi="Times New Roman" w:cs="Times New Roman"/>
          <w:sz w:val="28"/>
          <w:szCs w:val="28"/>
          <w:lang w:eastAsia="ru-RU"/>
        </w:rPr>
        <w:t>, В. И. Шаховского</w:t>
      </w:r>
      <w:r w:rsidR="00494DF0">
        <w:rPr>
          <w:rStyle w:val="a7"/>
          <w:rFonts w:ascii="Times New Roman" w:eastAsia="Times New Roman" w:hAnsi="Times New Roman" w:cs="Times New Roman"/>
          <w:sz w:val="28"/>
          <w:szCs w:val="28"/>
          <w:lang w:eastAsia="ru-RU"/>
        </w:rPr>
        <w:footnoteReference w:id="9"/>
      </w:r>
      <w:r w:rsidRPr="00B2617E">
        <w:rPr>
          <w:rFonts w:ascii="Times New Roman" w:eastAsia="Times New Roman" w:hAnsi="Times New Roman" w:cs="Times New Roman"/>
          <w:sz w:val="28"/>
          <w:szCs w:val="28"/>
          <w:lang w:eastAsia="ru-RU"/>
        </w:rPr>
        <w:t>; национально-культурного – А. </w:t>
      </w:r>
      <w:proofErr w:type="spellStart"/>
      <w:r w:rsidRPr="00B2617E">
        <w:rPr>
          <w:rFonts w:ascii="Times New Roman" w:eastAsia="Times New Roman" w:hAnsi="Times New Roman" w:cs="Times New Roman"/>
          <w:sz w:val="28"/>
          <w:szCs w:val="28"/>
          <w:lang w:eastAsia="ru-RU"/>
        </w:rPr>
        <w:t>Вежбицкой</w:t>
      </w:r>
      <w:proofErr w:type="spellEnd"/>
      <w:r w:rsidR="00494DF0">
        <w:rPr>
          <w:rStyle w:val="a7"/>
          <w:rFonts w:ascii="Times New Roman" w:eastAsia="Times New Roman" w:hAnsi="Times New Roman" w:cs="Times New Roman"/>
          <w:sz w:val="28"/>
          <w:szCs w:val="28"/>
          <w:lang w:eastAsia="ru-RU"/>
        </w:rPr>
        <w:footnoteReference w:id="10"/>
      </w:r>
      <w:r w:rsidRPr="00B2617E">
        <w:rPr>
          <w:rFonts w:ascii="Times New Roman" w:eastAsia="Times New Roman" w:hAnsi="Times New Roman" w:cs="Times New Roman"/>
          <w:sz w:val="28"/>
          <w:szCs w:val="28"/>
          <w:lang w:eastAsia="ru-RU"/>
        </w:rPr>
        <w:t>, Ю. Д. Апресяна и др.</w:t>
      </w:r>
      <w:bookmarkEnd w:id="1"/>
      <w:bookmarkEnd w:id="2"/>
      <w:r w:rsidRPr="00B2617E">
        <w:rPr>
          <w:rFonts w:ascii="Times New Roman" w:eastAsia="Times New Roman" w:hAnsi="Times New Roman" w:cs="Times New Roman"/>
          <w:sz w:val="28"/>
          <w:szCs w:val="28"/>
          <w:lang w:eastAsia="ru-RU"/>
        </w:rPr>
        <w:t xml:space="preserve"> К исследованиям, посвященным </w:t>
      </w:r>
      <w:proofErr w:type="gramStart"/>
      <w:r w:rsidRPr="00B2617E">
        <w:rPr>
          <w:rFonts w:ascii="Times New Roman" w:eastAsia="Times New Roman" w:hAnsi="Times New Roman" w:cs="Times New Roman"/>
          <w:sz w:val="28"/>
          <w:szCs w:val="28"/>
          <w:lang w:eastAsia="ru-RU"/>
        </w:rPr>
        <w:t>журналистскому</w:t>
      </w:r>
      <w:proofErr w:type="gramEnd"/>
      <w:r w:rsidRPr="00B2617E">
        <w:rPr>
          <w:rFonts w:ascii="Times New Roman" w:eastAsia="Times New Roman" w:hAnsi="Times New Roman" w:cs="Times New Roman"/>
          <w:sz w:val="28"/>
          <w:szCs w:val="28"/>
          <w:lang w:eastAsia="ru-RU"/>
        </w:rPr>
        <w:t xml:space="preserve"> арт-дискурсу, относятся работы Л. Р. </w:t>
      </w:r>
      <w:proofErr w:type="spellStart"/>
      <w:r w:rsidRPr="00B2617E">
        <w:rPr>
          <w:rFonts w:ascii="Times New Roman" w:eastAsia="Times New Roman" w:hAnsi="Times New Roman" w:cs="Times New Roman"/>
          <w:sz w:val="28"/>
          <w:szCs w:val="28"/>
          <w:lang w:eastAsia="ru-RU"/>
        </w:rPr>
        <w:t>Дускаевой</w:t>
      </w:r>
      <w:proofErr w:type="spellEnd"/>
      <w:r w:rsidR="00494DF0">
        <w:rPr>
          <w:rStyle w:val="a7"/>
          <w:rFonts w:ascii="Times New Roman" w:eastAsia="Times New Roman" w:hAnsi="Times New Roman" w:cs="Times New Roman"/>
          <w:sz w:val="28"/>
          <w:szCs w:val="28"/>
          <w:lang w:eastAsia="ru-RU"/>
        </w:rPr>
        <w:footnoteReference w:id="11"/>
      </w:r>
      <w:r w:rsidRPr="00B2617E">
        <w:rPr>
          <w:rFonts w:ascii="Times New Roman" w:eastAsia="Times New Roman" w:hAnsi="Times New Roman" w:cs="Times New Roman"/>
          <w:sz w:val="28"/>
          <w:szCs w:val="28"/>
          <w:lang w:eastAsia="ru-RU"/>
        </w:rPr>
        <w:t xml:space="preserve"> и Н. С. Цветовой</w:t>
      </w:r>
      <w:r w:rsidR="00494DF0">
        <w:rPr>
          <w:rStyle w:val="a7"/>
          <w:rFonts w:ascii="Times New Roman" w:eastAsia="Times New Roman" w:hAnsi="Times New Roman" w:cs="Times New Roman"/>
          <w:sz w:val="28"/>
          <w:szCs w:val="28"/>
          <w:lang w:eastAsia="ru-RU"/>
        </w:rPr>
        <w:footnoteReference w:id="12"/>
      </w:r>
      <w:r w:rsidRPr="00B2617E">
        <w:rPr>
          <w:rFonts w:ascii="Times New Roman" w:eastAsia="Times New Roman" w:hAnsi="Times New Roman" w:cs="Times New Roman"/>
          <w:sz w:val="28"/>
          <w:szCs w:val="28"/>
          <w:lang w:eastAsia="ru-RU"/>
        </w:rPr>
        <w:t xml:space="preserve">. Работы по сценарной основе речевого общения </w:t>
      </w:r>
      <w:r w:rsidRPr="00B2617E">
        <w:rPr>
          <w:rFonts w:ascii="Times New Roman" w:eastAsia="Times New Roman" w:hAnsi="Times New Roman" w:cs="Times New Roman"/>
          <w:sz w:val="28"/>
          <w:szCs w:val="28"/>
          <w:lang w:eastAsia="ru-RU"/>
        </w:rPr>
        <w:lastRenderedPageBreak/>
        <w:t>принадлежат В. И. </w:t>
      </w:r>
      <w:proofErr w:type="spellStart"/>
      <w:r w:rsidRPr="00B2617E">
        <w:rPr>
          <w:rFonts w:ascii="Times New Roman" w:eastAsia="Times New Roman" w:hAnsi="Times New Roman" w:cs="Times New Roman"/>
          <w:sz w:val="28"/>
          <w:szCs w:val="28"/>
          <w:lang w:eastAsia="ru-RU"/>
        </w:rPr>
        <w:t>Шляхову</w:t>
      </w:r>
      <w:proofErr w:type="spellEnd"/>
      <w:r w:rsidR="00EC4830">
        <w:rPr>
          <w:rStyle w:val="a7"/>
          <w:rFonts w:ascii="Times New Roman" w:eastAsia="Times New Roman" w:hAnsi="Times New Roman" w:cs="Times New Roman"/>
          <w:sz w:val="28"/>
          <w:szCs w:val="28"/>
          <w:lang w:eastAsia="ru-RU"/>
        </w:rPr>
        <w:footnoteReference w:id="13"/>
      </w:r>
      <w:r w:rsidRPr="00B2617E">
        <w:rPr>
          <w:rFonts w:ascii="Times New Roman" w:eastAsia="Times New Roman" w:hAnsi="Times New Roman" w:cs="Times New Roman"/>
          <w:sz w:val="28"/>
          <w:szCs w:val="28"/>
          <w:lang w:eastAsia="ru-RU"/>
        </w:rPr>
        <w:t>, а коммуникативным стратегиям и тактикам русской речи – О. С. </w:t>
      </w:r>
      <w:proofErr w:type="spellStart"/>
      <w:r w:rsidRPr="00B2617E">
        <w:rPr>
          <w:rFonts w:ascii="Times New Roman" w:eastAsia="Times New Roman" w:hAnsi="Times New Roman" w:cs="Times New Roman"/>
          <w:sz w:val="28"/>
          <w:szCs w:val="28"/>
          <w:lang w:eastAsia="ru-RU"/>
        </w:rPr>
        <w:t>Иссерс</w:t>
      </w:r>
      <w:proofErr w:type="spellEnd"/>
      <w:r w:rsidR="00EC4830">
        <w:rPr>
          <w:rStyle w:val="a7"/>
          <w:rFonts w:ascii="Times New Roman" w:eastAsia="Times New Roman" w:hAnsi="Times New Roman" w:cs="Times New Roman"/>
          <w:sz w:val="28"/>
          <w:szCs w:val="28"/>
          <w:lang w:eastAsia="ru-RU"/>
        </w:rPr>
        <w:footnoteReference w:id="14"/>
      </w:r>
      <w:r w:rsidRPr="00B2617E">
        <w:rPr>
          <w:rFonts w:ascii="Times New Roman" w:eastAsia="Times New Roman" w:hAnsi="Times New Roman" w:cs="Times New Roman"/>
          <w:sz w:val="28"/>
          <w:szCs w:val="28"/>
          <w:lang w:eastAsia="ru-RU"/>
        </w:rPr>
        <w:t>.</w:t>
      </w:r>
    </w:p>
    <w:p w:rsidR="00786077" w:rsidRDefault="0018242C" w:rsidP="00572E71">
      <w:pPr>
        <w:spacing w:after="0" w:line="360" w:lineRule="auto"/>
        <w:ind w:firstLine="708"/>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 xml:space="preserve">В процессе работы будут использованы такие научные </w:t>
      </w:r>
      <w:r w:rsidRPr="0018242C">
        <w:rPr>
          <w:rFonts w:ascii="Times New Roman" w:eastAsia="Times New Roman" w:hAnsi="Times New Roman" w:cs="Times New Roman"/>
          <w:b/>
          <w:sz w:val="28"/>
          <w:szCs w:val="28"/>
          <w:lang w:eastAsia="ru-RU"/>
        </w:rPr>
        <w:t>методы</w:t>
      </w:r>
      <w:r w:rsidRPr="0018242C">
        <w:rPr>
          <w:rFonts w:ascii="Times New Roman" w:eastAsia="Times New Roman" w:hAnsi="Times New Roman" w:cs="Times New Roman"/>
          <w:sz w:val="28"/>
          <w:szCs w:val="28"/>
          <w:lang w:eastAsia="ru-RU"/>
        </w:rPr>
        <w:t xml:space="preserve">, как </w:t>
      </w:r>
      <w:proofErr w:type="spellStart"/>
      <w:r w:rsidR="0045558C">
        <w:rPr>
          <w:rFonts w:ascii="Times New Roman" w:eastAsia="Times New Roman" w:hAnsi="Times New Roman" w:cs="Times New Roman"/>
          <w:sz w:val="28"/>
          <w:szCs w:val="28"/>
          <w:lang w:eastAsia="ru-RU"/>
        </w:rPr>
        <w:t>интенционально</w:t>
      </w:r>
      <w:proofErr w:type="spellEnd"/>
      <w:r w:rsidR="0045558C">
        <w:rPr>
          <w:rFonts w:ascii="Times New Roman" w:eastAsia="Times New Roman" w:hAnsi="Times New Roman" w:cs="Times New Roman"/>
          <w:sz w:val="28"/>
          <w:szCs w:val="28"/>
          <w:lang w:eastAsia="ru-RU"/>
        </w:rPr>
        <w:t xml:space="preserve">-стилистическое описание смысловой структуры и речевой формы </w:t>
      </w:r>
      <w:proofErr w:type="spellStart"/>
      <w:r w:rsidR="0045558C">
        <w:rPr>
          <w:rFonts w:ascii="Times New Roman" w:eastAsia="Times New Roman" w:hAnsi="Times New Roman" w:cs="Times New Roman"/>
          <w:sz w:val="28"/>
          <w:szCs w:val="28"/>
          <w:lang w:eastAsia="ru-RU"/>
        </w:rPr>
        <w:t>медийного</w:t>
      </w:r>
      <w:proofErr w:type="spellEnd"/>
      <w:r w:rsidR="0045558C">
        <w:rPr>
          <w:rFonts w:ascii="Times New Roman" w:eastAsia="Times New Roman" w:hAnsi="Times New Roman" w:cs="Times New Roman"/>
          <w:sz w:val="28"/>
          <w:szCs w:val="28"/>
          <w:lang w:eastAsia="ru-RU"/>
        </w:rPr>
        <w:t xml:space="preserve"> текста, метод аксиологического исследования категории </w:t>
      </w:r>
      <w:proofErr w:type="spellStart"/>
      <w:r w:rsidR="0045558C">
        <w:rPr>
          <w:rFonts w:ascii="Times New Roman" w:eastAsia="Times New Roman" w:hAnsi="Times New Roman" w:cs="Times New Roman"/>
          <w:sz w:val="28"/>
          <w:szCs w:val="28"/>
          <w:lang w:eastAsia="ru-RU"/>
        </w:rPr>
        <w:t>оценочности</w:t>
      </w:r>
      <w:proofErr w:type="spellEnd"/>
      <w:r w:rsidR="0045558C">
        <w:rPr>
          <w:rFonts w:ascii="Times New Roman" w:eastAsia="Times New Roman" w:hAnsi="Times New Roman" w:cs="Times New Roman"/>
          <w:sz w:val="28"/>
          <w:szCs w:val="28"/>
          <w:lang w:eastAsia="ru-RU"/>
        </w:rPr>
        <w:t>, м</w:t>
      </w:r>
      <w:r w:rsidR="0045558C" w:rsidRPr="0045558C">
        <w:rPr>
          <w:rFonts w:ascii="Times New Roman" w:eastAsia="Times New Roman" w:hAnsi="Times New Roman" w:cs="Times New Roman"/>
          <w:sz w:val="28"/>
          <w:szCs w:val="28"/>
          <w:lang w:eastAsia="ru-RU"/>
        </w:rPr>
        <w:t>етоды лексического, семантического, контекстного и лингвостилистического анализ</w:t>
      </w:r>
      <w:r w:rsidR="0045558C">
        <w:rPr>
          <w:rFonts w:ascii="Times New Roman" w:eastAsia="Times New Roman" w:hAnsi="Times New Roman" w:cs="Times New Roman"/>
          <w:sz w:val="28"/>
          <w:szCs w:val="28"/>
          <w:lang w:eastAsia="ru-RU"/>
        </w:rPr>
        <w:t>а, выборочный метод, лингвистический анализ, сравнительно-сопоставительный метод.</w:t>
      </w:r>
    </w:p>
    <w:p w:rsidR="00D4286B" w:rsidRPr="00572E71" w:rsidRDefault="00D4286B" w:rsidP="004400B9">
      <w:pPr>
        <w:spacing w:after="0" w:line="360" w:lineRule="auto"/>
        <w:ind w:firstLine="709"/>
        <w:jc w:val="both"/>
        <w:rPr>
          <w:rFonts w:ascii="Times New Roman" w:eastAsia="Times New Roman" w:hAnsi="Times New Roman" w:cs="Times New Roman"/>
          <w:b/>
          <w:sz w:val="28"/>
          <w:szCs w:val="28"/>
          <w:lang w:eastAsia="ru-RU"/>
        </w:rPr>
      </w:pPr>
      <w:r w:rsidRPr="00572E71">
        <w:rPr>
          <w:rFonts w:ascii="Times New Roman" w:eastAsia="Times New Roman" w:hAnsi="Times New Roman" w:cs="Times New Roman"/>
          <w:b/>
          <w:sz w:val="28"/>
          <w:szCs w:val="28"/>
          <w:lang w:eastAsia="ru-RU"/>
        </w:rPr>
        <w:t>Положения, выносимые на защиту:</w:t>
      </w:r>
    </w:p>
    <w:p w:rsidR="00572E71" w:rsidRPr="00572E71" w:rsidRDefault="00572E71" w:rsidP="00572E71">
      <w:pPr>
        <w:spacing w:after="0" w:line="360" w:lineRule="auto"/>
        <w:ind w:firstLine="709"/>
        <w:jc w:val="both"/>
        <w:rPr>
          <w:rFonts w:ascii="Times New Roman" w:eastAsia="Times New Roman" w:hAnsi="Times New Roman" w:cs="Times New Roman"/>
          <w:sz w:val="28"/>
          <w:szCs w:val="28"/>
          <w:lang w:eastAsia="ru-RU"/>
        </w:rPr>
      </w:pPr>
      <w:r w:rsidRPr="00572E71">
        <w:rPr>
          <w:rFonts w:ascii="Times New Roman" w:eastAsia="Times New Roman" w:hAnsi="Times New Roman" w:cs="Times New Roman"/>
          <w:sz w:val="28"/>
          <w:szCs w:val="28"/>
          <w:lang w:eastAsia="ru-RU"/>
        </w:rPr>
        <w:t>1. </w:t>
      </w:r>
      <w:proofErr w:type="spellStart"/>
      <w:r w:rsidRPr="00572E71">
        <w:rPr>
          <w:rFonts w:ascii="Times New Roman" w:eastAsia="Times New Roman" w:hAnsi="Times New Roman" w:cs="Times New Roman"/>
          <w:sz w:val="28"/>
          <w:szCs w:val="28"/>
          <w:lang w:eastAsia="ru-RU"/>
        </w:rPr>
        <w:t>Оценочность</w:t>
      </w:r>
      <w:proofErr w:type="spellEnd"/>
      <w:r w:rsidRPr="00572E71">
        <w:rPr>
          <w:rFonts w:ascii="Times New Roman" w:eastAsia="Times New Roman" w:hAnsi="Times New Roman" w:cs="Times New Roman"/>
          <w:sz w:val="28"/>
          <w:szCs w:val="28"/>
          <w:lang w:eastAsia="ru-RU"/>
        </w:rPr>
        <w:t xml:space="preserve"> – институциональное качество </w:t>
      </w:r>
      <w:proofErr w:type="spellStart"/>
      <w:r w:rsidRPr="00572E71">
        <w:rPr>
          <w:rFonts w:ascii="Times New Roman" w:eastAsia="Times New Roman" w:hAnsi="Times New Roman" w:cs="Times New Roman"/>
          <w:sz w:val="28"/>
          <w:szCs w:val="28"/>
          <w:lang w:eastAsia="ru-RU"/>
        </w:rPr>
        <w:t>медиатекста</w:t>
      </w:r>
      <w:proofErr w:type="spellEnd"/>
      <w:r w:rsidRPr="00572E71">
        <w:rPr>
          <w:rFonts w:ascii="Times New Roman" w:eastAsia="Times New Roman" w:hAnsi="Times New Roman" w:cs="Times New Roman"/>
          <w:sz w:val="28"/>
          <w:szCs w:val="28"/>
          <w:lang w:eastAsia="ru-RU"/>
        </w:rPr>
        <w:t xml:space="preserve">, создаваемое одной из базовых функций журналистики, нацеленной на формирование определенного отношения массовой аудитории к тем или иным значимым событиям или фактам, явлениям окружающей действительности. </w:t>
      </w:r>
    </w:p>
    <w:p w:rsidR="00572E71" w:rsidRPr="00572E71" w:rsidRDefault="00572E71" w:rsidP="00572E71">
      <w:pPr>
        <w:spacing w:after="0" w:line="360" w:lineRule="auto"/>
        <w:ind w:firstLine="709"/>
        <w:jc w:val="both"/>
        <w:rPr>
          <w:rFonts w:ascii="Times New Roman" w:eastAsia="Times New Roman" w:hAnsi="Times New Roman" w:cs="Times New Roman"/>
          <w:sz w:val="28"/>
          <w:szCs w:val="28"/>
          <w:lang w:eastAsia="ru-RU"/>
        </w:rPr>
      </w:pPr>
      <w:r w:rsidRPr="00572E71">
        <w:rPr>
          <w:rFonts w:ascii="Times New Roman" w:eastAsia="Times New Roman" w:hAnsi="Times New Roman" w:cs="Times New Roman"/>
          <w:sz w:val="28"/>
          <w:szCs w:val="28"/>
          <w:lang w:eastAsia="ru-RU"/>
        </w:rPr>
        <w:t xml:space="preserve">2. С семантической точки зрения, в основе любой оценки лежит отличие хорошего </w:t>
      </w:r>
      <w:proofErr w:type="gramStart"/>
      <w:r w:rsidRPr="00572E71">
        <w:rPr>
          <w:rFonts w:ascii="Times New Roman" w:eastAsia="Times New Roman" w:hAnsi="Times New Roman" w:cs="Times New Roman"/>
          <w:sz w:val="28"/>
          <w:szCs w:val="28"/>
          <w:lang w:eastAsia="ru-RU"/>
        </w:rPr>
        <w:t>от</w:t>
      </w:r>
      <w:proofErr w:type="gramEnd"/>
      <w:r w:rsidRPr="00572E71">
        <w:rPr>
          <w:rFonts w:ascii="Times New Roman" w:eastAsia="Times New Roman" w:hAnsi="Times New Roman" w:cs="Times New Roman"/>
          <w:sz w:val="28"/>
          <w:szCs w:val="28"/>
          <w:lang w:eastAsia="ru-RU"/>
        </w:rPr>
        <w:t xml:space="preserve"> плохого. </w:t>
      </w:r>
      <w:proofErr w:type="gramStart"/>
      <w:r w:rsidRPr="00572E71">
        <w:rPr>
          <w:rFonts w:ascii="Times New Roman" w:eastAsia="Times New Roman" w:hAnsi="Times New Roman" w:cs="Times New Roman"/>
          <w:sz w:val="28"/>
          <w:szCs w:val="28"/>
          <w:lang w:eastAsia="ru-RU"/>
        </w:rPr>
        <w:t xml:space="preserve">Вопрос о том, как отличить плохие сообщения от хороших, или, иными словами, что такое «хорошо» и что такое «плохо», сложен, поскольку понятие хорошего и плохого не абсолютны, и в разных ситуациях общения возможны совершенно противоположные оценки одних и тех же событий </w:t>
      </w:r>
      <w:proofErr w:type="spellStart"/>
      <w:r w:rsidRPr="00572E71">
        <w:rPr>
          <w:rFonts w:ascii="Times New Roman" w:eastAsia="Times New Roman" w:hAnsi="Times New Roman" w:cs="Times New Roman"/>
          <w:sz w:val="28"/>
          <w:szCs w:val="28"/>
          <w:lang w:eastAsia="ru-RU"/>
        </w:rPr>
        <w:t>коммуникантами</w:t>
      </w:r>
      <w:proofErr w:type="spellEnd"/>
      <w:r w:rsidRPr="00572E71">
        <w:rPr>
          <w:rFonts w:ascii="Times New Roman" w:eastAsia="Times New Roman" w:hAnsi="Times New Roman" w:cs="Times New Roman"/>
          <w:sz w:val="28"/>
          <w:szCs w:val="28"/>
          <w:lang w:eastAsia="ru-RU"/>
        </w:rPr>
        <w:t>.</w:t>
      </w:r>
      <w:proofErr w:type="gramEnd"/>
    </w:p>
    <w:p w:rsidR="00572E71" w:rsidRPr="00572E71" w:rsidRDefault="00572E71" w:rsidP="00572E71">
      <w:pPr>
        <w:spacing w:after="0" w:line="360" w:lineRule="auto"/>
        <w:ind w:firstLine="709"/>
        <w:jc w:val="both"/>
        <w:rPr>
          <w:rFonts w:ascii="Times New Roman" w:eastAsia="Times New Roman" w:hAnsi="Times New Roman" w:cs="Times New Roman"/>
          <w:sz w:val="28"/>
          <w:szCs w:val="28"/>
          <w:lang w:eastAsia="ru-RU"/>
        </w:rPr>
      </w:pPr>
      <w:r w:rsidRPr="00572E71">
        <w:rPr>
          <w:rFonts w:ascii="Times New Roman" w:eastAsia="Times New Roman" w:hAnsi="Times New Roman" w:cs="Times New Roman"/>
          <w:sz w:val="28"/>
          <w:szCs w:val="28"/>
          <w:lang w:eastAsia="ru-RU"/>
        </w:rPr>
        <w:t xml:space="preserve">3. Понятие коммуникативного сценария </w:t>
      </w:r>
      <w:proofErr w:type="gramStart"/>
      <w:r w:rsidRPr="00572E71">
        <w:rPr>
          <w:rFonts w:ascii="Times New Roman" w:eastAsia="Times New Roman" w:hAnsi="Times New Roman" w:cs="Times New Roman"/>
          <w:sz w:val="28"/>
          <w:szCs w:val="28"/>
          <w:lang w:eastAsia="ru-RU"/>
        </w:rPr>
        <w:t>применяется</w:t>
      </w:r>
      <w:proofErr w:type="gramEnd"/>
      <w:r w:rsidRPr="00572E71">
        <w:rPr>
          <w:rFonts w:ascii="Times New Roman" w:eastAsia="Times New Roman" w:hAnsi="Times New Roman" w:cs="Times New Roman"/>
          <w:sz w:val="28"/>
          <w:szCs w:val="28"/>
          <w:lang w:eastAsia="ru-RU"/>
        </w:rPr>
        <w:t xml:space="preserve"> прежде всего к диалогическому взаимодействию. Общение, в том числе оценочное, организуется по коммуникативным сценариям. Повторение сценариев, речевых схем, стереотипов, паттернов (образцов) оптимизирует коммуникацию. </w:t>
      </w:r>
    </w:p>
    <w:p w:rsidR="00572E71" w:rsidRPr="00572E71" w:rsidRDefault="00572E71" w:rsidP="00572E71">
      <w:pPr>
        <w:spacing w:after="0" w:line="360" w:lineRule="auto"/>
        <w:ind w:firstLine="709"/>
        <w:jc w:val="both"/>
        <w:rPr>
          <w:rFonts w:ascii="Times New Roman" w:eastAsia="Times New Roman" w:hAnsi="Times New Roman" w:cs="Times New Roman"/>
          <w:sz w:val="28"/>
          <w:szCs w:val="28"/>
          <w:lang w:eastAsia="ru-RU"/>
        </w:rPr>
      </w:pPr>
      <w:r w:rsidRPr="00572E71">
        <w:rPr>
          <w:rFonts w:ascii="Times New Roman" w:eastAsia="Times New Roman" w:hAnsi="Times New Roman" w:cs="Times New Roman"/>
          <w:sz w:val="28"/>
          <w:szCs w:val="28"/>
          <w:lang w:eastAsia="ru-RU"/>
        </w:rPr>
        <w:lastRenderedPageBreak/>
        <w:t>4. </w:t>
      </w:r>
      <w:proofErr w:type="gramStart"/>
      <w:r w:rsidRPr="00572E71">
        <w:rPr>
          <w:rFonts w:ascii="Times New Roman" w:eastAsia="Times New Roman" w:hAnsi="Times New Roman" w:cs="Times New Roman"/>
          <w:sz w:val="28"/>
          <w:szCs w:val="28"/>
          <w:lang w:eastAsia="ru-RU"/>
        </w:rPr>
        <w:t xml:space="preserve">Степень негативной оценки может быть разной: слабая негативная оценка реализуется в коммуникативных сценариях просьбы, убеждения, уговора и др.; средняя негативная оценка – коммуникативных сценариях замечания, предложения, совета, инструкции и т. д.; сильная негативная оценка – в коммуникативных сценариях угрозы, приказа, требования, запрета и т.п. </w:t>
      </w:r>
      <w:proofErr w:type="gramEnd"/>
    </w:p>
    <w:p w:rsidR="00893AEE" w:rsidRDefault="00572E71" w:rsidP="00572E71">
      <w:pPr>
        <w:spacing w:after="0" w:line="360" w:lineRule="auto"/>
        <w:ind w:firstLine="709"/>
        <w:jc w:val="both"/>
        <w:rPr>
          <w:rFonts w:ascii="Times New Roman" w:eastAsia="Times New Roman" w:hAnsi="Times New Roman" w:cs="Times New Roman"/>
          <w:sz w:val="28"/>
          <w:szCs w:val="28"/>
          <w:lang w:eastAsia="ru-RU"/>
        </w:rPr>
      </w:pPr>
      <w:r w:rsidRPr="00572E71">
        <w:rPr>
          <w:rFonts w:ascii="Times New Roman" w:eastAsia="Times New Roman" w:hAnsi="Times New Roman" w:cs="Times New Roman"/>
          <w:sz w:val="28"/>
          <w:szCs w:val="28"/>
          <w:lang w:eastAsia="ru-RU"/>
        </w:rPr>
        <w:t xml:space="preserve">5. Речевое выражение категории </w:t>
      </w:r>
      <w:proofErr w:type="spellStart"/>
      <w:r w:rsidRPr="00572E71">
        <w:rPr>
          <w:rFonts w:ascii="Times New Roman" w:eastAsia="Times New Roman" w:hAnsi="Times New Roman" w:cs="Times New Roman"/>
          <w:sz w:val="28"/>
          <w:szCs w:val="28"/>
          <w:lang w:eastAsia="ru-RU"/>
        </w:rPr>
        <w:t>оценочности</w:t>
      </w:r>
      <w:proofErr w:type="spellEnd"/>
      <w:r w:rsidRPr="00572E71">
        <w:rPr>
          <w:rFonts w:ascii="Times New Roman" w:eastAsia="Times New Roman" w:hAnsi="Times New Roman" w:cs="Times New Roman"/>
          <w:sz w:val="28"/>
          <w:szCs w:val="28"/>
          <w:lang w:eastAsia="ru-RU"/>
        </w:rPr>
        <w:t xml:space="preserve"> в </w:t>
      </w:r>
      <w:proofErr w:type="gramStart"/>
      <w:r w:rsidRPr="00572E71">
        <w:rPr>
          <w:rFonts w:ascii="Times New Roman" w:eastAsia="Times New Roman" w:hAnsi="Times New Roman" w:cs="Times New Roman"/>
          <w:sz w:val="28"/>
          <w:szCs w:val="28"/>
          <w:lang w:eastAsia="ru-RU"/>
        </w:rPr>
        <w:t>современном</w:t>
      </w:r>
      <w:proofErr w:type="gramEnd"/>
      <w:r w:rsidRPr="00572E71">
        <w:rPr>
          <w:rFonts w:ascii="Times New Roman" w:eastAsia="Times New Roman" w:hAnsi="Times New Roman" w:cs="Times New Roman"/>
          <w:sz w:val="28"/>
          <w:szCs w:val="28"/>
          <w:lang w:eastAsia="ru-RU"/>
        </w:rPr>
        <w:t xml:space="preserve"> </w:t>
      </w:r>
      <w:proofErr w:type="spellStart"/>
      <w:r w:rsidRPr="00572E71">
        <w:rPr>
          <w:rFonts w:ascii="Times New Roman" w:eastAsia="Times New Roman" w:hAnsi="Times New Roman" w:cs="Times New Roman"/>
          <w:sz w:val="28"/>
          <w:szCs w:val="28"/>
          <w:lang w:eastAsia="ru-RU"/>
        </w:rPr>
        <w:t>медиатексте</w:t>
      </w:r>
      <w:proofErr w:type="spellEnd"/>
      <w:r w:rsidRPr="00572E71">
        <w:rPr>
          <w:rFonts w:ascii="Times New Roman" w:eastAsia="Times New Roman" w:hAnsi="Times New Roman" w:cs="Times New Roman"/>
          <w:sz w:val="28"/>
          <w:szCs w:val="28"/>
          <w:lang w:eastAsia="ru-RU"/>
        </w:rPr>
        <w:t xml:space="preserve"> зависит от дискурсивной принадлежности произведения, речевой концепции издания, индивидуальности автора и авторских установок (интенций). Доминантное влияние зависит от </w:t>
      </w:r>
      <w:proofErr w:type="spellStart"/>
      <w:r w:rsidRPr="00572E71">
        <w:rPr>
          <w:rFonts w:ascii="Times New Roman" w:eastAsia="Times New Roman" w:hAnsi="Times New Roman" w:cs="Times New Roman"/>
          <w:sz w:val="28"/>
          <w:szCs w:val="28"/>
          <w:lang w:eastAsia="ru-RU"/>
        </w:rPr>
        <w:t>гиперинтенциональности</w:t>
      </w:r>
      <w:proofErr w:type="spellEnd"/>
      <w:r w:rsidRPr="00572E71">
        <w:rPr>
          <w:rFonts w:ascii="Times New Roman" w:eastAsia="Times New Roman" w:hAnsi="Times New Roman" w:cs="Times New Roman"/>
          <w:sz w:val="28"/>
          <w:szCs w:val="28"/>
          <w:lang w:eastAsia="ru-RU"/>
        </w:rPr>
        <w:t xml:space="preserve"> журналистского дискурса.</w:t>
      </w:r>
    </w:p>
    <w:p w:rsidR="00893AEE" w:rsidRDefault="00893AE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618A6" w:rsidRDefault="00A618A6" w:rsidP="00893AEE">
      <w:pPr>
        <w:spacing w:after="0" w:line="240" w:lineRule="auto"/>
        <w:jc w:val="center"/>
        <w:outlineLvl w:val="0"/>
        <w:rPr>
          <w:rFonts w:ascii="Times New Roman" w:eastAsia="Times New Roman" w:hAnsi="Times New Roman" w:cs="Times New Roman"/>
          <w:b/>
          <w:bCs/>
          <w:kern w:val="36"/>
          <w:sz w:val="28"/>
          <w:szCs w:val="28"/>
          <w:lang w:eastAsia="ru-RU"/>
        </w:rPr>
      </w:pPr>
      <w:bookmarkStart w:id="3" w:name="_Toc410918166"/>
      <w:r w:rsidRPr="00A618A6">
        <w:rPr>
          <w:rFonts w:ascii="Times New Roman" w:eastAsia="Times New Roman" w:hAnsi="Times New Roman" w:cs="Times New Roman"/>
          <w:b/>
          <w:bCs/>
          <w:kern w:val="36"/>
          <w:sz w:val="28"/>
          <w:szCs w:val="28"/>
          <w:lang w:eastAsia="ru-RU"/>
        </w:rPr>
        <w:t xml:space="preserve">Глава </w:t>
      </w:r>
      <w:r w:rsidR="00982F57">
        <w:rPr>
          <w:rFonts w:ascii="Times New Roman" w:eastAsia="Times New Roman" w:hAnsi="Times New Roman" w:cs="Times New Roman"/>
          <w:b/>
          <w:bCs/>
          <w:kern w:val="36"/>
          <w:sz w:val="28"/>
          <w:szCs w:val="28"/>
          <w:lang w:val="en-US" w:eastAsia="ru-RU"/>
        </w:rPr>
        <w:t>I</w:t>
      </w:r>
      <w:r w:rsidRPr="00A618A6">
        <w:rPr>
          <w:rFonts w:ascii="Times New Roman" w:eastAsia="Times New Roman" w:hAnsi="Times New Roman" w:cs="Times New Roman"/>
          <w:b/>
          <w:bCs/>
          <w:kern w:val="36"/>
          <w:sz w:val="28"/>
          <w:szCs w:val="28"/>
          <w:lang w:eastAsia="ru-RU"/>
        </w:rPr>
        <w:t xml:space="preserve">. </w:t>
      </w:r>
      <w:bookmarkEnd w:id="3"/>
      <w:r w:rsidRPr="00A618A6">
        <w:rPr>
          <w:rFonts w:ascii="Times New Roman" w:eastAsia="Times New Roman" w:hAnsi="Times New Roman" w:cs="Times New Roman"/>
          <w:b/>
          <w:bCs/>
          <w:kern w:val="36"/>
          <w:sz w:val="28"/>
          <w:szCs w:val="28"/>
          <w:lang w:eastAsia="ru-RU"/>
        </w:rPr>
        <w:t xml:space="preserve">Категория </w:t>
      </w:r>
      <w:proofErr w:type="spellStart"/>
      <w:r w:rsidRPr="00A618A6">
        <w:rPr>
          <w:rFonts w:ascii="Times New Roman" w:eastAsia="Times New Roman" w:hAnsi="Times New Roman" w:cs="Times New Roman"/>
          <w:b/>
          <w:bCs/>
          <w:kern w:val="36"/>
          <w:sz w:val="28"/>
          <w:szCs w:val="28"/>
          <w:lang w:eastAsia="ru-RU"/>
        </w:rPr>
        <w:t>оценочности</w:t>
      </w:r>
      <w:proofErr w:type="spellEnd"/>
      <w:r w:rsidRPr="00A618A6">
        <w:rPr>
          <w:rFonts w:ascii="Times New Roman" w:eastAsia="Times New Roman" w:hAnsi="Times New Roman" w:cs="Times New Roman"/>
          <w:b/>
          <w:bCs/>
          <w:kern w:val="36"/>
          <w:sz w:val="28"/>
          <w:szCs w:val="28"/>
          <w:lang w:eastAsia="ru-RU"/>
        </w:rPr>
        <w:t xml:space="preserve"> в свете </w:t>
      </w:r>
      <w:proofErr w:type="spellStart"/>
      <w:r w:rsidRPr="00A618A6">
        <w:rPr>
          <w:rFonts w:ascii="Times New Roman" w:eastAsia="Times New Roman" w:hAnsi="Times New Roman" w:cs="Times New Roman"/>
          <w:b/>
          <w:bCs/>
          <w:kern w:val="36"/>
          <w:sz w:val="28"/>
          <w:szCs w:val="28"/>
          <w:lang w:eastAsia="ru-RU"/>
        </w:rPr>
        <w:t>интенциональной</w:t>
      </w:r>
      <w:proofErr w:type="spellEnd"/>
      <w:r w:rsidRPr="00A618A6">
        <w:rPr>
          <w:rFonts w:ascii="Times New Roman" w:eastAsia="Times New Roman" w:hAnsi="Times New Roman" w:cs="Times New Roman"/>
          <w:b/>
          <w:bCs/>
          <w:kern w:val="36"/>
          <w:sz w:val="28"/>
          <w:szCs w:val="28"/>
          <w:lang w:eastAsia="ru-RU"/>
        </w:rPr>
        <w:t xml:space="preserve"> стилистики</w:t>
      </w:r>
    </w:p>
    <w:p w:rsidR="00893AEE" w:rsidRPr="00A618A6" w:rsidRDefault="00893AEE" w:rsidP="00893AEE">
      <w:pPr>
        <w:spacing w:after="0" w:line="240" w:lineRule="auto"/>
        <w:jc w:val="center"/>
        <w:outlineLvl w:val="0"/>
        <w:rPr>
          <w:rFonts w:ascii="Times New Roman" w:eastAsia="Times New Roman" w:hAnsi="Times New Roman" w:cs="Times New Roman"/>
          <w:b/>
          <w:bCs/>
          <w:kern w:val="36"/>
          <w:sz w:val="28"/>
          <w:szCs w:val="28"/>
          <w:lang w:eastAsia="ru-RU"/>
        </w:rPr>
      </w:pPr>
    </w:p>
    <w:p w:rsidR="00A618A6" w:rsidRPr="00A618A6" w:rsidRDefault="00A618A6" w:rsidP="00893AEE">
      <w:pPr>
        <w:keepNext/>
        <w:numPr>
          <w:ilvl w:val="1"/>
          <w:numId w:val="4"/>
        </w:numPr>
        <w:spacing w:after="0" w:line="240" w:lineRule="auto"/>
        <w:ind w:left="0" w:firstLine="284"/>
        <w:jc w:val="both"/>
        <w:outlineLvl w:val="1"/>
        <w:rPr>
          <w:rFonts w:ascii="Times New Roman" w:eastAsia="Times New Roman" w:hAnsi="Times New Roman" w:cs="Arial"/>
          <w:b/>
          <w:bCs/>
          <w:iCs/>
          <w:sz w:val="28"/>
          <w:szCs w:val="28"/>
          <w:lang w:eastAsia="ru-RU"/>
        </w:rPr>
      </w:pPr>
      <w:proofErr w:type="spellStart"/>
      <w:r w:rsidRPr="00A618A6">
        <w:rPr>
          <w:rFonts w:ascii="Times New Roman" w:eastAsia="Times New Roman" w:hAnsi="Times New Roman" w:cs="Arial"/>
          <w:b/>
          <w:bCs/>
          <w:iCs/>
          <w:sz w:val="28"/>
          <w:szCs w:val="28"/>
          <w:lang w:eastAsia="ru-RU"/>
        </w:rPr>
        <w:t>Оценочность</w:t>
      </w:r>
      <w:proofErr w:type="spellEnd"/>
      <w:r w:rsidRPr="00A618A6">
        <w:rPr>
          <w:rFonts w:ascii="Times New Roman" w:eastAsia="Times New Roman" w:hAnsi="Times New Roman" w:cs="Arial"/>
          <w:b/>
          <w:bCs/>
          <w:iCs/>
          <w:sz w:val="28"/>
          <w:szCs w:val="28"/>
          <w:lang w:eastAsia="ru-RU"/>
        </w:rPr>
        <w:t xml:space="preserve"> как научное понятие</w:t>
      </w:r>
    </w:p>
    <w:p w:rsidR="00A618A6" w:rsidRPr="00A618A6" w:rsidRDefault="00A618A6" w:rsidP="00893AEE">
      <w:pPr>
        <w:keepNext/>
        <w:spacing w:after="0" w:line="240" w:lineRule="auto"/>
        <w:ind w:firstLine="284"/>
        <w:jc w:val="both"/>
        <w:outlineLvl w:val="1"/>
        <w:rPr>
          <w:rFonts w:ascii="Times New Roman" w:eastAsia="Times New Roman" w:hAnsi="Times New Roman" w:cs="Arial"/>
          <w:b/>
          <w:bCs/>
          <w:iCs/>
          <w:sz w:val="28"/>
          <w:szCs w:val="28"/>
          <w:lang w:eastAsia="ru-RU"/>
        </w:rPr>
      </w:pPr>
    </w:p>
    <w:p w:rsidR="007D0D02" w:rsidRPr="00A92F18" w:rsidRDefault="00A6302C" w:rsidP="00BE6493">
      <w:pPr>
        <w:spacing w:after="0" w:line="360" w:lineRule="auto"/>
        <w:ind w:firstLine="709"/>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 xml:space="preserve">Следует отметить, что категория </w:t>
      </w:r>
      <w:proofErr w:type="spellStart"/>
      <w:r w:rsidRPr="00A92F18">
        <w:rPr>
          <w:rFonts w:ascii="Times New Roman" w:eastAsia="Times New Roman" w:hAnsi="Times New Roman" w:cs="Times New Roman"/>
          <w:sz w:val="28"/>
          <w:szCs w:val="28"/>
          <w:lang w:eastAsia="ru-RU"/>
        </w:rPr>
        <w:t>оценочности</w:t>
      </w:r>
      <w:proofErr w:type="spellEnd"/>
      <w:r w:rsidRPr="00A92F18">
        <w:rPr>
          <w:rFonts w:ascii="Times New Roman" w:eastAsia="Times New Roman" w:hAnsi="Times New Roman" w:cs="Times New Roman"/>
          <w:sz w:val="28"/>
          <w:szCs w:val="28"/>
          <w:lang w:eastAsia="ru-RU"/>
        </w:rPr>
        <w:t xml:space="preserve"> рассматривалась под разным углом зрения в работах философов, логиков, психологов. Их точки зрения, бесспорно, отличаются друг от друга, но то, что в основе оценки лежит некий образец, идеал, стандарт является общим для исследователей всех научных направлений. Поэтому при рассмотрении данной категории в историческом плане правомерным было изучение не только взглядов лингвистов на данную проблему, но и точек зрения представителей таких наук, как философия, логика, психология, которые внесли свою лепту в развитие </w:t>
      </w:r>
      <w:proofErr w:type="spellStart"/>
      <w:r w:rsidRPr="00A92F18">
        <w:rPr>
          <w:rFonts w:ascii="Times New Roman" w:eastAsia="Times New Roman" w:hAnsi="Times New Roman" w:cs="Times New Roman"/>
          <w:sz w:val="28"/>
          <w:szCs w:val="28"/>
          <w:lang w:eastAsia="ru-RU"/>
        </w:rPr>
        <w:t>оценочности</w:t>
      </w:r>
      <w:proofErr w:type="spellEnd"/>
      <w:r w:rsidRPr="00A92F18">
        <w:rPr>
          <w:rFonts w:ascii="Times New Roman" w:eastAsia="Times New Roman" w:hAnsi="Times New Roman" w:cs="Times New Roman"/>
          <w:sz w:val="28"/>
          <w:szCs w:val="28"/>
          <w:lang w:eastAsia="ru-RU"/>
        </w:rPr>
        <w:t xml:space="preserve"> как категории прагматики</w:t>
      </w:r>
      <w:r w:rsidR="001214AA" w:rsidRPr="00A92F18">
        <w:rPr>
          <w:rStyle w:val="a7"/>
          <w:rFonts w:ascii="Times New Roman" w:eastAsia="Times New Roman" w:hAnsi="Times New Roman" w:cs="Times New Roman"/>
          <w:sz w:val="28"/>
          <w:szCs w:val="28"/>
          <w:lang w:eastAsia="ru-RU"/>
        </w:rPr>
        <w:footnoteReference w:id="15"/>
      </w:r>
      <w:r w:rsidR="00012D66" w:rsidRPr="00A92F18">
        <w:rPr>
          <w:rFonts w:ascii="Times New Roman" w:eastAsia="Times New Roman" w:hAnsi="Times New Roman" w:cs="Times New Roman"/>
          <w:sz w:val="28"/>
          <w:szCs w:val="28"/>
          <w:lang w:eastAsia="ru-RU"/>
        </w:rPr>
        <w:t>.</w:t>
      </w:r>
    </w:p>
    <w:p w:rsidR="005241A8" w:rsidRPr="00A92F18" w:rsidRDefault="007D0D02" w:rsidP="00AD0833">
      <w:pPr>
        <w:spacing w:after="0" w:line="360" w:lineRule="auto"/>
        <w:ind w:firstLine="709"/>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Сущность понятия «оценка» является аксиологической категорией в философии. В СФС оценка определяется как философская категория, обозначающая аксиологическое отношение человека ко всему нормативно представленному многообразию предметных воплощений человеческой жизнедеятельности и возможностям их познавательного и практического освоения</w:t>
      </w:r>
      <w:r w:rsidR="002A77E5">
        <w:rPr>
          <w:rStyle w:val="a7"/>
          <w:rFonts w:ascii="Times New Roman" w:eastAsia="Times New Roman" w:hAnsi="Times New Roman" w:cs="Times New Roman"/>
          <w:sz w:val="28"/>
          <w:szCs w:val="28"/>
          <w:lang w:eastAsia="ru-RU"/>
        </w:rPr>
        <w:footnoteReference w:id="16"/>
      </w:r>
      <w:r w:rsidR="002A77E5">
        <w:rPr>
          <w:rFonts w:ascii="Times New Roman" w:eastAsia="Times New Roman" w:hAnsi="Times New Roman" w:cs="Times New Roman"/>
          <w:sz w:val="28"/>
          <w:szCs w:val="28"/>
          <w:lang w:eastAsia="ru-RU"/>
        </w:rPr>
        <w:t>.</w:t>
      </w:r>
    </w:p>
    <w:p w:rsidR="00E312FB" w:rsidRPr="00A92F18" w:rsidRDefault="00FD2E72" w:rsidP="00FD2E72">
      <w:pPr>
        <w:spacing w:after="0" w:line="360" w:lineRule="auto"/>
        <w:ind w:firstLine="709"/>
        <w:jc w:val="both"/>
        <w:rPr>
          <w:rFonts w:ascii="Times New Roman" w:eastAsia="Times New Roman" w:hAnsi="Times New Roman" w:cs="Times New Roman"/>
          <w:sz w:val="28"/>
          <w:szCs w:val="28"/>
          <w:lang w:eastAsia="ru-RU" w:bidi="ru-RU"/>
        </w:rPr>
      </w:pPr>
      <w:r w:rsidRPr="00A92F18">
        <w:rPr>
          <w:rFonts w:ascii="Times New Roman" w:eastAsia="Times New Roman" w:hAnsi="Times New Roman" w:cs="Times New Roman"/>
          <w:sz w:val="28"/>
          <w:szCs w:val="28"/>
          <w:lang w:eastAsia="ru-RU" w:bidi="ru-RU"/>
        </w:rPr>
        <w:t xml:space="preserve">В работе «Основания логики оценок» И. И. Ивина проводится различие между четырьмя «компонентами» оценок: субъектом, предметом, характером и основанием. </w:t>
      </w:r>
      <w:proofErr w:type="gramStart"/>
      <w:r w:rsidRPr="00A92F18">
        <w:rPr>
          <w:rFonts w:ascii="Times New Roman" w:eastAsia="Times New Roman" w:hAnsi="Times New Roman" w:cs="Times New Roman"/>
          <w:sz w:val="28"/>
          <w:szCs w:val="28"/>
          <w:lang w:eastAsia="ru-RU" w:bidi="ru-RU"/>
        </w:rPr>
        <w:t xml:space="preserve">Исследователь разделяет оценки на две группы: абсолютные – оценки, в формулировках которых используются такие термины, как «хороший», «плохой», «добро», «зло», «безразличное»; и сравнительные – оценки, выражаемые с помощью таких терминов, как «лучше», «хуже», </w:t>
      </w:r>
      <w:r w:rsidRPr="00A92F18">
        <w:rPr>
          <w:rFonts w:ascii="Times New Roman" w:eastAsia="Times New Roman" w:hAnsi="Times New Roman" w:cs="Times New Roman"/>
          <w:sz w:val="28"/>
          <w:szCs w:val="28"/>
          <w:lang w:eastAsia="ru-RU" w:bidi="ru-RU"/>
        </w:rPr>
        <w:lastRenderedPageBreak/>
        <w:t>«равноценно».</w:t>
      </w:r>
      <w:proofErr w:type="gramEnd"/>
      <w:r w:rsidRPr="00A92F18">
        <w:rPr>
          <w:rFonts w:ascii="Times New Roman" w:eastAsia="Times New Roman" w:hAnsi="Times New Roman" w:cs="Times New Roman"/>
          <w:sz w:val="28"/>
          <w:szCs w:val="28"/>
          <w:lang w:eastAsia="ru-RU" w:bidi="ru-RU"/>
        </w:rPr>
        <w:t xml:space="preserve"> Эстетические оценки обычно формулируются с помощью таких терминов, как «прекрасно», «безобразно», «имеет бóльшую эстетическую ценность» и т. п. По И. И. Ивину, слово «оценка» употребляется для обозначения (выраженного в языке) установления ценностного отношения между субъектом и предметом. Под ценностью, или добром, ученый понимает все, что является объектом желания, нужды, стремления, интереса и т. д.</w:t>
      </w:r>
    </w:p>
    <w:p w:rsidR="00AD0833" w:rsidRPr="00A92F18" w:rsidRDefault="00FD2E72" w:rsidP="00FD34D9">
      <w:pPr>
        <w:spacing w:after="0" w:line="360" w:lineRule="auto"/>
        <w:ind w:firstLine="709"/>
        <w:jc w:val="both"/>
        <w:rPr>
          <w:rFonts w:ascii="Times New Roman" w:eastAsia="Times New Roman" w:hAnsi="Times New Roman" w:cs="Times New Roman"/>
          <w:sz w:val="28"/>
          <w:szCs w:val="28"/>
          <w:lang w:eastAsia="ru-RU" w:bidi="ru-RU"/>
        </w:rPr>
      </w:pPr>
      <w:r w:rsidRPr="00A92F18">
        <w:rPr>
          <w:rFonts w:ascii="Times New Roman" w:eastAsia="Times New Roman" w:hAnsi="Times New Roman" w:cs="Times New Roman"/>
          <w:sz w:val="28"/>
          <w:szCs w:val="28"/>
          <w:lang w:eastAsia="ru-RU" w:bidi="ru-RU"/>
        </w:rPr>
        <w:t>Основанием оценки может быть не только чувство, но и некоторый образец, идеал, стандарт; некоторая иная оценка. Некоторые из оценок этого типа И. И. Ивин называет внешними или утилитарными: рассматриваемому предмету приписывается положительная, отрицательная или нулевая ценность не самому по себе, а как средству достижения или устранения некоторых иных вещей, оцениваемых</w:t>
      </w:r>
      <w:r w:rsidR="002A77E5">
        <w:rPr>
          <w:rFonts w:ascii="Times New Roman" w:eastAsia="Times New Roman" w:hAnsi="Times New Roman" w:cs="Times New Roman"/>
          <w:sz w:val="28"/>
          <w:szCs w:val="28"/>
          <w:lang w:eastAsia="ru-RU" w:bidi="ru-RU"/>
        </w:rPr>
        <w:t xml:space="preserve"> положительно или отрицательно</w:t>
      </w:r>
      <w:r w:rsidR="002A77E5" w:rsidRPr="002A77E5">
        <w:rPr>
          <w:rFonts w:ascii="Times New Roman" w:eastAsia="Times New Roman" w:hAnsi="Times New Roman" w:cs="Times New Roman"/>
          <w:sz w:val="28"/>
          <w:szCs w:val="28"/>
          <w:vertAlign w:val="superscript"/>
          <w:lang w:eastAsia="ru-RU" w:bidi="ru-RU"/>
        </w:rPr>
        <w:footnoteReference w:id="17"/>
      </w:r>
      <w:r w:rsidR="002A77E5" w:rsidRPr="002A77E5">
        <w:rPr>
          <w:rFonts w:ascii="Times New Roman" w:eastAsia="Times New Roman" w:hAnsi="Times New Roman" w:cs="Times New Roman"/>
          <w:sz w:val="28"/>
          <w:szCs w:val="28"/>
          <w:lang w:eastAsia="ru-RU" w:bidi="ru-RU"/>
        </w:rPr>
        <w:t>.</w:t>
      </w:r>
    </w:p>
    <w:p w:rsidR="005241A8" w:rsidRPr="00A92F18" w:rsidRDefault="005241A8" w:rsidP="00BE6493">
      <w:pPr>
        <w:spacing w:after="0" w:line="360" w:lineRule="auto"/>
        <w:ind w:firstLine="709"/>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Сложность и многогранность оценки порождает многообразие подходов к ее характеристике, широкий спектр точек зрения на ее природу.</w:t>
      </w:r>
      <w:r w:rsidR="00703AB7" w:rsidRPr="00A92F18">
        <w:rPr>
          <w:rFonts w:ascii="Times New Roman" w:eastAsia="Times New Roman" w:hAnsi="Times New Roman" w:cs="Times New Roman"/>
          <w:sz w:val="28"/>
          <w:szCs w:val="28"/>
          <w:lang w:eastAsia="ru-RU"/>
        </w:rPr>
        <w:t xml:space="preserve"> Проблематика оценки и </w:t>
      </w:r>
      <w:proofErr w:type="spellStart"/>
      <w:r w:rsidR="00703AB7" w:rsidRPr="00A92F18">
        <w:rPr>
          <w:rFonts w:ascii="Times New Roman" w:eastAsia="Times New Roman" w:hAnsi="Times New Roman" w:cs="Times New Roman"/>
          <w:sz w:val="28"/>
          <w:szCs w:val="28"/>
          <w:lang w:eastAsia="ru-RU"/>
        </w:rPr>
        <w:t>оценочности</w:t>
      </w:r>
      <w:proofErr w:type="spellEnd"/>
      <w:r w:rsidR="00703AB7" w:rsidRPr="00A92F18">
        <w:rPr>
          <w:rFonts w:ascii="Times New Roman" w:eastAsia="Times New Roman" w:hAnsi="Times New Roman" w:cs="Times New Roman"/>
          <w:sz w:val="28"/>
          <w:szCs w:val="28"/>
          <w:lang w:eastAsia="ru-RU"/>
        </w:rPr>
        <w:t xml:space="preserve"> находит свое отражение в многочисленных фундаментальных исследованиях – работах Ю. Д. Апресяна, И. В. Арнольд, Н. Д. Арутюновой, Е. М. Вольф, </w:t>
      </w:r>
      <w:r w:rsidR="008B2C92" w:rsidRPr="00A92F18">
        <w:rPr>
          <w:rFonts w:ascii="Times New Roman" w:eastAsia="Times New Roman" w:hAnsi="Times New Roman" w:cs="Times New Roman"/>
          <w:sz w:val="28"/>
          <w:szCs w:val="28"/>
          <w:lang w:eastAsia="ru-RU"/>
        </w:rPr>
        <w:t>М. Р. </w:t>
      </w:r>
      <w:proofErr w:type="spellStart"/>
      <w:r w:rsidR="008B2C92" w:rsidRPr="00A92F18">
        <w:rPr>
          <w:rFonts w:ascii="Times New Roman" w:eastAsia="Times New Roman" w:hAnsi="Times New Roman" w:cs="Times New Roman"/>
          <w:sz w:val="28"/>
          <w:szCs w:val="28"/>
          <w:lang w:eastAsia="ru-RU"/>
        </w:rPr>
        <w:t>Желтухиной</w:t>
      </w:r>
      <w:proofErr w:type="spellEnd"/>
      <w:r w:rsidR="008B2C92" w:rsidRPr="00A92F18">
        <w:rPr>
          <w:rFonts w:ascii="Times New Roman" w:eastAsia="Times New Roman" w:hAnsi="Times New Roman" w:cs="Times New Roman"/>
          <w:sz w:val="28"/>
          <w:szCs w:val="28"/>
          <w:lang w:eastAsia="ru-RU"/>
        </w:rPr>
        <w:t xml:space="preserve">, </w:t>
      </w:r>
      <w:r w:rsidR="00703AB7" w:rsidRPr="00A92F18">
        <w:rPr>
          <w:rFonts w:ascii="Times New Roman" w:eastAsia="Times New Roman" w:hAnsi="Times New Roman" w:cs="Times New Roman"/>
          <w:sz w:val="28"/>
          <w:szCs w:val="28"/>
          <w:lang w:eastAsia="ru-RU"/>
        </w:rPr>
        <w:t>А. А. Ивина, Т. В. Маркеловой</w:t>
      </w:r>
      <w:r w:rsidR="00FD34D9" w:rsidRPr="00A92F18">
        <w:rPr>
          <w:rFonts w:ascii="Times New Roman" w:eastAsia="Times New Roman" w:hAnsi="Times New Roman" w:cs="Times New Roman"/>
          <w:sz w:val="28"/>
          <w:szCs w:val="28"/>
          <w:lang w:eastAsia="ru-RU"/>
        </w:rPr>
        <w:t xml:space="preserve">, </w:t>
      </w:r>
      <w:r w:rsidR="00696B6A" w:rsidRPr="00A92F18">
        <w:rPr>
          <w:rFonts w:ascii="Times New Roman" w:eastAsia="Times New Roman" w:hAnsi="Times New Roman" w:cs="Times New Roman"/>
          <w:sz w:val="28"/>
          <w:szCs w:val="28"/>
          <w:lang w:eastAsia="ru-RU"/>
        </w:rPr>
        <w:t>Г. Я. </w:t>
      </w:r>
      <w:proofErr w:type="spellStart"/>
      <w:r w:rsidR="00696B6A" w:rsidRPr="00A92F18">
        <w:rPr>
          <w:rFonts w:ascii="Times New Roman" w:eastAsia="Times New Roman" w:hAnsi="Times New Roman" w:cs="Times New Roman"/>
          <w:sz w:val="28"/>
          <w:szCs w:val="28"/>
          <w:lang w:eastAsia="ru-RU"/>
        </w:rPr>
        <w:t>Солганика</w:t>
      </w:r>
      <w:proofErr w:type="spellEnd"/>
      <w:r w:rsidR="00696B6A" w:rsidRPr="00A92F18">
        <w:rPr>
          <w:rFonts w:ascii="Times New Roman" w:eastAsia="Times New Roman" w:hAnsi="Times New Roman" w:cs="Times New Roman"/>
          <w:sz w:val="28"/>
          <w:szCs w:val="28"/>
          <w:lang w:eastAsia="ru-RU"/>
        </w:rPr>
        <w:t xml:space="preserve">, </w:t>
      </w:r>
      <w:r w:rsidR="00FD34D9" w:rsidRPr="00A92F18">
        <w:rPr>
          <w:rFonts w:ascii="Times New Roman" w:eastAsia="Times New Roman" w:hAnsi="Times New Roman" w:cs="Times New Roman"/>
          <w:sz w:val="28"/>
          <w:szCs w:val="28"/>
          <w:lang w:eastAsia="ru-RU"/>
        </w:rPr>
        <w:t>В. Н. </w:t>
      </w:r>
      <w:proofErr w:type="spellStart"/>
      <w:r w:rsidR="00FD34D9" w:rsidRPr="00A92F18">
        <w:rPr>
          <w:rFonts w:ascii="Times New Roman" w:eastAsia="Times New Roman" w:hAnsi="Times New Roman" w:cs="Times New Roman"/>
          <w:sz w:val="28"/>
          <w:szCs w:val="28"/>
          <w:lang w:eastAsia="ru-RU"/>
        </w:rPr>
        <w:t>Телии</w:t>
      </w:r>
      <w:proofErr w:type="spellEnd"/>
      <w:r w:rsidR="00FD34D9" w:rsidRPr="00A92F18">
        <w:rPr>
          <w:rFonts w:ascii="Times New Roman" w:eastAsia="Times New Roman" w:hAnsi="Times New Roman" w:cs="Times New Roman"/>
          <w:sz w:val="28"/>
          <w:szCs w:val="28"/>
          <w:lang w:eastAsia="ru-RU"/>
        </w:rPr>
        <w:t>, В. И. Шаховского и др.</w:t>
      </w:r>
    </w:p>
    <w:p w:rsidR="005A49B7" w:rsidRPr="00A92F18" w:rsidRDefault="00DE1931" w:rsidP="00BE6493">
      <w:pPr>
        <w:spacing w:after="0" w:line="360" w:lineRule="auto"/>
        <w:ind w:firstLine="709"/>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 xml:space="preserve">В работе «Функциональная семантика оценки» Е. М. Вольф рассматривает оценку как один из видов модальностей, которые накладываются на дескриптивное (описательное) содержание языкового выражения. Структура оценки представлена как модальная рамка, </w:t>
      </w:r>
      <w:r w:rsidR="00291415" w:rsidRPr="00A92F18">
        <w:rPr>
          <w:rFonts w:ascii="Times New Roman" w:eastAsia="Times New Roman" w:hAnsi="Times New Roman" w:cs="Times New Roman"/>
          <w:sz w:val="28"/>
          <w:szCs w:val="28"/>
          <w:lang w:eastAsia="ru-RU"/>
        </w:rPr>
        <w:t xml:space="preserve">главные элементы которой – субъект оценки и ее объект, связанные оценочным предикатом. Так, согласно Е. М. Вольф, субъект оценки, эксплицитный или имплицитный, – это лицо или социум, с точки зрения которого дается оценка; объект оценки – это лицо, предмет, событие или положение вещей, к которым относится оценка. Субъект или объект оценки часто соединяются </w:t>
      </w:r>
      <w:r w:rsidR="00291415" w:rsidRPr="00A92F18">
        <w:rPr>
          <w:rFonts w:ascii="Times New Roman" w:eastAsia="Times New Roman" w:hAnsi="Times New Roman" w:cs="Times New Roman"/>
          <w:sz w:val="28"/>
          <w:szCs w:val="28"/>
          <w:lang w:eastAsia="ru-RU"/>
        </w:rPr>
        <w:lastRenderedPageBreak/>
        <w:t>аксиологическими предикатами</w:t>
      </w:r>
      <w:r w:rsidR="005A49B7" w:rsidRPr="00A92F18">
        <w:rPr>
          <w:rFonts w:ascii="Times New Roman" w:eastAsia="Times New Roman" w:hAnsi="Times New Roman" w:cs="Times New Roman"/>
          <w:sz w:val="28"/>
          <w:szCs w:val="28"/>
          <w:lang w:eastAsia="ru-RU"/>
        </w:rPr>
        <w:t>, в первую очередь предикатами мнения, ощущения, восприятия.</w:t>
      </w:r>
    </w:p>
    <w:p w:rsidR="003F2F24" w:rsidRPr="00A92F18" w:rsidRDefault="003F2F24" w:rsidP="00BE6493">
      <w:pPr>
        <w:spacing w:after="0" w:line="360" w:lineRule="auto"/>
        <w:ind w:firstLine="709"/>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 xml:space="preserve">К важнейшей особенности оценки Е. М. Вольф относит субъективный фактор, взаимодействующий с </w:t>
      </w:r>
      <w:proofErr w:type="gramStart"/>
      <w:r w:rsidRPr="00A92F18">
        <w:rPr>
          <w:rFonts w:ascii="Times New Roman" w:eastAsia="Times New Roman" w:hAnsi="Times New Roman" w:cs="Times New Roman"/>
          <w:sz w:val="28"/>
          <w:szCs w:val="28"/>
          <w:lang w:eastAsia="ru-RU"/>
        </w:rPr>
        <w:t>объективным</w:t>
      </w:r>
      <w:proofErr w:type="gramEnd"/>
      <w:r w:rsidRPr="00A92F18">
        <w:rPr>
          <w:rFonts w:ascii="Times New Roman" w:eastAsia="Times New Roman" w:hAnsi="Times New Roman" w:cs="Times New Roman"/>
          <w:sz w:val="28"/>
          <w:szCs w:val="28"/>
          <w:lang w:eastAsia="ru-RU"/>
        </w:rPr>
        <w:t>. Оценочное высказывание, даже если в нем прямо не выражен субъект оценки, подразумевает ценностное отношение</w:t>
      </w:r>
      <w:r w:rsidR="000A12C7" w:rsidRPr="00A92F18">
        <w:rPr>
          <w:rFonts w:ascii="Times New Roman" w:eastAsia="Times New Roman" w:hAnsi="Times New Roman" w:cs="Times New Roman"/>
          <w:sz w:val="28"/>
          <w:szCs w:val="28"/>
          <w:lang w:eastAsia="ru-RU"/>
        </w:rPr>
        <w:t xml:space="preserve"> между субъектом и объектом. </w:t>
      </w:r>
      <w:proofErr w:type="gramStart"/>
      <w:r w:rsidR="000A12C7" w:rsidRPr="00A92F18">
        <w:rPr>
          <w:rFonts w:ascii="Times New Roman" w:eastAsia="Times New Roman" w:hAnsi="Times New Roman" w:cs="Times New Roman"/>
          <w:sz w:val="28"/>
          <w:szCs w:val="28"/>
          <w:lang w:eastAsia="ru-RU"/>
        </w:rPr>
        <w:t>Всякое оценочное суждение предполагает субъект суждения, т. е. то лицо (индивидуум, социум), от которого исходит оценка, и его объект, т.е. тот предмет или явлени</w:t>
      </w:r>
      <w:r w:rsidR="00AD0833" w:rsidRPr="00A92F18">
        <w:rPr>
          <w:rFonts w:ascii="Times New Roman" w:eastAsia="Times New Roman" w:hAnsi="Times New Roman" w:cs="Times New Roman"/>
          <w:sz w:val="28"/>
          <w:szCs w:val="28"/>
          <w:lang w:eastAsia="ru-RU"/>
        </w:rPr>
        <w:t>е, к которому оценка относится.</w:t>
      </w:r>
      <w:proofErr w:type="gramEnd"/>
    </w:p>
    <w:p w:rsidR="000A12C7" w:rsidRPr="00A92F18" w:rsidRDefault="000A12C7" w:rsidP="00BE6493">
      <w:pPr>
        <w:spacing w:after="0" w:line="360" w:lineRule="auto"/>
        <w:ind w:firstLine="709"/>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Субъективный компонент предполагает положительное или отрицательное отношение субъекта оценки к ее объекту (иногда его представляют в виде отношений «</w:t>
      </w:r>
      <w:proofErr w:type="gramStart"/>
      <w:r w:rsidRPr="00A92F18">
        <w:rPr>
          <w:rFonts w:ascii="Times New Roman" w:eastAsia="Times New Roman" w:hAnsi="Times New Roman" w:cs="Times New Roman"/>
          <w:sz w:val="28"/>
          <w:szCs w:val="28"/>
          <w:lang w:eastAsia="ru-RU"/>
        </w:rPr>
        <w:t>нравится</w:t>
      </w:r>
      <w:proofErr w:type="gramEnd"/>
      <w:r w:rsidRPr="00A92F18">
        <w:rPr>
          <w:rFonts w:ascii="Times New Roman" w:eastAsia="Times New Roman" w:hAnsi="Times New Roman" w:cs="Times New Roman"/>
          <w:sz w:val="28"/>
          <w:szCs w:val="28"/>
          <w:lang w:eastAsia="ru-RU"/>
        </w:rPr>
        <w:t> / не нравится», «ценить / не ценить», «одобрять / не одобрять» и т. п.), в то время как объективный (дескриптивный, признаковый) компонент оценки ориентируется на собственные свойства предметов или явлений, на основе которых выносится оценка</w:t>
      </w:r>
      <w:r w:rsidR="00CE64D5" w:rsidRPr="00A92F18">
        <w:rPr>
          <w:rStyle w:val="a7"/>
          <w:rFonts w:ascii="Times New Roman" w:eastAsia="Times New Roman" w:hAnsi="Times New Roman" w:cs="Times New Roman"/>
          <w:sz w:val="28"/>
          <w:szCs w:val="28"/>
          <w:lang w:eastAsia="ru-RU"/>
        </w:rPr>
        <w:footnoteReference w:id="18"/>
      </w:r>
      <w:r w:rsidRPr="00A92F18">
        <w:rPr>
          <w:rFonts w:ascii="Times New Roman" w:eastAsia="Times New Roman" w:hAnsi="Times New Roman" w:cs="Times New Roman"/>
          <w:sz w:val="28"/>
          <w:szCs w:val="28"/>
          <w:lang w:eastAsia="ru-RU"/>
        </w:rPr>
        <w:t>.</w:t>
      </w:r>
    </w:p>
    <w:p w:rsidR="00682E53" w:rsidRPr="00A92F18" w:rsidRDefault="007B7845" w:rsidP="0039558F">
      <w:pPr>
        <w:spacing w:after="0" w:line="360" w:lineRule="auto"/>
        <w:ind w:firstLine="709"/>
        <w:jc w:val="both"/>
        <w:rPr>
          <w:rFonts w:ascii="Times New Roman" w:eastAsia="Times New Roman" w:hAnsi="Times New Roman" w:cs="Times New Roman"/>
          <w:sz w:val="28"/>
          <w:szCs w:val="28"/>
          <w:lang w:eastAsia="ru-RU" w:bidi="ru-RU"/>
        </w:rPr>
      </w:pPr>
      <w:r w:rsidRPr="00A92F18">
        <w:rPr>
          <w:rFonts w:ascii="Times New Roman" w:eastAsia="Times New Roman" w:hAnsi="Times New Roman" w:cs="Times New Roman"/>
          <w:sz w:val="28"/>
          <w:szCs w:val="28"/>
          <w:lang w:eastAsia="ru-RU"/>
        </w:rPr>
        <w:t>Как отмечае</w:t>
      </w:r>
      <w:r w:rsidR="00961BAE" w:rsidRPr="00A92F18">
        <w:rPr>
          <w:rFonts w:ascii="Times New Roman" w:eastAsia="Times New Roman" w:hAnsi="Times New Roman" w:cs="Times New Roman"/>
          <w:sz w:val="28"/>
          <w:szCs w:val="28"/>
          <w:lang w:eastAsia="ru-RU"/>
        </w:rPr>
        <w:t>т Н. Д. Арутюнова, оценка более</w:t>
      </w:r>
      <w:proofErr w:type="gramStart"/>
      <w:r w:rsidR="007C2FED" w:rsidRPr="00A92F18">
        <w:rPr>
          <w:rFonts w:ascii="Times New Roman" w:eastAsia="Times New Roman" w:hAnsi="Times New Roman" w:cs="Times New Roman"/>
          <w:sz w:val="28"/>
          <w:szCs w:val="28"/>
          <w:lang w:eastAsia="ru-RU"/>
        </w:rPr>
        <w:t>,</w:t>
      </w:r>
      <w:proofErr w:type="gramEnd"/>
      <w:r w:rsidRPr="00A92F18">
        <w:rPr>
          <w:rFonts w:ascii="Times New Roman" w:eastAsia="Times New Roman" w:hAnsi="Times New Roman" w:cs="Times New Roman"/>
          <w:sz w:val="28"/>
          <w:szCs w:val="28"/>
          <w:lang w:eastAsia="ru-RU"/>
        </w:rPr>
        <w:t xml:space="preserve"> чем какое-либо другое значение, зависит от говорящего субъекта. Связь оценочного значения с автором речи многогранна. Оценка выражает личные </w:t>
      </w:r>
      <w:bookmarkStart w:id="4" w:name="OLE_LINK1"/>
      <w:r w:rsidR="00A40BAD" w:rsidRPr="00A92F18">
        <w:rPr>
          <w:rFonts w:ascii="Times New Roman" w:eastAsia="Times New Roman" w:hAnsi="Times New Roman" w:cs="Times New Roman"/>
          <w:sz w:val="28"/>
          <w:szCs w:val="28"/>
          <w:lang w:eastAsia="ru-RU" w:bidi="ru-RU"/>
        </w:rPr>
        <w:t xml:space="preserve">мнения и вкусы говорящего, а они различны у разных людей. Во внутреннем мире человека оценка отвечает мнениям и ощущениям, желаниям и потребностям, долгу и целенаправленной воле. Это создает ее конфликтность: оценка, порожденная желанием, отлична и от оценки, вытекающей из долга, и от оценки, вызванной нуждою. </w:t>
      </w:r>
    </w:p>
    <w:p w:rsidR="00957064" w:rsidRPr="00A92F18" w:rsidRDefault="009648E4" w:rsidP="00957064">
      <w:pPr>
        <w:spacing w:after="0" w:line="360" w:lineRule="auto"/>
        <w:ind w:firstLine="709"/>
        <w:jc w:val="both"/>
        <w:rPr>
          <w:rFonts w:ascii="Times New Roman" w:eastAsia="Times New Roman" w:hAnsi="Times New Roman" w:cs="Times New Roman"/>
          <w:sz w:val="28"/>
          <w:szCs w:val="28"/>
          <w:lang w:eastAsia="ru-RU" w:bidi="ru-RU"/>
        </w:rPr>
      </w:pPr>
      <w:r w:rsidRPr="00A92F18">
        <w:rPr>
          <w:rFonts w:ascii="Times New Roman" w:eastAsia="Times New Roman" w:hAnsi="Times New Roman" w:cs="Times New Roman"/>
          <w:sz w:val="28"/>
          <w:szCs w:val="28"/>
          <w:lang w:eastAsia="ru-RU" w:bidi="ru-RU"/>
        </w:rPr>
        <w:t>Оценка социально обусловлена. Ее интерпр</w:t>
      </w:r>
      <w:r w:rsidR="00682E53" w:rsidRPr="00A92F18">
        <w:rPr>
          <w:rFonts w:ascii="Times New Roman" w:eastAsia="Times New Roman" w:hAnsi="Times New Roman" w:cs="Times New Roman"/>
          <w:sz w:val="28"/>
          <w:szCs w:val="28"/>
          <w:lang w:eastAsia="ru-RU" w:bidi="ru-RU"/>
        </w:rPr>
        <w:t>етация зависит от норм, приняты</w:t>
      </w:r>
      <w:r w:rsidRPr="00A92F18">
        <w:rPr>
          <w:rFonts w:ascii="Times New Roman" w:eastAsia="Times New Roman" w:hAnsi="Times New Roman" w:cs="Times New Roman"/>
          <w:sz w:val="28"/>
          <w:szCs w:val="28"/>
          <w:lang w:eastAsia="ru-RU" w:bidi="ru-RU"/>
        </w:rPr>
        <w:t xml:space="preserve">х в том или другом обществе или его части. </w:t>
      </w:r>
      <w:r w:rsidR="00682E53" w:rsidRPr="00A92F18">
        <w:rPr>
          <w:rFonts w:ascii="Times New Roman" w:eastAsia="Times New Roman" w:hAnsi="Times New Roman" w:cs="Times New Roman"/>
          <w:sz w:val="28"/>
          <w:szCs w:val="28"/>
          <w:lang w:eastAsia="ru-RU" w:bidi="ru-RU"/>
        </w:rPr>
        <w:t>Миро</w:t>
      </w:r>
      <w:r w:rsidRPr="00A92F18">
        <w:rPr>
          <w:rFonts w:ascii="Times New Roman" w:eastAsia="Times New Roman" w:hAnsi="Times New Roman" w:cs="Times New Roman"/>
          <w:sz w:val="28"/>
          <w:szCs w:val="28"/>
          <w:lang w:eastAsia="ru-RU" w:bidi="ru-RU"/>
        </w:rPr>
        <w:t xml:space="preserve">воззрение и </w:t>
      </w:r>
      <w:r w:rsidRPr="00A92F18">
        <w:rPr>
          <w:rFonts w:ascii="Times New Roman" w:eastAsia="Times New Roman" w:hAnsi="Times New Roman" w:cs="Times New Roman"/>
          <w:sz w:val="28"/>
          <w:szCs w:val="28"/>
          <w:lang w:eastAsia="ru-RU" w:bidi="ru-RU"/>
        </w:rPr>
        <w:lastRenderedPageBreak/>
        <w:t>мироощущение, соци</w:t>
      </w:r>
      <w:r w:rsidR="00682E53" w:rsidRPr="00A92F18">
        <w:rPr>
          <w:rFonts w:ascii="Times New Roman" w:eastAsia="Times New Roman" w:hAnsi="Times New Roman" w:cs="Times New Roman"/>
          <w:sz w:val="28"/>
          <w:szCs w:val="28"/>
          <w:lang w:eastAsia="ru-RU" w:bidi="ru-RU"/>
        </w:rPr>
        <w:t>альные интересы и мода, престиж</w:t>
      </w:r>
      <w:r w:rsidRPr="00A92F18">
        <w:rPr>
          <w:rFonts w:ascii="Times New Roman" w:eastAsia="Times New Roman" w:hAnsi="Times New Roman" w:cs="Times New Roman"/>
          <w:sz w:val="28"/>
          <w:szCs w:val="28"/>
          <w:lang w:eastAsia="ru-RU" w:bidi="ru-RU"/>
        </w:rPr>
        <w:t xml:space="preserve">ность и </w:t>
      </w:r>
      <w:proofErr w:type="spellStart"/>
      <w:r w:rsidRPr="00A92F18">
        <w:rPr>
          <w:rFonts w:ascii="Times New Roman" w:eastAsia="Times New Roman" w:hAnsi="Times New Roman" w:cs="Times New Roman"/>
          <w:sz w:val="28"/>
          <w:szCs w:val="28"/>
          <w:lang w:eastAsia="ru-RU" w:bidi="ru-RU"/>
        </w:rPr>
        <w:t>некотируемость</w:t>
      </w:r>
      <w:proofErr w:type="spellEnd"/>
      <w:r w:rsidRPr="00A92F18">
        <w:rPr>
          <w:rFonts w:ascii="Times New Roman" w:eastAsia="Times New Roman" w:hAnsi="Times New Roman" w:cs="Times New Roman"/>
          <w:sz w:val="28"/>
          <w:szCs w:val="28"/>
          <w:lang w:eastAsia="ru-RU" w:bidi="ru-RU"/>
        </w:rPr>
        <w:t xml:space="preserve"> формируют и деформируют оценки</w:t>
      </w:r>
      <w:r w:rsidR="00CE64D5">
        <w:rPr>
          <w:rStyle w:val="a7"/>
          <w:rFonts w:ascii="Times New Roman" w:eastAsia="Times New Roman" w:hAnsi="Times New Roman" w:cs="Times New Roman"/>
          <w:sz w:val="28"/>
          <w:szCs w:val="28"/>
          <w:lang w:eastAsia="ru-RU" w:bidi="ru-RU"/>
        </w:rPr>
        <w:footnoteReference w:id="19"/>
      </w:r>
      <w:r w:rsidRPr="00A92F18">
        <w:rPr>
          <w:rFonts w:ascii="Times New Roman" w:eastAsia="Times New Roman" w:hAnsi="Times New Roman" w:cs="Times New Roman"/>
          <w:sz w:val="28"/>
          <w:szCs w:val="28"/>
          <w:lang w:eastAsia="ru-RU" w:bidi="ru-RU"/>
        </w:rPr>
        <w:t>.</w:t>
      </w:r>
    </w:p>
    <w:p w:rsidR="007A4B02" w:rsidRPr="00A92F18" w:rsidRDefault="00B64198" w:rsidP="007A4B02">
      <w:pPr>
        <w:spacing w:after="0" w:line="360" w:lineRule="auto"/>
        <w:ind w:firstLine="709"/>
        <w:jc w:val="both"/>
        <w:rPr>
          <w:rFonts w:ascii="Times New Roman" w:eastAsia="Times New Roman" w:hAnsi="Times New Roman" w:cs="Times New Roman"/>
          <w:sz w:val="28"/>
          <w:szCs w:val="28"/>
          <w:lang w:eastAsia="ru-RU" w:bidi="ru-RU"/>
        </w:rPr>
      </w:pPr>
      <w:r w:rsidRPr="00A92F18">
        <w:rPr>
          <w:rFonts w:ascii="Times New Roman" w:eastAsia="Times New Roman" w:hAnsi="Times New Roman" w:cs="Times New Roman"/>
          <w:sz w:val="28"/>
          <w:szCs w:val="28"/>
          <w:lang w:eastAsia="ru-RU" w:bidi="ru-RU"/>
        </w:rPr>
        <w:t xml:space="preserve">Социальная </w:t>
      </w:r>
      <w:proofErr w:type="spellStart"/>
      <w:r w:rsidRPr="00A92F18">
        <w:rPr>
          <w:rFonts w:ascii="Times New Roman" w:eastAsia="Times New Roman" w:hAnsi="Times New Roman" w:cs="Times New Roman"/>
          <w:sz w:val="28"/>
          <w:szCs w:val="28"/>
          <w:lang w:eastAsia="ru-RU" w:bidi="ru-RU"/>
        </w:rPr>
        <w:t>оценочность</w:t>
      </w:r>
      <w:proofErr w:type="spellEnd"/>
      <w:r w:rsidRPr="00A92F18">
        <w:rPr>
          <w:rFonts w:ascii="Times New Roman" w:eastAsia="Times New Roman" w:hAnsi="Times New Roman" w:cs="Times New Roman"/>
          <w:sz w:val="28"/>
          <w:szCs w:val="28"/>
          <w:lang w:eastAsia="ru-RU" w:bidi="ru-RU"/>
        </w:rPr>
        <w:t xml:space="preserve"> была обоснована в работах Г. Я. </w:t>
      </w:r>
      <w:proofErr w:type="spellStart"/>
      <w:r w:rsidRPr="00A92F18">
        <w:rPr>
          <w:rFonts w:ascii="Times New Roman" w:eastAsia="Times New Roman" w:hAnsi="Times New Roman" w:cs="Times New Roman"/>
          <w:sz w:val="28"/>
          <w:szCs w:val="28"/>
          <w:lang w:eastAsia="ru-RU" w:bidi="ru-RU"/>
        </w:rPr>
        <w:t>Солганика</w:t>
      </w:r>
      <w:proofErr w:type="spellEnd"/>
      <w:r w:rsidRPr="00A92F18">
        <w:rPr>
          <w:rFonts w:ascii="Times New Roman" w:eastAsia="Times New Roman" w:hAnsi="Times New Roman" w:cs="Times New Roman"/>
          <w:sz w:val="28"/>
          <w:szCs w:val="28"/>
          <w:lang w:eastAsia="ru-RU" w:bidi="ru-RU"/>
        </w:rPr>
        <w:t xml:space="preserve">. </w:t>
      </w:r>
      <w:r w:rsidR="00957064" w:rsidRPr="00A92F18">
        <w:rPr>
          <w:rFonts w:ascii="Times New Roman" w:eastAsia="Times New Roman" w:hAnsi="Times New Roman" w:cs="Times New Roman"/>
          <w:sz w:val="28"/>
          <w:szCs w:val="28"/>
          <w:lang w:eastAsia="ru-RU" w:bidi="ru-RU"/>
        </w:rPr>
        <w:t>Исследователь отмечает, что сложность современной языковой ситуации состоит в ее многомерности</w:t>
      </w:r>
      <w:r w:rsidR="007A4B02" w:rsidRPr="00A92F18">
        <w:rPr>
          <w:rFonts w:ascii="Times New Roman" w:eastAsia="Times New Roman" w:hAnsi="Times New Roman" w:cs="Times New Roman"/>
          <w:sz w:val="28"/>
          <w:szCs w:val="28"/>
          <w:lang w:eastAsia="ru-RU" w:bidi="ru-RU"/>
        </w:rPr>
        <w:t>.</w:t>
      </w:r>
      <w:r w:rsidR="00957064" w:rsidRPr="00A92F18">
        <w:rPr>
          <w:rFonts w:ascii="Times New Roman" w:eastAsia="Times New Roman" w:hAnsi="Times New Roman" w:cs="Times New Roman"/>
          <w:sz w:val="28"/>
          <w:szCs w:val="28"/>
          <w:lang w:eastAsia="ru-RU" w:bidi="ru-RU"/>
        </w:rPr>
        <w:t xml:space="preserve"> В </w:t>
      </w:r>
      <w:r w:rsidR="007A4B02" w:rsidRPr="00A92F18">
        <w:rPr>
          <w:rFonts w:ascii="Times New Roman" w:eastAsia="Times New Roman" w:hAnsi="Times New Roman" w:cs="Times New Roman"/>
          <w:sz w:val="28"/>
          <w:szCs w:val="28"/>
          <w:lang w:eastAsia="ru-RU" w:bidi="ru-RU"/>
        </w:rPr>
        <w:t>нынешних</w:t>
      </w:r>
      <w:r w:rsidR="00957064" w:rsidRPr="00A92F18">
        <w:rPr>
          <w:rFonts w:ascii="Times New Roman" w:eastAsia="Times New Roman" w:hAnsi="Times New Roman" w:cs="Times New Roman"/>
          <w:sz w:val="28"/>
          <w:szCs w:val="28"/>
          <w:lang w:eastAsia="ru-RU" w:bidi="ru-RU"/>
        </w:rPr>
        <w:t xml:space="preserve"> условиях язык СМИ играет роль объединяющего фактора, своеобразного полигона, на котором опробуется, испытывается взаимодействие самых разнообразных средств. Будучи по природе </w:t>
      </w:r>
      <w:proofErr w:type="gramStart"/>
      <w:r w:rsidR="00957064" w:rsidRPr="00A92F18">
        <w:rPr>
          <w:rFonts w:ascii="Times New Roman" w:eastAsia="Times New Roman" w:hAnsi="Times New Roman" w:cs="Times New Roman"/>
          <w:sz w:val="28"/>
          <w:szCs w:val="28"/>
          <w:lang w:eastAsia="ru-RU" w:bidi="ru-RU"/>
        </w:rPr>
        <w:t>весьма проницаемой</w:t>
      </w:r>
      <w:proofErr w:type="gramEnd"/>
      <w:r w:rsidR="00957064" w:rsidRPr="00A92F18">
        <w:rPr>
          <w:rFonts w:ascii="Times New Roman" w:eastAsia="Times New Roman" w:hAnsi="Times New Roman" w:cs="Times New Roman"/>
          <w:sz w:val="28"/>
          <w:szCs w:val="28"/>
          <w:lang w:eastAsia="ru-RU" w:bidi="ru-RU"/>
        </w:rPr>
        <w:t>, массовая коммуникация включает в себя все темы, сюжеты, имеющие общественное значение, а также все языковые средства (независимо от их происхождения), обладающие социально-оценочным значением.</w:t>
      </w:r>
      <w:r w:rsidR="007A4B02" w:rsidRPr="00A92F18">
        <w:rPr>
          <w:rFonts w:ascii="Times New Roman" w:eastAsia="Times New Roman" w:hAnsi="Times New Roman" w:cs="Times New Roman"/>
          <w:sz w:val="28"/>
          <w:szCs w:val="28"/>
          <w:lang w:eastAsia="ru-RU" w:bidi="ru-RU"/>
        </w:rPr>
        <w:t xml:space="preserve"> </w:t>
      </w:r>
    </w:p>
    <w:p w:rsidR="00957064" w:rsidRPr="00A92F18" w:rsidRDefault="007A4B02" w:rsidP="007A4B02">
      <w:pPr>
        <w:spacing w:after="0" w:line="360" w:lineRule="auto"/>
        <w:ind w:firstLine="709"/>
        <w:jc w:val="both"/>
        <w:rPr>
          <w:rFonts w:ascii="Times New Roman" w:eastAsia="Times New Roman" w:hAnsi="Times New Roman" w:cs="Times New Roman"/>
          <w:sz w:val="28"/>
          <w:szCs w:val="28"/>
          <w:lang w:eastAsia="ru-RU" w:bidi="ru-RU"/>
        </w:rPr>
      </w:pPr>
      <w:r w:rsidRPr="00A92F18">
        <w:rPr>
          <w:rFonts w:ascii="Times New Roman" w:eastAsia="Times New Roman" w:hAnsi="Times New Roman" w:cs="Times New Roman"/>
          <w:sz w:val="28"/>
          <w:szCs w:val="28"/>
          <w:lang w:eastAsia="ru-RU" w:bidi="ru-RU"/>
        </w:rPr>
        <w:t xml:space="preserve">По </w:t>
      </w:r>
      <w:r w:rsidR="000D7E2B" w:rsidRPr="00A92F18">
        <w:rPr>
          <w:rFonts w:ascii="Times New Roman" w:eastAsia="Times New Roman" w:hAnsi="Times New Roman" w:cs="Times New Roman"/>
          <w:sz w:val="28"/>
          <w:szCs w:val="28"/>
          <w:lang w:eastAsia="ru-RU" w:bidi="ru-RU"/>
        </w:rPr>
        <w:t>мнению</w:t>
      </w:r>
      <w:r w:rsidRPr="00A92F18">
        <w:rPr>
          <w:rFonts w:ascii="Times New Roman" w:eastAsia="Times New Roman" w:hAnsi="Times New Roman" w:cs="Times New Roman"/>
          <w:sz w:val="28"/>
          <w:szCs w:val="28"/>
          <w:lang w:eastAsia="ru-RU" w:bidi="ru-RU"/>
        </w:rPr>
        <w:t xml:space="preserve"> </w:t>
      </w:r>
      <w:r w:rsidR="000D7E2B" w:rsidRPr="00A92F18">
        <w:rPr>
          <w:rFonts w:ascii="Times New Roman" w:eastAsia="Times New Roman" w:hAnsi="Times New Roman" w:cs="Times New Roman"/>
          <w:sz w:val="28"/>
          <w:szCs w:val="28"/>
          <w:lang w:eastAsia="ru-RU" w:bidi="ru-RU"/>
        </w:rPr>
        <w:t>Г</w:t>
      </w:r>
      <w:r w:rsidRPr="00A92F18">
        <w:rPr>
          <w:rFonts w:ascii="Times New Roman" w:eastAsia="Times New Roman" w:hAnsi="Times New Roman" w:cs="Times New Roman"/>
          <w:sz w:val="28"/>
          <w:szCs w:val="28"/>
          <w:lang w:eastAsia="ru-RU" w:bidi="ru-RU"/>
        </w:rPr>
        <w:t>. </w:t>
      </w:r>
      <w:r w:rsidR="000D7E2B" w:rsidRPr="00A92F18">
        <w:rPr>
          <w:rFonts w:ascii="Times New Roman" w:eastAsia="Times New Roman" w:hAnsi="Times New Roman" w:cs="Times New Roman"/>
          <w:sz w:val="28"/>
          <w:szCs w:val="28"/>
          <w:lang w:eastAsia="ru-RU" w:bidi="ru-RU"/>
        </w:rPr>
        <w:t>Я</w:t>
      </w:r>
      <w:r w:rsidRPr="00A92F18">
        <w:rPr>
          <w:rFonts w:ascii="Times New Roman" w:eastAsia="Times New Roman" w:hAnsi="Times New Roman" w:cs="Times New Roman"/>
          <w:sz w:val="28"/>
          <w:szCs w:val="28"/>
          <w:lang w:eastAsia="ru-RU" w:bidi="ru-RU"/>
        </w:rPr>
        <w:t>. </w:t>
      </w:r>
      <w:proofErr w:type="spellStart"/>
      <w:r w:rsidRPr="00A92F18">
        <w:rPr>
          <w:rFonts w:ascii="Times New Roman" w:eastAsia="Times New Roman" w:hAnsi="Times New Roman" w:cs="Times New Roman"/>
          <w:sz w:val="28"/>
          <w:szCs w:val="28"/>
          <w:lang w:eastAsia="ru-RU" w:bidi="ru-RU"/>
        </w:rPr>
        <w:t>Солганика</w:t>
      </w:r>
      <w:proofErr w:type="spellEnd"/>
      <w:r w:rsidRPr="00A92F18">
        <w:rPr>
          <w:rFonts w:ascii="Times New Roman" w:eastAsia="Times New Roman" w:hAnsi="Times New Roman" w:cs="Times New Roman"/>
          <w:sz w:val="28"/>
          <w:szCs w:val="28"/>
          <w:lang w:eastAsia="ru-RU" w:bidi="ru-RU"/>
        </w:rPr>
        <w:t xml:space="preserve">, по природе, по главной своей функции СМИ нуждаются не просто в номинации предметов и явлений, но прежде всего в их оценочной квалификации. Сообщая новость, анализируя действительность, в том числе и политическую, </w:t>
      </w:r>
      <w:proofErr w:type="gramStart"/>
      <w:r w:rsidRPr="00A92F18">
        <w:rPr>
          <w:rFonts w:ascii="Times New Roman" w:eastAsia="Times New Roman" w:hAnsi="Times New Roman" w:cs="Times New Roman"/>
          <w:sz w:val="28"/>
          <w:szCs w:val="28"/>
          <w:lang w:eastAsia="ru-RU" w:bidi="ru-RU"/>
        </w:rPr>
        <w:t>СМИ</w:t>
      </w:r>
      <w:proofErr w:type="gramEnd"/>
      <w:r w:rsidRPr="00A92F18">
        <w:rPr>
          <w:rFonts w:ascii="Times New Roman" w:eastAsia="Times New Roman" w:hAnsi="Times New Roman" w:cs="Times New Roman"/>
          <w:sz w:val="28"/>
          <w:szCs w:val="28"/>
          <w:lang w:eastAsia="ru-RU" w:bidi="ru-RU"/>
        </w:rPr>
        <w:t xml:space="preserve"> так или иначе, в более или менее эксплицитной форме призваны характеризовать освещаемые явления с точки зрения интересов всего общества или его отдельных групп, т. е. дать им социальную оценку. Отсюда вытекает продуктивность социально-оценочной лексики в языке СМИ, который не только отбирает эту лексику из литературного языка, но и производит ее, используя нелитературные пласты национального языка (просторечие, жаргоны), олитературивая единицы этих пластов, расширяя границы литературного языка, демократизируя его</w:t>
      </w:r>
      <w:r w:rsidR="00CE64D5">
        <w:rPr>
          <w:rStyle w:val="a7"/>
          <w:rFonts w:ascii="Times New Roman" w:eastAsia="Times New Roman" w:hAnsi="Times New Roman" w:cs="Times New Roman"/>
          <w:sz w:val="28"/>
          <w:szCs w:val="28"/>
          <w:lang w:eastAsia="ru-RU" w:bidi="ru-RU"/>
        </w:rPr>
        <w:footnoteReference w:id="20"/>
      </w:r>
      <w:r w:rsidRPr="00A92F18">
        <w:rPr>
          <w:rFonts w:ascii="Times New Roman" w:eastAsia="Times New Roman" w:hAnsi="Times New Roman" w:cs="Times New Roman"/>
          <w:sz w:val="28"/>
          <w:szCs w:val="28"/>
          <w:lang w:eastAsia="ru-RU" w:bidi="ru-RU"/>
        </w:rPr>
        <w:t>.</w:t>
      </w:r>
    </w:p>
    <w:p w:rsidR="00696B6A" w:rsidRPr="00A92F18" w:rsidRDefault="00696B6A" w:rsidP="007A4B02">
      <w:pPr>
        <w:spacing w:after="0" w:line="360" w:lineRule="auto"/>
        <w:ind w:firstLine="709"/>
        <w:jc w:val="both"/>
        <w:rPr>
          <w:rFonts w:ascii="Times New Roman" w:eastAsia="Times New Roman" w:hAnsi="Times New Roman" w:cs="Times New Roman"/>
          <w:sz w:val="28"/>
          <w:szCs w:val="28"/>
          <w:lang w:eastAsia="ru-RU" w:bidi="ru-RU"/>
        </w:rPr>
      </w:pPr>
      <w:r w:rsidRPr="00A92F18">
        <w:rPr>
          <w:rFonts w:ascii="Times New Roman" w:eastAsia="Times New Roman" w:hAnsi="Times New Roman" w:cs="Times New Roman"/>
          <w:sz w:val="28"/>
          <w:szCs w:val="28"/>
          <w:lang w:eastAsia="ru-RU" w:bidi="ru-RU"/>
        </w:rPr>
        <w:t>Вслед за Г. Я. </w:t>
      </w:r>
      <w:proofErr w:type="spellStart"/>
      <w:r w:rsidRPr="00A92F18">
        <w:rPr>
          <w:rFonts w:ascii="Times New Roman" w:eastAsia="Times New Roman" w:hAnsi="Times New Roman" w:cs="Times New Roman"/>
          <w:sz w:val="28"/>
          <w:szCs w:val="28"/>
          <w:lang w:eastAsia="ru-RU" w:bidi="ru-RU"/>
        </w:rPr>
        <w:t>Солгаником</w:t>
      </w:r>
      <w:proofErr w:type="spellEnd"/>
      <w:r w:rsidRPr="00A92F18">
        <w:rPr>
          <w:rFonts w:ascii="Times New Roman" w:eastAsia="Times New Roman" w:hAnsi="Times New Roman" w:cs="Times New Roman"/>
          <w:sz w:val="28"/>
          <w:szCs w:val="28"/>
          <w:lang w:eastAsia="ru-RU" w:bidi="ru-RU"/>
        </w:rPr>
        <w:t xml:space="preserve"> Н. И. Клушина определяет оценку в СМИ как не только оценку индивидуальную, отражающую точку зрения </w:t>
      </w:r>
      <w:r w:rsidRPr="00A92F18">
        <w:rPr>
          <w:rFonts w:ascii="Times New Roman" w:eastAsia="Times New Roman" w:hAnsi="Times New Roman" w:cs="Times New Roman"/>
          <w:sz w:val="28"/>
          <w:szCs w:val="28"/>
          <w:lang w:eastAsia="ru-RU" w:bidi="ru-RU"/>
        </w:rPr>
        <w:lastRenderedPageBreak/>
        <w:t>конкретного журналиста, а как оценку определенных идеологических групп общества, отраженную автором-медиатором в своих текстах</w:t>
      </w:r>
      <w:r w:rsidR="0031745B">
        <w:rPr>
          <w:rStyle w:val="a7"/>
          <w:rFonts w:ascii="Times New Roman" w:eastAsia="Times New Roman" w:hAnsi="Times New Roman" w:cs="Times New Roman"/>
          <w:sz w:val="28"/>
          <w:szCs w:val="28"/>
          <w:lang w:eastAsia="ru-RU" w:bidi="ru-RU"/>
        </w:rPr>
        <w:footnoteReference w:id="21"/>
      </w:r>
      <w:r w:rsidRPr="00A92F18">
        <w:rPr>
          <w:rFonts w:ascii="Times New Roman" w:eastAsia="Times New Roman" w:hAnsi="Times New Roman" w:cs="Times New Roman"/>
          <w:sz w:val="28"/>
          <w:szCs w:val="28"/>
          <w:lang w:eastAsia="ru-RU" w:bidi="ru-RU"/>
        </w:rPr>
        <w:t>.</w:t>
      </w:r>
    </w:p>
    <w:p w:rsidR="009648E4" w:rsidRPr="00A92F18" w:rsidRDefault="00F92977" w:rsidP="00957064">
      <w:pPr>
        <w:spacing w:after="0" w:line="360" w:lineRule="auto"/>
        <w:ind w:firstLine="709"/>
        <w:jc w:val="both"/>
        <w:rPr>
          <w:rFonts w:ascii="Times New Roman" w:eastAsia="Times New Roman" w:hAnsi="Times New Roman" w:cs="Times New Roman"/>
          <w:sz w:val="28"/>
          <w:szCs w:val="28"/>
          <w:lang w:eastAsia="ru-RU" w:bidi="ru-RU"/>
        </w:rPr>
      </w:pPr>
      <w:proofErr w:type="gramStart"/>
      <w:r w:rsidRPr="00A92F18">
        <w:rPr>
          <w:rFonts w:ascii="Times New Roman" w:eastAsia="Times New Roman" w:hAnsi="Times New Roman" w:cs="Times New Roman"/>
          <w:sz w:val="28"/>
          <w:szCs w:val="28"/>
          <w:lang w:eastAsia="ru-RU" w:bidi="ru-RU"/>
        </w:rPr>
        <w:t xml:space="preserve">С точки зрения референции и отношения к ситуации И. В. Арнольд разделяет информацию в тексте и устном диалоге на предметно-логическую или информацию первого рода (ее также называют интеллектуальной, дескриптивной, объективной, концептуальной или </w:t>
      </w:r>
      <w:proofErr w:type="spellStart"/>
      <w:r w:rsidRPr="00A92F18">
        <w:rPr>
          <w:rFonts w:ascii="Times New Roman" w:eastAsia="Times New Roman" w:hAnsi="Times New Roman" w:cs="Times New Roman"/>
          <w:sz w:val="28"/>
          <w:szCs w:val="28"/>
          <w:lang w:eastAsia="ru-RU" w:bidi="ru-RU"/>
        </w:rPr>
        <w:t>фактуальной</w:t>
      </w:r>
      <w:proofErr w:type="spellEnd"/>
      <w:r w:rsidRPr="00A92F18">
        <w:rPr>
          <w:rFonts w:ascii="Times New Roman" w:eastAsia="Times New Roman" w:hAnsi="Times New Roman" w:cs="Times New Roman"/>
          <w:sz w:val="28"/>
          <w:szCs w:val="28"/>
          <w:lang w:eastAsia="ru-RU" w:bidi="ru-RU"/>
        </w:rPr>
        <w:t>), не связанную с ситуацией и участниками общения, и прагматическую, оценочную, или информацию второго рода, субъективную, связанную с ситуацией и участниками общения.</w:t>
      </w:r>
      <w:proofErr w:type="gramEnd"/>
      <w:r w:rsidRPr="00A92F18">
        <w:rPr>
          <w:rFonts w:ascii="Times New Roman" w:eastAsia="Times New Roman" w:hAnsi="Times New Roman" w:cs="Times New Roman"/>
          <w:sz w:val="28"/>
          <w:szCs w:val="28"/>
          <w:lang w:eastAsia="ru-RU" w:bidi="ru-RU"/>
        </w:rPr>
        <w:t xml:space="preserve"> Исследовательница отмечает, что это часто, но не обязательно, информация экспрессивная и эмоциональная. Ее основная функция – воздействие на собеседника и передача ему своего отношения к ситуации. </w:t>
      </w:r>
      <w:r w:rsidR="009648E4" w:rsidRPr="00A92F18">
        <w:rPr>
          <w:rFonts w:ascii="Times New Roman" w:eastAsia="Times New Roman" w:hAnsi="Times New Roman" w:cs="Times New Roman"/>
          <w:sz w:val="28"/>
          <w:szCs w:val="28"/>
          <w:lang w:eastAsia="ru-RU" w:bidi="ru-RU"/>
        </w:rPr>
        <w:t>Оценочный компонент</w:t>
      </w:r>
      <w:r w:rsidR="008B2C92" w:rsidRPr="00A92F18">
        <w:rPr>
          <w:rFonts w:ascii="Times New Roman" w:eastAsia="Times New Roman" w:hAnsi="Times New Roman" w:cs="Times New Roman"/>
          <w:sz w:val="28"/>
          <w:szCs w:val="28"/>
          <w:lang w:eastAsia="ru-RU" w:bidi="ru-RU"/>
        </w:rPr>
        <w:t>, по</w:t>
      </w:r>
      <w:r w:rsidR="009648E4" w:rsidRPr="00A92F18">
        <w:rPr>
          <w:rFonts w:ascii="Times New Roman" w:eastAsia="Times New Roman" w:hAnsi="Times New Roman" w:cs="Times New Roman"/>
          <w:sz w:val="28"/>
          <w:szCs w:val="28"/>
          <w:lang w:eastAsia="ru-RU" w:bidi="ru-RU"/>
        </w:rPr>
        <w:t xml:space="preserve"> </w:t>
      </w:r>
      <w:r w:rsidRPr="00A92F18">
        <w:rPr>
          <w:rFonts w:ascii="Times New Roman" w:eastAsia="Times New Roman" w:hAnsi="Times New Roman" w:cs="Times New Roman"/>
          <w:sz w:val="28"/>
          <w:szCs w:val="28"/>
          <w:lang w:eastAsia="ru-RU" w:bidi="ru-RU"/>
        </w:rPr>
        <w:t>И. В Арнольд</w:t>
      </w:r>
      <w:r w:rsidR="008B2C92" w:rsidRPr="00A92F18">
        <w:rPr>
          <w:rFonts w:ascii="Times New Roman" w:eastAsia="Times New Roman" w:hAnsi="Times New Roman" w:cs="Times New Roman"/>
          <w:sz w:val="28"/>
          <w:szCs w:val="28"/>
          <w:lang w:eastAsia="ru-RU" w:bidi="ru-RU"/>
        </w:rPr>
        <w:t>,</w:t>
      </w:r>
      <w:r w:rsidRPr="00A92F18">
        <w:rPr>
          <w:rFonts w:ascii="Times New Roman" w:eastAsia="Times New Roman" w:hAnsi="Times New Roman" w:cs="Times New Roman"/>
          <w:sz w:val="28"/>
          <w:szCs w:val="28"/>
          <w:lang w:eastAsia="ru-RU" w:bidi="ru-RU"/>
        </w:rPr>
        <w:t xml:space="preserve"> связ</w:t>
      </w:r>
      <w:r w:rsidR="008B2C92" w:rsidRPr="00A92F18">
        <w:rPr>
          <w:rFonts w:ascii="Times New Roman" w:eastAsia="Times New Roman" w:hAnsi="Times New Roman" w:cs="Times New Roman"/>
          <w:sz w:val="28"/>
          <w:szCs w:val="28"/>
          <w:lang w:eastAsia="ru-RU" w:bidi="ru-RU"/>
        </w:rPr>
        <w:t>ан</w:t>
      </w:r>
      <w:r w:rsidRPr="00A92F18">
        <w:rPr>
          <w:rFonts w:ascii="Times New Roman" w:eastAsia="Times New Roman" w:hAnsi="Times New Roman" w:cs="Times New Roman"/>
          <w:sz w:val="28"/>
          <w:szCs w:val="28"/>
          <w:lang w:eastAsia="ru-RU" w:bidi="ru-RU"/>
        </w:rPr>
        <w:t xml:space="preserve"> </w:t>
      </w:r>
      <w:r w:rsidR="009648E4" w:rsidRPr="00A92F18">
        <w:rPr>
          <w:rFonts w:ascii="Times New Roman" w:eastAsia="Times New Roman" w:hAnsi="Times New Roman" w:cs="Times New Roman"/>
          <w:sz w:val="28"/>
          <w:szCs w:val="28"/>
          <w:lang w:eastAsia="ru-RU" w:bidi="ru-RU"/>
        </w:rPr>
        <w:t xml:space="preserve">с </w:t>
      </w:r>
      <w:proofErr w:type="gramStart"/>
      <w:r w:rsidR="009648E4" w:rsidRPr="00A92F18">
        <w:rPr>
          <w:rFonts w:ascii="Times New Roman" w:eastAsia="Times New Roman" w:hAnsi="Times New Roman" w:cs="Times New Roman"/>
          <w:sz w:val="28"/>
          <w:szCs w:val="28"/>
          <w:lang w:eastAsia="ru-RU" w:bidi="ru-RU"/>
        </w:rPr>
        <w:t>предметно-логическим</w:t>
      </w:r>
      <w:proofErr w:type="gramEnd"/>
      <w:r w:rsidR="009648E4" w:rsidRPr="00A92F18">
        <w:rPr>
          <w:rFonts w:ascii="Times New Roman" w:eastAsia="Times New Roman" w:hAnsi="Times New Roman" w:cs="Times New Roman"/>
          <w:sz w:val="28"/>
          <w:szCs w:val="28"/>
          <w:lang w:eastAsia="ru-RU" w:bidi="ru-RU"/>
        </w:rPr>
        <w:t>, уточняет и дополняет его</w:t>
      </w:r>
      <w:r w:rsidR="008B2C92" w:rsidRPr="00A92F18">
        <w:rPr>
          <w:rStyle w:val="a7"/>
          <w:rFonts w:ascii="Times New Roman" w:eastAsia="Times New Roman" w:hAnsi="Times New Roman" w:cs="Times New Roman"/>
          <w:sz w:val="28"/>
          <w:szCs w:val="28"/>
          <w:lang w:eastAsia="ru-RU" w:bidi="ru-RU"/>
        </w:rPr>
        <w:footnoteReference w:id="22"/>
      </w:r>
      <w:r w:rsidR="008B2C92" w:rsidRPr="00A92F18">
        <w:rPr>
          <w:rFonts w:ascii="Times New Roman" w:eastAsia="Times New Roman" w:hAnsi="Times New Roman" w:cs="Times New Roman"/>
          <w:sz w:val="28"/>
          <w:szCs w:val="28"/>
          <w:lang w:eastAsia="ru-RU" w:bidi="ru-RU"/>
        </w:rPr>
        <w:t>.</w:t>
      </w:r>
    </w:p>
    <w:p w:rsidR="00346AE8" w:rsidRPr="00A92F18" w:rsidRDefault="00ED31C5" w:rsidP="0039558F">
      <w:pPr>
        <w:spacing w:after="0" w:line="360" w:lineRule="auto"/>
        <w:ind w:firstLine="709"/>
        <w:jc w:val="both"/>
        <w:rPr>
          <w:rFonts w:ascii="Times New Roman" w:eastAsia="Times New Roman" w:hAnsi="Times New Roman" w:cs="Times New Roman"/>
          <w:sz w:val="28"/>
          <w:szCs w:val="28"/>
          <w:lang w:eastAsia="ru-RU" w:bidi="ru-RU"/>
        </w:rPr>
      </w:pPr>
      <w:r w:rsidRPr="00A92F18">
        <w:rPr>
          <w:rFonts w:ascii="Times New Roman" w:eastAsia="Times New Roman" w:hAnsi="Times New Roman" w:cs="Times New Roman"/>
          <w:sz w:val="28"/>
          <w:szCs w:val="28"/>
          <w:lang w:eastAsia="ru-RU" w:bidi="ru-RU"/>
        </w:rPr>
        <w:t>Как отмечает В. Н. </w:t>
      </w:r>
      <w:proofErr w:type="spellStart"/>
      <w:r w:rsidRPr="00A92F18">
        <w:rPr>
          <w:rFonts w:ascii="Times New Roman" w:eastAsia="Times New Roman" w:hAnsi="Times New Roman" w:cs="Times New Roman"/>
          <w:sz w:val="28"/>
          <w:szCs w:val="28"/>
          <w:lang w:eastAsia="ru-RU" w:bidi="ru-RU"/>
        </w:rPr>
        <w:t>Телия</w:t>
      </w:r>
      <w:proofErr w:type="spellEnd"/>
      <w:r w:rsidRPr="00A92F18">
        <w:rPr>
          <w:rFonts w:ascii="Times New Roman" w:eastAsia="Times New Roman" w:hAnsi="Times New Roman" w:cs="Times New Roman"/>
          <w:sz w:val="28"/>
          <w:szCs w:val="28"/>
          <w:lang w:eastAsia="ru-RU" w:bidi="ru-RU"/>
        </w:rPr>
        <w:t xml:space="preserve">, оценочное отношение принято рассматривать как один из видов модальности, которые сопровождают языковые выражения. В отличие от объективно-временной модальности, которая включается в дескриптивный </w:t>
      </w:r>
      <w:r w:rsidR="00FF71D6" w:rsidRPr="00A92F18">
        <w:rPr>
          <w:rFonts w:ascii="Times New Roman" w:eastAsia="Times New Roman" w:hAnsi="Times New Roman" w:cs="Times New Roman"/>
          <w:sz w:val="28"/>
          <w:szCs w:val="28"/>
          <w:lang w:eastAsia="ru-RU" w:bidi="ru-RU"/>
        </w:rPr>
        <w:t xml:space="preserve">(говорящий о мире) план содержания, оценочная модальность выражает отношение говорящего ко всему, что мыслится как объективное, независимое от субъекта. </w:t>
      </w:r>
      <w:proofErr w:type="gramStart"/>
      <w:r w:rsidR="00FF71D6" w:rsidRPr="00A92F18">
        <w:rPr>
          <w:rFonts w:ascii="Times New Roman" w:eastAsia="Times New Roman" w:hAnsi="Times New Roman" w:cs="Times New Roman"/>
          <w:sz w:val="28"/>
          <w:szCs w:val="28"/>
          <w:lang w:eastAsia="ru-RU" w:bidi="ru-RU"/>
        </w:rPr>
        <w:t>По В. Н. </w:t>
      </w:r>
      <w:proofErr w:type="spellStart"/>
      <w:r w:rsidR="00FF71D6" w:rsidRPr="00A92F18">
        <w:rPr>
          <w:rFonts w:ascii="Times New Roman" w:eastAsia="Times New Roman" w:hAnsi="Times New Roman" w:cs="Times New Roman"/>
          <w:sz w:val="28"/>
          <w:szCs w:val="28"/>
          <w:lang w:eastAsia="ru-RU" w:bidi="ru-RU"/>
        </w:rPr>
        <w:t>Телии</w:t>
      </w:r>
      <w:proofErr w:type="spellEnd"/>
      <w:r w:rsidR="00FF71D6" w:rsidRPr="00A92F18">
        <w:rPr>
          <w:rFonts w:ascii="Times New Roman" w:eastAsia="Times New Roman" w:hAnsi="Times New Roman" w:cs="Times New Roman"/>
          <w:sz w:val="28"/>
          <w:szCs w:val="28"/>
          <w:lang w:eastAsia="ru-RU" w:bidi="ru-RU"/>
        </w:rPr>
        <w:t xml:space="preserve">, оценочная модальность – это связь, устанавливаемая между ценностной ориентацией говорящего / слушающего и обозначаемой реалией (точнее – каким-либо свойством или аспектом рассмотрения этой реалии), оцениваемой положительно или отрицательно по какому-либо основанию (эмоциональному, этическому, утилитарному и т. п.) в соответствии со </w:t>
      </w:r>
      <w:r w:rsidR="00FF71D6" w:rsidRPr="00A92F18">
        <w:rPr>
          <w:rFonts w:ascii="Times New Roman" w:eastAsia="Times New Roman" w:hAnsi="Times New Roman" w:cs="Times New Roman"/>
          <w:sz w:val="28"/>
          <w:szCs w:val="28"/>
          <w:lang w:eastAsia="ru-RU" w:bidi="ru-RU"/>
        </w:rPr>
        <w:lastRenderedPageBreak/>
        <w:t>«стандартом» бытия вещей или положения дел в некоторой картине мира, лежащим в основе норм оценки</w:t>
      </w:r>
      <w:r w:rsidR="00FF71D6" w:rsidRPr="00A92F18">
        <w:rPr>
          <w:rStyle w:val="a7"/>
          <w:rFonts w:ascii="Times New Roman" w:eastAsia="Times New Roman" w:hAnsi="Times New Roman" w:cs="Times New Roman"/>
          <w:sz w:val="28"/>
          <w:szCs w:val="28"/>
          <w:lang w:eastAsia="ru-RU" w:bidi="ru-RU"/>
        </w:rPr>
        <w:footnoteReference w:id="23"/>
      </w:r>
      <w:r w:rsidR="00FF71D6" w:rsidRPr="00A92F18">
        <w:rPr>
          <w:rFonts w:ascii="Times New Roman" w:eastAsia="Times New Roman" w:hAnsi="Times New Roman" w:cs="Times New Roman"/>
          <w:sz w:val="28"/>
          <w:szCs w:val="28"/>
          <w:lang w:eastAsia="ru-RU" w:bidi="ru-RU"/>
        </w:rPr>
        <w:t>.</w:t>
      </w:r>
      <w:r w:rsidR="00E713FE" w:rsidRPr="00A92F18">
        <w:rPr>
          <w:rFonts w:ascii="Times New Roman" w:eastAsia="Times New Roman" w:hAnsi="Times New Roman" w:cs="Times New Roman"/>
          <w:sz w:val="28"/>
          <w:szCs w:val="28"/>
          <w:lang w:eastAsia="ru-RU" w:bidi="ru-RU"/>
        </w:rPr>
        <w:t xml:space="preserve"> [</w:t>
      </w:r>
      <w:proofErr w:type="spellStart"/>
      <w:r w:rsidR="00E713FE" w:rsidRPr="00A92F18">
        <w:rPr>
          <w:rFonts w:ascii="Times New Roman" w:eastAsia="Times New Roman" w:hAnsi="Times New Roman" w:cs="Times New Roman"/>
          <w:sz w:val="28"/>
          <w:szCs w:val="28"/>
          <w:lang w:eastAsia="ru-RU" w:bidi="ru-RU"/>
        </w:rPr>
        <w:t>Телия</w:t>
      </w:r>
      <w:proofErr w:type="spellEnd"/>
      <w:r w:rsidR="00E713FE" w:rsidRPr="00A92F18">
        <w:rPr>
          <w:rFonts w:ascii="Times New Roman" w:eastAsia="Times New Roman" w:hAnsi="Times New Roman" w:cs="Times New Roman"/>
          <w:sz w:val="28"/>
          <w:szCs w:val="28"/>
          <w:lang w:eastAsia="ru-RU" w:bidi="ru-RU"/>
        </w:rPr>
        <w:t>, с.22-23].</w:t>
      </w:r>
      <w:proofErr w:type="gramEnd"/>
    </w:p>
    <w:p w:rsidR="0039558F" w:rsidRPr="00A92F18" w:rsidRDefault="00E713FE" w:rsidP="000D13FE">
      <w:pPr>
        <w:spacing w:after="0" w:line="360" w:lineRule="auto"/>
        <w:ind w:firstLine="709"/>
        <w:jc w:val="both"/>
        <w:rPr>
          <w:rFonts w:ascii="Times New Roman" w:eastAsia="Times New Roman" w:hAnsi="Times New Roman" w:cs="Times New Roman"/>
          <w:sz w:val="28"/>
          <w:szCs w:val="28"/>
          <w:lang w:eastAsia="ru-RU" w:bidi="ru-RU"/>
        </w:rPr>
      </w:pPr>
      <w:r w:rsidRPr="00A92F18">
        <w:rPr>
          <w:rFonts w:ascii="Times New Roman" w:eastAsia="Times New Roman" w:hAnsi="Times New Roman" w:cs="Times New Roman"/>
          <w:sz w:val="28"/>
          <w:szCs w:val="28"/>
          <w:lang w:eastAsia="ru-RU" w:bidi="ru-RU"/>
        </w:rPr>
        <w:t>Ряд исследователей (Е. А. Баженова, И. Л. Бондарко, Т. В. Бондарко, М. П. </w:t>
      </w:r>
      <w:proofErr w:type="spellStart"/>
      <w:r w:rsidRPr="00A92F18">
        <w:rPr>
          <w:rFonts w:ascii="Times New Roman" w:eastAsia="Times New Roman" w:hAnsi="Times New Roman" w:cs="Times New Roman"/>
          <w:sz w:val="28"/>
          <w:szCs w:val="28"/>
          <w:lang w:eastAsia="ru-RU" w:bidi="ru-RU"/>
        </w:rPr>
        <w:t>Брандес</w:t>
      </w:r>
      <w:proofErr w:type="spellEnd"/>
      <w:r w:rsidRPr="00A92F18">
        <w:rPr>
          <w:rFonts w:ascii="Times New Roman" w:eastAsia="Times New Roman" w:hAnsi="Times New Roman" w:cs="Times New Roman"/>
          <w:sz w:val="28"/>
          <w:szCs w:val="28"/>
          <w:lang w:eastAsia="ru-RU" w:bidi="ru-RU"/>
        </w:rPr>
        <w:t>, Т. М. </w:t>
      </w:r>
      <w:proofErr w:type="spellStart"/>
      <w:r w:rsidRPr="00A92F18">
        <w:rPr>
          <w:rFonts w:ascii="Times New Roman" w:eastAsia="Times New Roman" w:hAnsi="Times New Roman" w:cs="Times New Roman"/>
          <w:sz w:val="28"/>
          <w:szCs w:val="28"/>
          <w:lang w:eastAsia="ru-RU" w:bidi="ru-RU"/>
        </w:rPr>
        <w:t>Пермякова</w:t>
      </w:r>
      <w:proofErr w:type="spellEnd"/>
      <w:r w:rsidRPr="00A92F18">
        <w:rPr>
          <w:rFonts w:ascii="Times New Roman" w:eastAsia="Times New Roman" w:hAnsi="Times New Roman" w:cs="Times New Roman"/>
          <w:sz w:val="28"/>
          <w:szCs w:val="28"/>
          <w:lang w:eastAsia="ru-RU" w:bidi="ru-RU"/>
        </w:rPr>
        <w:t>, и др.) выделяют две разновидности оценок: логическую (рациональную) и эмоциональную (иррациональную). Вопрос о том, какой фактор в оценке является первичным – эмоциональный или рациональный, является одним из ведущих в аксиологии и часто оказывается решающим для противопоставления субъективизма и объективизма в теории оценок.</w:t>
      </w:r>
      <w:r w:rsidRPr="00A92F18">
        <w:rPr>
          <w:rStyle w:val="a7"/>
          <w:rFonts w:ascii="Times New Roman" w:eastAsia="Times New Roman" w:hAnsi="Times New Roman" w:cs="Times New Roman"/>
          <w:sz w:val="28"/>
          <w:szCs w:val="28"/>
          <w:lang w:eastAsia="ru-RU" w:bidi="ru-RU"/>
        </w:rPr>
        <w:footnoteReference w:id="24"/>
      </w:r>
      <w:r w:rsidR="001B1562" w:rsidRPr="00A92F18">
        <w:rPr>
          <w:rFonts w:ascii="Times New Roman" w:eastAsia="Times New Roman" w:hAnsi="Times New Roman" w:cs="Times New Roman"/>
          <w:sz w:val="28"/>
          <w:szCs w:val="28"/>
          <w:lang w:eastAsia="ru-RU" w:bidi="ru-RU"/>
        </w:rPr>
        <w:t>. Идею Е. М. Вольф о том, что эмоциональное и рациональное в оценке подразумевают две разные стороны отношения субъекта к объекту, первая – его чувства, вторая – мнения, развивает В. Н. </w:t>
      </w:r>
      <w:proofErr w:type="spellStart"/>
      <w:r w:rsidR="001B1562" w:rsidRPr="00A92F18">
        <w:rPr>
          <w:rFonts w:ascii="Times New Roman" w:eastAsia="Times New Roman" w:hAnsi="Times New Roman" w:cs="Times New Roman"/>
          <w:sz w:val="28"/>
          <w:szCs w:val="28"/>
          <w:lang w:eastAsia="ru-RU" w:bidi="ru-RU"/>
        </w:rPr>
        <w:t>Телия</w:t>
      </w:r>
      <w:proofErr w:type="spellEnd"/>
      <w:r w:rsidR="001B1562" w:rsidRPr="00A92F18">
        <w:rPr>
          <w:rFonts w:ascii="Times New Roman" w:eastAsia="Times New Roman" w:hAnsi="Times New Roman" w:cs="Times New Roman"/>
          <w:sz w:val="28"/>
          <w:szCs w:val="28"/>
          <w:lang w:eastAsia="ru-RU" w:bidi="ru-RU"/>
        </w:rPr>
        <w:t xml:space="preserve"> в статье «О различии рациональной и эмотивной (эмоциональной) оценки». </w:t>
      </w:r>
      <w:proofErr w:type="gramStart"/>
      <w:r w:rsidR="001B1562" w:rsidRPr="00A92F18">
        <w:rPr>
          <w:rFonts w:ascii="Times New Roman" w:eastAsia="Times New Roman" w:hAnsi="Times New Roman" w:cs="Times New Roman"/>
          <w:sz w:val="28"/>
          <w:szCs w:val="28"/>
          <w:lang w:eastAsia="ru-RU" w:bidi="ru-RU"/>
        </w:rPr>
        <w:t>Исследовательница приводит разные точки зрения на соотношение рациональной</w:t>
      </w:r>
      <w:r w:rsidR="001941A0" w:rsidRPr="00A92F18">
        <w:rPr>
          <w:rFonts w:ascii="Times New Roman" w:eastAsia="Times New Roman" w:hAnsi="Times New Roman" w:cs="Times New Roman"/>
          <w:sz w:val="28"/>
          <w:szCs w:val="28"/>
          <w:lang w:eastAsia="ru-RU" w:bidi="ru-RU"/>
        </w:rPr>
        <w:t xml:space="preserve"> или интеллектуальной</w:t>
      </w:r>
      <w:r w:rsidR="001B1562" w:rsidRPr="00A92F18">
        <w:rPr>
          <w:rFonts w:ascii="Times New Roman" w:eastAsia="Times New Roman" w:hAnsi="Times New Roman" w:cs="Times New Roman"/>
          <w:sz w:val="28"/>
          <w:szCs w:val="28"/>
          <w:lang w:eastAsia="ru-RU" w:bidi="ru-RU"/>
        </w:rPr>
        <w:t xml:space="preserve"> и эмоциональной </w:t>
      </w:r>
      <w:r w:rsidR="001941A0" w:rsidRPr="00A92F18">
        <w:rPr>
          <w:rFonts w:ascii="Times New Roman" w:eastAsia="Times New Roman" w:hAnsi="Times New Roman" w:cs="Times New Roman"/>
          <w:sz w:val="28"/>
          <w:szCs w:val="28"/>
          <w:lang w:eastAsia="ru-RU" w:bidi="ru-RU"/>
        </w:rPr>
        <w:t xml:space="preserve">или эмотивной </w:t>
      </w:r>
      <w:r w:rsidR="001B1562" w:rsidRPr="00A92F18">
        <w:rPr>
          <w:rFonts w:ascii="Times New Roman" w:eastAsia="Times New Roman" w:hAnsi="Times New Roman" w:cs="Times New Roman"/>
          <w:sz w:val="28"/>
          <w:szCs w:val="28"/>
          <w:lang w:eastAsia="ru-RU" w:bidi="ru-RU"/>
        </w:rPr>
        <w:t>оценок.</w:t>
      </w:r>
      <w:proofErr w:type="gramEnd"/>
      <w:r w:rsidR="001941A0" w:rsidRPr="00A92F18">
        <w:rPr>
          <w:rFonts w:ascii="Times New Roman" w:eastAsia="Times New Roman" w:hAnsi="Times New Roman" w:cs="Times New Roman"/>
          <w:sz w:val="28"/>
          <w:szCs w:val="28"/>
          <w:lang w:eastAsia="ru-RU" w:bidi="ru-RU"/>
        </w:rPr>
        <w:t xml:space="preserve"> </w:t>
      </w:r>
      <w:r w:rsidR="001B1562" w:rsidRPr="00A92F18">
        <w:rPr>
          <w:rFonts w:ascii="Times New Roman" w:eastAsia="Times New Roman" w:hAnsi="Times New Roman" w:cs="Times New Roman"/>
          <w:sz w:val="28"/>
          <w:szCs w:val="28"/>
          <w:lang w:eastAsia="ru-RU" w:bidi="ru-RU"/>
        </w:rPr>
        <w:t xml:space="preserve">Первое мнение, известное под названием </w:t>
      </w:r>
      <w:proofErr w:type="spellStart"/>
      <w:r w:rsidR="001B1562" w:rsidRPr="00A92F18">
        <w:rPr>
          <w:rFonts w:ascii="Times New Roman" w:eastAsia="Times New Roman" w:hAnsi="Times New Roman" w:cs="Times New Roman"/>
          <w:sz w:val="28"/>
          <w:szCs w:val="28"/>
          <w:lang w:eastAsia="ru-RU" w:bidi="ru-RU"/>
        </w:rPr>
        <w:t>эмотивизма</w:t>
      </w:r>
      <w:proofErr w:type="spellEnd"/>
      <w:r w:rsidR="001B1562" w:rsidRPr="00A92F18">
        <w:rPr>
          <w:rFonts w:ascii="Times New Roman" w:eastAsia="Times New Roman" w:hAnsi="Times New Roman" w:cs="Times New Roman"/>
          <w:sz w:val="28"/>
          <w:szCs w:val="28"/>
          <w:lang w:eastAsia="ru-RU" w:bidi="ru-RU"/>
        </w:rPr>
        <w:t>, интегрирует все психологические состояния субъекта, возможные при их выражении в высказывании / тексте, и постулирует положение о том, что эмоциональная сторона в речи первична, а рациональная – вторична</w:t>
      </w:r>
      <w:r w:rsidR="001941A0" w:rsidRPr="00A92F18">
        <w:rPr>
          <w:rFonts w:ascii="Times New Roman" w:eastAsia="Times New Roman" w:hAnsi="Times New Roman" w:cs="Times New Roman"/>
          <w:sz w:val="28"/>
          <w:szCs w:val="28"/>
          <w:lang w:eastAsia="ru-RU" w:bidi="ru-RU"/>
        </w:rPr>
        <w:t xml:space="preserve"> (</w:t>
      </w:r>
      <w:r w:rsidR="001941A0" w:rsidRPr="00A92F18">
        <w:rPr>
          <w:rFonts w:ascii="Times New Roman" w:eastAsia="Times New Roman" w:hAnsi="Times New Roman" w:cs="Times New Roman"/>
          <w:sz w:val="28"/>
          <w:szCs w:val="28"/>
          <w:lang w:val="en-US" w:eastAsia="ru-RU" w:bidi="ru-RU"/>
        </w:rPr>
        <w:t>Stevenson</w:t>
      </w:r>
      <w:r w:rsidR="001941A0" w:rsidRPr="00A92F18">
        <w:rPr>
          <w:rFonts w:ascii="Times New Roman" w:eastAsia="Times New Roman" w:hAnsi="Times New Roman" w:cs="Times New Roman"/>
          <w:sz w:val="28"/>
          <w:szCs w:val="28"/>
          <w:lang w:eastAsia="ru-RU" w:bidi="ru-RU"/>
        </w:rPr>
        <w:t xml:space="preserve"> 1958, </w:t>
      </w:r>
      <w:r w:rsidR="001941A0" w:rsidRPr="00A92F18">
        <w:rPr>
          <w:rFonts w:ascii="Times New Roman" w:eastAsia="Times New Roman" w:hAnsi="Times New Roman" w:cs="Times New Roman"/>
          <w:sz w:val="28"/>
          <w:szCs w:val="28"/>
          <w:lang w:val="en-US" w:eastAsia="ru-RU" w:bidi="ru-RU"/>
        </w:rPr>
        <w:t>Hare</w:t>
      </w:r>
      <w:r w:rsidR="001941A0" w:rsidRPr="00A92F18">
        <w:rPr>
          <w:rFonts w:ascii="Times New Roman" w:eastAsia="Times New Roman" w:hAnsi="Times New Roman" w:cs="Times New Roman"/>
          <w:sz w:val="28"/>
          <w:szCs w:val="28"/>
          <w:lang w:eastAsia="ru-RU" w:bidi="ru-RU"/>
        </w:rPr>
        <w:t xml:space="preserve"> 1949, </w:t>
      </w:r>
      <w:r w:rsidR="001941A0" w:rsidRPr="00A92F18">
        <w:rPr>
          <w:rFonts w:ascii="Times New Roman" w:eastAsia="Times New Roman" w:hAnsi="Times New Roman" w:cs="Times New Roman"/>
          <w:sz w:val="28"/>
          <w:szCs w:val="28"/>
          <w:lang w:val="en-US" w:eastAsia="ru-RU" w:bidi="ru-RU"/>
        </w:rPr>
        <w:t>Hudson</w:t>
      </w:r>
      <w:r w:rsidR="001941A0" w:rsidRPr="00A92F18">
        <w:rPr>
          <w:rFonts w:ascii="Times New Roman" w:eastAsia="Times New Roman" w:hAnsi="Times New Roman" w:cs="Times New Roman"/>
          <w:sz w:val="28"/>
          <w:szCs w:val="28"/>
          <w:lang w:eastAsia="ru-RU" w:bidi="ru-RU"/>
        </w:rPr>
        <w:t xml:space="preserve"> 1980)</w:t>
      </w:r>
      <w:r w:rsidR="001B1562" w:rsidRPr="00A92F18">
        <w:rPr>
          <w:rFonts w:ascii="Times New Roman" w:eastAsia="Times New Roman" w:hAnsi="Times New Roman" w:cs="Times New Roman"/>
          <w:sz w:val="28"/>
          <w:szCs w:val="28"/>
          <w:lang w:eastAsia="ru-RU" w:bidi="ru-RU"/>
        </w:rPr>
        <w:t xml:space="preserve">. </w:t>
      </w:r>
      <w:proofErr w:type="gramStart"/>
      <w:r w:rsidR="001B1562" w:rsidRPr="00A92F18">
        <w:rPr>
          <w:rFonts w:ascii="Times New Roman" w:eastAsia="Times New Roman" w:hAnsi="Times New Roman" w:cs="Times New Roman"/>
          <w:sz w:val="28"/>
          <w:szCs w:val="28"/>
          <w:lang w:eastAsia="ru-RU" w:bidi="ru-RU"/>
        </w:rPr>
        <w:t>Второе мнение, высказываемое, в частности, Н.</w:t>
      </w:r>
      <w:r w:rsidR="001B1562" w:rsidRPr="00A92F18">
        <w:rPr>
          <w:rFonts w:ascii="Times New Roman" w:eastAsia="Times New Roman" w:hAnsi="Times New Roman" w:cs="Times New Roman"/>
          <w:sz w:val="28"/>
          <w:szCs w:val="28"/>
          <w:lang w:val="en-US" w:eastAsia="ru-RU" w:bidi="ru-RU"/>
        </w:rPr>
        <w:t> </w:t>
      </w:r>
      <w:r w:rsidR="001B1562" w:rsidRPr="00A92F18">
        <w:rPr>
          <w:rFonts w:ascii="Times New Roman" w:eastAsia="Times New Roman" w:hAnsi="Times New Roman" w:cs="Times New Roman"/>
          <w:sz w:val="28"/>
          <w:szCs w:val="28"/>
          <w:lang w:eastAsia="ru-RU" w:bidi="ru-RU"/>
        </w:rPr>
        <w:t>Д.</w:t>
      </w:r>
      <w:r w:rsidR="001B1562" w:rsidRPr="00A92F18">
        <w:rPr>
          <w:rFonts w:ascii="Times New Roman" w:eastAsia="Times New Roman" w:hAnsi="Times New Roman" w:cs="Times New Roman"/>
          <w:sz w:val="28"/>
          <w:szCs w:val="28"/>
          <w:lang w:val="en-US" w:eastAsia="ru-RU" w:bidi="ru-RU"/>
        </w:rPr>
        <w:t> </w:t>
      </w:r>
      <w:r w:rsidR="001B1562" w:rsidRPr="00A92F18">
        <w:rPr>
          <w:rFonts w:ascii="Times New Roman" w:eastAsia="Times New Roman" w:hAnsi="Times New Roman" w:cs="Times New Roman"/>
          <w:sz w:val="28"/>
          <w:szCs w:val="28"/>
          <w:lang w:eastAsia="ru-RU" w:bidi="ru-RU"/>
        </w:rPr>
        <w:t>Арутюновой, Е.</w:t>
      </w:r>
      <w:r w:rsidR="001B1562" w:rsidRPr="00A92F18">
        <w:rPr>
          <w:rFonts w:ascii="Times New Roman" w:eastAsia="Times New Roman" w:hAnsi="Times New Roman" w:cs="Times New Roman"/>
          <w:sz w:val="28"/>
          <w:szCs w:val="28"/>
          <w:lang w:val="en-US" w:eastAsia="ru-RU" w:bidi="ru-RU"/>
        </w:rPr>
        <w:t> </w:t>
      </w:r>
      <w:r w:rsidR="001B1562" w:rsidRPr="00A92F18">
        <w:rPr>
          <w:rFonts w:ascii="Times New Roman" w:eastAsia="Times New Roman" w:hAnsi="Times New Roman" w:cs="Times New Roman"/>
          <w:sz w:val="28"/>
          <w:szCs w:val="28"/>
          <w:lang w:eastAsia="ru-RU" w:bidi="ru-RU"/>
        </w:rPr>
        <w:t>М.</w:t>
      </w:r>
      <w:r w:rsidR="001B1562" w:rsidRPr="00A92F18">
        <w:rPr>
          <w:rFonts w:ascii="Times New Roman" w:eastAsia="Times New Roman" w:hAnsi="Times New Roman" w:cs="Times New Roman"/>
          <w:sz w:val="28"/>
          <w:szCs w:val="28"/>
          <w:lang w:val="en-US" w:eastAsia="ru-RU" w:bidi="ru-RU"/>
        </w:rPr>
        <w:t> </w:t>
      </w:r>
      <w:r w:rsidR="001B1562" w:rsidRPr="00A92F18">
        <w:rPr>
          <w:rFonts w:ascii="Times New Roman" w:eastAsia="Times New Roman" w:hAnsi="Times New Roman" w:cs="Times New Roman"/>
          <w:sz w:val="28"/>
          <w:szCs w:val="28"/>
          <w:lang w:eastAsia="ru-RU" w:bidi="ru-RU"/>
        </w:rPr>
        <w:t>Вольф, А.</w:t>
      </w:r>
      <w:r w:rsidR="001B1562" w:rsidRPr="00A92F18">
        <w:rPr>
          <w:rFonts w:ascii="Times New Roman" w:eastAsia="Times New Roman" w:hAnsi="Times New Roman" w:cs="Times New Roman"/>
          <w:sz w:val="28"/>
          <w:szCs w:val="28"/>
          <w:lang w:val="en-US" w:eastAsia="ru-RU" w:bidi="ru-RU"/>
        </w:rPr>
        <w:t> </w:t>
      </w:r>
      <w:r w:rsidR="001B1562" w:rsidRPr="00A92F18">
        <w:rPr>
          <w:rFonts w:ascii="Times New Roman" w:eastAsia="Times New Roman" w:hAnsi="Times New Roman" w:cs="Times New Roman"/>
          <w:sz w:val="28"/>
          <w:szCs w:val="28"/>
          <w:lang w:eastAsia="ru-RU" w:bidi="ru-RU"/>
        </w:rPr>
        <w:t>Н.</w:t>
      </w:r>
      <w:r w:rsidR="001B1562" w:rsidRPr="00A92F18">
        <w:rPr>
          <w:rFonts w:ascii="Times New Roman" w:eastAsia="Times New Roman" w:hAnsi="Times New Roman" w:cs="Times New Roman"/>
          <w:sz w:val="28"/>
          <w:szCs w:val="28"/>
          <w:lang w:val="en-US" w:eastAsia="ru-RU" w:bidi="ru-RU"/>
        </w:rPr>
        <w:t> </w:t>
      </w:r>
      <w:r w:rsidR="001B1562" w:rsidRPr="00A92F18">
        <w:rPr>
          <w:rFonts w:ascii="Times New Roman" w:eastAsia="Times New Roman" w:hAnsi="Times New Roman" w:cs="Times New Roman"/>
          <w:sz w:val="28"/>
          <w:szCs w:val="28"/>
          <w:lang w:eastAsia="ru-RU" w:bidi="ru-RU"/>
        </w:rPr>
        <w:t xml:space="preserve">Барановым и др., сводится к приоритетности рациональной оценки над эмоциональной: последняя рассматривается либо </w:t>
      </w:r>
      <w:r w:rsidR="001941A0" w:rsidRPr="00A92F18">
        <w:rPr>
          <w:rFonts w:ascii="Times New Roman" w:eastAsia="Times New Roman" w:hAnsi="Times New Roman" w:cs="Times New Roman"/>
          <w:sz w:val="28"/>
          <w:szCs w:val="28"/>
          <w:lang w:eastAsia="ru-RU" w:bidi="ru-RU"/>
        </w:rPr>
        <w:t>как вид психологической оценки (Арутюнова 1988, Вольф 1985)</w:t>
      </w:r>
      <w:r w:rsidR="001B1562" w:rsidRPr="00A92F18">
        <w:rPr>
          <w:rFonts w:ascii="Times New Roman" w:eastAsia="Times New Roman" w:hAnsi="Times New Roman" w:cs="Times New Roman"/>
          <w:sz w:val="28"/>
          <w:szCs w:val="28"/>
          <w:lang w:eastAsia="ru-RU" w:bidi="ru-RU"/>
        </w:rPr>
        <w:t>, либо вообще как один из признаков рациональной оценки, с</w:t>
      </w:r>
      <w:r w:rsidR="001941A0" w:rsidRPr="00A92F18">
        <w:rPr>
          <w:rFonts w:ascii="Times New Roman" w:eastAsia="Times New Roman" w:hAnsi="Times New Roman" w:cs="Times New Roman"/>
          <w:sz w:val="28"/>
          <w:szCs w:val="28"/>
          <w:lang w:eastAsia="ru-RU" w:bidi="ru-RU"/>
        </w:rPr>
        <w:t>пособный к актуализации в речи (Баранов 1990)</w:t>
      </w:r>
      <w:r w:rsidR="001B1562" w:rsidRPr="00A92F18">
        <w:rPr>
          <w:rFonts w:ascii="Times New Roman" w:eastAsia="Times New Roman" w:hAnsi="Times New Roman" w:cs="Times New Roman"/>
          <w:sz w:val="28"/>
          <w:szCs w:val="28"/>
          <w:lang w:eastAsia="ru-RU" w:bidi="ru-RU"/>
        </w:rPr>
        <w:t>.</w:t>
      </w:r>
      <w:proofErr w:type="gramEnd"/>
      <w:r w:rsidR="001B1562" w:rsidRPr="00A92F18">
        <w:rPr>
          <w:rFonts w:ascii="Times New Roman" w:eastAsia="Times New Roman" w:hAnsi="Times New Roman" w:cs="Times New Roman"/>
          <w:sz w:val="28"/>
          <w:szCs w:val="28"/>
          <w:lang w:eastAsia="ru-RU" w:bidi="ru-RU"/>
        </w:rPr>
        <w:t xml:space="preserve"> </w:t>
      </w:r>
      <w:proofErr w:type="gramStart"/>
      <w:r w:rsidR="001B1562" w:rsidRPr="00A92F18">
        <w:rPr>
          <w:rFonts w:ascii="Times New Roman" w:eastAsia="Times New Roman" w:hAnsi="Times New Roman" w:cs="Times New Roman"/>
          <w:sz w:val="28"/>
          <w:szCs w:val="28"/>
          <w:lang w:eastAsia="ru-RU" w:bidi="ru-RU"/>
        </w:rPr>
        <w:t xml:space="preserve">Согласно третьему мнению, эти два вида оценок "переплетены" только в онтологии, в языковом отображении они достаточно четко разводятся по двум семантическим полюсам – рациональное тяготеет к дескриптивному аспекту значения и </w:t>
      </w:r>
      <w:r w:rsidR="001B1562" w:rsidRPr="00A92F18">
        <w:rPr>
          <w:rFonts w:ascii="Times New Roman" w:eastAsia="Times New Roman" w:hAnsi="Times New Roman" w:cs="Times New Roman"/>
          <w:sz w:val="28"/>
          <w:szCs w:val="28"/>
          <w:lang w:eastAsia="ru-RU" w:bidi="ru-RU"/>
        </w:rPr>
        <w:lastRenderedPageBreak/>
        <w:t>является суждением о ценности того, что вычленено и обозначено как объективная данность, а эмоциональная (или эмотивная) ориентирована на некоторый стимул в той или иной "внутренней форме" (или форме "внешней"), включенной в</w:t>
      </w:r>
      <w:proofErr w:type="gramEnd"/>
      <w:r w:rsidR="001B1562" w:rsidRPr="00A92F18">
        <w:rPr>
          <w:rFonts w:ascii="Times New Roman" w:eastAsia="Times New Roman" w:hAnsi="Times New Roman" w:cs="Times New Roman"/>
          <w:sz w:val="28"/>
          <w:szCs w:val="28"/>
          <w:lang w:eastAsia="ru-RU" w:bidi="ru-RU"/>
        </w:rPr>
        <w:t xml:space="preserve"> языковую сущность (слово, фразеологизм, текст)»</w:t>
      </w:r>
      <w:r w:rsidR="001941A0" w:rsidRPr="00A92F18">
        <w:rPr>
          <w:rStyle w:val="a7"/>
          <w:rFonts w:ascii="Times New Roman" w:eastAsia="Times New Roman" w:hAnsi="Times New Roman" w:cs="Times New Roman"/>
          <w:sz w:val="28"/>
          <w:szCs w:val="28"/>
          <w:lang w:eastAsia="ru-RU" w:bidi="ru-RU"/>
        </w:rPr>
        <w:footnoteReference w:id="25"/>
      </w:r>
      <w:r w:rsidR="001941A0" w:rsidRPr="00A92F18">
        <w:rPr>
          <w:rFonts w:ascii="Times New Roman" w:eastAsia="Times New Roman" w:hAnsi="Times New Roman" w:cs="Times New Roman"/>
          <w:sz w:val="28"/>
          <w:szCs w:val="28"/>
          <w:lang w:eastAsia="ru-RU" w:bidi="ru-RU"/>
        </w:rPr>
        <w:t>.</w:t>
      </w:r>
      <w:bookmarkEnd w:id="4"/>
    </w:p>
    <w:p w:rsidR="009E6A63" w:rsidRDefault="0065658D" w:rsidP="00144E66">
      <w:pPr>
        <w:spacing w:after="0" w:line="360" w:lineRule="auto"/>
        <w:ind w:firstLine="709"/>
        <w:jc w:val="both"/>
        <w:rPr>
          <w:rFonts w:ascii="Times New Roman" w:eastAsia="Times New Roman" w:hAnsi="Times New Roman" w:cs="Times New Roman"/>
          <w:sz w:val="28"/>
          <w:szCs w:val="28"/>
          <w:lang w:eastAsia="ru-RU"/>
        </w:rPr>
      </w:pPr>
      <w:proofErr w:type="gramStart"/>
      <w:r w:rsidRPr="00A92F18">
        <w:rPr>
          <w:rFonts w:ascii="Times New Roman" w:eastAsia="Times New Roman" w:hAnsi="Times New Roman" w:cs="Times New Roman"/>
          <w:sz w:val="28"/>
          <w:szCs w:val="28"/>
          <w:lang w:eastAsia="ru-RU"/>
        </w:rPr>
        <w:t xml:space="preserve">В стилистическом энциклопедическом словаре под редакцией М. Н. Кожиной </w:t>
      </w:r>
      <w:r w:rsidR="00372A55" w:rsidRPr="00A92F18">
        <w:rPr>
          <w:rFonts w:ascii="Times New Roman" w:eastAsia="Times New Roman" w:hAnsi="Times New Roman" w:cs="Times New Roman"/>
          <w:sz w:val="28"/>
          <w:szCs w:val="28"/>
          <w:lang w:eastAsia="ru-RU"/>
        </w:rPr>
        <w:t>категори</w:t>
      </w:r>
      <w:r w:rsidR="00181ACD" w:rsidRPr="00A92F18">
        <w:rPr>
          <w:rFonts w:ascii="Times New Roman" w:eastAsia="Times New Roman" w:hAnsi="Times New Roman" w:cs="Times New Roman"/>
          <w:sz w:val="28"/>
          <w:szCs w:val="28"/>
          <w:lang w:eastAsia="ru-RU"/>
        </w:rPr>
        <w:t>я</w:t>
      </w:r>
      <w:r w:rsidR="00372A55" w:rsidRPr="00A92F18">
        <w:rPr>
          <w:rFonts w:ascii="Times New Roman" w:eastAsia="Times New Roman" w:hAnsi="Times New Roman" w:cs="Times New Roman"/>
          <w:sz w:val="28"/>
          <w:szCs w:val="28"/>
          <w:lang w:eastAsia="ru-RU"/>
        </w:rPr>
        <w:t xml:space="preserve"> оценки </w:t>
      </w:r>
      <w:r w:rsidR="00144E66" w:rsidRPr="00A92F18">
        <w:rPr>
          <w:rFonts w:ascii="Times New Roman" w:eastAsia="Times New Roman" w:hAnsi="Times New Roman" w:cs="Times New Roman"/>
          <w:sz w:val="28"/>
          <w:szCs w:val="28"/>
          <w:lang w:eastAsia="ru-RU"/>
        </w:rPr>
        <w:t>характеризуется</w:t>
      </w:r>
      <w:r w:rsidR="00181ACD" w:rsidRPr="00A92F18">
        <w:rPr>
          <w:rFonts w:ascii="Times New Roman" w:eastAsia="Times New Roman" w:hAnsi="Times New Roman" w:cs="Times New Roman"/>
          <w:sz w:val="28"/>
          <w:szCs w:val="28"/>
          <w:lang w:eastAsia="ru-RU"/>
        </w:rPr>
        <w:t xml:space="preserve"> как</w:t>
      </w:r>
      <w:r w:rsidR="00372A55" w:rsidRPr="00A92F18">
        <w:rPr>
          <w:rFonts w:ascii="Times New Roman" w:eastAsia="Times New Roman" w:hAnsi="Times New Roman" w:cs="Times New Roman"/>
          <w:sz w:val="28"/>
          <w:szCs w:val="28"/>
          <w:lang w:eastAsia="ru-RU"/>
        </w:rPr>
        <w:t xml:space="preserve"> совокупность </w:t>
      </w:r>
      <w:proofErr w:type="spellStart"/>
      <w:r w:rsidR="00372A55" w:rsidRPr="00A92F18">
        <w:rPr>
          <w:rFonts w:ascii="Times New Roman" w:eastAsia="Times New Roman" w:hAnsi="Times New Roman" w:cs="Times New Roman"/>
          <w:sz w:val="28"/>
          <w:szCs w:val="28"/>
          <w:lang w:eastAsia="ru-RU"/>
        </w:rPr>
        <w:t>разноуровневых</w:t>
      </w:r>
      <w:proofErr w:type="spellEnd"/>
      <w:r w:rsidR="00372A55" w:rsidRPr="00A92F18">
        <w:rPr>
          <w:rFonts w:ascii="Times New Roman" w:eastAsia="Times New Roman" w:hAnsi="Times New Roman" w:cs="Times New Roman"/>
          <w:sz w:val="28"/>
          <w:szCs w:val="28"/>
          <w:lang w:eastAsia="ru-RU"/>
        </w:rPr>
        <w:t xml:space="preserve"> языковых единиц, объединенных оценочной семантикой и выражающих положительное или отрицательное отношение автора к содержанию речи</w:t>
      </w:r>
      <w:r w:rsidR="00372A55" w:rsidRPr="00A92F18">
        <w:rPr>
          <w:rStyle w:val="a7"/>
          <w:rFonts w:ascii="Times New Roman" w:eastAsia="Times New Roman" w:hAnsi="Times New Roman" w:cs="Times New Roman"/>
          <w:sz w:val="28"/>
          <w:szCs w:val="28"/>
          <w:lang w:eastAsia="ru-RU"/>
        </w:rPr>
        <w:footnoteReference w:id="26"/>
      </w:r>
      <w:r w:rsidR="00181ACD" w:rsidRPr="00A92F18">
        <w:rPr>
          <w:rFonts w:ascii="Times New Roman" w:eastAsia="Times New Roman" w:hAnsi="Times New Roman" w:cs="Times New Roman"/>
          <w:sz w:val="28"/>
          <w:szCs w:val="28"/>
          <w:lang w:eastAsia="ru-RU"/>
        </w:rPr>
        <w:t>.</w:t>
      </w:r>
      <w:r w:rsidR="00372A55" w:rsidRPr="00A92F18">
        <w:rPr>
          <w:rFonts w:ascii="Times New Roman" w:eastAsia="Times New Roman" w:hAnsi="Times New Roman" w:cs="Times New Roman"/>
          <w:sz w:val="28"/>
          <w:szCs w:val="28"/>
          <w:lang w:eastAsia="ru-RU"/>
        </w:rPr>
        <w:t xml:space="preserve"> </w:t>
      </w:r>
      <w:r w:rsidR="00CA5EC0" w:rsidRPr="00A92F18">
        <w:rPr>
          <w:rFonts w:ascii="Times New Roman" w:eastAsia="Times New Roman" w:hAnsi="Times New Roman" w:cs="Times New Roman"/>
          <w:sz w:val="28"/>
          <w:szCs w:val="28"/>
          <w:lang w:eastAsia="ru-RU"/>
        </w:rPr>
        <w:t xml:space="preserve">По </w:t>
      </w:r>
      <w:r w:rsidR="00144E66" w:rsidRPr="00A92F18">
        <w:rPr>
          <w:rFonts w:ascii="Times New Roman" w:eastAsia="Times New Roman" w:hAnsi="Times New Roman" w:cs="Times New Roman"/>
          <w:sz w:val="28"/>
          <w:szCs w:val="28"/>
          <w:lang w:eastAsia="ru-RU"/>
        </w:rPr>
        <w:t>О. С. Ахмановой, оценка – с</w:t>
      </w:r>
      <w:r w:rsidR="00144E66" w:rsidRPr="00A92F18">
        <w:rPr>
          <w:rFonts w:ascii="Times New Roman" w:eastAsia="Times New Roman" w:hAnsi="Times New Roman" w:cs="Times New Roman" w:hint="eastAsia"/>
          <w:sz w:val="28"/>
          <w:szCs w:val="28"/>
          <w:lang w:eastAsia="ru-RU"/>
        </w:rPr>
        <w:t>уждение</w:t>
      </w:r>
      <w:r w:rsidR="00144E66" w:rsidRPr="00A92F18">
        <w:rPr>
          <w:rFonts w:ascii="Times New Roman" w:eastAsia="Times New Roman" w:hAnsi="Times New Roman" w:cs="Times New Roman"/>
          <w:sz w:val="28"/>
          <w:szCs w:val="28"/>
          <w:lang w:eastAsia="ru-RU"/>
        </w:rPr>
        <w:t xml:space="preserve"> </w:t>
      </w:r>
      <w:r w:rsidR="00144E66" w:rsidRPr="00A92F18">
        <w:rPr>
          <w:rFonts w:ascii="Times New Roman" w:eastAsia="Times New Roman" w:hAnsi="Times New Roman" w:cs="Times New Roman" w:hint="eastAsia"/>
          <w:sz w:val="28"/>
          <w:szCs w:val="28"/>
          <w:lang w:eastAsia="ru-RU"/>
        </w:rPr>
        <w:t>говорящего</w:t>
      </w:r>
      <w:r w:rsidR="00144E66" w:rsidRPr="00A92F18">
        <w:rPr>
          <w:rFonts w:ascii="Times New Roman" w:eastAsia="Times New Roman" w:hAnsi="Times New Roman" w:cs="Times New Roman"/>
          <w:sz w:val="28"/>
          <w:szCs w:val="28"/>
          <w:lang w:eastAsia="ru-RU"/>
        </w:rPr>
        <w:t xml:space="preserve">, </w:t>
      </w:r>
      <w:r w:rsidR="00144E66" w:rsidRPr="00A92F18">
        <w:rPr>
          <w:rFonts w:ascii="Times New Roman" w:eastAsia="Times New Roman" w:hAnsi="Times New Roman" w:cs="Times New Roman" w:hint="eastAsia"/>
          <w:sz w:val="28"/>
          <w:szCs w:val="28"/>
          <w:lang w:eastAsia="ru-RU"/>
        </w:rPr>
        <w:t>его</w:t>
      </w:r>
      <w:r w:rsidR="00144E66" w:rsidRPr="00A92F18">
        <w:rPr>
          <w:rFonts w:ascii="Times New Roman" w:eastAsia="Times New Roman" w:hAnsi="Times New Roman" w:cs="Times New Roman"/>
          <w:sz w:val="28"/>
          <w:szCs w:val="28"/>
          <w:lang w:eastAsia="ru-RU"/>
        </w:rPr>
        <w:t xml:space="preserve"> </w:t>
      </w:r>
      <w:r w:rsidR="00144E66" w:rsidRPr="00A92F18">
        <w:rPr>
          <w:rFonts w:ascii="Times New Roman" w:eastAsia="Times New Roman" w:hAnsi="Times New Roman" w:cs="Times New Roman" w:hint="eastAsia"/>
          <w:sz w:val="28"/>
          <w:szCs w:val="28"/>
          <w:lang w:eastAsia="ru-RU"/>
        </w:rPr>
        <w:t>отношение</w:t>
      </w:r>
      <w:r w:rsidR="00144E66" w:rsidRPr="00A92F18">
        <w:rPr>
          <w:rFonts w:ascii="Times New Roman" w:eastAsia="Times New Roman" w:hAnsi="Times New Roman" w:cs="Times New Roman"/>
          <w:sz w:val="28"/>
          <w:szCs w:val="28"/>
          <w:lang w:eastAsia="ru-RU"/>
        </w:rPr>
        <w:t xml:space="preserve"> – </w:t>
      </w:r>
      <w:r w:rsidR="00144E66" w:rsidRPr="00A92F18">
        <w:rPr>
          <w:rFonts w:ascii="Times New Roman" w:eastAsia="Times New Roman" w:hAnsi="Times New Roman" w:cs="Times New Roman" w:hint="eastAsia"/>
          <w:sz w:val="28"/>
          <w:szCs w:val="28"/>
          <w:lang w:eastAsia="ru-RU"/>
        </w:rPr>
        <w:t>одобрение</w:t>
      </w:r>
      <w:r w:rsidR="00144E66" w:rsidRPr="00A92F18">
        <w:rPr>
          <w:rFonts w:ascii="Times New Roman" w:eastAsia="Times New Roman" w:hAnsi="Times New Roman" w:cs="Times New Roman"/>
          <w:sz w:val="28"/>
          <w:szCs w:val="28"/>
          <w:lang w:eastAsia="ru-RU"/>
        </w:rPr>
        <w:t xml:space="preserve"> </w:t>
      </w:r>
      <w:r w:rsidR="00144E66" w:rsidRPr="00A92F18">
        <w:rPr>
          <w:rFonts w:ascii="Times New Roman" w:eastAsia="Times New Roman" w:hAnsi="Times New Roman" w:cs="Times New Roman" w:hint="eastAsia"/>
          <w:sz w:val="28"/>
          <w:szCs w:val="28"/>
          <w:lang w:eastAsia="ru-RU"/>
        </w:rPr>
        <w:t>или</w:t>
      </w:r>
      <w:r w:rsidR="00144E66" w:rsidRPr="00A92F18">
        <w:rPr>
          <w:rFonts w:ascii="Times New Roman" w:eastAsia="Times New Roman" w:hAnsi="Times New Roman" w:cs="Times New Roman"/>
          <w:sz w:val="28"/>
          <w:szCs w:val="28"/>
          <w:lang w:eastAsia="ru-RU"/>
        </w:rPr>
        <w:t xml:space="preserve"> </w:t>
      </w:r>
      <w:r w:rsidR="00144E66" w:rsidRPr="00A92F18">
        <w:rPr>
          <w:rFonts w:ascii="Times New Roman" w:eastAsia="Times New Roman" w:hAnsi="Times New Roman" w:cs="Times New Roman" w:hint="eastAsia"/>
          <w:sz w:val="28"/>
          <w:szCs w:val="28"/>
          <w:lang w:eastAsia="ru-RU"/>
        </w:rPr>
        <w:t>неодобрение</w:t>
      </w:r>
      <w:r w:rsidR="00144E66" w:rsidRPr="00A92F18">
        <w:rPr>
          <w:rFonts w:ascii="Times New Roman" w:eastAsia="Times New Roman" w:hAnsi="Times New Roman" w:cs="Times New Roman"/>
          <w:sz w:val="28"/>
          <w:szCs w:val="28"/>
          <w:lang w:eastAsia="ru-RU"/>
        </w:rPr>
        <w:t xml:space="preserve">, </w:t>
      </w:r>
      <w:r w:rsidR="00144E66" w:rsidRPr="00A92F18">
        <w:rPr>
          <w:rFonts w:ascii="Times New Roman" w:eastAsia="Times New Roman" w:hAnsi="Times New Roman" w:cs="Times New Roman" w:hint="eastAsia"/>
          <w:sz w:val="28"/>
          <w:szCs w:val="28"/>
          <w:lang w:eastAsia="ru-RU"/>
        </w:rPr>
        <w:t>желание</w:t>
      </w:r>
      <w:r w:rsidR="00144E66" w:rsidRPr="00A92F18">
        <w:rPr>
          <w:rFonts w:ascii="Times New Roman" w:eastAsia="Times New Roman" w:hAnsi="Times New Roman" w:cs="Times New Roman"/>
          <w:sz w:val="28"/>
          <w:szCs w:val="28"/>
          <w:lang w:eastAsia="ru-RU"/>
        </w:rPr>
        <w:t xml:space="preserve">, </w:t>
      </w:r>
      <w:r w:rsidR="00144E66" w:rsidRPr="00A92F18">
        <w:rPr>
          <w:rFonts w:ascii="Times New Roman" w:eastAsia="Times New Roman" w:hAnsi="Times New Roman" w:cs="Times New Roman" w:hint="eastAsia"/>
          <w:sz w:val="28"/>
          <w:szCs w:val="28"/>
          <w:lang w:eastAsia="ru-RU"/>
        </w:rPr>
        <w:t>поощрение</w:t>
      </w:r>
      <w:r w:rsidR="00144E66" w:rsidRPr="00A92F18">
        <w:rPr>
          <w:rFonts w:ascii="Times New Roman" w:eastAsia="Times New Roman" w:hAnsi="Times New Roman" w:cs="Times New Roman"/>
          <w:sz w:val="28"/>
          <w:szCs w:val="28"/>
          <w:lang w:eastAsia="ru-RU"/>
        </w:rPr>
        <w:t xml:space="preserve"> </w:t>
      </w:r>
      <w:r w:rsidR="00144E66" w:rsidRPr="00A92F18">
        <w:rPr>
          <w:rFonts w:ascii="Times New Roman" w:eastAsia="Times New Roman" w:hAnsi="Times New Roman" w:cs="Times New Roman" w:hint="eastAsia"/>
          <w:sz w:val="28"/>
          <w:szCs w:val="28"/>
          <w:lang w:eastAsia="ru-RU"/>
        </w:rPr>
        <w:t>и</w:t>
      </w:r>
      <w:r w:rsidR="00144E66" w:rsidRPr="00A92F18">
        <w:rPr>
          <w:rFonts w:ascii="Times New Roman" w:eastAsia="Times New Roman" w:hAnsi="Times New Roman" w:cs="Times New Roman"/>
          <w:sz w:val="28"/>
          <w:szCs w:val="28"/>
          <w:lang w:eastAsia="ru-RU"/>
        </w:rPr>
        <w:t xml:space="preserve"> </w:t>
      </w:r>
      <w:r w:rsidR="00144E66" w:rsidRPr="00A92F18">
        <w:rPr>
          <w:rFonts w:ascii="Times New Roman" w:eastAsia="Times New Roman" w:hAnsi="Times New Roman" w:cs="Times New Roman" w:hint="eastAsia"/>
          <w:sz w:val="28"/>
          <w:szCs w:val="28"/>
          <w:lang w:eastAsia="ru-RU"/>
        </w:rPr>
        <w:t>т</w:t>
      </w:r>
      <w:r w:rsidR="00144E66" w:rsidRPr="00A92F18">
        <w:rPr>
          <w:rFonts w:ascii="Times New Roman" w:eastAsia="Times New Roman" w:hAnsi="Times New Roman" w:cs="Times New Roman"/>
          <w:sz w:val="28"/>
          <w:szCs w:val="28"/>
          <w:lang w:eastAsia="ru-RU"/>
        </w:rPr>
        <w:t>. </w:t>
      </w:r>
      <w:r w:rsidR="00144E66" w:rsidRPr="00A92F18">
        <w:rPr>
          <w:rFonts w:ascii="Times New Roman" w:eastAsia="Times New Roman" w:hAnsi="Times New Roman" w:cs="Times New Roman" w:hint="eastAsia"/>
          <w:sz w:val="28"/>
          <w:szCs w:val="28"/>
          <w:lang w:eastAsia="ru-RU"/>
        </w:rPr>
        <w:t>п</w:t>
      </w:r>
      <w:r w:rsidR="00144E66" w:rsidRPr="00A92F18">
        <w:rPr>
          <w:rFonts w:ascii="Times New Roman" w:eastAsia="Times New Roman" w:hAnsi="Times New Roman" w:cs="Times New Roman"/>
          <w:sz w:val="28"/>
          <w:szCs w:val="28"/>
          <w:lang w:eastAsia="ru-RU"/>
        </w:rPr>
        <w:t xml:space="preserve">. – </w:t>
      </w:r>
      <w:r w:rsidR="00144E66" w:rsidRPr="00A92F18">
        <w:rPr>
          <w:rFonts w:ascii="Times New Roman" w:eastAsia="Times New Roman" w:hAnsi="Times New Roman" w:cs="Times New Roman" w:hint="eastAsia"/>
          <w:sz w:val="28"/>
          <w:szCs w:val="28"/>
          <w:lang w:eastAsia="ru-RU"/>
        </w:rPr>
        <w:t>как</w:t>
      </w:r>
      <w:r w:rsidR="00144E66" w:rsidRPr="00A92F18">
        <w:rPr>
          <w:rFonts w:ascii="Times New Roman" w:eastAsia="Times New Roman" w:hAnsi="Times New Roman" w:cs="Times New Roman"/>
          <w:sz w:val="28"/>
          <w:szCs w:val="28"/>
          <w:lang w:eastAsia="ru-RU"/>
        </w:rPr>
        <w:t xml:space="preserve"> </w:t>
      </w:r>
      <w:r w:rsidR="00144E66" w:rsidRPr="00A92F18">
        <w:rPr>
          <w:rFonts w:ascii="Times New Roman" w:eastAsia="Times New Roman" w:hAnsi="Times New Roman" w:cs="Times New Roman" w:hint="eastAsia"/>
          <w:sz w:val="28"/>
          <w:szCs w:val="28"/>
          <w:lang w:eastAsia="ru-RU"/>
        </w:rPr>
        <w:t>одна</w:t>
      </w:r>
      <w:r w:rsidR="00144E66" w:rsidRPr="00A92F18">
        <w:rPr>
          <w:rFonts w:ascii="Times New Roman" w:eastAsia="Times New Roman" w:hAnsi="Times New Roman" w:cs="Times New Roman"/>
          <w:sz w:val="28"/>
          <w:szCs w:val="28"/>
          <w:lang w:eastAsia="ru-RU"/>
        </w:rPr>
        <w:t xml:space="preserve"> </w:t>
      </w:r>
      <w:r w:rsidR="00144E66" w:rsidRPr="00A92F18">
        <w:rPr>
          <w:rFonts w:ascii="Times New Roman" w:eastAsia="Times New Roman" w:hAnsi="Times New Roman" w:cs="Times New Roman" w:hint="eastAsia"/>
          <w:sz w:val="28"/>
          <w:szCs w:val="28"/>
          <w:lang w:eastAsia="ru-RU"/>
        </w:rPr>
        <w:t>из</w:t>
      </w:r>
      <w:r w:rsidR="00144E66" w:rsidRPr="00A92F18">
        <w:rPr>
          <w:rFonts w:ascii="Times New Roman" w:eastAsia="Times New Roman" w:hAnsi="Times New Roman" w:cs="Times New Roman"/>
          <w:sz w:val="28"/>
          <w:szCs w:val="28"/>
          <w:lang w:eastAsia="ru-RU"/>
        </w:rPr>
        <w:t xml:space="preserve"> </w:t>
      </w:r>
      <w:r w:rsidR="00144E66" w:rsidRPr="00A92F18">
        <w:rPr>
          <w:rFonts w:ascii="Times New Roman" w:eastAsia="Times New Roman" w:hAnsi="Times New Roman" w:cs="Times New Roman" w:hint="eastAsia"/>
          <w:sz w:val="28"/>
          <w:szCs w:val="28"/>
          <w:lang w:eastAsia="ru-RU"/>
        </w:rPr>
        <w:t>основных</w:t>
      </w:r>
      <w:r w:rsidR="00144E66" w:rsidRPr="00A92F18">
        <w:rPr>
          <w:rFonts w:ascii="Times New Roman" w:eastAsia="Times New Roman" w:hAnsi="Times New Roman" w:cs="Times New Roman"/>
          <w:sz w:val="28"/>
          <w:szCs w:val="28"/>
          <w:lang w:eastAsia="ru-RU"/>
        </w:rPr>
        <w:t xml:space="preserve"> </w:t>
      </w:r>
      <w:r w:rsidR="00144E66" w:rsidRPr="00A92F18">
        <w:rPr>
          <w:rFonts w:ascii="Times New Roman" w:eastAsia="Times New Roman" w:hAnsi="Times New Roman" w:cs="Times New Roman" w:hint="eastAsia"/>
          <w:sz w:val="28"/>
          <w:szCs w:val="28"/>
          <w:lang w:eastAsia="ru-RU"/>
        </w:rPr>
        <w:t>частей</w:t>
      </w:r>
      <w:r w:rsidR="00144E66" w:rsidRPr="00A92F18">
        <w:rPr>
          <w:rFonts w:ascii="Times New Roman" w:eastAsia="Times New Roman" w:hAnsi="Times New Roman" w:cs="Times New Roman"/>
          <w:sz w:val="28"/>
          <w:szCs w:val="28"/>
          <w:lang w:eastAsia="ru-RU"/>
        </w:rPr>
        <w:t xml:space="preserve"> </w:t>
      </w:r>
      <w:r w:rsidR="00144E66" w:rsidRPr="00A92F18">
        <w:rPr>
          <w:rFonts w:ascii="Times New Roman" w:eastAsia="Times New Roman" w:hAnsi="Times New Roman" w:cs="Times New Roman" w:hint="eastAsia"/>
          <w:sz w:val="28"/>
          <w:szCs w:val="28"/>
          <w:lang w:eastAsia="ru-RU"/>
        </w:rPr>
        <w:t>стилистической</w:t>
      </w:r>
      <w:r w:rsidR="00144E66" w:rsidRPr="00A92F18">
        <w:rPr>
          <w:rFonts w:ascii="Times New Roman" w:eastAsia="Times New Roman" w:hAnsi="Times New Roman" w:cs="Times New Roman"/>
          <w:sz w:val="28"/>
          <w:szCs w:val="28"/>
          <w:lang w:eastAsia="ru-RU"/>
        </w:rPr>
        <w:t xml:space="preserve"> </w:t>
      </w:r>
      <w:r w:rsidR="00144E66" w:rsidRPr="00A92F18">
        <w:rPr>
          <w:rFonts w:ascii="Times New Roman" w:eastAsia="Times New Roman" w:hAnsi="Times New Roman" w:cs="Times New Roman" w:hint="eastAsia"/>
          <w:sz w:val="28"/>
          <w:szCs w:val="28"/>
          <w:lang w:eastAsia="ru-RU"/>
        </w:rPr>
        <w:t>коннотации</w:t>
      </w:r>
      <w:r w:rsidR="00144E66" w:rsidRPr="00A92F18">
        <w:rPr>
          <w:rStyle w:val="a7"/>
          <w:rFonts w:ascii="Times New Roman" w:eastAsia="Times New Roman" w:hAnsi="Times New Roman" w:cs="Times New Roman"/>
          <w:sz w:val="28"/>
          <w:szCs w:val="28"/>
          <w:lang w:eastAsia="ru-RU"/>
        </w:rPr>
        <w:footnoteReference w:id="27"/>
      </w:r>
      <w:r w:rsidR="00144E66" w:rsidRPr="00A92F18">
        <w:rPr>
          <w:rFonts w:ascii="Times New Roman" w:eastAsia="Times New Roman" w:hAnsi="Times New Roman" w:cs="Times New Roman"/>
          <w:sz w:val="28"/>
          <w:szCs w:val="28"/>
          <w:lang w:eastAsia="ru-RU"/>
        </w:rPr>
        <w:t xml:space="preserve">. </w:t>
      </w:r>
      <w:r w:rsidR="0063237E" w:rsidRPr="00A92F18">
        <w:rPr>
          <w:rFonts w:ascii="Times New Roman" w:eastAsia="Times New Roman" w:hAnsi="Times New Roman" w:cs="Times New Roman"/>
          <w:sz w:val="28"/>
          <w:szCs w:val="28"/>
          <w:lang w:eastAsia="ru-RU"/>
        </w:rPr>
        <w:t>В словаре Т. В. Матвеевой оценка</w:t>
      </w:r>
      <w:proofErr w:type="gramEnd"/>
      <w:r w:rsidR="0063237E" w:rsidRPr="00A92F18">
        <w:rPr>
          <w:rFonts w:ascii="Times New Roman" w:eastAsia="Times New Roman" w:hAnsi="Times New Roman" w:cs="Times New Roman"/>
          <w:sz w:val="28"/>
          <w:szCs w:val="28"/>
          <w:lang w:eastAsia="ru-RU"/>
        </w:rPr>
        <w:t xml:space="preserve"> обозначается как отношение говорящего, его одобрение или неодобрение в качестве компонента лексического значения слова, смысла высказывания, содержания текста</w:t>
      </w:r>
      <w:r w:rsidR="0063237E" w:rsidRPr="00A92F18">
        <w:rPr>
          <w:rStyle w:val="a7"/>
          <w:rFonts w:ascii="Times New Roman" w:eastAsia="Times New Roman" w:hAnsi="Times New Roman" w:cs="Times New Roman"/>
          <w:sz w:val="28"/>
          <w:szCs w:val="28"/>
          <w:lang w:eastAsia="ru-RU"/>
        </w:rPr>
        <w:footnoteReference w:id="28"/>
      </w:r>
      <w:r w:rsidR="009E6A63">
        <w:rPr>
          <w:rFonts w:ascii="Times New Roman" w:eastAsia="Times New Roman" w:hAnsi="Times New Roman" w:cs="Times New Roman"/>
          <w:sz w:val="28"/>
          <w:szCs w:val="28"/>
          <w:lang w:eastAsia="ru-RU"/>
        </w:rPr>
        <w:t>.</w:t>
      </w:r>
    </w:p>
    <w:p w:rsidR="0029740F" w:rsidRPr="00A92F18" w:rsidRDefault="00820F19" w:rsidP="00144E66">
      <w:pPr>
        <w:spacing w:after="0" w:line="360" w:lineRule="auto"/>
        <w:ind w:firstLine="709"/>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А. П. Сковородников и Г. А. </w:t>
      </w:r>
      <w:proofErr w:type="spellStart"/>
      <w:r w:rsidRPr="00A92F18">
        <w:rPr>
          <w:rFonts w:ascii="Times New Roman" w:eastAsia="Times New Roman" w:hAnsi="Times New Roman" w:cs="Times New Roman"/>
          <w:sz w:val="28"/>
          <w:szCs w:val="28"/>
          <w:lang w:eastAsia="ru-RU"/>
        </w:rPr>
        <w:t>Копнина</w:t>
      </w:r>
      <w:proofErr w:type="spellEnd"/>
      <w:r w:rsidRPr="00A92F18">
        <w:rPr>
          <w:rFonts w:ascii="Times New Roman" w:eastAsia="Times New Roman" w:hAnsi="Times New Roman" w:cs="Times New Roman"/>
          <w:sz w:val="28"/>
          <w:szCs w:val="28"/>
          <w:lang w:eastAsia="ru-RU"/>
        </w:rPr>
        <w:t xml:space="preserve"> рассматривают </w:t>
      </w:r>
      <w:proofErr w:type="spellStart"/>
      <w:r w:rsidRPr="00A92F18">
        <w:rPr>
          <w:rFonts w:ascii="Times New Roman" w:eastAsia="Times New Roman" w:hAnsi="Times New Roman" w:cs="Times New Roman"/>
          <w:sz w:val="28"/>
          <w:szCs w:val="28"/>
          <w:lang w:eastAsia="ru-RU"/>
        </w:rPr>
        <w:t>оценочность</w:t>
      </w:r>
      <w:proofErr w:type="spellEnd"/>
      <w:r w:rsidRPr="00A92F18">
        <w:rPr>
          <w:rFonts w:ascii="Times New Roman" w:eastAsia="Times New Roman" w:hAnsi="Times New Roman" w:cs="Times New Roman"/>
          <w:sz w:val="28"/>
          <w:szCs w:val="28"/>
          <w:lang w:eastAsia="ru-RU"/>
        </w:rPr>
        <w:t xml:space="preserve"> как свойство языковой / речевой единицы, связанное с установлением ценностного отношения (оценки) субъекта речи к объекту в широком смысле (явлению материального или духовного порядка)</w:t>
      </w:r>
      <w:r w:rsidR="009E6A63">
        <w:rPr>
          <w:rStyle w:val="a7"/>
          <w:rFonts w:ascii="Times New Roman" w:eastAsia="Times New Roman" w:hAnsi="Times New Roman" w:cs="Times New Roman"/>
          <w:sz w:val="28"/>
          <w:szCs w:val="28"/>
          <w:lang w:eastAsia="ru-RU"/>
        </w:rPr>
        <w:footnoteReference w:id="29"/>
      </w:r>
      <w:r w:rsidRPr="00A92F18">
        <w:rPr>
          <w:rFonts w:ascii="Times New Roman" w:eastAsia="Times New Roman" w:hAnsi="Times New Roman" w:cs="Times New Roman"/>
          <w:sz w:val="28"/>
          <w:szCs w:val="28"/>
          <w:lang w:eastAsia="ru-RU"/>
        </w:rPr>
        <w:t>.</w:t>
      </w:r>
    </w:p>
    <w:p w:rsidR="00144E66" w:rsidRPr="00A92F18" w:rsidRDefault="00FD34D9" w:rsidP="00144E66">
      <w:pPr>
        <w:spacing w:after="0" w:line="360" w:lineRule="auto"/>
        <w:ind w:firstLine="709"/>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М. </w:t>
      </w:r>
      <w:r w:rsidR="005C6913" w:rsidRPr="00A92F18">
        <w:rPr>
          <w:rFonts w:ascii="Times New Roman" w:eastAsia="Times New Roman" w:hAnsi="Times New Roman" w:cs="Times New Roman"/>
          <w:sz w:val="28"/>
          <w:szCs w:val="28"/>
          <w:lang w:eastAsia="ru-RU"/>
        </w:rPr>
        <w:t>П. </w:t>
      </w:r>
      <w:proofErr w:type="spellStart"/>
      <w:r w:rsidR="005C6913" w:rsidRPr="00A92F18">
        <w:rPr>
          <w:rFonts w:ascii="Times New Roman" w:eastAsia="Times New Roman" w:hAnsi="Times New Roman" w:cs="Times New Roman"/>
          <w:sz w:val="28"/>
          <w:szCs w:val="28"/>
          <w:lang w:eastAsia="ru-RU"/>
        </w:rPr>
        <w:t>Брандес</w:t>
      </w:r>
      <w:proofErr w:type="spellEnd"/>
      <w:r w:rsidR="005C6913" w:rsidRPr="00A92F18">
        <w:rPr>
          <w:rFonts w:ascii="Times New Roman" w:eastAsia="Times New Roman" w:hAnsi="Times New Roman" w:cs="Times New Roman"/>
          <w:sz w:val="28"/>
          <w:szCs w:val="28"/>
          <w:lang w:eastAsia="ru-RU"/>
        </w:rPr>
        <w:t>, описывая эмоционально-оценочный уровень, акцентирует внимание на двоякий характер эстетической информации – объективн</w:t>
      </w:r>
      <w:r w:rsidR="00D85846" w:rsidRPr="00A92F18">
        <w:rPr>
          <w:rFonts w:ascii="Times New Roman" w:eastAsia="Times New Roman" w:hAnsi="Times New Roman" w:cs="Times New Roman"/>
          <w:sz w:val="28"/>
          <w:szCs w:val="28"/>
          <w:lang w:eastAsia="ru-RU"/>
        </w:rPr>
        <w:t>ый –</w:t>
      </w:r>
      <w:r w:rsidR="005C6913" w:rsidRPr="00A92F18">
        <w:rPr>
          <w:rFonts w:ascii="Times New Roman" w:eastAsia="Times New Roman" w:hAnsi="Times New Roman" w:cs="Times New Roman"/>
          <w:sz w:val="28"/>
          <w:szCs w:val="28"/>
          <w:lang w:eastAsia="ru-RU"/>
        </w:rPr>
        <w:t xml:space="preserve"> существу</w:t>
      </w:r>
      <w:r w:rsidR="00D85846" w:rsidRPr="00A92F18">
        <w:rPr>
          <w:rFonts w:ascii="Times New Roman" w:eastAsia="Times New Roman" w:hAnsi="Times New Roman" w:cs="Times New Roman"/>
          <w:sz w:val="28"/>
          <w:szCs w:val="28"/>
          <w:lang w:eastAsia="ru-RU"/>
        </w:rPr>
        <w:t>ет</w:t>
      </w:r>
      <w:r w:rsidR="005C6913" w:rsidRPr="00A92F18">
        <w:rPr>
          <w:rFonts w:ascii="Times New Roman" w:eastAsia="Times New Roman" w:hAnsi="Times New Roman" w:cs="Times New Roman"/>
          <w:sz w:val="28"/>
          <w:szCs w:val="28"/>
          <w:lang w:eastAsia="ru-RU"/>
        </w:rPr>
        <w:t xml:space="preserve"> в виде объективных эстетических ценностей и </w:t>
      </w:r>
      <w:r w:rsidR="005C6913" w:rsidRPr="00A92F18">
        <w:rPr>
          <w:rFonts w:ascii="Times New Roman" w:eastAsia="Times New Roman" w:hAnsi="Times New Roman" w:cs="Times New Roman"/>
          <w:sz w:val="28"/>
          <w:szCs w:val="28"/>
          <w:lang w:eastAsia="ru-RU"/>
        </w:rPr>
        <w:lastRenderedPageBreak/>
        <w:t>выступа</w:t>
      </w:r>
      <w:r w:rsidR="00D85846" w:rsidRPr="00A92F18">
        <w:rPr>
          <w:rFonts w:ascii="Times New Roman" w:eastAsia="Times New Roman" w:hAnsi="Times New Roman" w:cs="Times New Roman"/>
          <w:sz w:val="28"/>
          <w:szCs w:val="28"/>
          <w:lang w:eastAsia="ru-RU"/>
        </w:rPr>
        <w:t>ет</w:t>
      </w:r>
      <w:r w:rsidR="005C6913" w:rsidRPr="00A92F18">
        <w:rPr>
          <w:rFonts w:ascii="Times New Roman" w:eastAsia="Times New Roman" w:hAnsi="Times New Roman" w:cs="Times New Roman"/>
          <w:sz w:val="28"/>
          <w:szCs w:val="28"/>
          <w:lang w:eastAsia="ru-RU"/>
        </w:rPr>
        <w:t xml:space="preserve"> как составная часть изображаемого содержания (т. е. входит в семантическую информацию); и субъективн</w:t>
      </w:r>
      <w:r w:rsidR="00D85846" w:rsidRPr="00A92F18">
        <w:rPr>
          <w:rFonts w:ascii="Times New Roman" w:eastAsia="Times New Roman" w:hAnsi="Times New Roman" w:cs="Times New Roman"/>
          <w:sz w:val="28"/>
          <w:szCs w:val="28"/>
          <w:lang w:eastAsia="ru-RU"/>
        </w:rPr>
        <w:t>ый –</w:t>
      </w:r>
      <w:r w:rsidR="002963E9" w:rsidRPr="00A92F18">
        <w:rPr>
          <w:rFonts w:ascii="Times New Roman" w:eastAsia="Times New Roman" w:hAnsi="Times New Roman" w:cs="Times New Roman"/>
          <w:sz w:val="28"/>
          <w:szCs w:val="28"/>
          <w:lang w:eastAsia="ru-RU"/>
        </w:rPr>
        <w:t xml:space="preserve"> существу</w:t>
      </w:r>
      <w:r w:rsidR="00D85846" w:rsidRPr="00A92F18">
        <w:rPr>
          <w:rFonts w:ascii="Times New Roman" w:eastAsia="Times New Roman" w:hAnsi="Times New Roman" w:cs="Times New Roman"/>
          <w:sz w:val="28"/>
          <w:szCs w:val="28"/>
          <w:lang w:eastAsia="ru-RU"/>
        </w:rPr>
        <w:t>ет</w:t>
      </w:r>
      <w:r w:rsidR="005C6913" w:rsidRPr="00A92F18">
        <w:rPr>
          <w:rFonts w:ascii="Times New Roman" w:eastAsia="Times New Roman" w:hAnsi="Times New Roman" w:cs="Times New Roman"/>
          <w:sz w:val="28"/>
          <w:szCs w:val="28"/>
          <w:lang w:eastAsia="ru-RU"/>
        </w:rPr>
        <w:t xml:space="preserve"> в виде субъективных эстетических ценностей, представляющих собой ценности художественной личности. </w:t>
      </w:r>
      <w:r w:rsidR="0029740F" w:rsidRPr="00A92F18">
        <w:rPr>
          <w:rFonts w:ascii="Times New Roman" w:eastAsia="Times New Roman" w:hAnsi="Times New Roman" w:cs="Times New Roman"/>
          <w:sz w:val="28"/>
          <w:szCs w:val="28"/>
          <w:lang w:eastAsia="ru-RU"/>
        </w:rPr>
        <w:t xml:space="preserve">По мнению исследовательницы, эстетическое отношение проявляется в произведении в виде определенной тональности, которая представляет собой скрытое, невидимое содержание. </w:t>
      </w:r>
      <w:r w:rsidR="00E31D00" w:rsidRPr="00A92F18">
        <w:rPr>
          <w:rFonts w:ascii="Times New Roman" w:eastAsia="Times New Roman" w:hAnsi="Times New Roman" w:cs="Times New Roman"/>
          <w:sz w:val="28"/>
          <w:szCs w:val="28"/>
          <w:lang w:eastAsia="ru-RU"/>
        </w:rPr>
        <w:t>Так, М. П. </w:t>
      </w:r>
      <w:proofErr w:type="spellStart"/>
      <w:r w:rsidR="00E31D00" w:rsidRPr="00A92F18">
        <w:rPr>
          <w:rFonts w:ascii="Times New Roman" w:eastAsia="Times New Roman" w:hAnsi="Times New Roman" w:cs="Times New Roman"/>
          <w:sz w:val="28"/>
          <w:szCs w:val="28"/>
          <w:lang w:eastAsia="ru-RU"/>
        </w:rPr>
        <w:t>Брандес</w:t>
      </w:r>
      <w:proofErr w:type="spellEnd"/>
      <w:r w:rsidR="00D85846" w:rsidRPr="00A92F18">
        <w:rPr>
          <w:rFonts w:ascii="Times New Roman" w:eastAsia="Times New Roman" w:hAnsi="Times New Roman" w:cs="Times New Roman"/>
          <w:sz w:val="28"/>
          <w:szCs w:val="28"/>
          <w:lang w:eastAsia="ru-RU"/>
        </w:rPr>
        <w:t xml:space="preserve"> дает следующее определение оценке. «Оценка – положительная или отрицательная характеристика предмета или явления, даваемая ему на основе его определенных признаков». «Высказывания без оценки не построить. Каждое высказывание </w:t>
      </w:r>
      <w:proofErr w:type="gramStart"/>
      <w:r w:rsidR="00D85846" w:rsidRPr="00A92F18">
        <w:rPr>
          <w:rFonts w:ascii="Times New Roman" w:eastAsia="Times New Roman" w:hAnsi="Times New Roman" w:cs="Times New Roman"/>
          <w:sz w:val="28"/>
          <w:szCs w:val="28"/>
          <w:lang w:eastAsia="ru-RU"/>
        </w:rPr>
        <w:t>есть</w:t>
      </w:r>
      <w:proofErr w:type="gramEnd"/>
      <w:r w:rsidR="00D85846" w:rsidRPr="00A92F18">
        <w:rPr>
          <w:rFonts w:ascii="Times New Roman" w:eastAsia="Times New Roman" w:hAnsi="Times New Roman" w:cs="Times New Roman"/>
          <w:sz w:val="28"/>
          <w:szCs w:val="28"/>
          <w:lang w:eastAsia="ru-RU"/>
        </w:rPr>
        <w:t xml:space="preserve"> прежде всего оценивающая ориентация. Поэтому в каждом высказывании каждый элемент не только значит, но и оценивает», – пишет </w:t>
      </w:r>
      <w:proofErr w:type="spellStart"/>
      <w:r w:rsidR="00D85846" w:rsidRPr="00A92F18">
        <w:rPr>
          <w:rFonts w:ascii="Times New Roman" w:eastAsia="Times New Roman" w:hAnsi="Times New Roman" w:cs="Times New Roman"/>
          <w:sz w:val="28"/>
          <w:szCs w:val="28"/>
          <w:lang w:eastAsia="ru-RU"/>
        </w:rPr>
        <w:t>Брандес</w:t>
      </w:r>
      <w:proofErr w:type="spellEnd"/>
      <w:r w:rsidR="00D85846" w:rsidRPr="00A92F18">
        <w:rPr>
          <w:rStyle w:val="a7"/>
          <w:rFonts w:ascii="Times New Roman" w:eastAsia="Times New Roman" w:hAnsi="Times New Roman" w:cs="Times New Roman"/>
          <w:sz w:val="28"/>
          <w:szCs w:val="28"/>
          <w:lang w:eastAsia="ru-RU"/>
        </w:rPr>
        <w:footnoteReference w:id="30"/>
      </w:r>
      <w:r w:rsidR="00D85846" w:rsidRPr="00A92F18">
        <w:rPr>
          <w:rFonts w:ascii="Times New Roman" w:eastAsia="Times New Roman" w:hAnsi="Times New Roman" w:cs="Times New Roman"/>
          <w:sz w:val="28"/>
          <w:szCs w:val="28"/>
          <w:lang w:eastAsia="ru-RU"/>
        </w:rPr>
        <w:t>.</w:t>
      </w:r>
      <w:r w:rsidR="005C6913" w:rsidRPr="00A92F18">
        <w:rPr>
          <w:rFonts w:ascii="Times New Roman" w:eastAsia="Times New Roman" w:hAnsi="Times New Roman" w:cs="Times New Roman"/>
          <w:sz w:val="28"/>
          <w:szCs w:val="28"/>
          <w:lang w:eastAsia="ru-RU"/>
        </w:rPr>
        <w:t xml:space="preserve"> </w:t>
      </w:r>
      <w:r w:rsidR="00D85846" w:rsidRPr="00A92F18">
        <w:rPr>
          <w:rFonts w:ascii="Times New Roman" w:eastAsia="Times New Roman" w:hAnsi="Times New Roman" w:cs="Times New Roman"/>
          <w:sz w:val="28"/>
          <w:szCs w:val="28"/>
          <w:lang w:eastAsia="ru-RU"/>
        </w:rPr>
        <w:t>(стр.</w:t>
      </w:r>
      <w:r w:rsidR="0063237E" w:rsidRPr="00A92F18">
        <w:rPr>
          <w:rFonts w:ascii="Times New Roman" w:eastAsia="Times New Roman" w:hAnsi="Times New Roman" w:cs="Times New Roman"/>
          <w:sz w:val="28"/>
          <w:szCs w:val="28"/>
          <w:lang w:eastAsia="ru-RU"/>
        </w:rPr>
        <w:t>126 – 127</w:t>
      </w:r>
      <w:r w:rsidR="00D85846" w:rsidRPr="00A92F18">
        <w:rPr>
          <w:rFonts w:ascii="Times New Roman" w:eastAsia="Times New Roman" w:hAnsi="Times New Roman" w:cs="Times New Roman"/>
          <w:sz w:val="28"/>
          <w:szCs w:val="28"/>
          <w:lang w:eastAsia="ru-RU"/>
        </w:rPr>
        <w:t>)</w:t>
      </w:r>
      <w:r w:rsidR="0063237E" w:rsidRPr="00A92F18">
        <w:rPr>
          <w:rFonts w:ascii="Times New Roman" w:eastAsia="Times New Roman" w:hAnsi="Times New Roman" w:cs="Times New Roman"/>
          <w:sz w:val="28"/>
          <w:szCs w:val="28"/>
          <w:lang w:eastAsia="ru-RU"/>
        </w:rPr>
        <w:t>.</w:t>
      </w:r>
    </w:p>
    <w:p w:rsidR="00371B03" w:rsidRPr="00A92F18" w:rsidRDefault="001D68C4" w:rsidP="008127EA">
      <w:pPr>
        <w:spacing w:after="0" w:line="360" w:lineRule="auto"/>
        <w:ind w:firstLine="709"/>
        <w:jc w:val="both"/>
        <w:rPr>
          <w:rFonts w:ascii="Times New Roman" w:eastAsia="Times New Roman" w:hAnsi="Times New Roman" w:cs="Times New Roman"/>
          <w:sz w:val="28"/>
          <w:szCs w:val="28"/>
          <w:lang w:eastAsia="ru-RU" w:bidi="ru-RU"/>
        </w:rPr>
      </w:pPr>
      <w:r w:rsidRPr="00A92F18">
        <w:rPr>
          <w:rFonts w:ascii="Times New Roman" w:eastAsia="Times New Roman" w:hAnsi="Times New Roman" w:cs="Times New Roman"/>
          <w:sz w:val="28"/>
          <w:szCs w:val="28"/>
          <w:lang w:eastAsia="ru-RU"/>
        </w:rPr>
        <w:t>М. Р. </w:t>
      </w:r>
      <w:proofErr w:type="spellStart"/>
      <w:r w:rsidRPr="00A92F18">
        <w:rPr>
          <w:rFonts w:ascii="Times New Roman" w:eastAsia="Times New Roman" w:hAnsi="Times New Roman" w:cs="Times New Roman"/>
          <w:sz w:val="28"/>
          <w:szCs w:val="28"/>
          <w:lang w:eastAsia="ru-RU"/>
        </w:rPr>
        <w:t>Желтухина</w:t>
      </w:r>
      <w:proofErr w:type="spellEnd"/>
      <w:r w:rsidRPr="00A92F18">
        <w:rPr>
          <w:rFonts w:ascii="Times New Roman" w:eastAsia="Times New Roman" w:hAnsi="Times New Roman" w:cs="Times New Roman"/>
          <w:sz w:val="28"/>
          <w:szCs w:val="28"/>
          <w:lang w:eastAsia="ru-RU"/>
        </w:rPr>
        <w:t xml:space="preserve"> определяет оценку как акт человеческого сознания, заключающийся в сравнении предметов</w:t>
      </w:r>
      <w:r w:rsidR="00160E9B" w:rsidRPr="00A92F18">
        <w:rPr>
          <w:rFonts w:ascii="Times New Roman" w:eastAsia="Times New Roman" w:hAnsi="Times New Roman" w:cs="Times New Roman"/>
          <w:sz w:val="28"/>
          <w:szCs w:val="28"/>
          <w:lang w:eastAsia="ru-RU"/>
        </w:rPr>
        <w:t xml:space="preserve">, сопоставлении их свойств, определении роли в жизнедеятельности субъекта, и его результаты, закрепляемые в сознании и языке в виде позитивного, негативного или нейтрального отношения. Оценочный компонент, как и эмоциональный, </w:t>
      </w:r>
      <w:r w:rsidR="00E956FA" w:rsidRPr="00A92F18">
        <w:rPr>
          <w:rFonts w:ascii="Times New Roman" w:eastAsia="Times New Roman" w:hAnsi="Times New Roman" w:cs="Times New Roman"/>
          <w:sz w:val="28"/>
          <w:szCs w:val="28"/>
          <w:lang w:eastAsia="ru-RU"/>
        </w:rPr>
        <w:t>сводит к выражению двух противоположных оценок: положительной</w:t>
      </w:r>
      <w:r w:rsidR="007C2FED" w:rsidRPr="00A92F18">
        <w:rPr>
          <w:rFonts w:ascii="Times New Roman" w:eastAsia="Times New Roman" w:hAnsi="Times New Roman" w:cs="Times New Roman"/>
          <w:sz w:val="28"/>
          <w:szCs w:val="28"/>
          <w:lang w:eastAsia="ru-RU"/>
        </w:rPr>
        <w:t xml:space="preserve"> (мелиоративной) и отрицательной (пейоративной)</w:t>
      </w:r>
      <w:r w:rsidR="00373D3E" w:rsidRPr="00A92F18">
        <w:rPr>
          <w:rFonts w:ascii="Times New Roman" w:eastAsia="Times New Roman" w:hAnsi="Times New Roman" w:cs="Times New Roman"/>
          <w:sz w:val="28"/>
          <w:szCs w:val="28"/>
          <w:lang w:eastAsia="ru-RU"/>
        </w:rPr>
        <w:t xml:space="preserve"> </w:t>
      </w:r>
      <w:r w:rsidR="00373D3E" w:rsidRPr="00A92F18">
        <w:rPr>
          <w:rFonts w:ascii="Times New Roman" w:eastAsia="Times New Roman" w:hAnsi="Times New Roman" w:cs="Times New Roman"/>
          <w:sz w:val="28"/>
          <w:szCs w:val="28"/>
          <w:lang w:eastAsia="ru-RU" w:bidi="ru-RU"/>
        </w:rPr>
        <w:t>Наибольшую трудность представляет их разграничение, так как чаще всего они выступают вместе и тесно связаны в пределах значения. У эмоций и оценок — единый общий объект, в основе эмоций лежит оценка (</w:t>
      </w:r>
      <w:proofErr w:type="spellStart"/>
      <w:r w:rsidR="00373D3E" w:rsidRPr="00A92F18">
        <w:rPr>
          <w:rFonts w:ascii="Times New Roman" w:eastAsia="Times New Roman" w:hAnsi="Times New Roman" w:cs="Times New Roman"/>
          <w:sz w:val="28"/>
          <w:szCs w:val="28"/>
          <w:lang w:eastAsia="ru-RU" w:bidi="ru-RU"/>
        </w:rPr>
        <w:t>Вилюнас</w:t>
      </w:r>
      <w:proofErr w:type="spellEnd"/>
      <w:r w:rsidR="00373D3E" w:rsidRPr="00A92F18">
        <w:rPr>
          <w:rFonts w:ascii="Times New Roman" w:eastAsia="Times New Roman" w:hAnsi="Times New Roman" w:cs="Times New Roman"/>
          <w:sz w:val="28"/>
          <w:szCs w:val="28"/>
          <w:lang w:eastAsia="ru-RU" w:bidi="ru-RU"/>
        </w:rPr>
        <w:t xml:space="preserve">, 1976; Додонов, </w:t>
      </w:r>
      <w:r w:rsidR="00373D3E" w:rsidRPr="00A92F18">
        <w:rPr>
          <w:rFonts w:ascii="Times New Roman" w:eastAsia="Times New Roman" w:hAnsi="Times New Roman" w:cs="Times New Roman"/>
          <w:bCs/>
          <w:sz w:val="28"/>
          <w:szCs w:val="28"/>
          <w:lang w:eastAsia="ru-RU" w:bidi="ru-RU"/>
        </w:rPr>
        <w:t xml:space="preserve">1978). В </w:t>
      </w:r>
      <w:r w:rsidR="00373D3E" w:rsidRPr="00A92F18">
        <w:rPr>
          <w:rFonts w:ascii="Times New Roman" w:eastAsia="Times New Roman" w:hAnsi="Times New Roman" w:cs="Times New Roman"/>
          <w:sz w:val="28"/>
          <w:szCs w:val="28"/>
          <w:lang w:eastAsia="ru-RU" w:bidi="ru-RU"/>
        </w:rPr>
        <w:t>то же время эмоция может быть основанием оценки: «хорошо» — оценка, и поэтому «приятно» — эмоция (Ивин, 1970). Механизм соотношения эмоций и оценок состоит в возникновении интереса (стимула), его осознани</w:t>
      </w:r>
      <w:r w:rsidR="00144E66" w:rsidRPr="00A92F18">
        <w:rPr>
          <w:rFonts w:ascii="Times New Roman" w:eastAsia="Times New Roman" w:hAnsi="Times New Roman" w:cs="Times New Roman"/>
          <w:sz w:val="28"/>
          <w:szCs w:val="28"/>
          <w:lang w:eastAsia="ru-RU" w:bidi="ru-RU"/>
        </w:rPr>
        <w:t>и и оценки, ее эмоциональное пе</w:t>
      </w:r>
      <w:r w:rsidR="00373D3E" w:rsidRPr="00A92F18">
        <w:rPr>
          <w:rFonts w:ascii="Times New Roman" w:eastAsia="Times New Roman" w:hAnsi="Times New Roman" w:cs="Times New Roman"/>
          <w:sz w:val="28"/>
          <w:szCs w:val="28"/>
          <w:lang w:eastAsia="ru-RU" w:bidi="ru-RU"/>
        </w:rPr>
        <w:t xml:space="preserve">реживание. Не всякая оценка сопровождается </w:t>
      </w:r>
      <w:proofErr w:type="spellStart"/>
      <w:r w:rsidR="00373D3E" w:rsidRPr="00A92F18">
        <w:rPr>
          <w:rFonts w:ascii="Times New Roman" w:eastAsia="Times New Roman" w:hAnsi="Times New Roman" w:cs="Times New Roman"/>
          <w:sz w:val="28"/>
          <w:szCs w:val="28"/>
          <w:lang w:eastAsia="ru-RU" w:bidi="ru-RU"/>
        </w:rPr>
        <w:t>эмотивностью</w:t>
      </w:r>
      <w:proofErr w:type="spellEnd"/>
      <w:r w:rsidR="00373D3E" w:rsidRPr="00A92F18">
        <w:rPr>
          <w:rFonts w:ascii="Times New Roman" w:eastAsia="Times New Roman" w:hAnsi="Times New Roman" w:cs="Times New Roman"/>
          <w:sz w:val="28"/>
          <w:szCs w:val="28"/>
          <w:lang w:eastAsia="ru-RU" w:bidi="ru-RU"/>
        </w:rPr>
        <w:t xml:space="preserve">, но </w:t>
      </w:r>
      <w:proofErr w:type="spellStart"/>
      <w:r w:rsidR="00373D3E" w:rsidRPr="00A92F18">
        <w:rPr>
          <w:rFonts w:ascii="Times New Roman" w:eastAsia="Times New Roman" w:hAnsi="Times New Roman" w:cs="Times New Roman"/>
          <w:sz w:val="28"/>
          <w:szCs w:val="28"/>
          <w:lang w:eastAsia="ru-RU" w:bidi="ru-RU"/>
        </w:rPr>
        <w:t>эмотивность</w:t>
      </w:r>
      <w:proofErr w:type="spellEnd"/>
      <w:r w:rsidR="00373D3E" w:rsidRPr="00A92F18">
        <w:rPr>
          <w:rFonts w:ascii="Times New Roman" w:eastAsia="Times New Roman" w:hAnsi="Times New Roman" w:cs="Times New Roman"/>
          <w:sz w:val="28"/>
          <w:szCs w:val="28"/>
          <w:lang w:eastAsia="ru-RU" w:bidi="ru-RU"/>
        </w:rPr>
        <w:t xml:space="preserve"> всегда оценочна (</w:t>
      </w:r>
      <w:proofErr w:type="spellStart"/>
      <w:r w:rsidR="00373D3E" w:rsidRPr="00A92F18">
        <w:rPr>
          <w:rFonts w:ascii="Times New Roman" w:eastAsia="Times New Roman" w:hAnsi="Times New Roman" w:cs="Times New Roman"/>
          <w:sz w:val="28"/>
          <w:szCs w:val="28"/>
          <w:lang w:eastAsia="ru-RU" w:bidi="ru-RU"/>
        </w:rPr>
        <w:t>Шаховский</w:t>
      </w:r>
      <w:proofErr w:type="spellEnd"/>
      <w:r w:rsidR="00373D3E" w:rsidRPr="00A92F18">
        <w:rPr>
          <w:rFonts w:ascii="Times New Roman" w:eastAsia="Times New Roman" w:hAnsi="Times New Roman" w:cs="Times New Roman"/>
          <w:sz w:val="28"/>
          <w:szCs w:val="28"/>
          <w:lang w:eastAsia="ru-RU" w:bidi="ru-RU"/>
        </w:rPr>
        <w:t xml:space="preserve">, </w:t>
      </w:r>
      <w:r w:rsidR="00373D3E" w:rsidRPr="00A92F18">
        <w:rPr>
          <w:rFonts w:ascii="Times New Roman" w:eastAsia="Times New Roman" w:hAnsi="Times New Roman" w:cs="Times New Roman"/>
          <w:bCs/>
          <w:sz w:val="28"/>
          <w:szCs w:val="28"/>
          <w:lang w:eastAsia="ru-RU" w:bidi="ru-RU"/>
        </w:rPr>
        <w:t>1988</w:t>
      </w:r>
      <w:proofErr w:type="gramStart"/>
      <w:r w:rsidR="00373D3E" w:rsidRPr="00A92F18">
        <w:rPr>
          <w:rFonts w:ascii="Times New Roman" w:eastAsia="Times New Roman" w:hAnsi="Times New Roman" w:cs="Times New Roman"/>
          <w:bCs/>
          <w:sz w:val="28"/>
          <w:szCs w:val="28"/>
          <w:lang w:eastAsia="ru-RU" w:bidi="ru-RU"/>
        </w:rPr>
        <w:t> :</w:t>
      </w:r>
      <w:proofErr w:type="gramEnd"/>
      <w:r w:rsidR="00373D3E" w:rsidRPr="00A92F18">
        <w:rPr>
          <w:rFonts w:ascii="Times New Roman" w:eastAsia="Times New Roman" w:hAnsi="Times New Roman" w:cs="Times New Roman"/>
          <w:bCs/>
          <w:sz w:val="28"/>
          <w:szCs w:val="28"/>
          <w:lang w:eastAsia="ru-RU" w:bidi="ru-RU"/>
        </w:rPr>
        <w:t xml:space="preserve"> 121). </w:t>
      </w:r>
      <w:r w:rsidR="00373D3E" w:rsidRPr="00A92F18">
        <w:rPr>
          <w:rFonts w:ascii="Times New Roman" w:eastAsia="Times New Roman" w:hAnsi="Times New Roman" w:cs="Times New Roman"/>
          <w:sz w:val="28"/>
          <w:szCs w:val="28"/>
          <w:lang w:eastAsia="ru-RU" w:bidi="ru-RU"/>
        </w:rPr>
        <w:t xml:space="preserve">Оценка может вызывать эмоции (рациональная), </w:t>
      </w:r>
      <w:r w:rsidR="00402620" w:rsidRPr="00A92F18">
        <w:rPr>
          <w:rFonts w:ascii="Times New Roman" w:eastAsia="Times New Roman" w:hAnsi="Times New Roman" w:cs="Times New Roman"/>
          <w:sz w:val="28"/>
          <w:szCs w:val="28"/>
          <w:lang w:eastAsia="ru-RU" w:bidi="ru-RU"/>
        </w:rPr>
        <w:t xml:space="preserve">а может мотивироваться </w:t>
      </w:r>
      <w:r w:rsidR="00402620" w:rsidRPr="00A92F18">
        <w:rPr>
          <w:rFonts w:ascii="Times New Roman" w:eastAsia="Times New Roman" w:hAnsi="Times New Roman" w:cs="Times New Roman"/>
          <w:sz w:val="28"/>
          <w:szCs w:val="28"/>
          <w:lang w:eastAsia="ru-RU" w:bidi="ru-RU"/>
        </w:rPr>
        <w:lastRenderedPageBreak/>
        <w:t>ими (эмо</w:t>
      </w:r>
      <w:r w:rsidR="00373D3E" w:rsidRPr="00A92F18">
        <w:rPr>
          <w:rFonts w:ascii="Times New Roman" w:eastAsia="Times New Roman" w:hAnsi="Times New Roman" w:cs="Times New Roman"/>
          <w:sz w:val="28"/>
          <w:szCs w:val="28"/>
          <w:lang w:eastAsia="ru-RU" w:bidi="ru-RU"/>
        </w:rPr>
        <w:t>циональная) (</w:t>
      </w:r>
      <w:proofErr w:type="spellStart"/>
      <w:r w:rsidR="00373D3E" w:rsidRPr="00A92F18">
        <w:rPr>
          <w:rFonts w:ascii="Times New Roman" w:eastAsia="Times New Roman" w:hAnsi="Times New Roman" w:cs="Times New Roman"/>
          <w:sz w:val="28"/>
          <w:szCs w:val="28"/>
          <w:lang w:eastAsia="ru-RU" w:bidi="ru-RU"/>
        </w:rPr>
        <w:t>Шаховский</w:t>
      </w:r>
      <w:proofErr w:type="spellEnd"/>
      <w:r w:rsidR="00373D3E" w:rsidRPr="00A92F18">
        <w:rPr>
          <w:rFonts w:ascii="Times New Roman" w:eastAsia="Times New Roman" w:hAnsi="Times New Roman" w:cs="Times New Roman"/>
          <w:sz w:val="28"/>
          <w:szCs w:val="28"/>
          <w:lang w:eastAsia="ru-RU" w:bidi="ru-RU"/>
        </w:rPr>
        <w:t xml:space="preserve">, </w:t>
      </w:r>
      <w:r w:rsidR="00373D3E" w:rsidRPr="00A92F18">
        <w:rPr>
          <w:rFonts w:ascii="Times New Roman" w:eastAsia="Times New Roman" w:hAnsi="Times New Roman" w:cs="Times New Roman"/>
          <w:bCs/>
          <w:sz w:val="28"/>
          <w:szCs w:val="28"/>
          <w:lang w:eastAsia="ru-RU" w:bidi="ru-RU"/>
        </w:rPr>
        <w:t>1988</w:t>
      </w:r>
      <w:proofErr w:type="gramStart"/>
      <w:r w:rsidR="00373D3E" w:rsidRPr="00A92F18">
        <w:rPr>
          <w:rFonts w:ascii="Times New Roman" w:eastAsia="Times New Roman" w:hAnsi="Times New Roman" w:cs="Times New Roman"/>
          <w:bCs/>
          <w:sz w:val="28"/>
          <w:szCs w:val="28"/>
          <w:lang w:eastAsia="ru-RU" w:bidi="ru-RU"/>
        </w:rPr>
        <w:t> :</w:t>
      </w:r>
      <w:proofErr w:type="gramEnd"/>
      <w:r w:rsidR="00373D3E" w:rsidRPr="00A92F18">
        <w:rPr>
          <w:rFonts w:ascii="Times New Roman" w:eastAsia="Times New Roman" w:hAnsi="Times New Roman" w:cs="Times New Roman"/>
          <w:bCs/>
          <w:sz w:val="28"/>
          <w:szCs w:val="28"/>
          <w:lang w:eastAsia="ru-RU" w:bidi="ru-RU"/>
        </w:rPr>
        <w:t xml:space="preserve"> 121). </w:t>
      </w:r>
      <w:proofErr w:type="spellStart"/>
      <w:r w:rsidR="00373D3E" w:rsidRPr="00A92F18">
        <w:rPr>
          <w:rFonts w:ascii="Times New Roman" w:eastAsia="Times New Roman" w:hAnsi="Times New Roman" w:cs="Times New Roman"/>
          <w:sz w:val="28"/>
          <w:szCs w:val="28"/>
          <w:lang w:eastAsia="ru-RU" w:bidi="ru-RU"/>
        </w:rPr>
        <w:t>Оценочность</w:t>
      </w:r>
      <w:proofErr w:type="spellEnd"/>
      <w:r w:rsidR="00373D3E" w:rsidRPr="00A92F18">
        <w:rPr>
          <w:rFonts w:ascii="Times New Roman" w:eastAsia="Times New Roman" w:hAnsi="Times New Roman" w:cs="Times New Roman"/>
          <w:sz w:val="28"/>
          <w:szCs w:val="28"/>
          <w:lang w:eastAsia="ru-RU" w:bidi="ru-RU"/>
        </w:rPr>
        <w:t xml:space="preserve"> выделяется в словах как общей (аксиологический итог «хорошо / плохо»), так и частной оценки (по внешности, особенностям речи, умственной деятельности, характеру, умениям и навыкам и др.) (Арутюнова, </w:t>
      </w:r>
      <w:r w:rsidR="00373D3E" w:rsidRPr="00A92F18">
        <w:rPr>
          <w:rFonts w:ascii="Times New Roman" w:eastAsia="Times New Roman" w:hAnsi="Times New Roman" w:cs="Times New Roman"/>
          <w:bCs/>
          <w:sz w:val="28"/>
          <w:szCs w:val="28"/>
          <w:lang w:eastAsia="ru-RU" w:bidi="ru-RU"/>
        </w:rPr>
        <w:t xml:space="preserve">1999). </w:t>
      </w:r>
      <w:r w:rsidR="00373D3E" w:rsidRPr="00A92F18">
        <w:rPr>
          <w:rFonts w:ascii="Times New Roman" w:eastAsia="Times New Roman" w:hAnsi="Times New Roman" w:cs="Times New Roman"/>
          <w:sz w:val="28"/>
          <w:szCs w:val="28"/>
          <w:lang w:eastAsia="ru-RU" w:bidi="ru-RU"/>
        </w:rPr>
        <w:t xml:space="preserve">Оценка человеком предмета или явления действительности обычно соотносится с эмоциональными переживаниями, часто даже говорят «эмоциональная оценка», то есть имеется в виду эмоционально-оценочный компонент. Таким образом, </w:t>
      </w:r>
      <w:proofErr w:type="gramStart"/>
      <w:r w:rsidR="00373D3E" w:rsidRPr="00A92F18">
        <w:rPr>
          <w:rFonts w:ascii="Times New Roman" w:eastAsia="Times New Roman" w:hAnsi="Times New Roman" w:cs="Times New Roman"/>
          <w:sz w:val="28"/>
          <w:szCs w:val="28"/>
          <w:lang w:eastAsia="ru-RU" w:bidi="ru-RU"/>
        </w:rPr>
        <w:t>эмоциональная</w:t>
      </w:r>
      <w:proofErr w:type="gramEnd"/>
      <w:r w:rsidR="00373D3E" w:rsidRPr="00A92F18">
        <w:rPr>
          <w:rFonts w:ascii="Times New Roman" w:eastAsia="Times New Roman" w:hAnsi="Times New Roman" w:cs="Times New Roman"/>
          <w:sz w:val="28"/>
          <w:szCs w:val="28"/>
          <w:lang w:eastAsia="ru-RU" w:bidi="ru-RU"/>
        </w:rPr>
        <w:t xml:space="preserve"> </w:t>
      </w:r>
      <w:proofErr w:type="spellStart"/>
      <w:r w:rsidR="00373D3E" w:rsidRPr="00A92F18">
        <w:rPr>
          <w:rFonts w:ascii="Times New Roman" w:eastAsia="Times New Roman" w:hAnsi="Times New Roman" w:cs="Times New Roman"/>
          <w:sz w:val="28"/>
          <w:szCs w:val="28"/>
          <w:lang w:eastAsia="ru-RU" w:bidi="ru-RU"/>
        </w:rPr>
        <w:t>оценочность</w:t>
      </w:r>
      <w:proofErr w:type="spellEnd"/>
      <w:r w:rsidR="00373D3E" w:rsidRPr="00A92F18">
        <w:rPr>
          <w:rFonts w:ascii="Times New Roman" w:eastAsia="Times New Roman" w:hAnsi="Times New Roman" w:cs="Times New Roman"/>
          <w:sz w:val="28"/>
          <w:szCs w:val="28"/>
          <w:lang w:eastAsia="ru-RU" w:bidi="ru-RU"/>
        </w:rPr>
        <w:t xml:space="preserve"> и </w:t>
      </w:r>
      <w:proofErr w:type="spellStart"/>
      <w:r w:rsidR="00373D3E" w:rsidRPr="00A92F18">
        <w:rPr>
          <w:rFonts w:ascii="Times New Roman" w:eastAsia="Times New Roman" w:hAnsi="Times New Roman" w:cs="Times New Roman"/>
          <w:sz w:val="28"/>
          <w:szCs w:val="28"/>
          <w:lang w:eastAsia="ru-RU" w:bidi="ru-RU"/>
        </w:rPr>
        <w:t>эмотив</w:t>
      </w:r>
      <w:r w:rsidR="00373D3E" w:rsidRPr="00A92F18">
        <w:rPr>
          <w:rFonts w:ascii="Times New Roman" w:eastAsia="Times New Roman" w:hAnsi="Times New Roman" w:cs="Times New Roman"/>
          <w:bCs/>
          <w:sz w:val="28"/>
          <w:szCs w:val="28"/>
          <w:lang w:eastAsia="ru-RU" w:bidi="ru-RU"/>
        </w:rPr>
        <w:t>ность</w:t>
      </w:r>
      <w:proofErr w:type="spellEnd"/>
      <w:r w:rsidR="00373D3E" w:rsidRPr="00A92F18">
        <w:rPr>
          <w:rFonts w:ascii="Times New Roman" w:eastAsia="Times New Roman" w:hAnsi="Times New Roman" w:cs="Times New Roman"/>
          <w:bCs/>
          <w:sz w:val="28"/>
          <w:szCs w:val="28"/>
          <w:lang w:eastAsia="ru-RU" w:bidi="ru-RU"/>
        </w:rPr>
        <w:t xml:space="preserve"> </w:t>
      </w:r>
      <w:r w:rsidR="00373D3E" w:rsidRPr="00A92F18">
        <w:rPr>
          <w:rFonts w:ascii="Times New Roman" w:eastAsia="Times New Roman" w:hAnsi="Times New Roman" w:cs="Times New Roman"/>
          <w:sz w:val="28"/>
          <w:szCs w:val="28"/>
          <w:lang w:eastAsia="ru-RU" w:bidi="ru-RU"/>
        </w:rPr>
        <w:t xml:space="preserve">тесно связаны и принадлежат к основным компонентам коннотативного плана содержания языкового знака, через который </w:t>
      </w:r>
      <w:r w:rsidR="00373D3E" w:rsidRPr="00A92F18">
        <w:rPr>
          <w:rFonts w:ascii="Times New Roman" w:eastAsia="Times New Roman" w:hAnsi="Times New Roman" w:cs="Times New Roman"/>
          <w:bCs/>
          <w:sz w:val="28"/>
          <w:szCs w:val="28"/>
          <w:lang w:eastAsia="ru-RU" w:bidi="ru-RU"/>
        </w:rPr>
        <w:t xml:space="preserve">манифестируется </w:t>
      </w:r>
      <w:r w:rsidR="00373D3E" w:rsidRPr="00A92F18">
        <w:rPr>
          <w:rFonts w:ascii="Times New Roman" w:eastAsia="Times New Roman" w:hAnsi="Times New Roman" w:cs="Times New Roman"/>
          <w:sz w:val="28"/>
          <w:szCs w:val="28"/>
          <w:lang w:eastAsia="ru-RU" w:bidi="ru-RU"/>
        </w:rPr>
        <w:t>тот или иной знак эмоции</w:t>
      </w:r>
      <w:r w:rsidR="00197B9C" w:rsidRPr="00A92F18">
        <w:rPr>
          <w:rStyle w:val="a7"/>
          <w:rFonts w:ascii="Times New Roman" w:eastAsia="Times New Roman" w:hAnsi="Times New Roman" w:cs="Times New Roman"/>
          <w:sz w:val="28"/>
          <w:szCs w:val="28"/>
          <w:lang w:eastAsia="ru-RU" w:bidi="ru-RU"/>
        </w:rPr>
        <w:footnoteReference w:id="31"/>
      </w:r>
      <w:r w:rsidR="00373D3E" w:rsidRPr="00A92F18">
        <w:rPr>
          <w:rFonts w:ascii="Times New Roman" w:eastAsia="Times New Roman" w:hAnsi="Times New Roman" w:cs="Times New Roman"/>
          <w:sz w:val="28"/>
          <w:szCs w:val="28"/>
          <w:lang w:eastAsia="ru-RU" w:bidi="ru-RU"/>
        </w:rPr>
        <w:t>.</w:t>
      </w:r>
    </w:p>
    <w:p w:rsidR="00C15C0E" w:rsidRPr="00A92F18" w:rsidRDefault="00C15C0E" w:rsidP="00144E66">
      <w:pPr>
        <w:spacing w:after="0" w:line="360" w:lineRule="auto"/>
        <w:ind w:firstLine="709"/>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bidi="ru-RU"/>
        </w:rPr>
        <w:t xml:space="preserve">Таким образом, </w:t>
      </w:r>
      <w:r w:rsidR="008B7EE6" w:rsidRPr="00A92F18">
        <w:rPr>
          <w:rFonts w:ascii="Times New Roman" w:eastAsia="Times New Roman" w:hAnsi="Times New Roman" w:cs="Times New Roman"/>
          <w:sz w:val="28"/>
          <w:szCs w:val="28"/>
          <w:lang w:eastAsia="ru-RU" w:bidi="ru-RU"/>
        </w:rPr>
        <w:t xml:space="preserve">существование разных </w:t>
      </w:r>
      <w:r w:rsidR="00B47669" w:rsidRPr="00A92F18">
        <w:rPr>
          <w:rFonts w:ascii="Times New Roman" w:eastAsia="Times New Roman" w:hAnsi="Times New Roman" w:cs="Times New Roman"/>
          <w:sz w:val="28"/>
          <w:szCs w:val="28"/>
          <w:lang w:eastAsia="ru-RU" w:bidi="ru-RU"/>
        </w:rPr>
        <w:t xml:space="preserve">подходов к определению понятий </w:t>
      </w:r>
      <w:r w:rsidR="008B7EE6" w:rsidRPr="00A92F18">
        <w:rPr>
          <w:rFonts w:ascii="Times New Roman" w:eastAsia="Times New Roman" w:hAnsi="Times New Roman" w:cs="Times New Roman"/>
          <w:sz w:val="28"/>
          <w:szCs w:val="28"/>
          <w:lang w:eastAsia="ru-RU" w:bidi="ru-RU"/>
        </w:rPr>
        <w:t xml:space="preserve">категория </w:t>
      </w:r>
      <w:proofErr w:type="spellStart"/>
      <w:r w:rsidR="008B7EE6" w:rsidRPr="00A92F18">
        <w:rPr>
          <w:rFonts w:ascii="Times New Roman" w:eastAsia="Times New Roman" w:hAnsi="Times New Roman" w:cs="Times New Roman"/>
          <w:sz w:val="28"/>
          <w:szCs w:val="28"/>
          <w:lang w:eastAsia="ru-RU" w:bidi="ru-RU"/>
        </w:rPr>
        <w:t>оценочности</w:t>
      </w:r>
      <w:proofErr w:type="spellEnd"/>
      <w:r w:rsidR="00B47669" w:rsidRPr="00A92F18">
        <w:rPr>
          <w:rFonts w:ascii="Times New Roman" w:eastAsia="Times New Roman" w:hAnsi="Times New Roman" w:cs="Times New Roman"/>
          <w:sz w:val="28"/>
          <w:szCs w:val="28"/>
          <w:lang w:eastAsia="ru-RU" w:bidi="ru-RU"/>
        </w:rPr>
        <w:t xml:space="preserve"> и оценка</w:t>
      </w:r>
      <w:r w:rsidR="008B7EE6" w:rsidRPr="00A92F18">
        <w:rPr>
          <w:rFonts w:ascii="Times New Roman" w:eastAsia="Times New Roman" w:hAnsi="Times New Roman" w:cs="Times New Roman"/>
          <w:sz w:val="28"/>
          <w:szCs w:val="28"/>
          <w:lang w:eastAsia="ru-RU" w:bidi="ru-RU"/>
        </w:rPr>
        <w:t xml:space="preserve"> указывают на сложность рассматриваемого нами феномена, многообразие подходов к его изучению. </w:t>
      </w:r>
      <w:proofErr w:type="gramStart"/>
      <w:r w:rsidR="00FD7905" w:rsidRPr="00A92F18">
        <w:rPr>
          <w:rFonts w:ascii="Times New Roman" w:eastAsia="Times New Roman" w:hAnsi="Times New Roman" w:cs="Times New Roman"/>
          <w:sz w:val="28"/>
          <w:szCs w:val="28"/>
          <w:lang w:eastAsia="ru-RU"/>
        </w:rPr>
        <w:t>Тем не менее «положение о том, что эмотивная лексика включает в свое значение оценочный компонент и что оценочная структура различных классов эмотивной лексики неодинакова», относится к более или менее об</w:t>
      </w:r>
      <w:r w:rsidR="00E15B53">
        <w:rPr>
          <w:rFonts w:ascii="Times New Roman" w:eastAsia="Times New Roman" w:hAnsi="Times New Roman" w:cs="Times New Roman"/>
          <w:sz w:val="28"/>
          <w:szCs w:val="28"/>
          <w:lang w:eastAsia="ru-RU"/>
        </w:rPr>
        <w:t>щепризнанным</w:t>
      </w:r>
      <w:r w:rsidR="000854D0" w:rsidRPr="00A92F18">
        <w:rPr>
          <w:rStyle w:val="a7"/>
          <w:rFonts w:ascii="Times New Roman" w:eastAsia="Times New Roman" w:hAnsi="Times New Roman" w:cs="Times New Roman"/>
          <w:sz w:val="28"/>
          <w:szCs w:val="28"/>
          <w:lang w:eastAsia="ru-RU"/>
        </w:rPr>
        <w:footnoteReference w:id="32"/>
      </w:r>
      <w:r w:rsidR="00FD7905" w:rsidRPr="00A92F18">
        <w:rPr>
          <w:rFonts w:ascii="Times New Roman" w:eastAsia="Times New Roman" w:hAnsi="Times New Roman" w:cs="Times New Roman"/>
          <w:sz w:val="28"/>
          <w:szCs w:val="28"/>
          <w:lang w:eastAsia="ru-RU"/>
        </w:rPr>
        <w:t xml:space="preserve">. </w:t>
      </w:r>
      <w:r w:rsidR="00B47669" w:rsidRPr="00A92F18">
        <w:rPr>
          <w:rFonts w:ascii="Times New Roman" w:eastAsia="Times New Roman" w:hAnsi="Times New Roman" w:cs="Times New Roman"/>
          <w:sz w:val="28"/>
          <w:szCs w:val="28"/>
          <w:lang w:eastAsia="ru-RU"/>
        </w:rPr>
        <w:t>Итак, п</w:t>
      </w:r>
      <w:r w:rsidR="00FD7905" w:rsidRPr="00A92F18">
        <w:rPr>
          <w:rFonts w:ascii="Times New Roman" w:eastAsia="Times New Roman" w:hAnsi="Times New Roman" w:cs="Times New Roman"/>
          <w:sz w:val="28"/>
          <w:szCs w:val="28"/>
          <w:lang w:eastAsia="ru-RU"/>
        </w:rPr>
        <w:t xml:space="preserve">онятия </w:t>
      </w:r>
      <w:proofErr w:type="spellStart"/>
      <w:r w:rsidR="00FD7905" w:rsidRPr="00A92F18">
        <w:rPr>
          <w:rFonts w:ascii="Times New Roman" w:eastAsia="Times New Roman" w:hAnsi="Times New Roman" w:cs="Times New Roman"/>
          <w:sz w:val="28"/>
          <w:szCs w:val="28"/>
          <w:lang w:eastAsia="ru-RU"/>
        </w:rPr>
        <w:t>оценочности</w:t>
      </w:r>
      <w:proofErr w:type="spellEnd"/>
      <w:r w:rsidR="00FD7905" w:rsidRPr="00A92F18">
        <w:rPr>
          <w:rFonts w:ascii="Times New Roman" w:eastAsia="Times New Roman" w:hAnsi="Times New Roman" w:cs="Times New Roman"/>
          <w:sz w:val="28"/>
          <w:szCs w:val="28"/>
          <w:lang w:eastAsia="ru-RU"/>
        </w:rPr>
        <w:t xml:space="preserve"> и эмоциональности тесно связаны, хотя и не тождественны.</w:t>
      </w:r>
      <w:proofErr w:type="gramEnd"/>
    </w:p>
    <w:p w:rsidR="00E149FA" w:rsidRPr="00A92F18" w:rsidRDefault="00E149FA" w:rsidP="00E149FA">
      <w:pPr>
        <w:spacing w:after="0" w:line="360" w:lineRule="auto"/>
        <w:ind w:firstLine="709"/>
        <w:jc w:val="both"/>
        <w:rPr>
          <w:rFonts w:ascii="Times New Roman" w:eastAsia="Times New Roman" w:hAnsi="Times New Roman" w:cs="Times New Roman"/>
          <w:sz w:val="28"/>
          <w:szCs w:val="28"/>
          <w:lang w:eastAsia="ru-RU"/>
        </w:rPr>
      </w:pPr>
      <w:r w:rsidRPr="00A92F18">
        <w:rPr>
          <w:rFonts w:ascii="Times New Roman" w:eastAsia="Times New Roman" w:hAnsi="Times New Roman" w:cs="Times New Roman"/>
          <w:sz w:val="28"/>
          <w:szCs w:val="28"/>
          <w:lang w:eastAsia="ru-RU"/>
        </w:rPr>
        <w:t xml:space="preserve">Как отмечает Н. И. Клушина, с позиций коммуникативной стилистики </w:t>
      </w:r>
      <w:proofErr w:type="spellStart"/>
      <w:r w:rsidRPr="00A92F18">
        <w:rPr>
          <w:rFonts w:ascii="Times New Roman" w:eastAsia="Times New Roman" w:hAnsi="Times New Roman" w:cs="Times New Roman"/>
          <w:sz w:val="28"/>
          <w:szCs w:val="28"/>
          <w:lang w:eastAsia="ru-RU"/>
        </w:rPr>
        <w:t>оценочность</w:t>
      </w:r>
      <w:proofErr w:type="spellEnd"/>
      <w:r w:rsidRPr="00A92F18">
        <w:rPr>
          <w:rFonts w:ascii="Times New Roman" w:eastAsia="Times New Roman" w:hAnsi="Times New Roman" w:cs="Times New Roman"/>
          <w:sz w:val="28"/>
          <w:szCs w:val="28"/>
          <w:lang w:eastAsia="ru-RU"/>
        </w:rPr>
        <w:t xml:space="preserve"> – важнейшая </w:t>
      </w:r>
      <w:proofErr w:type="spellStart"/>
      <w:r w:rsidRPr="00A92F18">
        <w:rPr>
          <w:rFonts w:ascii="Times New Roman" w:eastAsia="Times New Roman" w:hAnsi="Times New Roman" w:cs="Times New Roman"/>
          <w:sz w:val="28"/>
          <w:szCs w:val="28"/>
          <w:lang w:eastAsia="ru-RU"/>
        </w:rPr>
        <w:t>интенциональная</w:t>
      </w:r>
      <w:proofErr w:type="spellEnd"/>
      <w:r w:rsidRPr="00A92F18">
        <w:rPr>
          <w:rFonts w:ascii="Times New Roman" w:eastAsia="Times New Roman" w:hAnsi="Times New Roman" w:cs="Times New Roman"/>
          <w:sz w:val="28"/>
          <w:szCs w:val="28"/>
          <w:lang w:eastAsia="ru-RU"/>
        </w:rPr>
        <w:t xml:space="preserve"> категория публицистического текста и публицистического дискурса, с помощью которой адресант убеждает адресата в определенных заданных идеях. И все лингвистические потенции, предоставленные в распоряжение автора-журналиста, отбираются и реализуются им через призму </w:t>
      </w:r>
      <w:proofErr w:type="spellStart"/>
      <w:r w:rsidRPr="00A92F18">
        <w:rPr>
          <w:rFonts w:ascii="Times New Roman" w:eastAsia="Times New Roman" w:hAnsi="Times New Roman" w:cs="Times New Roman"/>
          <w:sz w:val="28"/>
          <w:szCs w:val="28"/>
          <w:lang w:eastAsia="ru-RU"/>
        </w:rPr>
        <w:t>оценочности</w:t>
      </w:r>
      <w:proofErr w:type="spellEnd"/>
      <w:r w:rsidRPr="00A92F18">
        <w:rPr>
          <w:rFonts w:ascii="Times New Roman" w:eastAsia="Times New Roman" w:hAnsi="Times New Roman" w:cs="Times New Roman"/>
          <w:sz w:val="28"/>
          <w:szCs w:val="28"/>
          <w:lang w:eastAsia="ru-RU"/>
        </w:rPr>
        <w:t xml:space="preserve">. По мнению Н. И. Клушиной, оценка – это и </w:t>
      </w:r>
      <w:proofErr w:type="spellStart"/>
      <w:r w:rsidRPr="00A92F18">
        <w:rPr>
          <w:rFonts w:ascii="Times New Roman" w:eastAsia="Times New Roman" w:hAnsi="Times New Roman" w:cs="Times New Roman"/>
          <w:sz w:val="28"/>
          <w:szCs w:val="28"/>
          <w:lang w:eastAsia="ru-RU"/>
        </w:rPr>
        <w:t>интенциональная</w:t>
      </w:r>
      <w:proofErr w:type="spellEnd"/>
      <w:r w:rsidRPr="00A92F18">
        <w:rPr>
          <w:rFonts w:ascii="Times New Roman" w:eastAsia="Times New Roman" w:hAnsi="Times New Roman" w:cs="Times New Roman"/>
          <w:sz w:val="28"/>
          <w:szCs w:val="28"/>
          <w:lang w:eastAsia="ru-RU"/>
        </w:rPr>
        <w:t xml:space="preserve"> </w:t>
      </w:r>
      <w:proofErr w:type="spellStart"/>
      <w:r w:rsidRPr="00A92F18">
        <w:rPr>
          <w:rFonts w:ascii="Times New Roman" w:eastAsia="Times New Roman" w:hAnsi="Times New Roman" w:cs="Times New Roman"/>
          <w:sz w:val="28"/>
          <w:szCs w:val="28"/>
          <w:lang w:eastAsia="ru-RU"/>
        </w:rPr>
        <w:t>текстообразующая</w:t>
      </w:r>
      <w:proofErr w:type="spellEnd"/>
      <w:r w:rsidRPr="00A92F18">
        <w:rPr>
          <w:rFonts w:ascii="Times New Roman" w:eastAsia="Times New Roman" w:hAnsi="Times New Roman" w:cs="Times New Roman"/>
          <w:sz w:val="28"/>
          <w:szCs w:val="28"/>
          <w:lang w:eastAsia="ru-RU"/>
        </w:rPr>
        <w:t xml:space="preserve"> категория </w:t>
      </w:r>
      <w:r w:rsidRPr="00A92F18">
        <w:rPr>
          <w:rFonts w:ascii="Times New Roman" w:eastAsia="Times New Roman" w:hAnsi="Times New Roman" w:cs="Times New Roman"/>
          <w:sz w:val="28"/>
          <w:szCs w:val="28"/>
          <w:lang w:eastAsia="ru-RU"/>
        </w:rPr>
        <w:lastRenderedPageBreak/>
        <w:t>публицистического произведения, и дискурсивная доминанта, составная часть лингвистики убеждения</w:t>
      </w:r>
      <w:r w:rsidRPr="00A92F18">
        <w:rPr>
          <w:rStyle w:val="a7"/>
          <w:rFonts w:ascii="Times New Roman" w:eastAsia="Times New Roman" w:hAnsi="Times New Roman" w:cs="Times New Roman"/>
          <w:sz w:val="28"/>
          <w:szCs w:val="28"/>
          <w:lang w:eastAsia="ru-RU"/>
        </w:rPr>
        <w:footnoteReference w:id="33"/>
      </w:r>
      <w:r w:rsidR="00962BC6" w:rsidRPr="00A92F18">
        <w:rPr>
          <w:rFonts w:ascii="Times New Roman" w:eastAsia="Times New Roman" w:hAnsi="Times New Roman" w:cs="Times New Roman"/>
          <w:sz w:val="28"/>
          <w:szCs w:val="28"/>
          <w:lang w:eastAsia="ru-RU"/>
        </w:rPr>
        <w:t>.</w:t>
      </w:r>
    </w:p>
    <w:p w:rsidR="00C64989" w:rsidRPr="00A618A6" w:rsidRDefault="00C64989" w:rsidP="00C64989">
      <w:pPr>
        <w:spacing w:after="0" w:line="360" w:lineRule="auto"/>
        <w:ind w:firstLine="709"/>
        <w:jc w:val="both"/>
        <w:rPr>
          <w:rFonts w:ascii="Times New Roman" w:eastAsia="Calibri" w:hAnsi="Times New Roman" w:cs="Times New Roman"/>
          <w:sz w:val="28"/>
          <w:szCs w:val="28"/>
        </w:rPr>
      </w:pPr>
      <w:r w:rsidRPr="00A618A6">
        <w:rPr>
          <w:rFonts w:ascii="Times New Roman" w:eastAsia="Calibri" w:hAnsi="Times New Roman" w:cs="Times New Roman"/>
          <w:sz w:val="28"/>
          <w:szCs w:val="28"/>
        </w:rPr>
        <w:t xml:space="preserve">Как любая иная, текстовая категория </w:t>
      </w:r>
      <w:proofErr w:type="spellStart"/>
      <w:r w:rsidRPr="00A618A6">
        <w:rPr>
          <w:rFonts w:ascii="Times New Roman" w:eastAsia="Calibri" w:hAnsi="Times New Roman" w:cs="Times New Roman"/>
          <w:sz w:val="28"/>
          <w:szCs w:val="28"/>
        </w:rPr>
        <w:t>оценочности</w:t>
      </w:r>
      <w:proofErr w:type="spellEnd"/>
      <w:r w:rsidRPr="00A618A6">
        <w:rPr>
          <w:rFonts w:ascii="Times New Roman" w:eastAsia="Calibri" w:hAnsi="Times New Roman" w:cs="Times New Roman"/>
          <w:sz w:val="28"/>
          <w:szCs w:val="28"/>
        </w:rPr>
        <w:t xml:space="preserve"> моделируется по полевому принципу. Ядерные (центральные) поля представляют собой совокупность </w:t>
      </w:r>
      <w:proofErr w:type="spellStart"/>
      <w:r w:rsidRPr="00A618A6">
        <w:rPr>
          <w:rFonts w:ascii="Times New Roman" w:eastAsia="Calibri" w:hAnsi="Times New Roman" w:cs="Times New Roman"/>
          <w:sz w:val="28"/>
          <w:szCs w:val="28"/>
        </w:rPr>
        <w:t>разноуровневых</w:t>
      </w:r>
      <w:proofErr w:type="spellEnd"/>
      <w:r w:rsidRPr="00A618A6">
        <w:rPr>
          <w:rFonts w:ascii="Times New Roman" w:eastAsia="Calibri" w:hAnsi="Times New Roman" w:cs="Times New Roman"/>
          <w:sz w:val="28"/>
          <w:szCs w:val="28"/>
        </w:rPr>
        <w:t xml:space="preserve"> языковых и текстовых средств, семантически и функционально наиболее значимых  при фиксации и передаче авторского отношения к изображаемой действительности (М.</w:t>
      </w:r>
      <w:r>
        <w:rPr>
          <w:rFonts w:ascii="Times New Roman" w:eastAsia="Calibri" w:hAnsi="Times New Roman" w:cs="Times New Roman"/>
          <w:sz w:val="28"/>
          <w:szCs w:val="28"/>
        </w:rPr>
        <w:t> Н. </w:t>
      </w:r>
      <w:r w:rsidRPr="00A618A6">
        <w:rPr>
          <w:rFonts w:ascii="Times New Roman" w:eastAsia="Calibri" w:hAnsi="Times New Roman" w:cs="Times New Roman"/>
          <w:sz w:val="28"/>
          <w:szCs w:val="28"/>
        </w:rPr>
        <w:t>Кожина).</w:t>
      </w:r>
    </w:p>
    <w:p w:rsidR="00A618A6" w:rsidRPr="00E15B53" w:rsidRDefault="00C64989" w:rsidP="00982F57">
      <w:pPr>
        <w:spacing w:after="0" w:line="360" w:lineRule="auto"/>
        <w:ind w:firstLine="709"/>
        <w:jc w:val="both"/>
        <w:rPr>
          <w:rFonts w:ascii="Times New Roman" w:eastAsia="Times New Roman" w:hAnsi="Times New Roman" w:cs="Times New Roman"/>
          <w:sz w:val="28"/>
          <w:szCs w:val="28"/>
          <w:lang w:eastAsia="ru-RU"/>
        </w:rPr>
      </w:pPr>
      <w:proofErr w:type="gramStart"/>
      <w:r w:rsidRPr="00A618A6">
        <w:rPr>
          <w:rFonts w:ascii="Times New Roman" w:eastAsia="Times New Roman" w:hAnsi="Times New Roman" w:cs="Times New Roman"/>
          <w:sz w:val="28"/>
          <w:szCs w:val="28"/>
          <w:lang w:eastAsia="ru-RU"/>
        </w:rPr>
        <w:t xml:space="preserve">При создании ядерного поля могут актуализироваться разные типы оценок, начиная с общих, которые, по </w:t>
      </w:r>
      <w:r>
        <w:rPr>
          <w:rFonts w:ascii="Times New Roman" w:eastAsia="Times New Roman" w:hAnsi="Times New Roman" w:cs="Times New Roman"/>
          <w:sz w:val="28"/>
          <w:szCs w:val="28"/>
          <w:lang w:eastAsia="ru-RU"/>
        </w:rPr>
        <w:t>Н. Д. </w:t>
      </w:r>
      <w:r w:rsidRPr="00A618A6">
        <w:rPr>
          <w:rFonts w:ascii="Times New Roman" w:eastAsia="Times New Roman" w:hAnsi="Times New Roman" w:cs="Times New Roman"/>
          <w:sz w:val="28"/>
          <w:szCs w:val="28"/>
          <w:lang w:eastAsia="ru-RU"/>
        </w:rPr>
        <w:t>Арутюновой, «присуждаются по совокупности признаков», т. е. относятся к объекту в целом, отражают общее соответствие</w:t>
      </w:r>
      <w:r w:rsidR="00E149FA">
        <w:rPr>
          <w:rFonts w:ascii="Times New Roman" w:eastAsia="Times New Roman" w:hAnsi="Times New Roman" w:cs="Times New Roman"/>
          <w:sz w:val="28"/>
          <w:szCs w:val="28"/>
          <w:lang w:eastAsia="ru-RU"/>
        </w:rPr>
        <w:t> </w:t>
      </w:r>
      <w:r w:rsidRPr="00A618A6">
        <w:rPr>
          <w:rFonts w:ascii="Times New Roman" w:eastAsia="Times New Roman" w:hAnsi="Times New Roman" w:cs="Times New Roman"/>
          <w:sz w:val="28"/>
          <w:szCs w:val="28"/>
          <w:lang w:eastAsia="ru-RU"/>
        </w:rPr>
        <w:t>/</w:t>
      </w:r>
      <w:r w:rsidR="00E149FA">
        <w:rPr>
          <w:rFonts w:ascii="Times New Roman" w:eastAsia="Times New Roman" w:hAnsi="Times New Roman" w:cs="Times New Roman"/>
          <w:sz w:val="28"/>
          <w:szCs w:val="28"/>
          <w:lang w:eastAsia="ru-RU"/>
        </w:rPr>
        <w:t> </w:t>
      </w:r>
      <w:r w:rsidRPr="00A618A6">
        <w:rPr>
          <w:rFonts w:ascii="Times New Roman" w:eastAsia="Times New Roman" w:hAnsi="Times New Roman" w:cs="Times New Roman"/>
          <w:sz w:val="28"/>
          <w:szCs w:val="28"/>
          <w:lang w:eastAsia="ru-RU"/>
        </w:rPr>
        <w:t xml:space="preserve">несоответствие объекта идеальному образцу, выражаются с помощью прилагательных или наречий с оценочным значением </w:t>
      </w:r>
      <w:r w:rsidRPr="00A618A6">
        <w:rPr>
          <w:rFonts w:ascii="Times New Roman" w:eastAsia="Times New Roman" w:hAnsi="Times New Roman" w:cs="Times New Roman"/>
          <w:i/>
          <w:sz w:val="28"/>
          <w:szCs w:val="28"/>
          <w:lang w:eastAsia="ru-RU"/>
        </w:rPr>
        <w:t>плохой-хороший, плохо-хорошо</w:t>
      </w:r>
      <w:r w:rsidR="00E15B53">
        <w:rPr>
          <w:rStyle w:val="a7"/>
          <w:rFonts w:ascii="Times New Roman" w:eastAsia="Times New Roman" w:hAnsi="Times New Roman" w:cs="Times New Roman"/>
          <w:i/>
          <w:sz w:val="28"/>
          <w:szCs w:val="28"/>
          <w:lang w:eastAsia="ru-RU"/>
        </w:rPr>
        <w:footnoteReference w:id="34"/>
      </w:r>
      <w:r w:rsidRPr="00A618A6">
        <w:rPr>
          <w:rFonts w:ascii="Times New Roman" w:eastAsia="Times New Roman" w:hAnsi="Times New Roman" w:cs="Times New Roman"/>
          <w:i/>
          <w:sz w:val="28"/>
          <w:szCs w:val="28"/>
          <w:lang w:eastAsia="ru-RU"/>
        </w:rPr>
        <w:t>.</w:t>
      </w:r>
      <w:r w:rsidR="00696B6A">
        <w:rPr>
          <w:rFonts w:ascii="Times New Roman" w:eastAsia="Times New Roman" w:hAnsi="Times New Roman" w:cs="Times New Roman"/>
          <w:i/>
          <w:sz w:val="28"/>
          <w:szCs w:val="28"/>
          <w:lang w:eastAsia="ru-RU"/>
        </w:rPr>
        <w:t xml:space="preserve"> </w:t>
      </w:r>
      <w:r w:rsidR="00696B6A">
        <w:rPr>
          <w:rFonts w:ascii="Times New Roman" w:eastAsia="Times New Roman" w:hAnsi="Times New Roman" w:cs="Times New Roman"/>
          <w:sz w:val="28"/>
          <w:szCs w:val="28"/>
          <w:lang w:eastAsia="ru-RU"/>
        </w:rPr>
        <w:t xml:space="preserve">(ссылка на статью Сковородников, </w:t>
      </w:r>
      <w:proofErr w:type="spellStart"/>
      <w:r w:rsidR="00696B6A">
        <w:rPr>
          <w:rFonts w:ascii="Times New Roman" w:eastAsia="Times New Roman" w:hAnsi="Times New Roman" w:cs="Times New Roman"/>
          <w:sz w:val="28"/>
          <w:szCs w:val="28"/>
          <w:lang w:eastAsia="ru-RU"/>
        </w:rPr>
        <w:t>Копнина</w:t>
      </w:r>
      <w:proofErr w:type="spellEnd"/>
      <w:r w:rsidR="00696B6A">
        <w:rPr>
          <w:rFonts w:ascii="Times New Roman" w:eastAsia="Times New Roman" w:hAnsi="Times New Roman" w:cs="Times New Roman"/>
          <w:sz w:val="28"/>
          <w:szCs w:val="28"/>
          <w:lang w:eastAsia="ru-RU"/>
        </w:rPr>
        <w:t>)</w:t>
      </w:r>
      <w:proofErr w:type="gramEnd"/>
    </w:p>
    <w:p w:rsidR="00A618A6" w:rsidRDefault="00A618A6" w:rsidP="00A618A6">
      <w:pPr>
        <w:spacing w:after="0" w:line="360" w:lineRule="auto"/>
        <w:ind w:firstLine="709"/>
        <w:jc w:val="both"/>
        <w:rPr>
          <w:rFonts w:ascii="Times New Roman" w:eastAsia="Times New Roman" w:hAnsi="Times New Roman" w:cs="Times New Roman"/>
          <w:sz w:val="28"/>
          <w:szCs w:val="28"/>
          <w:lang w:eastAsia="ru-RU"/>
        </w:rPr>
      </w:pPr>
    </w:p>
    <w:p w:rsidR="00A618A6" w:rsidRPr="00982F57" w:rsidRDefault="00A618A6" w:rsidP="00A618A6">
      <w:pPr>
        <w:keepNext/>
        <w:numPr>
          <w:ilvl w:val="1"/>
          <w:numId w:val="4"/>
        </w:numPr>
        <w:spacing w:after="0" w:line="360" w:lineRule="auto"/>
        <w:jc w:val="both"/>
        <w:outlineLvl w:val="1"/>
        <w:rPr>
          <w:rFonts w:ascii="Times New Roman" w:eastAsia="Times New Roman" w:hAnsi="Times New Roman" w:cs="Arial"/>
          <w:b/>
          <w:bCs/>
          <w:iCs/>
          <w:sz w:val="28"/>
          <w:szCs w:val="28"/>
          <w:lang w:eastAsia="ru-RU"/>
        </w:rPr>
      </w:pPr>
      <w:r w:rsidRPr="00A618A6">
        <w:rPr>
          <w:rFonts w:ascii="Times New Roman" w:eastAsia="Times New Roman" w:hAnsi="Times New Roman" w:cs="Arial"/>
          <w:b/>
          <w:bCs/>
          <w:iCs/>
          <w:sz w:val="28"/>
          <w:szCs w:val="28"/>
          <w:lang w:eastAsia="ru-RU"/>
        </w:rPr>
        <w:t>Типология оценок</w:t>
      </w:r>
    </w:p>
    <w:p w:rsidR="00982F57" w:rsidRPr="00982F57" w:rsidRDefault="00982F57" w:rsidP="00982F57">
      <w:pPr>
        <w:keepNext/>
        <w:spacing w:after="0" w:line="360" w:lineRule="auto"/>
        <w:ind w:left="709"/>
        <w:jc w:val="both"/>
        <w:outlineLvl w:val="1"/>
        <w:rPr>
          <w:rFonts w:ascii="Times New Roman" w:eastAsia="Times New Roman" w:hAnsi="Times New Roman" w:cs="Arial"/>
          <w:bCs/>
          <w:iCs/>
          <w:sz w:val="28"/>
          <w:szCs w:val="28"/>
          <w:lang w:eastAsia="ru-RU"/>
        </w:rPr>
      </w:pPr>
    </w:p>
    <w:p w:rsidR="00A0258A" w:rsidRPr="00A92F18" w:rsidRDefault="001F0445" w:rsidP="00A618A6">
      <w:pPr>
        <w:pStyle w:val="a4"/>
        <w:spacing w:line="360" w:lineRule="auto"/>
        <w:ind w:firstLine="851"/>
        <w:jc w:val="both"/>
        <w:rPr>
          <w:rFonts w:ascii="Times New Roman" w:hAnsi="Times New Roman" w:cs="Times New Roman"/>
          <w:sz w:val="28"/>
          <w:szCs w:val="28"/>
        </w:rPr>
      </w:pPr>
      <w:r w:rsidRPr="00A92F18">
        <w:rPr>
          <w:rFonts w:ascii="Times New Roman" w:hAnsi="Times New Roman" w:cs="Times New Roman"/>
          <w:sz w:val="28"/>
          <w:szCs w:val="28"/>
        </w:rPr>
        <w:t xml:space="preserve">Для подхода, классифицируемого как </w:t>
      </w:r>
      <w:proofErr w:type="gramStart"/>
      <w:r w:rsidRPr="00A92F18">
        <w:rPr>
          <w:rFonts w:ascii="Times New Roman" w:hAnsi="Times New Roman" w:cs="Times New Roman"/>
          <w:sz w:val="28"/>
          <w:szCs w:val="28"/>
        </w:rPr>
        <w:t>семантический</w:t>
      </w:r>
      <w:proofErr w:type="gramEnd"/>
      <w:r w:rsidRPr="00A92F18">
        <w:rPr>
          <w:rFonts w:ascii="Times New Roman" w:hAnsi="Times New Roman" w:cs="Times New Roman"/>
          <w:sz w:val="28"/>
          <w:szCs w:val="28"/>
        </w:rPr>
        <w:t>, характерно подразделение оценок на имплицитные и эксплицитные, по наличию или отсутствию специализированного средства выражения. На основании синтеза этих принципов построены классификации Н. Д. Арутюновой, А. Н. Баранова, С. С. </w:t>
      </w:r>
      <w:proofErr w:type="spellStart"/>
      <w:r w:rsidRPr="00A92F18">
        <w:rPr>
          <w:rFonts w:ascii="Times New Roman" w:hAnsi="Times New Roman" w:cs="Times New Roman"/>
          <w:sz w:val="28"/>
          <w:szCs w:val="28"/>
        </w:rPr>
        <w:t>Хидекеля</w:t>
      </w:r>
      <w:proofErr w:type="spellEnd"/>
      <w:r w:rsidRPr="00A92F18">
        <w:rPr>
          <w:rFonts w:ascii="Times New Roman" w:hAnsi="Times New Roman" w:cs="Times New Roman"/>
          <w:sz w:val="28"/>
          <w:szCs w:val="28"/>
        </w:rPr>
        <w:t xml:space="preserve"> и Г. Г. Кош</w:t>
      </w:r>
      <w:r w:rsidR="00DF5CF1" w:rsidRPr="00A92F18">
        <w:rPr>
          <w:rFonts w:ascii="Times New Roman" w:hAnsi="Times New Roman" w:cs="Times New Roman"/>
          <w:sz w:val="28"/>
          <w:szCs w:val="28"/>
        </w:rPr>
        <w:t xml:space="preserve">еля, В. И. Сенкевича </w:t>
      </w:r>
      <w:r w:rsidR="00AD7F11" w:rsidRPr="00A92F18">
        <w:rPr>
          <w:rFonts w:ascii="Times New Roman" w:hAnsi="Times New Roman" w:cs="Times New Roman"/>
          <w:sz w:val="28"/>
          <w:szCs w:val="28"/>
        </w:rPr>
        <w:t>и др</w:t>
      </w:r>
      <w:r w:rsidR="00610306" w:rsidRPr="00A92F18">
        <w:rPr>
          <w:rFonts w:ascii="Times New Roman" w:hAnsi="Times New Roman" w:cs="Times New Roman"/>
          <w:sz w:val="28"/>
          <w:szCs w:val="28"/>
        </w:rPr>
        <w:t>.</w:t>
      </w:r>
      <w:r w:rsidR="003C3048" w:rsidRPr="00A92F18">
        <w:rPr>
          <w:rFonts w:ascii="Times New Roman" w:hAnsi="Times New Roman" w:cs="Times New Roman"/>
          <w:sz w:val="28"/>
          <w:szCs w:val="28"/>
        </w:rPr>
        <w:t xml:space="preserve"> </w:t>
      </w:r>
    </w:p>
    <w:p w:rsidR="00DF5CF1" w:rsidRPr="00A92F18" w:rsidRDefault="00DF5CF1" w:rsidP="00A618A6">
      <w:pPr>
        <w:pStyle w:val="a4"/>
        <w:spacing w:line="360" w:lineRule="auto"/>
        <w:ind w:firstLine="851"/>
        <w:jc w:val="both"/>
        <w:rPr>
          <w:rFonts w:ascii="Times New Roman" w:hAnsi="Times New Roman" w:cs="Times New Roman"/>
          <w:sz w:val="28"/>
          <w:szCs w:val="28"/>
        </w:rPr>
      </w:pPr>
      <w:r w:rsidRPr="00A92F18">
        <w:rPr>
          <w:rFonts w:ascii="Times New Roman" w:hAnsi="Times New Roman" w:cs="Times New Roman"/>
          <w:sz w:val="28"/>
          <w:szCs w:val="28"/>
        </w:rPr>
        <w:t xml:space="preserve">Выделяя типы оценок в публицистике, Н. И. Клушина пишет, что </w:t>
      </w:r>
      <w:proofErr w:type="spellStart"/>
      <w:r w:rsidRPr="00A92F18">
        <w:rPr>
          <w:rFonts w:ascii="Times New Roman" w:hAnsi="Times New Roman" w:cs="Times New Roman"/>
          <w:sz w:val="28"/>
          <w:szCs w:val="28"/>
        </w:rPr>
        <w:t>оценочность</w:t>
      </w:r>
      <w:proofErr w:type="spellEnd"/>
      <w:r w:rsidRPr="00A92F18">
        <w:rPr>
          <w:rFonts w:ascii="Times New Roman" w:hAnsi="Times New Roman" w:cs="Times New Roman"/>
          <w:sz w:val="28"/>
          <w:szCs w:val="28"/>
        </w:rPr>
        <w:t xml:space="preserve"> бывает открытой (эксплицитной) и скрытой (имплицитной). Открытая оценка – это ярко выраженная в публицистическом тексте авторская позиция (</w:t>
      </w:r>
      <w:proofErr w:type="spellStart"/>
      <w:r w:rsidRPr="00A92F18">
        <w:rPr>
          <w:rFonts w:ascii="Times New Roman" w:hAnsi="Times New Roman" w:cs="Times New Roman"/>
          <w:sz w:val="28"/>
          <w:szCs w:val="28"/>
        </w:rPr>
        <w:t>Кайда</w:t>
      </w:r>
      <w:proofErr w:type="spellEnd"/>
      <w:r w:rsidRPr="00A92F18">
        <w:rPr>
          <w:rFonts w:ascii="Times New Roman" w:hAnsi="Times New Roman" w:cs="Times New Roman"/>
          <w:sz w:val="28"/>
          <w:szCs w:val="28"/>
        </w:rPr>
        <w:t xml:space="preserve"> 1992), поддерживаемая лексическими средствами (ярлыками, пейоративной или, наоборот, мелиоративной лексикой). </w:t>
      </w:r>
    </w:p>
    <w:p w:rsidR="00AF0E4C" w:rsidRPr="00A92F18" w:rsidRDefault="00AF0E4C" w:rsidP="00A618A6">
      <w:pPr>
        <w:pStyle w:val="a4"/>
        <w:spacing w:line="360" w:lineRule="auto"/>
        <w:ind w:firstLine="851"/>
        <w:jc w:val="both"/>
        <w:rPr>
          <w:rFonts w:ascii="Times New Roman" w:hAnsi="Times New Roman" w:cs="Times New Roman"/>
          <w:sz w:val="28"/>
          <w:szCs w:val="28"/>
        </w:rPr>
      </w:pPr>
      <w:r w:rsidRPr="00A92F18">
        <w:rPr>
          <w:rFonts w:ascii="Times New Roman" w:hAnsi="Times New Roman" w:cs="Times New Roman"/>
          <w:sz w:val="28"/>
          <w:szCs w:val="28"/>
        </w:rPr>
        <w:lastRenderedPageBreak/>
        <w:t xml:space="preserve">Скрытая оценка – это умелое манипулирование словом, создание необходимого подтекста, усиливающего воздействующий эффект текста и его прагматическую направленность на адресата. </w:t>
      </w:r>
    </w:p>
    <w:p w:rsidR="00AF0E4C" w:rsidRPr="00A92F18" w:rsidRDefault="00AF0E4C" w:rsidP="00A618A6">
      <w:pPr>
        <w:pStyle w:val="a4"/>
        <w:spacing w:line="360" w:lineRule="auto"/>
        <w:ind w:firstLine="851"/>
        <w:jc w:val="both"/>
        <w:rPr>
          <w:rFonts w:ascii="Times New Roman" w:hAnsi="Times New Roman" w:cs="Times New Roman"/>
          <w:sz w:val="28"/>
          <w:szCs w:val="28"/>
        </w:rPr>
      </w:pPr>
      <w:r w:rsidRPr="00A92F18">
        <w:rPr>
          <w:rFonts w:ascii="Times New Roman" w:hAnsi="Times New Roman" w:cs="Times New Roman"/>
          <w:sz w:val="28"/>
          <w:szCs w:val="28"/>
        </w:rPr>
        <w:t>Н. И. Клушина подчеркивает, что отличительной чертой новейшей</w:t>
      </w:r>
      <w:r w:rsidR="00EF0004" w:rsidRPr="00A92F18">
        <w:rPr>
          <w:rFonts w:ascii="Times New Roman" w:hAnsi="Times New Roman" w:cs="Times New Roman"/>
          <w:sz w:val="28"/>
          <w:szCs w:val="28"/>
        </w:rPr>
        <w:t xml:space="preserve"> журналистики стал отказ от открытой пропаганды. На смену пропаганде пришло умело завуалированное манипулирование массовым сознанием, в том числ</w:t>
      </w:r>
      <w:r w:rsidR="009F6155">
        <w:rPr>
          <w:rFonts w:ascii="Times New Roman" w:hAnsi="Times New Roman" w:cs="Times New Roman"/>
          <w:sz w:val="28"/>
          <w:szCs w:val="28"/>
        </w:rPr>
        <w:t>е с помощью оценочных номинаций</w:t>
      </w:r>
      <w:r w:rsidR="00C80F2A" w:rsidRPr="00A92F18">
        <w:rPr>
          <w:rFonts w:ascii="Times New Roman" w:hAnsi="Times New Roman" w:cs="Times New Roman"/>
          <w:sz w:val="28"/>
          <w:szCs w:val="28"/>
        </w:rPr>
        <w:t>.</w:t>
      </w:r>
    </w:p>
    <w:p w:rsidR="00C80F2A" w:rsidRPr="00A92F18" w:rsidRDefault="00942C46" w:rsidP="00A618A6">
      <w:pPr>
        <w:pStyle w:val="a4"/>
        <w:spacing w:line="360" w:lineRule="auto"/>
        <w:ind w:firstLine="851"/>
        <w:jc w:val="both"/>
        <w:rPr>
          <w:rFonts w:ascii="Times New Roman" w:hAnsi="Times New Roman" w:cs="Times New Roman"/>
          <w:sz w:val="28"/>
          <w:szCs w:val="28"/>
        </w:rPr>
      </w:pPr>
      <w:proofErr w:type="gramStart"/>
      <w:r w:rsidRPr="00A92F18">
        <w:rPr>
          <w:rFonts w:ascii="Times New Roman" w:hAnsi="Times New Roman" w:cs="Times New Roman"/>
          <w:sz w:val="28"/>
          <w:szCs w:val="28"/>
        </w:rPr>
        <w:t>Так, типы оценки в публицистическом дискурсе Н. В. Клушина представляет следующим образом: открытая (пейоративные лексемы, мелиоративные лексемы, оценка через сравнение) и скрытая (метафоры, эвфемизмы, «</w:t>
      </w:r>
      <w:proofErr w:type="spellStart"/>
      <w:r w:rsidRPr="00A92F18">
        <w:rPr>
          <w:rFonts w:ascii="Times New Roman" w:hAnsi="Times New Roman" w:cs="Times New Roman"/>
          <w:sz w:val="28"/>
          <w:szCs w:val="28"/>
        </w:rPr>
        <w:t>скорнения</w:t>
      </w:r>
      <w:proofErr w:type="spellEnd"/>
      <w:r w:rsidRPr="00A92F18">
        <w:rPr>
          <w:rFonts w:ascii="Times New Roman" w:hAnsi="Times New Roman" w:cs="Times New Roman"/>
          <w:sz w:val="28"/>
          <w:szCs w:val="28"/>
        </w:rPr>
        <w:t xml:space="preserve">», </w:t>
      </w:r>
      <w:proofErr w:type="spellStart"/>
      <w:r w:rsidRPr="00A92F18">
        <w:rPr>
          <w:rFonts w:ascii="Times New Roman" w:hAnsi="Times New Roman" w:cs="Times New Roman"/>
          <w:sz w:val="28"/>
          <w:szCs w:val="28"/>
        </w:rPr>
        <w:t>квазисинонимическая</w:t>
      </w:r>
      <w:proofErr w:type="spellEnd"/>
      <w:r w:rsidRPr="00A92F18">
        <w:rPr>
          <w:rFonts w:ascii="Times New Roman" w:hAnsi="Times New Roman" w:cs="Times New Roman"/>
          <w:sz w:val="28"/>
          <w:szCs w:val="28"/>
        </w:rPr>
        <w:t xml:space="preserve"> ситуация, контекст) [Там же, 149]</w:t>
      </w:r>
      <w:r w:rsidR="009E3D60" w:rsidRPr="00A92F18">
        <w:rPr>
          <w:rFonts w:ascii="Times New Roman" w:hAnsi="Times New Roman" w:cs="Times New Roman"/>
          <w:sz w:val="28"/>
          <w:szCs w:val="28"/>
        </w:rPr>
        <w:t>.</w:t>
      </w:r>
      <w:proofErr w:type="gramEnd"/>
      <w:r w:rsidR="009E3D60" w:rsidRPr="00A92F18">
        <w:rPr>
          <w:rFonts w:ascii="Times New Roman" w:hAnsi="Times New Roman" w:cs="Times New Roman"/>
          <w:sz w:val="28"/>
          <w:szCs w:val="28"/>
        </w:rPr>
        <w:t xml:space="preserve"> </w:t>
      </w:r>
      <w:r w:rsidR="00962BC6" w:rsidRPr="00A92F18">
        <w:rPr>
          <w:rFonts w:ascii="Times New Roman" w:hAnsi="Times New Roman" w:cs="Times New Roman"/>
          <w:sz w:val="28"/>
          <w:szCs w:val="28"/>
        </w:rPr>
        <w:t>Исследовательница приходит к выводу, что из разнообразных типов оценок, использующихся в публицистическом дискурсе, наиболее востребованными оказываются имплицитные оценки</w:t>
      </w:r>
      <w:r w:rsidR="009F6155">
        <w:rPr>
          <w:rStyle w:val="a7"/>
          <w:rFonts w:ascii="Times New Roman" w:hAnsi="Times New Roman" w:cs="Times New Roman"/>
          <w:sz w:val="28"/>
          <w:szCs w:val="28"/>
        </w:rPr>
        <w:footnoteReference w:id="35"/>
      </w:r>
      <w:r w:rsidR="009F6155">
        <w:rPr>
          <w:rFonts w:ascii="Times New Roman" w:hAnsi="Times New Roman" w:cs="Times New Roman"/>
          <w:sz w:val="28"/>
          <w:szCs w:val="28"/>
        </w:rPr>
        <w:t>.</w:t>
      </w:r>
    </w:p>
    <w:p w:rsidR="00DA6125" w:rsidRPr="00A92F18" w:rsidRDefault="00DA6125" w:rsidP="00A618A6">
      <w:pPr>
        <w:pStyle w:val="a4"/>
        <w:spacing w:line="360" w:lineRule="auto"/>
        <w:ind w:firstLine="851"/>
        <w:jc w:val="both"/>
        <w:rPr>
          <w:rFonts w:ascii="Times New Roman" w:hAnsi="Times New Roman" w:cs="Times New Roman"/>
          <w:sz w:val="28"/>
          <w:szCs w:val="28"/>
        </w:rPr>
      </w:pPr>
      <w:r w:rsidRPr="00A92F18">
        <w:rPr>
          <w:rFonts w:ascii="Times New Roman" w:hAnsi="Times New Roman" w:cs="Times New Roman"/>
          <w:sz w:val="28"/>
          <w:szCs w:val="28"/>
        </w:rPr>
        <w:t xml:space="preserve">Описывая область оценки, А. Е. Бочкарев классифицирует оценочные суждения либо как </w:t>
      </w:r>
      <w:proofErr w:type="spellStart"/>
      <w:r w:rsidRPr="00A92F18">
        <w:rPr>
          <w:rFonts w:ascii="Times New Roman" w:hAnsi="Times New Roman" w:cs="Times New Roman"/>
          <w:sz w:val="28"/>
          <w:szCs w:val="28"/>
        </w:rPr>
        <w:t>деонтические</w:t>
      </w:r>
      <w:proofErr w:type="spellEnd"/>
      <w:r w:rsidRPr="00A92F18">
        <w:rPr>
          <w:rFonts w:ascii="Times New Roman" w:hAnsi="Times New Roman" w:cs="Times New Roman"/>
          <w:sz w:val="28"/>
          <w:szCs w:val="28"/>
        </w:rPr>
        <w:t xml:space="preserve">, либо как аксиологические. С аксиологическими суждениями ученый связывает ценностные представления типа «хорошо» или «плохо», а с </w:t>
      </w:r>
      <w:proofErr w:type="spellStart"/>
      <w:r w:rsidRPr="00A92F18">
        <w:rPr>
          <w:rFonts w:ascii="Times New Roman" w:hAnsi="Times New Roman" w:cs="Times New Roman"/>
          <w:sz w:val="28"/>
          <w:szCs w:val="28"/>
        </w:rPr>
        <w:t>деонтическими</w:t>
      </w:r>
      <w:proofErr w:type="spellEnd"/>
      <w:r w:rsidRPr="00A92F18">
        <w:rPr>
          <w:rFonts w:ascii="Times New Roman" w:hAnsi="Times New Roman" w:cs="Times New Roman"/>
          <w:sz w:val="28"/>
          <w:szCs w:val="28"/>
        </w:rPr>
        <w:t xml:space="preserve"> – представления </w:t>
      </w:r>
      <w:proofErr w:type="spellStart"/>
      <w:r w:rsidRPr="00A92F18">
        <w:rPr>
          <w:rFonts w:ascii="Times New Roman" w:hAnsi="Times New Roman" w:cs="Times New Roman"/>
          <w:sz w:val="28"/>
          <w:szCs w:val="28"/>
        </w:rPr>
        <w:t>прескриптивного</w:t>
      </w:r>
      <w:proofErr w:type="spellEnd"/>
      <w:r w:rsidRPr="00A92F18">
        <w:rPr>
          <w:rFonts w:ascii="Times New Roman" w:hAnsi="Times New Roman" w:cs="Times New Roman"/>
          <w:sz w:val="28"/>
          <w:szCs w:val="28"/>
        </w:rPr>
        <w:t xml:space="preserve"> свойства с модальными операторами типа «нужно»,</w:t>
      </w:r>
      <w:r w:rsidR="009F6155">
        <w:rPr>
          <w:rFonts w:ascii="Times New Roman" w:hAnsi="Times New Roman" w:cs="Times New Roman"/>
          <w:sz w:val="28"/>
          <w:szCs w:val="28"/>
        </w:rPr>
        <w:t xml:space="preserve"> «требуется» или «необходимо»</w:t>
      </w:r>
      <w:r w:rsidRPr="00A92F18">
        <w:rPr>
          <w:rStyle w:val="a7"/>
          <w:rFonts w:ascii="Times New Roman" w:hAnsi="Times New Roman" w:cs="Times New Roman"/>
          <w:sz w:val="28"/>
          <w:szCs w:val="28"/>
        </w:rPr>
        <w:footnoteReference w:id="36"/>
      </w:r>
      <w:r w:rsidR="009F6155">
        <w:rPr>
          <w:rFonts w:ascii="Times New Roman" w:hAnsi="Times New Roman" w:cs="Times New Roman"/>
          <w:sz w:val="28"/>
          <w:szCs w:val="28"/>
        </w:rPr>
        <w:t>.</w:t>
      </w:r>
    </w:p>
    <w:p w:rsidR="00B21521" w:rsidRPr="00A92F18" w:rsidRDefault="00B21521" w:rsidP="00A618A6">
      <w:pPr>
        <w:pStyle w:val="a4"/>
        <w:spacing w:line="360" w:lineRule="auto"/>
        <w:ind w:firstLine="851"/>
        <w:jc w:val="both"/>
        <w:rPr>
          <w:rFonts w:ascii="Times New Roman" w:hAnsi="Times New Roman" w:cs="Times New Roman"/>
          <w:sz w:val="28"/>
          <w:szCs w:val="28"/>
        </w:rPr>
      </w:pPr>
      <w:r w:rsidRPr="00A92F18">
        <w:rPr>
          <w:rFonts w:ascii="Times New Roman" w:hAnsi="Times New Roman" w:cs="Times New Roman"/>
          <w:sz w:val="28"/>
          <w:szCs w:val="28"/>
        </w:rPr>
        <w:t xml:space="preserve">В рамках логико-философского подхода оценки делятся </w:t>
      </w:r>
      <w:proofErr w:type="gramStart"/>
      <w:r w:rsidRPr="00A92F18">
        <w:rPr>
          <w:rFonts w:ascii="Times New Roman" w:hAnsi="Times New Roman" w:cs="Times New Roman"/>
          <w:sz w:val="28"/>
          <w:szCs w:val="28"/>
        </w:rPr>
        <w:t>на</w:t>
      </w:r>
      <w:proofErr w:type="gramEnd"/>
      <w:r w:rsidRPr="00A92F18">
        <w:rPr>
          <w:rFonts w:ascii="Times New Roman" w:hAnsi="Times New Roman" w:cs="Times New Roman"/>
          <w:sz w:val="28"/>
          <w:szCs w:val="28"/>
        </w:rPr>
        <w:t xml:space="preserve"> внешние и внутренние. «Большая часть оценок имеет в качестве своего основания некоторое чувство, ощущение. Оценки, являющиеся выражением чувств симпатии, антипатии… можно назвать внутренними». Основанием оценки может быть некоторая иная оценка. Некоторые из этих оценок принято называть внешними или утилитарными: рассматриваемому предмету приписывается положительная, отрицательная или нулевая ценность не </w:t>
      </w:r>
      <w:r w:rsidRPr="00A92F18">
        <w:rPr>
          <w:rFonts w:ascii="Times New Roman" w:hAnsi="Times New Roman" w:cs="Times New Roman"/>
          <w:sz w:val="28"/>
          <w:szCs w:val="28"/>
        </w:rPr>
        <w:lastRenderedPageBreak/>
        <w:t>самому по себе, а как средству достижения или устранения тех или иных вещей, оцениваемых</w:t>
      </w:r>
      <w:r w:rsidR="009F6155">
        <w:rPr>
          <w:rFonts w:ascii="Times New Roman" w:hAnsi="Times New Roman" w:cs="Times New Roman"/>
          <w:sz w:val="28"/>
          <w:szCs w:val="28"/>
        </w:rPr>
        <w:t xml:space="preserve"> положительно или отрицательно»</w:t>
      </w:r>
      <w:r w:rsidRPr="00A92F18">
        <w:rPr>
          <w:rFonts w:ascii="Times New Roman" w:hAnsi="Times New Roman" w:cs="Times New Roman"/>
          <w:sz w:val="28"/>
          <w:szCs w:val="28"/>
        </w:rPr>
        <w:t>.</w:t>
      </w:r>
    </w:p>
    <w:p w:rsidR="00285BC3" w:rsidRPr="00A92F18" w:rsidRDefault="00A0258A" w:rsidP="00A618A6">
      <w:pPr>
        <w:pStyle w:val="a4"/>
        <w:spacing w:line="360" w:lineRule="auto"/>
        <w:ind w:firstLine="851"/>
        <w:jc w:val="both"/>
        <w:rPr>
          <w:rFonts w:ascii="Times New Roman" w:hAnsi="Times New Roman" w:cs="Times New Roman"/>
          <w:sz w:val="28"/>
          <w:szCs w:val="28"/>
        </w:rPr>
      </w:pPr>
      <w:r w:rsidRPr="00A92F18">
        <w:rPr>
          <w:rFonts w:ascii="Times New Roman" w:hAnsi="Times New Roman" w:cs="Times New Roman"/>
          <w:sz w:val="28"/>
          <w:szCs w:val="28"/>
        </w:rPr>
        <w:t xml:space="preserve">Взаимодействие субъекта оценки с ее объектом лежит в основе классификации, предложенной Н. Д. Арутюновой. </w:t>
      </w:r>
      <w:r w:rsidR="00AD7F11" w:rsidRPr="00A92F18">
        <w:rPr>
          <w:rFonts w:ascii="Times New Roman" w:hAnsi="Times New Roman" w:cs="Times New Roman"/>
          <w:sz w:val="28"/>
          <w:szCs w:val="28"/>
        </w:rPr>
        <w:t>Т</w:t>
      </w:r>
      <w:r w:rsidR="006210F0" w:rsidRPr="00A92F18">
        <w:rPr>
          <w:rFonts w:ascii="Times New Roman" w:hAnsi="Times New Roman" w:cs="Times New Roman"/>
          <w:sz w:val="28"/>
          <w:szCs w:val="28"/>
        </w:rPr>
        <w:t xml:space="preserve">ак, исследовательница характеризует аксиологические значения двумя основными типами: </w:t>
      </w:r>
      <w:proofErr w:type="spellStart"/>
      <w:r w:rsidR="006210F0" w:rsidRPr="00A92F18">
        <w:rPr>
          <w:rFonts w:ascii="Times New Roman" w:hAnsi="Times New Roman" w:cs="Times New Roman"/>
          <w:sz w:val="28"/>
          <w:szCs w:val="28"/>
        </w:rPr>
        <w:t>общеоценочным</w:t>
      </w:r>
      <w:proofErr w:type="spellEnd"/>
      <w:r w:rsidR="006210F0" w:rsidRPr="00A92F18">
        <w:rPr>
          <w:rFonts w:ascii="Times New Roman" w:hAnsi="Times New Roman" w:cs="Times New Roman"/>
          <w:sz w:val="28"/>
          <w:szCs w:val="28"/>
        </w:rPr>
        <w:t xml:space="preserve"> и </w:t>
      </w:r>
      <w:proofErr w:type="spellStart"/>
      <w:r w:rsidR="006210F0" w:rsidRPr="00A92F18">
        <w:rPr>
          <w:rFonts w:ascii="Times New Roman" w:hAnsi="Times New Roman" w:cs="Times New Roman"/>
          <w:sz w:val="28"/>
          <w:szCs w:val="28"/>
        </w:rPr>
        <w:t>частнооценочным</w:t>
      </w:r>
      <w:proofErr w:type="spellEnd"/>
      <w:r w:rsidR="006210F0" w:rsidRPr="00A92F18">
        <w:rPr>
          <w:rFonts w:ascii="Times New Roman" w:hAnsi="Times New Roman" w:cs="Times New Roman"/>
          <w:sz w:val="28"/>
          <w:szCs w:val="28"/>
        </w:rPr>
        <w:t xml:space="preserve">. </w:t>
      </w:r>
      <w:proofErr w:type="gramStart"/>
      <w:r w:rsidR="006210F0" w:rsidRPr="00A92F18">
        <w:rPr>
          <w:rFonts w:ascii="Times New Roman" w:hAnsi="Times New Roman" w:cs="Times New Roman"/>
          <w:sz w:val="28"/>
          <w:szCs w:val="28"/>
        </w:rPr>
        <w:t xml:space="preserve">Первый тип реализуется прилагательными </w:t>
      </w:r>
      <w:r w:rsidR="006210F0" w:rsidRPr="00A92F18">
        <w:rPr>
          <w:rFonts w:ascii="Times New Roman" w:hAnsi="Times New Roman" w:cs="Times New Roman"/>
          <w:i/>
          <w:sz w:val="28"/>
          <w:szCs w:val="28"/>
        </w:rPr>
        <w:t xml:space="preserve">хороший </w:t>
      </w:r>
      <w:r w:rsidR="006210F0" w:rsidRPr="00A92F18">
        <w:rPr>
          <w:rFonts w:ascii="Times New Roman" w:hAnsi="Times New Roman" w:cs="Times New Roman"/>
          <w:sz w:val="28"/>
          <w:szCs w:val="28"/>
        </w:rPr>
        <w:t xml:space="preserve">и </w:t>
      </w:r>
      <w:r w:rsidR="006210F0" w:rsidRPr="00A92F18">
        <w:rPr>
          <w:rFonts w:ascii="Times New Roman" w:hAnsi="Times New Roman" w:cs="Times New Roman"/>
          <w:i/>
          <w:sz w:val="28"/>
          <w:szCs w:val="28"/>
        </w:rPr>
        <w:t>плохой</w:t>
      </w:r>
      <w:r w:rsidR="006210F0" w:rsidRPr="00A92F18">
        <w:rPr>
          <w:rFonts w:ascii="Times New Roman" w:hAnsi="Times New Roman" w:cs="Times New Roman"/>
          <w:sz w:val="28"/>
          <w:szCs w:val="28"/>
        </w:rPr>
        <w:t>, а также их синонимами с разными стилистическими и экспрессивными оттенками (</w:t>
      </w:r>
      <w:r w:rsidR="006210F0" w:rsidRPr="00A92F18">
        <w:rPr>
          <w:rFonts w:ascii="Times New Roman" w:hAnsi="Times New Roman" w:cs="Times New Roman"/>
          <w:i/>
          <w:sz w:val="28"/>
          <w:szCs w:val="28"/>
        </w:rPr>
        <w:t xml:space="preserve">прекрасный, превосходный, великолепный, отличный, замечательный, скверный, нехороший, дурной, поганый, худой </w:t>
      </w:r>
      <w:r w:rsidR="006210F0" w:rsidRPr="00A92F18">
        <w:rPr>
          <w:rFonts w:ascii="Times New Roman" w:hAnsi="Times New Roman" w:cs="Times New Roman"/>
          <w:sz w:val="28"/>
          <w:szCs w:val="28"/>
        </w:rPr>
        <w:t>и др.).</w:t>
      </w:r>
      <w:proofErr w:type="gramEnd"/>
      <w:r w:rsidR="006210F0" w:rsidRPr="00A92F18">
        <w:rPr>
          <w:rFonts w:ascii="Times New Roman" w:hAnsi="Times New Roman" w:cs="Times New Roman"/>
          <w:sz w:val="28"/>
          <w:szCs w:val="28"/>
        </w:rPr>
        <w:t xml:space="preserve"> По мнению Н. Д. Арутюновой, эти прилагательные выражают холистическую оценку, аксиологический итог.</w:t>
      </w:r>
      <w:r w:rsidR="00F1132C" w:rsidRPr="00A92F18">
        <w:rPr>
          <w:rFonts w:ascii="Times New Roman" w:hAnsi="Times New Roman" w:cs="Times New Roman"/>
          <w:sz w:val="28"/>
          <w:szCs w:val="28"/>
        </w:rPr>
        <w:t xml:space="preserve"> В предлагаемой классификации </w:t>
      </w:r>
      <w:proofErr w:type="spellStart"/>
      <w:r w:rsidR="00F1132C" w:rsidRPr="00A92F18">
        <w:rPr>
          <w:rFonts w:ascii="Times New Roman" w:hAnsi="Times New Roman" w:cs="Times New Roman"/>
          <w:sz w:val="28"/>
          <w:szCs w:val="28"/>
        </w:rPr>
        <w:t>частнооценочных</w:t>
      </w:r>
      <w:proofErr w:type="spellEnd"/>
      <w:r w:rsidR="00F1132C" w:rsidRPr="00A92F18">
        <w:rPr>
          <w:rFonts w:ascii="Times New Roman" w:hAnsi="Times New Roman" w:cs="Times New Roman"/>
          <w:sz w:val="28"/>
          <w:szCs w:val="28"/>
        </w:rPr>
        <w:t xml:space="preserve"> значений принят характер основания оценки, ее мотивация. </w:t>
      </w:r>
    </w:p>
    <w:p w:rsidR="00A0258A" w:rsidRPr="00A92F18" w:rsidRDefault="00A0258A" w:rsidP="00A618A6">
      <w:pPr>
        <w:pStyle w:val="a4"/>
        <w:spacing w:line="360" w:lineRule="auto"/>
        <w:ind w:firstLine="851"/>
        <w:jc w:val="both"/>
        <w:rPr>
          <w:rFonts w:ascii="Times New Roman" w:hAnsi="Times New Roman" w:cs="Times New Roman"/>
          <w:sz w:val="28"/>
          <w:szCs w:val="28"/>
        </w:rPr>
      </w:pPr>
      <w:r w:rsidRPr="00A92F18">
        <w:rPr>
          <w:rFonts w:ascii="Times New Roman" w:hAnsi="Times New Roman" w:cs="Times New Roman"/>
          <w:sz w:val="28"/>
          <w:szCs w:val="28"/>
        </w:rPr>
        <w:t xml:space="preserve">Среди </w:t>
      </w:r>
      <w:proofErr w:type="spellStart"/>
      <w:r w:rsidRPr="00A92F18">
        <w:rPr>
          <w:rFonts w:ascii="Times New Roman" w:hAnsi="Times New Roman" w:cs="Times New Roman"/>
          <w:sz w:val="28"/>
          <w:szCs w:val="28"/>
        </w:rPr>
        <w:t>частнооценочных</w:t>
      </w:r>
      <w:proofErr w:type="spellEnd"/>
      <w:r w:rsidRPr="00A92F18">
        <w:rPr>
          <w:rFonts w:ascii="Times New Roman" w:hAnsi="Times New Roman" w:cs="Times New Roman"/>
          <w:sz w:val="28"/>
          <w:szCs w:val="28"/>
        </w:rPr>
        <w:t xml:space="preserve"> значений выделяются три группы, которые включают семь разрядов:</w:t>
      </w:r>
    </w:p>
    <w:p w:rsidR="000367F3" w:rsidRPr="00982F57" w:rsidRDefault="000367F3" w:rsidP="00A618A6">
      <w:pPr>
        <w:pStyle w:val="a4"/>
        <w:spacing w:line="360" w:lineRule="auto"/>
        <w:ind w:firstLine="851"/>
        <w:jc w:val="both"/>
        <w:rPr>
          <w:rFonts w:ascii="Times New Roman" w:hAnsi="Times New Roman" w:cs="Times New Roman"/>
          <w:sz w:val="28"/>
          <w:szCs w:val="28"/>
        </w:rPr>
      </w:pPr>
      <w:proofErr w:type="gramStart"/>
      <w:r w:rsidRPr="00982F57">
        <w:rPr>
          <w:rFonts w:ascii="Times New Roman" w:hAnsi="Times New Roman" w:cs="Times New Roman"/>
          <w:sz w:val="28"/>
          <w:szCs w:val="28"/>
          <w:lang w:val="en-US"/>
        </w:rPr>
        <w:t>I</w:t>
      </w:r>
      <w:r w:rsidRPr="00982F57">
        <w:rPr>
          <w:rFonts w:ascii="Times New Roman" w:hAnsi="Times New Roman" w:cs="Times New Roman"/>
          <w:sz w:val="28"/>
          <w:szCs w:val="28"/>
        </w:rPr>
        <w:t xml:space="preserve"> группа.</w:t>
      </w:r>
      <w:proofErr w:type="gramEnd"/>
      <w:r w:rsidRPr="00982F57">
        <w:rPr>
          <w:rFonts w:ascii="Times New Roman" w:hAnsi="Times New Roman" w:cs="Times New Roman"/>
          <w:sz w:val="28"/>
          <w:szCs w:val="28"/>
        </w:rPr>
        <w:t xml:space="preserve"> Сенсорные оценки, </w:t>
      </w:r>
      <w:r w:rsidR="00285BC3" w:rsidRPr="00982F57">
        <w:rPr>
          <w:rFonts w:ascii="Times New Roman" w:hAnsi="Times New Roman" w:cs="Times New Roman"/>
          <w:sz w:val="28"/>
          <w:szCs w:val="28"/>
        </w:rPr>
        <w:t>связанные с ощущениями, чувственным опытом – физическим и психическим. О</w:t>
      </w:r>
      <w:r w:rsidRPr="00982F57">
        <w:rPr>
          <w:rFonts w:ascii="Times New Roman" w:hAnsi="Times New Roman" w:cs="Times New Roman"/>
          <w:sz w:val="28"/>
          <w:szCs w:val="28"/>
        </w:rPr>
        <w:t xml:space="preserve">ни делятся </w:t>
      </w:r>
      <w:proofErr w:type="gramStart"/>
      <w:r w:rsidRPr="00982F57">
        <w:rPr>
          <w:rFonts w:ascii="Times New Roman" w:hAnsi="Times New Roman" w:cs="Times New Roman"/>
          <w:sz w:val="28"/>
          <w:szCs w:val="28"/>
        </w:rPr>
        <w:t>на</w:t>
      </w:r>
      <w:proofErr w:type="gramEnd"/>
      <w:r w:rsidRPr="00982F57">
        <w:rPr>
          <w:rFonts w:ascii="Times New Roman" w:hAnsi="Times New Roman" w:cs="Times New Roman"/>
          <w:sz w:val="28"/>
          <w:szCs w:val="28"/>
        </w:rPr>
        <w:t>:</w:t>
      </w:r>
    </w:p>
    <w:p w:rsidR="000367F3" w:rsidRPr="00982F57" w:rsidRDefault="000367F3" w:rsidP="000367F3">
      <w:pPr>
        <w:pStyle w:val="a4"/>
        <w:numPr>
          <w:ilvl w:val="0"/>
          <w:numId w:val="8"/>
        </w:numPr>
        <w:spacing w:line="360" w:lineRule="auto"/>
        <w:jc w:val="both"/>
        <w:rPr>
          <w:rFonts w:ascii="Times New Roman" w:hAnsi="Times New Roman" w:cs="Times New Roman"/>
          <w:sz w:val="28"/>
          <w:szCs w:val="28"/>
        </w:rPr>
      </w:pPr>
      <w:r w:rsidRPr="00982F57">
        <w:rPr>
          <w:rFonts w:ascii="Times New Roman" w:hAnsi="Times New Roman" w:cs="Times New Roman"/>
          <w:sz w:val="28"/>
          <w:szCs w:val="28"/>
        </w:rPr>
        <w:t>сенсорно-вкусовые, или гедонистические оценки – то, что нравится</w:t>
      </w:r>
      <w:r w:rsidR="00285BC3" w:rsidRPr="00982F57">
        <w:rPr>
          <w:rFonts w:ascii="Times New Roman" w:hAnsi="Times New Roman" w:cs="Times New Roman"/>
          <w:sz w:val="28"/>
          <w:szCs w:val="28"/>
        </w:rPr>
        <w:t xml:space="preserve">, это наиболее </w:t>
      </w:r>
      <w:proofErr w:type="spellStart"/>
      <w:r w:rsidR="00285BC3" w:rsidRPr="00982F57">
        <w:rPr>
          <w:rFonts w:ascii="Times New Roman" w:hAnsi="Times New Roman" w:cs="Times New Roman"/>
          <w:sz w:val="28"/>
          <w:szCs w:val="28"/>
        </w:rPr>
        <w:t>индвидуализованный</w:t>
      </w:r>
      <w:proofErr w:type="spellEnd"/>
      <w:r w:rsidR="00285BC3" w:rsidRPr="00982F57">
        <w:rPr>
          <w:rFonts w:ascii="Times New Roman" w:hAnsi="Times New Roman" w:cs="Times New Roman"/>
          <w:sz w:val="28"/>
          <w:szCs w:val="28"/>
        </w:rPr>
        <w:t xml:space="preserve"> вид оценки</w:t>
      </w:r>
      <w:r w:rsidRPr="00982F57">
        <w:rPr>
          <w:rFonts w:ascii="Times New Roman" w:hAnsi="Times New Roman" w:cs="Times New Roman"/>
          <w:sz w:val="28"/>
          <w:szCs w:val="28"/>
        </w:rPr>
        <w:t>. Приятный, вкусный, душистый;</w:t>
      </w:r>
    </w:p>
    <w:p w:rsidR="000367F3" w:rsidRPr="00982F57" w:rsidRDefault="000367F3" w:rsidP="000367F3">
      <w:pPr>
        <w:pStyle w:val="a4"/>
        <w:numPr>
          <w:ilvl w:val="0"/>
          <w:numId w:val="8"/>
        </w:numPr>
        <w:spacing w:line="360" w:lineRule="auto"/>
        <w:jc w:val="both"/>
        <w:rPr>
          <w:rFonts w:ascii="Times New Roman" w:hAnsi="Times New Roman" w:cs="Times New Roman"/>
          <w:sz w:val="28"/>
          <w:szCs w:val="28"/>
        </w:rPr>
      </w:pPr>
      <w:r w:rsidRPr="00982F57">
        <w:rPr>
          <w:rFonts w:ascii="Times New Roman" w:hAnsi="Times New Roman" w:cs="Times New Roman"/>
          <w:sz w:val="28"/>
          <w:szCs w:val="28"/>
        </w:rPr>
        <w:t>психологические, среди которых различают:</w:t>
      </w:r>
    </w:p>
    <w:p w:rsidR="000367F3" w:rsidRPr="00982F57" w:rsidRDefault="000367F3" w:rsidP="000367F3">
      <w:pPr>
        <w:pStyle w:val="a4"/>
        <w:spacing w:line="360" w:lineRule="auto"/>
        <w:ind w:left="851"/>
        <w:jc w:val="both"/>
        <w:rPr>
          <w:rFonts w:ascii="Times New Roman" w:hAnsi="Times New Roman" w:cs="Times New Roman"/>
          <w:sz w:val="28"/>
          <w:szCs w:val="28"/>
        </w:rPr>
      </w:pPr>
      <w:r w:rsidRPr="00982F57">
        <w:rPr>
          <w:rFonts w:ascii="Times New Roman" w:hAnsi="Times New Roman" w:cs="Times New Roman"/>
          <w:sz w:val="28"/>
          <w:szCs w:val="28"/>
        </w:rPr>
        <w:t xml:space="preserve">а) интеллектуальные оценки: </w:t>
      </w:r>
      <w:proofErr w:type="gramStart"/>
      <w:r w:rsidRPr="00982F57">
        <w:rPr>
          <w:rFonts w:ascii="Times New Roman" w:hAnsi="Times New Roman" w:cs="Times New Roman"/>
          <w:sz w:val="28"/>
          <w:szCs w:val="28"/>
        </w:rPr>
        <w:t>интересный</w:t>
      </w:r>
      <w:proofErr w:type="gramEnd"/>
      <w:r w:rsidRPr="00982F57">
        <w:rPr>
          <w:rFonts w:ascii="Times New Roman" w:hAnsi="Times New Roman" w:cs="Times New Roman"/>
          <w:sz w:val="28"/>
          <w:szCs w:val="28"/>
        </w:rPr>
        <w:t>, увлекательный;</w:t>
      </w:r>
    </w:p>
    <w:p w:rsidR="000367F3" w:rsidRPr="00982F57" w:rsidRDefault="000367F3" w:rsidP="000367F3">
      <w:pPr>
        <w:pStyle w:val="a4"/>
        <w:spacing w:line="360" w:lineRule="auto"/>
        <w:ind w:left="851"/>
        <w:jc w:val="both"/>
        <w:rPr>
          <w:rFonts w:ascii="Times New Roman" w:hAnsi="Times New Roman" w:cs="Times New Roman"/>
          <w:sz w:val="28"/>
          <w:szCs w:val="28"/>
        </w:rPr>
      </w:pPr>
      <w:r w:rsidRPr="00982F57">
        <w:rPr>
          <w:rFonts w:ascii="Times New Roman" w:hAnsi="Times New Roman" w:cs="Times New Roman"/>
          <w:sz w:val="28"/>
          <w:szCs w:val="28"/>
        </w:rPr>
        <w:t>б) эмо</w:t>
      </w:r>
      <w:r w:rsidR="00285BC3" w:rsidRPr="00982F57">
        <w:rPr>
          <w:rFonts w:ascii="Times New Roman" w:hAnsi="Times New Roman" w:cs="Times New Roman"/>
          <w:sz w:val="28"/>
          <w:szCs w:val="28"/>
        </w:rPr>
        <w:t>циональные: радостный, приятный, желанный.</w:t>
      </w:r>
    </w:p>
    <w:p w:rsidR="000367F3" w:rsidRPr="00982F57" w:rsidRDefault="000367F3" w:rsidP="000367F3">
      <w:pPr>
        <w:pStyle w:val="a4"/>
        <w:spacing w:line="360" w:lineRule="auto"/>
        <w:ind w:left="851"/>
        <w:jc w:val="both"/>
        <w:rPr>
          <w:rFonts w:ascii="Times New Roman" w:hAnsi="Times New Roman" w:cs="Times New Roman"/>
          <w:sz w:val="28"/>
          <w:szCs w:val="28"/>
        </w:rPr>
      </w:pPr>
      <w:proofErr w:type="gramStart"/>
      <w:r w:rsidRPr="00982F57">
        <w:rPr>
          <w:rFonts w:ascii="Times New Roman" w:hAnsi="Times New Roman" w:cs="Times New Roman"/>
          <w:sz w:val="28"/>
          <w:szCs w:val="28"/>
          <w:lang w:val="en-US"/>
        </w:rPr>
        <w:t>II</w:t>
      </w:r>
      <w:r w:rsidRPr="00982F57">
        <w:rPr>
          <w:rFonts w:ascii="Times New Roman" w:hAnsi="Times New Roman" w:cs="Times New Roman"/>
          <w:sz w:val="28"/>
          <w:szCs w:val="28"/>
        </w:rPr>
        <w:t xml:space="preserve"> группа.</w:t>
      </w:r>
      <w:proofErr w:type="gramEnd"/>
      <w:r w:rsidRPr="00982F57">
        <w:rPr>
          <w:rFonts w:ascii="Times New Roman" w:hAnsi="Times New Roman" w:cs="Times New Roman"/>
          <w:sz w:val="28"/>
          <w:szCs w:val="28"/>
        </w:rPr>
        <w:t xml:space="preserve"> Сублимированные или абсолютные оценки:</w:t>
      </w:r>
    </w:p>
    <w:p w:rsidR="000367F3" w:rsidRPr="00982F57" w:rsidRDefault="000367F3" w:rsidP="000367F3">
      <w:pPr>
        <w:pStyle w:val="a4"/>
        <w:numPr>
          <w:ilvl w:val="0"/>
          <w:numId w:val="9"/>
        </w:numPr>
        <w:spacing w:line="360" w:lineRule="auto"/>
        <w:jc w:val="both"/>
        <w:rPr>
          <w:rFonts w:ascii="Times New Roman" w:hAnsi="Times New Roman" w:cs="Times New Roman"/>
          <w:sz w:val="28"/>
          <w:szCs w:val="28"/>
        </w:rPr>
      </w:pPr>
      <w:r w:rsidRPr="00982F57">
        <w:rPr>
          <w:rFonts w:ascii="Times New Roman" w:hAnsi="Times New Roman" w:cs="Times New Roman"/>
          <w:sz w:val="28"/>
          <w:szCs w:val="28"/>
        </w:rPr>
        <w:t xml:space="preserve">эстетические оценки, основанные на синтезе </w:t>
      </w:r>
      <w:proofErr w:type="gramStart"/>
      <w:r w:rsidRPr="00982F57">
        <w:rPr>
          <w:rFonts w:ascii="Times New Roman" w:hAnsi="Times New Roman" w:cs="Times New Roman"/>
          <w:sz w:val="28"/>
          <w:szCs w:val="28"/>
        </w:rPr>
        <w:t>сенсорного</w:t>
      </w:r>
      <w:proofErr w:type="gramEnd"/>
      <w:r w:rsidRPr="00982F57">
        <w:rPr>
          <w:rFonts w:ascii="Times New Roman" w:hAnsi="Times New Roman" w:cs="Times New Roman"/>
          <w:sz w:val="28"/>
          <w:szCs w:val="28"/>
        </w:rPr>
        <w:t xml:space="preserve"> и психологического: красивый, прекрасный;</w:t>
      </w:r>
    </w:p>
    <w:p w:rsidR="000367F3" w:rsidRPr="00982F57" w:rsidRDefault="000367F3" w:rsidP="000367F3">
      <w:pPr>
        <w:pStyle w:val="a4"/>
        <w:numPr>
          <w:ilvl w:val="0"/>
          <w:numId w:val="9"/>
        </w:numPr>
        <w:spacing w:line="360" w:lineRule="auto"/>
        <w:jc w:val="both"/>
        <w:rPr>
          <w:rFonts w:ascii="Times New Roman" w:hAnsi="Times New Roman" w:cs="Times New Roman"/>
          <w:sz w:val="28"/>
          <w:szCs w:val="28"/>
        </w:rPr>
      </w:pPr>
      <w:r w:rsidRPr="00982F57">
        <w:rPr>
          <w:rFonts w:ascii="Times New Roman" w:hAnsi="Times New Roman" w:cs="Times New Roman"/>
          <w:sz w:val="28"/>
          <w:szCs w:val="28"/>
        </w:rPr>
        <w:t xml:space="preserve">этические, подразумевающие нормы: </w:t>
      </w:r>
      <w:proofErr w:type="gramStart"/>
      <w:r w:rsidRPr="00982F57">
        <w:rPr>
          <w:rFonts w:ascii="Times New Roman" w:hAnsi="Times New Roman" w:cs="Times New Roman"/>
          <w:sz w:val="28"/>
          <w:szCs w:val="28"/>
        </w:rPr>
        <w:t>моральный</w:t>
      </w:r>
      <w:proofErr w:type="gramEnd"/>
      <w:r w:rsidRPr="00982F57">
        <w:rPr>
          <w:rFonts w:ascii="Times New Roman" w:hAnsi="Times New Roman" w:cs="Times New Roman"/>
          <w:sz w:val="28"/>
          <w:szCs w:val="28"/>
        </w:rPr>
        <w:t>, добрый.</w:t>
      </w:r>
    </w:p>
    <w:p w:rsidR="00EB0E68" w:rsidRPr="00A92F18" w:rsidRDefault="000367F3" w:rsidP="000367F3">
      <w:pPr>
        <w:pStyle w:val="a4"/>
        <w:spacing w:line="360" w:lineRule="auto"/>
        <w:ind w:left="851"/>
        <w:jc w:val="both"/>
        <w:rPr>
          <w:rFonts w:ascii="Times New Roman" w:hAnsi="Times New Roman" w:cs="Times New Roman"/>
          <w:sz w:val="28"/>
          <w:szCs w:val="28"/>
        </w:rPr>
      </w:pPr>
      <w:proofErr w:type="gramStart"/>
      <w:r w:rsidRPr="00982F57">
        <w:rPr>
          <w:rFonts w:ascii="Times New Roman" w:hAnsi="Times New Roman" w:cs="Times New Roman"/>
          <w:sz w:val="28"/>
          <w:szCs w:val="28"/>
          <w:lang w:val="en-US"/>
        </w:rPr>
        <w:t>I</w:t>
      </w:r>
      <w:r w:rsidRPr="00A92F18">
        <w:rPr>
          <w:rFonts w:ascii="Times New Roman" w:hAnsi="Times New Roman" w:cs="Times New Roman"/>
          <w:sz w:val="28"/>
          <w:szCs w:val="28"/>
          <w:lang w:val="en-US"/>
        </w:rPr>
        <w:t>II</w:t>
      </w:r>
      <w:r w:rsidRPr="00A92F18">
        <w:rPr>
          <w:rFonts w:ascii="Times New Roman" w:hAnsi="Times New Roman" w:cs="Times New Roman"/>
          <w:sz w:val="28"/>
          <w:szCs w:val="28"/>
        </w:rPr>
        <w:t xml:space="preserve"> группа.</w:t>
      </w:r>
      <w:proofErr w:type="gramEnd"/>
      <w:r w:rsidRPr="00A92F18">
        <w:rPr>
          <w:rFonts w:ascii="Times New Roman" w:hAnsi="Times New Roman" w:cs="Times New Roman"/>
          <w:sz w:val="28"/>
          <w:szCs w:val="28"/>
        </w:rPr>
        <w:t xml:space="preserve"> Рационалистические оценки:</w:t>
      </w:r>
    </w:p>
    <w:p w:rsidR="00EB0E68" w:rsidRPr="00A92F18" w:rsidRDefault="00EB0E68" w:rsidP="00EB0E68">
      <w:pPr>
        <w:pStyle w:val="a4"/>
        <w:numPr>
          <w:ilvl w:val="0"/>
          <w:numId w:val="11"/>
        </w:numPr>
        <w:spacing w:line="360" w:lineRule="auto"/>
        <w:jc w:val="both"/>
        <w:rPr>
          <w:rFonts w:ascii="Times New Roman" w:hAnsi="Times New Roman" w:cs="Times New Roman"/>
          <w:sz w:val="28"/>
          <w:szCs w:val="28"/>
        </w:rPr>
      </w:pPr>
      <w:r w:rsidRPr="00A92F18">
        <w:rPr>
          <w:rFonts w:ascii="Times New Roman" w:hAnsi="Times New Roman" w:cs="Times New Roman"/>
          <w:sz w:val="28"/>
          <w:szCs w:val="28"/>
        </w:rPr>
        <w:t>утилитарные: полезный, вредный, благоприятный;</w:t>
      </w:r>
    </w:p>
    <w:p w:rsidR="00EB0E68" w:rsidRPr="00A92F18" w:rsidRDefault="00EB0E68" w:rsidP="00EB0E68">
      <w:pPr>
        <w:pStyle w:val="a4"/>
        <w:numPr>
          <w:ilvl w:val="0"/>
          <w:numId w:val="11"/>
        </w:numPr>
        <w:spacing w:line="360" w:lineRule="auto"/>
        <w:jc w:val="both"/>
        <w:rPr>
          <w:rFonts w:ascii="Times New Roman" w:hAnsi="Times New Roman" w:cs="Times New Roman"/>
          <w:sz w:val="28"/>
          <w:szCs w:val="28"/>
        </w:rPr>
      </w:pPr>
      <w:r w:rsidRPr="00A92F18">
        <w:rPr>
          <w:rFonts w:ascii="Times New Roman" w:hAnsi="Times New Roman" w:cs="Times New Roman"/>
          <w:sz w:val="28"/>
          <w:szCs w:val="28"/>
        </w:rPr>
        <w:t>нормативные: правильный, корректный, стандартный</w:t>
      </w:r>
    </w:p>
    <w:p w:rsidR="000367F3" w:rsidRPr="00A92F18" w:rsidRDefault="00EB0E68" w:rsidP="00EB0E68">
      <w:pPr>
        <w:pStyle w:val="a4"/>
        <w:numPr>
          <w:ilvl w:val="0"/>
          <w:numId w:val="11"/>
        </w:numPr>
        <w:spacing w:line="360" w:lineRule="auto"/>
        <w:jc w:val="both"/>
        <w:rPr>
          <w:rFonts w:ascii="Times New Roman" w:hAnsi="Times New Roman" w:cs="Times New Roman"/>
          <w:sz w:val="28"/>
          <w:szCs w:val="28"/>
        </w:rPr>
      </w:pPr>
      <w:r w:rsidRPr="00A92F18">
        <w:rPr>
          <w:rFonts w:ascii="Times New Roman" w:hAnsi="Times New Roman" w:cs="Times New Roman"/>
          <w:sz w:val="28"/>
          <w:szCs w:val="28"/>
        </w:rPr>
        <w:lastRenderedPageBreak/>
        <w:t>телеологические: эффективный, удачный, целесообразный.</w:t>
      </w:r>
    </w:p>
    <w:p w:rsidR="000367F3" w:rsidRPr="00A92F18" w:rsidRDefault="000367F3" w:rsidP="000367F3">
      <w:pPr>
        <w:pStyle w:val="a4"/>
        <w:spacing w:line="360" w:lineRule="auto"/>
        <w:ind w:firstLine="851"/>
        <w:jc w:val="both"/>
        <w:rPr>
          <w:rFonts w:ascii="Times New Roman" w:hAnsi="Times New Roman" w:cs="Times New Roman"/>
          <w:sz w:val="28"/>
          <w:szCs w:val="28"/>
        </w:rPr>
      </w:pPr>
      <w:r w:rsidRPr="00A92F18">
        <w:rPr>
          <w:rFonts w:ascii="Times New Roman" w:hAnsi="Times New Roman" w:cs="Times New Roman"/>
          <w:sz w:val="28"/>
          <w:szCs w:val="28"/>
        </w:rPr>
        <w:t>Таким образом, анализ оценки в собственно лингвистическом плане также опирается на понимание субъективного и объективного аспектов значений оценочных слов и высказываний в их соотношении</w:t>
      </w:r>
      <w:r w:rsidR="009F6155">
        <w:rPr>
          <w:rStyle w:val="a7"/>
          <w:rFonts w:ascii="Times New Roman" w:hAnsi="Times New Roman" w:cs="Times New Roman"/>
          <w:sz w:val="28"/>
          <w:szCs w:val="28"/>
        </w:rPr>
        <w:footnoteReference w:id="37"/>
      </w:r>
      <w:r w:rsidRPr="00A92F18">
        <w:rPr>
          <w:rFonts w:ascii="Times New Roman" w:hAnsi="Times New Roman" w:cs="Times New Roman"/>
          <w:sz w:val="28"/>
          <w:szCs w:val="28"/>
        </w:rPr>
        <w:t>.</w:t>
      </w:r>
    </w:p>
    <w:p w:rsidR="00A618A6" w:rsidRPr="007E0620" w:rsidRDefault="00A618A6" w:rsidP="000367F3">
      <w:pPr>
        <w:pStyle w:val="a4"/>
        <w:spacing w:line="360" w:lineRule="auto"/>
        <w:ind w:firstLine="851"/>
        <w:jc w:val="both"/>
        <w:rPr>
          <w:rFonts w:ascii="Times New Roman" w:hAnsi="Times New Roman" w:cs="Times New Roman"/>
          <w:sz w:val="28"/>
          <w:szCs w:val="28"/>
        </w:rPr>
      </w:pPr>
      <w:r w:rsidRPr="00A92F18">
        <w:rPr>
          <w:rFonts w:ascii="Times New Roman" w:hAnsi="Times New Roman" w:cs="Times New Roman"/>
          <w:sz w:val="28"/>
          <w:szCs w:val="28"/>
        </w:rPr>
        <w:t>Н.</w:t>
      </w:r>
      <w:r w:rsidR="00FF0EC6" w:rsidRPr="00A92F18">
        <w:rPr>
          <w:rFonts w:ascii="Times New Roman" w:hAnsi="Times New Roman" w:cs="Times New Roman"/>
          <w:sz w:val="28"/>
          <w:szCs w:val="28"/>
          <w:lang w:val="en-US"/>
        </w:rPr>
        <w:t> </w:t>
      </w:r>
      <w:r w:rsidRPr="00A92F18">
        <w:rPr>
          <w:rFonts w:ascii="Times New Roman" w:hAnsi="Times New Roman" w:cs="Times New Roman"/>
          <w:sz w:val="28"/>
          <w:szCs w:val="28"/>
        </w:rPr>
        <w:t>С. </w:t>
      </w:r>
      <w:proofErr w:type="spellStart"/>
      <w:r w:rsidRPr="00A92F18">
        <w:rPr>
          <w:rFonts w:ascii="Times New Roman" w:hAnsi="Times New Roman" w:cs="Times New Roman"/>
          <w:sz w:val="28"/>
          <w:szCs w:val="28"/>
        </w:rPr>
        <w:t>Цветова</w:t>
      </w:r>
      <w:proofErr w:type="spellEnd"/>
      <w:r w:rsidRPr="00A92F18">
        <w:rPr>
          <w:rFonts w:ascii="Times New Roman" w:hAnsi="Times New Roman" w:cs="Times New Roman"/>
          <w:sz w:val="28"/>
          <w:szCs w:val="28"/>
        </w:rPr>
        <w:t xml:space="preserve"> в </w:t>
      </w:r>
      <w:r w:rsidR="009E20D5" w:rsidRPr="00A92F18">
        <w:rPr>
          <w:rFonts w:ascii="Times New Roman" w:hAnsi="Times New Roman" w:cs="Times New Roman"/>
          <w:sz w:val="28"/>
          <w:szCs w:val="28"/>
        </w:rPr>
        <w:t>статье</w:t>
      </w:r>
      <w:r w:rsidRPr="00A92F18">
        <w:rPr>
          <w:rFonts w:ascii="Times New Roman" w:hAnsi="Times New Roman" w:cs="Times New Roman"/>
          <w:sz w:val="28"/>
          <w:szCs w:val="28"/>
        </w:rPr>
        <w:t xml:space="preserve"> «</w:t>
      </w:r>
      <w:r w:rsidR="00F04161" w:rsidRPr="00A92F18">
        <w:rPr>
          <w:rFonts w:ascii="Times New Roman" w:hAnsi="Times New Roman" w:cs="Times New Roman"/>
          <w:sz w:val="28"/>
          <w:szCs w:val="28"/>
        </w:rPr>
        <w:t xml:space="preserve">Выражение оценки в журналистской речи» (статья находится в печати) </w:t>
      </w:r>
      <w:r w:rsidR="00BF6687" w:rsidRPr="00A92F18">
        <w:rPr>
          <w:rFonts w:ascii="Times New Roman" w:hAnsi="Times New Roman" w:cs="Times New Roman"/>
          <w:sz w:val="28"/>
          <w:szCs w:val="28"/>
        </w:rPr>
        <w:t>как базовые выделяет два типа оценок</w:t>
      </w:r>
      <w:r w:rsidRPr="00A92F18">
        <w:rPr>
          <w:rFonts w:ascii="Times New Roman" w:hAnsi="Times New Roman" w:cs="Times New Roman"/>
          <w:sz w:val="28"/>
          <w:szCs w:val="28"/>
        </w:rPr>
        <w:t xml:space="preserve">: </w:t>
      </w:r>
      <w:r>
        <w:rPr>
          <w:rFonts w:ascii="Times New Roman" w:hAnsi="Times New Roman" w:cs="Times New Roman"/>
          <w:sz w:val="28"/>
          <w:szCs w:val="28"/>
        </w:rPr>
        <w:t>о</w:t>
      </w:r>
      <w:r w:rsidRPr="007E0620">
        <w:rPr>
          <w:rFonts w:ascii="Times New Roman" w:hAnsi="Times New Roman" w:cs="Times New Roman"/>
          <w:sz w:val="28"/>
          <w:szCs w:val="28"/>
        </w:rPr>
        <w:t>бщая оценка</w:t>
      </w:r>
      <w:r>
        <w:rPr>
          <w:rFonts w:ascii="Times New Roman" w:hAnsi="Times New Roman" w:cs="Times New Roman"/>
          <w:sz w:val="28"/>
          <w:szCs w:val="28"/>
        </w:rPr>
        <w:t xml:space="preserve"> (положительная и отрицательная)</w:t>
      </w:r>
      <w:r w:rsidRPr="007E0620">
        <w:rPr>
          <w:rFonts w:ascii="Times New Roman" w:hAnsi="Times New Roman" w:cs="Times New Roman"/>
          <w:sz w:val="28"/>
          <w:szCs w:val="28"/>
        </w:rPr>
        <w:t xml:space="preserve"> допускает разные интерпретации, нуждается в мотивировках. Общую оценку можно оспаривать. Для обоснования общей оценки используются разные языковые средства</w:t>
      </w:r>
      <w:r>
        <w:rPr>
          <w:rFonts w:ascii="Times New Roman" w:hAnsi="Times New Roman" w:cs="Times New Roman"/>
          <w:sz w:val="28"/>
          <w:szCs w:val="28"/>
        </w:rPr>
        <w:t xml:space="preserve"> и текстовые приемы</w:t>
      </w:r>
      <w:r w:rsidRPr="007E0620">
        <w:rPr>
          <w:rFonts w:ascii="Times New Roman" w:hAnsi="Times New Roman" w:cs="Times New Roman"/>
          <w:sz w:val="28"/>
          <w:szCs w:val="28"/>
        </w:rPr>
        <w:t xml:space="preserve">, </w:t>
      </w:r>
      <w:r>
        <w:rPr>
          <w:rFonts w:ascii="Times New Roman" w:hAnsi="Times New Roman" w:cs="Times New Roman"/>
          <w:sz w:val="28"/>
          <w:szCs w:val="28"/>
        </w:rPr>
        <w:t>транслирующие</w:t>
      </w:r>
      <w:r w:rsidRPr="007E0620">
        <w:rPr>
          <w:rFonts w:ascii="Times New Roman" w:hAnsi="Times New Roman" w:cs="Times New Roman"/>
          <w:sz w:val="28"/>
          <w:szCs w:val="28"/>
        </w:rPr>
        <w:t xml:space="preserve"> </w:t>
      </w:r>
      <w:proofErr w:type="spellStart"/>
      <w:r w:rsidRPr="007E0620">
        <w:rPr>
          <w:rFonts w:ascii="Times New Roman" w:hAnsi="Times New Roman" w:cs="Times New Roman"/>
          <w:sz w:val="28"/>
          <w:szCs w:val="28"/>
        </w:rPr>
        <w:t>частнооценочны</w:t>
      </w:r>
      <w:r>
        <w:rPr>
          <w:rFonts w:ascii="Times New Roman" w:hAnsi="Times New Roman" w:cs="Times New Roman"/>
          <w:sz w:val="28"/>
          <w:szCs w:val="28"/>
        </w:rPr>
        <w:t>е</w:t>
      </w:r>
      <w:proofErr w:type="spellEnd"/>
      <w:r w:rsidRPr="007E0620">
        <w:rPr>
          <w:rFonts w:ascii="Times New Roman" w:hAnsi="Times New Roman" w:cs="Times New Roman"/>
          <w:sz w:val="28"/>
          <w:szCs w:val="28"/>
        </w:rPr>
        <w:t xml:space="preserve"> значения</w:t>
      </w:r>
      <w:r>
        <w:rPr>
          <w:rFonts w:ascii="Times New Roman" w:hAnsi="Times New Roman" w:cs="Times New Roman"/>
          <w:sz w:val="28"/>
          <w:szCs w:val="28"/>
        </w:rPr>
        <w:t>, которые формируют периферийные оценочные поля</w:t>
      </w:r>
      <w:r w:rsidRPr="007E0620">
        <w:rPr>
          <w:rFonts w:ascii="Times New Roman" w:hAnsi="Times New Roman" w:cs="Times New Roman"/>
          <w:sz w:val="28"/>
          <w:szCs w:val="28"/>
        </w:rPr>
        <w:t>.</w:t>
      </w:r>
      <w:r>
        <w:rPr>
          <w:rFonts w:ascii="Times New Roman" w:hAnsi="Times New Roman" w:cs="Times New Roman"/>
          <w:sz w:val="28"/>
          <w:szCs w:val="28"/>
        </w:rPr>
        <w:t xml:space="preserve"> </w:t>
      </w:r>
    </w:p>
    <w:p w:rsidR="00A618A6" w:rsidRPr="007E0620" w:rsidRDefault="00A618A6" w:rsidP="00A618A6">
      <w:pPr>
        <w:pStyle w:val="a4"/>
        <w:spacing w:line="360" w:lineRule="auto"/>
        <w:ind w:firstLine="851"/>
        <w:jc w:val="both"/>
        <w:rPr>
          <w:rFonts w:ascii="Times New Roman" w:hAnsi="Times New Roman" w:cs="Times New Roman"/>
          <w:sz w:val="28"/>
          <w:szCs w:val="28"/>
        </w:rPr>
      </w:pPr>
      <w:r w:rsidRPr="007E0620">
        <w:rPr>
          <w:rFonts w:ascii="Times New Roman" w:hAnsi="Times New Roman" w:cs="Times New Roman"/>
          <w:sz w:val="28"/>
          <w:szCs w:val="28"/>
        </w:rPr>
        <w:t>Типы частных оценок:</w:t>
      </w:r>
    </w:p>
    <w:p w:rsidR="00A618A6" w:rsidRDefault="00A618A6" w:rsidP="00A618A6">
      <w:pPr>
        <w:pStyle w:val="a4"/>
        <w:spacing w:line="360" w:lineRule="auto"/>
        <w:ind w:firstLine="851"/>
        <w:jc w:val="both"/>
        <w:rPr>
          <w:rFonts w:ascii="Times New Roman" w:hAnsi="Times New Roman" w:cs="Times New Roman"/>
          <w:i/>
          <w:sz w:val="28"/>
          <w:szCs w:val="28"/>
        </w:rPr>
      </w:pPr>
      <w:proofErr w:type="gramStart"/>
      <w:r>
        <w:rPr>
          <w:rFonts w:ascii="Times New Roman" w:hAnsi="Times New Roman" w:cs="Times New Roman"/>
          <w:sz w:val="28"/>
          <w:szCs w:val="28"/>
        </w:rPr>
        <w:t>–</w:t>
      </w:r>
      <w:r w:rsidRPr="007E0620">
        <w:rPr>
          <w:rFonts w:ascii="Times New Roman" w:hAnsi="Times New Roman" w:cs="Times New Roman"/>
          <w:sz w:val="28"/>
          <w:szCs w:val="28"/>
        </w:rPr>
        <w:t xml:space="preserve"> сенсорно-вкусовые</w:t>
      </w:r>
      <w:r w:rsidR="00C4704F">
        <w:rPr>
          <w:rFonts w:ascii="Times New Roman" w:hAnsi="Times New Roman" w:cs="Times New Roman"/>
          <w:sz w:val="28"/>
          <w:szCs w:val="28"/>
        </w:rPr>
        <w:t xml:space="preserve"> </w:t>
      </w:r>
      <w:r w:rsidR="00C4704F" w:rsidRPr="00C4704F">
        <w:rPr>
          <w:rFonts w:ascii="Times New Roman" w:hAnsi="Times New Roman" w:cs="Times New Roman"/>
          <w:sz w:val="28"/>
          <w:szCs w:val="28"/>
        </w:rPr>
        <w:t>(</w:t>
      </w:r>
      <w:r w:rsidR="00C4704F" w:rsidRPr="00C4704F">
        <w:rPr>
          <w:rFonts w:ascii="Times New Roman" w:hAnsi="Times New Roman" w:cs="Times New Roman"/>
          <w:i/>
          <w:sz w:val="28"/>
          <w:szCs w:val="28"/>
        </w:rPr>
        <w:t>Их оценка продукта – жесткая, без экивоков:</w:t>
      </w:r>
      <w:proofErr w:type="gramEnd"/>
      <w:r w:rsidR="00C4704F" w:rsidRPr="00C4704F">
        <w:rPr>
          <w:rFonts w:ascii="Times New Roman" w:hAnsi="Times New Roman" w:cs="Times New Roman"/>
          <w:i/>
          <w:sz w:val="28"/>
          <w:szCs w:val="28"/>
        </w:rPr>
        <w:t xml:space="preserve"> </w:t>
      </w:r>
      <w:proofErr w:type="gramStart"/>
      <w:r w:rsidR="00C4704F" w:rsidRPr="00C4704F">
        <w:rPr>
          <w:rFonts w:ascii="Times New Roman" w:hAnsi="Times New Roman" w:cs="Times New Roman"/>
          <w:i/>
          <w:sz w:val="28"/>
          <w:szCs w:val="28"/>
        </w:rPr>
        <w:t xml:space="preserve">«Терпеть не могу этот гадкий засушенный виноград, бывающий либо </w:t>
      </w:r>
      <w:r w:rsidR="00C4704F" w:rsidRPr="00C4704F">
        <w:rPr>
          <w:rFonts w:ascii="Times New Roman" w:hAnsi="Times New Roman" w:cs="Times New Roman"/>
          <w:b/>
          <w:i/>
          <w:sz w:val="28"/>
          <w:szCs w:val="28"/>
        </w:rPr>
        <w:t>очень сладким</w:t>
      </w:r>
      <w:r w:rsidR="00C4704F" w:rsidRPr="00C4704F">
        <w:rPr>
          <w:rFonts w:ascii="Times New Roman" w:hAnsi="Times New Roman" w:cs="Times New Roman"/>
          <w:i/>
          <w:sz w:val="28"/>
          <w:szCs w:val="28"/>
        </w:rPr>
        <w:t xml:space="preserve">, либо </w:t>
      </w:r>
      <w:r w:rsidR="00C4704F" w:rsidRPr="00C4704F">
        <w:rPr>
          <w:rFonts w:ascii="Times New Roman" w:hAnsi="Times New Roman" w:cs="Times New Roman"/>
          <w:b/>
          <w:i/>
          <w:sz w:val="28"/>
          <w:szCs w:val="28"/>
        </w:rPr>
        <w:t>очень кислым</w:t>
      </w:r>
      <w:r w:rsidR="00C4704F">
        <w:rPr>
          <w:rFonts w:ascii="Times New Roman" w:hAnsi="Times New Roman" w:cs="Times New Roman"/>
          <w:i/>
          <w:sz w:val="28"/>
          <w:szCs w:val="28"/>
        </w:rPr>
        <w:t xml:space="preserve"> и </w:t>
      </w:r>
      <w:r w:rsidR="00C4704F" w:rsidRPr="00C4704F">
        <w:rPr>
          <w:rFonts w:ascii="Times New Roman" w:hAnsi="Times New Roman" w:cs="Times New Roman"/>
          <w:b/>
          <w:i/>
          <w:sz w:val="28"/>
          <w:szCs w:val="28"/>
        </w:rPr>
        <w:t>неприятно вязнущий</w:t>
      </w:r>
      <w:r w:rsidR="00C4704F">
        <w:rPr>
          <w:rFonts w:ascii="Times New Roman" w:hAnsi="Times New Roman" w:cs="Times New Roman"/>
          <w:i/>
          <w:sz w:val="28"/>
          <w:szCs w:val="28"/>
        </w:rPr>
        <w:t xml:space="preserve"> в зубах – </w:t>
      </w:r>
      <w:r w:rsidR="00C4704F" w:rsidRPr="00C4704F">
        <w:rPr>
          <w:rFonts w:ascii="Times New Roman" w:hAnsi="Times New Roman" w:cs="Times New Roman"/>
          <w:sz w:val="28"/>
          <w:szCs w:val="28"/>
        </w:rPr>
        <w:t>Санкт-Петербургские ведомости,</w:t>
      </w:r>
      <w:r w:rsidR="005F36AF">
        <w:rPr>
          <w:rFonts w:ascii="Times New Roman" w:hAnsi="Times New Roman" w:cs="Times New Roman"/>
          <w:sz w:val="28"/>
          <w:szCs w:val="28"/>
        </w:rPr>
        <w:t xml:space="preserve"> «Фунт изюма», 19.</w:t>
      </w:r>
      <w:r w:rsidR="00CC7E63">
        <w:rPr>
          <w:rFonts w:ascii="Times New Roman" w:hAnsi="Times New Roman" w:cs="Times New Roman"/>
          <w:sz w:val="28"/>
          <w:szCs w:val="28"/>
        </w:rPr>
        <w:t> </w:t>
      </w:r>
      <w:r w:rsidR="005F36AF">
        <w:rPr>
          <w:rFonts w:ascii="Times New Roman" w:hAnsi="Times New Roman" w:cs="Times New Roman"/>
          <w:sz w:val="28"/>
          <w:szCs w:val="28"/>
        </w:rPr>
        <w:t>10.</w:t>
      </w:r>
      <w:r w:rsidR="00CC7E63">
        <w:rPr>
          <w:rFonts w:ascii="Times New Roman" w:hAnsi="Times New Roman" w:cs="Times New Roman"/>
          <w:sz w:val="28"/>
          <w:szCs w:val="28"/>
        </w:rPr>
        <w:t> </w:t>
      </w:r>
      <w:r w:rsidR="005F36AF">
        <w:rPr>
          <w:rFonts w:ascii="Times New Roman" w:hAnsi="Times New Roman" w:cs="Times New Roman"/>
          <w:sz w:val="28"/>
          <w:szCs w:val="28"/>
        </w:rPr>
        <w:t>2015</w:t>
      </w:r>
      <w:r w:rsidR="00CC7E63">
        <w:rPr>
          <w:rFonts w:ascii="Times New Roman" w:hAnsi="Times New Roman" w:cs="Times New Roman"/>
          <w:sz w:val="28"/>
          <w:szCs w:val="28"/>
        </w:rPr>
        <w:t> г.</w:t>
      </w:r>
      <w:r w:rsidR="00C4704F">
        <w:rPr>
          <w:rFonts w:ascii="Times New Roman" w:hAnsi="Times New Roman" w:cs="Times New Roman"/>
          <w:sz w:val="28"/>
          <w:szCs w:val="28"/>
        </w:rPr>
        <w:t>)</w:t>
      </w:r>
      <w:r w:rsidRPr="00C4704F">
        <w:rPr>
          <w:rFonts w:ascii="Times New Roman" w:hAnsi="Times New Roman" w:cs="Times New Roman"/>
          <w:sz w:val="28"/>
          <w:szCs w:val="28"/>
        </w:rPr>
        <w:t xml:space="preserve">; </w:t>
      </w:r>
      <w:proofErr w:type="gramEnd"/>
    </w:p>
    <w:p w:rsidR="00A618A6" w:rsidRDefault="00A618A6" w:rsidP="00A618A6">
      <w:pPr>
        <w:pStyle w:val="a4"/>
        <w:spacing w:line="360" w:lineRule="auto"/>
        <w:ind w:firstLine="851"/>
        <w:jc w:val="both"/>
        <w:rPr>
          <w:rFonts w:ascii="Times New Roman" w:hAnsi="Times New Roman" w:cs="Times New Roman"/>
          <w:i/>
          <w:sz w:val="28"/>
          <w:szCs w:val="28"/>
        </w:rPr>
      </w:pPr>
      <w:r>
        <w:rPr>
          <w:rFonts w:ascii="Times New Roman" w:hAnsi="Times New Roman" w:cs="Times New Roman"/>
          <w:i/>
          <w:sz w:val="28"/>
          <w:szCs w:val="28"/>
        </w:rPr>
        <w:t xml:space="preserve">– </w:t>
      </w:r>
      <w:r w:rsidRPr="007E0620">
        <w:rPr>
          <w:rFonts w:ascii="Times New Roman" w:hAnsi="Times New Roman" w:cs="Times New Roman"/>
          <w:sz w:val="28"/>
          <w:szCs w:val="28"/>
        </w:rPr>
        <w:t>психологические</w:t>
      </w:r>
      <w:r w:rsidR="00C4704F">
        <w:rPr>
          <w:rFonts w:ascii="Times New Roman" w:hAnsi="Times New Roman" w:cs="Times New Roman"/>
          <w:sz w:val="28"/>
          <w:szCs w:val="28"/>
        </w:rPr>
        <w:t xml:space="preserve"> (</w:t>
      </w:r>
      <w:r w:rsidR="00C4704F" w:rsidRPr="00C4704F">
        <w:rPr>
          <w:rFonts w:ascii="Times New Roman" w:hAnsi="Times New Roman" w:cs="Times New Roman"/>
          <w:i/>
          <w:sz w:val="28"/>
          <w:szCs w:val="28"/>
        </w:rPr>
        <w:t xml:space="preserve">Возникнет </w:t>
      </w:r>
      <w:r w:rsidR="00C4704F" w:rsidRPr="00C4704F">
        <w:rPr>
          <w:rFonts w:ascii="Times New Roman" w:hAnsi="Times New Roman" w:cs="Times New Roman"/>
          <w:b/>
          <w:bCs/>
          <w:i/>
          <w:sz w:val="28"/>
          <w:szCs w:val="28"/>
        </w:rPr>
        <w:t>интересный</w:t>
      </w:r>
      <w:r w:rsidR="00C4704F" w:rsidRPr="00C4704F">
        <w:rPr>
          <w:rFonts w:ascii="Times New Roman" w:hAnsi="Times New Roman" w:cs="Times New Roman"/>
          <w:i/>
          <w:sz w:val="28"/>
          <w:szCs w:val="28"/>
        </w:rPr>
        <w:t xml:space="preserve"> диалог</w:t>
      </w:r>
      <w:r w:rsidR="00C4704F">
        <w:rPr>
          <w:rFonts w:ascii="Times New Roman" w:hAnsi="Times New Roman" w:cs="Times New Roman"/>
          <w:sz w:val="28"/>
          <w:szCs w:val="28"/>
        </w:rPr>
        <w:t xml:space="preserve"> – </w:t>
      </w:r>
      <w:r w:rsidR="00C4704F" w:rsidRPr="00C4704F">
        <w:rPr>
          <w:rFonts w:ascii="Times New Roman" w:hAnsi="Times New Roman" w:cs="Times New Roman"/>
          <w:sz w:val="28"/>
          <w:szCs w:val="28"/>
        </w:rPr>
        <w:t>Санкт-Петербургские ведомости,</w:t>
      </w:r>
      <w:r w:rsidR="005F36AF">
        <w:rPr>
          <w:rFonts w:ascii="Times New Roman" w:hAnsi="Times New Roman" w:cs="Times New Roman"/>
          <w:sz w:val="28"/>
          <w:szCs w:val="28"/>
        </w:rPr>
        <w:t xml:space="preserve"> «Нам интересно наводить мосты», </w:t>
      </w:r>
      <w:r w:rsidR="005F36AF" w:rsidRPr="005F36AF">
        <w:rPr>
          <w:rFonts w:ascii="Times New Roman" w:hAnsi="Times New Roman" w:cs="Times New Roman"/>
          <w:sz w:val="28"/>
          <w:szCs w:val="28"/>
        </w:rPr>
        <w:t>27.</w:t>
      </w:r>
      <w:r w:rsidR="00CC7E63">
        <w:rPr>
          <w:rFonts w:ascii="Times New Roman" w:hAnsi="Times New Roman" w:cs="Times New Roman"/>
          <w:sz w:val="28"/>
          <w:szCs w:val="28"/>
        </w:rPr>
        <w:t> </w:t>
      </w:r>
      <w:r w:rsidR="005F36AF" w:rsidRPr="005F36AF">
        <w:rPr>
          <w:rFonts w:ascii="Times New Roman" w:hAnsi="Times New Roman" w:cs="Times New Roman"/>
          <w:sz w:val="28"/>
          <w:szCs w:val="28"/>
        </w:rPr>
        <w:t>04.</w:t>
      </w:r>
      <w:r w:rsidR="00CC7E63">
        <w:rPr>
          <w:rFonts w:ascii="Times New Roman" w:hAnsi="Times New Roman" w:cs="Times New Roman"/>
          <w:sz w:val="28"/>
          <w:szCs w:val="28"/>
        </w:rPr>
        <w:t> </w:t>
      </w:r>
      <w:r w:rsidR="005F36AF" w:rsidRPr="005F36AF">
        <w:rPr>
          <w:rFonts w:ascii="Times New Roman" w:hAnsi="Times New Roman" w:cs="Times New Roman"/>
          <w:sz w:val="28"/>
          <w:szCs w:val="28"/>
        </w:rPr>
        <w:t>2016</w:t>
      </w:r>
      <w:r w:rsidR="00CC7E63">
        <w:rPr>
          <w:rFonts w:ascii="Times New Roman" w:hAnsi="Times New Roman" w:cs="Times New Roman"/>
          <w:sz w:val="28"/>
          <w:szCs w:val="28"/>
        </w:rPr>
        <w:t> г.</w:t>
      </w:r>
      <w:r w:rsidR="00C4704F">
        <w:rPr>
          <w:rFonts w:ascii="Times New Roman" w:hAnsi="Times New Roman" w:cs="Times New Roman"/>
          <w:sz w:val="28"/>
          <w:szCs w:val="28"/>
        </w:rPr>
        <w:t>)</w:t>
      </w:r>
      <w:r w:rsidRPr="009F7532">
        <w:rPr>
          <w:rFonts w:ascii="Times New Roman" w:hAnsi="Times New Roman" w:cs="Times New Roman"/>
          <w:sz w:val="28"/>
          <w:szCs w:val="28"/>
        </w:rPr>
        <w:t xml:space="preserve">; </w:t>
      </w:r>
    </w:p>
    <w:p w:rsidR="00A618A6" w:rsidRDefault="00A618A6" w:rsidP="00A618A6">
      <w:pPr>
        <w:pStyle w:val="a4"/>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w:t>
      </w:r>
      <w:r w:rsidRPr="009F7532">
        <w:rPr>
          <w:rFonts w:ascii="Times New Roman" w:hAnsi="Times New Roman" w:cs="Times New Roman"/>
          <w:sz w:val="28"/>
          <w:szCs w:val="28"/>
        </w:rPr>
        <w:t xml:space="preserve"> э</w:t>
      </w:r>
      <w:r w:rsidRPr="007E0620">
        <w:rPr>
          <w:rFonts w:ascii="Times New Roman" w:hAnsi="Times New Roman" w:cs="Times New Roman"/>
          <w:sz w:val="28"/>
          <w:szCs w:val="28"/>
        </w:rPr>
        <w:t>тические</w:t>
      </w:r>
      <w:r w:rsidR="00C72CE8">
        <w:rPr>
          <w:rFonts w:ascii="Times New Roman" w:hAnsi="Times New Roman" w:cs="Times New Roman"/>
          <w:sz w:val="28"/>
          <w:szCs w:val="28"/>
        </w:rPr>
        <w:t xml:space="preserve"> (</w:t>
      </w:r>
      <w:r w:rsidR="00C72CE8" w:rsidRPr="00C72CE8">
        <w:rPr>
          <w:rFonts w:ascii="Times New Roman" w:hAnsi="Times New Roman" w:cs="Times New Roman"/>
          <w:i/>
          <w:sz w:val="28"/>
          <w:szCs w:val="28"/>
        </w:rPr>
        <w:t xml:space="preserve">Пройдет совсем немного времени, и </w:t>
      </w:r>
      <w:r w:rsidR="00C72CE8" w:rsidRPr="00C72CE8">
        <w:rPr>
          <w:rFonts w:ascii="Times New Roman" w:hAnsi="Times New Roman" w:cs="Times New Roman"/>
          <w:b/>
          <w:bCs/>
          <w:i/>
          <w:sz w:val="28"/>
          <w:szCs w:val="28"/>
        </w:rPr>
        <w:t>жестокий</w:t>
      </w:r>
      <w:r w:rsidR="00C72CE8" w:rsidRPr="00C72CE8">
        <w:rPr>
          <w:rFonts w:ascii="Times New Roman" w:hAnsi="Times New Roman" w:cs="Times New Roman"/>
          <w:i/>
          <w:sz w:val="28"/>
          <w:szCs w:val="28"/>
        </w:rPr>
        <w:t xml:space="preserve"> идеологический прессинг закроет научно-краеведческое Общество изучения русской усадьбы и усадебную тему в фотографии</w:t>
      </w:r>
      <w:r w:rsidR="00C72CE8">
        <w:rPr>
          <w:rFonts w:ascii="Times New Roman" w:hAnsi="Times New Roman" w:cs="Times New Roman"/>
          <w:sz w:val="28"/>
          <w:szCs w:val="28"/>
        </w:rPr>
        <w:t xml:space="preserve"> – </w:t>
      </w:r>
      <w:r w:rsidR="00C72CE8" w:rsidRPr="00C4704F">
        <w:rPr>
          <w:rFonts w:ascii="Times New Roman" w:hAnsi="Times New Roman" w:cs="Times New Roman"/>
          <w:sz w:val="28"/>
          <w:szCs w:val="28"/>
        </w:rPr>
        <w:t>Санкт-Петербургские ведомости,</w:t>
      </w:r>
      <w:r w:rsidR="00C72CE8">
        <w:rPr>
          <w:rFonts w:ascii="Times New Roman" w:hAnsi="Times New Roman" w:cs="Times New Roman"/>
          <w:sz w:val="28"/>
          <w:szCs w:val="28"/>
        </w:rPr>
        <w:t xml:space="preserve"> </w:t>
      </w:r>
      <w:r w:rsidR="005F36AF">
        <w:rPr>
          <w:rFonts w:ascii="Times New Roman" w:hAnsi="Times New Roman" w:cs="Times New Roman"/>
          <w:sz w:val="28"/>
          <w:szCs w:val="28"/>
        </w:rPr>
        <w:t xml:space="preserve">«Дама с двумя собачками», </w:t>
      </w:r>
      <w:r w:rsidR="005F36AF" w:rsidRPr="005F36AF">
        <w:rPr>
          <w:rFonts w:ascii="Times New Roman" w:hAnsi="Times New Roman" w:cs="Times New Roman"/>
          <w:sz w:val="28"/>
          <w:szCs w:val="28"/>
        </w:rPr>
        <w:t>23.</w:t>
      </w:r>
      <w:r w:rsidR="00CC7E63">
        <w:rPr>
          <w:rFonts w:ascii="Times New Roman" w:hAnsi="Times New Roman" w:cs="Times New Roman"/>
          <w:sz w:val="28"/>
          <w:szCs w:val="28"/>
        </w:rPr>
        <w:t> </w:t>
      </w:r>
      <w:r w:rsidR="005F36AF" w:rsidRPr="005F36AF">
        <w:rPr>
          <w:rFonts w:ascii="Times New Roman" w:hAnsi="Times New Roman" w:cs="Times New Roman"/>
          <w:sz w:val="28"/>
          <w:szCs w:val="28"/>
        </w:rPr>
        <w:t>11.</w:t>
      </w:r>
      <w:r w:rsidR="00CC7E63">
        <w:rPr>
          <w:rFonts w:ascii="Times New Roman" w:hAnsi="Times New Roman" w:cs="Times New Roman"/>
          <w:sz w:val="28"/>
          <w:szCs w:val="28"/>
        </w:rPr>
        <w:t> </w:t>
      </w:r>
      <w:r w:rsidR="005F36AF" w:rsidRPr="005F36AF">
        <w:rPr>
          <w:rFonts w:ascii="Times New Roman" w:hAnsi="Times New Roman" w:cs="Times New Roman"/>
          <w:sz w:val="28"/>
          <w:szCs w:val="28"/>
        </w:rPr>
        <w:t>2015</w:t>
      </w:r>
      <w:r w:rsidR="00CC7E63">
        <w:rPr>
          <w:rFonts w:ascii="Times New Roman" w:hAnsi="Times New Roman" w:cs="Times New Roman"/>
          <w:sz w:val="28"/>
          <w:szCs w:val="28"/>
        </w:rPr>
        <w:t> г.)</w:t>
      </w:r>
      <w:r w:rsidRPr="009F7532">
        <w:rPr>
          <w:rFonts w:ascii="Times New Roman" w:hAnsi="Times New Roman" w:cs="Times New Roman"/>
          <w:sz w:val="28"/>
          <w:szCs w:val="28"/>
        </w:rPr>
        <w:t xml:space="preserve">; </w:t>
      </w:r>
    </w:p>
    <w:p w:rsidR="00A618A6" w:rsidRDefault="00A618A6" w:rsidP="00A618A6">
      <w:pPr>
        <w:pStyle w:val="a4"/>
        <w:spacing w:line="360" w:lineRule="auto"/>
        <w:ind w:firstLine="851"/>
        <w:jc w:val="both"/>
        <w:rPr>
          <w:rFonts w:ascii="Times New Roman" w:hAnsi="Times New Roman" w:cs="Times New Roman"/>
          <w:i/>
          <w:sz w:val="28"/>
          <w:szCs w:val="28"/>
        </w:rPr>
      </w:pPr>
      <w:r>
        <w:rPr>
          <w:rFonts w:ascii="Times New Roman" w:hAnsi="Times New Roman" w:cs="Times New Roman"/>
          <w:i/>
          <w:sz w:val="28"/>
          <w:szCs w:val="28"/>
        </w:rPr>
        <w:t xml:space="preserve">– </w:t>
      </w:r>
      <w:r w:rsidRPr="007E0620">
        <w:rPr>
          <w:rFonts w:ascii="Times New Roman" w:hAnsi="Times New Roman" w:cs="Times New Roman"/>
          <w:sz w:val="28"/>
          <w:szCs w:val="28"/>
        </w:rPr>
        <w:t>утилитарные</w:t>
      </w:r>
      <w:r w:rsidR="00C72CE8" w:rsidRPr="00C72CE8">
        <w:t xml:space="preserve"> </w:t>
      </w:r>
      <w:r w:rsidR="00C72CE8">
        <w:t>(</w:t>
      </w:r>
      <w:r w:rsidR="00C72CE8" w:rsidRPr="00C72CE8">
        <w:rPr>
          <w:rFonts w:ascii="Times New Roman" w:hAnsi="Times New Roman" w:cs="Times New Roman"/>
          <w:i/>
          <w:sz w:val="28"/>
          <w:szCs w:val="28"/>
        </w:rPr>
        <w:t xml:space="preserve">Актеры НДТ сами отремонтировали помещение, соорудив </w:t>
      </w:r>
      <w:r w:rsidR="00C72CE8" w:rsidRPr="00C72CE8">
        <w:rPr>
          <w:rFonts w:ascii="Times New Roman" w:hAnsi="Times New Roman" w:cs="Times New Roman"/>
          <w:b/>
          <w:i/>
          <w:sz w:val="28"/>
          <w:szCs w:val="28"/>
        </w:rPr>
        <w:t>вполне пригодный</w:t>
      </w:r>
      <w:r w:rsidR="00C72CE8" w:rsidRPr="00C72CE8">
        <w:rPr>
          <w:rFonts w:ascii="Times New Roman" w:hAnsi="Times New Roman" w:cs="Times New Roman"/>
          <w:i/>
          <w:sz w:val="28"/>
          <w:szCs w:val="28"/>
        </w:rPr>
        <w:t xml:space="preserve"> к работе «черный кабинет», там можно посадить 60 зрителей, есть крошечное фойе (его уже уютно обустроили, расстелив половички, повесив занавески из рогожки и любовно расставив всякие трогательные мелочи</w:t>
      </w:r>
      <w:r w:rsidR="00C72CE8">
        <w:rPr>
          <w:rFonts w:ascii="Times New Roman" w:hAnsi="Times New Roman" w:cs="Times New Roman"/>
          <w:i/>
          <w:sz w:val="28"/>
          <w:szCs w:val="28"/>
        </w:rPr>
        <w:t xml:space="preserve"> </w:t>
      </w:r>
      <w:r w:rsidR="00C72CE8">
        <w:rPr>
          <w:rFonts w:ascii="Times New Roman" w:hAnsi="Times New Roman" w:cs="Times New Roman"/>
          <w:sz w:val="28"/>
          <w:szCs w:val="28"/>
        </w:rPr>
        <w:t xml:space="preserve">– </w:t>
      </w:r>
      <w:r w:rsidR="00C72CE8" w:rsidRPr="00C4704F">
        <w:rPr>
          <w:rFonts w:ascii="Times New Roman" w:hAnsi="Times New Roman" w:cs="Times New Roman"/>
          <w:sz w:val="28"/>
          <w:szCs w:val="28"/>
        </w:rPr>
        <w:t>Санкт-Петербургские ведомости,</w:t>
      </w:r>
      <w:r w:rsidR="00C72CE8">
        <w:rPr>
          <w:rFonts w:ascii="Times New Roman" w:hAnsi="Times New Roman" w:cs="Times New Roman"/>
          <w:sz w:val="28"/>
          <w:szCs w:val="28"/>
        </w:rPr>
        <w:t xml:space="preserve"> </w:t>
      </w:r>
      <w:bookmarkStart w:id="5" w:name="OLE_LINK58"/>
      <w:bookmarkStart w:id="6" w:name="OLE_LINK59"/>
      <w:r w:rsidR="00CC7E63">
        <w:rPr>
          <w:rFonts w:ascii="Times New Roman" w:hAnsi="Times New Roman" w:cs="Times New Roman"/>
          <w:sz w:val="28"/>
          <w:szCs w:val="28"/>
        </w:rPr>
        <w:t xml:space="preserve">«Если дорог тебе твой театр-дом», </w:t>
      </w:r>
      <w:r w:rsidR="00CC7E63" w:rsidRPr="00CC7E63">
        <w:rPr>
          <w:rFonts w:ascii="Times New Roman" w:hAnsi="Times New Roman" w:cs="Times New Roman"/>
          <w:sz w:val="28"/>
          <w:szCs w:val="28"/>
        </w:rPr>
        <w:t>27.</w:t>
      </w:r>
      <w:r w:rsidR="00CC7E63">
        <w:rPr>
          <w:rFonts w:ascii="Times New Roman" w:hAnsi="Times New Roman" w:cs="Times New Roman"/>
          <w:sz w:val="28"/>
          <w:szCs w:val="28"/>
        </w:rPr>
        <w:t> </w:t>
      </w:r>
      <w:r w:rsidR="00CC7E63" w:rsidRPr="00CC7E63">
        <w:rPr>
          <w:rFonts w:ascii="Times New Roman" w:hAnsi="Times New Roman" w:cs="Times New Roman"/>
          <w:sz w:val="28"/>
          <w:szCs w:val="28"/>
        </w:rPr>
        <w:t>08.</w:t>
      </w:r>
      <w:r w:rsidR="00CC7E63">
        <w:rPr>
          <w:rFonts w:ascii="Times New Roman" w:hAnsi="Times New Roman" w:cs="Times New Roman"/>
          <w:sz w:val="28"/>
          <w:szCs w:val="28"/>
        </w:rPr>
        <w:t> </w:t>
      </w:r>
      <w:r w:rsidR="00CC7E63" w:rsidRPr="00CC7E63">
        <w:rPr>
          <w:rFonts w:ascii="Times New Roman" w:hAnsi="Times New Roman" w:cs="Times New Roman"/>
          <w:sz w:val="28"/>
          <w:szCs w:val="28"/>
        </w:rPr>
        <w:t>2015</w:t>
      </w:r>
      <w:bookmarkEnd w:id="5"/>
      <w:bookmarkEnd w:id="6"/>
      <w:r w:rsidR="00CC7E63">
        <w:rPr>
          <w:rFonts w:ascii="Times New Roman" w:hAnsi="Times New Roman" w:cs="Times New Roman"/>
          <w:sz w:val="28"/>
          <w:szCs w:val="28"/>
        </w:rPr>
        <w:t> г.</w:t>
      </w:r>
      <w:r w:rsidR="00C72CE8" w:rsidRPr="00C72CE8">
        <w:rPr>
          <w:rFonts w:ascii="Times New Roman" w:hAnsi="Times New Roman" w:cs="Times New Roman"/>
          <w:sz w:val="28"/>
          <w:szCs w:val="28"/>
        </w:rPr>
        <w:t>)</w:t>
      </w:r>
      <w:r w:rsidRPr="009F7532">
        <w:rPr>
          <w:rFonts w:ascii="Times New Roman" w:hAnsi="Times New Roman" w:cs="Times New Roman"/>
          <w:sz w:val="28"/>
          <w:szCs w:val="28"/>
        </w:rPr>
        <w:t xml:space="preserve">; </w:t>
      </w:r>
    </w:p>
    <w:p w:rsidR="00A618A6" w:rsidRDefault="00A618A6" w:rsidP="00A618A6">
      <w:pPr>
        <w:pStyle w:val="a4"/>
        <w:spacing w:line="360" w:lineRule="auto"/>
        <w:ind w:firstLine="851"/>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Pr="007E0620">
        <w:rPr>
          <w:rFonts w:ascii="Times New Roman" w:hAnsi="Times New Roman" w:cs="Times New Roman"/>
          <w:sz w:val="28"/>
          <w:szCs w:val="28"/>
        </w:rPr>
        <w:t>нормативные</w:t>
      </w:r>
      <w:r w:rsidR="00C72CE8">
        <w:rPr>
          <w:rFonts w:ascii="Times New Roman" w:hAnsi="Times New Roman" w:cs="Times New Roman"/>
          <w:sz w:val="28"/>
          <w:szCs w:val="28"/>
        </w:rPr>
        <w:t xml:space="preserve"> </w:t>
      </w:r>
      <w:r w:rsidR="00B77C36">
        <w:rPr>
          <w:rFonts w:ascii="Times New Roman" w:hAnsi="Times New Roman" w:cs="Times New Roman"/>
          <w:sz w:val="28"/>
          <w:szCs w:val="28"/>
        </w:rPr>
        <w:t>(</w:t>
      </w:r>
      <w:r w:rsidR="00B77C36" w:rsidRPr="00B77C36">
        <w:rPr>
          <w:rFonts w:ascii="Times New Roman" w:hAnsi="Times New Roman" w:cs="Times New Roman"/>
          <w:i/>
          <w:sz w:val="28"/>
          <w:szCs w:val="28"/>
        </w:rPr>
        <w:t xml:space="preserve">Этот маршрут позволит расширить </w:t>
      </w:r>
      <w:r w:rsidR="00B77C36" w:rsidRPr="00B77C36">
        <w:rPr>
          <w:rFonts w:ascii="Times New Roman" w:hAnsi="Times New Roman" w:cs="Times New Roman"/>
          <w:b/>
          <w:bCs/>
          <w:i/>
          <w:sz w:val="28"/>
          <w:szCs w:val="28"/>
        </w:rPr>
        <w:t>стандартный</w:t>
      </w:r>
      <w:r w:rsidR="00B77C36" w:rsidRPr="00B77C36">
        <w:rPr>
          <w:rFonts w:ascii="Times New Roman" w:hAnsi="Times New Roman" w:cs="Times New Roman"/>
          <w:i/>
          <w:sz w:val="28"/>
          <w:szCs w:val="28"/>
        </w:rPr>
        <w:t xml:space="preserve"> пакет, в перспективе сделать тур для китайцев по России продолжительностью не 7 – 8 дней, а 10 – 12</w:t>
      </w:r>
      <w:r w:rsidR="00B77C36">
        <w:rPr>
          <w:rFonts w:ascii="Times New Roman" w:hAnsi="Times New Roman" w:cs="Times New Roman"/>
          <w:sz w:val="28"/>
          <w:szCs w:val="28"/>
        </w:rPr>
        <w:t xml:space="preserve"> – </w:t>
      </w:r>
      <w:r w:rsidR="009402AA" w:rsidRPr="00C4704F">
        <w:rPr>
          <w:rFonts w:ascii="Times New Roman" w:hAnsi="Times New Roman" w:cs="Times New Roman"/>
          <w:sz w:val="28"/>
          <w:szCs w:val="28"/>
        </w:rPr>
        <w:t>Санкт-Петербургские ведомости,</w:t>
      </w:r>
      <w:r w:rsidR="00334D7F" w:rsidRPr="00334D7F">
        <w:rPr>
          <w:rFonts w:ascii="Times New Roman" w:hAnsi="Times New Roman" w:cs="Times New Roman"/>
          <w:sz w:val="28"/>
          <w:szCs w:val="28"/>
        </w:rPr>
        <w:t xml:space="preserve"> </w:t>
      </w:r>
      <w:bookmarkStart w:id="7" w:name="OLE_LINK66"/>
      <w:r w:rsidR="00CC7E63">
        <w:rPr>
          <w:rFonts w:ascii="Times New Roman" w:hAnsi="Times New Roman" w:cs="Times New Roman"/>
          <w:sz w:val="28"/>
          <w:szCs w:val="28"/>
        </w:rPr>
        <w:t xml:space="preserve">«В </w:t>
      </w:r>
      <w:proofErr w:type="spellStart"/>
      <w:r w:rsidR="00CC7E63">
        <w:rPr>
          <w:rFonts w:ascii="Times New Roman" w:hAnsi="Times New Roman" w:cs="Times New Roman"/>
          <w:sz w:val="28"/>
          <w:szCs w:val="28"/>
        </w:rPr>
        <w:t>Дун</w:t>
      </w:r>
      <w:proofErr w:type="spellEnd"/>
      <w:r w:rsidR="00CC7E63">
        <w:rPr>
          <w:rFonts w:ascii="Times New Roman" w:hAnsi="Times New Roman" w:cs="Times New Roman"/>
          <w:sz w:val="28"/>
          <w:szCs w:val="28"/>
        </w:rPr>
        <w:t xml:space="preserve"> </w:t>
      </w:r>
      <w:proofErr w:type="spellStart"/>
      <w:r w:rsidR="00CC7E63">
        <w:rPr>
          <w:rFonts w:ascii="Times New Roman" w:hAnsi="Times New Roman" w:cs="Times New Roman"/>
          <w:sz w:val="28"/>
          <w:szCs w:val="28"/>
        </w:rPr>
        <w:t>Гун</w:t>
      </w:r>
      <w:proofErr w:type="spellEnd"/>
      <w:r w:rsidR="00CC7E63">
        <w:rPr>
          <w:rFonts w:ascii="Times New Roman" w:hAnsi="Times New Roman" w:cs="Times New Roman"/>
          <w:sz w:val="28"/>
          <w:szCs w:val="28"/>
        </w:rPr>
        <w:t xml:space="preserve"> и к Ильичу», </w:t>
      </w:r>
      <w:r w:rsidR="00CC7E63" w:rsidRPr="00CC7E63">
        <w:rPr>
          <w:rFonts w:ascii="Times New Roman" w:hAnsi="Times New Roman" w:cs="Times New Roman"/>
          <w:sz w:val="28"/>
          <w:szCs w:val="28"/>
        </w:rPr>
        <w:t>03.</w:t>
      </w:r>
      <w:r w:rsidR="00CC7E63">
        <w:rPr>
          <w:rFonts w:ascii="Times New Roman" w:hAnsi="Times New Roman" w:cs="Times New Roman"/>
          <w:sz w:val="28"/>
          <w:szCs w:val="28"/>
        </w:rPr>
        <w:t> </w:t>
      </w:r>
      <w:r w:rsidR="00CC7E63" w:rsidRPr="00CC7E63">
        <w:rPr>
          <w:rFonts w:ascii="Times New Roman" w:hAnsi="Times New Roman" w:cs="Times New Roman"/>
          <w:sz w:val="28"/>
          <w:szCs w:val="28"/>
        </w:rPr>
        <w:t>08.</w:t>
      </w:r>
      <w:r w:rsidR="00CC7E63">
        <w:rPr>
          <w:rFonts w:ascii="Times New Roman" w:hAnsi="Times New Roman" w:cs="Times New Roman"/>
          <w:sz w:val="28"/>
          <w:szCs w:val="28"/>
        </w:rPr>
        <w:t> </w:t>
      </w:r>
      <w:r w:rsidR="00CC7E63" w:rsidRPr="00CC7E63">
        <w:rPr>
          <w:rFonts w:ascii="Times New Roman" w:hAnsi="Times New Roman" w:cs="Times New Roman"/>
          <w:sz w:val="28"/>
          <w:szCs w:val="28"/>
        </w:rPr>
        <w:t>2015</w:t>
      </w:r>
      <w:r w:rsidR="00CC7E63">
        <w:rPr>
          <w:rFonts w:ascii="Times New Roman" w:hAnsi="Times New Roman" w:cs="Times New Roman"/>
          <w:sz w:val="28"/>
          <w:szCs w:val="28"/>
        </w:rPr>
        <w:t> г.</w:t>
      </w:r>
      <w:bookmarkEnd w:id="7"/>
      <w:r w:rsidR="00334D7F" w:rsidRPr="00334D7F">
        <w:rPr>
          <w:rFonts w:ascii="Times New Roman" w:hAnsi="Times New Roman" w:cs="Times New Roman"/>
          <w:sz w:val="28"/>
          <w:szCs w:val="28"/>
        </w:rPr>
        <w:t>)</w:t>
      </w:r>
      <w:r>
        <w:rPr>
          <w:rFonts w:ascii="Times New Roman" w:hAnsi="Times New Roman" w:cs="Times New Roman"/>
          <w:sz w:val="28"/>
          <w:szCs w:val="28"/>
        </w:rPr>
        <w:t>;</w:t>
      </w:r>
    </w:p>
    <w:p w:rsidR="00A618A6" w:rsidRDefault="00A618A6" w:rsidP="00A618A6">
      <w:pPr>
        <w:pStyle w:val="a4"/>
        <w:spacing w:line="360" w:lineRule="auto"/>
        <w:ind w:firstLine="851"/>
        <w:jc w:val="both"/>
        <w:rPr>
          <w:rFonts w:ascii="Times New Roman" w:hAnsi="Times New Roman" w:cs="Times New Roman"/>
          <w:i/>
          <w:sz w:val="28"/>
          <w:szCs w:val="28"/>
        </w:rPr>
      </w:pPr>
      <w:r>
        <w:rPr>
          <w:rFonts w:ascii="Times New Roman" w:hAnsi="Times New Roman" w:cs="Times New Roman"/>
          <w:i/>
          <w:sz w:val="28"/>
          <w:szCs w:val="28"/>
        </w:rPr>
        <w:t xml:space="preserve">– </w:t>
      </w:r>
      <w:r w:rsidRPr="007E0620">
        <w:rPr>
          <w:rFonts w:ascii="Times New Roman" w:hAnsi="Times New Roman" w:cs="Times New Roman"/>
          <w:sz w:val="28"/>
          <w:szCs w:val="28"/>
        </w:rPr>
        <w:t>эстетические</w:t>
      </w:r>
      <w:r w:rsidR="00DE76C1">
        <w:rPr>
          <w:rFonts w:ascii="Times New Roman" w:hAnsi="Times New Roman" w:cs="Times New Roman"/>
          <w:sz w:val="28"/>
          <w:szCs w:val="28"/>
        </w:rPr>
        <w:t xml:space="preserve"> (</w:t>
      </w:r>
      <w:r w:rsidR="005E1BAD" w:rsidRPr="005E1BAD">
        <w:rPr>
          <w:rFonts w:ascii="Times New Roman" w:hAnsi="Times New Roman" w:cs="Times New Roman"/>
          <w:b/>
          <w:bCs/>
          <w:i/>
          <w:sz w:val="28"/>
          <w:szCs w:val="28"/>
        </w:rPr>
        <w:t>Чудесный</w:t>
      </w:r>
      <w:r w:rsidR="005E1BAD" w:rsidRPr="005E1BAD">
        <w:rPr>
          <w:rFonts w:ascii="Times New Roman" w:hAnsi="Times New Roman" w:cs="Times New Roman"/>
          <w:i/>
          <w:sz w:val="28"/>
          <w:szCs w:val="28"/>
        </w:rPr>
        <w:t xml:space="preserve"> вид на православную обитель открывается с пешеходного моста через железнодорожные пути близ станции Боголюбово</w:t>
      </w:r>
      <w:r w:rsidR="005E1BAD">
        <w:rPr>
          <w:rFonts w:ascii="Times New Roman" w:hAnsi="Times New Roman" w:cs="Times New Roman"/>
          <w:i/>
          <w:sz w:val="28"/>
          <w:szCs w:val="28"/>
        </w:rPr>
        <w:t xml:space="preserve"> – </w:t>
      </w:r>
      <w:r w:rsidR="005E1BAD" w:rsidRPr="00C4704F">
        <w:rPr>
          <w:rFonts w:ascii="Times New Roman" w:hAnsi="Times New Roman" w:cs="Times New Roman"/>
          <w:sz w:val="28"/>
          <w:szCs w:val="28"/>
        </w:rPr>
        <w:t>Санкт-Петербургские ведомости,</w:t>
      </w:r>
      <w:r w:rsidR="00CC7E63">
        <w:rPr>
          <w:rFonts w:ascii="Times New Roman" w:hAnsi="Times New Roman" w:cs="Times New Roman"/>
          <w:sz w:val="28"/>
          <w:szCs w:val="28"/>
        </w:rPr>
        <w:t xml:space="preserve"> «Сюрприз всей семье»,</w:t>
      </w:r>
      <w:r w:rsidR="005E1BAD" w:rsidRPr="005E1BAD">
        <w:t xml:space="preserve"> </w:t>
      </w:r>
      <w:r w:rsidR="005E1BAD" w:rsidRPr="005E1BAD">
        <w:rPr>
          <w:rFonts w:ascii="Times New Roman" w:hAnsi="Times New Roman" w:cs="Times New Roman"/>
          <w:sz w:val="28"/>
          <w:szCs w:val="28"/>
        </w:rPr>
        <w:t>17.</w:t>
      </w:r>
      <w:r w:rsidR="00CC7E63">
        <w:rPr>
          <w:rFonts w:ascii="Times New Roman" w:hAnsi="Times New Roman" w:cs="Times New Roman"/>
          <w:sz w:val="28"/>
          <w:szCs w:val="28"/>
        </w:rPr>
        <w:t> </w:t>
      </w:r>
      <w:r w:rsidR="005E1BAD" w:rsidRPr="005E1BAD">
        <w:rPr>
          <w:rFonts w:ascii="Times New Roman" w:hAnsi="Times New Roman" w:cs="Times New Roman"/>
          <w:sz w:val="28"/>
          <w:szCs w:val="28"/>
        </w:rPr>
        <w:t>12.</w:t>
      </w:r>
      <w:r w:rsidR="00CC7E63">
        <w:rPr>
          <w:rFonts w:ascii="Times New Roman" w:hAnsi="Times New Roman" w:cs="Times New Roman"/>
          <w:sz w:val="28"/>
          <w:szCs w:val="28"/>
        </w:rPr>
        <w:t> </w:t>
      </w:r>
      <w:r w:rsidR="005E1BAD" w:rsidRPr="005E1BAD">
        <w:rPr>
          <w:rFonts w:ascii="Times New Roman" w:hAnsi="Times New Roman" w:cs="Times New Roman"/>
          <w:sz w:val="28"/>
          <w:szCs w:val="28"/>
        </w:rPr>
        <w:t>2015</w:t>
      </w:r>
      <w:r w:rsidR="00CC7E63">
        <w:rPr>
          <w:rFonts w:ascii="Times New Roman" w:hAnsi="Times New Roman" w:cs="Times New Roman"/>
          <w:sz w:val="28"/>
          <w:szCs w:val="28"/>
        </w:rPr>
        <w:t> г.</w:t>
      </w:r>
      <w:r w:rsidR="009F009A">
        <w:rPr>
          <w:rFonts w:ascii="Times New Roman" w:hAnsi="Times New Roman" w:cs="Times New Roman"/>
          <w:sz w:val="28"/>
          <w:szCs w:val="28"/>
        </w:rPr>
        <w:t>)</w:t>
      </w:r>
      <w:r w:rsidR="005E1BAD">
        <w:rPr>
          <w:rFonts w:ascii="Times New Roman" w:hAnsi="Times New Roman" w:cs="Times New Roman"/>
          <w:sz w:val="28"/>
          <w:szCs w:val="28"/>
        </w:rPr>
        <w:t xml:space="preserve">; </w:t>
      </w:r>
      <w:r w:rsidR="0087745C" w:rsidRPr="0087745C">
        <w:rPr>
          <w:rFonts w:ascii="Times New Roman" w:hAnsi="Times New Roman" w:cs="Times New Roman"/>
          <w:b/>
          <w:i/>
          <w:sz w:val="28"/>
          <w:szCs w:val="28"/>
        </w:rPr>
        <w:t>Красивое, чувственное</w:t>
      </w:r>
      <w:r w:rsidR="0087745C">
        <w:rPr>
          <w:rFonts w:ascii="Times New Roman" w:hAnsi="Times New Roman" w:cs="Times New Roman"/>
          <w:i/>
          <w:sz w:val="28"/>
          <w:szCs w:val="28"/>
        </w:rPr>
        <w:t>, полно</w:t>
      </w:r>
      <w:r w:rsidR="0087745C" w:rsidRPr="0087745C">
        <w:rPr>
          <w:rFonts w:ascii="Times New Roman" w:hAnsi="Times New Roman" w:cs="Times New Roman"/>
          <w:i/>
          <w:sz w:val="28"/>
          <w:szCs w:val="28"/>
        </w:rPr>
        <w:t xml:space="preserve">кровное сопрано </w:t>
      </w:r>
      <w:proofErr w:type="spellStart"/>
      <w:r w:rsidR="0087745C" w:rsidRPr="0087745C">
        <w:rPr>
          <w:rFonts w:ascii="Times New Roman" w:hAnsi="Times New Roman" w:cs="Times New Roman"/>
          <w:i/>
          <w:sz w:val="28"/>
          <w:szCs w:val="28"/>
        </w:rPr>
        <w:t>Рягузовой</w:t>
      </w:r>
      <w:proofErr w:type="spellEnd"/>
      <w:r w:rsidR="0087745C" w:rsidRPr="0087745C">
        <w:rPr>
          <w:rFonts w:ascii="Times New Roman" w:hAnsi="Times New Roman" w:cs="Times New Roman"/>
          <w:i/>
          <w:sz w:val="28"/>
          <w:szCs w:val="28"/>
        </w:rPr>
        <w:t xml:space="preserve"> с ее отличным итальянским позволило ей создать </w:t>
      </w:r>
      <w:r w:rsidR="0087745C" w:rsidRPr="0087745C">
        <w:rPr>
          <w:rFonts w:ascii="Times New Roman" w:hAnsi="Times New Roman" w:cs="Times New Roman"/>
          <w:b/>
          <w:i/>
          <w:sz w:val="28"/>
          <w:szCs w:val="28"/>
        </w:rPr>
        <w:t>притягательный и волнующий</w:t>
      </w:r>
      <w:r w:rsidR="0087745C" w:rsidRPr="0087745C">
        <w:rPr>
          <w:rFonts w:ascii="Times New Roman" w:hAnsi="Times New Roman" w:cs="Times New Roman"/>
          <w:i/>
          <w:sz w:val="28"/>
          <w:szCs w:val="28"/>
        </w:rPr>
        <w:t xml:space="preserve"> образ </w:t>
      </w:r>
      <w:proofErr w:type="spellStart"/>
      <w:r w:rsidR="0087745C" w:rsidRPr="0087745C">
        <w:rPr>
          <w:rFonts w:ascii="Times New Roman" w:hAnsi="Times New Roman" w:cs="Times New Roman"/>
          <w:i/>
          <w:sz w:val="28"/>
          <w:szCs w:val="28"/>
        </w:rPr>
        <w:t>Леоноры</w:t>
      </w:r>
      <w:proofErr w:type="spellEnd"/>
      <w:r w:rsidR="0087745C" w:rsidRPr="0087745C">
        <w:rPr>
          <w:rFonts w:ascii="Times New Roman" w:hAnsi="Times New Roman" w:cs="Times New Roman"/>
          <w:i/>
          <w:sz w:val="28"/>
          <w:szCs w:val="28"/>
        </w:rPr>
        <w:t>.</w:t>
      </w:r>
      <w:r w:rsidR="005E1BAD">
        <w:rPr>
          <w:rFonts w:ascii="Times New Roman" w:hAnsi="Times New Roman" w:cs="Times New Roman"/>
          <w:i/>
          <w:sz w:val="28"/>
          <w:szCs w:val="28"/>
        </w:rPr>
        <w:t xml:space="preserve"> – </w:t>
      </w:r>
      <w:proofErr w:type="gramStart"/>
      <w:r w:rsidR="005E1BAD" w:rsidRPr="00C4704F">
        <w:rPr>
          <w:rFonts w:ascii="Times New Roman" w:hAnsi="Times New Roman" w:cs="Times New Roman"/>
          <w:sz w:val="28"/>
          <w:szCs w:val="28"/>
        </w:rPr>
        <w:t>Санкт-Петербургские ведомости,</w:t>
      </w:r>
      <w:r w:rsidR="009F009A">
        <w:rPr>
          <w:rFonts w:ascii="Times New Roman" w:hAnsi="Times New Roman" w:cs="Times New Roman"/>
          <w:sz w:val="28"/>
          <w:szCs w:val="28"/>
        </w:rPr>
        <w:t xml:space="preserve"> «Закрытый клуб «Трубадур»»,</w:t>
      </w:r>
      <w:r w:rsidR="005E1BAD" w:rsidRPr="005E1BAD">
        <w:t xml:space="preserve"> </w:t>
      </w:r>
      <w:r w:rsidR="0087745C" w:rsidRPr="0087745C">
        <w:rPr>
          <w:rFonts w:ascii="Times New Roman" w:hAnsi="Times New Roman" w:cs="Times New Roman"/>
          <w:sz w:val="28"/>
          <w:szCs w:val="28"/>
        </w:rPr>
        <w:t>24.</w:t>
      </w:r>
      <w:r w:rsidR="009F009A">
        <w:rPr>
          <w:rFonts w:ascii="Times New Roman" w:hAnsi="Times New Roman" w:cs="Times New Roman"/>
          <w:sz w:val="28"/>
          <w:szCs w:val="28"/>
        </w:rPr>
        <w:t> </w:t>
      </w:r>
      <w:r w:rsidR="0087745C" w:rsidRPr="0087745C">
        <w:rPr>
          <w:rFonts w:ascii="Times New Roman" w:hAnsi="Times New Roman" w:cs="Times New Roman"/>
          <w:sz w:val="28"/>
          <w:szCs w:val="28"/>
        </w:rPr>
        <w:t>11.</w:t>
      </w:r>
      <w:r w:rsidR="009F009A">
        <w:rPr>
          <w:rFonts w:ascii="Times New Roman" w:hAnsi="Times New Roman" w:cs="Times New Roman"/>
          <w:sz w:val="28"/>
          <w:szCs w:val="28"/>
        </w:rPr>
        <w:t> </w:t>
      </w:r>
      <w:r w:rsidR="0087745C" w:rsidRPr="0087745C">
        <w:rPr>
          <w:rFonts w:ascii="Times New Roman" w:hAnsi="Times New Roman" w:cs="Times New Roman"/>
          <w:sz w:val="28"/>
          <w:szCs w:val="28"/>
        </w:rPr>
        <w:t>2014</w:t>
      </w:r>
      <w:r w:rsidR="009F009A">
        <w:rPr>
          <w:rFonts w:ascii="Times New Roman" w:hAnsi="Times New Roman" w:cs="Times New Roman"/>
          <w:sz w:val="28"/>
          <w:szCs w:val="28"/>
        </w:rPr>
        <w:t> г.</w:t>
      </w:r>
      <w:r w:rsidR="00DE76C1">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i/>
          <w:sz w:val="28"/>
          <w:szCs w:val="28"/>
        </w:rPr>
        <w:t xml:space="preserve"> </w:t>
      </w:r>
      <w:proofErr w:type="gramEnd"/>
    </w:p>
    <w:p w:rsidR="00A618A6" w:rsidRDefault="00A618A6" w:rsidP="00A618A6">
      <w:pPr>
        <w:pStyle w:val="a4"/>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идеологические</w:t>
      </w:r>
      <w:r w:rsidR="005E1BAD">
        <w:rPr>
          <w:rFonts w:ascii="Times New Roman" w:hAnsi="Times New Roman" w:cs="Times New Roman"/>
          <w:sz w:val="28"/>
          <w:szCs w:val="28"/>
        </w:rPr>
        <w:t xml:space="preserve"> (</w:t>
      </w:r>
      <w:r w:rsidR="0087745C" w:rsidRPr="0087745C">
        <w:rPr>
          <w:rFonts w:ascii="Times New Roman" w:hAnsi="Times New Roman" w:cs="Times New Roman"/>
          <w:i/>
          <w:sz w:val="28"/>
          <w:szCs w:val="28"/>
        </w:rPr>
        <w:t xml:space="preserve">После того иррационального набора (вращающихся тарелок, разбивания льда, снующего карлика, бесконечно прыгающей или бегающей Татьяны) </w:t>
      </w:r>
      <w:r w:rsidR="0087745C" w:rsidRPr="0087745C">
        <w:rPr>
          <w:rFonts w:ascii="Times New Roman" w:hAnsi="Times New Roman" w:cs="Times New Roman"/>
          <w:b/>
          <w:i/>
          <w:sz w:val="28"/>
          <w:szCs w:val="28"/>
        </w:rPr>
        <w:t>буржуазный</w:t>
      </w:r>
      <w:r w:rsidR="0087745C" w:rsidRPr="0087745C">
        <w:rPr>
          <w:rFonts w:ascii="Times New Roman" w:hAnsi="Times New Roman" w:cs="Times New Roman"/>
          <w:i/>
          <w:sz w:val="28"/>
          <w:szCs w:val="28"/>
        </w:rPr>
        <w:t xml:space="preserve">, хотя и слегка тревожный красно-темно-коричневый кабинет «Трубадура» </w:t>
      </w:r>
      <w:proofErr w:type="gramStart"/>
      <w:r w:rsidR="0087745C" w:rsidRPr="0087745C">
        <w:rPr>
          <w:rFonts w:ascii="Times New Roman" w:hAnsi="Times New Roman" w:cs="Times New Roman"/>
          <w:i/>
          <w:sz w:val="28"/>
          <w:szCs w:val="28"/>
        </w:rPr>
        <w:t>со</w:t>
      </w:r>
      <w:proofErr w:type="gramEnd"/>
      <w:r w:rsidR="0087745C" w:rsidRPr="0087745C">
        <w:rPr>
          <w:rFonts w:ascii="Times New Roman" w:hAnsi="Times New Roman" w:cs="Times New Roman"/>
          <w:i/>
          <w:sz w:val="28"/>
          <w:szCs w:val="28"/>
        </w:rPr>
        <w:t xml:space="preserve"> множеством дверей должен был показаться верхом удобства и счастья</w:t>
      </w:r>
      <w:r w:rsidR="0087745C">
        <w:rPr>
          <w:rFonts w:ascii="Times New Roman" w:hAnsi="Times New Roman" w:cs="Times New Roman"/>
          <w:i/>
          <w:sz w:val="28"/>
          <w:szCs w:val="28"/>
        </w:rPr>
        <w:t xml:space="preserve"> – </w:t>
      </w:r>
      <w:r w:rsidR="0087745C" w:rsidRPr="00C4704F">
        <w:rPr>
          <w:rFonts w:ascii="Times New Roman" w:hAnsi="Times New Roman" w:cs="Times New Roman"/>
          <w:sz w:val="28"/>
          <w:szCs w:val="28"/>
        </w:rPr>
        <w:t>Санкт-Петербургские ведомости,</w:t>
      </w:r>
      <w:r w:rsidR="0087745C" w:rsidRPr="005E1BAD">
        <w:t xml:space="preserve"> </w:t>
      </w:r>
      <w:r w:rsidR="009F009A" w:rsidRPr="009F009A">
        <w:rPr>
          <w:rFonts w:ascii="Times New Roman" w:hAnsi="Times New Roman" w:cs="Times New Roman"/>
          <w:sz w:val="28"/>
          <w:szCs w:val="28"/>
        </w:rPr>
        <w:t>Санкт-Петербургские ведомости, «Закрытый клуб «Трубадур»», 24. 11. 2014 г.)</w:t>
      </w:r>
      <w:r w:rsidR="0087745C" w:rsidRPr="0087745C">
        <w:rPr>
          <w:rFonts w:ascii="Times New Roman" w:hAnsi="Times New Roman" w:cs="Times New Roman"/>
          <w:i/>
          <w:sz w:val="28"/>
          <w:szCs w:val="28"/>
        </w:rPr>
        <w:t>.</w:t>
      </w:r>
    </w:p>
    <w:p w:rsidR="00A618A6" w:rsidRPr="00895A23" w:rsidRDefault="00A618A6" w:rsidP="00A618A6">
      <w:pPr>
        <w:pStyle w:val="a4"/>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Общие и частные оценки могут быть</w:t>
      </w:r>
    </w:p>
    <w:p w:rsidR="00A618A6" w:rsidRPr="007E0620" w:rsidRDefault="00A618A6" w:rsidP="00A618A6">
      <w:pPr>
        <w:pStyle w:val="a4"/>
        <w:spacing w:line="360" w:lineRule="auto"/>
        <w:ind w:firstLine="851"/>
        <w:jc w:val="both"/>
        <w:rPr>
          <w:rFonts w:ascii="Times New Roman" w:hAnsi="Times New Roman" w:cs="Times New Roman"/>
          <w:i/>
          <w:sz w:val="28"/>
          <w:szCs w:val="28"/>
        </w:rPr>
      </w:pPr>
      <w:proofErr w:type="gramStart"/>
      <w:r>
        <w:rPr>
          <w:rFonts w:ascii="Times New Roman" w:hAnsi="Times New Roman" w:cs="Times New Roman"/>
          <w:sz w:val="28"/>
          <w:szCs w:val="28"/>
        </w:rPr>
        <w:t>–</w:t>
      </w:r>
      <w:r w:rsidRPr="007E0620">
        <w:rPr>
          <w:rFonts w:ascii="Times New Roman" w:hAnsi="Times New Roman" w:cs="Times New Roman"/>
          <w:sz w:val="28"/>
          <w:szCs w:val="28"/>
        </w:rPr>
        <w:t xml:space="preserve"> рациональны</w:t>
      </w:r>
      <w:r>
        <w:rPr>
          <w:rFonts w:ascii="Times New Roman" w:hAnsi="Times New Roman" w:cs="Times New Roman"/>
          <w:sz w:val="28"/>
          <w:szCs w:val="28"/>
        </w:rPr>
        <w:t>ми</w:t>
      </w:r>
      <w:r w:rsidRPr="007E0620">
        <w:rPr>
          <w:rFonts w:ascii="Times New Roman" w:hAnsi="Times New Roman" w:cs="Times New Roman"/>
          <w:sz w:val="28"/>
          <w:szCs w:val="28"/>
        </w:rPr>
        <w:t>, опирающи</w:t>
      </w:r>
      <w:r>
        <w:rPr>
          <w:rFonts w:ascii="Times New Roman" w:hAnsi="Times New Roman" w:cs="Times New Roman"/>
          <w:sz w:val="28"/>
          <w:szCs w:val="28"/>
        </w:rPr>
        <w:t>ми</w:t>
      </w:r>
      <w:r w:rsidRPr="007E0620">
        <w:rPr>
          <w:rFonts w:ascii="Times New Roman" w:hAnsi="Times New Roman" w:cs="Times New Roman"/>
          <w:sz w:val="28"/>
          <w:szCs w:val="28"/>
        </w:rPr>
        <w:t>ся на социальные стереотипы</w:t>
      </w:r>
      <w:r w:rsidR="00C56C92">
        <w:rPr>
          <w:rFonts w:ascii="Times New Roman" w:hAnsi="Times New Roman" w:cs="Times New Roman"/>
          <w:sz w:val="28"/>
          <w:szCs w:val="28"/>
        </w:rPr>
        <w:t xml:space="preserve"> (</w:t>
      </w:r>
      <w:r w:rsidR="00C56C92" w:rsidRPr="00C56C92">
        <w:rPr>
          <w:rFonts w:ascii="Times New Roman" w:hAnsi="Times New Roman" w:cs="Times New Roman"/>
          <w:b/>
          <w:i/>
          <w:sz w:val="28"/>
          <w:szCs w:val="28"/>
        </w:rPr>
        <w:t>Экономический кризис</w:t>
      </w:r>
      <w:r w:rsidR="00C56C92" w:rsidRPr="00C56C92">
        <w:rPr>
          <w:rFonts w:ascii="Times New Roman" w:hAnsi="Times New Roman" w:cs="Times New Roman"/>
          <w:i/>
          <w:sz w:val="28"/>
          <w:szCs w:val="28"/>
        </w:rPr>
        <w:t xml:space="preserve"> в бывшей советской республике автоматически </w:t>
      </w:r>
      <w:r w:rsidR="00C56C92" w:rsidRPr="00C56C92">
        <w:rPr>
          <w:rFonts w:ascii="Times New Roman" w:hAnsi="Times New Roman" w:cs="Times New Roman"/>
          <w:b/>
          <w:i/>
          <w:sz w:val="28"/>
          <w:szCs w:val="28"/>
        </w:rPr>
        <w:t>порождает политическую нестабильность</w:t>
      </w:r>
      <w:r w:rsidR="00C56C92">
        <w:rPr>
          <w:rFonts w:ascii="Times New Roman" w:hAnsi="Times New Roman" w:cs="Times New Roman"/>
          <w:sz w:val="28"/>
          <w:szCs w:val="28"/>
        </w:rPr>
        <w:t xml:space="preserve"> – </w:t>
      </w:r>
      <w:r w:rsidR="00C56C92" w:rsidRPr="00C4704F">
        <w:rPr>
          <w:rFonts w:ascii="Times New Roman" w:hAnsi="Times New Roman" w:cs="Times New Roman"/>
          <w:sz w:val="28"/>
          <w:szCs w:val="28"/>
        </w:rPr>
        <w:t>Санкт-Петербургские ведомости,</w:t>
      </w:r>
      <w:r w:rsidR="009F009A">
        <w:rPr>
          <w:rFonts w:ascii="Times New Roman" w:hAnsi="Times New Roman" w:cs="Times New Roman"/>
          <w:sz w:val="28"/>
          <w:szCs w:val="28"/>
        </w:rPr>
        <w:t xml:space="preserve"> «Молдавское обострение»,</w:t>
      </w:r>
      <w:r w:rsidR="00C56C92">
        <w:rPr>
          <w:rFonts w:ascii="Times New Roman" w:hAnsi="Times New Roman" w:cs="Times New Roman"/>
          <w:sz w:val="28"/>
          <w:szCs w:val="28"/>
        </w:rPr>
        <w:t xml:space="preserve"> </w:t>
      </w:r>
      <w:r w:rsidR="00C56C92" w:rsidRPr="00C56C92">
        <w:rPr>
          <w:rFonts w:ascii="Times New Roman" w:hAnsi="Times New Roman" w:cs="Times New Roman"/>
          <w:sz w:val="28"/>
          <w:szCs w:val="28"/>
        </w:rPr>
        <w:t>11.</w:t>
      </w:r>
      <w:r w:rsidR="009F009A">
        <w:rPr>
          <w:rFonts w:ascii="Times New Roman" w:hAnsi="Times New Roman" w:cs="Times New Roman"/>
          <w:sz w:val="28"/>
          <w:szCs w:val="28"/>
        </w:rPr>
        <w:t> </w:t>
      </w:r>
      <w:r w:rsidR="00C56C92" w:rsidRPr="00C56C92">
        <w:rPr>
          <w:rFonts w:ascii="Times New Roman" w:hAnsi="Times New Roman" w:cs="Times New Roman"/>
          <w:sz w:val="28"/>
          <w:szCs w:val="28"/>
        </w:rPr>
        <w:t>05.</w:t>
      </w:r>
      <w:r w:rsidR="009F009A">
        <w:rPr>
          <w:rFonts w:ascii="Times New Roman" w:hAnsi="Times New Roman" w:cs="Times New Roman"/>
          <w:sz w:val="28"/>
          <w:szCs w:val="28"/>
        </w:rPr>
        <w:t> </w:t>
      </w:r>
      <w:r w:rsidR="00C56C92" w:rsidRPr="00C56C92">
        <w:rPr>
          <w:rFonts w:ascii="Times New Roman" w:hAnsi="Times New Roman" w:cs="Times New Roman"/>
          <w:sz w:val="28"/>
          <w:szCs w:val="28"/>
        </w:rPr>
        <w:t>2016</w:t>
      </w:r>
      <w:r w:rsidR="009F009A">
        <w:rPr>
          <w:rFonts w:ascii="Times New Roman" w:hAnsi="Times New Roman" w:cs="Times New Roman"/>
          <w:sz w:val="28"/>
          <w:szCs w:val="28"/>
        </w:rPr>
        <w:t> г.)</w:t>
      </w:r>
      <w:r w:rsidR="00C56C92">
        <w:rPr>
          <w:rFonts w:ascii="Times New Roman" w:hAnsi="Times New Roman" w:cs="Times New Roman"/>
          <w:sz w:val="28"/>
          <w:szCs w:val="28"/>
        </w:rPr>
        <w:t>, и эмоциональными, основанными на чувствах гордости, уверенности, удивления, страха, гнева, возмущения (</w:t>
      </w:r>
      <w:r w:rsidR="00C56C92" w:rsidRPr="00C56C92">
        <w:rPr>
          <w:rFonts w:ascii="Times New Roman" w:hAnsi="Times New Roman" w:cs="Times New Roman"/>
          <w:i/>
          <w:sz w:val="28"/>
          <w:szCs w:val="28"/>
        </w:rPr>
        <w:t>Если спросить тех, кто в разные годы, начиная с 1970-х, у него учился, они ответят с придыханием:</w:t>
      </w:r>
      <w:proofErr w:type="gramEnd"/>
      <w:r w:rsidR="00C56C92" w:rsidRPr="00C56C92">
        <w:rPr>
          <w:rFonts w:ascii="Times New Roman" w:hAnsi="Times New Roman" w:cs="Times New Roman"/>
          <w:i/>
          <w:sz w:val="28"/>
          <w:szCs w:val="28"/>
        </w:rPr>
        <w:t xml:space="preserve"> «</w:t>
      </w:r>
      <w:r w:rsidR="00C56C92" w:rsidRPr="00C56C92">
        <w:rPr>
          <w:rFonts w:ascii="Times New Roman" w:hAnsi="Times New Roman" w:cs="Times New Roman"/>
          <w:b/>
          <w:i/>
          <w:sz w:val="28"/>
          <w:szCs w:val="28"/>
        </w:rPr>
        <w:t>Учитель! Мастер! Я обязан ему всем!</w:t>
      </w:r>
      <w:r w:rsidR="00C56C92" w:rsidRPr="00C56C92">
        <w:rPr>
          <w:rFonts w:ascii="Times New Roman" w:hAnsi="Times New Roman" w:cs="Times New Roman"/>
          <w:i/>
          <w:sz w:val="28"/>
          <w:szCs w:val="28"/>
        </w:rPr>
        <w:t>»</w:t>
      </w:r>
      <w:r w:rsidR="00C56C92">
        <w:rPr>
          <w:rFonts w:ascii="Times New Roman" w:hAnsi="Times New Roman" w:cs="Times New Roman"/>
          <w:i/>
          <w:sz w:val="28"/>
          <w:szCs w:val="28"/>
        </w:rPr>
        <w:t xml:space="preserve"> </w:t>
      </w:r>
      <w:r w:rsidR="00C56C92">
        <w:rPr>
          <w:rFonts w:ascii="Times New Roman" w:hAnsi="Times New Roman" w:cs="Times New Roman"/>
          <w:sz w:val="28"/>
          <w:szCs w:val="28"/>
        </w:rPr>
        <w:t xml:space="preserve">– </w:t>
      </w:r>
      <w:proofErr w:type="gramStart"/>
      <w:r w:rsidR="00C56C92" w:rsidRPr="00C4704F">
        <w:rPr>
          <w:rFonts w:ascii="Times New Roman" w:hAnsi="Times New Roman" w:cs="Times New Roman"/>
          <w:sz w:val="28"/>
          <w:szCs w:val="28"/>
        </w:rPr>
        <w:t>Санкт-Петербургские ведомости,</w:t>
      </w:r>
      <w:r w:rsidR="00E663B3">
        <w:rPr>
          <w:rFonts w:ascii="Times New Roman" w:hAnsi="Times New Roman" w:cs="Times New Roman"/>
          <w:sz w:val="28"/>
          <w:szCs w:val="28"/>
        </w:rPr>
        <w:t xml:space="preserve"> «</w:t>
      </w:r>
      <w:proofErr w:type="spellStart"/>
      <w:r w:rsidR="00E663B3">
        <w:rPr>
          <w:rFonts w:ascii="Times New Roman" w:hAnsi="Times New Roman" w:cs="Times New Roman"/>
          <w:sz w:val="28"/>
          <w:szCs w:val="28"/>
        </w:rPr>
        <w:t>Пигмалион</w:t>
      </w:r>
      <w:proofErr w:type="spellEnd"/>
      <w:r w:rsidR="00E663B3">
        <w:rPr>
          <w:rFonts w:ascii="Times New Roman" w:hAnsi="Times New Roman" w:cs="Times New Roman"/>
          <w:sz w:val="28"/>
          <w:szCs w:val="28"/>
        </w:rPr>
        <w:t>»,</w:t>
      </w:r>
      <w:r w:rsidR="00C56C92">
        <w:rPr>
          <w:rFonts w:ascii="Times New Roman" w:hAnsi="Times New Roman" w:cs="Times New Roman"/>
          <w:sz w:val="28"/>
          <w:szCs w:val="28"/>
        </w:rPr>
        <w:t xml:space="preserve"> </w:t>
      </w:r>
      <w:r w:rsidR="00C56C92" w:rsidRPr="00C56C92">
        <w:rPr>
          <w:rFonts w:ascii="Times New Roman" w:hAnsi="Times New Roman" w:cs="Times New Roman"/>
          <w:sz w:val="28"/>
          <w:szCs w:val="28"/>
        </w:rPr>
        <w:t>12.</w:t>
      </w:r>
      <w:r w:rsidR="00E663B3">
        <w:rPr>
          <w:rFonts w:ascii="Times New Roman" w:hAnsi="Times New Roman" w:cs="Times New Roman"/>
          <w:sz w:val="28"/>
          <w:szCs w:val="28"/>
        </w:rPr>
        <w:t> </w:t>
      </w:r>
      <w:r w:rsidR="00C56C92" w:rsidRPr="00C56C92">
        <w:rPr>
          <w:rFonts w:ascii="Times New Roman" w:hAnsi="Times New Roman" w:cs="Times New Roman"/>
          <w:sz w:val="28"/>
          <w:szCs w:val="28"/>
        </w:rPr>
        <w:t>05.</w:t>
      </w:r>
      <w:r w:rsidR="00E663B3">
        <w:rPr>
          <w:rFonts w:ascii="Times New Roman" w:hAnsi="Times New Roman" w:cs="Times New Roman"/>
          <w:sz w:val="28"/>
          <w:szCs w:val="28"/>
        </w:rPr>
        <w:t> </w:t>
      </w:r>
      <w:r w:rsidR="00C56C92" w:rsidRPr="00C56C92">
        <w:rPr>
          <w:rFonts w:ascii="Times New Roman" w:hAnsi="Times New Roman" w:cs="Times New Roman"/>
          <w:sz w:val="28"/>
          <w:szCs w:val="28"/>
        </w:rPr>
        <w:t>2016</w:t>
      </w:r>
      <w:r w:rsidR="00E663B3">
        <w:rPr>
          <w:rFonts w:ascii="Times New Roman" w:hAnsi="Times New Roman" w:cs="Times New Roman"/>
          <w:sz w:val="28"/>
          <w:szCs w:val="28"/>
        </w:rPr>
        <w:t> г.</w:t>
      </w:r>
      <w:r w:rsidR="00C56C92">
        <w:rPr>
          <w:rFonts w:ascii="Times New Roman" w:hAnsi="Times New Roman" w:cs="Times New Roman"/>
          <w:sz w:val="28"/>
          <w:szCs w:val="28"/>
        </w:rPr>
        <w:t>)</w:t>
      </w:r>
      <w:r w:rsidRPr="003328C6">
        <w:rPr>
          <w:rFonts w:ascii="Times New Roman" w:hAnsi="Times New Roman" w:cs="Times New Roman"/>
          <w:sz w:val="28"/>
          <w:szCs w:val="28"/>
        </w:rPr>
        <w:t>;</w:t>
      </w:r>
      <w:proofErr w:type="gramEnd"/>
    </w:p>
    <w:p w:rsidR="00A618A6" w:rsidRPr="007E0620" w:rsidRDefault="00A618A6" w:rsidP="00A618A6">
      <w:pPr>
        <w:pStyle w:val="a4"/>
        <w:spacing w:line="360" w:lineRule="auto"/>
        <w:ind w:firstLine="851"/>
        <w:jc w:val="both"/>
        <w:rPr>
          <w:rFonts w:ascii="Times New Roman" w:hAnsi="Times New Roman" w:cs="Times New Roman"/>
          <w:i/>
          <w:sz w:val="28"/>
          <w:szCs w:val="28"/>
        </w:rPr>
      </w:pPr>
      <w:proofErr w:type="gramStart"/>
      <w:r>
        <w:rPr>
          <w:rFonts w:ascii="Times New Roman" w:hAnsi="Times New Roman" w:cs="Times New Roman"/>
          <w:i/>
          <w:sz w:val="28"/>
          <w:szCs w:val="28"/>
        </w:rPr>
        <w:t>–</w:t>
      </w:r>
      <w:r w:rsidRPr="007E0620">
        <w:rPr>
          <w:rFonts w:ascii="Times New Roman" w:hAnsi="Times New Roman" w:cs="Times New Roman"/>
          <w:i/>
          <w:sz w:val="28"/>
          <w:szCs w:val="28"/>
        </w:rPr>
        <w:t xml:space="preserve"> </w:t>
      </w:r>
      <w:r w:rsidRPr="007E0620">
        <w:rPr>
          <w:rFonts w:ascii="Times New Roman" w:hAnsi="Times New Roman" w:cs="Times New Roman"/>
          <w:sz w:val="28"/>
          <w:szCs w:val="28"/>
        </w:rPr>
        <w:t>интенсифицированны</w:t>
      </w:r>
      <w:r>
        <w:rPr>
          <w:rFonts w:ascii="Times New Roman" w:hAnsi="Times New Roman" w:cs="Times New Roman"/>
          <w:sz w:val="28"/>
          <w:szCs w:val="28"/>
        </w:rPr>
        <w:t>ми</w:t>
      </w:r>
      <w:r w:rsidR="00C56C92">
        <w:rPr>
          <w:rFonts w:ascii="Times New Roman" w:hAnsi="Times New Roman" w:cs="Times New Roman"/>
          <w:sz w:val="28"/>
          <w:szCs w:val="28"/>
        </w:rPr>
        <w:t xml:space="preserve"> (</w:t>
      </w:r>
      <w:r w:rsidR="003043D6" w:rsidRPr="003043D6">
        <w:rPr>
          <w:rFonts w:ascii="Times New Roman" w:hAnsi="Times New Roman" w:cs="Times New Roman"/>
          <w:i/>
          <w:sz w:val="28"/>
          <w:szCs w:val="28"/>
        </w:rPr>
        <w:t xml:space="preserve">Его уверенность и громкое </w:t>
      </w:r>
      <w:r w:rsidR="003043D6" w:rsidRPr="003043D6">
        <w:rPr>
          <w:rFonts w:ascii="Times New Roman" w:hAnsi="Times New Roman" w:cs="Times New Roman"/>
          <w:b/>
          <w:i/>
          <w:sz w:val="28"/>
          <w:szCs w:val="28"/>
        </w:rPr>
        <w:t>«Браво!</w:t>
      </w:r>
      <w:proofErr w:type="gramEnd"/>
      <w:r w:rsidR="003043D6" w:rsidRPr="003043D6">
        <w:rPr>
          <w:rFonts w:ascii="Times New Roman" w:hAnsi="Times New Roman" w:cs="Times New Roman"/>
          <w:b/>
          <w:i/>
          <w:sz w:val="28"/>
          <w:szCs w:val="28"/>
        </w:rPr>
        <w:t xml:space="preserve"> Браво! Красавцы, да?</w:t>
      </w:r>
      <w:r w:rsidR="003043D6" w:rsidRPr="003043D6">
        <w:rPr>
          <w:rFonts w:ascii="Times New Roman" w:hAnsi="Times New Roman" w:cs="Times New Roman"/>
          <w:i/>
          <w:sz w:val="28"/>
          <w:szCs w:val="28"/>
        </w:rPr>
        <w:t xml:space="preserve">» </w:t>
      </w:r>
      <w:proofErr w:type="gramStart"/>
      <w:r w:rsidR="003043D6" w:rsidRPr="003043D6">
        <w:rPr>
          <w:rFonts w:ascii="Times New Roman" w:hAnsi="Times New Roman" w:cs="Times New Roman"/>
          <w:i/>
          <w:sz w:val="28"/>
          <w:szCs w:val="28"/>
        </w:rPr>
        <w:t>спасут ситуацию</w:t>
      </w:r>
      <w:proofErr w:type="gramEnd"/>
      <w:r w:rsidR="003043D6">
        <w:rPr>
          <w:rFonts w:ascii="Times New Roman" w:hAnsi="Times New Roman" w:cs="Times New Roman"/>
          <w:i/>
          <w:sz w:val="28"/>
          <w:szCs w:val="28"/>
        </w:rPr>
        <w:t xml:space="preserve"> </w:t>
      </w:r>
      <w:r w:rsidR="003043D6">
        <w:rPr>
          <w:rFonts w:ascii="Times New Roman" w:hAnsi="Times New Roman" w:cs="Times New Roman"/>
          <w:sz w:val="28"/>
          <w:szCs w:val="28"/>
        </w:rPr>
        <w:t xml:space="preserve">– </w:t>
      </w:r>
      <w:r w:rsidR="003043D6" w:rsidRPr="00C4704F">
        <w:rPr>
          <w:rFonts w:ascii="Times New Roman" w:hAnsi="Times New Roman" w:cs="Times New Roman"/>
          <w:sz w:val="28"/>
          <w:szCs w:val="28"/>
        </w:rPr>
        <w:t>Санкт-Петербургские ведомости,</w:t>
      </w:r>
      <w:r w:rsidR="003043D6">
        <w:rPr>
          <w:rFonts w:ascii="Times New Roman" w:hAnsi="Times New Roman" w:cs="Times New Roman"/>
          <w:sz w:val="28"/>
          <w:szCs w:val="28"/>
        </w:rPr>
        <w:t xml:space="preserve"> </w:t>
      </w:r>
      <w:r w:rsidR="00E663B3">
        <w:rPr>
          <w:rFonts w:ascii="Times New Roman" w:hAnsi="Times New Roman" w:cs="Times New Roman"/>
          <w:sz w:val="28"/>
          <w:szCs w:val="28"/>
        </w:rPr>
        <w:t xml:space="preserve">«Заблудиться и найти», </w:t>
      </w:r>
      <w:r w:rsidR="003043D6" w:rsidRPr="003043D6">
        <w:rPr>
          <w:rFonts w:ascii="Times New Roman" w:hAnsi="Times New Roman" w:cs="Times New Roman"/>
          <w:sz w:val="28"/>
          <w:szCs w:val="28"/>
        </w:rPr>
        <w:t>12.</w:t>
      </w:r>
      <w:r w:rsidR="00E663B3">
        <w:rPr>
          <w:rFonts w:ascii="Times New Roman" w:hAnsi="Times New Roman" w:cs="Times New Roman"/>
          <w:sz w:val="28"/>
          <w:szCs w:val="28"/>
        </w:rPr>
        <w:t> </w:t>
      </w:r>
      <w:r w:rsidR="003043D6" w:rsidRPr="003043D6">
        <w:rPr>
          <w:rFonts w:ascii="Times New Roman" w:hAnsi="Times New Roman" w:cs="Times New Roman"/>
          <w:sz w:val="28"/>
          <w:szCs w:val="28"/>
        </w:rPr>
        <w:t>05.</w:t>
      </w:r>
      <w:r w:rsidR="00E663B3">
        <w:rPr>
          <w:rFonts w:ascii="Times New Roman" w:hAnsi="Times New Roman" w:cs="Times New Roman"/>
          <w:sz w:val="28"/>
          <w:szCs w:val="28"/>
        </w:rPr>
        <w:t> </w:t>
      </w:r>
      <w:r w:rsidR="003043D6" w:rsidRPr="003043D6">
        <w:rPr>
          <w:rFonts w:ascii="Times New Roman" w:hAnsi="Times New Roman" w:cs="Times New Roman"/>
          <w:sz w:val="28"/>
          <w:szCs w:val="28"/>
        </w:rPr>
        <w:t>2016</w:t>
      </w:r>
      <w:r w:rsidR="00E663B3">
        <w:rPr>
          <w:rFonts w:ascii="Times New Roman" w:hAnsi="Times New Roman" w:cs="Times New Roman"/>
          <w:sz w:val="28"/>
          <w:szCs w:val="28"/>
        </w:rPr>
        <w:t> г.</w:t>
      </w:r>
      <w:r w:rsidR="00C56C92">
        <w:rPr>
          <w:rFonts w:ascii="Times New Roman" w:hAnsi="Times New Roman" w:cs="Times New Roman"/>
          <w:sz w:val="28"/>
          <w:szCs w:val="28"/>
        </w:rPr>
        <w:t>)</w:t>
      </w:r>
      <w:r w:rsidR="003043D6">
        <w:rPr>
          <w:rFonts w:ascii="Times New Roman" w:hAnsi="Times New Roman" w:cs="Times New Roman"/>
          <w:sz w:val="28"/>
          <w:szCs w:val="28"/>
        </w:rPr>
        <w:t xml:space="preserve"> и </w:t>
      </w:r>
      <w:proofErr w:type="spellStart"/>
      <w:r w:rsidR="003043D6">
        <w:rPr>
          <w:rFonts w:ascii="Times New Roman" w:hAnsi="Times New Roman" w:cs="Times New Roman"/>
          <w:sz w:val="28"/>
          <w:szCs w:val="28"/>
        </w:rPr>
        <w:t>деинтенсифицированными</w:t>
      </w:r>
      <w:proofErr w:type="spellEnd"/>
      <w:r w:rsidR="003043D6">
        <w:rPr>
          <w:rFonts w:ascii="Times New Roman" w:hAnsi="Times New Roman" w:cs="Times New Roman"/>
          <w:sz w:val="28"/>
          <w:szCs w:val="28"/>
        </w:rPr>
        <w:t xml:space="preserve"> (</w:t>
      </w:r>
      <w:r w:rsidR="00057DEF" w:rsidRPr="00057DEF">
        <w:rPr>
          <w:rFonts w:ascii="Times New Roman" w:hAnsi="Times New Roman" w:cs="Times New Roman"/>
          <w:i/>
          <w:sz w:val="28"/>
          <w:szCs w:val="28"/>
        </w:rPr>
        <w:t xml:space="preserve">Когда </w:t>
      </w:r>
      <w:r w:rsidR="00057DEF" w:rsidRPr="00057DEF">
        <w:rPr>
          <w:rFonts w:ascii="Times New Roman" w:hAnsi="Times New Roman" w:cs="Times New Roman"/>
          <w:i/>
          <w:sz w:val="28"/>
          <w:szCs w:val="28"/>
        </w:rPr>
        <w:lastRenderedPageBreak/>
        <w:t xml:space="preserve">спрашиваешь, а реален ли сегодня такой образ, ни актеры, ни авторы сценария не могут вспомнить случаи, когда </w:t>
      </w:r>
      <w:r w:rsidR="00057DEF" w:rsidRPr="00057DEF">
        <w:rPr>
          <w:rFonts w:ascii="Times New Roman" w:hAnsi="Times New Roman" w:cs="Times New Roman"/>
          <w:b/>
          <w:i/>
          <w:sz w:val="28"/>
          <w:szCs w:val="28"/>
        </w:rPr>
        <w:t>провальные спектакли</w:t>
      </w:r>
      <w:r w:rsidR="00057DEF" w:rsidRPr="00057DEF">
        <w:rPr>
          <w:rFonts w:ascii="Times New Roman" w:hAnsi="Times New Roman" w:cs="Times New Roman"/>
          <w:i/>
          <w:sz w:val="28"/>
          <w:szCs w:val="28"/>
        </w:rPr>
        <w:t xml:space="preserve"> вытаскивались стараниями клакеров. </w:t>
      </w:r>
      <w:proofErr w:type="gramStart"/>
      <w:r w:rsidR="00057DEF" w:rsidRPr="00057DEF">
        <w:rPr>
          <w:rFonts w:ascii="Times New Roman" w:hAnsi="Times New Roman" w:cs="Times New Roman"/>
          <w:i/>
          <w:sz w:val="28"/>
          <w:szCs w:val="28"/>
        </w:rPr>
        <w:t xml:space="preserve">Эта профессия </w:t>
      </w:r>
      <w:r w:rsidR="00057DEF" w:rsidRPr="00057DEF">
        <w:rPr>
          <w:rFonts w:ascii="Times New Roman" w:hAnsi="Times New Roman" w:cs="Times New Roman"/>
          <w:b/>
          <w:i/>
          <w:sz w:val="28"/>
          <w:szCs w:val="28"/>
        </w:rPr>
        <w:t>осталась в прошлом</w:t>
      </w:r>
      <w:r w:rsidR="00057DEF">
        <w:rPr>
          <w:rFonts w:ascii="Times New Roman" w:hAnsi="Times New Roman" w:cs="Times New Roman"/>
          <w:sz w:val="28"/>
          <w:szCs w:val="28"/>
        </w:rPr>
        <w:t xml:space="preserve"> –</w:t>
      </w:r>
      <w:r w:rsidR="00057DEF" w:rsidRPr="00057DEF">
        <w:t xml:space="preserve"> </w:t>
      </w:r>
      <w:r w:rsidR="00E663B3" w:rsidRPr="00C4704F">
        <w:rPr>
          <w:rFonts w:ascii="Times New Roman" w:hAnsi="Times New Roman" w:cs="Times New Roman"/>
          <w:sz w:val="28"/>
          <w:szCs w:val="28"/>
        </w:rPr>
        <w:t>Санкт-Петербургские ведомости,</w:t>
      </w:r>
      <w:r w:rsidR="00E663B3">
        <w:rPr>
          <w:rFonts w:ascii="Times New Roman" w:hAnsi="Times New Roman" w:cs="Times New Roman"/>
          <w:sz w:val="28"/>
          <w:szCs w:val="28"/>
        </w:rPr>
        <w:t xml:space="preserve"> «Заблудиться и найти», </w:t>
      </w:r>
      <w:r w:rsidR="00E663B3" w:rsidRPr="003043D6">
        <w:rPr>
          <w:rFonts w:ascii="Times New Roman" w:hAnsi="Times New Roman" w:cs="Times New Roman"/>
          <w:sz w:val="28"/>
          <w:szCs w:val="28"/>
        </w:rPr>
        <w:t>12.</w:t>
      </w:r>
      <w:r w:rsidR="00E663B3">
        <w:rPr>
          <w:rFonts w:ascii="Times New Roman" w:hAnsi="Times New Roman" w:cs="Times New Roman"/>
          <w:sz w:val="28"/>
          <w:szCs w:val="28"/>
        </w:rPr>
        <w:t> </w:t>
      </w:r>
      <w:r w:rsidR="00E663B3" w:rsidRPr="003043D6">
        <w:rPr>
          <w:rFonts w:ascii="Times New Roman" w:hAnsi="Times New Roman" w:cs="Times New Roman"/>
          <w:sz w:val="28"/>
          <w:szCs w:val="28"/>
        </w:rPr>
        <w:t>05.</w:t>
      </w:r>
      <w:r w:rsidR="00E663B3">
        <w:rPr>
          <w:rFonts w:ascii="Times New Roman" w:hAnsi="Times New Roman" w:cs="Times New Roman"/>
          <w:sz w:val="28"/>
          <w:szCs w:val="28"/>
        </w:rPr>
        <w:t> </w:t>
      </w:r>
      <w:r w:rsidR="00E663B3" w:rsidRPr="003043D6">
        <w:rPr>
          <w:rFonts w:ascii="Times New Roman" w:hAnsi="Times New Roman" w:cs="Times New Roman"/>
          <w:sz w:val="28"/>
          <w:szCs w:val="28"/>
        </w:rPr>
        <w:t>2016</w:t>
      </w:r>
      <w:r w:rsidR="00E663B3">
        <w:rPr>
          <w:rFonts w:ascii="Times New Roman" w:hAnsi="Times New Roman" w:cs="Times New Roman"/>
          <w:sz w:val="28"/>
          <w:szCs w:val="28"/>
        </w:rPr>
        <w:t> г.</w:t>
      </w:r>
      <w:r w:rsidR="003043D6">
        <w:rPr>
          <w:rFonts w:ascii="Times New Roman" w:hAnsi="Times New Roman" w:cs="Times New Roman"/>
          <w:sz w:val="28"/>
          <w:szCs w:val="28"/>
        </w:rPr>
        <w:t>)</w:t>
      </w:r>
      <w:r w:rsidRPr="003328C6">
        <w:rPr>
          <w:rFonts w:ascii="Times New Roman" w:hAnsi="Times New Roman" w:cs="Times New Roman"/>
          <w:sz w:val="28"/>
          <w:szCs w:val="28"/>
        </w:rPr>
        <w:t>;</w:t>
      </w:r>
      <w:proofErr w:type="gramEnd"/>
    </w:p>
    <w:p w:rsidR="00A618A6" w:rsidRDefault="00A618A6" w:rsidP="00A618A6">
      <w:pPr>
        <w:pStyle w:val="a4"/>
        <w:spacing w:line="360" w:lineRule="auto"/>
        <w:ind w:firstLine="851"/>
        <w:jc w:val="both"/>
        <w:rPr>
          <w:rFonts w:ascii="Times New Roman" w:hAnsi="Times New Roman" w:cs="Times New Roman"/>
          <w:i/>
          <w:sz w:val="28"/>
          <w:szCs w:val="28"/>
        </w:rPr>
      </w:pPr>
      <w:r>
        <w:rPr>
          <w:rFonts w:ascii="Times New Roman" w:hAnsi="Times New Roman" w:cs="Times New Roman"/>
          <w:i/>
          <w:sz w:val="28"/>
          <w:szCs w:val="28"/>
        </w:rPr>
        <w:t>–</w:t>
      </w:r>
      <w:r w:rsidRPr="007E0620">
        <w:rPr>
          <w:rFonts w:ascii="Times New Roman" w:hAnsi="Times New Roman" w:cs="Times New Roman"/>
          <w:i/>
          <w:sz w:val="28"/>
          <w:szCs w:val="28"/>
        </w:rPr>
        <w:t xml:space="preserve"> </w:t>
      </w:r>
      <w:r w:rsidRPr="007E0620">
        <w:rPr>
          <w:rFonts w:ascii="Times New Roman" w:hAnsi="Times New Roman" w:cs="Times New Roman"/>
          <w:sz w:val="28"/>
          <w:szCs w:val="28"/>
        </w:rPr>
        <w:t>эксплицитны</w:t>
      </w:r>
      <w:r>
        <w:rPr>
          <w:rFonts w:ascii="Times New Roman" w:hAnsi="Times New Roman" w:cs="Times New Roman"/>
          <w:sz w:val="28"/>
          <w:szCs w:val="28"/>
        </w:rPr>
        <w:t>ми</w:t>
      </w:r>
      <w:r w:rsidR="00057DEF">
        <w:rPr>
          <w:rFonts w:ascii="Times New Roman" w:hAnsi="Times New Roman" w:cs="Times New Roman"/>
          <w:sz w:val="28"/>
          <w:szCs w:val="28"/>
        </w:rPr>
        <w:t>,</w:t>
      </w:r>
      <w:r>
        <w:rPr>
          <w:rFonts w:ascii="Times New Roman" w:hAnsi="Times New Roman" w:cs="Times New Roman"/>
          <w:sz w:val="28"/>
          <w:szCs w:val="28"/>
        </w:rPr>
        <w:t xml:space="preserve"> прямыми</w:t>
      </w:r>
      <w:r w:rsidR="00057DEF">
        <w:rPr>
          <w:rFonts w:ascii="Times New Roman" w:hAnsi="Times New Roman" w:cs="Times New Roman"/>
          <w:sz w:val="28"/>
          <w:szCs w:val="28"/>
        </w:rPr>
        <w:t xml:space="preserve"> (</w:t>
      </w:r>
      <w:r w:rsidR="00057DEF" w:rsidRPr="00057DEF">
        <w:rPr>
          <w:rFonts w:ascii="Times New Roman" w:hAnsi="Times New Roman" w:cs="Times New Roman"/>
          <w:i/>
          <w:sz w:val="28"/>
          <w:szCs w:val="28"/>
        </w:rPr>
        <w:t xml:space="preserve">Он и </w:t>
      </w:r>
      <w:proofErr w:type="spellStart"/>
      <w:r w:rsidR="00057DEF" w:rsidRPr="00057DEF">
        <w:rPr>
          <w:rFonts w:ascii="Times New Roman" w:hAnsi="Times New Roman" w:cs="Times New Roman"/>
          <w:i/>
          <w:sz w:val="28"/>
          <w:szCs w:val="28"/>
        </w:rPr>
        <w:t>Пикеринг</w:t>
      </w:r>
      <w:proofErr w:type="spellEnd"/>
      <w:r w:rsidR="00057DEF" w:rsidRPr="00057DEF">
        <w:rPr>
          <w:rFonts w:ascii="Times New Roman" w:hAnsi="Times New Roman" w:cs="Times New Roman"/>
          <w:i/>
          <w:sz w:val="28"/>
          <w:szCs w:val="28"/>
        </w:rPr>
        <w:t xml:space="preserve"> – </w:t>
      </w:r>
      <w:r w:rsidR="00057DEF" w:rsidRPr="00057DEF">
        <w:rPr>
          <w:rFonts w:ascii="Times New Roman" w:hAnsi="Times New Roman" w:cs="Times New Roman"/>
          <w:b/>
          <w:i/>
          <w:sz w:val="28"/>
          <w:szCs w:val="28"/>
        </w:rPr>
        <w:t>человек с абсолютным музыкальным слухом, эрудит и джентльмен</w:t>
      </w:r>
      <w:r w:rsidR="00057DEF" w:rsidRPr="00057DEF">
        <w:rPr>
          <w:rFonts w:ascii="Times New Roman" w:hAnsi="Times New Roman" w:cs="Times New Roman"/>
          <w:i/>
          <w:sz w:val="28"/>
          <w:szCs w:val="28"/>
        </w:rPr>
        <w:t>, который ведет себя с цветочницей, как с герцогиней, а главное – учит собственным примером</w:t>
      </w:r>
      <w:r w:rsidR="00057DEF">
        <w:rPr>
          <w:rFonts w:ascii="Times New Roman" w:hAnsi="Times New Roman" w:cs="Times New Roman"/>
          <w:i/>
          <w:sz w:val="28"/>
          <w:szCs w:val="28"/>
        </w:rPr>
        <w:t xml:space="preserve"> </w:t>
      </w:r>
      <w:r w:rsidR="00057DEF">
        <w:rPr>
          <w:rFonts w:ascii="Times New Roman" w:hAnsi="Times New Roman" w:cs="Times New Roman"/>
          <w:sz w:val="28"/>
          <w:szCs w:val="28"/>
        </w:rPr>
        <w:t xml:space="preserve">– </w:t>
      </w:r>
      <w:r w:rsidR="00E663B3" w:rsidRPr="00C4704F">
        <w:rPr>
          <w:rFonts w:ascii="Times New Roman" w:hAnsi="Times New Roman" w:cs="Times New Roman"/>
          <w:sz w:val="28"/>
          <w:szCs w:val="28"/>
        </w:rPr>
        <w:t>Санкт-Петербургские ведомости,</w:t>
      </w:r>
      <w:r w:rsidR="00E663B3">
        <w:rPr>
          <w:rFonts w:ascii="Times New Roman" w:hAnsi="Times New Roman" w:cs="Times New Roman"/>
          <w:sz w:val="28"/>
          <w:szCs w:val="28"/>
        </w:rPr>
        <w:t xml:space="preserve"> «</w:t>
      </w:r>
      <w:proofErr w:type="spellStart"/>
      <w:r w:rsidR="00E663B3">
        <w:rPr>
          <w:rFonts w:ascii="Times New Roman" w:hAnsi="Times New Roman" w:cs="Times New Roman"/>
          <w:sz w:val="28"/>
          <w:szCs w:val="28"/>
        </w:rPr>
        <w:t>Пигмалион</w:t>
      </w:r>
      <w:proofErr w:type="spellEnd"/>
      <w:r w:rsidR="00E663B3">
        <w:rPr>
          <w:rFonts w:ascii="Times New Roman" w:hAnsi="Times New Roman" w:cs="Times New Roman"/>
          <w:sz w:val="28"/>
          <w:szCs w:val="28"/>
        </w:rPr>
        <w:t xml:space="preserve">», </w:t>
      </w:r>
      <w:r w:rsidR="00E663B3" w:rsidRPr="00C56C92">
        <w:rPr>
          <w:rFonts w:ascii="Times New Roman" w:hAnsi="Times New Roman" w:cs="Times New Roman"/>
          <w:sz w:val="28"/>
          <w:szCs w:val="28"/>
        </w:rPr>
        <w:t>12.</w:t>
      </w:r>
      <w:r w:rsidR="00E663B3">
        <w:rPr>
          <w:rFonts w:ascii="Times New Roman" w:hAnsi="Times New Roman" w:cs="Times New Roman"/>
          <w:sz w:val="28"/>
          <w:szCs w:val="28"/>
        </w:rPr>
        <w:t> </w:t>
      </w:r>
      <w:r w:rsidR="00E663B3" w:rsidRPr="00C56C92">
        <w:rPr>
          <w:rFonts w:ascii="Times New Roman" w:hAnsi="Times New Roman" w:cs="Times New Roman"/>
          <w:sz w:val="28"/>
          <w:szCs w:val="28"/>
        </w:rPr>
        <w:t>05.</w:t>
      </w:r>
      <w:r w:rsidR="00E663B3">
        <w:rPr>
          <w:rFonts w:ascii="Times New Roman" w:hAnsi="Times New Roman" w:cs="Times New Roman"/>
          <w:sz w:val="28"/>
          <w:szCs w:val="28"/>
        </w:rPr>
        <w:t> </w:t>
      </w:r>
      <w:r w:rsidR="00E663B3" w:rsidRPr="00C56C92">
        <w:rPr>
          <w:rFonts w:ascii="Times New Roman" w:hAnsi="Times New Roman" w:cs="Times New Roman"/>
          <w:sz w:val="28"/>
          <w:szCs w:val="28"/>
        </w:rPr>
        <w:t>2016</w:t>
      </w:r>
      <w:r w:rsidR="00E663B3">
        <w:rPr>
          <w:rFonts w:ascii="Times New Roman" w:hAnsi="Times New Roman" w:cs="Times New Roman"/>
          <w:sz w:val="28"/>
          <w:szCs w:val="28"/>
        </w:rPr>
        <w:t> г.</w:t>
      </w:r>
      <w:r w:rsidR="00057DEF">
        <w:rPr>
          <w:rFonts w:ascii="Times New Roman" w:hAnsi="Times New Roman" w:cs="Times New Roman"/>
          <w:sz w:val="28"/>
          <w:szCs w:val="28"/>
        </w:rPr>
        <w:t>)</w:t>
      </w:r>
      <w:r w:rsidR="00E663B3">
        <w:rPr>
          <w:rFonts w:ascii="Times New Roman" w:hAnsi="Times New Roman" w:cs="Times New Roman"/>
          <w:sz w:val="28"/>
          <w:szCs w:val="28"/>
        </w:rPr>
        <w:t>;</w:t>
      </w:r>
      <w:r>
        <w:rPr>
          <w:rFonts w:ascii="Times New Roman" w:hAnsi="Times New Roman" w:cs="Times New Roman"/>
          <w:i/>
          <w:sz w:val="28"/>
          <w:szCs w:val="28"/>
        </w:rPr>
        <w:t xml:space="preserve"> </w:t>
      </w:r>
    </w:p>
    <w:p w:rsidR="00A618A6" w:rsidRPr="005D4EAC" w:rsidRDefault="00A618A6" w:rsidP="00314E2A">
      <w:pPr>
        <w:pStyle w:val="a4"/>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эксплицитными косвенными, например, могут быть представлены в форме </w:t>
      </w:r>
      <w:proofErr w:type="spellStart"/>
      <w:r>
        <w:rPr>
          <w:rFonts w:ascii="Times New Roman" w:hAnsi="Times New Roman" w:cs="Times New Roman"/>
          <w:sz w:val="28"/>
          <w:szCs w:val="28"/>
        </w:rPr>
        <w:t>фактуальной</w:t>
      </w:r>
      <w:proofErr w:type="spellEnd"/>
      <w:r>
        <w:rPr>
          <w:rFonts w:ascii="Times New Roman" w:hAnsi="Times New Roman" w:cs="Times New Roman"/>
          <w:sz w:val="28"/>
          <w:szCs w:val="28"/>
        </w:rPr>
        <w:t xml:space="preserve"> информации, статистических данных</w:t>
      </w:r>
      <w:r w:rsidR="003C3048">
        <w:rPr>
          <w:rFonts w:ascii="Times New Roman" w:hAnsi="Times New Roman" w:cs="Times New Roman"/>
          <w:sz w:val="28"/>
          <w:szCs w:val="28"/>
        </w:rPr>
        <w:t xml:space="preserve"> (</w:t>
      </w:r>
      <w:r w:rsidR="00314E2A" w:rsidRPr="00314E2A">
        <w:rPr>
          <w:rFonts w:ascii="Times New Roman" w:hAnsi="Times New Roman" w:cs="Times New Roman"/>
          <w:i/>
          <w:sz w:val="28"/>
          <w:szCs w:val="28"/>
        </w:rPr>
        <w:t xml:space="preserve">Сумма, что и говорить, немалая, особенно на фоне остальных прописанных в проекте бюджетной корректировки дополнительных расходов: </w:t>
      </w:r>
      <w:r w:rsidR="00314E2A" w:rsidRPr="00314E2A">
        <w:rPr>
          <w:rFonts w:ascii="Times New Roman" w:hAnsi="Times New Roman" w:cs="Times New Roman"/>
          <w:b/>
          <w:i/>
          <w:sz w:val="28"/>
          <w:szCs w:val="28"/>
        </w:rPr>
        <w:t xml:space="preserve">500 </w:t>
      </w:r>
      <w:proofErr w:type="gramStart"/>
      <w:r w:rsidR="00314E2A" w:rsidRPr="00314E2A">
        <w:rPr>
          <w:rFonts w:ascii="Times New Roman" w:hAnsi="Times New Roman" w:cs="Times New Roman"/>
          <w:b/>
          <w:i/>
          <w:sz w:val="28"/>
          <w:szCs w:val="28"/>
        </w:rPr>
        <w:t>млн</w:t>
      </w:r>
      <w:proofErr w:type="gramEnd"/>
      <w:r w:rsidR="00314E2A" w:rsidRPr="00314E2A">
        <w:rPr>
          <w:rFonts w:ascii="Times New Roman" w:hAnsi="Times New Roman" w:cs="Times New Roman"/>
          <w:i/>
          <w:sz w:val="28"/>
          <w:szCs w:val="28"/>
        </w:rPr>
        <w:t xml:space="preserve"> на ремонт дорог, </w:t>
      </w:r>
      <w:r w:rsidR="00314E2A" w:rsidRPr="00314E2A">
        <w:rPr>
          <w:rFonts w:ascii="Times New Roman" w:hAnsi="Times New Roman" w:cs="Times New Roman"/>
          <w:b/>
          <w:i/>
          <w:sz w:val="28"/>
          <w:szCs w:val="28"/>
        </w:rPr>
        <w:t>840 млн</w:t>
      </w:r>
      <w:r w:rsidR="00314E2A" w:rsidRPr="00314E2A">
        <w:rPr>
          <w:rFonts w:ascii="Times New Roman" w:hAnsi="Times New Roman" w:cs="Times New Roman"/>
          <w:i/>
          <w:sz w:val="28"/>
          <w:szCs w:val="28"/>
        </w:rPr>
        <w:t xml:space="preserve"> на здравоохранение, </w:t>
      </w:r>
      <w:r w:rsidR="00314E2A" w:rsidRPr="00314E2A">
        <w:rPr>
          <w:rFonts w:ascii="Times New Roman" w:hAnsi="Times New Roman" w:cs="Times New Roman"/>
          <w:b/>
          <w:i/>
          <w:sz w:val="28"/>
          <w:szCs w:val="28"/>
        </w:rPr>
        <w:t>361 млн</w:t>
      </w:r>
      <w:r w:rsidR="00314E2A" w:rsidRPr="00314E2A">
        <w:rPr>
          <w:rFonts w:ascii="Times New Roman" w:hAnsi="Times New Roman" w:cs="Times New Roman"/>
          <w:i/>
          <w:sz w:val="28"/>
          <w:szCs w:val="28"/>
        </w:rPr>
        <w:t xml:space="preserve"> на культурные мероприятия и т. д.</w:t>
      </w:r>
      <w:r w:rsidR="00314E2A">
        <w:rPr>
          <w:rFonts w:ascii="Times New Roman" w:hAnsi="Times New Roman" w:cs="Times New Roman"/>
          <w:i/>
          <w:sz w:val="28"/>
          <w:szCs w:val="28"/>
        </w:rPr>
        <w:t xml:space="preserve"> </w:t>
      </w:r>
      <w:r w:rsidR="00314E2A">
        <w:rPr>
          <w:rFonts w:ascii="Times New Roman" w:hAnsi="Times New Roman" w:cs="Times New Roman"/>
          <w:sz w:val="28"/>
          <w:szCs w:val="28"/>
        </w:rPr>
        <w:t xml:space="preserve">– </w:t>
      </w:r>
      <w:r w:rsidR="00314E2A" w:rsidRPr="00C4704F">
        <w:rPr>
          <w:rFonts w:ascii="Times New Roman" w:hAnsi="Times New Roman" w:cs="Times New Roman"/>
          <w:sz w:val="28"/>
          <w:szCs w:val="28"/>
        </w:rPr>
        <w:t>Санкт-Петербургские ведомости,</w:t>
      </w:r>
      <w:r w:rsidR="00E663B3">
        <w:rPr>
          <w:rFonts w:ascii="Times New Roman" w:hAnsi="Times New Roman" w:cs="Times New Roman"/>
          <w:sz w:val="28"/>
          <w:szCs w:val="28"/>
        </w:rPr>
        <w:t xml:space="preserve"> «Бюджет прибавляет в весе»</w:t>
      </w:r>
      <w:r w:rsidR="00314E2A">
        <w:rPr>
          <w:rFonts w:ascii="Times New Roman" w:hAnsi="Times New Roman" w:cs="Times New Roman"/>
          <w:sz w:val="28"/>
          <w:szCs w:val="28"/>
        </w:rPr>
        <w:t xml:space="preserve"> </w:t>
      </w:r>
      <w:r w:rsidR="00314E2A" w:rsidRPr="00314E2A">
        <w:rPr>
          <w:rFonts w:ascii="Times New Roman" w:hAnsi="Times New Roman" w:cs="Times New Roman"/>
          <w:sz w:val="28"/>
          <w:szCs w:val="28"/>
        </w:rPr>
        <w:t>12.</w:t>
      </w:r>
      <w:r w:rsidR="00E663B3">
        <w:rPr>
          <w:rFonts w:ascii="Times New Roman" w:hAnsi="Times New Roman" w:cs="Times New Roman"/>
          <w:sz w:val="28"/>
          <w:szCs w:val="28"/>
        </w:rPr>
        <w:t> </w:t>
      </w:r>
      <w:r w:rsidR="00314E2A" w:rsidRPr="00314E2A">
        <w:rPr>
          <w:rFonts w:ascii="Times New Roman" w:hAnsi="Times New Roman" w:cs="Times New Roman"/>
          <w:sz w:val="28"/>
          <w:szCs w:val="28"/>
        </w:rPr>
        <w:t>05.</w:t>
      </w:r>
      <w:r w:rsidR="00E663B3">
        <w:rPr>
          <w:rFonts w:ascii="Times New Roman" w:hAnsi="Times New Roman" w:cs="Times New Roman"/>
          <w:sz w:val="28"/>
          <w:szCs w:val="28"/>
        </w:rPr>
        <w:t> </w:t>
      </w:r>
      <w:r w:rsidR="00314E2A" w:rsidRPr="00314E2A">
        <w:rPr>
          <w:rFonts w:ascii="Times New Roman" w:hAnsi="Times New Roman" w:cs="Times New Roman"/>
          <w:sz w:val="28"/>
          <w:szCs w:val="28"/>
        </w:rPr>
        <w:t>2016</w:t>
      </w:r>
      <w:r w:rsidR="00E663B3">
        <w:rPr>
          <w:rFonts w:ascii="Times New Roman" w:hAnsi="Times New Roman" w:cs="Times New Roman"/>
          <w:sz w:val="28"/>
          <w:szCs w:val="28"/>
        </w:rPr>
        <w:t> г.</w:t>
      </w:r>
      <w:r w:rsidR="003C3048">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имплицитными</w:t>
      </w:r>
      <w:proofErr w:type="gramEnd"/>
      <w:r>
        <w:rPr>
          <w:rFonts w:ascii="Times New Roman" w:hAnsi="Times New Roman" w:cs="Times New Roman"/>
          <w:sz w:val="28"/>
          <w:szCs w:val="28"/>
        </w:rPr>
        <w:t xml:space="preserve"> (скрытыми, уведенными в подтекст)</w:t>
      </w:r>
      <w:r w:rsidR="00314E2A">
        <w:rPr>
          <w:rFonts w:ascii="Times New Roman" w:hAnsi="Times New Roman" w:cs="Times New Roman"/>
          <w:sz w:val="28"/>
          <w:szCs w:val="28"/>
        </w:rPr>
        <w:t xml:space="preserve">: </w:t>
      </w:r>
      <w:r w:rsidR="00314E2A" w:rsidRPr="00314E2A">
        <w:rPr>
          <w:rFonts w:ascii="Times New Roman" w:hAnsi="Times New Roman" w:cs="Times New Roman"/>
          <w:i/>
          <w:sz w:val="28"/>
          <w:szCs w:val="28"/>
        </w:rPr>
        <w:t xml:space="preserve">Макс Барри и сам манипулятор не из последних – по крайней </w:t>
      </w:r>
      <w:proofErr w:type="gramStart"/>
      <w:r w:rsidR="00314E2A" w:rsidRPr="00314E2A">
        <w:rPr>
          <w:rFonts w:ascii="Times New Roman" w:hAnsi="Times New Roman" w:cs="Times New Roman"/>
          <w:i/>
          <w:sz w:val="28"/>
          <w:szCs w:val="28"/>
        </w:rPr>
        <w:t>мере</w:t>
      </w:r>
      <w:proofErr w:type="gramEnd"/>
      <w:r w:rsidR="00314E2A" w:rsidRPr="00314E2A">
        <w:rPr>
          <w:rFonts w:ascii="Times New Roman" w:hAnsi="Times New Roman" w:cs="Times New Roman"/>
          <w:i/>
          <w:sz w:val="28"/>
          <w:szCs w:val="28"/>
        </w:rPr>
        <w:t xml:space="preserve"> когда речь идет об управлении вниманием читателя</w:t>
      </w:r>
      <w:r w:rsidR="00B21521">
        <w:rPr>
          <w:rFonts w:ascii="Times New Roman" w:hAnsi="Times New Roman" w:cs="Times New Roman"/>
          <w:sz w:val="28"/>
          <w:szCs w:val="28"/>
        </w:rPr>
        <w:t xml:space="preserve"> – </w:t>
      </w:r>
      <w:r w:rsidR="00B21521" w:rsidRPr="00C4704F">
        <w:rPr>
          <w:rFonts w:ascii="Times New Roman" w:hAnsi="Times New Roman" w:cs="Times New Roman"/>
          <w:sz w:val="28"/>
          <w:szCs w:val="28"/>
        </w:rPr>
        <w:t>Санкт-Петербургские ведомости,</w:t>
      </w:r>
      <w:r w:rsidR="00B21521">
        <w:rPr>
          <w:rFonts w:ascii="Times New Roman" w:hAnsi="Times New Roman" w:cs="Times New Roman"/>
          <w:sz w:val="28"/>
          <w:szCs w:val="28"/>
        </w:rPr>
        <w:t xml:space="preserve"> </w:t>
      </w:r>
      <w:r w:rsidR="00E663B3">
        <w:rPr>
          <w:rFonts w:ascii="Times New Roman" w:hAnsi="Times New Roman" w:cs="Times New Roman"/>
          <w:sz w:val="28"/>
          <w:szCs w:val="28"/>
        </w:rPr>
        <w:t xml:space="preserve">«Кто боится Вирджинии Вулф?», </w:t>
      </w:r>
      <w:r w:rsidR="00B21521" w:rsidRPr="00B21521">
        <w:rPr>
          <w:rFonts w:ascii="Times New Roman" w:hAnsi="Times New Roman" w:cs="Times New Roman"/>
          <w:sz w:val="28"/>
          <w:szCs w:val="28"/>
        </w:rPr>
        <w:t>10.</w:t>
      </w:r>
      <w:r w:rsidR="00E663B3">
        <w:rPr>
          <w:rFonts w:ascii="Times New Roman" w:hAnsi="Times New Roman" w:cs="Times New Roman"/>
          <w:sz w:val="28"/>
          <w:szCs w:val="28"/>
        </w:rPr>
        <w:t> </w:t>
      </w:r>
      <w:r w:rsidR="00B21521" w:rsidRPr="00B21521">
        <w:rPr>
          <w:rFonts w:ascii="Times New Roman" w:hAnsi="Times New Roman" w:cs="Times New Roman"/>
          <w:sz w:val="28"/>
          <w:szCs w:val="28"/>
        </w:rPr>
        <w:t>05.</w:t>
      </w:r>
      <w:r w:rsidR="00E663B3">
        <w:rPr>
          <w:rFonts w:ascii="Times New Roman" w:hAnsi="Times New Roman" w:cs="Times New Roman"/>
          <w:sz w:val="28"/>
          <w:szCs w:val="28"/>
        </w:rPr>
        <w:t> </w:t>
      </w:r>
      <w:r w:rsidR="00B21521" w:rsidRPr="00B21521">
        <w:rPr>
          <w:rFonts w:ascii="Times New Roman" w:hAnsi="Times New Roman" w:cs="Times New Roman"/>
          <w:sz w:val="28"/>
          <w:szCs w:val="28"/>
        </w:rPr>
        <w:t>2016</w:t>
      </w:r>
      <w:r w:rsidR="00E663B3">
        <w:rPr>
          <w:rFonts w:ascii="Times New Roman" w:hAnsi="Times New Roman" w:cs="Times New Roman"/>
          <w:sz w:val="28"/>
          <w:szCs w:val="28"/>
        </w:rPr>
        <w:t> г.</w:t>
      </w:r>
      <w:r w:rsidR="00A61716">
        <w:rPr>
          <w:rFonts w:ascii="Times New Roman" w:hAnsi="Times New Roman" w:cs="Times New Roman"/>
          <w:sz w:val="28"/>
          <w:szCs w:val="28"/>
        </w:rPr>
        <w:t>)</w:t>
      </w:r>
      <w:r>
        <w:rPr>
          <w:rFonts w:ascii="Times New Roman" w:hAnsi="Times New Roman" w:cs="Times New Roman"/>
          <w:sz w:val="28"/>
          <w:szCs w:val="28"/>
        </w:rPr>
        <w:t>.</w:t>
      </w:r>
    </w:p>
    <w:p w:rsidR="00A618A6" w:rsidRPr="00741E1F" w:rsidRDefault="00A618A6" w:rsidP="00A618A6">
      <w:pPr>
        <w:pStyle w:val="a4"/>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Оценка может интенсифицироваться</w:t>
      </w:r>
      <w:r w:rsidR="00217D01">
        <w:rPr>
          <w:rFonts w:ascii="Times New Roman" w:hAnsi="Times New Roman" w:cs="Times New Roman"/>
          <w:sz w:val="28"/>
          <w:szCs w:val="28"/>
        </w:rPr>
        <w:t> </w:t>
      </w:r>
      <w:r>
        <w:rPr>
          <w:rFonts w:ascii="Times New Roman" w:hAnsi="Times New Roman" w:cs="Times New Roman"/>
          <w:sz w:val="28"/>
          <w:szCs w:val="28"/>
        </w:rPr>
        <w:t>/</w:t>
      </w:r>
      <w:r w:rsidR="00217D01">
        <w:rPr>
          <w:rFonts w:ascii="Times New Roman" w:hAnsi="Times New Roman" w:cs="Times New Roman"/>
          <w:sz w:val="28"/>
          <w:szCs w:val="28"/>
        </w:rPr>
        <w:t> </w:t>
      </w:r>
      <w:proofErr w:type="spellStart"/>
      <w:r w:rsidR="001877EC">
        <w:rPr>
          <w:rFonts w:ascii="Times New Roman" w:hAnsi="Times New Roman" w:cs="Times New Roman"/>
          <w:sz w:val="28"/>
          <w:szCs w:val="28"/>
        </w:rPr>
        <w:t>деинтенсифицироваться</w:t>
      </w:r>
      <w:proofErr w:type="spellEnd"/>
      <w:r w:rsidR="001877EC">
        <w:rPr>
          <w:rFonts w:ascii="Times New Roman" w:hAnsi="Times New Roman" w:cs="Times New Roman"/>
          <w:sz w:val="28"/>
          <w:szCs w:val="28"/>
        </w:rPr>
        <w:t xml:space="preserve"> </w:t>
      </w:r>
      <w:r>
        <w:rPr>
          <w:rFonts w:ascii="Times New Roman" w:hAnsi="Times New Roman" w:cs="Times New Roman"/>
          <w:sz w:val="28"/>
          <w:szCs w:val="28"/>
        </w:rPr>
        <w:t xml:space="preserve">с помощью самых разных речевых </w:t>
      </w:r>
      <w:r w:rsidR="003043D6">
        <w:rPr>
          <w:rFonts w:ascii="Times New Roman" w:hAnsi="Times New Roman" w:cs="Times New Roman"/>
          <w:sz w:val="28"/>
          <w:szCs w:val="28"/>
        </w:rPr>
        <w:t xml:space="preserve">и текстовых средств, например, </w:t>
      </w:r>
      <w:r>
        <w:rPr>
          <w:rFonts w:ascii="Times New Roman" w:hAnsi="Times New Roman" w:cs="Times New Roman"/>
          <w:sz w:val="28"/>
          <w:szCs w:val="28"/>
        </w:rPr>
        <w:t xml:space="preserve">с помощью </w:t>
      </w:r>
      <w:proofErr w:type="spellStart"/>
      <w:r>
        <w:rPr>
          <w:rFonts w:ascii="Times New Roman" w:hAnsi="Times New Roman" w:cs="Times New Roman"/>
          <w:sz w:val="28"/>
          <w:szCs w:val="28"/>
        </w:rPr>
        <w:t>хронотопа</w:t>
      </w:r>
      <w:proofErr w:type="spellEnd"/>
      <w:r>
        <w:rPr>
          <w:rFonts w:ascii="Times New Roman" w:hAnsi="Times New Roman" w:cs="Times New Roman"/>
          <w:sz w:val="28"/>
          <w:szCs w:val="28"/>
        </w:rPr>
        <w:t xml:space="preserve"> – характеристик времени и пространства, в которых происходят оцениваемые события или находится оцениваемый персонаж</w:t>
      </w:r>
      <w:r w:rsidR="00B21521">
        <w:rPr>
          <w:rFonts w:ascii="Times New Roman" w:hAnsi="Times New Roman" w:cs="Times New Roman"/>
          <w:sz w:val="28"/>
          <w:szCs w:val="28"/>
        </w:rPr>
        <w:t xml:space="preserve">: </w:t>
      </w:r>
      <w:proofErr w:type="gramStart"/>
      <w:r w:rsidR="00B21521" w:rsidRPr="00B21521">
        <w:rPr>
          <w:rFonts w:ascii="Times New Roman" w:hAnsi="Times New Roman" w:cs="Times New Roman"/>
          <w:i/>
          <w:sz w:val="28"/>
          <w:szCs w:val="28"/>
        </w:rPr>
        <w:t xml:space="preserve">Конкурс уже давно </w:t>
      </w:r>
      <w:r w:rsidR="00B21521" w:rsidRPr="00B21521">
        <w:rPr>
          <w:rFonts w:ascii="Times New Roman" w:hAnsi="Times New Roman" w:cs="Times New Roman"/>
          <w:b/>
          <w:i/>
          <w:sz w:val="28"/>
          <w:szCs w:val="28"/>
        </w:rPr>
        <w:t>не сугубо петербургский</w:t>
      </w:r>
      <w:r w:rsidR="00B21521" w:rsidRPr="00B21521">
        <w:rPr>
          <w:rFonts w:ascii="Times New Roman" w:hAnsi="Times New Roman" w:cs="Times New Roman"/>
          <w:i/>
          <w:sz w:val="28"/>
          <w:szCs w:val="28"/>
        </w:rPr>
        <w:t>: в этом году участвовали переводчики из 56 регионов России и семи стран (Белоруссия, Молдавия, Украина, Казахстан, Польша, Франция, Грузия)</w:t>
      </w:r>
      <w:r w:rsidR="00B21521">
        <w:rPr>
          <w:rFonts w:ascii="Times New Roman" w:hAnsi="Times New Roman" w:cs="Times New Roman"/>
          <w:i/>
          <w:sz w:val="28"/>
          <w:szCs w:val="28"/>
        </w:rPr>
        <w:t xml:space="preserve"> </w:t>
      </w:r>
      <w:r w:rsidR="00B21521">
        <w:rPr>
          <w:rFonts w:ascii="Times New Roman" w:hAnsi="Times New Roman" w:cs="Times New Roman"/>
          <w:sz w:val="28"/>
          <w:szCs w:val="28"/>
        </w:rPr>
        <w:t xml:space="preserve">– </w:t>
      </w:r>
      <w:r w:rsidR="00B21521" w:rsidRPr="00C4704F">
        <w:rPr>
          <w:rFonts w:ascii="Times New Roman" w:hAnsi="Times New Roman" w:cs="Times New Roman"/>
          <w:sz w:val="28"/>
          <w:szCs w:val="28"/>
        </w:rPr>
        <w:t>Санкт-Петербургские ведомости,</w:t>
      </w:r>
      <w:r w:rsidR="00A61716">
        <w:rPr>
          <w:rFonts w:ascii="Times New Roman" w:hAnsi="Times New Roman" w:cs="Times New Roman"/>
          <w:sz w:val="28"/>
          <w:szCs w:val="28"/>
        </w:rPr>
        <w:t xml:space="preserve"> «Женская профессия»</w:t>
      </w:r>
      <w:r w:rsidR="00B21521">
        <w:rPr>
          <w:rFonts w:ascii="Times New Roman" w:hAnsi="Times New Roman" w:cs="Times New Roman"/>
          <w:sz w:val="28"/>
          <w:szCs w:val="28"/>
        </w:rPr>
        <w:t xml:space="preserve"> </w:t>
      </w:r>
      <w:r w:rsidR="00B21521" w:rsidRPr="00B21521">
        <w:rPr>
          <w:rFonts w:ascii="Times New Roman" w:hAnsi="Times New Roman" w:cs="Times New Roman"/>
          <w:sz w:val="28"/>
          <w:szCs w:val="28"/>
        </w:rPr>
        <w:t>12.</w:t>
      </w:r>
      <w:r w:rsidR="00A61716">
        <w:rPr>
          <w:rFonts w:ascii="Times New Roman" w:hAnsi="Times New Roman" w:cs="Times New Roman"/>
          <w:sz w:val="28"/>
          <w:szCs w:val="28"/>
        </w:rPr>
        <w:t> </w:t>
      </w:r>
      <w:r w:rsidR="00B21521" w:rsidRPr="00B21521">
        <w:rPr>
          <w:rFonts w:ascii="Times New Roman" w:hAnsi="Times New Roman" w:cs="Times New Roman"/>
          <w:sz w:val="28"/>
          <w:szCs w:val="28"/>
        </w:rPr>
        <w:t>05.</w:t>
      </w:r>
      <w:r w:rsidR="00A61716">
        <w:rPr>
          <w:rFonts w:ascii="Times New Roman" w:hAnsi="Times New Roman" w:cs="Times New Roman"/>
          <w:sz w:val="28"/>
          <w:szCs w:val="28"/>
        </w:rPr>
        <w:t> </w:t>
      </w:r>
      <w:r w:rsidR="00B21521" w:rsidRPr="00B21521">
        <w:rPr>
          <w:rFonts w:ascii="Times New Roman" w:hAnsi="Times New Roman" w:cs="Times New Roman"/>
          <w:sz w:val="28"/>
          <w:szCs w:val="28"/>
        </w:rPr>
        <w:t>2016</w:t>
      </w:r>
      <w:r w:rsidR="00A61716">
        <w:rPr>
          <w:rFonts w:ascii="Times New Roman" w:hAnsi="Times New Roman" w:cs="Times New Roman"/>
          <w:sz w:val="28"/>
          <w:szCs w:val="28"/>
        </w:rPr>
        <w:t> г.)</w:t>
      </w:r>
      <w:r>
        <w:rPr>
          <w:rFonts w:ascii="Times New Roman" w:hAnsi="Times New Roman" w:cs="Times New Roman"/>
          <w:sz w:val="28"/>
          <w:szCs w:val="28"/>
        </w:rPr>
        <w:t>.</w:t>
      </w:r>
      <w:proofErr w:type="gramEnd"/>
    </w:p>
    <w:p w:rsidR="008F0717" w:rsidRDefault="00A618A6" w:rsidP="00A618A6">
      <w:pPr>
        <w:pStyle w:val="a4"/>
        <w:spacing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Именно ядерные оценки задают тематический, композиционный и стилистический тип текста, его жанровые особенности, проецирующие</w:t>
      </w:r>
      <w:r w:rsidRPr="006D6C05">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авторский </w:t>
      </w:r>
      <w:r w:rsidRPr="006D6C05">
        <w:rPr>
          <w:rFonts w:ascii="Times New Roman" w:eastAsia="Times New Roman" w:hAnsi="Times New Roman" w:cs="Times New Roman"/>
          <w:sz w:val="28"/>
          <w:szCs w:val="20"/>
          <w:lang w:eastAsia="ru-RU"/>
        </w:rPr>
        <w:t>замысел, цель</w:t>
      </w:r>
      <w:r>
        <w:rPr>
          <w:rFonts w:ascii="Times New Roman" w:eastAsia="Times New Roman" w:hAnsi="Times New Roman" w:cs="Times New Roman"/>
          <w:sz w:val="28"/>
          <w:szCs w:val="20"/>
          <w:lang w:eastAsia="ru-RU"/>
        </w:rPr>
        <w:t xml:space="preserve"> </w:t>
      </w:r>
      <w:r w:rsidRPr="006D6C05">
        <w:rPr>
          <w:rFonts w:ascii="Times New Roman" w:eastAsia="Times New Roman" w:hAnsi="Times New Roman" w:cs="Times New Roman"/>
          <w:sz w:val="28"/>
          <w:szCs w:val="20"/>
          <w:lang w:eastAsia="ru-RU"/>
        </w:rPr>
        <w:t>и ответн</w:t>
      </w:r>
      <w:r>
        <w:rPr>
          <w:rFonts w:ascii="Times New Roman" w:eastAsia="Times New Roman" w:hAnsi="Times New Roman" w:cs="Times New Roman"/>
          <w:sz w:val="28"/>
          <w:szCs w:val="20"/>
          <w:lang w:eastAsia="ru-RU"/>
        </w:rPr>
        <w:t>ую</w:t>
      </w:r>
      <w:r w:rsidRPr="006D6C05">
        <w:rPr>
          <w:rFonts w:ascii="Times New Roman" w:eastAsia="Times New Roman" w:hAnsi="Times New Roman" w:cs="Times New Roman"/>
          <w:sz w:val="28"/>
          <w:szCs w:val="20"/>
          <w:lang w:eastAsia="ru-RU"/>
        </w:rPr>
        <w:t xml:space="preserve"> реакции адресата, т.</w:t>
      </w:r>
      <w:r>
        <w:rPr>
          <w:rFonts w:ascii="Times New Roman" w:eastAsia="Times New Roman" w:hAnsi="Times New Roman" w:cs="Times New Roman"/>
          <w:sz w:val="28"/>
          <w:szCs w:val="20"/>
          <w:lang w:eastAsia="ru-RU"/>
        </w:rPr>
        <w:t xml:space="preserve"> </w:t>
      </w:r>
      <w:r w:rsidRPr="006D6C05">
        <w:rPr>
          <w:rFonts w:ascii="Times New Roman" w:eastAsia="Times New Roman" w:hAnsi="Times New Roman" w:cs="Times New Roman"/>
          <w:sz w:val="28"/>
          <w:szCs w:val="20"/>
          <w:lang w:eastAsia="ru-RU"/>
        </w:rPr>
        <w:t xml:space="preserve">е. </w:t>
      </w:r>
      <w:r>
        <w:rPr>
          <w:rFonts w:ascii="Times New Roman" w:eastAsia="Times New Roman" w:hAnsi="Times New Roman" w:cs="Times New Roman"/>
          <w:sz w:val="28"/>
          <w:szCs w:val="20"/>
          <w:lang w:eastAsia="ru-RU"/>
        </w:rPr>
        <w:t xml:space="preserve">особенности </w:t>
      </w:r>
      <w:r w:rsidRPr="00A618A6">
        <w:rPr>
          <w:rFonts w:ascii="Times New Roman" w:eastAsia="Times New Roman" w:hAnsi="Times New Roman" w:cs="Times New Roman"/>
          <w:sz w:val="28"/>
          <w:szCs w:val="28"/>
          <w:lang w:eastAsia="ru-RU"/>
        </w:rPr>
        <w:t>диалога субъекта оценки с адресатом.</w:t>
      </w:r>
    </w:p>
    <w:p w:rsidR="006B25FC" w:rsidRDefault="00001EE0" w:rsidP="00A618A6">
      <w:pPr>
        <w:pStyle w:val="a4"/>
        <w:spacing w:line="360" w:lineRule="auto"/>
        <w:ind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lastRenderedPageBreak/>
        <w:t xml:space="preserve">Рассмотрим </w:t>
      </w:r>
      <w:r w:rsidR="00FB1AFC">
        <w:rPr>
          <w:rFonts w:ascii="Times New Roman" w:eastAsia="Times New Roman" w:hAnsi="Times New Roman" w:cs="Times New Roman"/>
          <w:sz w:val="28"/>
          <w:szCs w:val="28"/>
          <w:lang w:eastAsia="ru-RU"/>
        </w:rPr>
        <w:t xml:space="preserve">пример. </w:t>
      </w:r>
      <w:r w:rsidR="00026AD1">
        <w:rPr>
          <w:rFonts w:ascii="Times New Roman" w:eastAsia="Times New Roman" w:hAnsi="Times New Roman" w:cs="Times New Roman"/>
          <w:sz w:val="28"/>
          <w:szCs w:val="28"/>
          <w:lang w:eastAsia="ru-RU"/>
        </w:rPr>
        <w:t>Автор статьи «Нет эстета в своем отечестве»</w:t>
      </w:r>
      <w:r w:rsidR="006A4AF9">
        <w:rPr>
          <w:rFonts w:ascii="Times New Roman" w:eastAsia="Times New Roman" w:hAnsi="Times New Roman" w:cs="Times New Roman"/>
          <w:sz w:val="28"/>
          <w:szCs w:val="28"/>
          <w:lang w:eastAsia="ru-RU"/>
        </w:rPr>
        <w:t>, опубликованной в газете «Коммерсантъ»</w:t>
      </w:r>
      <w:r w:rsidR="00B426A8">
        <w:rPr>
          <w:rFonts w:ascii="Times New Roman" w:eastAsia="Times New Roman" w:hAnsi="Times New Roman" w:cs="Times New Roman"/>
          <w:sz w:val="28"/>
          <w:szCs w:val="28"/>
          <w:lang w:eastAsia="ru-RU"/>
        </w:rPr>
        <w:t>,</w:t>
      </w:r>
      <w:r w:rsidR="00026AD1">
        <w:rPr>
          <w:rFonts w:ascii="Times New Roman" w:eastAsia="Times New Roman" w:hAnsi="Times New Roman" w:cs="Times New Roman"/>
          <w:sz w:val="28"/>
          <w:szCs w:val="28"/>
          <w:lang w:eastAsia="ru-RU"/>
        </w:rPr>
        <w:t xml:space="preserve"> повествует о том, что выставка Серова рассказала о</w:t>
      </w:r>
      <w:r w:rsidR="00E9691D" w:rsidRPr="00E9691D">
        <w:rPr>
          <w:rFonts w:ascii="Times New Roman" w:eastAsia="Times New Roman" w:hAnsi="Times New Roman" w:cs="Times New Roman"/>
          <w:i/>
          <w:sz w:val="28"/>
          <w:szCs w:val="28"/>
          <w:lang w:eastAsia="ru-RU"/>
        </w:rPr>
        <w:t xml:space="preserve"> </w:t>
      </w:r>
      <w:r w:rsidR="00E9691D" w:rsidRPr="00E9691D">
        <w:rPr>
          <w:rFonts w:ascii="Times New Roman" w:eastAsia="Times New Roman" w:hAnsi="Times New Roman" w:cs="Times New Roman"/>
          <w:b/>
          <w:i/>
          <w:sz w:val="28"/>
          <w:szCs w:val="28"/>
          <w:lang w:eastAsia="ru-RU"/>
        </w:rPr>
        <w:t xml:space="preserve">большом </w:t>
      </w:r>
      <w:r w:rsidR="00E9691D" w:rsidRPr="00E9691D">
        <w:rPr>
          <w:rFonts w:ascii="Times New Roman" w:eastAsia="Times New Roman" w:hAnsi="Times New Roman" w:cs="Times New Roman"/>
          <w:i/>
          <w:sz w:val="28"/>
          <w:szCs w:val="28"/>
          <w:lang w:eastAsia="ru-RU"/>
        </w:rPr>
        <w:t>художнике</w:t>
      </w:r>
      <w:r w:rsidR="00E9691D" w:rsidRPr="00E9691D">
        <w:rPr>
          <w:rFonts w:ascii="Times New Roman" w:eastAsia="Times New Roman" w:hAnsi="Times New Roman" w:cs="Times New Roman"/>
          <w:b/>
          <w:i/>
          <w:sz w:val="28"/>
          <w:szCs w:val="28"/>
          <w:lang w:eastAsia="ru-RU"/>
        </w:rPr>
        <w:t xml:space="preserve"> </w:t>
      </w:r>
      <w:r w:rsidR="00E9691D" w:rsidRPr="00E9691D">
        <w:rPr>
          <w:rFonts w:ascii="Times New Roman" w:eastAsia="Times New Roman" w:hAnsi="Times New Roman" w:cs="Times New Roman"/>
          <w:i/>
          <w:sz w:val="28"/>
          <w:szCs w:val="28"/>
          <w:lang w:eastAsia="ru-RU"/>
        </w:rPr>
        <w:t>как цельном мастере.</w:t>
      </w:r>
      <w:r w:rsidR="00026AD1">
        <w:rPr>
          <w:rFonts w:ascii="Times New Roman" w:eastAsia="Times New Roman" w:hAnsi="Times New Roman" w:cs="Times New Roman"/>
          <w:sz w:val="28"/>
          <w:szCs w:val="28"/>
          <w:lang w:eastAsia="ru-RU"/>
        </w:rPr>
        <w:t xml:space="preserve"> Однако, по мнению автора, </w:t>
      </w:r>
      <w:r w:rsidR="00026AD1" w:rsidRPr="00026AD1">
        <w:rPr>
          <w:rFonts w:ascii="Times New Roman" w:eastAsia="Times New Roman" w:hAnsi="Times New Roman" w:cs="Times New Roman"/>
          <w:i/>
          <w:sz w:val="28"/>
          <w:szCs w:val="28"/>
          <w:lang w:eastAsia="ru-RU"/>
        </w:rPr>
        <w:t>в</w:t>
      </w:r>
      <w:r w:rsidR="00E9691D" w:rsidRPr="00E9691D">
        <w:rPr>
          <w:rFonts w:ascii="Times New Roman" w:eastAsia="Times New Roman" w:hAnsi="Times New Roman" w:cs="Times New Roman"/>
          <w:i/>
          <w:sz w:val="28"/>
          <w:szCs w:val="28"/>
          <w:lang w:eastAsia="ru-RU"/>
        </w:rPr>
        <w:t xml:space="preserve">ыставка </w:t>
      </w:r>
      <w:proofErr w:type="spellStart"/>
      <w:r w:rsidR="00E9691D" w:rsidRPr="00E9691D">
        <w:rPr>
          <w:rFonts w:ascii="Times New Roman" w:eastAsia="Times New Roman" w:hAnsi="Times New Roman" w:cs="Times New Roman"/>
          <w:i/>
          <w:sz w:val="28"/>
          <w:szCs w:val="28"/>
          <w:lang w:eastAsia="ru-RU"/>
        </w:rPr>
        <w:t>Бакста</w:t>
      </w:r>
      <w:proofErr w:type="spellEnd"/>
      <w:r w:rsidR="00E9691D" w:rsidRPr="00E9691D">
        <w:rPr>
          <w:rFonts w:ascii="Times New Roman" w:eastAsia="Times New Roman" w:hAnsi="Times New Roman" w:cs="Times New Roman"/>
          <w:i/>
          <w:sz w:val="28"/>
          <w:szCs w:val="28"/>
          <w:lang w:eastAsia="ru-RU"/>
        </w:rPr>
        <w:t xml:space="preserve"> способна поведать совсем иную историю</w:t>
      </w:r>
      <w:r w:rsidR="006B25FC">
        <w:rPr>
          <w:rFonts w:ascii="Times New Roman" w:eastAsia="Times New Roman" w:hAnsi="Times New Roman" w:cs="Times New Roman"/>
          <w:i/>
          <w:sz w:val="28"/>
          <w:szCs w:val="28"/>
          <w:lang w:eastAsia="ru-RU"/>
        </w:rPr>
        <w:t xml:space="preserve">. </w:t>
      </w:r>
      <w:proofErr w:type="gramStart"/>
      <w:r w:rsidR="006B25FC">
        <w:rPr>
          <w:rFonts w:ascii="Times New Roman" w:eastAsia="Times New Roman" w:hAnsi="Times New Roman" w:cs="Times New Roman"/>
          <w:sz w:val="28"/>
          <w:szCs w:val="28"/>
          <w:lang w:eastAsia="ru-RU"/>
        </w:rPr>
        <w:t xml:space="preserve">Используя частные оценки, журналист усиливает воздействие на читателя, воссоздает события в развитии от малого к большому </w:t>
      </w:r>
      <w:r w:rsidR="00E9691D" w:rsidRPr="00E9691D">
        <w:rPr>
          <w:rFonts w:ascii="Times New Roman" w:eastAsia="Times New Roman" w:hAnsi="Times New Roman" w:cs="Times New Roman"/>
          <w:i/>
          <w:sz w:val="28"/>
          <w:szCs w:val="28"/>
          <w:lang w:eastAsia="ru-RU"/>
        </w:rPr>
        <w:t xml:space="preserve">— она ведет от </w:t>
      </w:r>
      <w:r w:rsidR="00E9691D" w:rsidRPr="00026AD1">
        <w:rPr>
          <w:rFonts w:ascii="Times New Roman" w:eastAsia="Times New Roman" w:hAnsi="Times New Roman" w:cs="Times New Roman"/>
          <w:b/>
          <w:i/>
          <w:sz w:val="28"/>
          <w:szCs w:val="28"/>
          <w:lang w:eastAsia="ru-RU"/>
        </w:rPr>
        <w:t>слабых</w:t>
      </w:r>
      <w:r w:rsidR="00E9691D" w:rsidRPr="00E9691D">
        <w:rPr>
          <w:rFonts w:ascii="Times New Roman" w:eastAsia="Times New Roman" w:hAnsi="Times New Roman" w:cs="Times New Roman"/>
          <w:i/>
          <w:sz w:val="28"/>
          <w:szCs w:val="28"/>
          <w:lang w:eastAsia="ru-RU"/>
        </w:rPr>
        <w:t xml:space="preserve"> юношеских работ к </w:t>
      </w:r>
      <w:r w:rsidR="00E9691D" w:rsidRPr="00026AD1">
        <w:rPr>
          <w:rFonts w:ascii="Times New Roman" w:eastAsia="Times New Roman" w:hAnsi="Times New Roman" w:cs="Times New Roman"/>
          <w:b/>
          <w:i/>
          <w:sz w:val="28"/>
          <w:szCs w:val="28"/>
          <w:lang w:eastAsia="ru-RU"/>
        </w:rPr>
        <w:t>знаменитым</w:t>
      </w:r>
      <w:r w:rsidR="00E9691D" w:rsidRPr="00E9691D">
        <w:rPr>
          <w:rFonts w:ascii="Times New Roman" w:eastAsia="Times New Roman" w:hAnsi="Times New Roman" w:cs="Times New Roman"/>
          <w:i/>
          <w:sz w:val="28"/>
          <w:szCs w:val="28"/>
          <w:lang w:eastAsia="ru-RU"/>
        </w:rPr>
        <w:t xml:space="preserve"> театральным его </w:t>
      </w:r>
      <w:r w:rsidR="00E9691D" w:rsidRPr="00804C2A">
        <w:rPr>
          <w:rFonts w:ascii="Times New Roman" w:eastAsia="Times New Roman" w:hAnsi="Times New Roman" w:cs="Times New Roman"/>
          <w:i/>
          <w:sz w:val="28"/>
          <w:szCs w:val="28"/>
          <w:lang w:eastAsia="ru-RU"/>
        </w:rPr>
        <w:t>эскападам</w:t>
      </w:r>
      <w:r w:rsidR="00E9691D" w:rsidRPr="00E9691D">
        <w:rPr>
          <w:rFonts w:ascii="Times New Roman" w:eastAsia="Times New Roman" w:hAnsi="Times New Roman" w:cs="Times New Roman"/>
          <w:i/>
          <w:sz w:val="28"/>
          <w:szCs w:val="28"/>
          <w:lang w:eastAsia="ru-RU"/>
        </w:rPr>
        <w:t xml:space="preserve"> и даже (спасибо спасшей положение галерее "Наши художники") к </w:t>
      </w:r>
      <w:r w:rsidR="00E9691D" w:rsidRPr="00026AD1">
        <w:rPr>
          <w:rFonts w:ascii="Times New Roman" w:eastAsia="Times New Roman" w:hAnsi="Times New Roman" w:cs="Times New Roman"/>
          <w:b/>
          <w:i/>
          <w:sz w:val="28"/>
          <w:szCs w:val="28"/>
          <w:lang w:eastAsia="ru-RU"/>
        </w:rPr>
        <w:t>роскошным</w:t>
      </w:r>
      <w:r w:rsidR="00E9691D" w:rsidRPr="00E9691D">
        <w:rPr>
          <w:rFonts w:ascii="Times New Roman" w:eastAsia="Times New Roman" w:hAnsi="Times New Roman" w:cs="Times New Roman"/>
          <w:i/>
          <w:sz w:val="28"/>
          <w:szCs w:val="28"/>
          <w:lang w:eastAsia="ru-RU"/>
        </w:rPr>
        <w:t xml:space="preserve"> э</w:t>
      </w:r>
      <w:r w:rsidR="00037AD3">
        <w:rPr>
          <w:rFonts w:ascii="Times New Roman" w:eastAsia="Times New Roman" w:hAnsi="Times New Roman" w:cs="Times New Roman"/>
          <w:i/>
          <w:sz w:val="28"/>
          <w:szCs w:val="28"/>
          <w:lang w:eastAsia="ru-RU"/>
        </w:rPr>
        <w:t>скизам для тканей 1920-х годов.</w:t>
      </w:r>
      <w:proofErr w:type="gramEnd"/>
    </w:p>
    <w:p w:rsidR="00037AD3" w:rsidRDefault="00037AD3" w:rsidP="00A618A6">
      <w:pPr>
        <w:pStyle w:val="a4"/>
        <w:spacing w:line="360" w:lineRule="auto"/>
        <w:ind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Далее автор критикует организаторов выставки, которые не сумели отразить в персональной экспозиции </w:t>
      </w:r>
      <w:r w:rsidRPr="00037AD3">
        <w:rPr>
          <w:rFonts w:ascii="Times New Roman" w:eastAsia="Times New Roman" w:hAnsi="Times New Roman" w:cs="Times New Roman"/>
          <w:b/>
          <w:i/>
          <w:sz w:val="28"/>
          <w:szCs w:val="28"/>
          <w:lang w:eastAsia="ru-RU"/>
        </w:rPr>
        <w:t>неизвестную</w:t>
      </w:r>
      <w:r w:rsidRPr="00E9691D">
        <w:rPr>
          <w:rFonts w:ascii="Times New Roman" w:eastAsia="Times New Roman" w:hAnsi="Times New Roman" w:cs="Times New Roman"/>
          <w:i/>
          <w:sz w:val="28"/>
          <w:szCs w:val="28"/>
          <w:lang w:eastAsia="ru-RU"/>
        </w:rPr>
        <w:t xml:space="preserve"> нам </w:t>
      </w:r>
      <w:r>
        <w:rPr>
          <w:rFonts w:ascii="Times New Roman" w:eastAsia="Times New Roman" w:hAnsi="Times New Roman" w:cs="Times New Roman"/>
          <w:i/>
          <w:sz w:val="28"/>
          <w:szCs w:val="28"/>
          <w:lang w:eastAsia="ru-RU"/>
        </w:rPr>
        <w:t xml:space="preserve">часть </w:t>
      </w:r>
      <w:r w:rsidRPr="00E9691D">
        <w:rPr>
          <w:rFonts w:ascii="Times New Roman" w:eastAsia="Times New Roman" w:hAnsi="Times New Roman" w:cs="Times New Roman"/>
          <w:i/>
          <w:sz w:val="28"/>
          <w:szCs w:val="28"/>
          <w:lang w:eastAsia="ru-RU"/>
        </w:rPr>
        <w:t xml:space="preserve">послевоенного искусства, </w:t>
      </w:r>
      <w:r w:rsidRPr="00037AD3">
        <w:rPr>
          <w:rFonts w:ascii="Times New Roman" w:eastAsia="Times New Roman" w:hAnsi="Times New Roman" w:cs="Times New Roman"/>
          <w:sz w:val="28"/>
          <w:szCs w:val="28"/>
          <w:lang w:eastAsia="ru-RU"/>
        </w:rPr>
        <w:t>без которой, по мнению журналиста</w:t>
      </w:r>
      <w:r>
        <w:rPr>
          <w:rFonts w:ascii="Times New Roman" w:eastAsia="Times New Roman" w:hAnsi="Times New Roman" w:cs="Times New Roman"/>
          <w:i/>
          <w:sz w:val="28"/>
          <w:szCs w:val="28"/>
          <w:lang w:eastAsia="ru-RU"/>
        </w:rPr>
        <w:t xml:space="preserve">, </w:t>
      </w:r>
      <w:r w:rsidRPr="00E9691D">
        <w:rPr>
          <w:rFonts w:ascii="Times New Roman" w:eastAsia="Times New Roman" w:hAnsi="Times New Roman" w:cs="Times New Roman"/>
          <w:i/>
          <w:sz w:val="28"/>
          <w:szCs w:val="28"/>
          <w:lang w:eastAsia="ru-RU"/>
        </w:rPr>
        <w:t xml:space="preserve">суть дарования остается </w:t>
      </w:r>
      <w:r w:rsidRPr="00037AD3">
        <w:rPr>
          <w:rFonts w:ascii="Times New Roman" w:eastAsia="Times New Roman" w:hAnsi="Times New Roman" w:cs="Times New Roman"/>
          <w:b/>
          <w:i/>
          <w:sz w:val="28"/>
          <w:szCs w:val="28"/>
          <w:lang w:eastAsia="ru-RU"/>
        </w:rPr>
        <w:t>размытой</w:t>
      </w:r>
      <w:r w:rsidRPr="00E9691D">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Подтверждение этого усиливается градацией: </w:t>
      </w:r>
      <w:r w:rsidR="006A4AF9">
        <w:rPr>
          <w:rFonts w:ascii="Times New Roman" w:eastAsia="Times New Roman" w:hAnsi="Times New Roman" w:cs="Times New Roman"/>
          <w:sz w:val="28"/>
          <w:szCs w:val="28"/>
          <w:lang w:eastAsia="ru-RU"/>
        </w:rPr>
        <w:t>«</w:t>
      </w:r>
      <w:r w:rsidR="006A4AF9">
        <w:rPr>
          <w:rFonts w:ascii="Times New Roman" w:eastAsia="Times New Roman" w:hAnsi="Times New Roman" w:cs="Times New Roman"/>
          <w:i/>
          <w:sz w:val="28"/>
          <w:szCs w:val="28"/>
          <w:lang w:eastAsia="ru-RU"/>
        </w:rPr>
        <w:t>Т</w:t>
      </w:r>
      <w:r w:rsidRPr="00E9691D">
        <w:rPr>
          <w:rFonts w:ascii="Times New Roman" w:eastAsia="Times New Roman" w:hAnsi="Times New Roman" w:cs="Times New Roman"/>
          <w:i/>
          <w:sz w:val="28"/>
          <w:szCs w:val="28"/>
          <w:lang w:eastAsia="ru-RU"/>
        </w:rPr>
        <w:t xml:space="preserve">ут бы </w:t>
      </w:r>
      <w:proofErr w:type="gramStart"/>
      <w:r w:rsidRPr="00E9691D">
        <w:rPr>
          <w:rFonts w:ascii="Times New Roman" w:eastAsia="Times New Roman" w:hAnsi="Times New Roman" w:cs="Times New Roman"/>
          <w:i/>
          <w:sz w:val="28"/>
          <w:szCs w:val="28"/>
          <w:lang w:eastAsia="ru-RU"/>
        </w:rPr>
        <w:t>ошарашить</w:t>
      </w:r>
      <w:proofErr w:type="gramEnd"/>
      <w:r w:rsidRPr="00E9691D">
        <w:rPr>
          <w:rFonts w:ascii="Times New Roman" w:eastAsia="Times New Roman" w:hAnsi="Times New Roman" w:cs="Times New Roman"/>
          <w:i/>
          <w:sz w:val="28"/>
          <w:szCs w:val="28"/>
          <w:lang w:eastAsia="ru-RU"/>
        </w:rPr>
        <w:t>, удивить, заставить онеметь от восторга</w:t>
      </w:r>
      <w:r w:rsidR="006A4AF9">
        <w:rPr>
          <w:rFonts w:ascii="Times New Roman" w:eastAsia="Times New Roman" w:hAnsi="Times New Roman" w:cs="Times New Roman"/>
          <w:i/>
          <w:sz w:val="28"/>
          <w:szCs w:val="28"/>
          <w:lang w:eastAsia="ru-RU"/>
        </w:rPr>
        <w:t>»</w:t>
      </w:r>
      <w:r w:rsidRPr="00E9691D">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p>
    <w:p w:rsidR="006A4AF9" w:rsidRPr="00B426A8" w:rsidRDefault="006A4AF9" w:rsidP="00A618A6">
      <w:pPr>
        <w:pStyle w:val="a4"/>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последнем предложении с помощью рациональных оценок автор дает характеристику России: </w:t>
      </w:r>
      <w:r w:rsidRPr="006A4AF9">
        <w:rPr>
          <w:rFonts w:ascii="Times New Roman" w:eastAsia="Times New Roman" w:hAnsi="Times New Roman" w:cs="Times New Roman"/>
          <w:i/>
          <w:sz w:val="28"/>
          <w:szCs w:val="28"/>
          <w:lang w:eastAsia="ru-RU"/>
        </w:rPr>
        <w:t>«</w:t>
      </w:r>
      <w:r w:rsidRPr="00E9691D">
        <w:rPr>
          <w:rFonts w:ascii="Times New Roman" w:eastAsia="Times New Roman" w:hAnsi="Times New Roman" w:cs="Times New Roman"/>
          <w:i/>
          <w:sz w:val="28"/>
          <w:szCs w:val="28"/>
          <w:lang w:eastAsia="ru-RU"/>
        </w:rPr>
        <w:t xml:space="preserve">Таких художников и вообще-то в мире мало, а в </w:t>
      </w:r>
      <w:r w:rsidRPr="006A4AF9">
        <w:rPr>
          <w:rFonts w:ascii="Times New Roman" w:eastAsia="Times New Roman" w:hAnsi="Times New Roman" w:cs="Times New Roman"/>
          <w:b/>
          <w:i/>
          <w:sz w:val="28"/>
          <w:szCs w:val="28"/>
          <w:lang w:eastAsia="ru-RU"/>
        </w:rPr>
        <w:t xml:space="preserve">напряженной, </w:t>
      </w:r>
      <w:proofErr w:type="spellStart"/>
      <w:r w:rsidRPr="006A4AF9">
        <w:rPr>
          <w:rFonts w:ascii="Times New Roman" w:eastAsia="Times New Roman" w:hAnsi="Times New Roman" w:cs="Times New Roman"/>
          <w:b/>
          <w:i/>
          <w:sz w:val="28"/>
          <w:szCs w:val="28"/>
          <w:lang w:eastAsia="ru-RU"/>
        </w:rPr>
        <w:t>логоцентричной</w:t>
      </w:r>
      <w:proofErr w:type="spellEnd"/>
      <w:r w:rsidRPr="00E9691D">
        <w:rPr>
          <w:rFonts w:ascii="Times New Roman" w:eastAsia="Times New Roman" w:hAnsi="Times New Roman" w:cs="Times New Roman"/>
          <w:i/>
          <w:sz w:val="28"/>
          <w:szCs w:val="28"/>
          <w:lang w:eastAsia="ru-RU"/>
        </w:rPr>
        <w:t xml:space="preserve"> и всех всегда желающей учить жить России — тем более. Да и того сами выгнали</w:t>
      </w:r>
      <w:r>
        <w:rPr>
          <w:rFonts w:ascii="Times New Roman" w:eastAsia="Times New Roman" w:hAnsi="Times New Roman" w:cs="Times New Roman"/>
          <w:i/>
          <w:sz w:val="28"/>
          <w:szCs w:val="28"/>
          <w:lang w:eastAsia="ru-RU"/>
        </w:rPr>
        <w:t>»</w:t>
      </w:r>
      <w:r w:rsidRPr="00E9691D">
        <w:rPr>
          <w:rFonts w:ascii="Times New Roman" w:eastAsia="Times New Roman" w:hAnsi="Times New Roman" w:cs="Times New Roman"/>
          <w:i/>
          <w:sz w:val="28"/>
          <w:szCs w:val="28"/>
          <w:lang w:eastAsia="ru-RU"/>
        </w:rPr>
        <w:t>.</w:t>
      </w:r>
      <w:r w:rsidR="00B426A8">
        <w:rPr>
          <w:rFonts w:ascii="Times New Roman" w:eastAsia="Times New Roman" w:hAnsi="Times New Roman" w:cs="Times New Roman"/>
          <w:i/>
          <w:sz w:val="28"/>
          <w:szCs w:val="28"/>
          <w:lang w:eastAsia="ru-RU"/>
        </w:rPr>
        <w:t xml:space="preserve"> </w:t>
      </w:r>
      <w:r w:rsidR="00B426A8">
        <w:rPr>
          <w:rFonts w:ascii="Times New Roman" w:eastAsia="Times New Roman" w:hAnsi="Times New Roman" w:cs="Times New Roman"/>
          <w:sz w:val="28"/>
          <w:szCs w:val="28"/>
          <w:lang w:eastAsia="ru-RU"/>
        </w:rPr>
        <w:t>(Коммерсантъ,</w:t>
      </w:r>
      <w:r w:rsidR="00A61716">
        <w:rPr>
          <w:rFonts w:ascii="Times New Roman" w:eastAsia="Times New Roman" w:hAnsi="Times New Roman" w:cs="Times New Roman"/>
          <w:sz w:val="28"/>
          <w:szCs w:val="28"/>
          <w:lang w:eastAsia="ru-RU"/>
        </w:rPr>
        <w:t xml:space="preserve"> «Нет эстета в своем отечестве»</w:t>
      </w:r>
      <w:r w:rsidR="00B426A8">
        <w:rPr>
          <w:rFonts w:ascii="Times New Roman" w:eastAsia="Times New Roman" w:hAnsi="Times New Roman" w:cs="Times New Roman"/>
          <w:sz w:val="28"/>
          <w:szCs w:val="28"/>
          <w:lang w:eastAsia="ru-RU"/>
        </w:rPr>
        <w:t xml:space="preserve"> </w:t>
      </w:r>
      <w:r w:rsidR="00B426A8" w:rsidRPr="00B426A8">
        <w:rPr>
          <w:rFonts w:ascii="Times New Roman" w:eastAsia="Times New Roman" w:hAnsi="Times New Roman" w:cs="Times New Roman"/>
          <w:sz w:val="28"/>
          <w:szCs w:val="28"/>
          <w:lang w:eastAsia="ru-RU"/>
        </w:rPr>
        <w:t>05.</w:t>
      </w:r>
      <w:r w:rsidR="00A61716">
        <w:rPr>
          <w:rFonts w:ascii="Times New Roman" w:eastAsia="Times New Roman" w:hAnsi="Times New Roman" w:cs="Times New Roman"/>
          <w:sz w:val="28"/>
          <w:szCs w:val="28"/>
          <w:lang w:eastAsia="ru-RU"/>
        </w:rPr>
        <w:t> </w:t>
      </w:r>
      <w:r w:rsidR="00B426A8" w:rsidRPr="00B426A8">
        <w:rPr>
          <w:rFonts w:ascii="Times New Roman" w:eastAsia="Times New Roman" w:hAnsi="Times New Roman" w:cs="Times New Roman"/>
          <w:sz w:val="28"/>
          <w:szCs w:val="28"/>
          <w:lang w:eastAsia="ru-RU"/>
        </w:rPr>
        <w:t>03.</w:t>
      </w:r>
      <w:r w:rsidR="00A61716">
        <w:rPr>
          <w:rFonts w:ascii="Times New Roman" w:eastAsia="Times New Roman" w:hAnsi="Times New Roman" w:cs="Times New Roman"/>
          <w:sz w:val="28"/>
          <w:szCs w:val="28"/>
          <w:lang w:eastAsia="ru-RU"/>
        </w:rPr>
        <w:t> </w:t>
      </w:r>
      <w:r w:rsidR="00B426A8" w:rsidRPr="00B426A8">
        <w:rPr>
          <w:rFonts w:ascii="Times New Roman" w:eastAsia="Times New Roman" w:hAnsi="Times New Roman" w:cs="Times New Roman"/>
          <w:sz w:val="28"/>
          <w:szCs w:val="28"/>
          <w:lang w:eastAsia="ru-RU"/>
        </w:rPr>
        <w:t>2016</w:t>
      </w:r>
      <w:r w:rsidR="00A61716">
        <w:rPr>
          <w:rFonts w:ascii="Times New Roman" w:eastAsia="Times New Roman" w:hAnsi="Times New Roman" w:cs="Times New Roman"/>
          <w:sz w:val="28"/>
          <w:szCs w:val="28"/>
          <w:lang w:eastAsia="ru-RU"/>
        </w:rPr>
        <w:t> г.</w:t>
      </w:r>
      <w:r w:rsidR="00B426A8">
        <w:rPr>
          <w:rFonts w:ascii="Times New Roman" w:eastAsia="Times New Roman" w:hAnsi="Times New Roman" w:cs="Times New Roman"/>
          <w:sz w:val="28"/>
          <w:szCs w:val="28"/>
          <w:lang w:eastAsia="ru-RU"/>
        </w:rPr>
        <w:t>).</w:t>
      </w:r>
    </w:p>
    <w:p w:rsidR="00A618A6" w:rsidRPr="00BC4F35" w:rsidRDefault="00B426A8" w:rsidP="00B426A8">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00A618A6" w:rsidRPr="00A618A6">
        <w:rPr>
          <w:rFonts w:ascii="Times New Roman" w:hAnsi="Times New Roman" w:cs="Times New Roman"/>
          <w:sz w:val="28"/>
          <w:szCs w:val="28"/>
        </w:rPr>
        <w:t xml:space="preserve">пецифическими интенциями, организующими оценочные жанровые модели, являются: </w:t>
      </w:r>
      <w:r>
        <w:rPr>
          <w:rFonts w:ascii="Times New Roman" w:hAnsi="Times New Roman" w:cs="Times New Roman"/>
          <w:sz w:val="28"/>
          <w:szCs w:val="28"/>
        </w:rPr>
        <w:t>оценка того, что происходило, происходит, будет происходить, того, что наблюдается, оценка чужих высказываний, оценка персон.</w:t>
      </w:r>
      <w:proofErr w:type="gramEnd"/>
    </w:p>
    <w:p w:rsidR="00D2384F" w:rsidRPr="00BC4F35" w:rsidRDefault="00D2384F" w:rsidP="00D55690">
      <w:pPr>
        <w:spacing w:after="0" w:line="360" w:lineRule="auto"/>
        <w:ind w:firstLine="709"/>
        <w:jc w:val="both"/>
        <w:rPr>
          <w:rFonts w:ascii="Times New Roman" w:hAnsi="Times New Roman" w:cs="Times New Roman"/>
          <w:sz w:val="28"/>
          <w:szCs w:val="28"/>
        </w:rPr>
      </w:pPr>
    </w:p>
    <w:p w:rsidR="00CB357B" w:rsidRDefault="00A618A6" w:rsidP="00082066">
      <w:pPr>
        <w:spacing w:after="0" w:line="360" w:lineRule="auto"/>
        <w:jc w:val="both"/>
        <w:rPr>
          <w:rFonts w:ascii="Times New Roman" w:hAnsi="Times New Roman" w:cs="Times New Roman"/>
          <w:b/>
          <w:sz w:val="28"/>
          <w:szCs w:val="28"/>
        </w:rPr>
      </w:pPr>
      <w:r w:rsidRPr="00A618A6">
        <w:rPr>
          <w:rFonts w:ascii="Times New Roman" w:hAnsi="Times New Roman" w:cs="Times New Roman"/>
          <w:b/>
          <w:sz w:val="28"/>
          <w:szCs w:val="28"/>
        </w:rPr>
        <w:t>1.</w:t>
      </w:r>
      <w:r>
        <w:rPr>
          <w:rFonts w:ascii="Times New Roman" w:hAnsi="Times New Roman" w:cs="Times New Roman"/>
          <w:b/>
          <w:sz w:val="28"/>
          <w:szCs w:val="28"/>
        </w:rPr>
        <w:t> </w:t>
      </w:r>
      <w:r w:rsidRPr="00A618A6">
        <w:rPr>
          <w:rFonts w:ascii="Times New Roman" w:hAnsi="Times New Roman" w:cs="Times New Roman"/>
          <w:b/>
          <w:sz w:val="28"/>
          <w:szCs w:val="28"/>
        </w:rPr>
        <w:t>3. Формы и средства выражения оценочно</w:t>
      </w:r>
      <w:r w:rsidR="00982F57">
        <w:rPr>
          <w:rFonts w:ascii="Times New Roman" w:hAnsi="Times New Roman" w:cs="Times New Roman"/>
          <w:b/>
          <w:sz w:val="28"/>
          <w:szCs w:val="28"/>
        </w:rPr>
        <w:t xml:space="preserve">й </w:t>
      </w:r>
      <w:proofErr w:type="spellStart"/>
      <w:r w:rsidR="00982F57">
        <w:rPr>
          <w:rFonts w:ascii="Times New Roman" w:hAnsi="Times New Roman" w:cs="Times New Roman"/>
          <w:b/>
          <w:sz w:val="28"/>
          <w:szCs w:val="28"/>
        </w:rPr>
        <w:t>интенциональности</w:t>
      </w:r>
      <w:proofErr w:type="spellEnd"/>
      <w:r w:rsidR="00982F57">
        <w:rPr>
          <w:rFonts w:ascii="Times New Roman" w:hAnsi="Times New Roman" w:cs="Times New Roman"/>
          <w:b/>
          <w:sz w:val="28"/>
          <w:szCs w:val="28"/>
        </w:rPr>
        <w:t xml:space="preserve"> </w:t>
      </w:r>
      <w:proofErr w:type="spellStart"/>
      <w:r w:rsidR="00982F57">
        <w:rPr>
          <w:rFonts w:ascii="Times New Roman" w:hAnsi="Times New Roman" w:cs="Times New Roman"/>
          <w:b/>
          <w:sz w:val="28"/>
          <w:szCs w:val="28"/>
        </w:rPr>
        <w:t>медиатекста</w:t>
      </w:r>
      <w:proofErr w:type="spellEnd"/>
    </w:p>
    <w:p w:rsidR="00082066" w:rsidRPr="00982F57" w:rsidRDefault="00082066" w:rsidP="00082066">
      <w:pPr>
        <w:spacing w:after="0" w:line="360" w:lineRule="auto"/>
        <w:jc w:val="both"/>
        <w:rPr>
          <w:rFonts w:ascii="Times New Roman" w:hAnsi="Times New Roman" w:cs="Times New Roman"/>
          <w:b/>
          <w:sz w:val="28"/>
          <w:szCs w:val="28"/>
        </w:rPr>
      </w:pPr>
    </w:p>
    <w:p w:rsidR="003E2F6A" w:rsidRPr="00BD7512" w:rsidRDefault="003E2F6A" w:rsidP="00A618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М. Вольф, обращаясь к формам оценочных выражений в естественном языке, отмечает, что именно абсолютная оценка воспринимается как исходная. Абсолютные оценки выражены более простым </w:t>
      </w:r>
      <w:r w:rsidR="00B53CB9">
        <w:rPr>
          <w:rFonts w:ascii="Times New Roman" w:hAnsi="Times New Roman" w:cs="Times New Roman"/>
          <w:sz w:val="28"/>
          <w:szCs w:val="28"/>
        </w:rPr>
        <w:t xml:space="preserve">способом, чем сравнительные, и представляются элементарными по форме: </w:t>
      </w:r>
      <w:r w:rsidR="00B53CB9" w:rsidRPr="00BD7512">
        <w:rPr>
          <w:rFonts w:ascii="Times New Roman" w:hAnsi="Times New Roman" w:cs="Times New Roman"/>
          <w:i/>
          <w:sz w:val="28"/>
          <w:szCs w:val="28"/>
        </w:rPr>
        <w:lastRenderedPageBreak/>
        <w:t>красивый</w:t>
      </w:r>
      <w:r w:rsidR="00BD7512" w:rsidRPr="00BD7512">
        <w:rPr>
          <w:rFonts w:ascii="Times New Roman" w:hAnsi="Times New Roman" w:cs="Times New Roman"/>
          <w:i/>
          <w:sz w:val="28"/>
          <w:szCs w:val="28"/>
        </w:rPr>
        <w:t xml:space="preserve"> – более / менее красивый</w:t>
      </w:r>
      <w:r w:rsidR="00BD7512">
        <w:rPr>
          <w:rFonts w:ascii="Times New Roman" w:hAnsi="Times New Roman" w:cs="Times New Roman"/>
          <w:sz w:val="28"/>
          <w:szCs w:val="28"/>
        </w:rPr>
        <w:t xml:space="preserve">; </w:t>
      </w:r>
      <w:r w:rsidR="00BD7512" w:rsidRPr="00BD7512">
        <w:rPr>
          <w:rFonts w:ascii="Times New Roman" w:hAnsi="Times New Roman" w:cs="Times New Roman"/>
          <w:i/>
          <w:sz w:val="28"/>
          <w:szCs w:val="28"/>
        </w:rPr>
        <w:t>Эта книга интересная</w:t>
      </w:r>
      <w:r w:rsidR="00BD7512">
        <w:rPr>
          <w:rFonts w:ascii="Times New Roman" w:hAnsi="Times New Roman" w:cs="Times New Roman"/>
          <w:i/>
          <w:sz w:val="28"/>
          <w:szCs w:val="28"/>
        </w:rPr>
        <w:t xml:space="preserve"> </w:t>
      </w:r>
      <w:r w:rsidR="00BD7512">
        <w:rPr>
          <w:rFonts w:ascii="Times New Roman" w:hAnsi="Times New Roman" w:cs="Times New Roman"/>
          <w:sz w:val="28"/>
          <w:szCs w:val="28"/>
        </w:rPr>
        <w:t>и</w:t>
      </w:r>
      <w:proofErr w:type="gramStart"/>
      <w:r w:rsidR="00BD7512">
        <w:rPr>
          <w:rFonts w:ascii="Times New Roman" w:hAnsi="Times New Roman" w:cs="Times New Roman"/>
          <w:sz w:val="28"/>
          <w:szCs w:val="28"/>
        </w:rPr>
        <w:t xml:space="preserve"> </w:t>
      </w:r>
      <w:r w:rsidR="00BD7512">
        <w:rPr>
          <w:rFonts w:ascii="Times New Roman" w:hAnsi="Times New Roman" w:cs="Times New Roman"/>
          <w:i/>
          <w:sz w:val="28"/>
          <w:szCs w:val="28"/>
        </w:rPr>
        <w:t>Э</w:t>
      </w:r>
      <w:proofErr w:type="gramEnd"/>
      <w:r w:rsidR="00BD7512">
        <w:rPr>
          <w:rFonts w:ascii="Times New Roman" w:hAnsi="Times New Roman" w:cs="Times New Roman"/>
          <w:i/>
          <w:sz w:val="28"/>
          <w:szCs w:val="28"/>
        </w:rPr>
        <w:t>та книга интереснее, чем та.</w:t>
      </w:r>
      <w:r w:rsidR="00BD7512">
        <w:rPr>
          <w:rFonts w:ascii="Times New Roman" w:hAnsi="Times New Roman" w:cs="Times New Roman"/>
          <w:sz w:val="28"/>
          <w:szCs w:val="28"/>
        </w:rPr>
        <w:t xml:space="preserve"> Когда речь идет о степенях сравнения, за исходную по форме берется положительная степень, выражающая абсолютную оценку. Очевидно, отчасти поэтому, на абсолютную оценку в лингвистических исследованиях обычно обращают мало внимания, в то время как сложная по форме сравнительная оценка исследована более</w:t>
      </w:r>
      <w:r w:rsidR="00A30960">
        <w:rPr>
          <w:rFonts w:ascii="Times New Roman" w:hAnsi="Times New Roman" w:cs="Times New Roman"/>
          <w:sz w:val="28"/>
          <w:szCs w:val="28"/>
        </w:rPr>
        <w:t xml:space="preserve"> подробно</w:t>
      </w:r>
      <w:r w:rsidR="00BD7512">
        <w:rPr>
          <w:rFonts w:ascii="Times New Roman" w:hAnsi="Times New Roman" w:cs="Times New Roman"/>
          <w:sz w:val="28"/>
          <w:szCs w:val="28"/>
        </w:rPr>
        <w:t>.</w:t>
      </w:r>
      <w:r w:rsidR="00BD7512">
        <w:rPr>
          <w:rStyle w:val="a7"/>
          <w:rFonts w:ascii="Times New Roman" w:hAnsi="Times New Roman" w:cs="Times New Roman"/>
          <w:sz w:val="28"/>
          <w:szCs w:val="28"/>
        </w:rPr>
        <w:footnoteReference w:id="38"/>
      </w:r>
    </w:p>
    <w:p w:rsidR="00D53AC1" w:rsidRPr="00982F57" w:rsidRDefault="00700C3F" w:rsidP="00A618A6">
      <w:pPr>
        <w:spacing w:after="0" w:line="360" w:lineRule="auto"/>
        <w:ind w:firstLine="709"/>
        <w:jc w:val="both"/>
        <w:rPr>
          <w:rFonts w:ascii="Times New Roman" w:hAnsi="Times New Roman" w:cs="Times New Roman"/>
          <w:sz w:val="28"/>
          <w:szCs w:val="28"/>
        </w:rPr>
      </w:pPr>
      <w:r w:rsidRPr="00982F57">
        <w:rPr>
          <w:rFonts w:ascii="Times New Roman" w:hAnsi="Times New Roman" w:cs="Times New Roman"/>
          <w:sz w:val="28"/>
          <w:szCs w:val="28"/>
        </w:rPr>
        <w:t>Рассматривая вопрос о средствах выражен</w:t>
      </w:r>
      <w:r w:rsidR="003312B3" w:rsidRPr="00982F57">
        <w:rPr>
          <w:rFonts w:ascii="Times New Roman" w:hAnsi="Times New Roman" w:cs="Times New Roman"/>
          <w:sz w:val="28"/>
          <w:szCs w:val="28"/>
        </w:rPr>
        <w:t xml:space="preserve">ия оценки, следует обратиться </w:t>
      </w:r>
      <w:r w:rsidRPr="00982F57">
        <w:rPr>
          <w:rFonts w:ascii="Times New Roman" w:hAnsi="Times New Roman" w:cs="Times New Roman"/>
          <w:sz w:val="28"/>
          <w:szCs w:val="28"/>
        </w:rPr>
        <w:t>к теоретическим положениям А. А. Шахматова и В. В. Виноградова. Так, А. А. Шахматов в «Синтаксисе русского языка»</w:t>
      </w:r>
      <w:r w:rsidR="00A30960">
        <w:rPr>
          <w:rStyle w:val="a7"/>
          <w:rFonts w:ascii="Times New Roman" w:hAnsi="Times New Roman" w:cs="Times New Roman"/>
          <w:sz w:val="28"/>
          <w:szCs w:val="28"/>
        </w:rPr>
        <w:footnoteReference w:id="39"/>
      </w:r>
      <w:r w:rsidRPr="00982F57">
        <w:rPr>
          <w:rFonts w:ascii="Times New Roman" w:hAnsi="Times New Roman" w:cs="Times New Roman"/>
          <w:sz w:val="28"/>
          <w:szCs w:val="28"/>
        </w:rPr>
        <w:t xml:space="preserve"> впервые </w:t>
      </w:r>
      <w:r w:rsidR="0071207C" w:rsidRPr="00982F57">
        <w:rPr>
          <w:rFonts w:ascii="Times New Roman" w:hAnsi="Times New Roman" w:cs="Times New Roman"/>
          <w:sz w:val="28"/>
          <w:szCs w:val="28"/>
        </w:rPr>
        <w:t xml:space="preserve">выдвигает термин «категория субъективной </w:t>
      </w:r>
      <w:proofErr w:type="spellStart"/>
      <w:r w:rsidR="0071207C" w:rsidRPr="00982F57">
        <w:rPr>
          <w:rFonts w:ascii="Times New Roman" w:hAnsi="Times New Roman" w:cs="Times New Roman"/>
          <w:sz w:val="28"/>
          <w:szCs w:val="28"/>
        </w:rPr>
        <w:t>оценочности</w:t>
      </w:r>
      <w:proofErr w:type="spellEnd"/>
      <w:r w:rsidR="0071207C" w:rsidRPr="00982F57">
        <w:rPr>
          <w:rFonts w:ascii="Times New Roman" w:hAnsi="Times New Roman" w:cs="Times New Roman"/>
          <w:sz w:val="28"/>
          <w:szCs w:val="28"/>
        </w:rPr>
        <w:t xml:space="preserve">»; «категория эта обнаруживается не морфологически, … а путем словообразовательных суффиксов, дающих основание различать слова со значением увеличительным, уменьшительным, пренебрежительным». Шахматов, таким образом, соотносит значения размерности и собственно аксиологические, что стало к тому времени традиционным. Однако исследователь подходит к </w:t>
      </w:r>
      <w:proofErr w:type="spellStart"/>
      <w:r w:rsidR="0071207C" w:rsidRPr="00982F57">
        <w:rPr>
          <w:rFonts w:ascii="Times New Roman" w:hAnsi="Times New Roman" w:cs="Times New Roman"/>
          <w:sz w:val="28"/>
          <w:szCs w:val="28"/>
        </w:rPr>
        <w:t>оценочности</w:t>
      </w:r>
      <w:proofErr w:type="spellEnd"/>
      <w:r w:rsidR="0071207C" w:rsidRPr="00982F57">
        <w:rPr>
          <w:rFonts w:ascii="Times New Roman" w:hAnsi="Times New Roman" w:cs="Times New Roman"/>
          <w:sz w:val="28"/>
          <w:szCs w:val="28"/>
        </w:rPr>
        <w:t xml:space="preserve"> как к целостному, системному явлению, а не как к простой совокупности отдельных средств выражения </w:t>
      </w:r>
      <w:proofErr w:type="spellStart"/>
      <w:r w:rsidR="0071207C" w:rsidRPr="00982F57">
        <w:rPr>
          <w:rFonts w:ascii="Times New Roman" w:hAnsi="Times New Roman" w:cs="Times New Roman"/>
          <w:sz w:val="28"/>
          <w:szCs w:val="28"/>
        </w:rPr>
        <w:t>оценочности</w:t>
      </w:r>
      <w:proofErr w:type="spellEnd"/>
      <w:r w:rsidR="0071207C" w:rsidRPr="00982F57">
        <w:rPr>
          <w:rFonts w:ascii="Times New Roman" w:hAnsi="Times New Roman" w:cs="Times New Roman"/>
          <w:sz w:val="28"/>
          <w:szCs w:val="28"/>
        </w:rPr>
        <w:t xml:space="preserve">. А. А. Шахматовым рассматриваются средства выражения </w:t>
      </w:r>
      <w:proofErr w:type="spellStart"/>
      <w:r w:rsidR="0071207C" w:rsidRPr="00982F57">
        <w:rPr>
          <w:rFonts w:ascii="Times New Roman" w:hAnsi="Times New Roman" w:cs="Times New Roman"/>
          <w:sz w:val="28"/>
          <w:szCs w:val="28"/>
        </w:rPr>
        <w:t>персуазивной</w:t>
      </w:r>
      <w:proofErr w:type="spellEnd"/>
      <w:r w:rsidR="0071207C" w:rsidRPr="00982F57">
        <w:rPr>
          <w:rFonts w:ascii="Times New Roman" w:hAnsi="Times New Roman" w:cs="Times New Roman"/>
          <w:sz w:val="28"/>
          <w:szCs w:val="28"/>
        </w:rPr>
        <w:t xml:space="preserve"> оценки, акцентируя внимание на способность вносить в предложения дополнительное значение, характеризующее содержащуюся в предложении информацию по отношению к плану достоверности. Теоретические положения, заложенные в трудах А. А. Шахматова, получили дальнейшее развитие в научных изысканиях </w:t>
      </w:r>
      <w:r w:rsidR="00D53AC1" w:rsidRPr="00982F57">
        <w:rPr>
          <w:rFonts w:ascii="Times New Roman" w:hAnsi="Times New Roman" w:cs="Times New Roman"/>
          <w:sz w:val="28"/>
          <w:szCs w:val="28"/>
        </w:rPr>
        <w:t xml:space="preserve">В. В. Виноградова. Так, в работе «Русский язык» есть такое высказывание о взаимодействии средств </w:t>
      </w:r>
      <w:proofErr w:type="spellStart"/>
      <w:r w:rsidR="00D53AC1" w:rsidRPr="00982F57">
        <w:rPr>
          <w:rFonts w:ascii="Times New Roman" w:hAnsi="Times New Roman" w:cs="Times New Roman"/>
          <w:sz w:val="28"/>
          <w:szCs w:val="28"/>
        </w:rPr>
        <w:t>персуазивной</w:t>
      </w:r>
      <w:proofErr w:type="spellEnd"/>
      <w:r w:rsidR="00D53AC1" w:rsidRPr="00982F57">
        <w:rPr>
          <w:rFonts w:ascii="Times New Roman" w:hAnsi="Times New Roman" w:cs="Times New Roman"/>
          <w:sz w:val="28"/>
          <w:szCs w:val="28"/>
        </w:rPr>
        <w:t xml:space="preserve"> оценки и значения всего предложения: «Грамматическая </w:t>
      </w:r>
      <w:r w:rsidR="00D53AC1" w:rsidRPr="00982F57">
        <w:rPr>
          <w:rFonts w:ascii="Times New Roman" w:hAnsi="Times New Roman" w:cs="Times New Roman"/>
          <w:sz w:val="28"/>
          <w:szCs w:val="28"/>
        </w:rPr>
        <w:lastRenderedPageBreak/>
        <w:t>природа модальных слов определяется отношением их лексического значения к модальности того предложения, в которое они  вводятся»</w:t>
      </w:r>
      <w:r w:rsidR="00A30960">
        <w:rPr>
          <w:rStyle w:val="a7"/>
          <w:rFonts w:ascii="Times New Roman" w:hAnsi="Times New Roman" w:cs="Times New Roman"/>
          <w:sz w:val="28"/>
          <w:szCs w:val="28"/>
        </w:rPr>
        <w:footnoteReference w:id="40"/>
      </w:r>
      <w:r w:rsidR="00D53AC1" w:rsidRPr="00982F57">
        <w:rPr>
          <w:rFonts w:ascii="Times New Roman" w:hAnsi="Times New Roman" w:cs="Times New Roman"/>
          <w:sz w:val="28"/>
          <w:szCs w:val="28"/>
        </w:rPr>
        <w:t xml:space="preserve">. </w:t>
      </w:r>
    </w:p>
    <w:p w:rsidR="00F44172" w:rsidRPr="00982F57" w:rsidRDefault="00D53AC1" w:rsidP="00A618A6">
      <w:pPr>
        <w:spacing w:after="0" w:line="360" w:lineRule="auto"/>
        <w:ind w:firstLine="709"/>
        <w:jc w:val="both"/>
        <w:rPr>
          <w:rFonts w:ascii="Times New Roman" w:hAnsi="Times New Roman" w:cs="Times New Roman"/>
          <w:sz w:val="28"/>
          <w:szCs w:val="28"/>
        </w:rPr>
      </w:pPr>
      <w:proofErr w:type="gramStart"/>
      <w:r w:rsidRPr="00982F57">
        <w:rPr>
          <w:rFonts w:ascii="Times New Roman" w:hAnsi="Times New Roman" w:cs="Times New Roman"/>
          <w:sz w:val="28"/>
          <w:szCs w:val="28"/>
        </w:rPr>
        <w:t xml:space="preserve">В отличие от А. А. Шахматова, В. В. Виноградов считает бесспорным необходимость </w:t>
      </w:r>
      <w:r w:rsidR="00F44172" w:rsidRPr="00982F57">
        <w:rPr>
          <w:rFonts w:ascii="Times New Roman" w:hAnsi="Times New Roman" w:cs="Times New Roman"/>
          <w:sz w:val="28"/>
          <w:szCs w:val="28"/>
        </w:rPr>
        <w:t>отнесения модальных слов к разряду средств выражения оценки и высказывает мысль о единой экспрессивной основе всех оценочных явлений: «… в русском языке есть предложения, функция которых сводится к простому утверждению или отрицанию, выражению согласия или несогласия, или к общей экспрессивной модальной оценке предшествующего высказывания»</w:t>
      </w:r>
      <w:r w:rsidR="00A30960">
        <w:rPr>
          <w:rStyle w:val="a7"/>
          <w:rFonts w:ascii="Times New Roman" w:hAnsi="Times New Roman" w:cs="Times New Roman"/>
          <w:sz w:val="28"/>
          <w:szCs w:val="28"/>
        </w:rPr>
        <w:footnoteReference w:id="41"/>
      </w:r>
      <w:r w:rsidR="00A30960">
        <w:rPr>
          <w:rFonts w:ascii="Times New Roman" w:hAnsi="Times New Roman" w:cs="Times New Roman"/>
          <w:sz w:val="28"/>
          <w:szCs w:val="28"/>
        </w:rPr>
        <w:t>.</w:t>
      </w:r>
      <w:proofErr w:type="gramEnd"/>
    </w:p>
    <w:p w:rsidR="003274CF" w:rsidRPr="00982F57" w:rsidRDefault="00F44172" w:rsidP="00A618A6">
      <w:pPr>
        <w:spacing w:after="0" w:line="360" w:lineRule="auto"/>
        <w:ind w:firstLine="709"/>
        <w:jc w:val="both"/>
        <w:rPr>
          <w:rFonts w:ascii="Times New Roman" w:hAnsi="Times New Roman" w:cs="Times New Roman"/>
          <w:sz w:val="28"/>
          <w:szCs w:val="28"/>
        </w:rPr>
      </w:pPr>
      <w:r w:rsidRPr="00982F57">
        <w:rPr>
          <w:rFonts w:ascii="Times New Roman" w:hAnsi="Times New Roman" w:cs="Times New Roman"/>
          <w:sz w:val="28"/>
          <w:szCs w:val="28"/>
        </w:rPr>
        <w:t>В трудах В. В. Виноградова осуществлен анализ форм субъективной оценки. Во всех теоретических изысканиях оценка рассматривается Виноградовым как один из ведущих стилеобразующих факторов: «Именно распределение света и теней с помощью выразительных речевых средств</w:t>
      </w:r>
      <w:r w:rsidR="00EC780D" w:rsidRPr="00982F57">
        <w:rPr>
          <w:rFonts w:ascii="Times New Roman" w:hAnsi="Times New Roman" w:cs="Times New Roman"/>
          <w:sz w:val="28"/>
          <w:szCs w:val="28"/>
        </w:rPr>
        <w:t xml:space="preserve">, экспрессивное движение стиля, переходы и сочетания экспрессивно-стилевых красок, характер оценок, выражаемых посредством отбора и смены слов и фраз, создают представление об идейной сущности, о вкусах и характере творческой личности </w:t>
      </w:r>
      <w:r w:rsidR="001B29F0" w:rsidRPr="00982F57">
        <w:rPr>
          <w:rFonts w:ascii="Times New Roman" w:hAnsi="Times New Roman" w:cs="Times New Roman"/>
          <w:sz w:val="28"/>
          <w:szCs w:val="28"/>
        </w:rPr>
        <w:t>художника</w:t>
      </w:r>
      <w:r w:rsidRPr="00982F57">
        <w:rPr>
          <w:rFonts w:ascii="Times New Roman" w:hAnsi="Times New Roman" w:cs="Times New Roman"/>
          <w:sz w:val="28"/>
          <w:szCs w:val="28"/>
        </w:rPr>
        <w:t>»</w:t>
      </w:r>
      <w:r w:rsidR="00A30960">
        <w:rPr>
          <w:rStyle w:val="a7"/>
          <w:rFonts w:ascii="Times New Roman" w:hAnsi="Times New Roman" w:cs="Times New Roman"/>
          <w:sz w:val="28"/>
          <w:szCs w:val="28"/>
        </w:rPr>
        <w:footnoteReference w:id="42"/>
      </w:r>
      <w:r w:rsidR="00506552">
        <w:rPr>
          <w:rFonts w:ascii="Times New Roman" w:hAnsi="Times New Roman" w:cs="Times New Roman"/>
          <w:sz w:val="28"/>
          <w:szCs w:val="28"/>
        </w:rPr>
        <w:t>.</w:t>
      </w:r>
    </w:p>
    <w:p w:rsidR="00982F57" w:rsidRDefault="003274CF" w:rsidP="00A618A6">
      <w:pPr>
        <w:spacing w:after="0" w:line="360" w:lineRule="auto"/>
        <w:ind w:firstLine="709"/>
        <w:jc w:val="both"/>
        <w:rPr>
          <w:rFonts w:ascii="Times New Roman" w:hAnsi="Times New Roman" w:cs="Times New Roman"/>
          <w:sz w:val="28"/>
          <w:szCs w:val="28"/>
        </w:rPr>
      </w:pPr>
      <w:r w:rsidRPr="00982F57">
        <w:rPr>
          <w:rFonts w:ascii="Times New Roman" w:hAnsi="Times New Roman" w:cs="Times New Roman"/>
          <w:sz w:val="28"/>
          <w:szCs w:val="28"/>
        </w:rPr>
        <w:t xml:space="preserve">Рассмотренные теоретические построения позволяют сделать вывод об эволюции подхода к </w:t>
      </w:r>
      <w:proofErr w:type="spellStart"/>
      <w:r w:rsidRPr="00982F57">
        <w:rPr>
          <w:rFonts w:ascii="Times New Roman" w:hAnsi="Times New Roman" w:cs="Times New Roman"/>
          <w:sz w:val="28"/>
          <w:szCs w:val="28"/>
        </w:rPr>
        <w:t>оценочности</w:t>
      </w:r>
      <w:proofErr w:type="spellEnd"/>
      <w:r w:rsidRPr="00982F57">
        <w:rPr>
          <w:rFonts w:ascii="Times New Roman" w:hAnsi="Times New Roman" w:cs="Times New Roman"/>
          <w:sz w:val="28"/>
          <w:szCs w:val="28"/>
        </w:rPr>
        <w:t xml:space="preserve">: от констатации факта наличия в языке особых форм с оценочным значением до подхода к оценке как к целостному и системному явлению, и, наконец, до анализа </w:t>
      </w:r>
      <w:proofErr w:type="spellStart"/>
      <w:r w:rsidRPr="00982F57">
        <w:rPr>
          <w:rFonts w:ascii="Times New Roman" w:hAnsi="Times New Roman" w:cs="Times New Roman"/>
          <w:sz w:val="28"/>
          <w:szCs w:val="28"/>
        </w:rPr>
        <w:t>оценочности</w:t>
      </w:r>
      <w:proofErr w:type="spellEnd"/>
      <w:r w:rsidRPr="00982F57">
        <w:rPr>
          <w:rFonts w:ascii="Times New Roman" w:hAnsi="Times New Roman" w:cs="Times New Roman"/>
          <w:sz w:val="28"/>
          <w:szCs w:val="28"/>
        </w:rPr>
        <w:t xml:space="preserve"> с позиции лингвостилистики как одного из ведущих стилеобразующих факторов</w:t>
      </w:r>
      <w:r w:rsidR="00506552">
        <w:rPr>
          <w:rStyle w:val="a7"/>
          <w:rFonts w:ascii="Times New Roman" w:hAnsi="Times New Roman" w:cs="Times New Roman"/>
          <w:sz w:val="28"/>
          <w:szCs w:val="28"/>
        </w:rPr>
        <w:footnoteReference w:id="43"/>
      </w:r>
      <w:r w:rsidRPr="00982F57">
        <w:rPr>
          <w:rFonts w:ascii="Times New Roman" w:hAnsi="Times New Roman" w:cs="Times New Roman"/>
          <w:sz w:val="28"/>
          <w:szCs w:val="28"/>
        </w:rPr>
        <w:t xml:space="preserve">. </w:t>
      </w:r>
    </w:p>
    <w:p w:rsidR="00A618A6" w:rsidRPr="00982F57" w:rsidRDefault="00A618A6" w:rsidP="00A618A6">
      <w:pPr>
        <w:spacing w:after="0" w:line="360" w:lineRule="auto"/>
        <w:ind w:firstLine="709"/>
        <w:jc w:val="both"/>
        <w:rPr>
          <w:rFonts w:ascii="Times New Roman" w:hAnsi="Times New Roman" w:cs="Times New Roman"/>
          <w:sz w:val="28"/>
          <w:szCs w:val="28"/>
        </w:rPr>
      </w:pPr>
      <w:r w:rsidRPr="00A618A6">
        <w:rPr>
          <w:rFonts w:ascii="Times New Roman" w:hAnsi="Times New Roman" w:cs="Times New Roman"/>
          <w:sz w:val="28"/>
          <w:szCs w:val="28"/>
        </w:rPr>
        <w:t xml:space="preserve">Оценка (положительная или отрицательная) субъекта речи по отношению к объекту высказывания может быть выражена различными языковыми средствами. Иначе говоря, оценочный аспект текста </w:t>
      </w:r>
      <w:r w:rsidRPr="00A618A6">
        <w:rPr>
          <w:rFonts w:ascii="Times New Roman" w:hAnsi="Times New Roman" w:cs="Times New Roman"/>
          <w:sz w:val="28"/>
          <w:szCs w:val="28"/>
        </w:rPr>
        <w:lastRenderedPageBreak/>
        <w:t>складывается из значений, которые реализуются на всех уровнях языка — в морфологии, синтаксисе, лексике</w:t>
      </w:r>
      <w:r w:rsidR="00506552">
        <w:rPr>
          <w:rStyle w:val="a7"/>
          <w:rFonts w:ascii="Times New Roman" w:hAnsi="Times New Roman" w:cs="Times New Roman"/>
          <w:sz w:val="28"/>
          <w:szCs w:val="28"/>
        </w:rPr>
        <w:footnoteReference w:id="44"/>
      </w:r>
      <w:r w:rsidRPr="00982F57">
        <w:rPr>
          <w:rFonts w:ascii="Times New Roman" w:hAnsi="Times New Roman" w:cs="Times New Roman"/>
          <w:sz w:val="28"/>
          <w:szCs w:val="28"/>
        </w:rPr>
        <w:t xml:space="preserve">. </w:t>
      </w:r>
    </w:p>
    <w:p w:rsidR="00D113B9" w:rsidRPr="00982F57" w:rsidRDefault="00D113B9" w:rsidP="00A618A6">
      <w:pPr>
        <w:spacing w:after="0" w:line="360" w:lineRule="auto"/>
        <w:ind w:firstLine="709"/>
        <w:jc w:val="both"/>
        <w:rPr>
          <w:rFonts w:ascii="Times New Roman" w:hAnsi="Times New Roman" w:cs="Times New Roman"/>
          <w:sz w:val="28"/>
          <w:szCs w:val="28"/>
        </w:rPr>
      </w:pPr>
      <w:r w:rsidRPr="00982F57">
        <w:rPr>
          <w:rFonts w:ascii="Times New Roman" w:hAnsi="Times New Roman" w:cs="Times New Roman"/>
          <w:sz w:val="28"/>
          <w:szCs w:val="28"/>
        </w:rPr>
        <w:t>Лексические и словообразовательные единицы языка эксплицитно выражают положительную и отрицательную оценки в тексте. Синтаксические и текстовые языковые средства самостоятельно оценивать объект не могут. Следовательно, положительная и отрицательная оценки вы</w:t>
      </w:r>
      <w:r w:rsidR="00506552">
        <w:rPr>
          <w:rFonts w:ascii="Times New Roman" w:hAnsi="Times New Roman" w:cs="Times New Roman"/>
          <w:sz w:val="28"/>
          <w:szCs w:val="28"/>
        </w:rPr>
        <w:t>ражаются ими только имплицитно</w:t>
      </w:r>
      <w:r w:rsidRPr="00982F57">
        <w:rPr>
          <w:rStyle w:val="a7"/>
          <w:rFonts w:ascii="Times New Roman" w:hAnsi="Times New Roman" w:cs="Times New Roman"/>
          <w:sz w:val="28"/>
          <w:szCs w:val="28"/>
        </w:rPr>
        <w:footnoteReference w:id="45"/>
      </w:r>
      <w:r w:rsidR="00506552">
        <w:rPr>
          <w:rFonts w:ascii="Times New Roman" w:hAnsi="Times New Roman" w:cs="Times New Roman"/>
          <w:sz w:val="28"/>
          <w:szCs w:val="28"/>
        </w:rPr>
        <w:t>.</w:t>
      </w:r>
    </w:p>
    <w:p w:rsidR="00D95459" w:rsidRPr="00982F57" w:rsidRDefault="00752DBD" w:rsidP="00A618A6">
      <w:pPr>
        <w:spacing w:after="0" w:line="360" w:lineRule="auto"/>
        <w:ind w:firstLine="709"/>
        <w:jc w:val="both"/>
        <w:rPr>
          <w:rFonts w:ascii="Times New Roman" w:hAnsi="Times New Roman" w:cs="Times New Roman"/>
          <w:sz w:val="28"/>
          <w:szCs w:val="28"/>
        </w:rPr>
      </w:pPr>
      <w:r w:rsidRPr="00982F57">
        <w:rPr>
          <w:rFonts w:ascii="Times New Roman" w:hAnsi="Times New Roman" w:cs="Times New Roman"/>
          <w:sz w:val="28"/>
          <w:szCs w:val="28"/>
        </w:rPr>
        <w:t>В монографии «Прагматика и семантика средств выражения оценки в русском языке» Т. В. Маркелова отмечает, что неоднозначность интерпретации и квалификации языковой семантики оценки в лингвистических исследованиях на русском языковом материале обусловливает поиски оснований для систематизации средств выражения качественной положительной и отрицательной оценки. Выделение функции оценки (Н. Ю. </w:t>
      </w:r>
      <w:r w:rsidR="00D95459" w:rsidRPr="00982F57">
        <w:rPr>
          <w:rFonts w:ascii="Times New Roman" w:hAnsi="Times New Roman" w:cs="Times New Roman"/>
          <w:sz w:val="28"/>
          <w:szCs w:val="28"/>
        </w:rPr>
        <w:t>Шведова</w:t>
      </w:r>
      <w:r w:rsidRPr="00982F57">
        <w:rPr>
          <w:rFonts w:ascii="Times New Roman" w:hAnsi="Times New Roman" w:cs="Times New Roman"/>
          <w:sz w:val="28"/>
          <w:szCs w:val="28"/>
        </w:rPr>
        <w:t>)</w:t>
      </w:r>
      <w:r w:rsidR="00D95459" w:rsidRPr="00982F57">
        <w:rPr>
          <w:rFonts w:ascii="Times New Roman" w:hAnsi="Times New Roman" w:cs="Times New Roman"/>
          <w:sz w:val="28"/>
          <w:szCs w:val="28"/>
        </w:rPr>
        <w:t xml:space="preserve"> обеспечивает описание функционально-динамического аспекта системного устройства аксиологического фрагмента языка с учетом условий речевой деятельн</w:t>
      </w:r>
      <w:r w:rsidR="00506552">
        <w:rPr>
          <w:rFonts w:ascii="Times New Roman" w:hAnsi="Times New Roman" w:cs="Times New Roman"/>
          <w:sz w:val="28"/>
          <w:szCs w:val="28"/>
        </w:rPr>
        <w:t>ости, контекста и ситуации</w:t>
      </w:r>
      <w:r w:rsidR="00D95459" w:rsidRPr="00982F57">
        <w:rPr>
          <w:rStyle w:val="a7"/>
          <w:rFonts w:ascii="Times New Roman" w:hAnsi="Times New Roman" w:cs="Times New Roman"/>
          <w:sz w:val="28"/>
          <w:szCs w:val="28"/>
        </w:rPr>
        <w:footnoteReference w:id="46"/>
      </w:r>
      <w:r w:rsidR="00D95459" w:rsidRPr="00982F57">
        <w:rPr>
          <w:rFonts w:ascii="Times New Roman" w:hAnsi="Times New Roman" w:cs="Times New Roman"/>
          <w:sz w:val="28"/>
          <w:szCs w:val="28"/>
        </w:rPr>
        <w:t xml:space="preserve">. </w:t>
      </w:r>
    </w:p>
    <w:p w:rsidR="000C1B86" w:rsidRPr="00982F57" w:rsidRDefault="000C1B86" w:rsidP="00A618A6">
      <w:pPr>
        <w:spacing w:after="0" w:line="360" w:lineRule="auto"/>
        <w:ind w:firstLine="709"/>
        <w:jc w:val="both"/>
        <w:rPr>
          <w:rFonts w:ascii="Times New Roman" w:hAnsi="Times New Roman" w:cs="Times New Roman"/>
          <w:sz w:val="28"/>
          <w:szCs w:val="28"/>
        </w:rPr>
      </w:pPr>
      <w:r w:rsidRPr="00982F57">
        <w:rPr>
          <w:rFonts w:ascii="Times New Roman" w:hAnsi="Times New Roman" w:cs="Times New Roman"/>
          <w:sz w:val="28"/>
          <w:szCs w:val="28"/>
        </w:rPr>
        <w:t>На уровне лексики</w:t>
      </w:r>
      <w:r w:rsidR="00015176" w:rsidRPr="00982F57">
        <w:rPr>
          <w:rFonts w:ascii="Times New Roman" w:hAnsi="Times New Roman" w:cs="Times New Roman"/>
          <w:sz w:val="28"/>
          <w:szCs w:val="28"/>
        </w:rPr>
        <w:t>,</w:t>
      </w:r>
      <w:r w:rsidRPr="00982F57">
        <w:rPr>
          <w:rFonts w:ascii="Times New Roman" w:hAnsi="Times New Roman" w:cs="Times New Roman"/>
          <w:sz w:val="28"/>
          <w:szCs w:val="28"/>
        </w:rPr>
        <w:t xml:space="preserve"> </w:t>
      </w:r>
      <w:r w:rsidR="00015176" w:rsidRPr="00982F57">
        <w:rPr>
          <w:rFonts w:ascii="Times New Roman" w:hAnsi="Times New Roman" w:cs="Times New Roman"/>
          <w:sz w:val="28"/>
          <w:szCs w:val="28"/>
        </w:rPr>
        <w:t xml:space="preserve">вслед за </w:t>
      </w:r>
      <w:r w:rsidR="00CA2DE4" w:rsidRPr="00982F57">
        <w:rPr>
          <w:rFonts w:ascii="Times New Roman" w:hAnsi="Times New Roman" w:cs="Times New Roman"/>
          <w:sz w:val="28"/>
          <w:szCs w:val="28"/>
        </w:rPr>
        <w:t>Т. В. Маркелов</w:t>
      </w:r>
      <w:r w:rsidR="00015176" w:rsidRPr="00982F57">
        <w:rPr>
          <w:rFonts w:ascii="Times New Roman" w:hAnsi="Times New Roman" w:cs="Times New Roman"/>
          <w:sz w:val="28"/>
          <w:szCs w:val="28"/>
        </w:rPr>
        <w:t>ой, М. В. Головня</w:t>
      </w:r>
      <w:r w:rsidR="00CA2DE4" w:rsidRPr="00982F57">
        <w:rPr>
          <w:rFonts w:ascii="Times New Roman" w:hAnsi="Times New Roman" w:cs="Times New Roman"/>
          <w:sz w:val="28"/>
          <w:szCs w:val="28"/>
        </w:rPr>
        <w:t xml:space="preserve"> </w:t>
      </w:r>
      <w:r w:rsidRPr="00982F57">
        <w:rPr>
          <w:rFonts w:ascii="Times New Roman" w:hAnsi="Times New Roman" w:cs="Times New Roman"/>
          <w:sz w:val="28"/>
          <w:szCs w:val="28"/>
        </w:rPr>
        <w:t>выделя</w:t>
      </w:r>
      <w:r w:rsidR="00CA2DE4" w:rsidRPr="00982F57">
        <w:rPr>
          <w:rFonts w:ascii="Times New Roman" w:hAnsi="Times New Roman" w:cs="Times New Roman"/>
          <w:sz w:val="28"/>
          <w:szCs w:val="28"/>
        </w:rPr>
        <w:t>е</w:t>
      </w:r>
      <w:r w:rsidRPr="00982F57">
        <w:rPr>
          <w:rFonts w:ascii="Times New Roman" w:hAnsi="Times New Roman" w:cs="Times New Roman"/>
          <w:sz w:val="28"/>
          <w:szCs w:val="28"/>
        </w:rPr>
        <w:t xml:space="preserve">т три класса лексических единиц, которые реализуют </w:t>
      </w:r>
      <w:proofErr w:type="spellStart"/>
      <w:r w:rsidRPr="00982F57">
        <w:rPr>
          <w:rFonts w:ascii="Times New Roman" w:hAnsi="Times New Roman" w:cs="Times New Roman"/>
          <w:sz w:val="28"/>
          <w:szCs w:val="28"/>
        </w:rPr>
        <w:t>оценочность</w:t>
      </w:r>
      <w:proofErr w:type="spellEnd"/>
      <w:r w:rsidRPr="00982F57">
        <w:rPr>
          <w:rFonts w:ascii="Times New Roman" w:hAnsi="Times New Roman" w:cs="Times New Roman"/>
          <w:sz w:val="28"/>
          <w:szCs w:val="28"/>
        </w:rPr>
        <w:t xml:space="preserve"> в контексте: функциональную, коннотативную и прагматическую </w:t>
      </w:r>
      <w:proofErr w:type="spellStart"/>
      <w:r w:rsidRPr="00982F57">
        <w:rPr>
          <w:rFonts w:ascii="Times New Roman" w:hAnsi="Times New Roman" w:cs="Times New Roman"/>
          <w:sz w:val="28"/>
          <w:szCs w:val="28"/>
        </w:rPr>
        <w:t>оценочность</w:t>
      </w:r>
      <w:proofErr w:type="spellEnd"/>
      <w:r w:rsidRPr="00982F57">
        <w:rPr>
          <w:rFonts w:ascii="Times New Roman" w:hAnsi="Times New Roman" w:cs="Times New Roman"/>
          <w:sz w:val="28"/>
          <w:szCs w:val="28"/>
        </w:rPr>
        <w:t>.</w:t>
      </w:r>
    </w:p>
    <w:p w:rsidR="0003131D" w:rsidRPr="00982F57" w:rsidRDefault="00EC7375" w:rsidP="0003131D">
      <w:pPr>
        <w:spacing w:after="0" w:line="360" w:lineRule="auto"/>
        <w:ind w:firstLine="709"/>
        <w:jc w:val="both"/>
        <w:rPr>
          <w:rFonts w:ascii="Times New Roman" w:hAnsi="Times New Roman" w:cs="Times New Roman"/>
          <w:sz w:val="28"/>
          <w:szCs w:val="28"/>
        </w:rPr>
      </w:pPr>
      <w:proofErr w:type="gramStart"/>
      <w:r w:rsidRPr="00982F57">
        <w:rPr>
          <w:rFonts w:ascii="Times New Roman" w:hAnsi="Times New Roman" w:cs="Times New Roman"/>
          <w:sz w:val="28"/>
          <w:szCs w:val="28"/>
        </w:rPr>
        <w:t>В</w:t>
      </w:r>
      <w:proofErr w:type="gramEnd"/>
      <w:r w:rsidRPr="00982F57">
        <w:rPr>
          <w:rFonts w:ascii="Times New Roman" w:hAnsi="Times New Roman" w:cs="Times New Roman"/>
          <w:sz w:val="28"/>
          <w:szCs w:val="28"/>
        </w:rPr>
        <w:t xml:space="preserve"> </w:t>
      </w:r>
      <w:proofErr w:type="gramStart"/>
      <w:r w:rsidRPr="00982F57">
        <w:rPr>
          <w:rFonts w:ascii="Times New Roman" w:hAnsi="Times New Roman" w:cs="Times New Roman"/>
          <w:sz w:val="28"/>
          <w:szCs w:val="28"/>
        </w:rPr>
        <w:t>ф</w:t>
      </w:r>
      <w:r w:rsidR="000C1B86" w:rsidRPr="00982F57">
        <w:rPr>
          <w:rFonts w:ascii="Times New Roman" w:hAnsi="Times New Roman" w:cs="Times New Roman"/>
          <w:sz w:val="28"/>
          <w:szCs w:val="28"/>
        </w:rPr>
        <w:t>ункциональн</w:t>
      </w:r>
      <w:r w:rsidRPr="00982F57">
        <w:rPr>
          <w:rFonts w:ascii="Times New Roman" w:hAnsi="Times New Roman" w:cs="Times New Roman"/>
          <w:sz w:val="28"/>
          <w:szCs w:val="28"/>
        </w:rPr>
        <w:t>ой</w:t>
      </w:r>
      <w:proofErr w:type="gramEnd"/>
      <w:r w:rsidR="000C1B86" w:rsidRPr="00982F57">
        <w:rPr>
          <w:rFonts w:ascii="Times New Roman" w:hAnsi="Times New Roman" w:cs="Times New Roman"/>
          <w:sz w:val="28"/>
          <w:szCs w:val="28"/>
        </w:rPr>
        <w:t xml:space="preserve"> </w:t>
      </w:r>
      <w:proofErr w:type="spellStart"/>
      <w:r w:rsidR="000C1B86" w:rsidRPr="00982F57">
        <w:rPr>
          <w:rFonts w:ascii="Times New Roman" w:hAnsi="Times New Roman" w:cs="Times New Roman"/>
          <w:sz w:val="28"/>
          <w:szCs w:val="28"/>
        </w:rPr>
        <w:t>оценочност</w:t>
      </w:r>
      <w:r w:rsidRPr="00982F57">
        <w:rPr>
          <w:rFonts w:ascii="Times New Roman" w:hAnsi="Times New Roman" w:cs="Times New Roman"/>
          <w:sz w:val="28"/>
          <w:szCs w:val="28"/>
        </w:rPr>
        <w:t>и</w:t>
      </w:r>
      <w:proofErr w:type="spellEnd"/>
      <w:r w:rsidR="000C1B86" w:rsidRPr="00982F57">
        <w:rPr>
          <w:rFonts w:ascii="Times New Roman" w:hAnsi="Times New Roman" w:cs="Times New Roman"/>
          <w:sz w:val="28"/>
          <w:szCs w:val="28"/>
        </w:rPr>
        <w:t xml:space="preserve"> </w:t>
      </w:r>
      <w:r w:rsidRPr="00982F57">
        <w:rPr>
          <w:rFonts w:ascii="Times New Roman" w:hAnsi="Times New Roman" w:cs="Times New Roman"/>
          <w:sz w:val="28"/>
          <w:szCs w:val="28"/>
        </w:rPr>
        <w:t>оценочная номинация представлена словом, значение которого содержит оценку в семантической структуре</w:t>
      </w:r>
      <w:r w:rsidR="00CA2DE4" w:rsidRPr="00982F57">
        <w:rPr>
          <w:rFonts w:ascii="Times New Roman" w:hAnsi="Times New Roman" w:cs="Times New Roman"/>
          <w:sz w:val="28"/>
          <w:szCs w:val="28"/>
        </w:rPr>
        <w:t xml:space="preserve">. </w:t>
      </w:r>
    </w:p>
    <w:p w:rsidR="000C1B86" w:rsidRPr="00982F57" w:rsidRDefault="0003131D" w:rsidP="0003131D">
      <w:pPr>
        <w:spacing w:after="0" w:line="360" w:lineRule="auto"/>
        <w:ind w:firstLine="709"/>
        <w:jc w:val="both"/>
        <w:rPr>
          <w:rFonts w:ascii="Times New Roman" w:hAnsi="Times New Roman" w:cs="Times New Roman"/>
          <w:sz w:val="28"/>
          <w:szCs w:val="28"/>
        </w:rPr>
      </w:pPr>
      <w:r w:rsidRPr="00982F57">
        <w:rPr>
          <w:rFonts w:ascii="Times New Roman" w:hAnsi="Times New Roman" w:cs="Times New Roman"/>
          <w:i/>
          <w:sz w:val="28"/>
          <w:szCs w:val="28"/>
        </w:rPr>
        <w:t>В этом театре похвала «</w:t>
      </w:r>
      <w:r w:rsidRPr="00982F57">
        <w:rPr>
          <w:rFonts w:ascii="Times New Roman" w:hAnsi="Times New Roman" w:cs="Times New Roman"/>
          <w:b/>
          <w:bCs/>
          <w:i/>
          <w:sz w:val="28"/>
          <w:szCs w:val="28"/>
        </w:rPr>
        <w:t>хороший</w:t>
      </w:r>
      <w:r w:rsidRPr="00982F57">
        <w:rPr>
          <w:rFonts w:ascii="Times New Roman" w:hAnsi="Times New Roman" w:cs="Times New Roman"/>
          <w:i/>
          <w:sz w:val="28"/>
          <w:szCs w:val="28"/>
        </w:rPr>
        <w:t xml:space="preserve"> артист» вообще ничего не стоила </w:t>
      </w:r>
      <w:r w:rsidRPr="00982F57">
        <w:rPr>
          <w:rFonts w:ascii="Times New Roman" w:hAnsi="Times New Roman" w:cs="Times New Roman"/>
          <w:sz w:val="28"/>
          <w:szCs w:val="28"/>
        </w:rPr>
        <w:t>(Санкт-Петербургские ведомости, «</w:t>
      </w:r>
      <w:r w:rsidRPr="00506552">
        <w:rPr>
          <w:rFonts w:ascii="Times New Roman" w:hAnsi="Times New Roman" w:cs="Times New Roman"/>
          <w:bCs/>
          <w:sz w:val="28"/>
          <w:szCs w:val="28"/>
        </w:rPr>
        <w:t xml:space="preserve">Имени </w:t>
      </w:r>
      <w:proofErr w:type="spellStart"/>
      <w:r w:rsidRPr="00506552">
        <w:rPr>
          <w:rFonts w:ascii="Times New Roman" w:hAnsi="Times New Roman" w:cs="Times New Roman"/>
          <w:bCs/>
          <w:sz w:val="28"/>
          <w:szCs w:val="28"/>
        </w:rPr>
        <w:t>Стржельчика</w:t>
      </w:r>
      <w:proofErr w:type="spellEnd"/>
      <w:r w:rsidRPr="00982F57">
        <w:rPr>
          <w:rFonts w:ascii="Times New Roman" w:hAnsi="Times New Roman" w:cs="Times New Roman"/>
          <w:bCs/>
          <w:sz w:val="28"/>
          <w:szCs w:val="28"/>
        </w:rPr>
        <w:t>», 04.</w:t>
      </w:r>
      <w:r w:rsidR="00506552">
        <w:rPr>
          <w:rFonts w:ascii="Times New Roman" w:hAnsi="Times New Roman" w:cs="Times New Roman"/>
          <w:bCs/>
          <w:sz w:val="28"/>
          <w:szCs w:val="28"/>
        </w:rPr>
        <w:t> </w:t>
      </w:r>
      <w:r w:rsidRPr="00982F57">
        <w:rPr>
          <w:rFonts w:ascii="Times New Roman" w:hAnsi="Times New Roman" w:cs="Times New Roman"/>
          <w:bCs/>
          <w:sz w:val="28"/>
          <w:szCs w:val="28"/>
        </w:rPr>
        <w:t>02.</w:t>
      </w:r>
      <w:r w:rsidR="00506552">
        <w:rPr>
          <w:rFonts w:ascii="Times New Roman" w:hAnsi="Times New Roman" w:cs="Times New Roman"/>
          <w:bCs/>
          <w:sz w:val="28"/>
          <w:szCs w:val="28"/>
        </w:rPr>
        <w:t> </w:t>
      </w:r>
      <w:r w:rsidRPr="00982F57">
        <w:rPr>
          <w:rFonts w:ascii="Times New Roman" w:hAnsi="Times New Roman" w:cs="Times New Roman"/>
          <w:bCs/>
          <w:sz w:val="28"/>
          <w:szCs w:val="28"/>
        </w:rPr>
        <w:t>2016</w:t>
      </w:r>
      <w:r w:rsidR="00506552">
        <w:rPr>
          <w:rFonts w:ascii="Times New Roman" w:hAnsi="Times New Roman" w:cs="Times New Roman"/>
          <w:bCs/>
          <w:sz w:val="28"/>
          <w:szCs w:val="28"/>
        </w:rPr>
        <w:t> г.</w:t>
      </w:r>
      <w:r w:rsidRPr="00982F57">
        <w:rPr>
          <w:rFonts w:ascii="Times New Roman" w:hAnsi="Times New Roman" w:cs="Times New Roman"/>
          <w:sz w:val="28"/>
          <w:szCs w:val="28"/>
        </w:rPr>
        <w:t>).</w:t>
      </w:r>
    </w:p>
    <w:p w:rsidR="0003131D" w:rsidRPr="00982F57" w:rsidRDefault="00CA2DE4" w:rsidP="001B0E71">
      <w:pPr>
        <w:spacing w:after="0" w:line="360" w:lineRule="auto"/>
        <w:ind w:firstLine="709"/>
        <w:jc w:val="both"/>
        <w:rPr>
          <w:rFonts w:ascii="Times New Roman" w:hAnsi="Times New Roman" w:cs="Times New Roman"/>
          <w:sz w:val="28"/>
          <w:szCs w:val="28"/>
        </w:rPr>
      </w:pPr>
      <w:r w:rsidRPr="00982F57">
        <w:rPr>
          <w:rFonts w:ascii="Times New Roman" w:hAnsi="Times New Roman" w:cs="Times New Roman"/>
          <w:sz w:val="28"/>
          <w:szCs w:val="28"/>
        </w:rPr>
        <w:lastRenderedPageBreak/>
        <w:t>Как отме</w:t>
      </w:r>
      <w:r w:rsidR="00506552">
        <w:rPr>
          <w:rFonts w:ascii="Times New Roman" w:hAnsi="Times New Roman" w:cs="Times New Roman"/>
          <w:sz w:val="28"/>
          <w:szCs w:val="28"/>
        </w:rPr>
        <w:t xml:space="preserve">чает </w:t>
      </w:r>
      <w:r w:rsidRPr="00982F57">
        <w:rPr>
          <w:rFonts w:ascii="Times New Roman" w:hAnsi="Times New Roman" w:cs="Times New Roman"/>
          <w:sz w:val="28"/>
          <w:szCs w:val="28"/>
        </w:rPr>
        <w:t>С. А. </w:t>
      </w:r>
      <w:proofErr w:type="spellStart"/>
      <w:r w:rsidRPr="00982F57">
        <w:rPr>
          <w:rFonts w:ascii="Times New Roman" w:hAnsi="Times New Roman" w:cs="Times New Roman"/>
          <w:sz w:val="28"/>
          <w:szCs w:val="28"/>
        </w:rPr>
        <w:t>Прищепчук</w:t>
      </w:r>
      <w:proofErr w:type="spellEnd"/>
      <w:r w:rsidRPr="00982F57">
        <w:rPr>
          <w:rFonts w:ascii="Times New Roman" w:hAnsi="Times New Roman" w:cs="Times New Roman"/>
          <w:sz w:val="28"/>
          <w:szCs w:val="28"/>
        </w:rPr>
        <w:t>, в</w:t>
      </w:r>
      <w:r w:rsidR="0003131D" w:rsidRPr="00982F57">
        <w:rPr>
          <w:rFonts w:ascii="Times New Roman" w:hAnsi="Times New Roman" w:cs="Times New Roman"/>
          <w:sz w:val="28"/>
          <w:szCs w:val="28"/>
        </w:rPr>
        <w:t xml:space="preserve"> таких сугубо оценочных лексических един</w:t>
      </w:r>
      <w:r w:rsidRPr="00982F57">
        <w:rPr>
          <w:rFonts w:ascii="Times New Roman" w:hAnsi="Times New Roman" w:cs="Times New Roman"/>
          <w:sz w:val="28"/>
          <w:szCs w:val="28"/>
        </w:rPr>
        <w:t>ицах компонент является частью д</w:t>
      </w:r>
      <w:r w:rsidR="0003131D" w:rsidRPr="00982F57">
        <w:rPr>
          <w:rFonts w:ascii="Times New Roman" w:hAnsi="Times New Roman" w:cs="Times New Roman"/>
          <w:sz w:val="28"/>
          <w:szCs w:val="28"/>
        </w:rPr>
        <w:t>енотативного значения в семантической структуре слова. Предметная соотнесенность подобных единиц устанавливается только в контексте»</w:t>
      </w:r>
      <w:r w:rsidR="0003131D" w:rsidRPr="00982F57">
        <w:rPr>
          <w:rStyle w:val="a7"/>
          <w:rFonts w:ascii="Times New Roman" w:hAnsi="Times New Roman" w:cs="Times New Roman"/>
          <w:sz w:val="28"/>
          <w:szCs w:val="28"/>
        </w:rPr>
        <w:footnoteReference w:id="47"/>
      </w:r>
      <w:r w:rsidR="001169EA" w:rsidRPr="00982F57">
        <w:rPr>
          <w:rFonts w:ascii="Times New Roman" w:hAnsi="Times New Roman" w:cs="Times New Roman"/>
          <w:sz w:val="28"/>
          <w:szCs w:val="28"/>
        </w:rPr>
        <w:t>.</w:t>
      </w:r>
    </w:p>
    <w:p w:rsidR="001169EA" w:rsidRPr="00982F57" w:rsidRDefault="001169EA" w:rsidP="001B0E71">
      <w:pPr>
        <w:spacing w:after="0" w:line="360" w:lineRule="auto"/>
        <w:ind w:firstLine="709"/>
        <w:jc w:val="both"/>
        <w:rPr>
          <w:rFonts w:ascii="Times New Roman" w:hAnsi="Times New Roman" w:cs="Times New Roman"/>
          <w:bCs/>
          <w:sz w:val="28"/>
          <w:szCs w:val="28"/>
        </w:rPr>
      </w:pPr>
      <w:r w:rsidRPr="00982F57">
        <w:rPr>
          <w:rFonts w:ascii="Times New Roman" w:hAnsi="Times New Roman" w:cs="Times New Roman"/>
          <w:bCs/>
          <w:sz w:val="28"/>
          <w:szCs w:val="28"/>
        </w:rPr>
        <w:t xml:space="preserve">В коннотативной </w:t>
      </w:r>
      <w:proofErr w:type="spellStart"/>
      <w:r w:rsidRPr="00982F57">
        <w:rPr>
          <w:rFonts w:ascii="Times New Roman" w:hAnsi="Times New Roman" w:cs="Times New Roman"/>
          <w:bCs/>
          <w:sz w:val="28"/>
          <w:szCs w:val="28"/>
        </w:rPr>
        <w:t>оценочности</w:t>
      </w:r>
      <w:proofErr w:type="spellEnd"/>
      <w:r w:rsidRPr="00982F57">
        <w:rPr>
          <w:rFonts w:ascii="Times New Roman" w:hAnsi="Times New Roman" w:cs="Times New Roman"/>
          <w:bCs/>
          <w:sz w:val="28"/>
          <w:szCs w:val="28"/>
        </w:rPr>
        <w:t xml:space="preserve"> оценочная номинация выражается словом, значение которого ничего не предопределяет в отношении говорящего к объекту оценки, переносное оценочное значение создается </w:t>
      </w:r>
      <w:r w:rsidR="00230383" w:rsidRPr="00982F57">
        <w:rPr>
          <w:rFonts w:ascii="Times New Roman" w:hAnsi="Times New Roman" w:cs="Times New Roman"/>
          <w:bCs/>
          <w:sz w:val="28"/>
          <w:szCs w:val="28"/>
        </w:rPr>
        <w:t>условиями использования ассоциативного потенциала слова в контексте:</w:t>
      </w:r>
    </w:p>
    <w:p w:rsidR="00C90DBA" w:rsidRPr="00982F57" w:rsidRDefault="00AC0C27" w:rsidP="00800EEA">
      <w:pPr>
        <w:spacing w:after="0" w:line="360" w:lineRule="auto"/>
        <w:ind w:firstLine="709"/>
        <w:jc w:val="both"/>
        <w:rPr>
          <w:rFonts w:ascii="Times New Roman" w:hAnsi="Times New Roman" w:cs="Times New Roman"/>
          <w:bCs/>
          <w:sz w:val="28"/>
          <w:szCs w:val="28"/>
        </w:rPr>
      </w:pPr>
      <w:r w:rsidRPr="00982F57">
        <w:rPr>
          <w:rFonts w:ascii="Times New Roman" w:hAnsi="Times New Roman" w:cs="Times New Roman"/>
          <w:bCs/>
          <w:i/>
          <w:sz w:val="28"/>
          <w:szCs w:val="28"/>
        </w:rPr>
        <w:t xml:space="preserve">Парфенов — это такая </w:t>
      </w:r>
      <w:r w:rsidRPr="00982F57">
        <w:rPr>
          <w:rFonts w:ascii="Times New Roman" w:hAnsi="Times New Roman" w:cs="Times New Roman"/>
          <w:b/>
          <w:bCs/>
          <w:i/>
          <w:sz w:val="28"/>
          <w:szCs w:val="28"/>
        </w:rPr>
        <w:t>альтернативная история</w:t>
      </w:r>
      <w:r w:rsidRPr="00982F57">
        <w:rPr>
          <w:rFonts w:ascii="Times New Roman" w:hAnsi="Times New Roman" w:cs="Times New Roman"/>
          <w:bCs/>
          <w:i/>
          <w:sz w:val="28"/>
          <w:szCs w:val="28"/>
        </w:rPr>
        <w:t xml:space="preserve"> в изгнании, постоянное напоминание о том, как у нас «могло бы быть» </w:t>
      </w:r>
      <w:r w:rsidRPr="00982F57">
        <w:rPr>
          <w:rFonts w:ascii="Times New Roman" w:hAnsi="Times New Roman" w:cs="Times New Roman"/>
          <w:bCs/>
          <w:sz w:val="28"/>
          <w:szCs w:val="28"/>
        </w:rPr>
        <w:t>(Деловой Петербург, Рецен</w:t>
      </w:r>
      <w:r w:rsidR="00043799">
        <w:rPr>
          <w:rFonts w:ascii="Times New Roman" w:hAnsi="Times New Roman" w:cs="Times New Roman"/>
          <w:bCs/>
          <w:sz w:val="28"/>
          <w:szCs w:val="28"/>
        </w:rPr>
        <w:t>зия на фильм Леонида Парфенова «</w:t>
      </w:r>
      <w:r w:rsidRPr="00982F57">
        <w:rPr>
          <w:rFonts w:ascii="Times New Roman" w:hAnsi="Times New Roman" w:cs="Times New Roman"/>
          <w:bCs/>
          <w:sz w:val="28"/>
          <w:szCs w:val="28"/>
        </w:rPr>
        <w:t>Русские</w:t>
      </w:r>
      <w:r w:rsidR="00043799">
        <w:rPr>
          <w:rFonts w:ascii="Times New Roman" w:hAnsi="Times New Roman" w:cs="Times New Roman"/>
          <w:bCs/>
          <w:sz w:val="28"/>
          <w:szCs w:val="28"/>
        </w:rPr>
        <w:t xml:space="preserve"> евреи»</w:t>
      </w:r>
      <w:r w:rsidRPr="00982F57">
        <w:rPr>
          <w:rFonts w:ascii="Times New Roman" w:hAnsi="Times New Roman" w:cs="Times New Roman"/>
          <w:bCs/>
          <w:sz w:val="28"/>
          <w:szCs w:val="28"/>
        </w:rPr>
        <w:t>, 6</w:t>
      </w:r>
      <w:r w:rsidR="00043799">
        <w:rPr>
          <w:rFonts w:ascii="Times New Roman" w:hAnsi="Times New Roman" w:cs="Times New Roman"/>
          <w:bCs/>
          <w:sz w:val="28"/>
          <w:szCs w:val="28"/>
        </w:rPr>
        <w:t>. 05. 2016 г.</w:t>
      </w:r>
      <w:r w:rsidRPr="00982F57">
        <w:rPr>
          <w:rFonts w:ascii="Times New Roman" w:hAnsi="Times New Roman" w:cs="Times New Roman"/>
          <w:bCs/>
          <w:sz w:val="28"/>
          <w:szCs w:val="28"/>
        </w:rPr>
        <w:t xml:space="preserve"> мая 2016 г.)</w:t>
      </w:r>
      <w:r w:rsidR="00043799">
        <w:rPr>
          <w:rFonts w:ascii="Times New Roman" w:hAnsi="Times New Roman" w:cs="Times New Roman"/>
          <w:bCs/>
          <w:sz w:val="28"/>
          <w:szCs w:val="28"/>
        </w:rPr>
        <w:t>.</w:t>
      </w:r>
    </w:p>
    <w:p w:rsidR="005F0D07" w:rsidRPr="005F0D07" w:rsidRDefault="005F0D07" w:rsidP="005F0D07">
      <w:pPr>
        <w:pStyle w:val="22"/>
        <w:shd w:val="clear" w:color="auto" w:fill="auto"/>
        <w:spacing w:line="360" w:lineRule="auto"/>
        <w:ind w:firstLine="660"/>
        <w:rPr>
          <w:sz w:val="28"/>
          <w:szCs w:val="28"/>
        </w:rPr>
      </w:pPr>
      <w:proofErr w:type="spellStart"/>
      <w:r w:rsidRPr="005F0D07">
        <w:rPr>
          <w:color w:val="000000"/>
          <w:sz w:val="28"/>
          <w:szCs w:val="28"/>
          <w:lang w:eastAsia="ru-RU" w:bidi="ru-RU"/>
        </w:rPr>
        <w:t>Безоценочные</w:t>
      </w:r>
      <w:proofErr w:type="spellEnd"/>
      <w:r w:rsidRPr="005F0D07">
        <w:rPr>
          <w:color w:val="000000"/>
          <w:sz w:val="28"/>
          <w:szCs w:val="28"/>
          <w:lang w:eastAsia="ru-RU" w:bidi="ru-RU"/>
        </w:rPr>
        <w:t xml:space="preserve"> лексические единицы приобретают </w:t>
      </w:r>
      <w:proofErr w:type="spellStart"/>
      <w:r w:rsidRPr="005F0D07">
        <w:rPr>
          <w:color w:val="000000"/>
          <w:sz w:val="28"/>
          <w:szCs w:val="28"/>
          <w:lang w:eastAsia="ru-RU" w:bidi="ru-RU"/>
        </w:rPr>
        <w:t>оценочность</w:t>
      </w:r>
      <w:proofErr w:type="spellEnd"/>
      <w:r w:rsidRPr="005F0D07">
        <w:rPr>
          <w:color w:val="000000"/>
          <w:sz w:val="28"/>
          <w:szCs w:val="28"/>
          <w:lang w:eastAsia="ru-RU" w:bidi="ru-RU"/>
        </w:rPr>
        <w:t xml:space="preserve"> только в определ</w:t>
      </w:r>
      <w:r>
        <w:rPr>
          <w:color w:val="000000"/>
          <w:sz w:val="28"/>
          <w:szCs w:val="28"/>
          <w:lang w:eastAsia="ru-RU" w:bidi="ru-RU"/>
        </w:rPr>
        <w:t>е</w:t>
      </w:r>
      <w:r w:rsidRPr="005F0D07">
        <w:rPr>
          <w:color w:val="000000"/>
          <w:sz w:val="28"/>
          <w:szCs w:val="28"/>
          <w:lang w:eastAsia="ru-RU" w:bidi="ru-RU"/>
        </w:rPr>
        <w:t>нном контексте, и поэтому мы относим их к средствам синтаксического и текстового уровней.</w:t>
      </w:r>
    </w:p>
    <w:p w:rsidR="00C90DBA" w:rsidRPr="00982F57" w:rsidRDefault="005F0D07" w:rsidP="005F0D07">
      <w:pPr>
        <w:spacing w:after="0" w:line="360" w:lineRule="auto"/>
        <w:ind w:firstLine="709"/>
        <w:jc w:val="both"/>
        <w:rPr>
          <w:rFonts w:ascii="Times New Roman" w:hAnsi="Times New Roman" w:cs="Times New Roman"/>
          <w:sz w:val="28"/>
          <w:szCs w:val="28"/>
          <w:lang w:eastAsia="ru-RU" w:bidi="ru-RU"/>
        </w:rPr>
      </w:pPr>
      <w:r w:rsidRPr="005F0D07">
        <w:rPr>
          <w:rFonts w:ascii="Times New Roman" w:hAnsi="Times New Roman" w:cs="Times New Roman"/>
          <w:color w:val="000000"/>
          <w:sz w:val="28"/>
          <w:szCs w:val="28"/>
          <w:lang w:eastAsia="ru-RU" w:bidi="ru-RU"/>
        </w:rPr>
        <w:t xml:space="preserve">Прагматическая </w:t>
      </w:r>
      <w:proofErr w:type="spellStart"/>
      <w:r w:rsidRPr="005F0D07">
        <w:rPr>
          <w:rFonts w:ascii="Times New Roman" w:hAnsi="Times New Roman" w:cs="Times New Roman"/>
          <w:color w:val="000000"/>
          <w:sz w:val="28"/>
          <w:szCs w:val="28"/>
          <w:lang w:eastAsia="ru-RU" w:bidi="ru-RU"/>
        </w:rPr>
        <w:t>оценочность</w:t>
      </w:r>
      <w:proofErr w:type="spellEnd"/>
      <w:r w:rsidRPr="005F0D07">
        <w:rPr>
          <w:rFonts w:ascii="Times New Roman" w:hAnsi="Times New Roman" w:cs="Times New Roman"/>
          <w:color w:val="000000"/>
          <w:sz w:val="28"/>
          <w:szCs w:val="28"/>
          <w:lang w:eastAsia="ru-RU" w:bidi="ru-RU"/>
        </w:rPr>
        <w:t xml:space="preserve">. В значении лексических единиц совмещаются предметность и </w:t>
      </w:r>
      <w:proofErr w:type="spellStart"/>
      <w:r w:rsidRPr="005F0D07">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ценочность</w:t>
      </w:r>
      <w:proofErr w:type="spellEnd"/>
      <w:r w:rsidRPr="005F0D07">
        <w:rPr>
          <w:rFonts w:ascii="Times New Roman" w:hAnsi="Times New Roman" w:cs="Times New Roman"/>
          <w:color w:val="000000"/>
          <w:sz w:val="28"/>
          <w:szCs w:val="28"/>
          <w:lang w:eastAsia="ru-RU" w:bidi="ru-RU"/>
        </w:rPr>
        <w:t xml:space="preserve">: предметная сема соответствует объекту, а оценочная сема — предикату суждения. В таких словах выражается отношение </w:t>
      </w:r>
      <w:proofErr w:type="gramStart"/>
      <w:r w:rsidRPr="005F0D07">
        <w:rPr>
          <w:rFonts w:ascii="Times New Roman" w:hAnsi="Times New Roman" w:cs="Times New Roman"/>
          <w:color w:val="000000"/>
          <w:sz w:val="28"/>
          <w:szCs w:val="28"/>
          <w:lang w:eastAsia="ru-RU" w:bidi="ru-RU"/>
        </w:rPr>
        <w:t>говорящего</w:t>
      </w:r>
      <w:proofErr w:type="gramEnd"/>
      <w:r w:rsidRPr="005F0D07">
        <w:rPr>
          <w:rFonts w:ascii="Times New Roman" w:hAnsi="Times New Roman" w:cs="Times New Roman"/>
          <w:color w:val="000000"/>
          <w:sz w:val="28"/>
          <w:szCs w:val="28"/>
          <w:lang w:eastAsia="ru-RU" w:bidi="ru-RU"/>
        </w:rPr>
        <w:t xml:space="preserve"> к обозначаемому этим словом явлению, что позволяет</w:t>
      </w:r>
      <w:r>
        <w:rPr>
          <w:rFonts w:ascii="Times New Roman" w:hAnsi="Times New Roman" w:cs="Times New Roman"/>
          <w:color w:val="000000"/>
          <w:sz w:val="28"/>
          <w:szCs w:val="28"/>
          <w:lang w:eastAsia="ru-RU" w:bidi="ru-RU"/>
        </w:rPr>
        <w:t xml:space="preserve"> выделить их в отдельный класс </w:t>
      </w:r>
      <w:proofErr w:type="spellStart"/>
      <w:r>
        <w:rPr>
          <w:rFonts w:ascii="Times New Roman" w:hAnsi="Times New Roman" w:cs="Times New Roman"/>
          <w:color w:val="000000"/>
          <w:sz w:val="28"/>
          <w:szCs w:val="28"/>
          <w:lang w:eastAsia="ru-RU" w:bidi="ru-RU"/>
        </w:rPr>
        <w:t>п</w:t>
      </w:r>
      <w:r w:rsidRPr="005F0D07">
        <w:rPr>
          <w:rFonts w:ascii="Times New Roman" w:hAnsi="Times New Roman" w:cs="Times New Roman"/>
          <w:color w:val="000000"/>
          <w:sz w:val="28"/>
          <w:szCs w:val="28"/>
          <w:lang w:eastAsia="ru-RU" w:bidi="ru-RU"/>
        </w:rPr>
        <w:t>рагмем</w:t>
      </w:r>
      <w:proofErr w:type="spellEnd"/>
      <w:r w:rsidRPr="005F0D07">
        <w:rPr>
          <w:rFonts w:ascii="Times New Roman" w:hAnsi="Times New Roman" w:cs="Times New Roman"/>
          <w:color w:val="000000"/>
          <w:sz w:val="28"/>
          <w:szCs w:val="28"/>
          <w:lang w:eastAsia="ru-RU" w:bidi="ru-RU"/>
        </w:rPr>
        <w:t xml:space="preserve">. </w:t>
      </w:r>
      <w:proofErr w:type="spellStart"/>
      <w:r w:rsidRPr="005F0D07">
        <w:rPr>
          <w:rFonts w:ascii="Times New Roman" w:hAnsi="Times New Roman" w:cs="Times New Roman"/>
          <w:color w:val="000000"/>
          <w:sz w:val="28"/>
          <w:szCs w:val="28"/>
          <w:lang w:eastAsia="ru-RU" w:bidi="ru-RU"/>
        </w:rPr>
        <w:t>Прагмема</w:t>
      </w:r>
      <w:proofErr w:type="spellEnd"/>
      <w:r w:rsidRPr="005F0D07">
        <w:rPr>
          <w:rFonts w:ascii="Times New Roman" w:hAnsi="Times New Roman" w:cs="Times New Roman"/>
          <w:color w:val="000000"/>
          <w:sz w:val="28"/>
          <w:szCs w:val="28"/>
          <w:lang w:eastAsia="ru-RU" w:bidi="ru-RU"/>
        </w:rPr>
        <w:t xml:space="preserve"> представляет собой слово с ярко выраже</w:t>
      </w:r>
      <w:r w:rsidR="00015176">
        <w:rPr>
          <w:rFonts w:ascii="Times New Roman" w:hAnsi="Times New Roman" w:cs="Times New Roman"/>
          <w:color w:val="000000"/>
          <w:sz w:val="28"/>
          <w:szCs w:val="28"/>
          <w:lang w:eastAsia="ru-RU" w:bidi="ru-RU"/>
        </w:rPr>
        <w:t>нным</w:t>
      </w:r>
      <w:r w:rsidRPr="005F0D07">
        <w:rPr>
          <w:rFonts w:ascii="Times New Roman" w:hAnsi="Times New Roman" w:cs="Times New Roman"/>
          <w:color w:val="000000"/>
          <w:sz w:val="28"/>
          <w:szCs w:val="28"/>
          <w:lang w:eastAsia="ru-RU" w:bidi="ru-RU"/>
        </w:rPr>
        <w:t xml:space="preserve"> прагматическим компонентом содержания (М.</w:t>
      </w:r>
      <w:r>
        <w:rPr>
          <w:rFonts w:ascii="Times New Roman" w:hAnsi="Times New Roman" w:cs="Times New Roman"/>
          <w:color w:val="000000"/>
          <w:sz w:val="28"/>
          <w:szCs w:val="28"/>
          <w:lang w:eastAsia="ru-RU" w:bidi="ru-RU"/>
        </w:rPr>
        <w:t> Н. </w:t>
      </w:r>
      <w:r w:rsidR="00015176">
        <w:rPr>
          <w:rFonts w:ascii="Times New Roman" w:hAnsi="Times New Roman" w:cs="Times New Roman"/>
          <w:color w:val="000000"/>
          <w:sz w:val="28"/>
          <w:szCs w:val="28"/>
          <w:lang w:eastAsia="ru-RU" w:bidi="ru-RU"/>
        </w:rPr>
        <w:t>Эпштейн). По С. А. </w:t>
      </w:r>
      <w:proofErr w:type="spellStart"/>
      <w:r w:rsidR="00015176">
        <w:rPr>
          <w:rFonts w:ascii="Times New Roman" w:hAnsi="Times New Roman" w:cs="Times New Roman"/>
          <w:color w:val="000000"/>
          <w:sz w:val="28"/>
          <w:szCs w:val="28"/>
          <w:lang w:eastAsia="ru-RU" w:bidi="ru-RU"/>
        </w:rPr>
        <w:t>Прищепчук</w:t>
      </w:r>
      <w:proofErr w:type="spellEnd"/>
      <w:r w:rsidR="00015176">
        <w:rPr>
          <w:rFonts w:ascii="Times New Roman" w:hAnsi="Times New Roman" w:cs="Times New Roman"/>
          <w:color w:val="000000"/>
          <w:sz w:val="28"/>
          <w:szCs w:val="28"/>
          <w:lang w:eastAsia="ru-RU" w:bidi="ru-RU"/>
        </w:rPr>
        <w:t>, р</w:t>
      </w:r>
      <w:r w:rsidRPr="005F0D07">
        <w:rPr>
          <w:rFonts w:ascii="Times New Roman" w:hAnsi="Times New Roman" w:cs="Times New Roman"/>
          <w:color w:val="000000"/>
          <w:sz w:val="28"/>
          <w:szCs w:val="28"/>
          <w:lang w:eastAsia="ru-RU" w:bidi="ru-RU"/>
        </w:rPr>
        <w:t xml:space="preserve">оль </w:t>
      </w:r>
      <w:proofErr w:type="spellStart"/>
      <w:r w:rsidRPr="005F0D07">
        <w:rPr>
          <w:rFonts w:ascii="Times New Roman" w:hAnsi="Times New Roman" w:cs="Times New Roman"/>
          <w:color w:val="000000"/>
          <w:sz w:val="28"/>
          <w:szCs w:val="28"/>
          <w:lang w:eastAsia="ru-RU" w:bidi="ru-RU"/>
        </w:rPr>
        <w:t>прагмем</w:t>
      </w:r>
      <w:proofErr w:type="spellEnd"/>
      <w:r w:rsidRPr="005F0D07">
        <w:rPr>
          <w:rFonts w:ascii="Times New Roman" w:hAnsi="Times New Roman" w:cs="Times New Roman"/>
          <w:color w:val="000000"/>
          <w:sz w:val="28"/>
          <w:szCs w:val="28"/>
          <w:lang w:eastAsia="ru-RU" w:bidi="ru-RU"/>
        </w:rPr>
        <w:t xml:space="preserve"> заключается в том, что они представляют собой св</w:t>
      </w:r>
      <w:r w:rsidR="00496D98">
        <w:rPr>
          <w:rFonts w:ascii="Times New Roman" w:hAnsi="Times New Roman" w:cs="Times New Roman"/>
          <w:color w:val="000000"/>
          <w:sz w:val="28"/>
          <w:szCs w:val="28"/>
          <w:lang w:eastAsia="ru-RU" w:bidi="ru-RU"/>
        </w:rPr>
        <w:t>е</w:t>
      </w:r>
      <w:r w:rsidRPr="005F0D07">
        <w:rPr>
          <w:rFonts w:ascii="Times New Roman" w:hAnsi="Times New Roman" w:cs="Times New Roman"/>
          <w:color w:val="000000"/>
          <w:sz w:val="28"/>
          <w:szCs w:val="28"/>
          <w:lang w:eastAsia="ru-RU" w:bidi="ru-RU"/>
        </w:rPr>
        <w:t>рнутые (имплицитные) суждения, обладающие особой силой убеждения. В подобных имплицитных суждениях единство субъекта и предиката не оставляет места д</w:t>
      </w:r>
      <w:r w:rsidR="00015176">
        <w:rPr>
          <w:rFonts w:ascii="Times New Roman" w:hAnsi="Times New Roman" w:cs="Times New Roman"/>
          <w:color w:val="000000"/>
          <w:sz w:val="28"/>
          <w:szCs w:val="28"/>
          <w:lang w:eastAsia="ru-RU" w:bidi="ru-RU"/>
        </w:rPr>
        <w:t>л</w:t>
      </w:r>
      <w:r w:rsidRPr="005F0D07">
        <w:rPr>
          <w:rFonts w:ascii="Times New Roman" w:hAnsi="Times New Roman" w:cs="Times New Roman"/>
          <w:color w:val="000000"/>
          <w:sz w:val="28"/>
          <w:szCs w:val="28"/>
          <w:lang w:eastAsia="ru-RU" w:bidi="ru-RU"/>
        </w:rPr>
        <w:t>я</w:t>
      </w:r>
      <w:r>
        <w:rPr>
          <w:rFonts w:ascii="Times New Roman" w:hAnsi="Times New Roman" w:cs="Times New Roman"/>
          <w:color w:val="000000"/>
          <w:sz w:val="28"/>
          <w:szCs w:val="28"/>
          <w:lang w:eastAsia="ru-RU" w:bidi="ru-RU"/>
        </w:rPr>
        <w:t xml:space="preserve"> </w:t>
      </w:r>
      <w:r w:rsidRPr="005F0D07">
        <w:rPr>
          <w:rFonts w:ascii="Times New Roman" w:hAnsi="Times New Roman" w:cs="Times New Roman"/>
          <w:color w:val="000000"/>
          <w:sz w:val="28"/>
          <w:szCs w:val="28"/>
          <w:lang w:eastAsia="ru-RU" w:bidi="ru-RU"/>
        </w:rPr>
        <w:t>д</w:t>
      </w:r>
      <w:r>
        <w:rPr>
          <w:rFonts w:ascii="Times New Roman" w:hAnsi="Times New Roman" w:cs="Times New Roman"/>
          <w:color w:val="000000"/>
          <w:sz w:val="28"/>
          <w:szCs w:val="28"/>
          <w:lang w:eastAsia="ru-RU" w:bidi="ru-RU"/>
        </w:rPr>
        <w:t>о</w:t>
      </w:r>
      <w:r w:rsidRPr="005F0D07">
        <w:rPr>
          <w:rFonts w:ascii="Times New Roman" w:hAnsi="Times New Roman" w:cs="Times New Roman"/>
          <w:color w:val="000000"/>
          <w:sz w:val="28"/>
          <w:szCs w:val="28"/>
          <w:lang w:eastAsia="ru-RU" w:bidi="ru-RU"/>
        </w:rPr>
        <w:t xml:space="preserve">водов, </w:t>
      </w:r>
      <w:r w:rsidRPr="005F0D07">
        <w:rPr>
          <w:rFonts w:ascii="Times New Roman" w:hAnsi="Times New Roman" w:cs="Times New Roman"/>
          <w:color w:val="000000"/>
          <w:sz w:val="28"/>
          <w:szCs w:val="28"/>
          <w:lang w:eastAsia="ru-RU" w:bidi="ru-RU"/>
        </w:rPr>
        <w:lastRenderedPageBreak/>
        <w:t>позволяющих его оспорить, поправить»</w:t>
      </w:r>
      <w:r w:rsidR="00043799">
        <w:rPr>
          <w:rStyle w:val="a7"/>
          <w:rFonts w:ascii="Times New Roman" w:hAnsi="Times New Roman" w:cs="Times New Roman"/>
          <w:color w:val="000000"/>
          <w:sz w:val="28"/>
          <w:szCs w:val="28"/>
          <w:lang w:eastAsia="ru-RU" w:bidi="ru-RU"/>
        </w:rPr>
        <w:footnoteReference w:id="48"/>
      </w:r>
      <w:r w:rsidR="00043799">
        <w:rPr>
          <w:rFonts w:ascii="Times New Roman" w:hAnsi="Times New Roman" w:cs="Times New Roman"/>
          <w:color w:val="000000"/>
          <w:sz w:val="28"/>
          <w:szCs w:val="28"/>
          <w:lang w:eastAsia="ru-RU" w:bidi="ru-RU"/>
        </w:rPr>
        <w:t>.</w:t>
      </w:r>
      <w:r w:rsidRPr="005F0D07">
        <w:rPr>
          <w:rFonts w:ascii="Times New Roman" w:hAnsi="Times New Roman" w:cs="Times New Roman"/>
          <w:color w:val="000000"/>
          <w:sz w:val="28"/>
          <w:szCs w:val="28"/>
          <w:lang w:eastAsia="ru-RU" w:bidi="ru-RU"/>
        </w:rPr>
        <w:t xml:space="preserve"> Например:</w:t>
      </w:r>
      <w:r>
        <w:rPr>
          <w:rFonts w:ascii="Times New Roman" w:hAnsi="Times New Roman" w:cs="Times New Roman"/>
          <w:color w:val="000000"/>
          <w:sz w:val="28"/>
          <w:szCs w:val="28"/>
          <w:lang w:eastAsia="ru-RU" w:bidi="ru-RU"/>
        </w:rPr>
        <w:t xml:space="preserve"> </w:t>
      </w:r>
      <w:r w:rsidRPr="00982F57">
        <w:rPr>
          <w:rFonts w:ascii="Times New Roman" w:hAnsi="Times New Roman" w:cs="Times New Roman"/>
          <w:i/>
          <w:sz w:val="28"/>
          <w:szCs w:val="28"/>
          <w:lang w:eastAsia="ru-RU" w:bidi="ru-RU"/>
        </w:rPr>
        <w:t xml:space="preserve">Открывать рот или орать друг на друга — это еще </w:t>
      </w:r>
      <w:r w:rsidRPr="00982F57">
        <w:rPr>
          <w:rFonts w:ascii="Times New Roman" w:hAnsi="Times New Roman" w:cs="Times New Roman"/>
          <w:b/>
          <w:i/>
          <w:sz w:val="28"/>
          <w:szCs w:val="28"/>
          <w:lang w:eastAsia="ru-RU" w:bidi="ru-RU"/>
        </w:rPr>
        <w:t>не говорить</w:t>
      </w:r>
      <w:r w:rsidRPr="00982F57">
        <w:rPr>
          <w:rFonts w:ascii="Times New Roman" w:hAnsi="Times New Roman" w:cs="Times New Roman"/>
          <w:sz w:val="28"/>
          <w:szCs w:val="28"/>
          <w:lang w:eastAsia="ru-RU" w:bidi="ru-RU"/>
        </w:rPr>
        <w:t xml:space="preserve"> (</w:t>
      </w:r>
      <w:r w:rsidR="00043799" w:rsidRPr="00982F57">
        <w:rPr>
          <w:rFonts w:ascii="Times New Roman" w:hAnsi="Times New Roman" w:cs="Times New Roman"/>
          <w:bCs/>
          <w:sz w:val="28"/>
          <w:szCs w:val="28"/>
        </w:rPr>
        <w:t>Рецен</w:t>
      </w:r>
      <w:r w:rsidR="00043799">
        <w:rPr>
          <w:rFonts w:ascii="Times New Roman" w:hAnsi="Times New Roman" w:cs="Times New Roman"/>
          <w:bCs/>
          <w:sz w:val="28"/>
          <w:szCs w:val="28"/>
        </w:rPr>
        <w:t>зия на фильм Леонида Парфенова «</w:t>
      </w:r>
      <w:r w:rsidR="00043799" w:rsidRPr="00982F57">
        <w:rPr>
          <w:rFonts w:ascii="Times New Roman" w:hAnsi="Times New Roman" w:cs="Times New Roman"/>
          <w:bCs/>
          <w:sz w:val="28"/>
          <w:szCs w:val="28"/>
        </w:rPr>
        <w:t>Русские</w:t>
      </w:r>
      <w:r w:rsidR="00043799">
        <w:rPr>
          <w:rFonts w:ascii="Times New Roman" w:hAnsi="Times New Roman" w:cs="Times New Roman"/>
          <w:bCs/>
          <w:sz w:val="28"/>
          <w:szCs w:val="28"/>
        </w:rPr>
        <w:t xml:space="preserve"> евреи»</w:t>
      </w:r>
      <w:r w:rsidR="00043799" w:rsidRPr="00982F57">
        <w:rPr>
          <w:rFonts w:ascii="Times New Roman" w:hAnsi="Times New Roman" w:cs="Times New Roman"/>
          <w:bCs/>
          <w:sz w:val="28"/>
          <w:szCs w:val="28"/>
        </w:rPr>
        <w:t>, 6</w:t>
      </w:r>
      <w:r w:rsidR="00043799">
        <w:rPr>
          <w:rFonts w:ascii="Times New Roman" w:hAnsi="Times New Roman" w:cs="Times New Roman"/>
          <w:bCs/>
          <w:sz w:val="28"/>
          <w:szCs w:val="28"/>
        </w:rPr>
        <w:t>. 05. 2016 г.</w:t>
      </w:r>
      <w:r w:rsidR="00043799" w:rsidRPr="00982F57">
        <w:rPr>
          <w:rFonts w:ascii="Times New Roman" w:hAnsi="Times New Roman" w:cs="Times New Roman"/>
          <w:bCs/>
          <w:sz w:val="28"/>
          <w:szCs w:val="28"/>
        </w:rPr>
        <w:t xml:space="preserve"> мая 2016 г.</w:t>
      </w:r>
      <w:r w:rsidRPr="00982F57">
        <w:rPr>
          <w:rFonts w:ascii="Times New Roman" w:hAnsi="Times New Roman" w:cs="Times New Roman"/>
          <w:sz w:val="28"/>
          <w:szCs w:val="28"/>
          <w:lang w:eastAsia="ru-RU" w:bidi="ru-RU"/>
        </w:rPr>
        <w:t>)</w:t>
      </w:r>
      <w:r w:rsidR="00496D98" w:rsidRPr="00982F57">
        <w:rPr>
          <w:rFonts w:ascii="Times New Roman" w:hAnsi="Times New Roman" w:cs="Times New Roman"/>
          <w:sz w:val="28"/>
          <w:szCs w:val="28"/>
          <w:lang w:eastAsia="ru-RU" w:bidi="ru-RU"/>
        </w:rPr>
        <w:t>.</w:t>
      </w:r>
    </w:p>
    <w:p w:rsidR="00496D98" w:rsidRPr="00043799" w:rsidRDefault="009626F2" w:rsidP="00B173F5">
      <w:pPr>
        <w:spacing w:after="0" w:line="360" w:lineRule="auto"/>
        <w:ind w:firstLine="709"/>
        <w:jc w:val="both"/>
        <w:rPr>
          <w:rFonts w:ascii="Times New Roman" w:hAnsi="Times New Roman" w:cs="Times New Roman"/>
          <w:bCs/>
          <w:sz w:val="28"/>
          <w:szCs w:val="28"/>
          <w:lang w:bidi="ru-RU"/>
        </w:rPr>
      </w:pPr>
      <w:r w:rsidRPr="00982F57">
        <w:rPr>
          <w:rFonts w:ascii="Times New Roman" w:hAnsi="Times New Roman" w:cs="Times New Roman"/>
          <w:bCs/>
          <w:sz w:val="28"/>
          <w:szCs w:val="28"/>
          <w:lang w:bidi="ru-RU"/>
        </w:rPr>
        <w:t xml:space="preserve">Как отмечает Т. В. Маркелова, среди многочисленных средств выражения оценочного значения словообразование </w:t>
      </w:r>
      <w:r w:rsidR="009D7CF7" w:rsidRPr="00982F57">
        <w:rPr>
          <w:rFonts w:ascii="Times New Roman" w:hAnsi="Times New Roman" w:cs="Times New Roman"/>
          <w:bCs/>
          <w:sz w:val="28"/>
          <w:szCs w:val="28"/>
          <w:lang w:bidi="ru-RU"/>
        </w:rPr>
        <w:t>занимает особое место.</w:t>
      </w:r>
      <w:r w:rsidR="00B173F5" w:rsidRPr="00982F57">
        <w:rPr>
          <w:rFonts w:ascii="Times New Roman" w:hAnsi="Times New Roman" w:cs="Times New Roman"/>
          <w:bCs/>
          <w:sz w:val="28"/>
          <w:szCs w:val="28"/>
          <w:lang w:bidi="ru-RU"/>
        </w:rPr>
        <w:t xml:space="preserve"> По мнению исследовательницы, в словообразовании актуализируется наиболее регулярный и </w:t>
      </w:r>
      <w:r w:rsidR="0004196E" w:rsidRPr="00982F57">
        <w:rPr>
          <w:rFonts w:ascii="Times New Roman" w:hAnsi="Times New Roman" w:cs="Times New Roman"/>
          <w:bCs/>
          <w:sz w:val="28"/>
          <w:szCs w:val="28"/>
          <w:lang w:bidi="ru-RU"/>
        </w:rPr>
        <w:t>продуктивный способ образования слов – суффиксация.</w:t>
      </w:r>
      <w:r w:rsidR="00B173F5" w:rsidRPr="00982F57">
        <w:rPr>
          <w:rFonts w:ascii="Times New Roman" w:hAnsi="Times New Roman" w:cs="Times New Roman"/>
          <w:bCs/>
          <w:sz w:val="28"/>
          <w:szCs w:val="28"/>
          <w:lang w:bidi="ru-RU"/>
        </w:rPr>
        <w:t xml:space="preserve"> </w:t>
      </w:r>
      <w:proofErr w:type="gramStart"/>
      <w:r w:rsidR="009D7CF7" w:rsidRPr="00982F57">
        <w:rPr>
          <w:rFonts w:ascii="Times New Roman" w:hAnsi="Times New Roman" w:cs="Times New Roman"/>
          <w:bCs/>
          <w:sz w:val="28"/>
          <w:szCs w:val="28"/>
          <w:lang w:bidi="ru-RU"/>
        </w:rPr>
        <w:t>Суффикс способен интерпретировать одобрительное или неодобрительное отношение говорящего как на основе объективного, так и субъективного факторов оценочной семантики</w:t>
      </w:r>
      <w:r w:rsidR="00583616" w:rsidRPr="00982F57">
        <w:rPr>
          <w:rStyle w:val="a7"/>
          <w:rFonts w:ascii="Times New Roman" w:hAnsi="Times New Roman" w:cs="Times New Roman"/>
          <w:bCs/>
          <w:sz w:val="28"/>
          <w:szCs w:val="28"/>
          <w:lang w:bidi="ru-RU"/>
        </w:rPr>
        <w:footnoteReference w:id="49"/>
      </w:r>
      <w:r w:rsidR="00B41292" w:rsidRPr="00982F57">
        <w:rPr>
          <w:rFonts w:ascii="Times New Roman" w:hAnsi="Times New Roman" w:cs="Times New Roman"/>
          <w:bCs/>
          <w:sz w:val="28"/>
          <w:szCs w:val="28"/>
          <w:lang w:bidi="ru-RU"/>
        </w:rPr>
        <w:t>. (</w:t>
      </w:r>
      <w:r w:rsidR="00B41292" w:rsidRPr="00982F57">
        <w:rPr>
          <w:rFonts w:ascii="Times New Roman" w:hAnsi="Times New Roman" w:cs="Times New Roman"/>
          <w:bCs/>
          <w:i/>
          <w:sz w:val="28"/>
          <w:szCs w:val="28"/>
          <w:lang w:bidi="ru-RU"/>
        </w:rPr>
        <w:t xml:space="preserve">Сияющий белозубой голливудской улыбкой, с гордостью рассказывающий о своей </w:t>
      </w:r>
      <w:r w:rsidR="00B41292" w:rsidRPr="00982F57">
        <w:rPr>
          <w:rFonts w:ascii="Times New Roman" w:hAnsi="Times New Roman" w:cs="Times New Roman"/>
          <w:b/>
          <w:bCs/>
          <w:i/>
          <w:sz w:val="28"/>
          <w:szCs w:val="28"/>
          <w:lang w:bidi="ru-RU"/>
        </w:rPr>
        <w:t>красавице-</w:t>
      </w:r>
      <w:r w:rsidR="00B41292" w:rsidRPr="00982F57">
        <w:rPr>
          <w:rFonts w:ascii="Times New Roman" w:hAnsi="Times New Roman" w:cs="Times New Roman"/>
          <w:bCs/>
          <w:i/>
          <w:sz w:val="28"/>
          <w:szCs w:val="28"/>
          <w:lang w:bidi="ru-RU"/>
        </w:rPr>
        <w:t>жене</w:t>
      </w:r>
      <w:r w:rsidR="00B41292" w:rsidRPr="00982F57">
        <w:rPr>
          <w:rFonts w:ascii="Times New Roman" w:hAnsi="Times New Roman" w:cs="Times New Roman"/>
          <w:b/>
          <w:bCs/>
          <w:i/>
          <w:sz w:val="28"/>
          <w:szCs w:val="28"/>
          <w:lang w:bidi="ru-RU"/>
        </w:rPr>
        <w:t>, умнике-</w:t>
      </w:r>
      <w:r w:rsidR="00B41292" w:rsidRPr="00982F57">
        <w:rPr>
          <w:rFonts w:ascii="Times New Roman" w:hAnsi="Times New Roman" w:cs="Times New Roman"/>
          <w:bCs/>
          <w:i/>
          <w:sz w:val="28"/>
          <w:szCs w:val="28"/>
          <w:lang w:bidi="ru-RU"/>
        </w:rPr>
        <w:t>сыне</w:t>
      </w:r>
      <w:r w:rsidR="00583616" w:rsidRPr="00982F57">
        <w:rPr>
          <w:rFonts w:ascii="Times New Roman" w:hAnsi="Times New Roman" w:cs="Times New Roman"/>
          <w:bCs/>
          <w:i/>
          <w:sz w:val="28"/>
          <w:szCs w:val="28"/>
          <w:lang w:bidi="ru-RU"/>
        </w:rPr>
        <w:t>…</w:t>
      </w:r>
      <w:r w:rsidR="00B961E2" w:rsidRPr="00982F57">
        <w:rPr>
          <w:rFonts w:ascii="Times New Roman" w:hAnsi="Times New Roman" w:cs="Times New Roman"/>
          <w:bCs/>
          <w:i/>
          <w:sz w:val="28"/>
          <w:szCs w:val="28"/>
          <w:lang w:bidi="ru-RU"/>
        </w:rPr>
        <w:t xml:space="preserve"> </w:t>
      </w:r>
      <w:r w:rsidR="00B41292" w:rsidRPr="00982F57">
        <w:rPr>
          <w:rFonts w:ascii="Times New Roman" w:hAnsi="Times New Roman" w:cs="Times New Roman"/>
          <w:bCs/>
          <w:i/>
          <w:sz w:val="28"/>
          <w:szCs w:val="28"/>
          <w:lang w:bidi="ru-RU"/>
        </w:rPr>
        <w:t xml:space="preserve"> – </w:t>
      </w:r>
      <w:r w:rsidR="00B41292" w:rsidRPr="00043799">
        <w:rPr>
          <w:rFonts w:ascii="Times New Roman" w:hAnsi="Times New Roman" w:cs="Times New Roman"/>
          <w:bCs/>
          <w:sz w:val="28"/>
          <w:szCs w:val="28"/>
          <w:lang w:bidi="ru-RU"/>
        </w:rPr>
        <w:t>Санкт-Петербургские ведомости,</w:t>
      </w:r>
      <w:r w:rsidR="00043799">
        <w:rPr>
          <w:rFonts w:ascii="Times New Roman" w:hAnsi="Times New Roman" w:cs="Times New Roman"/>
          <w:bCs/>
          <w:sz w:val="28"/>
          <w:szCs w:val="28"/>
          <w:lang w:bidi="ru-RU"/>
        </w:rPr>
        <w:t xml:space="preserve"> «Нет рук, нет ног, нет проблем»</w:t>
      </w:r>
      <w:r w:rsidR="00B41292" w:rsidRPr="00043799">
        <w:rPr>
          <w:rFonts w:ascii="Times New Roman" w:hAnsi="Times New Roman" w:cs="Times New Roman"/>
          <w:bCs/>
          <w:sz w:val="28"/>
          <w:szCs w:val="28"/>
          <w:lang w:bidi="ru-RU"/>
        </w:rPr>
        <w:t xml:space="preserve"> </w:t>
      </w:r>
      <w:r w:rsidR="00057B1B" w:rsidRPr="00043799">
        <w:rPr>
          <w:rFonts w:ascii="Times New Roman" w:hAnsi="Times New Roman" w:cs="Times New Roman"/>
          <w:bCs/>
          <w:sz w:val="28"/>
          <w:szCs w:val="28"/>
          <w:lang w:bidi="ru-RU"/>
        </w:rPr>
        <w:t>19.</w:t>
      </w:r>
      <w:r w:rsidR="00043799">
        <w:rPr>
          <w:rFonts w:ascii="Times New Roman" w:hAnsi="Times New Roman" w:cs="Times New Roman"/>
          <w:bCs/>
          <w:sz w:val="28"/>
          <w:szCs w:val="28"/>
          <w:lang w:bidi="ru-RU"/>
        </w:rPr>
        <w:t> </w:t>
      </w:r>
      <w:r w:rsidR="00057B1B" w:rsidRPr="00043799">
        <w:rPr>
          <w:rFonts w:ascii="Times New Roman" w:hAnsi="Times New Roman" w:cs="Times New Roman"/>
          <w:bCs/>
          <w:sz w:val="28"/>
          <w:szCs w:val="28"/>
          <w:lang w:bidi="ru-RU"/>
        </w:rPr>
        <w:t>05.</w:t>
      </w:r>
      <w:r w:rsidR="00043799">
        <w:rPr>
          <w:rFonts w:ascii="Times New Roman" w:hAnsi="Times New Roman" w:cs="Times New Roman"/>
          <w:bCs/>
          <w:sz w:val="28"/>
          <w:szCs w:val="28"/>
          <w:lang w:bidi="ru-RU"/>
        </w:rPr>
        <w:t> </w:t>
      </w:r>
      <w:r w:rsidR="00057B1B" w:rsidRPr="00043799">
        <w:rPr>
          <w:rFonts w:ascii="Times New Roman" w:hAnsi="Times New Roman" w:cs="Times New Roman"/>
          <w:bCs/>
          <w:sz w:val="28"/>
          <w:szCs w:val="28"/>
          <w:lang w:bidi="ru-RU"/>
        </w:rPr>
        <w:t>2015</w:t>
      </w:r>
      <w:r w:rsidR="00043799">
        <w:rPr>
          <w:rFonts w:ascii="Times New Roman" w:hAnsi="Times New Roman" w:cs="Times New Roman"/>
          <w:bCs/>
          <w:sz w:val="28"/>
          <w:szCs w:val="28"/>
          <w:lang w:bidi="ru-RU"/>
        </w:rPr>
        <w:t> г.)</w:t>
      </w:r>
      <w:r w:rsidR="00043799">
        <w:rPr>
          <w:rFonts w:ascii="Times New Roman" w:hAnsi="Times New Roman" w:cs="Times New Roman"/>
          <w:bCs/>
          <w:i/>
          <w:sz w:val="28"/>
          <w:szCs w:val="28"/>
          <w:lang w:bidi="ru-RU"/>
        </w:rPr>
        <w:t>.</w:t>
      </w:r>
      <w:proofErr w:type="gramEnd"/>
    </w:p>
    <w:p w:rsidR="00583616" w:rsidRPr="00982F57" w:rsidRDefault="00583616" w:rsidP="00B173F5">
      <w:pPr>
        <w:spacing w:after="0" w:line="360" w:lineRule="auto"/>
        <w:ind w:firstLine="709"/>
        <w:jc w:val="both"/>
        <w:rPr>
          <w:rFonts w:ascii="Times New Roman" w:hAnsi="Times New Roman" w:cs="Times New Roman"/>
          <w:bCs/>
          <w:sz w:val="28"/>
          <w:szCs w:val="28"/>
          <w:lang w:bidi="ru-RU"/>
        </w:rPr>
      </w:pPr>
      <w:r w:rsidRPr="00982F57">
        <w:rPr>
          <w:rFonts w:ascii="Times New Roman" w:hAnsi="Times New Roman" w:cs="Times New Roman"/>
          <w:bCs/>
          <w:sz w:val="28"/>
          <w:szCs w:val="28"/>
          <w:lang w:bidi="ru-RU"/>
        </w:rPr>
        <w:t xml:space="preserve">При исследовании словообразования как одного из аксиологических средств Т. В. Маркелова опирается на функционально-семантический подход к категории оценки, который предполагает наличие функционально-семантического поля (ФСП) оценки </w:t>
      </w:r>
      <w:r w:rsidR="00B724ED" w:rsidRPr="00982F57">
        <w:rPr>
          <w:rFonts w:ascii="Times New Roman" w:hAnsi="Times New Roman" w:cs="Times New Roman"/>
          <w:bCs/>
          <w:sz w:val="28"/>
          <w:szCs w:val="28"/>
          <w:lang w:bidi="ru-RU"/>
        </w:rPr>
        <w:t xml:space="preserve">в русском языке. ФСП оценки – один из важнейших факторов формирования высказывания наряду с такими полями, как модальность, </w:t>
      </w:r>
      <w:proofErr w:type="spellStart"/>
      <w:r w:rsidR="00B724ED" w:rsidRPr="00982F57">
        <w:rPr>
          <w:rFonts w:ascii="Times New Roman" w:hAnsi="Times New Roman" w:cs="Times New Roman"/>
          <w:bCs/>
          <w:sz w:val="28"/>
          <w:szCs w:val="28"/>
          <w:lang w:bidi="ru-RU"/>
        </w:rPr>
        <w:t>темпоральность</w:t>
      </w:r>
      <w:proofErr w:type="spellEnd"/>
      <w:r w:rsidR="00B724ED" w:rsidRPr="00982F57">
        <w:rPr>
          <w:rFonts w:ascii="Times New Roman" w:hAnsi="Times New Roman" w:cs="Times New Roman"/>
          <w:bCs/>
          <w:sz w:val="28"/>
          <w:szCs w:val="28"/>
          <w:lang w:bidi="ru-RU"/>
        </w:rPr>
        <w:t xml:space="preserve">, </w:t>
      </w:r>
      <w:proofErr w:type="spellStart"/>
      <w:r w:rsidR="00B724ED" w:rsidRPr="00982F57">
        <w:rPr>
          <w:rFonts w:ascii="Times New Roman" w:hAnsi="Times New Roman" w:cs="Times New Roman"/>
          <w:bCs/>
          <w:sz w:val="28"/>
          <w:szCs w:val="28"/>
          <w:lang w:bidi="ru-RU"/>
        </w:rPr>
        <w:t>персональность</w:t>
      </w:r>
      <w:proofErr w:type="spellEnd"/>
      <w:r w:rsidR="00B724ED" w:rsidRPr="00982F57">
        <w:rPr>
          <w:rFonts w:ascii="Times New Roman" w:hAnsi="Times New Roman" w:cs="Times New Roman"/>
          <w:bCs/>
          <w:sz w:val="28"/>
          <w:szCs w:val="28"/>
          <w:lang w:bidi="ru-RU"/>
        </w:rPr>
        <w:t xml:space="preserve">. ФСП оценки от названных полей отличается отсутствием единого грамматического центра. Поэтому правомерно относить его к полицентрическим полям, «опирающимся на некоторую </w:t>
      </w:r>
      <w:r w:rsidR="00353D12" w:rsidRPr="00982F57">
        <w:rPr>
          <w:rFonts w:ascii="Times New Roman" w:hAnsi="Times New Roman" w:cs="Times New Roman"/>
          <w:bCs/>
          <w:sz w:val="28"/>
          <w:szCs w:val="28"/>
          <w:lang w:bidi="ru-RU"/>
        </w:rPr>
        <w:t xml:space="preserve">совокупность </w:t>
      </w:r>
      <w:proofErr w:type="spellStart"/>
      <w:r w:rsidR="00353D12" w:rsidRPr="00982F57">
        <w:rPr>
          <w:rFonts w:ascii="Times New Roman" w:hAnsi="Times New Roman" w:cs="Times New Roman"/>
          <w:bCs/>
          <w:sz w:val="28"/>
          <w:szCs w:val="28"/>
          <w:lang w:bidi="ru-RU"/>
        </w:rPr>
        <w:t>разноуровневых</w:t>
      </w:r>
      <w:proofErr w:type="spellEnd"/>
      <w:r w:rsidR="00353D12" w:rsidRPr="00982F57">
        <w:rPr>
          <w:rFonts w:ascii="Times New Roman" w:hAnsi="Times New Roman" w:cs="Times New Roman"/>
          <w:bCs/>
          <w:sz w:val="28"/>
          <w:szCs w:val="28"/>
          <w:lang w:bidi="ru-RU"/>
        </w:rPr>
        <w:t xml:space="preserve"> языковых средств</w:t>
      </w:r>
      <w:r w:rsidR="00B724ED" w:rsidRPr="00982F57">
        <w:rPr>
          <w:rFonts w:ascii="Times New Roman" w:hAnsi="Times New Roman" w:cs="Times New Roman"/>
          <w:bCs/>
          <w:sz w:val="28"/>
          <w:szCs w:val="28"/>
          <w:lang w:bidi="ru-RU"/>
        </w:rPr>
        <w:t>»</w:t>
      </w:r>
      <w:r w:rsidR="00353D12" w:rsidRPr="00982F57">
        <w:rPr>
          <w:rFonts w:ascii="Times New Roman" w:hAnsi="Times New Roman" w:cs="Times New Roman"/>
          <w:bCs/>
          <w:sz w:val="28"/>
          <w:szCs w:val="28"/>
          <w:lang w:bidi="ru-RU"/>
        </w:rPr>
        <w:t xml:space="preserve"> (Бондарко), среди которых деривационный уровень занимает </w:t>
      </w:r>
      <w:r w:rsidR="00353D12" w:rsidRPr="00982F57">
        <w:rPr>
          <w:rFonts w:ascii="Times New Roman" w:hAnsi="Times New Roman" w:cs="Times New Roman"/>
          <w:bCs/>
          <w:sz w:val="28"/>
          <w:szCs w:val="28"/>
          <w:lang w:bidi="ru-RU"/>
        </w:rPr>
        <w:lastRenderedPageBreak/>
        <w:t>особенное место, играя организующую роль в конструкции поля, его парадигматическо</w:t>
      </w:r>
      <w:r w:rsidR="00043799">
        <w:rPr>
          <w:rFonts w:ascii="Times New Roman" w:hAnsi="Times New Roman" w:cs="Times New Roman"/>
          <w:bCs/>
          <w:sz w:val="28"/>
          <w:szCs w:val="28"/>
          <w:lang w:bidi="ru-RU"/>
        </w:rPr>
        <w:t>м и синтагматическом устройстве</w:t>
      </w:r>
      <w:r w:rsidR="00353D12" w:rsidRPr="00982F57">
        <w:rPr>
          <w:rStyle w:val="a7"/>
          <w:rFonts w:ascii="Times New Roman" w:hAnsi="Times New Roman" w:cs="Times New Roman"/>
          <w:bCs/>
          <w:sz w:val="28"/>
          <w:szCs w:val="28"/>
          <w:lang w:bidi="ru-RU"/>
        </w:rPr>
        <w:footnoteReference w:id="50"/>
      </w:r>
      <w:r w:rsidR="00043799">
        <w:rPr>
          <w:rFonts w:ascii="Times New Roman" w:hAnsi="Times New Roman" w:cs="Times New Roman"/>
          <w:bCs/>
          <w:sz w:val="28"/>
          <w:szCs w:val="28"/>
          <w:lang w:bidi="ru-RU"/>
        </w:rPr>
        <w:t>.</w:t>
      </w:r>
    </w:p>
    <w:p w:rsidR="00630F70" w:rsidRPr="00982F57" w:rsidRDefault="000D21D0" w:rsidP="00B2684C">
      <w:pPr>
        <w:spacing w:after="0" w:line="360" w:lineRule="auto"/>
        <w:ind w:firstLine="709"/>
        <w:jc w:val="both"/>
        <w:rPr>
          <w:rFonts w:ascii="Times New Roman" w:hAnsi="Times New Roman" w:cs="Times New Roman"/>
          <w:bCs/>
          <w:sz w:val="28"/>
          <w:szCs w:val="28"/>
          <w:lang w:bidi="ru-RU"/>
        </w:rPr>
      </w:pPr>
      <w:r w:rsidRPr="00982F57">
        <w:rPr>
          <w:rFonts w:ascii="Times New Roman" w:hAnsi="Times New Roman" w:cs="Times New Roman"/>
          <w:bCs/>
          <w:sz w:val="28"/>
          <w:szCs w:val="28"/>
          <w:lang w:bidi="ru-RU"/>
        </w:rPr>
        <w:t>М</w:t>
      </w:r>
      <w:r w:rsidR="00630F70" w:rsidRPr="00982F57">
        <w:rPr>
          <w:rFonts w:ascii="Times New Roman" w:hAnsi="Times New Roman" w:cs="Times New Roman"/>
          <w:bCs/>
          <w:sz w:val="28"/>
          <w:szCs w:val="28"/>
          <w:lang w:bidi="ru-RU"/>
        </w:rPr>
        <w:t xml:space="preserve">орфологические средства охватывают меньшее количество средств для выражения экспрессивно-эмоциональных оценок, в отличие </w:t>
      </w:r>
      <w:proofErr w:type="gramStart"/>
      <w:r w:rsidR="00630F70" w:rsidRPr="00982F57">
        <w:rPr>
          <w:rFonts w:ascii="Times New Roman" w:hAnsi="Times New Roman" w:cs="Times New Roman"/>
          <w:bCs/>
          <w:sz w:val="28"/>
          <w:szCs w:val="28"/>
          <w:lang w:bidi="ru-RU"/>
        </w:rPr>
        <w:t>от</w:t>
      </w:r>
      <w:proofErr w:type="gramEnd"/>
      <w:r w:rsidR="00630F70" w:rsidRPr="00982F57">
        <w:rPr>
          <w:rFonts w:ascii="Times New Roman" w:hAnsi="Times New Roman" w:cs="Times New Roman"/>
          <w:bCs/>
          <w:sz w:val="28"/>
          <w:szCs w:val="28"/>
          <w:lang w:bidi="ru-RU"/>
        </w:rPr>
        <w:t xml:space="preserve"> лексических и словообразовательных. Так, степень категоричности оценки зависит от формы употребления (полной или краткой). Например:</w:t>
      </w:r>
    </w:p>
    <w:p w:rsidR="00630F70" w:rsidRPr="00982F57" w:rsidRDefault="00875575" w:rsidP="00B173F5">
      <w:pPr>
        <w:spacing w:after="0" w:line="360" w:lineRule="auto"/>
        <w:ind w:firstLine="709"/>
        <w:jc w:val="both"/>
        <w:rPr>
          <w:rFonts w:ascii="Times New Roman" w:hAnsi="Times New Roman" w:cs="Times New Roman"/>
          <w:bCs/>
          <w:sz w:val="28"/>
          <w:szCs w:val="28"/>
          <w:lang w:bidi="ru-RU"/>
        </w:rPr>
      </w:pPr>
      <w:r w:rsidRPr="00982F57">
        <w:rPr>
          <w:rFonts w:ascii="Times New Roman" w:hAnsi="Times New Roman" w:cs="Times New Roman"/>
          <w:bCs/>
          <w:i/>
          <w:sz w:val="28"/>
          <w:szCs w:val="28"/>
          <w:lang w:bidi="ru-RU"/>
        </w:rPr>
        <w:t xml:space="preserve">Надежда на </w:t>
      </w:r>
      <w:r w:rsidRPr="00982F57">
        <w:rPr>
          <w:rFonts w:ascii="Times New Roman" w:hAnsi="Times New Roman" w:cs="Times New Roman"/>
          <w:b/>
          <w:bCs/>
          <w:i/>
          <w:sz w:val="28"/>
          <w:szCs w:val="28"/>
          <w:lang w:bidi="ru-RU"/>
        </w:rPr>
        <w:t>счастливый</w:t>
      </w:r>
      <w:r w:rsidRPr="00982F57">
        <w:rPr>
          <w:rFonts w:ascii="Times New Roman" w:hAnsi="Times New Roman" w:cs="Times New Roman"/>
          <w:bCs/>
          <w:i/>
          <w:sz w:val="28"/>
          <w:szCs w:val="28"/>
          <w:lang w:bidi="ru-RU"/>
        </w:rPr>
        <w:t xml:space="preserve"> случай только и дает силы жить дальше матерям, женам, сестрам</w:t>
      </w:r>
      <w:r w:rsidRPr="00982F57">
        <w:rPr>
          <w:rFonts w:ascii="Times New Roman" w:hAnsi="Times New Roman" w:cs="Times New Roman"/>
          <w:bCs/>
          <w:sz w:val="28"/>
          <w:szCs w:val="28"/>
          <w:lang w:bidi="ru-RU"/>
        </w:rPr>
        <w:t xml:space="preserve"> (Санкт-Петербургские ведомости,</w:t>
      </w:r>
      <w:r w:rsidR="00043799">
        <w:rPr>
          <w:rFonts w:ascii="Times New Roman" w:hAnsi="Times New Roman" w:cs="Times New Roman"/>
          <w:bCs/>
          <w:sz w:val="28"/>
          <w:szCs w:val="28"/>
          <w:lang w:bidi="ru-RU"/>
        </w:rPr>
        <w:t xml:space="preserve"> «</w:t>
      </w:r>
      <w:r w:rsidR="004F5E72">
        <w:rPr>
          <w:rFonts w:ascii="Times New Roman" w:hAnsi="Times New Roman" w:cs="Times New Roman"/>
          <w:bCs/>
          <w:sz w:val="28"/>
          <w:szCs w:val="28"/>
          <w:lang w:bidi="ru-RU"/>
        </w:rPr>
        <w:t>«</w:t>
      </w:r>
      <w:r w:rsidR="00043799">
        <w:rPr>
          <w:rFonts w:ascii="Times New Roman" w:hAnsi="Times New Roman" w:cs="Times New Roman"/>
          <w:bCs/>
          <w:sz w:val="28"/>
          <w:szCs w:val="28"/>
          <w:lang w:bidi="ru-RU"/>
        </w:rPr>
        <w:t>Надежда</w:t>
      </w:r>
      <w:r w:rsidR="004F5E72">
        <w:rPr>
          <w:rFonts w:ascii="Times New Roman" w:hAnsi="Times New Roman" w:cs="Times New Roman"/>
          <w:bCs/>
          <w:sz w:val="28"/>
          <w:szCs w:val="28"/>
          <w:lang w:bidi="ru-RU"/>
        </w:rPr>
        <w:t>»</w:t>
      </w:r>
      <w:r w:rsidR="00043799">
        <w:rPr>
          <w:rFonts w:ascii="Times New Roman" w:hAnsi="Times New Roman" w:cs="Times New Roman"/>
          <w:bCs/>
          <w:sz w:val="28"/>
          <w:szCs w:val="28"/>
          <w:lang w:bidi="ru-RU"/>
        </w:rPr>
        <w:t xml:space="preserve"> гибнет, жизнь идет»</w:t>
      </w:r>
      <w:r w:rsidRPr="00982F57">
        <w:rPr>
          <w:rFonts w:ascii="Times New Roman" w:hAnsi="Times New Roman" w:cs="Times New Roman"/>
          <w:bCs/>
          <w:sz w:val="28"/>
          <w:szCs w:val="28"/>
          <w:lang w:bidi="ru-RU"/>
        </w:rPr>
        <w:t xml:space="preserve"> 20.</w:t>
      </w:r>
      <w:r w:rsidR="004F5E72">
        <w:rPr>
          <w:rFonts w:ascii="Times New Roman" w:hAnsi="Times New Roman" w:cs="Times New Roman"/>
          <w:bCs/>
          <w:sz w:val="28"/>
          <w:szCs w:val="28"/>
          <w:lang w:bidi="ru-RU"/>
        </w:rPr>
        <w:t> </w:t>
      </w:r>
      <w:r w:rsidRPr="00982F57">
        <w:rPr>
          <w:rFonts w:ascii="Times New Roman" w:hAnsi="Times New Roman" w:cs="Times New Roman"/>
          <w:bCs/>
          <w:sz w:val="28"/>
          <w:szCs w:val="28"/>
          <w:lang w:bidi="ru-RU"/>
        </w:rPr>
        <w:t>10.</w:t>
      </w:r>
      <w:r w:rsidR="004F5E72">
        <w:rPr>
          <w:rFonts w:ascii="Times New Roman" w:hAnsi="Times New Roman" w:cs="Times New Roman"/>
          <w:bCs/>
          <w:sz w:val="28"/>
          <w:szCs w:val="28"/>
          <w:lang w:bidi="ru-RU"/>
        </w:rPr>
        <w:t> </w:t>
      </w:r>
      <w:r w:rsidRPr="00982F57">
        <w:rPr>
          <w:rFonts w:ascii="Times New Roman" w:hAnsi="Times New Roman" w:cs="Times New Roman"/>
          <w:bCs/>
          <w:sz w:val="28"/>
          <w:szCs w:val="28"/>
          <w:lang w:bidi="ru-RU"/>
        </w:rPr>
        <w:t>2015</w:t>
      </w:r>
      <w:r w:rsidR="004F5E72">
        <w:rPr>
          <w:rFonts w:ascii="Times New Roman" w:hAnsi="Times New Roman" w:cs="Times New Roman"/>
          <w:bCs/>
          <w:sz w:val="28"/>
          <w:szCs w:val="28"/>
          <w:lang w:bidi="ru-RU"/>
        </w:rPr>
        <w:t> г.)</w:t>
      </w:r>
      <w:r w:rsidRPr="00982F57">
        <w:rPr>
          <w:rFonts w:ascii="Times New Roman" w:hAnsi="Times New Roman" w:cs="Times New Roman"/>
          <w:bCs/>
          <w:sz w:val="28"/>
          <w:szCs w:val="28"/>
          <w:lang w:bidi="ru-RU"/>
        </w:rPr>
        <w:t>.</w:t>
      </w:r>
    </w:p>
    <w:p w:rsidR="00875575" w:rsidRPr="00982F57" w:rsidRDefault="00875575" w:rsidP="00B173F5">
      <w:pPr>
        <w:spacing w:after="0" w:line="360" w:lineRule="auto"/>
        <w:ind w:firstLine="709"/>
        <w:jc w:val="both"/>
        <w:rPr>
          <w:rFonts w:ascii="Times New Roman" w:hAnsi="Times New Roman" w:cs="Times New Roman"/>
          <w:bCs/>
          <w:sz w:val="28"/>
          <w:szCs w:val="28"/>
          <w:lang w:bidi="ru-RU"/>
        </w:rPr>
      </w:pPr>
      <w:r w:rsidRPr="00982F57">
        <w:rPr>
          <w:rFonts w:ascii="Times New Roman" w:hAnsi="Times New Roman" w:cs="Times New Roman"/>
          <w:bCs/>
          <w:i/>
          <w:sz w:val="28"/>
          <w:szCs w:val="28"/>
          <w:lang w:bidi="ru-RU"/>
        </w:rPr>
        <w:t xml:space="preserve">Я </w:t>
      </w:r>
      <w:r w:rsidRPr="00982F57">
        <w:rPr>
          <w:rFonts w:ascii="Times New Roman" w:hAnsi="Times New Roman" w:cs="Times New Roman"/>
          <w:b/>
          <w:bCs/>
          <w:i/>
          <w:sz w:val="28"/>
          <w:szCs w:val="28"/>
          <w:lang w:bidi="ru-RU"/>
        </w:rPr>
        <w:t>счастлив</w:t>
      </w:r>
      <w:r w:rsidRPr="00982F57">
        <w:rPr>
          <w:rFonts w:ascii="Times New Roman" w:hAnsi="Times New Roman" w:cs="Times New Roman"/>
          <w:bCs/>
          <w:i/>
          <w:sz w:val="28"/>
          <w:szCs w:val="28"/>
          <w:lang w:bidi="ru-RU"/>
        </w:rPr>
        <w:t xml:space="preserve"> такой динамике </w:t>
      </w:r>
      <w:r w:rsidRPr="00982F57">
        <w:rPr>
          <w:rFonts w:ascii="Times New Roman" w:hAnsi="Times New Roman" w:cs="Times New Roman"/>
          <w:bCs/>
          <w:sz w:val="28"/>
          <w:szCs w:val="28"/>
          <w:lang w:bidi="ru-RU"/>
        </w:rPr>
        <w:t xml:space="preserve">(Санкт-Петербургские ведомости, </w:t>
      </w:r>
      <w:r w:rsidR="004F5E72">
        <w:rPr>
          <w:rFonts w:ascii="Times New Roman" w:hAnsi="Times New Roman" w:cs="Times New Roman"/>
          <w:bCs/>
          <w:sz w:val="28"/>
          <w:szCs w:val="28"/>
          <w:lang w:bidi="ru-RU"/>
        </w:rPr>
        <w:t xml:space="preserve">«Улыбка </w:t>
      </w:r>
      <w:proofErr w:type="spellStart"/>
      <w:r w:rsidR="004F5E72">
        <w:rPr>
          <w:rFonts w:ascii="Times New Roman" w:hAnsi="Times New Roman" w:cs="Times New Roman"/>
          <w:bCs/>
          <w:sz w:val="28"/>
          <w:szCs w:val="28"/>
          <w:lang w:bidi="ru-RU"/>
        </w:rPr>
        <w:t>Легара</w:t>
      </w:r>
      <w:proofErr w:type="spellEnd"/>
      <w:r w:rsidR="004F5E72">
        <w:rPr>
          <w:rFonts w:ascii="Times New Roman" w:hAnsi="Times New Roman" w:cs="Times New Roman"/>
          <w:bCs/>
          <w:sz w:val="28"/>
          <w:szCs w:val="28"/>
          <w:lang w:bidi="ru-RU"/>
        </w:rPr>
        <w:t xml:space="preserve">», </w:t>
      </w:r>
      <w:r w:rsidRPr="00982F57">
        <w:rPr>
          <w:rFonts w:ascii="Times New Roman" w:hAnsi="Times New Roman" w:cs="Times New Roman"/>
          <w:bCs/>
          <w:sz w:val="28"/>
          <w:szCs w:val="28"/>
          <w:lang w:bidi="ru-RU"/>
        </w:rPr>
        <w:t>28.</w:t>
      </w:r>
      <w:r w:rsidR="004F5E72">
        <w:rPr>
          <w:rFonts w:ascii="Times New Roman" w:hAnsi="Times New Roman" w:cs="Times New Roman"/>
          <w:bCs/>
          <w:sz w:val="28"/>
          <w:szCs w:val="28"/>
          <w:lang w:bidi="ru-RU"/>
        </w:rPr>
        <w:t> </w:t>
      </w:r>
      <w:r w:rsidRPr="00982F57">
        <w:rPr>
          <w:rFonts w:ascii="Times New Roman" w:hAnsi="Times New Roman" w:cs="Times New Roman"/>
          <w:bCs/>
          <w:sz w:val="28"/>
          <w:szCs w:val="28"/>
          <w:lang w:bidi="ru-RU"/>
        </w:rPr>
        <w:t>04.</w:t>
      </w:r>
      <w:r w:rsidR="004F5E72">
        <w:rPr>
          <w:rFonts w:ascii="Times New Roman" w:hAnsi="Times New Roman" w:cs="Times New Roman"/>
          <w:bCs/>
          <w:sz w:val="28"/>
          <w:szCs w:val="28"/>
          <w:lang w:bidi="ru-RU"/>
        </w:rPr>
        <w:t> </w:t>
      </w:r>
      <w:r w:rsidRPr="00982F57">
        <w:rPr>
          <w:rFonts w:ascii="Times New Roman" w:hAnsi="Times New Roman" w:cs="Times New Roman"/>
          <w:bCs/>
          <w:sz w:val="28"/>
          <w:szCs w:val="28"/>
          <w:lang w:bidi="ru-RU"/>
        </w:rPr>
        <w:t>2016</w:t>
      </w:r>
      <w:r w:rsidR="004F5E72">
        <w:rPr>
          <w:rFonts w:ascii="Times New Roman" w:hAnsi="Times New Roman" w:cs="Times New Roman"/>
          <w:bCs/>
          <w:sz w:val="28"/>
          <w:szCs w:val="28"/>
          <w:lang w:bidi="ru-RU"/>
        </w:rPr>
        <w:t> г.)</w:t>
      </w:r>
      <w:r w:rsidRPr="00982F57">
        <w:rPr>
          <w:rFonts w:ascii="Times New Roman" w:hAnsi="Times New Roman" w:cs="Times New Roman"/>
          <w:bCs/>
          <w:sz w:val="28"/>
          <w:szCs w:val="28"/>
          <w:lang w:bidi="ru-RU"/>
        </w:rPr>
        <w:t>.</w:t>
      </w:r>
    </w:p>
    <w:p w:rsidR="00875575" w:rsidRPr="00982F57" w:rsidRDefault="00875575" w:rsidP="00B173F5">
      <w:pPr>
        <w:spacing w:after="0" w:line="360" w:lineRule="auto"/>
        <w:ind w:firstLine="709"/>
        <w:jc w:val="both"/>
        <w:rPr>
          <w:rFonts w:ascii="Times New Roman" w:hAnsi="Times New Roman" w:cs="Times New Roman"/>
          <w:bCs/>
          <w:sz w:val="28"/>
          <w:szCs w:val="28"/>
          <w:lang w:bidi="ru-RU"/>
        </w:rPr>
      </w:pPr>
      <w:r w:rsidRPr="00982F57">
        <w:rPr>
          <w:rFonts w:ascii="Times New Roman" w:hAnsi="Times New Roman" w:cs="Times New Roman"/>
          <w:bCs/>
          <w:sz w:val="28"/>
          <w:szCs w:val="28"/>
          <w:lang w:bidi="ru-RU"/>
        </w:rPr>
        <w:t xml:space="preserve">Полные и краткие формы расходятся в лексических значениях. Как отмечает </w:t>
      </w:r>
      <w:r w:rsidR="000D21D0" w:rsidRPr="00982F57">
        <w:rPr>
          <w:rFonts w:ascii="Times New Roman" w:hAnsi="Times New Roman" w:cs="Times New Roman"/>
          <w:bCs/>
          <w:sz w:val="28"/>
          <w:szCs w:val="28"/>
          <w:lang w:bidi="ru-RU"/>
        </w:rPr>
        <w:t xml:space="preserve">М. В. Дегтярева, наблюдается сужение лексических значений кратких форм, приращение </w:t>
      </w:r>
      <w:r w:rsidR="00F35AFC" w:rsidRPr="00982F57">
        <w:rPr>
          <w:rFonts w:ascii="Times New Roman" w:hAnsi="Times New Roman" w:cs="Times New Roman"/>
          <w:bCs/>
          <w:sz w:val="28"/>
          <w:szCs w:val="28"/>
          <w:lang w:bidi="ru-RU"/>
        </w:rPr>
        <w:t>дополнительных смыслов, новых оттенков, авторской э</w:t>
      </w:r>
      <w:r w:rsidR="004F5E72">
        <w:rPr>
          <w:rFonts w:ascii="Times New Roman" w:hAnsi="Times New Roman" w:cs="Times New Roman"/>
          <w:bCs/>
          <w:sz w:val="28"/>
          <w:szCs w:val="28"/>
          <w:lang w:bidi="ru-RU"/>
        </w:rPr>
        <w:t>кспрессии</w:t>
      </w:r>
      <w:r w:rsidR="000D21D0" w:rsidRPr="00982F57">
        <w:rPr>
          <w:rStyle w:val="a7"/>
          <w:rFonts w:ascii="Times New Roman" w:hAnsi="Times New Roman" w:cs="Times New Roman"/>
          <w:bCs/>
          <w:sz w:val="28"/>
          <w:szCs w:val="28"/>
          <w:lang w:bidi="ru-RU"/>
        </w:rPr>
        <w:footnoteReference w:id="51"/>
      </w:r>
      <w:r w:rsidR="004F5E72">
        <w:rPr>
          <w:rFonts w:ascii="Times New Roman" w:hAnsi="Times New Roman" w:cs="Times New Roman"/>
          <w:bCs/>
          <w:sz w:val="28"/>
          <w:szCs w:val="28"/>
          <w:lang w:bidi="ru-RU"/>
        </w:rPr>
        <w:t>.</w:t>
      </w:r>
    </w:p>
    <w:p w:rsidR="00F35AFC" w:rsidRPr="00982F57" w:rsidRDefault="00F35AFC" w:rsidP="00B173F5">
      <w:pPr>
        <w:spacing w:after="0" w:line="360" w:lineRule="auto"/>
        <w:ind w:firstLine="709"/>
        <w:jc w:val="both"/>
        <w:rPr>
          <w:rFonts w:ascii="Times New Roman" w:hAnsi="Times New Roman" w:cs="Times New Roman"/>
          <w:bCs/>
          <w:sz w:val="28"/>
          <w:szCs w:val="28"/>
          <w:lang w:bidi="ru-RU"/>
        </w:rPr>
      </w:pPr>
      <w:r w:rsidRPr="00982F57">
        <w:rPr>
          <w:rFonts w:ascii="Times New Roman" w:hAnsi="Times New Roman" w:cs="Times New Roman"/>
          <w:bCs/>
          <w:i/>
          <w:sz w:val="28"/>
          <w:szCs w:val="28"/>
          <w:lang w:bidi="ru-RU"/>
        </w:rPr>
        <w:t xml:space="preserve">Понятно, чем роман Михаила Шишкина "Письмовник" </w:t>
      </w:r>
      <w:r w:rsidRPr="00982F57">
        <w:rPr>
          <w:rFonts w:ascii="Times New Roman" w:hAnsi="Times New Roman" w:cs="Times New Roman"/>
          <w:b/>
          <w:bCs/>
          <w:i/>
          <w:sz w:val="28"/>
          <w:szCs w:val="28"/>
          <w:lang w:bidi="ru-RU"/>
        </w:rPr>
        <w:t>привлекателен</w:t>
      </w:r>
      <w:r w:rsidRPr="00982F57">
        <w:rPr>
          <w:rFonts w:ascii="Times New Roman" w:hAnsi="Times New Roman" w:cs="Times New Roman"/>
          <w:bCs/>
          <w:i/>
          <w:sz w:val="28"/>
          <w:szCs w:val="28"/>
          <w:lang w:bidi="ru-RU"/>
        </w:rPr>
        <w:t xml:space="preserve"> для театра: характеры выписаны пластично, коллизии </w:t>
      </w:r>
      <w:r w:rsidRPr="00982F57">
        <w:rPr>
          <w:rFonts w:ascii="Times New Roman" w:hAnsi="Times New Roman" w:cs="Times New Roman"/>
          <w:b/>
          <w:bCs/>
          <w:i/>
          <w:sz w:val="28"/>
          <w:szCs w:val="28"/>
          <w:lang w:bidi="ru-RU"/>
        </w:rPr>
        <w:t>остры</w:t>
      </w:r>
      <w:r w:rsidRPr="00982F57">
        <w:rPr>
          <w:rFonts w:ascii="Times New Roman" w:hAnsi="Times New Roman" w:cs="Times New Roman"/>
          <w:bCs/>
          <w:i/>
          <w:sz w:val="28"/>
          <w:szCs w:val="28"/>
          <w:lang w:bidi="ru-RU"/>
        </w:rPr>
        <w:t xml:space="preserve">, монологи и </w:t>
      </w:r>
      <w:proofErr w:type="gramStart"/>
      <w:r w:rsidRPr="00982F57">
        <w:rPr>
          <w:rFonts w:ascii="Times New Roman" w:hAnsi="Times New Roman" w:cs="Times New Roman"/>
          <w:bCs/>
          <w:i/>
          <w:sz w:val="28"/>
          <w:szCs w:val="28"/>
          <w:lang w:bidi="ru-RU"/>
        </w:rPr>
        <w:t>диалоги</w:t>
      </w:r>
      <w:proofErr w:type="gramEnd"/>
      <w:r w:rsidRPr="00982F57">
        <w:rPr>
          <w:rFonts w:ascii="Times New Roman" w:hAnsi="Times New Roman" w:cs="Times New Roman"/>
          <w:bCs/>
          <w:i/>
          <w:sz w:val="28"/>
          <w:szCs w:val="28"/>
          <w:lang w:bidi="ru-RU"/>
        </w:rPr>
        <w:t xml:space="preserve"> </w:t>
      </w:r>
      <w:r w:rsidRPr="00982F57">
        <w:rPr>
          <w:rFonts w:ascii="Times New Roman" w:hAnsi="Times New Roman" w:cs="Times New Roman"/>
          <w:b/>
          <w:bCs/>
          <w:i/>
          <w:sz w:val="28"/>
          <w:szCs w:val="28"/>
          <w:lang w:bidi="ru-RU"/>
        </w:rPr>
        <w:t>живые и красочные</w:t>
      </w:r>
      <w:r w:rsidR="00B2684C" w:rsidRPr="00982F57">
        <w:rPr>
          <w:rFonts w:ascii="Times New Roman" w:hAnsi="Times New Roman" w:cs="Times New Roman"/>
          <w:bCs/>
          <w:sz w:val="28"/>
          <w:szCs w:val="28"/>
          <w:lang w:bidi="ru-RU"/>
        </w:rPr>
        <w:t xml:space="preserve"> (Деловой Петербург, 18 марта 2016, </w:t>
      </w:r>
      <w:hyperlink r:id="rId9" w:history="1">
        <w:r w:rsidR="00B2684C" w:rsidRPr="00982F57">
          <w:rPr>
            <w:rStyle w:val="ab"/>
            <w:rFonts w:ascii="Times New Roman" w:hAnsi="Times New Roman" w:cs="Times New Roman"/>
            <w:bCs/>
            <w:color w:val="auto"/>
            <w:sz w:val="28"/>
            <w:szCs w:val="28"/>
            <w:lang w:bidi="ru-RU"/>
          </w:rPr>
          <w:t>http://www.dp.ru/a/2016/03/17/Udaljaetsja_a_ne_dlitsja/</w:t>
        </w:r>
      </w:hyperlink>
      <w:r w:rsidR="00B2684C" w:rsidRPr="00982F57">
        <w:rPr>
          <w:rFonts w:ascii="Times New Roman" w:hAnsi="Times New Roman" w:cs="Times New Roman"/>
          <w:bCs/>
          <w:sz w:val="28"/>
          <w:szCs w:val="28"/>
          <w:lang w:bidi="ru-RU"/>
        </w:rPr>
        <w:t xml:space="preserve">). </w:t>
      </w:r>
    </w:p>
    <w:p w:rsidR="00B2684C" w:rsidRPr="00982F57" w:rsidRDefault="00B2684C" w:rsidP="00B173F5">
      <w:pPr>
        <w:spacing w:after="0" w:line="360" w:lineRule="auto"/>
        <w:ind w:firstLine="709"/>
        <w:jc w:val="both"/>
        <w:rPr>
          <w:rFonts w:ascii="Times New Roman" w:hAnsi="Times New Roman" w:cs="Times New Roman"/>
          <w:bCs/>
          <w:sz w:val="28"/>
          <w:szCs w:val="28"/>
          <w:lang w:bidi="ru-RU"/>
        </w:rPr>
      </w:pPr>
      <w:r w:rsidRPr="00982F57">
        <w:rPr>
          <w:rFonts w:ascii="Times New Roman" w:hAnsi="Times New Roman" w:cs="Times New Roman"/>
          <w:bCs/>
          <w:sz w:val="28"/>
          <w:szCs w:val="28"/>
          <w:lang w:bidi="ru-RU"/>
        </w:rPr>
        <w:t>Краткая форма всегда называет основной признак предмета из ряда указанных в данном предложении признаков. Полная форма может обозначать как основной, так и дополнительный пр</w:t>
      </w:r>
      <w:r w:rsidR="004F5E72">
        <w:rPr>
          <w:rFonts w:ascii="Times New Roman" w:hAnsi="Times New Roman" w:cs="Times New Roman"/>
          <w:bCs/>
          <w:sz w:val="28"/>
          <w:szCs w:val="28"/>
          <w:lang w:bidi="ru-RU"/>
        </w:rPr>
        <w:t>изнак предмета</w:t>
      </w:r>
      <w:r w:rsidRPr="00982F57">
        <w:rPr>
          <w:rStyle w:val="a7"/>
          <w:rFonts w:ascii="Times New Roman" w:hAnsi="Times New Roman" w:cs="Times New Roman"/>
          <w:bCs/>
          <w:sz w:val="28"/>
          <w:szCs w:val="28"/>
          <w:lang w:bidi="ru-RU"/>
        </w:rPr>
        <w:footnoteReference w:id="52"/>
      </w:r>
      <w:r w:rsidR="004F5E72">
        <w:rPr>
          <w:rFonts w:ascii="Times New Roman" w:hAnsi="Times New Roman" w:cs="Times New Roman"/>
          <w:bCs/>
          <w:sz w:val="28"/>
          <w:szCs w:val="28"/>
          <w:lang w:bidi="ru-RU"/>
        </w:rPr>
        <w:t>.</w:t>
      </w:r>
    </w:p>
    <w:p w:rsidR="00B2684C" w:rsidRPr="00982F57" w:rsidRDefault="00B2684C" w:rsidP="00B173F5">
      <w:pPr>
        <w:spacing w:after="0" w:line="360" w:lineRule="auto"/>
        <w:ind w:firstLine="709"/>
        <w:jc w:val="both"/>
        <w:rPr>
          <w:rFonts w:ascii="Times New Roman" w:hAnsi="Times New Roman" w:cs="Times New Roman"/>
          <w:bCs/>
          <w:sz w:val="28"/>
          <w:szCs w:val="28"/>
          <w:lang w:bidi="ru-RU"/>
        </w:rPr>
      </w:pPr>
      <w:r w:rsidRPr="00982F57">
        <w:rPr>
          <w:rFonts w:ascii="Times New Roman" w:hAnsi="Times New Roman" w:cs="Times New Roman"/>
          <w:bCs/>
          <w:sz w:val="28"/>
          <w:szCs w:val="28"/>
          <w:lang w:bidi="ru-RU"/>
        </w:rPr>
        <w:t xml:space="preserve">По мнению </w:t>
      </w:r>
      <w:r w:rsidR="00DB2E4A" w:rsidRPr="00982F57">
        <w:rPr>
          <w:rFonts w:ascii="Times New Roman" w:hAnsi="Times New Roman" w:cs="Times New Roman"/>
          <w:bCs/>
          <w:sz w:val="28"/>
          <w:szCs w:val="28"/>
          <w:lang w:bidi="ru-RU"/>
        </w:rPr>
        <w:t>М. А. </w:t>
      </w:r>
      <w:proofErr w:type="spellStart"/>
      <w:r w:rsidR="00DB2E4A" w:rsidRPr="00982F57">
        <w:rPr>
          <w:rFonts w:ascii="Times New Roman" w:hAnsi="Times New Roman" w:cs="Times New Roman"/>
          <w:bCs/>
          <w:sz w:val="28"/>
          <w:szCs w:val="28"/>
          <w:lang w:bidi="ru-RU"/>
        </w:rPr>
        <w:t>Шелякина</w:t>
      </w:r>
      <w:proofErr w:type="spellEnd"/>
      <w:r w:rsidR="00DB2E4A" w:rsidRPr="00982F57">
        <w:rPr>
          <w:rFonts w:ascii="Times New Roman" w:hAnsi="Times New Roman" w:cs="Times New Roman"/>
          <w:bCs/>
          <w:sz w:val="28"/>
          <w:szCs w:val="28"/>
          <w:lang w:bidi="ru-RU"/>
        </w:rPr>
        <w:t xml:space="preserve">, краткие формы прилагательных, в отличие от полных, «обнажают» предикативный признак, интерпретируя его прагматически. Поэтому они </w:t>
      </w:r>
      <w:proofErr w:type="gramStart"/>
      <w:r w:rsidR="00DB2E4A" w:rsidRPr="00982F57">
        <w:rPr>
          <w:rFonts w:ascii="Times New Roman" w:hAnsi="Times New Roman" w:cs="Times New Roman"/>
          <w:bCs/>
          <w:sz w:val="28"/>
          <w:szCs w:val="28"/>
          <w:lang w:bidi="ru-RU"/>
        </w:rPr>
        <w:t>всегда</w:t>
      </w:r>
      <w:proofErr w:type="gramEnd"/>
      <w:r w:rsidR="00DB2E4A" w:rsidRPr="00982F57">
        <w:rPr>
          <w:rFonts w:ascii="Times New Roman" w:hAnsi="Times New Roman" w:cs="Times New Roman"/>
          <w:bCs/>
          <w:sz w:val="28"/>
          <w:szCs w:val="28"/>
          <w:lang w:bidi="ru-RU"/>
        </w:rPr>
        <w:t xml:space="preserve"> так или иначе сопровождаются </w:t>
      </w:r>
      <w:r w:rsidR="00DB2E4A" w:rsidRPr="00982F57">
        <w:rPr>
          <w:rFonts w:ascii="Times New Roman" w:hAnsi="Times New Roman" w:cs="Times New Roman"/>
          <w:bCs/>
          <w:sz w:val="28"/>
          <w:szCs w:val="28"/>
          <w:lang w:bidi="ru-RU"/>
        </w:rPr>
        <w:lastRenderedPageBreak/>
        <w:t>субъективными коннотациями. Такую функцию кратких форм можно назвать эм</w:t>
      </w:r>
      <w:r w:rsidR="004F5E72">
        <w:rPr>
          <w:rFonts w:ascii="Times New Roman" w:hAnsi="Times New Roman" w:cs="Times New Roman"/>
          <w:bCs/>
          <w:sz w:val="28"/>
          <w:szCs w:val="28"/>
          <w:lang w:bidi="ru-RU"/>
        </w:rPr>
        <w:t>фатической</w:t>
      </w:r>
      <w:r w:rsidR="00DB2E4A" w:rsidRPr="00982F57">
        <w:rPr>
          <w:rStyle w:val="a7"/>
          <w:rFonts w:ascii="Times New Roman" w:hAnsi="Times New Roman" w:cs="Times New Roman"/>
          <w:bCs/>
          <w:sz w:val="28"/>
          <w:szCs w:val="28"/>
          <w:lang w:bidi="ru-RU"/>
        </w:rPr>
        <w:footnoteReference w:id="53"/>
      </w:r>
      <w:r w:rsidR="004F5E72">
        <w:rPr>
          <w:rFonts w:ascii="Times New Roman" w:hAnsi="Times New Roman" w:cs="Times New Roman"/>
          <w:bCs/>
          <w:sz w:val="28"/>
          <w:szCs w:val="28"/>
          <w:lang w:bidi="ru-RU"/>
        </w:rPr>
        <w:t>.</w:t>
      </w:r>
    </w:p>
    <w:p w:rsidR="009B0458" w:rsidRPr="00982F57" w:rsidRDefault="009B0458" w:rsidP="004F5E72">
      <w:pPr>
        <w:spacing w:line="360" w:lineRule="auto"/>
        <w:ind w:firstLine="709"/>
        <w:jc w:val="both"/>
        <w:rPr>
          <w:rFonts w:ascii="Times New Roman" w:hAnsi="Times New Roman" w:cs="Times New Roman"/>
          <w:bCs/>
          <w:sz w:val="28"/>
          <w:szCs w:val="28"/>
          <w:lang w:bidi="ru-RU"/>
        </w:rPr>
      </w:pPr>
      <w:r w:rsidRPr="00982F57">
        <w:rPr>
          <w:rFonts w:ascii="Times New Roman" w:hAnsi="Times New Roman" w:cs="Times New Roman"/>
          <w:bCs/>
          <w:i/>
          <w:sz w:val="28"/>
          <w:szCs w:val="28"/>
          <w:lang w:bidi="ru-RU"/>
        </w:rPr>
        <w:t xml:space="preserve">Историческая фактура — </w:t>
      </w:r>
      <w:r w:rsidRPr="00982F57">
        <w:rPr>
          <w:rFonts w:ascii="Times New Roman" w:hAnsi="Times New Roman" w:cs="Times New Roman"/>
          <w:b/>
          <w:bCs/>
          <w:i/>
          <w:sz w:val="28"/>
          <w:szCs w:val="28"/>
          <w:lang w:bidi="ru-RU"/>
        </w:rPr>
        <w:t>кровава</w:t>
      </w:r>
      <w:r w:rsidRPr="00982F57">
        <w:rPr>
          <w:rFonts w:ascii="Times New Roman" w:hAnsi="Times New Roman" w:cs="Times New Roman"/>
          <w:bCs/>
          <w:i/>
          <w:sz w:val="28"/>
          <w:szCs w:val="28"/>
          <w:lang w:bidi="ru-RU"/>
        </w:rPr>
        <w:t xml:space="preserve">, фигура доносчика — </w:t>
      </w:r>
      <w:r w:rsidRPr="00982F57">
        <w:rPr>
          <w:rFonts w:ascii="Times New Roman" w:hAnsi="Times New Roman" w:cs="Times New Roman"/>
          <w:b/>
          <w:bCs/>
          <w:i/>
          <w:sz w:val="28"/>
          <w:szCs w:val="28"/>
          <w:lang w:bidi="ru-RU"/>
        </w:rPr>
        <w:t>отвратительна</w:t>
      </w:r>
      <w:r w:rsidRPr="00982F57">
        <w:rPr>
          <w:rFonts w:ascii="Times New Roman" w:hAnsi="Times New Roman" w:cs="Times New Roman"/>
          <w:bCs/>
          <w:i/>
          <w:sz w:val="28"/>
          <w:szCs w:val="28"/>
          <w:lang w:bidi="ru-RU"/>
        </w:rPr>
        <w:t xml:space="preserve">, человеческие истории — </w:t>
      </w:r>
      <w:r w:rsidRPr="00982F57">
        <w:rPr>
          <w:rFonts w:ascii="Times New Roman" w:hAnsi="Times New Roman" w:cs="Times New Roman"/>
          <w:b/>
          <w:bCs/>
          <w:i/>
          <w:sz w:val="28"/>
          <w:szCs w:val="28"/>
          <w:lang w:bidi="ru-RU"/>
        </w:rPr>
        <w:t>выпуклы</w:t>
      </w:r>
      <w:r w:rsidRPr="00982F57">
        <w:rPr>
          <w:rFonts w:ascii="Times New Roman" w:hAnsi="Times New Roman" w:cs="Times New Roman"/>
          <w:bCs/>
          <w:i/>
          <w:sz w:val="28"/>
          <w:szCs w:val="28"/>
          <w:lang w:bidi="ru-RU"/>
        </w:rPr>
        <w:t xml:space="preserve"> до ужаса, в памяти хочешь не </w:t>
      </w:r>
      <w:proofErr w:type="gramStart"/>
      <w:r w:rsidRPr="00982F57">
        <w:rPr>
          <w:rFonts w:ascii="Times New Roman" w:hAnsi="Times New Roman" w:cs="Times New Roman"/>
          <w:bCs/>
          <w:i/>
          <w:sz w:val="28"/>
          <w:szCs w:val="28"/>
          <w:lang w:bidi="ru-RU"/>
        </w:rPr>
        <w:t>хочешь</w:t>
      </w:r>
      <w:proofErr w:type="gramEnd"/>
      <w:r w:rsidRPr="00982F57">
        <w:rPr>
          <w:rFonts w:ascii="Times New Roman" w:hAnsi="Times New Roman" w:cs="Times New Roman"/>
          <w:bCs/>
          <w:i/>
          <w:sz w:val="28"/>
          <w:szCs w:val="28"/>
          <w:lang w:bidi="ru-RU"/>
        </w:rPr>
        <w:t xml:space="preserve"> застрянет </w:t>
      </w:r>
      <w:r w:rsidR="004F5E72">
        <w:rPr>
          <w:rFonts w:ascii="Times New Roman" w:hAnsi="Times New Roman" w:cs="Times New Roman"/>
          <w:bCs/>
          <w:sz w:val="28"/>
          <w:szCs w:val="28"/>
          <w:lang w:bidi="ru-RU"/>
        </w:rPr>
        <w:t xml:space="preserve">(Деловой Петербург, </w:t>
      </w:r>
      <w:r w:rsidR="004F5E72" w:rsidRPr="004F5E72">
        <w:rPr>
          <w:rFonts w:ascii="Times New Roman" w:hAnsi="Times New Roman" w:cs="Times New Roman"/>
          <w:bCs/>
          <w:sz w:val="28"/>
          <w:szCs w:val="28"/>
          <w:lang w:bidi="ru-RU"/>
        </w:rPr>
        <w:t>Рецензия на спектакль "Слово и дело"</w:t>
      </w:r>
      <w:r w:rsidR="004F5E72">
        <w:rPr>
          <w:rFonts w:ascii="Times New Roman" w:hAnsi="Times New Roman" w:cs="Times New Roman"/>
          <w:bCs/>
          <w:sz w:val="28"/>
          <w:szCs w:val="28"/>
          <w:lang w:bidi="ru-RU"/>
        </w:rPr>
        <w:t>, 6. 05. </w:t>
      </w:r>
      <w:r w:rsidRPr="00982F57">
        <w:rPr>
          <w:rFonts w:ascii="Times New Roman" w:hAnsi="Times New Roman" w:cs="Times New Roman"/>
          <w:bCs/>
          <w:sz w:val="28"/>
          <w:szCs w:val="28"/>
          <w:lang w:bidi="ru-RU"/>
        </w:rPr>
        <w:t>2016</w:t>
      </w:r>
      <w:r w:rsidR="004F5E72">
        <w:rPr>
          <w:rFonts w:ascii="Times New Roman" w:hAnsi="Times New Roman" w:cs="Times New Roman"/>
          <w:bCs/>
          <w:sz w:val="28"/>
          <w:szCs w:val="28"/>
          <w:lang w:bidi="ru-RU"/>
        </w:rPr>
        <w:t> г.</w:t>
      </w:r>
      <w:r w:rsidRPr="00982F57">
        <w:rPr>
          <w:rFonts w:ascii="Times New Roman" w:hAnsi="Times New Roman" w:cs="Times New Roman"/>
          <w:bCs/>
          <w:sz w:val="28"/>
          <w:szCs w:val="28"/>
          <w:lang w:bidi="ru-RU"/>
        </w:rPr>
        <w:t>).</w:t>
      </w:r>
    </w:p>
    <w:p w:rsidR="002C2A81" w:rsidRPr="00982F57" w:rsidRDefault="009B0458" w:rsidP="006E566A">
      <w:pPr>
        <w:spacing w:after="0" w:line="360" w:lineRule="auto"/>
        <w:ind w:firstLine="709"/>
        <w:jc w:val="both"/>
        <w:rPr>
          <w:rFonts w:ascii="Times New Roman" w:hAnsi="Times New Roman" w:cs="Times New Roman"/>
          <w:bCs/>
          <w:sz w:val="28"/>
          <w:szCs w:val="28"/>
          <w:lang w:bidi="ru-RU"/>
        </w:rPr>
      </w:pPr>
      <w:r w:rsidRPr="00982F57">
        <w:rPr>
          <w:rFonts w:ascii="Times New Roman" w:hAnsi="Times New Roman" w:cs="Times New Roman"/>
          <w:bCs/>
          <w:sz w:val="28"/>
          <w:szCs w:val="28"/>
          <w:lang w:bidi="ru-RU"/>
        </w:rPr>
        <w:t>Функциональные особенности кратких вариантов «опираются на этимологическую память их форм»</w:t>
      </w:r>
      <w:r w:rsidR="00337CA3">
        <w:rPr>
          <w:rStyle w:val="a7"/>
          <w:rFonts w:ascii="Times New Roman" w:hAnsi="Times New Roman" w:cs="Times New Roman"/>
          <w:bCs/>
          <w:sz w:val="28"/>
          <w:szCs w:val="28"/>
          <w:lang w:bidi="ru-RU"/>
        </w:rPr>
        <w:footnoteReference w:id="54"/>
      </w:r>
      <w:r w:rsidRPr="00982F57">
        <w:rPr>
          <w:rFonts w:ascii="Times New Roman" w:hAnsi="Times New Roman" w:cs="Times New Roman"/>
          <w:bCs/>
          <w:sz w:val="28"/>
          <w:szCs w:val="28"/>
          <w:lang w:bidi="ru-RU"/>
        </w:rPr>
        <w:t>. Краткие формы содержат богатый оценочный потенциал и реализуют его функции предиката</w:t>
      </w:r>
      <w:r w:rsidR="00337CA3">
        <w:rPr>
          <w:rStyle w:val="a7"/>
          <w:rFonts w:ascii="Times New Roman" w:hAnsi="Times New Roman" w:cs="Times New Roman"/>
          <w:bCs/>
          <w:sz w:val="28"/>
          <w:szCs w:val="28"/>
          <w:lang w:bidi="ru-RU"/>
        </w:rPr>
        <w:footnoteReference w:id="55"/>
      </w:r>
      <w:r w:rsidR="002C2A81" w:rsidRPr="00982F57">
        <w:rPr>
          <w:rFonts w:ascii="Times New Roman" w:hAnsi="Times New Roman" w:cs="Times New Roman"/>
          <w:bCs/>
          <w:sz w:val="28"/>
          <w:szCs w:val="28"/>
          <w:lang w:bidi="ru-RU"/>
        </w:rPr>
        <w:t>.</w:t>
      </w:r>
    </w:p>
    <w:p w:rsidR="00A618A6" w:rsidRDefault="00A618A6" w:rsidP="006E566A">
      <w:pPr>
        <w:spacing w:after="0" w:line="360" w:lineRule="auto"/>
        <w:ind w:firstLine="709"/>
        <w:jc w:val="both"/>
        <w:rPr>
          <w:rFonts w:ascii="Times New Roman" w:hAnsi="Times New Roman" w:cs="Times New Roman"/>
          <w:sz w:val="28"/>
          <w:szCs w:val="28"/>
        </w:rPr>
      </w:pPr>
      <w:r w:rsidRPr="00A618A6">
        <w:rPr>
          <w:rFonts w:ascii="Times New Roman" w:hAnsi="Times New Roman" w:cs="Times New Roman"/>
          <w:sz w:val="28"/>
          <w:szCs w:val="28"/>
        </w:rPr>
        <w:t>В.</w:t>
      </w:r>
      <w:r w:rsidR="00966824">
        <w:rPr>
          <w:rFonts w:ascii="Times New Roman" w:hAnsi="Times New Roman" w:cs="Times New Roman"/>
          <w:sz w:val="28"/>
          <w:szCs w:val="28"/>
        </w:rPr>
        <w:t> </w:t>
      </w:r>
      <w:r w:rsidRPr="00A618A6">
        <w:rPr>
          <w:rFonts w:ascii="Times New Roman" w:hAnsi="Times New Roman" w:cs="Times New Roman"/>
          <w:sz w:val="28"/>
          <w:szCs w:val="28"/>
        </w:rPr>
        <w:t>Г.</w:t>
      </w:r>
      <w:r w:rsidR="00966824">
        <w:rPr>
          <w:rFonts w:ascii="Times New Roman" w:hAnsi="Times New Roman" w:cs="Times New Roman"/>
          <w:sz w:val="28"/>
          <w:szCs w:val="28"/>
        </w:rPr>
        <w:t> </w:t>
      </w:r>
      <w:r w:rsidRPr="00A618A6">
        <w:rPr>
          <w:rFonts w:ascii="Times New Roman" w:hAnsi="Times New Roman" w:cs="Times New Roman"/>
          <w:sz w:val="28"/>
          <w:szCs w:val="28"/>
        </w:rPr>
        <w:t xml:space="preserve">Гак </w:t>
      </w:r>
      <w:r w:rsidR="00966824">
        <w:rPr>
          <w:rFonts w:ascii="Times New Roman" w:hAnsi="Times New Roman" w:cs="Times New Roman"/>
          <w:sz w:val="28"/>
          <w:szCs w:val="28"/>
        </w:rPr>
        <w:t>рассматривает</w:t>
      </w:r>
      <w:r w:rsidRPr="00A618A6">
        <w:rPr>
          <w:rFonts w:ascii="Times New Roman" w:hAnsi="Times New Roman" w:cs="Times New Roman"/>
          <w:sz w:val="28"/>
          <w:szCs w:val="28"/>
        </w:rPr>
        <w:t xml:space="preserve"> </w:t>
      </w:r>
      <w:r w:rsidR="00966824">
        <w:rPr>
          <w:rFonts w:ascii="Times New Roman" w:hAnsi="Times New Roman" w:cs="Times New Roman"/>
          <w:sz w:val="28"/>
          <w:szCs w:val="28"/>
        </w:rPr>
        <w:t xml:space="preserve">не столько способ выражения эмоций и оценок, сколько их роль в структуре высказывания и текста. </w:t>
      </w:r>
      <w:r w:rsidR="00654097">
        <w:rPr>
          <w:rFonts w:ascii="Times New Roman" w:hAnsi="Times New Roman" w:cs="Times New Roman"/>
          <w:sz w:val="28"/>
          <w:szCs w:val="28"/>
        </w:rPr>
        <w:t xml:space="preserve">Он характеризует синтаксис эмоций и оценок соотношением между нейтральными и эмоционально-оценочными номинациями и высказываниями в тексте. </w:t>
      </w:r>
      <w:r w:rsidR="00877F81">
        <w:rPr>
          <w:rFonts w:ascii="Times New Roman" w:hAnsi="Times New Roman" w:cs="Times New Roman"/>
          <w:sz w:val="28"/>
          <w:szCs w:val="28"/>
        </w:rPr>
        <w:t xml:space="preserve">Исследователь подчеркивает, что при выражении эмоций и оценок </w:t>
      </w:r>
      <w:r w:rsidR="003E1601">
        <w:rPr>
          <w:rFonts w:ascii="Times New Roman" w:hAnsi="Times New Roman" w:cs="Times New Roman"/>
          <w:sz w:val="28"/>
          <w:szCs w:val="28"/>
        </w:rPr>
        <w:t xml:space="preserve">нередко проявляется закон триады, т. е. троекратное повторение одного и того же состояния, указание на три особенности предмета, которому дается оценка. При этом возможны различные семантические отношения между компонентами высказывания. Оценки могут образовывать градацию. Обобщенное обозначение часто занимает последнее место в ряду синонимических </w:t>
      </w:r>
      <w:proofErr w:type="gramStart"/>
      <w:r w:rsidR="003E1601">
        <w:rPr>
          <w:rFonts w:ascii="Times New Roman" w:hAnsi="Times New Roman" w:cs="Times New Roman"/>
          <w:sz w:val="28"/>
          <w:szCs w:val="28"/>
        </w:rPr>
        <w:t>номинаций</w:t>
      </w:r>
      <w:proofErr w:type="gramEnd"/>
      <w:r w:rsidR="003E1601">
        <w:rPr>
          <w:rFonts w:ascii="Times New Roman" w:hAnsi="Times New Roman" w:cs="Times New Roman"/>
          <w:sz w:val="28"/>
          <w:szCs w:val="28"/>
        </w:rPr>
        <w:t xml:space="preserve"> и оно подчеркивает тем самым категоричность суждения. </w:t>
      </w:r>
      <w:r w:rsidR="00F12037">
        <w:rPr>
          <w:rFonts w:ascii="Times New Roman" w:hAnsi="Times New Roman" w:cs="Times New Roman"/>
          <w:sz w:val="28"/>
          <w:szCs w:val="28"/>
        </w:rPr>
        <w:t xml:space="preserve">В качестве приема для придания эмоциям и оценкам силы категоричности В. Г. Гак выделяет аргументацию, основанную на причинных отношениях. С одной стороны, она подчеркивает мотивацию говорящего субъекта, пробуждает аффективный заряд, способный обеспечить активное </w:t>
      </w:r>
      <w:r w:rsidR="00F12037">
        <w:rPr>
          <w:rFonts w:ascii="Times New Roman" w:hAnsi="Times New Roman" w:cs="Times New Roman"/>
          <w:sz w:val="28"/>
          <w:szCs w:val="28"/>
        </w:rPr>
        <w:lastRenderedPageBreak/>
        <w:t>участие субъекта в действии, с другой – она дает доводы для убеждения собеседника, пробуждая его присоединиться к предлагаемой точке зрения… Описание фактов, аргументирующих оценку, может включаться между собственно оценочными высказываниями</w:t>
      </w:r>
      <w:r w:rsidR="00D676BB">
        <w:rPr>
          <w:rStyle w:val="a7"/>
          <w:rFonts w:ascii="Times New Roman" w:hAnsi="Times New Roman" w:cs="Times New Roman"/>
          <w:sz w:val="28"/>
          <w:szCs w:val="28"/>
        </w:rPr>
        <w:footnoteReference w:id="56"/>
      </w:r>
      <w:r w:rsidR="003D310D">
        <w:rPr>
          <w:rFonts w:ascii="Times New Roman" w:hAnsi="Times New Roman" w:cs="Times New Roman"/>
          <w:sz w:val="28"/>
          <w:szCs w:val="28"/>
        </w:rPr>
        <w:t>.</w:t>
      </w:r>
    </w:p>
    <w:p w:rsidR="00763C25" w:rsidRPr="00763C25" w:rsidRDefault="006E566A" w:rsidP="00763C25">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Итак, б</w:t>
      </w:r>
      <w:r w:rsidR="00763C25" w:rsidRPr="00763C25">
        <w:rPr>
          <w:rFonts w:ascii="Times New Roman" w:hAnsi="Times New Roman" w:cs="Times New Roman"/>
          <w:iCs/>
          <w:sz w:val="28"/>
          <w:szCs w:val="28"/>
        </w:rPr>
        <w:t xml:space="preserve">удучи функциональной категорией, оценка представлена на всех уровнях языка и обладает большим разнообразием средств выражения. Не претендуя на полноту предъявления всех способов выражения оценки, приведем некоторые примеры. Так, на фонетическом уровне можно выделить, в частности, эмфатическое ударение и интонацию: </w:t>
      </w:r>
    </w:p>
    <w:p w:rsidR="00763C25" w:rsidRPr="00763C25" w:rsidRDefault="006E566A" w:rsidP="006E566A">
      <w:pPr>
        <w:spacing w:after="0" w:line="360" w:lineRule="auto"/>
        <w:ind w:firstLine="709"/>
        <w:jc w:val="both"/>
        <w:rPr>
          <w:rFonts w:ascii="Times New Roman" w:hAnsi="Times New Roman" w:cs="Times New Roman"/>
          <w:iCs/>
          <w:sz w:val="28"/>
          <w:szCs w:val="28"/>
        </w:rPr>
      </w:pPr>
      <w:r w:rsidRPr="006E566A">
        <w:rPr>
          <w:rFonts w:ascii="Times New Roman" w:hAnsi="Times New Roman" w:cs="Times New Roman"/>
          <w:bCs/>
          <w:i/>
          <w:iCs/>
          <w:sz w:val="28"/>
          <w:szCs w:val="28"/>
        </w:rPr>
        <w:t>Если спросить тех, кто в разные годы, начиная с 1970-х, у него учился, они ответят с придыханием: «</w:t>
      </w:r>
      <w:r w:rsidRPr="00D91336">
        <w:rPr>
          <w:rFonts w:ascii="Times New Roman" w:hAnsi="Times New Roman" w:cs="Times New Roman"/>
          <w:b/>
          <w:bCs/>
          <w:i/>
          <w:iCs/>
          <w:sz w:val="28"/>
          <w:szCs w:val="28"/>
        </w:rPr>
        <w:t>Учитель! Мастер! Я обязан ему всем!</w:t>
      </w:r>
      <w:r w:rsidRPr="006E566A">
        <w:rPr>
          <w:rFonts w:ascii="Times New Roman" w:hAnsi="Times New Roman" w:cs="Times New Roman"/>
          <w:bCs/>
          <w:i/>
          <w:iCs/>
          <w:sz w:val="28"/>
          <w:szCs w:val="28"/>
        </w:rPr>
        <w:t>»</w:t>
      </w:r>
      <w:r>
        <w:rPr>
          <w:rFonts w:ascii="Times New Roman" w:hAnsi="Times New Roman" w:cs="Times New Roman"/>
          <w:b/>
          <w:bCs/>
          <w:i/>
          <w:iCs/>
          <w:sz w:val="28"/>
          <w:szCs w:val="28"/>
        </w:rPr>
        <w:t xml:space="preserve"> </w:t>
      </w:r>
      <w:r w:rsidRPr="006E566A">
        <w:rPr>
          <w:rFonts w:ascii="Times New Roman" w:hAnsi="Times New Roman" w:cs="Times New Roman"/>
          <w:bCs/>
          <w:iCs/>
          <w:sz w:val="28"/>
          <w:szCs w:val="28"/>
        </w:rPr>
        <w:t>(</w:t>
      </w:r>
      <w:r>
        <w:rPr>
          <w:rFonts w:ascii="Times New Roman" w:hAnsi="Times New Roman" w:cs="Times New Roman"/>
          <w:bCs/>
          <w:iCs/>
          <w:sz w:val="28"/>
          <w:szCs w:val="28"/>
        </w:rPr>
        <w:t>Санкт-Петербургские ведомости,</w:t>
      </w:r>
      <w:r w:rsidR="00337CA3">
        <w:rPr>
          <w:rFonts w:ascii="Times New Roman" w:hAnsi="Times New Roman" w:cs="Times New Roman"/>
          <w:bCs/>
          <w:iCs/>
          <w:sz w:val="28"/>
          <w:szCs w:val="28"/>
        </w:rPr>
        <w:t xml:space="preserve"> «</w:t>
      </w:r>
      <w:proofErr w:type="spellStart"/>
      <w:r w:rsidR="00337CA3">
        <w:rPr>
          <w:rFonts w:ascii="Times New Roman" w:hAnsi="Times New Roman" w:cs="Times New Roman"/>
          <w:bCs/>
          <w:iCs/>
          <w:sz w:val="28"/>
          <w:szCs w:val="28"/>
        </w:rPr>
        <w:t>Пигмалион</w:t>
      </w:r>
      <w:proofErr w:type="spellEnd"/>
      <w:r w:rsidR="00337CA3">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6E566A">
        <w:rPr>
          <w:rFonts w:ascii="Times New Roman" w:hAnsi="Times New Roman" w:cs="Times New Roman"/>
          <w:bCs/>
          <w:iCs/>
          <w:sz w:val="28"/>
          <w:szCs w:val="28"/>
        </w:rPr>
        <w:t>12.</w:t>
      </w:r>
      <w:r w:rsidR="00337CA3">
        <w:rPr>
          <w:rFonts w:ascii="Times New Roman" w:hAnsi="Times New Roman" w:cs="Times New Roman"/>
          <w:bCs/>
          <w:iCs/>
          <w:sz w:val="28"/>
          <w:szCs w:val="28"/>
        </w:rPr>
        <w:t> </w:t>
      </w:r>
      <w:r w:rsidRPr="006E566A">
        <w:rPr>
          <w:rFonts w:ascii="Times New Roman" w:hAnsi="Times New Roman" w:cs="Times New Roman"/>
          <w:bCs/>
          <w:iCs/>
          <w:sz w:val="28"/>
          <w:szCs w:val="28"/>
        </w:rPr>
        <w:t>05.</w:t>
      </w:r>
      <w:r w:rsidR="00337CA3">
        <w:rPr>
          <w:rFonts w:ascii="Times New Roman" w:hAnsi="Times New Roman" w:cs="Times New Roman"/>
          <w:bCs/>
          <w:iCs/>
          <w:sz w:val="28"/>
          <w:szCs w:val="28"/>
        </w:rPr>
        <w:t> </w:t>
      </w:r>
      <w:r w:rsidRPr="006E566A">
        <w:rPr>
          <w:rFonts w:ascii="Times New Roman" w:hAnsi="Times New Roman" w:cs="Times New Roman"/>
          <w:bCs/>
          <w:iCs/>
          <w:sz w:val="28"/>
          <w:szCs w:val="28"/>
        </w:rPr>
        <w:t>2016</w:t>
      </w:r>
      <w:r w:rsidR="00337CA3">
        <w:rPr>
          <w:rFonts w:ascii="Times New Roman" w:hAnsi="Times New Roman" w:cs="Times New Roman"/>
          <w:bCs/>
          <w:iCs/>
          <w:sz w:val="28"/>
          <w:szCs w:val="28"/>
        </w:rPr>
        <w:t> г.</w:t>
      </w:r>
      <w:r w:rsidRPr="006E566A">
        <w:rPr>
          <w:rFonts w:ascii="Times New Roman" w:hAnsi="Times New Roman" w:cs="Times New Roman"/>
          <w:bCs/>
          <w:iCs/>
          <w:sz w:val="28"/>
          <w:szCs w:val="28"/>
        </w:rPr>
        <w:t>)</w:t>
      </w:r>
      <w:r>
        <w:rPr>
          <w:rFonts w:ascii="Times New Roman" w:hAnsi="Times New Roman" w:cs="Times New Roman"/>
          <w:iCs/>
          <w:sz w:val="28"/>
          <w:szCs w:val="28"/>
        </w:rPr>
        <w:t>.</w:t>
      </w:r>
    </w:p>
    <w:p w:rsidR="006E566A" w:rsidRDefault="00763C25" w:rsidP="00763C25">
      <w:pPr>
        <w:spacing w:after="0" w:line="360" w:lineRule="auto"/>
        <w:ind w:firstLine="709"/>
        <w:jc w:val="both"/>
        <w:rPr>
          <w:rFonts w:ascii="Times New Roman" w:hAnsi="Times New Roman" w:cs="Times New Roman"/>
          <w:iCs/>
          <w:sz w:val="28"/>
          <w:szCs w:val="28"/>
        </w:rPr>
      </w:pPr>
      <w:r w:rsidRPr="00763C25">
        <w:rPr>
          <w:rFonts w:ascii="Times New Roman" w:hAnsi="Times New Roman" w:cs="Times New Roman"/>
          <w:iCs/>
          <w:sz w:val="28"/>
          <w:szCs w:val="28"/>
        </w:rPr>
        <w:t>На морфемном уровне оценочный компонент содержится в семантической структуре корневой морфемы</w:t>
      </w:r>
      <w:r w:rsidR="006E566A">
        <w:rPr>
          <w:rFonts w:ascii="Times New Roman" w:hAnsi="Times New Roman" w:cs="Times New Roman"/>
          <w:iCs/>
          <w:sz w:val="28"/>
          <w:szCs w:val="28"/>
        </w:rPr>
        <w:t>:</w:t>
      </w:r>
    </w:p>
    <w:p w:rsidR="009543BA" w:rsidRDefault="009543BA" w:rsidP="00763C25">
      <w:pPr>
        <w:spacing w:after="0" w:line="360" w:lineRule="auto"/>
        <w:ind w:firstLine="709"/>
        <w:jc w:val="both"/>
        <w:rPr>
          <w:rFonts w:ascii="Times New Roman" w:hAnsi="Times New Roman" w:cs="Times New Roman"/>
          <w:iCs/>
          <w:sz w:val="28"/>
          <w:szCs w:val="28"/>
        </w:rPr>
      </w:pPr>
      <w:r w:rsidRPr="009543BA">
        <w:rPr>
          <w:rFonts w:ascii="Times New Roman" w:hAnsi="Times New Roman" w:cs="Times New Roman"/>
          <w:b/>
          <w:bCs/>
          <w:i/>
          <w:iCs/>
          <w:sz w:val="28"/>
          <w:szCs w:val="28"/>
        </w:rPr>
        <w:t>Канитель</w:t>
      </w:r>
      <w:r w:rsidRPr="009543BA">
        <w:rPr>
          <w:rFonts w:ascii="Times New Roman" w:hAnsi="Times New Roman" w:cs="Times New Roman"/>
          <w:i/>
          <w:iCs/>
          <w:sz w:val="28"/>
          <w:szCs w:val="28"/>
        </w:rPr>
        <w:t xml:space="preserve"> для эполет заказывали в Пакистане, только там еще сохранилось искусство ее изготовления</w:t>
      </w:r>
      <w:r w:rsidR="00763C25" w:rsidRPr="00763C25">
        <w:rPr>
          <w:rFonts w:ascii="Times New Roman" w:hAnsi="Times New Roman" w:cs="Times New Roman"/>
          <w:iCs/>
          <w:sz w:val="28"/>
          <w:szCs w:val="28"/>
        </w:rPr>
        <w:t xml:space="preserve"> </w:t>
      </w:r>
      <w:r>
        <w:rPr>
          <w:rFonts w:ascii="Times New Roman" w:hAnsi="Times New Roman" w:cs="Times New Roman"/>
          <w:iCs/>
          <w:sz w:val="28"/>
          <w:szCs w:val="28"/>
        </w:rPr>
        <w:t>(</w:t>
      </w:r>
      <w:r>
        <w:rPr>
          <w:rFonts w:ascii="Times New Roman" w:hAnsi="Times New Roman" w:cs="Times New Roman"/>
          <w:bCs/>
          <w:iCs/>
          <w:sz w:val="28"/>
          <w:szCs w:val="28"/>
        </w:rPr>
        <w:t xml:space="preserve">Санкт-Петербургские ведомости, </w:t>
      </w:r>
      <w:r w:rsidR="00337CA3">
        <w:rPr>
          <w:rFonts w:ascii="Times New Roman" w:hAnsi="Times New Roman" w:cs="Times New Roman"/>
          <w:bCs/>
          <w:iCs/>
          <w:sz w:val="28"/>
          <w:szCs w:val="28"/>
        </w:rPr>
        <w:t xml:space="preserve">«Матильда снова в Павловске», </w:t>
      </w:r>
      <w:r w:rsidRPr="009543BA">
        <w:rPr>
          <w:rFonts w:ascii="Times New Roman" w:hAnsi="Times New Roman" w:cs="Times New Roman"/>
          <w:bCs/>
          <w:iCs/>
          <w:sz w:val="28"/>
          <w:szCs w:val="28"/>
        </w:rPr>
        <w:t>15.</w:t>
      </w:r>
      <w:r w:rsidR="00337CA3">
        <w:rPr>
          <w:rFonts w:ascii="Times New Roman" w:hAnsi="Times New Roman" w:cs="Times New Roman"/>
          <w:bCs/>
          <w:iCs/>
          <w:sz w:val="28"/>
          <w:szCs w:val="28"/>
        </w:rPr>
        <w:t> </w:t>
      </w:r>
      <w:r w:rsidRPr="009543BA">
        <w:rPr>
          <w:rFonts w:ascii="Times New Roman" w:hAnsi="Times New Roman" w:cs="Times New Roman"/>
          <w:bCs/>
          <w:iCs/>
          <w:sz w:val="28"/>
          <w:szCs w:val="28"/>
        </w:rPr>
        <w:t>06.</w:t>
      </w:r>
      <w:r w:rsidR="00337CA3">
        <w:rPr>
          <w:rFonts w:ascii="Times New Roman" w:hAnsi="Times New Roman" w:cs="Times New Roman"/>
          <w:bCs/>
          <w:iCs/>
          <w:sz w:val="28"/>
          <w:szCs w:val="28"/>
        </w:rPr>
        <w:t> </w:t>
      </w:r>
      <w:r w:rsidRPr="009543BA">
        <w:rPr>
          <w:rFonts w:ascii="Times New Roman" w:hAnsi="Times New Roman" w:cs="Times New Roman"/>
          <w:bCs/>
          <w:iCs/>
          <w:sz w:val="28"/>
          <w:szCs w:val="28"/>
        </w:rPr>
        <w:t>2015</w:t>
      </w:r>
      <w:r w:rsidR="00337CA3">
        <w:rPr>
          <w:rFonts w:ascii="Times New Roman" w:hAnsi="Times New Roman" w:cs="Times New Roman"/>
          <w:bCs/>
          <w:iCs/>
          <w:sz w:val="28"/>
          <w:szCs w:val="28"/>
        </w:rPr>
        <w:t> г.)</w:t>
      </w:r>
      <w:r w:rsidR="00D6549C">
        <w:rPr>
          <w:rFonts w:ascii="Times New Roman" w:hAnsi="Times New Roman" w:cs="Times New Roman"/>
          <w:bCs/>
          <w:iCs/>
          <w:sz w:val="28"/>
          <w:szCs w:val="28"/>
        </w:rPr>
        <w:t>.</w:t>
      </w:r>
    </w:p>
    <w:p w:rsidR="00AE2F42" w:rsidRDefault="009543BA" w:rsidP="00D6549C">
      <w:pPr>
        <w:spacing w:after="0" w:line="360" w:lineRule="auto"/>
        <w:ind w:firstLine="709"/>
        <w:jc w:val="both"/>
        <w:rPr>
          <w:rFonts w:ascii="Times New Roman" w:hAnsi="Times New Roman" w:cs="Times New Roman"/>
          <w:iCs/>
          <w:sz w:val="28"/>
          <w:szCs w:val="28"/>
        </w:rPr>
      </w:pPr>
      <w:r w:rsidRPr="009543BA">
        <w:rPr>
          <w:rFonts w:ascii="Times New Roman" w:hAnsi="Times New Roman" w:cs="Times New Roman"/>
          <w:i/>
          <w:iCs/>
          <w:sz w:val="28"/>
          <w:szCs w:val="28"/>
        </w:rPr>
        <w:t xml:space="preserve">Велика роль </w:t>
      </w:r>
      <w:r w:rsidRPr="009543BA">
        <w:rPr>
          <w:rFonts w:ascii="Times New Roman" w:hAnsi="Times New Roman" w:cs="Times New Roman"/>
          <w:b/>
          <w:bCs/>
          <w:i/>
          <w:iCs/>
          <w:sz w:val="28"/>
          <w:szCs w:val="28"/>
        </w:rPr>
        <w:t>доброхот</w:t>
      </w:r>
      <w:r w:rsidRPr="009543BA">
        <w:rPr>
          <w:rFonts w:ascii="Times New Roman" w:hAnsi="Times New Roman" w:cs="Times New Roman"/>
          <w:b/>
          <w:i/>
          <w:iCs/>
          <w:sz w:val="28"/>
          <w:szCs w:val="28"/>
        </w:rPr>
        <w:t>ов</w:t>
      </w:r>
      <w:r w:rsidRPr="009543BA">
        <w:rPr>
          <w:rFonts w:ascii="Times New Roman" w:hAnsi="Times New Roman" w:cs="Times New Roman"/>
          <w:i/>
          <w:iCs/>
          <w:sz w:val="28"/>
          <w:szCs w:val="28"/>
        </w:rPr>
        <w:t xml:space="preserve"> и в спуске с крыльца</w:t>
      </w:r>
      <w:r>
        <w:rPr>
          <w:rFonts w:ascii="Times New Roman" w:hAnsi="Times New Roman" w:cs="Times New Roman"/>
          <w:iCs/>
          <w:sz w:val="28"/>
          <w:szCs w:val="28"/>
        </w:rPr>
        <w:t xml:space="preserve"> </w:t>
      </w:r>
      <w:r w:rsidR="00AE2F42">
        <w:rPr>
          <w:rFonts w:ascii="Times New Roman" w:hAnsi="Times New Roman" w:cs="Times New Roman"/>
          <w:iCs/>
          <w:sz w:val="28"/>
          <w:szCs w:val="28"/>
        </w:rPr>
        <w:t>(</w:t>
      </w:r>
      <w:r w:rsidR="00AE2F42">
        <w:rPr>
          <w:rFonts w:ascii="Times New Roman" w:hAnsi="Times New Roman" w:cs="Times New Roman"/>
          <w:bCs/>
          <w:iCs/>
          <w:sz w:val="28"/>
          <w:szCs w:val="28"/>
        </w:rPr>
        <w:t>Санкт-Петербургские ведомости,</w:t>
      </w:r>
      <w:r w:rsidR="00D6549C">
        <w:rPr>
          <w:rFonts w:ascii="Times New Roman" w:hAnsi="Times New Roman" w:cs="Times New Roman"/>
          <w:bCs/>
          <w:iCs/>
          <w:sz w:val="28"/>
          <w:szCs w:val="28"/>
        </w:rPr>
        <w:t xml:space="preserve"> «Дама с коляской», </w:t>
      </w:r>
      <w:r w:rsidR="00AE2F42" w:rsidRPr="00AE2F42">
        <w:rPr>
          <w:rFonts w:ascii="Times New Roman" w:hAnsi="Times New Roman" w:cs="Times New Roman"/>
          <w:bCs/>
          <w:iCs/>
          <w:sz w:val="28"/>
          <w:szCs w:val="28"/>
        </w:rPr>
        <w:t>23.</w:t>
      </w:r>
      <w:r w:rsidR="00D6549C">
        <w:rPr>
          <w:rFonts w:ascii="Times New Roman" w:hAnsi="Times New Roman" w:cs="Times New Roman"/>
          <w:bCs/>
          <w:iCs/>
          <w:sz w:val="28"/>
          <w:szCs w:val="28"/>
        </w:rPr>
        <w:t> </w:t>
      </w:r>
      <w:r w:rsidR="00AE2F42" w:rsidRPr="00AE2F42">
        <w:rPr>
          <w:rFonts w:ascii="Times New Roman" w:hAnsi="Times New Roman" w:cs="Times New Roman"/>
          <w:bCs/>
          <w:iCs/>
          <w:sz w:val="28"/>
          <w:szCs w:val="28"/>
        </w:rPr>
        <w:t>11.</w:t>
      </w:r>
      <w:r w:rsidR="00D6549C">
        <w:rPr>
          <w:rFonts w:ascii="Times New Roman" w:hAnsi="Times New Roman" w:cs="Times New Roman"/>
          <w:bCs/>
          <w:iCs/>
          <w:sz w:val="28"/>
          <w:szCs w:val="28"/>
        </w:rPr>
        <w:t> </w:t>
      </w:r>
      <w:r w:rsidR="00AE2F42" w:rsidRPr="00AE2F42">
        <w:rPr>
          <w:rFonts w:ascii="Times New Roman" w:hAnsi="Times New Roman" w:cs="Times New Roman"/>
          <w:bCs/>
          <w:iCs/>
          <w:sz w:val="28"/>
          <w:szCs w:val="28"/>
        </w:rPr>
        <w:t>2015</w:t>
      </w:r>
      <w:r w:rsidR="00D6549C">
        <w:rPr>
          <w:rFonts w:ascii="Times New Roman" w:hAnsi="Times New Roman" w:cs="Times New Roman"/>
          <w:bCs/>
          <w:iCs/>
          <w:sz w:val="28"/>
          <w:szCs w:val="28"/>
        </w:rPr>
        <w:t> г.)</w:t>
      </w:r>
      <w:r w:rsidR="00AE2F42">
        <w:rPr>
          <w:rFonts w:ascii="Times New Roman" w:hAnsi="Times New Roman" w:cs="Times New Roman"/>
          <w:iCs/>
          <w:sz w:val="28"/>
          <w:szCs w:val="28"/>
        </w:rPr>
        <w:t xml:space="preserve">; </w:t>
      </w:r>
      <w:r w:rsidR="00763C25" w:rsidRPr="00763C25">
        <w:rPr>
          <w:rFonts w:ascii="Times New Roman" w:hAnsi="Times New Roman" w:cs="Times New Roman"/>
          <w:iCs/>
          <w:sz w:val="28"/>
          <w:szCs w:val="28"/>
        </w:rPr>
        <w:t>в эмоционально-оценочных суффиксах</w:t>
      </w:r>
      <w:r w:rsidR="00AE2F42">
        <w:rPr>
          <w:rFonts w:ascii="Times New Roman" w:hAnsi="Times New Roman" w:cs="Times New Roman"/>
          <w:iCs/>
          <w:sz w:val="28"/>
          <w:szCs w:val="28"/>
        </w:rPr>
        <w:t>:</w:t>
      </w:r>
    </w:p>
    <w:p w:rsidR="00D6549C" w:rsidRDefault="00AE2F42" w:rsidP="00AE2F42">
      <w:pPr>
        <w:spacing w:after="0" w:line="360" w:lineRule="auto"/>
        <w:ind w:firstLine="709"/>
        <w:jc w:val="both"/>
        <w:rPr>
          <w:rFonts w:ascii="Times New Roman" w:hAnsi="Times New Roman" w:cs="Times New Roman"/>
          <w:i/>
          <w:iCs/>
          <w:sz w:val="28"/>
          <w:szCs w:val="28"/>
        </w:rPr>
      </w:pPr>
      <w:r w:rsidRPr="00AE2F42">
        <w:rPr>
          <w:rFonts w:ascii="Times New Roman" w:hAnsi="Times New Roman" w:cs="Times New Roman"/>
          <w:i/>
          <w:sz w:val="28"/>
          <w:szCs w:val="28"/>
        </w:rPr>
        <w:t xml:space="preserve">Офелия у Елизаветы Боярской – </w:t>
      </w:r>
      <w:r w:rsidRPr="00AE2F42">
        <w:rPr>
          <w:rFonts w:ascii="Times New Roman" w:hAnsi="Times New Roman" w:cs="Times New Roman"/>
          <w:b/>
          <w:i/>
          <w:sz w:val="28"/>
          <w:szCs w:val="28"/>
        </w:rPr>
        <w:t>девчонка</w:t>
      </w:r>
      <w:r w:rsidRPr="00AE2F42">
        <w:rPr>
          <w:rFonts w:ascii="Times New Roman" w:hAnsi="Times New Roman" w:cs="Times New Roman"/>
          <w:i/>
          <w:sz w:val="28"/>
          <w:szCs w:val="28"/>
        </w:rPr>
        <w:t xml:space="preserve">, </w:t>
      </w:r>
      <w:r w:rsidRPr="00D91336">
        <w:rPr>
          <w:rFonts w:ascii="Times New Roman" w:hAnsi="Times New Roman" w:cs="Times New Roman"/>
          <w:b/>
          <w:i/>
          <w:sz w:val="28"/>
          <w:szCs w:val="28"/>
        </w:rPr>
        <w:t>подружка</w:t>
      </w:r>
      <w:r w:rsidRPr="00AE2F42">
        <w:rPr>
          <w:rFonts w:ascii="Times New Roman" w:hAnsi="Times New Roman" w:cs="Times New Roman"/>
          <w:i/>
          <w:sz w:val="28"/>
          <w:szCs w:val="28"/>
        </w:rPr>
        <w:t>, чувствующа</w:t>
      </w:r>
      <w:r>
        <w:rPr>
          <w:rFonts w:ascii="Times New Roman" w:hAnsi="Times New Roman" w:cs="Times New Roman"/>
          <w:i/>
          <w:sz w:val="28"/>
          <w:szCs w:val="28"/>
        </w:rPr>
        <w:t xml:space="preserve">я Гамлета без слов, поверх слов </w:t>
      </w:r>
      <w:r>
        <w:rPr>
          <w:rFonts w:ascii="Times New Roman" w:hAnsi="Times New Roman" w:cs="Times New Roman"/>
          <w:iCs/>
          <w:sz w:val="28"/>
          <w:szCs w:val="28"/>
        </w:rPr>
        <w:t>(</w:t>
      </w:r>
      <w:r>
        <w:rPr>
          <w:rFonts w:ascii="Times New Roman" w:hAnsi="Times New Roman" w:cs="Times New Roman"/>
          <w:bCs/>
          <w:iCs/>
          <w:sz w:val="28"/>
          <w:szCs w:val="28"/>
        </w:rPr>
        <w:t>Санкт-Петербургские ведомости,</w:t>
      </w:r>
      <w:r w:rsidR="00D6549C">
        <w:rPr>
          <w:rFonts w:ascii="Times New Roman" w:hAnsi="Times New Roman" w:cs="Times New Roman"/>
          <w:bCs/>
          <w:iCs/>
          <w:sz w:val="28"/>
          <w:szCs w:val="28"/>
        </w:rPr>
        <w:t xml:space="preserve"> «Реновация </w:t>
      </w:r>
      <w:proofErr w:type="spellStart"/>
      <w:r w:rsidR="00D6549C">
        <w:rPr>
          <w:rFonts w:ascii="Times New Roman" w:hAnsi="Times New Roman" w:cs="Times New Roman"/>
          <w:bCs/>
          <w:iCs/>
          <w:sz w:val="28"/>
          <w:szCs w:val="28"/>
        </w:rPr>
        <w:t>Эльсинора</w:t>
      </w:r>
      <w:proofErr w:type="spellEnd"/>
      <w:r w:rsidR="00D6549C">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AE2F42">
        <w:rPr>
          <w:rFonts w:ascii="Times New Roman" w:hAnsi="Times New Roman" w:cs="Times New Roman"/>
          <w:bCs/>
          <w:iCs/>
          <w:sz w:val="28"/>
          <w:szCs w:val="28"/>
        </w:rPr>
        <w:t>05.</w:t>
      </w:r>
      <w:r w:rsidR="00D6549C">
        <w:rPr>
          <w:rFonts w:ascii="Times New Roman" w:hAnsi="Times New Roman" w:cs="Times New Roman"/>
          <w:bCs/>
          <w:iCs/>
          <w:sz w:val="28"/>
          <w:szCs w:val="28"/>
        </w:rPr>
        <w:t> </w:t>
      </w:r>
      <w:r w:rsidRPr="00AE2F42">
        <w:rPr>
          <w:rFonts w:ascii="Times New Roman" w:hAnsi="Times New Roman" w:cs="Times New Roman"/>
          <w:bCs/>
          <w:iCs/>
          <w:sz w:val="28"/>
          <w:szCs w:val="28"/>
        </w:rPr>
        <w:t>05.</w:t>
      </w:r>
      <w:r w:rsidR="00D6549C">
        <w:rPr>
          <w:rFonts w:ascii="Times New Roman" w:hAnsi="Times New Roman" w:cs="Times New Roman"/>
          <w:bCs/>
          <w:iCs/>
          <w:sz w:val="28"/>
          <w:szCs w:val="28"/>
        </w:rPr>
        <w:t> </w:t>
      </w:r>
      <w:r w:rsidRPr="00AE2F42">
        <w:rPr>
          <w:rFonts w:ascii="Times New Roman" w:hAnsi="Times New Roman" w:cs="Times New Roman"/>
          <w:bCs/>
          <w:iCs/>
          <w:sz w:val="28"/>
          <w:szCs w:val="28"/>
        </w:rPr>
        <w:t>2016</w:t>
      </w:r>
      <w:r w:rsidR="00D6549C">
        <w:rPr>
          <w:rFonts w:ascii="Times New Roman" w:hAnsi="Times New Roman" w:cs="Times New Roman"/>
          <w:bCs/>
          <w:iCs/>
          <w:sz w:val="28"/>
          <w:szCs w:val="28"/>
        </w:rPr>
        <w:t> г.)</w:t>
      </w:r>
      <w:r w:rsidR="00763C25" w:rsidRPr="00763C25">
        <w:rPr>
          <w:rFonts w:ascii="Times New Roman" w:hAnsi="Times New Roman" w:cs="Times New Roman"/>
          <w:i/>
          <w:iCs/>
          <w:sz w:val="28"/>
          <w:szCs w:val="28"/>
        </w:rPr>
        <w:t xml:space="preserve">. </w:t>
      </w:r>
    </w:p>
    <w:p w:rsidR="00AE2F42" w:rsidRDefault="00763C25" w:rsidP="00AE2F42">
      <w:pPr>
        <w:spacing w:after="0" w:line="360" w:lineRule="auto"/>
        <w:ind w:firstLine="709"/>
        <w:jc w:val="both"/>
        <w:rPr>
          <w:rFonts w:ascii="Times New Roman" w:hAnsi="Times New Roman" w:cs="Times New Roman"/>
          <w:iCs/>
          <w:sz w:val="28"/>
          <w:szCs w:val="28"/>
        </w:rPr>
      </w:pPr>
      <w:r w:rsidRPr="00763C25">
        <w:rPr>
          <w:rFonts w:ascii="Times New Roman" w:hAnsi="Times New Roman" w:cs="Times New Roman"/>
          <w:iCs/>
          <w:sz w:val="28"/>
          <w:szCs w:val="28"/>
        </w:rPr>
        <w:t>В некоторых случаях происходит объединение этих способов</w:t>
      </w:r>
      <w:r w:rsidR="00AE2F42">
        <w:rPr>
          <w:rFonts w:ascii="Times New Roman" w:hAnsi="Times New Roman" w:cs="Times New Roman"/>
          <w:iCs/>
          <w:sz w:val="28"/>
          <w:szCs w:val="28"/>
        </w:rPr>
        <w:t>:</w:t>
      </w:r>
    </w:p>
    <w:p w:rsidR="00763C25" w:rsidRPr="00AE2F42" w:rsidRDefault="00AE2F42" w:rsidP="00AE2F42">
      <w:pPr>
        <w:spacing w:after="0" w:line="360" w:lineRule="auto"/>
        <w:ind w:firstLine="709"/>
        <w:jc w:val="both"/>
        <w:rPr>
          <w:rFonts w:ascii="Times New Roman" w:hAnsi="Times New Roman" w:cs="Times New Roman"/>
          <w:iCs/>
          <w:sz w:val="28"/>
          <w:szCs w:val="28"/>
        </w:rPr>
      </w:pPr>
      <w:r w:rsidRPr="00AE2F42">
        <w:rPr>
          <w:rFonts w:ascii="Times New Roman" w:hAnsi="Times New Roman" w:cs="Times New Roman"/>
          <w:i/>
          <w:iCs/>
          <w:sz w:val="28"/>
          <w:szCs w:val="28"/>
        </w:rPr>
        <w:t>А после спектакля подходят и благодарят: «Господи, как же нам надоела «</w:t>
      </w:r>
      <w:r w:rsidRPr="00AE2F42">
        <w:rPr>
          <w:rFonts w:ascii="Times New Roman" w:hAnsi="Times New Roman" w:cs="Times New Roman"/>
          <w:b/>
          <w:bCs/>
          <w:i/>
          <w:iCs/>
          <w:sz w:val="28"/>
          <w:szCs w:val="28"/>
        </w:rPr>
        <w:t>чернуха</w:t>
      </w:r>
      <w:r w:rsidRPr="00AE2F42">
        <w:rPr>
          <w:rFonts w:ascii="Times New Roman" w:hAnsi="Times New Roman" w:cs="Times New Roman"/>
          <w:i/>
          <w:iCs/>
          <w:sz w:val="28"/>
          <w:szCs w:val="28"/>
        </w:rPr>
        <w:t>»! Как же мы</w:t>
      </w:r>
      <w:r>
        <w:rPr>
          <w:rFonts w:ascii="Times New Roman" w:hAnsi="Times New Roman" w:cs="Times New Roman"/>
          <w:i/>
          <w:iCs/>
          <w:sz w:val="28"/>
          <w:szCs w:val="28"/>
        </w:rPr>
        <w:t xml:space="preserve"> соскучились по ТАКОМУ театру!» </w:t>
      </w:r>
      <w:r>
        <w:rPr>
          <w:rFonts w:ascii="Times New Roman" w:hAnsi="Times New Roman" w:cs="Times New Roman"/>
          <w:iCs/>
          <w:sz w:val="28"/>
          <w:szCs w:val="28"/>
        </w:rPr>
        <w:t>(</w:t>
      </w:r>
      <w:r>
        <w:rPr>
          <w:rFonts w:ascii="Times New Roman" w:hAnsi="Times New Roman" w:cs="Times New Roman"/>
          <w:bCs/>
          <w:iCs/>
          <w:sz w:val="28"/>
          <w:szCs w:val="28"/>
        </w:rPr>
        <w:t>Санкт-Петербургские ведомости,</w:t>
      </w:r>
      <w:r w:rsidR="00D6549C">
        <w:rPr>
          <w:rFonts w:ascii="Times New Roman" w:hAnsi="Times New Roman" w:cs="Times New Roman"/>
          <w:bCs/>
          <w:iCs/>
          <w:sz w:val="28"/>
          <w:szCs w:val="28"/>
        </w:rPr>
        <w:t xml:space="preserve"> «Куда идет театр и публика»,</w:t>
      </w:r>
      <w:r>
        <w:rPr>
          <w:rFonts w:ascii="Times New Roman" w:hAnsi="Times New Roman" w:cs="Times New Roman"/>
          <w:bCs/>
          <w:iCs/>
          <w:sz w:val="28"/>
          <w:szCs w:val="28"/>
        </w:rPr>
        <w:t xml:space="preserve"> </w:t>
      </w:r>
      <w:r w:rsidRPr="00AE2F42">
        <w:rPr>
          <w:rFonts w:ascii="Times New Roman" w:hAnsi="Times New Roman" w:cs="Times New Roman"/>
          <w:bCs/>
          <w:iCs/>
          <w:sz w:val="28"/>
          <w:szCs w:val="28"/>
        </w:rPr>
        <w:t>26.</w:t>
      </w:r>
      <w:r w:rsidR="00D6549C">
        <w:rPr>
          <w:rFonts w:ascii="Times New Roman" w:hAnsi="Times New Roman" w:cs="Times New Roman"/>
          <w:bCs/>
          <w:iCs/>
          <w:sz w:val="28"/>
          <w:szCs w:val="28"/>
        </w:rPr>
        <w:t> </w:t>
      </w:r>
      <w:r w:rsidRPr="00AE2F42">
        <w:rPr>
          <w:rFonts w:ascii="Times New Roman" w:hAnsi="Times New Roman" w:cs="Times New Roman"/>
          <w:bCs/>
          <w:iCs/>
          <w:sz w:val="28"/>
          <w:szCs w:val="28"/>
        </w:rPr>
        <w:t>02.</w:t>
      </w:r>
      <w:r w:rsidR="00D6549C">
        <w:rPr>
          <w:rFonts w:ascii="Times New Roman" w:hAnsi="Times New Roman" w:cs="Times New Roman"/>
          <w:bCs/>
          <w:iCs/>
          <w:sz w:val="28"/>
          <w:szCs w:val="28"/>
        </w:rPr>
        <w:t> </w:t>
      </w:r>
      <w:r w:rsidRPr="00AE2F42">
        <w:rPr>
          <w:rFonts w:ascii="Times New Roman" w:hAnsi="Times New Roman" w:cs="Times New Roman"/>
          <w:bCs/>
          <w:iCs/>
          <w:sz w:val="28"/>
          <w:szCs w:val="28"/>
        </w:rPr>
        <w:t>2016</w:t>
      </w:r>
      <w:r w:rsidR="00D6549C">
        <w:rPr>
          <w:rFonts w:ascii="Times New Roman" w:hAnsi="Times New Roman" w:cs="Times New Roman"/>
          <w:bCs/>
          <w:iCs/>
          <w:sz w:val="28"/>
          <w:szCs w:val="28"/>
        </w:rPr>
        <w:t> г.</w:t>
      </w:r>
      <w:r w:rsidR="008F230F">
        <w:rPr>
          <w:rFonts w:ascii="Times New Roman" w:hAnsi="Times New Roman" w:cs="Times New Roman"/>
          <w:bCs/>
          <w:iCs/>
          <w:sz w:val="28"/>
          <w:szCs w:val="28"/>
        </w:rPr>
        <w:t>).</w:t>
      </w:r>
    </w:p>
    <w:p w:rsidR="00763C25" w:rsidRPr="00763C25" w:rsidRDefault="00763C25" w:rsidP="00763C25">
      <w:pPr>
        <w:spacing w:after="0" w:line="360" w:lineRule="auto"/>
        <w:ind w:firstLine="709"/>
        <w:jc w:val="both"/>
        <w:rPr>
          <w:rFonts w:ascii="Times New Roman" w:hAnsi="Times New Roman" w:cs="Times New Roman"/>
          <w:iCs/>
          <w:sz w:val="28"/>
          <w:szCs w:val="28"/>
        </w:rPr>
      </w:pPr>
      <w:r w:rsidRPr="00763C25">
        <w:rPr>
          <w:rFonts w:ascii="Times New Roman" w:hAnsi="Times New Roman" w:cs="Times New Roman"/>
          <w:iCs/>
          <w:sz w:val="28"/>
          <w:szCs w:val="28"/>
        </w:rPr>
        <w:lastRenderedPageBreak/>
        <w:t>Слова некоторых частей речи (например, частицы, междометия), будучи включены в структуру предложения, при определенном его интонационном оформлении способны выр</w:t>
      </w:r>
      <w:r w:rsidR="00AE2F42">
        <w:rPr>
          <w:rFonts w:ascii="Times New Roman" w:hAnsi="Times New Roman" w:cs="Times New Roman"/>
          <w:iCs/>
          <w:sz w:val="28"/>
          <w:szCs w:val="28"/>
        </w:rPr>
        <w:t>ажать то или иное эмоционально-</w:t>
      </w:r>
      <w:r w:rsidRPr="00763C25">
        <w:rPr>
          <w:rFonts w:ascii="Times New Roman" w:hAnsi="Times New Roman" w:cs="Times New Roman"/>
          <w:iCs/>
          <w:sz w:val="28"/>
          <w:szCs w:val="28"/>
        </w:rPr>
        <w:t>оценочное значение. Особенно значимы в этом отношении модальные частицы, поскольку «субъективное отношение, намек на ту или иную реакцию, оценка в модальных частицах присутствует всегда»</w:t>
      </w:r>
      <w:r w:rsidR="008F230F">
        <w:rPr>
          <w:rStyle w:val="a7"/>
          <w:rFonts w:ascii="Times New Roman" w:hAnsi="Times New Roman" w:cs="Times New Roman"/>
          <w:iCs/>
          <w:sz w:val="28"/>
          <w:szCs w:val="28"/>
        </w:rPr>
        <w:footnoteReference w:id="57"/>
      </w:r>
      <w:r w:rsidRPr="00763C25">
        <w:rPr>
          <w:rFonts w:ascii="Times New Roman" w:hAnsi="Times New Roman" w:cs="Times New Roman"/>
          <w:iCs/>
          <w:sz w:val="28"/>
          <w:szCs w:val="28"/>
        </w:rPr>
        <w:t xml:space="preserve">. Например: </w:t>
      </w:r>
    </w:p>
    <w:p w:rsidR="00763C25" w:rsidRDefault="00E93F48" w:rsidP="00763C25">
      <w:pPr>
        <w:spacing w:after="0" w:line="360" w:lineRule="auto"/>
        <w:ind w:firstLine="709"/>
        <w:jc w:val="both"/>
        <w:rPr>
          <w:rFonts w:ascii="Times New Roman" w:hAnsi="Times New Roman" w:cs="Times New Roman"/>
          <w:iCs/>
          <w:sz w:val="28"/>
          <w:szCs w:val="28"/>
        </w:rPr>
      </w:pPr>
      <w:r w:rsidRPr="00E93F48">
        <w:rPr>
          <w:rFonts w:ascii="Times New Roman" w:hAnsi="Times New Roman" w:cs="Times New Roman"/>
          <w:i/>
          <w:iCs/>
          <w:sz w:val="28"/>
          <w:szCs w:val="28"/>
        </w:rPr>
        <w:t xml:space="preserve">«Презрение» – </w:t>
      </w:r>
      <w:r w:rsidRPr="00E93F48">
        <w:rPr>
          <w:rFonts w:ascii="Times New Roman" w:hAnsi="Times New Roman" w:cs="Times New Roman"/>
          <w:b/>
          <w:bCs/>
          <w:i/>
          <w:iCs/>
          <w:sz w:val="28"/>
          <w:szCs w:val="28"/>
        </w:rPr>
        <w:t>едва</w:t>
      </w:r>
      <w:r w:rsidRPr="00E93F48">
        <w:rPr>
          <w:rFonts w:ascii="Times New Roman" w:hAnsi="Times New Roman" w:cs="Times New Roman"/>
          <w:i/>
          <w:iCs/>
          <w:sz w:val="28"/>
          <w:szCs w:val="28"/>
        </w:rPr>
        <w:t xml:space="preserve"> </w:t>
      </w:r>
      <w:r w:rsidRPr="00E93F48">
        <w:rPr>
          <w:rFonts w:ascii="Times New Roman" w:hAnsi="Times New Roman" w:cs="Times New Roman"/>
          <w:b/>
          <w:bCs/>
          <w:i/>
          <w:iCs/>
          <w:sz w:val="28"/>
          <w:szCs w:val="28"/>
        </w:rPr>
        <w:t>ли</w:t>
      </w:r>
      <w:r w:rsidRPr="00E93F48">
        <w:rPr>
          <w:rFonts w:ascii="Times New Roman" w:hAnsi="Times New Roman" w:cs="Times New Roman"/>
          <w:i/>
          <w:iCs/>
          <w:sz w:val="28"/>
          <w:szCs w:val="28"/>
        </w:rPr>
        <w:t xml:space="preserve"> не самый знаменитый «фильм о фильме» с легендарным режиссером Фрицем </w:t>
      </w:r>
      <w:proofErr w:type="spellStart"/>
      <w:r w:rsidRPr="00E93F48">
        <w:rPr>
          <w:rFonts w:ascii="Times New Roman" w:hAnsi="Times New Roman" w:cs="Times New Roman"/>
          <w:i/>
          <w:iCs/>
          <w:sz w:val="28"/>
          <w:szCs w:val="28"/>
        </w:rPr>
        <w:t>Лангом</w:t>
      </w:r>
      <w:proofErr w:type="spellEnd"/>
      <w:r w:rsidRPr="00E93F48">
        <w:rPr>
          <w:rFonts w:ascii="Times New Roman" w:hAnsi="Times New Roman" w:cs="Times New Roman"/>
          <w:i/>
          <w:iCs/>
          <w:sz w:val="28"/>
          <w:szCs w:val="28"/>
        </w:rPr>
        <w:t xml:space="preserve"> в главной ро</w:t>
      </w:r>
      <w:r w:rsidRPr="008F230F">
        <w:rPr>
          <w:rFonts w:ascii="Times New Roman" w:hAnsi="Times New Roman" w:cs="Times New Roman"/>
          <w:bCs/>
          <w:i/>
          <w:iCs/>
          <w:sz w:val="28"/>
          <w:szCs w:val="28"/>
        </w:rPr>
        <w:t>ли</w:t>
      </w:r>
      <w:r w:rsidRPr="00E93F48">
        <w:rPr>
          <w:rFonts w:ascii="Times New Roman" w:hAnsi="Times New Roman" w:cs="Times New Roman"/>
          <w:i/>
          <w:iCs/>
          <w:sz w:val="28"/>
          <w:szCs w:val="28"/>
        </w:rPr>
        <w:t>: он снимает там эпопею об Одиссее</w:t>
      </w:r>
      <w:r>
        <w:rPr>
          <w:rFonts w:ascii="Times New Roman" w:hAnsi="Times New Roman" w:cs="Times New Roman"/>
          <w:iCs/>
          <w:sz w:val="28"/>
          <w:szCs w:val="28"/>
        </w:rPr>
        <w:t xml:space="preserve"> (</w:t>
      </w:r>
      <w:r>
        <w:rPr>
          <w:rFonts w:ascii="Times New Roman" w:hAnsi="Times New Roman" w:cs="Times New Roman"/>
          <w:bCs/>
          <w:iCs/>
          <w:sz w:val="28"/>
          <w:szCs w:val="28"/>
        </w:rPr>
        <w:t>Санкт-Петербургские ведомости,</w:t>
      </w:r>
      <w:r w:rsidR="00B12AE5">
        <w:rPr>
          <w:rFonts w:ascii="Times New Roman" w:hAnsi="Times New Roman" w:cs="Times New Roman"/>
          <w:bCs/>
          <w:iCs/>
          <w:sz w:val="28"/>
          <w:szCs w:val="28"/>
        </w:rPr>
        <w:t xml:space="preserve"> «Мир наших желаний», </w:t>
      </w:r>
      <w:r w:rsidRPr="00E93F48">
        <w:rPr>
          <w:rFonts w:ascii="Times New Roman" w:hAnsi="Times New Roman" w:cs="Times New Roman"/>
          <w:iCs/>
          <w:sz w:val="28"/>
          <w:szCs w:val="28"/>
        </w:rPr>
        <w:t>11.</w:t>
      </w:r>
      <w:r w:rsidR="00B12AE5">
        <w:rPr>
          <w:rFonts w:ascii="Times New Roman" w:hAnsi="Times New Roman" w:cs="Times New Roman"/>
          <w:iCs/>
          <w:sz w:val="28"/>
          <w:szCs w:val="28"/>
        </w:rPr>
        <w:t> </w:t>
      </w:r>
      <w:r w:rsidRPr="00E93F48">
        <w:rPr>
          <w:rFonts w:ascii="Times New Roman" w:hAnsi="Times New Roman" w:cs="Times New Roman"/>
          <w:iCs/>
          <w:sz w:val="28"/>
          <w:szCs w:val="28"/>
        </w:rPr>
        <w:t>05.</w:t>
      </w:r>
      <w:r w:rsidR="00B12AE5">
        <w:rPr>
          <w:rFonts w:ascii="Times New Roman" w:hAnsi="Times New Roman" w:cs="Times New Roman"/>
          <w:iCs/>
          <w:sz w:val="28"/>
          <w:szCs w:val="28"/>
        </w:rPr>
        <w:t> </w:t>
      </w:r>
      <w:r w:rsidRPr="00E93F48">
        <w:rPr>
          <w:rFonts w:ascii="Times New Roman" w:hAnsi="Times New Roman" w:cs="Times New Roman"/>
          <w:iCs/>
          <w:sz w:val="28"/>
          <w:szCs w:val="28"/>
        </w:rPr>
        <w:t>2016</w:t>
      </w:r>
      <w:r w:rsidR="00B12AE5">
        <w:rPr>
          <w:rFonts w:ascii="Times New Roman" w:hAnsi="Times New Roman" w:cs="Times New Roman"/>
          <w:iCs/>
          <w:sz w:val="28"/>
          <w:szCs w:val="28"/>
        </w:rPr>
        <w:t> г.).</w:t>
      </w:r>
    </w:p>
    <w:p w:rsidR="00763C25" w:rsidRPr="00854D5F" w:rsidRDefault="00E93F48" w:rsidP="00854D5F">
      <w:pPr>
        <w:spacing w:after="0" w:line="360" w:lineRule="auto"/>
        <w:ind w:firstLine="709"/>
        <w:jc w:val="both"/>
        <w:rPr>
          <w:rFonts w:ascii="Times New Roman" w:hAnsi="Times New Roman" w:cs="Times New Roman"/>
          <w:i/>
          <w:iCs/>
          <w:sz w:val="28"/>
          <w:szCs w:val="28"/>
        </w:rPr>
      </w:pPr>
      <w:r w:rsidRPr="00E93F48">
        <w:rPr>
          <w:rFonts w:ascii="Times New Roman" w:hAnsi="Times New Roman" w:cs="Times New Roman"/>
          <w:i/>
          <w:iCs/>
          <w:sz w:val="28"/>
          <w:szCs w:val="28"/>
        </w:rPr>
        <w:t xml:space="preserve">Предположив, что перед ним бывший священник, репортер решил убедиться в своих предположениях: «Батюшка, да </w:t>
      </w:r>
      <w:r w:rsidRPr="00854D5F">
        <w:rPr>
          <w:rFonts w:ascii="Times New Roman" w:hAnsi="Times New Roman" w:cs="Times New Roman"/>
          <w:b/>
          <w:i/>
          <w:iCs/>
          <w:sz w:val="28"/>
          <w:szCs w:val="28"/>
        </w:rPr>
        <w:t>неужели</w:t>
      </w:r>
      <w:r w:rsidRPr="00E93F48">
        <w:rPr>
          <w:rFonts w:ascii="Times New Roman" w:hAnsi="Times New Roman" w:cs="Times New Roman"/>
          <w:i/>
          <w:iCs/>
          <w:sz w:val="28"/>
          <w:szCs w:val="28"/>
        </w:rPr>
        <w:t xml:space="preserve"> это вы?». «Точно так!» – незамедлительно последовал ответ.</w:t>
      </w:r>
      <w:r w:rsidR="00854D5F">
        <w:rPr>
          <w:rFonts w:ascii="Times New Roman" w:hAnsi="Times New Roman" w:cs="Times New Roman"/>
          <w:i/>
          <w:iCs/>
          <w:sz w:val="28"/>
          <w:szCs w:val="28"/>
        </w:rPr>
        <w:t xml:space="preserve"> </w:t>
      </w:r>
      <w:r w:rsidR="00854D5F">
        <w:rPr>
          <w:rFonts w:ascii="Times New Roman" w:hAnsi="Times New Roman" w:cs="Times New Roman"/>
          <w:iCs/>
          <w:sz w:val="28"/>
          <w:szCs w:val="28"/>
        </w:rPr>
        <w:t>(</w:t>
      </w:r>
      <w:r w:rsidR="00854D5F">
        <w:rPr>
          <w:rFonts w:ascii="Times New Roman" w:hAnsi="Times New Roman" w:cs="Times New Roman"/>
          <w:bCs/>
          <w:iCs/>
          <w:sz w:val="28"/>
          <w:szCs w:val="28"/>
        </w:rPr>
        <w:t>Санкт-Петербургские ведомости,</w:t>
      </w:r>
      <w:r w:rsidR="00B12AE5">
        <w:rPr>
          <w:rFonts w:ascii="Times New Roman" w:hAnsi="Times New Roman" w:cs="Times New Roman"/>
          <w:bCs/>
          <w:iCs/>
          <w:sz w:val="28"/>
          <w:szCs w:val="28"/>
        </w:rPr>
        <w:t xml:space="preserve"> </w:t>
      </w:r>
      <w:r w:rsidR="00220979">
        <w:rPr>
          <w:rFonts w:ascii="Times New Roman" w:hAnsi="Times New Roman" w:cs="Times New Roman"/>
          <w:bCs/>
          <w:iCs/>
          <w:sz w:val="28"/>
          <w:szCs w:val="28"/>
        </w:rPr>
        <w:t>«</w:t>
      </w:r>
      <w:r w:rsidR="00B12AE5">
        <w:rPr>
          <w:rFonts w:ascii="Times New Roman" w:hAnsi="Times New Roman" w:cs="Times New Roman"/>
          <w:bCs/>
          <w:iCs/>
          <w:sz w:val="28"/>
          <w:szCs w:val="28"/>
        </w:rPr>
        <w:t>Синяя птица Корнета</w:t>
      </w:r>
      <w:r w:rsidR="00220979">
        <w:rPr>
          <w:rFonts w:ascii="Times New Roman" w:hAnsi="Times New Roman" w:cs="Times New Roman"/>
          <w:bCs/>
          <w:iCs/>
          <w:sz w:val="28"/>
          <w:szCs w:val="28"/>
        </w:rPr>
        <w:t>»</w:t>
      </w:r>
      <w:r w:rsidR="00B12AE5">
        <w:rPr>
          <w:rFonts w:ascii="Times New Roman" w:hAnsi="Times New Roman" w:cs="Times New Roman"/>
          <w:bCs/>
          <w:iCs/>
          <w:sz w:val="28"/>
          <w:szCs w:val="28"/>
        </w:rPr>
        <w:t>,</w:t>
      </w:r>
      <w:r w:rsidR="00854D5F">
        <w:rPr>
          <w:rFonts w:ascii="Times New Roman" w:hAnsi="Times New Roman" w:cs="Times New Roman"/>
          <w:bCs/>
          <w:iCs/>
          <w:sz w:val="28"/>
          <w:szCs w:val="28"/>
        </w:rPr>
        <w:t xml:space="preserve"> </w:t>
      </w:r>
      <w:r w:rsidR="00854D5F" w:rsidRPr="00854D5F">
        <w:rPr>
          <w:rFonts w:ascii="Times New Roman" w:hAnsi="Times New Roman" w:cs="Times New Roman"/>
          <w:bCs/>
          <w:iCs/>
          <w:sz w:val="28"/>
          <w:szCs w:val="28"/>
        </w:rPr>
        <w:t>29.</w:t>
      </w:r>
      <w:r w:rsidR="00B12AE5">
        <w:rPr>
          <w:rFonts w:ascii="Times New Roman" w:hAnsi="Times New Roman" w:cs="Times New Roman"/>
          <w:bCs/>
          <w:iCs/>
          <w:sz w:val="28"/>
          <w:szCs w:val="28"/>
        </w:rPr>
        <w:t> </w:t>
      </w:r>
      <w:r w:rsidR="00854D5F" w:rsidRPr="00854D5F">
        <w:rPr>
          <w:rFonts w:ascii="Times New Roman" w:hAnsi="Times New Roman" w:cs="Times New Roman"/>
          <w:bCs/>
          <w:iCs/>
          <w:sz w:val="28"/>
          <w:szCs w:val="28"/>
        </w:rPr>
        <w:t>04.</w:t>
      </w:r>
      <w:r w:rsidR="00B12AE5">
        <w:rPr>
          <w:rFonts w:ascii="Times New Roman" w:hAnsi="Times New Roman" w:cs="Times New Roman"/>
          <w:bCs/>
          <w:iCs/>
          <w:sz w:val="28"/>
          <w:szCs w:val="28"/>
        </w:rPr>
        <w:t> </w:t>
      </w:r>
      <w:r w:rsidR="00854D5F" w:rsidRPr="00854D5F">
        <w:rPr>
          <w:rFonts w:ascii="Times New Roman" w:hAnsi="Times New Roman" w:cs="Times New Roman"/>
          <w:bCs/>
          <w:iCs/>
          <w:sz w:val="28"/>
          <w:szCs w:val="28"/>
        </w:rPr>
        <w:t>2016</w:t>
      </w:r>
      <w:r w:rsidR="00B12AE5">
        <w:rPr>
          <w:rFonts w:ascii="Times New Roman" w:hAnsi="Times New Roman" w:cs="Times New Roman"/>
          <w:bCs/>
          <w:iCs/>
          <w:sz w:val="28"/>
          <w:szCs w:val="28"/>
        </w:rPr>
        <w:t> г.</w:t>
      </w:r>
      <w:r w:rsidR="00854D5F">
        <w:rPr>
          <w:rFonts w:ascii="Times New Roman" w:hAnsi="Times New Roman" w:cs="Times New Roman"/>
          <w:iCs/>
          <w:sz w:val="28"/>
          <w:szCs w:val="28"/>
        </w:rPr>
        <w:t>)</w:t>
      </w:r>
      <w:r w:rsidR="00B12AE5">
        <w:rPr>
          <w:rFonts w:ascii="Times New Roman" w:hAnsi="Times New Roman" w:cs="Times New Roman"/>
          <w:iCs/>
          <w:sz w:val="28"/>
          <w:szCs w:val="28"/>
        </w:rPr>
        <w:t>.</w:t>
      </w:r>
      <w:r w:rsidR="00763C25" w:rsidRPr="00763C25">
        <w:rPr>
          <w:rFonts w:ascii="Times New Roman" w:hAnsi="Times New Roman" w:cs="Times New Roman"/>
          <w:iCs/>
          <w:sz w:val="28"/>
          <w:szCs w:val="28"/>
        </w:rPr>
        <w:t xml:space="preserve"> </w:t>
      </w:r>
    </w:p>
    <w:p w:rsidR="00763C25" w:rsidRPr="00763C25" w:rsidRDefault="00763C25" w:rsidP="00763C25">
      <w:pPr>
        <w:spacing w:after="0" w:line="360" w:lineRule="auto"/>
        <w:ind w:firstLine="709"/>
        <w:jc w:val="both"/>
        <w:rPr>
          <w:rFonts w:ascii="Times New Roman" w:hAnsi="Times New Roman" w:cs="Times New Roman"/>
          <w:iCs/>
          <w:sz w:val="28"/>
          <w:szCs w:val="28"/>
        </w:rPr>
      </w:pPr>
      <w:proofErr w:type="spellStart"/>
      <w:r w:rsidRPr="00763C25">
        <w:rPr>
          <w:rFonts w:ascii="Times New Roman" w:hAnsi="Times New Roman" w:cs="Times New Roman"/>
          <w:iCs/>
          <w:sz w:val="28"/>
          <w:szCs w:val="28"/>
        </w:rPr>
        <w:t>Оценочность</w:t>
      </w:r>
      <w:proofErr w:type="spellEnd"/>
      <w:r w:rsidRPr="00763C25">
        <w:rPr>
          <w:rFonts w:ascii="Times New Roman" w:hAnsi="Times New Roman" w:cs="Times New Roman"/>
          <w:iCs/>
          <w:sz w:val="28"/>
          <w:szCs w:val="28"/>
        </w:rPr>
        <w:t xml:space="preserve"> может развиваться и у слов, выполняющих указательные функции, т.</w:t>
      </w:r>
      <w:r w:rsidR="00E93F48">
        <w:rPr>
          <w:rFonts w:ascii="Times New Roman" w:hAnsi="Times New Roman" w:cs="Times New Roman"/>
          <w:iCs/>
          <w:sz w:val="28"/>
          <w:szCs w:val="28"/>
        </w:rPr>
        <w:t> </w:t>
      </w:r>
      <w:r w:rsidRPr="00763C25">
        <w:rPr>
          <w:rFonts w:ascii="Times New Roman" w:hAnsi="Times New Roman" w:cs="Times New Roman"/>
          <w:iCs/>
          <w:sz w:val="28"/>
          <w:szCs w:val="28"/>
        </w:rPr>
        <w:t xml:space="preserve">е. у местоимений. Например: </w:t>
      </w:r>
    </w:p>
    <w:p w:rsidR="00763C25" w:rsidRPr="00854D5F" w:rsidRDefault="00854D5F" w:rsidP="00763C25">
      <w:pPr>
        <w:spacing w:after="0" w:line="360" w:lineRule="auto"/>
        <w:ind w:firstLine="709"/>
        <w:jc w:val="both"/>
        <w:rPr>
          <w:rFonts w:ascii="Times New Roman" w:hAnsi="Times New Roman" w:cs="Times New Roman"/>
          <w:iCs/>
          <w:sz w:val="28"/>
          <w:szCs w:val="28"/>
        </w:rPr>
      </w:pPr>
      <w:r w:rsidRPr="00854D5F">
        <w:rPr>
          <w:rFonts w:ascii="Times New Roman" w:hAnsi="Times New Roman" w:cs="Times New Roman"/>
          <w:i/>
          <w:iCs/>
          <w:sz w:val="28"/>
          <w:szCs w:val="28"/>
        </w:rPr>
        <w:t xml:space="preserve">Иллюстрация перерастает во </w:t>
      </w:r>
      <w:r w:rsidRPr="00854D5F">
        <w:rPr>
          <w:rFonts w:ascii="Times New Roman" w:hAnsi="Times New Roman" w:cs="Times New Roman"/>
          <w:b/>
          <w:bCs/>
          <w:i/>
          <w:iCs/>
          <w:sz w:val="28"/>
          <w:szCs w:val="28"/>
        </w:rPr>
        <w:t>что-то</w:t>
      </w:r>
      <w:r w:rsidRPr="00854D5F">
        <w:rPr>
          <w:rFonts w:ascii="Times New Roman" w:hAnsi="Times New Roman" w:cs="Times New Roman"/>
          <w:i/>
          <w:iCs/>
          <w:sz w:val="28"/>
          <w:szCs w:val="28"/>
        </w:rPr>
        <w:t xml:space="preserve"> боль</w:t>
      </w:r>
      <w:r>
        <w:rPr>
          <w:rFonts w:ascii="Times New Roman" w:hAnsi="Times New Roman" w:cs="Times New Roman"/>
          <w:i/>
          <w:iCs/>
          <w:sz w:val="28"/>
          <w:szCs w:val="28"/>
        </w:rPr>
        <w:t xml:space="preserve">шее, если прикладываешь усердие </w:t>
      </w:r>
      <w:r>
        <w:rPr>
          <w:rFonts w:ascii="Times New Roman" w:hAnsi="Times New Roman" w:cs="Times New Roman"/>
          <w:iCs/>
          <w:sz w:val="28"/>
          <w:szCs w:val="28"/>
        </w:rPr>
        <w:t>(</w:t>
      </w:r>
      <w:r>
        <w:rPr>
          <w:rFonts w:ascii="Times New Roman" w:hAnsi="Times New Roman" w:cs="Times New Roman"/>
          <w:bCs/>
          <w:iCs/>
          <w:sz w:val="28"/>
          <w:szCs w:val="28"/>
        </w:rPr>
        <w:t>Санкт-Петербургские ведомости,</w:t>
      </w:r>
      <w:r w:rsidR="00B12AE5">
        <w:rPr>
          <w:rFonts w:ascii="Times New Roman" w:hAnsi="Times New Roman" w:cs="Times New Roman"/>
          <w:bCs/>
          <w:iCs/>
          <w:sz w:val="28"/>
          <w:szCs w:val="28"/>
        </w:rPr>
        <w:t xml:space="preserve"> </w:t>
      </w:r>
      <w:r w:rsidR="00220979">
        <w:rPr>
          <w:rFonts w:ascii="Times New Roman" w:hAnsi="Times New Roman" w:cs="Times New Roman"/>
          <w:bCs/>
          <w:iCs/>
          <w:sz w:val="28"/>
          <w:szCs w:val="28"/>
        </w:rPr>
        <w:t>«</w:t>
      </w:r>
      <w:r w:rsidR="00B12AE5">
        <w:rPr>
          <w:rFonts w:ascii="Times New Roman" w:hAnsi="Times New Roman" w:cs="Times New Roman"/>
          <w:bCs/>
          <w:iCs/>
          <w:sz w:val="28"/>
          <w:szCs w:val="28"/>
        </w:rPr>
        <w:t>Формула успеха – божий дар и работа</w:t>
      </w:r>
      <w:r w:rsidR="00220979">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54D5F">
        <w:rPr>
          <w:rFonts w:ascii="Times New Roman" w:hAnsi="Times New Roman" w:cs="Times New Roman"/>
          <w:bCs/>
          <w:iCs/>
          <w:sz w:val="28"/>
          <w:szCs w:val="28"/>
        </w:rPr>
        <w:t>12.05.2016</w:t>
      </w:r>
      <w:r w:rsidR="00220979">
        <w:rPr>
          <w:rFonts w:ascii="Times New Roman" w:hAnsi="Times New Roman" w:cs="Times New Roman"/>
          <w:bCs/>
          <w:iCs/>
          <w:sz w:val="28"/>
          <w:szCs w:val="28"/>
        </w:rPr>
        <w:t> г.</w:t>
      </w:r>
      <w:r>
        <w:rPr>
          <w:rFonts w:ascii="Times New Roman" w:hAnsi="Times New Roman" w:cs="Times New Roman"/>
          <w:iCs/>
          <w:sz w:val="28"/>
          <w:szCs w:val="28"/>
        </w:rPr>
        <w:t>)</w:t>
      </w:r>
      <w:r w:rsidR="008376C2">
        <w:rPr>
          <w:rFonts w:ascii="Times New Roman" w:hAnsi="Times New Roman" w:cs="Times New Roman"/>
          <w:iCs/>
          <w:sz w:val="28"/>
          <w:szCs w:val="28"/>
        </w:rPr>
        <w:t>.</w:t>
      </w:r>
    </w:p>
    <w:p w:rsidR="00763C25" w:rsidRPr="00220979" w:rsidRDefault="00763C25" w:rsidP="002111D8">
      <w:pPr>
        <w:spacing w:after="0" w:line="360" w:lineRule="auto"/>
        <w:ind w:firstLine="709"/>
        <w:jc w:val="both"/>
        <w:rPr>
          <w:rFonts w:ascii="Times New Roman" w:hAnsi="Times New Roman" w:cs="Times New Roman"/>
          <w:bCs/>
          <w:iCs/>
          <w:sz w:val="28"/>
          <w:szCs w:val="28"/>
        </w:rPr>
      </w:pPr>
      <w:r w:rsidRPr="00763C25">
        <w:rPr>
          <w:rFonts w:ascii="Times New Roman" w:hAnsi="Times New Roman" w:cs="Times New Roman"/>
          <w:iCs/>
          <w:sz w:val="28"/>
          <w:szCs w:val="28"/>
        </w:rPr>
        <w:t xml:space="preserve">Из большого разнообразия языковых и речевых единиц, обладающих различными оценочными коннотациями, отметим лишь слова и словосочетания, выражающие оценку в результате процесса метафоризации, например: </w:t>
      </w:r>
      <w:proofErr w:type="gramStart"/>
      <w:r w:rsidR="00E72B2D" w:rsidRPr="00E72B2D">
        <w:rPr>
          <w:rFonts w:ascii="Times New Roman" w:hAnsi="Times New Roman" w:cs="Times New Roman"/>
          <w:i/>
          <w:iCs/>
          <w:sz w:val="28"/>
          <w:szCs w:val="28"/>
        </w:rPr>
        <w:t xml:space="preserve">В его работах запечатлены все </w:t>
      </w:r>
      <w:r w:rsidR="00E72B2D" w:rsidRPr="00E72B2D">
        <w:rPr>
          <w:rFonts w:ascii="Times New Roman" w:hAnsi="Times New Roman" w:cs="Times New Roman"/>
          <w:b/>
          <w:i/>
          <w:iCs/>
          <w:sz w:val="28"/>
          <w:szCs w:val="28"/>
        </w:rPr>
        <w:t>регистры смеха</w:t>
      </w:r>
      <w:r w:rsidR="00E72B2D" w:rsidRPr="00E72B2D">
        <w:rPr>
          <w:rFonts w:ascii="Times New Roman" w:hAnsi="Times New Roman" w:cs="Times New Roman"/>
          <w:i/>
          <w:iCs/>
          <w:sz w:val="28"/>
          <w:szCs w:val="28"/>
        </w:rPr>
        <w:t xml:space="preserve">, которым жила эта эпоха: от </w:t>
      </w:r>
      <w:proofErr w:type="spellStart"/>
      <w:r w:rsidR="00E72B2D" w:rsidRPr="00E72B2D">
        <w:rPr>
          <w:rFonts w:ascii="Times New Roman" w:hAnsi="Times New Roman" w:cs="Times New Roman"/>
          <w:i/>
          <w:iCs/>
          <w:sz w:val="28"/>
          <w:szCs w:val="28"/>
        </w:rPr>
        <w:t>курехинской</w:t>
      </w:r>
      <w:proofErr w:type="spellEnd"/>
      <w:r w:rsidR="00E72B2D" w:rsidRPr="00E72B2D">
        <w:rPr>
          <w:rFonts w:ascii="Times New Roman" w:hAnsi="Times New Roman" w:cs="Times New Roman"/>
          <w:i/>
          <w:iCs/>
          <w:sz w:val="28"/>
          <w:szCs w:val="28"/>
        </w:rPr>
        <w:t xml:space="preserve"> интеллектуальной буффонады до ироничной и </w:t>
      </w:r>
      <w:proofErr w:type="spellStart"/>
      <w:r w:rsidR="00E72B2D" w:rsidRPr="00E72B2D">
        <w:rPr>
          <w:rFonts w:ascii="Times New Roman" w:hAnsi="Times New Roman" w:cs="Times New Roman"/>
          <w:i/>
          <w:iCs/>
          <w:sz w:val="28"/>
          <w:szCs w:val="28"/>
        </w:rPr>
        <w:t>автопародийной</w:t>
      </w:r>
      <w:proofErr w:type="spellEnd"/>
      <w:r w:rsidR="00E72B2D" w:rsidRPr="00E72B2D">
        <w:rPr>
          <w:rFonts w:ascii="Times New Roman" w:hAnsi="Times New Roman" w:cs="Times New Roman"/>
          <w:i/>
          <w:iCs/>
          <w:sz w:val="28"/>
          <w:szCs w:val="28"/>
        </w:rPr>
        <w:t xml:space="preserve"> лирики </w:t>
      </w:r>
      <w:proofErr w:type="spellStart"/>
      <w:r w:rsidR="00E72B2D" w:rsidRPr="00E72B2D">
        <w:rPr>
          <w:rFonts w:ascii="Times New Roman" w:hAnsi="Times New Roman" w:cs="Times New Roman"/>
          <w:i/>
          <w:iCs/>
          <w:sz w:val="28"/>
          <w:szCs w:val="28"/>
        </w:rPr>
        <w:t>Кибирова</w:t>
      </w:r>
      <w:proofErr w:type="spellEnd"/>
      <w:r w:rsidRPr="00763C25">
        <w:rPr>
          <w:rFonts w:ascii="Times New Roman" w:hAnsi="Times New Roman" w:cs="Times New Roman"/>
          <w:b/>
          <w:bCs/>
          <w:i/>
          <w:iCs/>
          <w:sz w:val="28"/>
          <w:szCs w:val="28"/>
        </w:rPr>
        <w:t xml:space="preserve"> </w:t>
      </w:r>
      <w:r w:rsidRPr="00763C25">
        <w:rPr>
          <w:rFonts w:ascii="Times New Roman" w:hAnsi="Times New Roman" w:cs="Times New Roman"/>
          <w:iCs/>
          <w:sz w:val="28"/>
          <w:szCs w:val="28"/>
        </w:rPr>
        <w:t>(</w:t>
      </w:r>
      <w:r w:rsidR="00E72B2D">
        <w:rPr>
          <w:rFonts w:ascii="Times New Roman" w:hAnsi="Times New Roman" w:cs="Times New Roman"/>
          <w:iCs/>
          <w:sz w:val="28"/>
          <w:szCs w:val="28"/>
        </w:rPr>
        <w:t>Деловой Петербург,</w:t>
      </w:r>
      <w:r w:rsidR="00220979">
        <w:rPr>
          <w:rFonts w:ascii="Times New Roman" w:hAnsi="Times New Roman" w:cs="Times New Roman"/>
          <w:iCs/>
          <w:sz w:val="28"/>
          <w:szCs w:val="28"/>
        </w:rPr>
        <w:t xml:space="preserve"> «</w:t>
      </w:r>
      <w:r w:rsidR="00220979" w:rsidRPr="00220979">
        <w:rPr>
          <w:rFonts w:ascii="Times New Roman" w:hAnsi="Times New Roman" w:cs="Times New Roman"/>
          <w:bCs/>
          <w:iCs/>
          <w:sz w:val="28"/>
          <w:szCs w:val="28"/>
        </w:rPr>
        <w:t xml:space="preserve">Персональная выставка художника Георгия </w:t>
      </w:r>
      <w:proofErr w:type="spellStart"/>
      <w:r w:rsidR="00220979" w:rsidRPr="00220979">
        <w:rPr>
          <w:rFonts w:ascii="Times New Roman" w:hAnsi="Times New Roman" w:cs="Times New Roman"/>
          <w:bCs/>
          <w:iCs/>
          <w:sz w:val="28"/>
          <w:szCs w:val="28"/>
        </w:rPr>
        <w:t>Литичевского</w:t>
      </w:r>
      <w:proofErr w:type="spellEnd"/>
      <w:r w:rsidR="00220979" w:rsidRPr="00220979">
        <w:rPr>
          <w:rFonts w:ascii="Times New Roman" w:hAnsi="Times New Roman" w:cs="Times New Roman"/>
          <w:bCs/>
          <w:iCs/>
          <w:sz w:val="28"/>
          <w:szCs w:val="28"/>
        </w:rPr>
        <w:t xml:space="preserve"> проходит в Петербурге</w:t>
      </w:r>
      <w:r w:rsidR="00220979">
        <w:rPr>
          <w:rFonts w:ascii="Times New Roman" w:hAnsi="Times New Roman" w:cs="Times New Roman"/>
          <w:bCs/>
          <w:iCs/>
          <w:sz w:val="28"/>
          <w:szCs w:val="28"/>
        </w:rPr>
        <w:t>», 29. 04. 2016 г.)</w:t>
      </w:r>
      <w:r w:rsidRPr="00763C25">
        <w:rPr>
          <w:rFonts w:ascii="Times New Roman" w:hAnsi="Times New Roman" w:cs="Times New Roman"/>
          <w:iCs/>
          <w:sz w:val="28"/>
          <w:szCs w:val="28"/>
        </w:rPr>
        <w:t>;</w:t>
      </w:r>
      <w:r w:rsidR="00E72B2D">
        <w:rPr>
          <w:rFonts w:ascii="Times New Roman" w:hAnsi="Times New Roman" w:cs="Times New Roman"/>
          <w:i/>
          <w:iCs/>
          <w:sz w:val="28"/>
          <w:szCs w:val="28"/>
        </w:rPr>
        <w:t xml:space="preserve"> </w:t>
      </w:r>
      <w:r w:rsidR="00E72B2D" w:rsidRPr="00B21521">
        <w:rPr>
          <w:rFonts w:ascii="Times New Roman" w:hAnsi="Times New Roman" w:cs="Times New Roman"/>
          <w:b/>
          <w:i/>
          <w:iCs/>
          <w:sz w:val="28"/>
          <w:szCs w:val="28"/>
        </w:rPr>
        <w:t>Воздух напоен</w:t>
      </w:r>
      <w:r w:rsidR="00E72B2D" w:rsidRPr="00E72B2D">
        <w:rPr>
          <w:rFonts w:ascii="Times New Roman" w:hAnsi="Times New Roman" w:cs="Times New Roman"/>
          <w:i/>
          <w:iCs/>
          <w:sz w:val="28"/>
          <w:szCs w:val="28"/>
        </w:rPr>
        <w:t xml:space="preserve"> ароматами и так чист, что слегка </w:t>
      </w:r>
      <w:r w:rsidR="00E72B2D" w:rsidRPr="00E72B2D">
        <w:rPr>
          <w:rFonts w:ascii="Times New Roman" w:hAnsi="Times New Roman" w:cs="Times New Roman"/>
          <w:b/>
          <w:i/>
          <w:iCs/>
          <w:sz w:val="28"/>
          <w:szCs w:val="28"/>
        </w:rPr>
        <w:t>кружится голова</w:t>
      </w:r>
      <w:r w:rsidR="00E72B2D">
        <w:rPr>
          <w:rFonts w:ascii="Times New Roman" w:hAnsi="Times New Roman" w:cs="Times New Roman"/>
          <w:i/>
          <w:iCs/>
          <w:sz w:val="28"/>
          <w:szCs w:val="28"/>
        </w:rPr>
        <w:t xml:space="preserve"> </w:t>
      </w:r>
      <w:r w:rsidR="00E72B2D">
        <w:rPr>
          <w:rFonts w:ascii="Times New Roman" w:hAnsi="Times New Roman" w:cs="Times New Roman"/>
          <w:iCs/>
          <w:sz w:val="28"/>
          <w:szCs w:val="28"/>
        </w:rPr>
        <w:t>(Санкт-Петербургские ведомости,</w:t>
      </w:r>
      <w:r w:rsidR="00220979">
        <w:rPr>
          <w:rFonts w:ascii="Times New Roman" w:hAnsi="Times New Roman" w:cs="Times New Roman"/>
          <w:iCs/>
          <w:sz w:val="28"/>
          <w:szCs w:val="28"/>
        </w:rPr>
        <w:t xml:space="preserve"> «Ухватить Серого за ухо»,</w:t>
      </w:r>
      <w:r w:rsidR="00E72B2D">
        <w:rPr>
          <w:rFonts w:ascii="Times New Roman" w:hAnsi="Times New Roman" w:cs="Times New Roman"/>
          <w:iCs/>
          <w:sz w:val="28"/>
          <w:szCs w:val="28"/>
        </w:rPr>
        <w:t xml:space="preserve"> </w:t>
      </w:r>
      <w:r w:rsidR="00E72B2D" w:rsidRPr="00E72B2D">
        <w:rPr>
          <w:rFonts w:ascii="Times New Roman" w:hAnsi="Times New Roman" w:cs="Times New Roman"/>
          <w:iCs/>
          <w:sz w:val="28"/>
          <w:szCs w:val="28"/>
        </w:rPr>
        <w:t>07.</w:t>
      </w:r>
      <w:r w:rsidR="00220979">
        <w:rPr>
          <w:rFonts w:ascii="Times New Roman" w:hAnsi="Times New Roman" w:cs="Times New Roman"/>
          <w:iCs/>
          <w:sz w:val="28"/>
          <w:szCs w:val="28"/>
        </w:rPr>
        <w:t> </w:t>
      </w:r>
      <w:r w:rsidR="00E72B2D" w:rsidRPr="00E72B2D">
        <w:rPr>
          <w:rFonts w:ascii="Times New Roman" w:hAnsi="Times New Roman" w:cs="Times New Roman"/>
          <w:iCs/>
          <w:sz w:val="28"/>
          <w:szCs w:val="28"/>
        </w:rPr>
        <w:t>08.</w:t>
      </w:r>
      <w:r w:rsidR="00220979">
        <w:rPr>
          <w:rFonts w:ascii="Times New Roman" w:hAnsi="Times New Roman" w:cs="Times New Roman"/>
          <w:iCs/>
          <w:sz w:val="28"/>
          <w:szCs w:val="28"/>
        </w:rPr>
        <w:t> </w:t>
      </w:r>
      <w:r w:rsidR="00E72B2D" w:rsidRPr="00E72B2D">
        <w:rPr>
          <w:rFonts w:ascii="Times New Roman" w:hAnsi="Times New Roman" w:cs="Times New Roman"/>
          <w:iCs/>
          <w:sz w:val="28"/>
          <w:szCs w:val="28"/>
        </w:rPr>
        <w:t>2015</w:t>
      </w:r>
      <w:r w:rsidR="00220979">
        <w:rPr>
          <w:rFonts w:ascii="Times New Roman" w:hAnsi="Times New Roman" w:cs="Times New Roman"/>
          <w:iCs/>
          <w:sz w:val="28"/>
          <w:szCs w:val="28"/>
        </w:rPr>
        <w:t> г.)</w:t>
      </w:r>
      <w:r w:rsidRPr="00763C25">
        <w:rPr>
          <w:rFonts w:ascii="Times New Roman" w:hAnsi="Times New Roman" w:cs="Times New Roman"/>
          <w:iCs/>
          <w:sz w:val="28"/>
          <w:szCs w:val="28"/>
        </w:rPr>
        <w:t>;</w:t>
      </w:r>
      <w:proofErr w:type="gramEnd"/>
      <w:r w:rsidRPr="00763C25">
        <w:rPr>
          <w:rFonts w:ascii="Times New Roman" w:hAnsi="Times New Roman" w:cs="Times New Roman"/>
          <w:iCs/>
          <w:sz w:val="28"/>
          <w:szCs w:val="28"/>
        </w:rPr>
        <w:t xml:space="preserve"> </w:t>
      </w:r>
      <w:r w:rsidR="00B21521" w:rsidRPr="00982F57">
        <w:rPr>
          <w:rFonts w:ascii="Times New Roman" w:hAnsi="Times New Roman" w:cs="Times New Roman"/>
          <w:i/>
          <w:iCs/>
          <w:sz w:val="28"/>
          <w:szCs w:val="28"/>
        </w:rPr>
        <w:t xml:space="preserve">Но все эти </w:t>
      </w:r>
      <w:r w:rsidR="00B21521" w:rsidRPr="00982F57">
        <w:rPr>
          <w:rFonts w:ascii="Times New Roman" w:hAnsi="Times New Roman" w:cs="Times New Roman"/>
          <w:b/>
          <w:i/>
          <w:iCs/>
          <w:sz w:val="28"/>
          <w:szCs w:val="28"/>
        </w:rPr>
        <w:t>огрехи искупает</w:t>
      </w:r>
      <w:r w:rsidR="00B21521" w:rsidRPr="00982F57">
        <w:rPr>
          <w:rFonts w:ascii="Times New Roman" w:hAnsi="Times New Roman" w:cs="Times New Roman"/>
          <w:i/>
          <w:iCs/>
          <w:sz w:val="28"/>
          <w:szCs w:val="28"/>
        </w:rPr>
        <w:t xml:space="preserve"> подлинность человеческих </w:t>
      </w:r>
      <w:r w:rsidR="00B21521" w:rsidRPr="00982F57">
        <w:rPr>
          <w:rFonts w:ascii="Times New Roman" w:hAnsi="Times New Roman" w:cs="Times New Roman"/>
          <w:i/>
          <w:iCs/>
          <w:sz w:val="28"/>
          <w:szCs w:val="28"/>
        </w:rPr>
        <w:lastRenderedPageBreak/>
        <w:t xml:space="preserve">характеров, ситуаций </w:t>
      </w:r>
      <w:r w:rsidR="00B21521" w:rsidRPr="00982F57">
        <w:rPr>
          <w:rFonts w:ascii="Times New Roman" w:hAnsi="Times New Roman" w:cs="Times New Roman"/>
          <w:iCs/>
          <w:sz w:val="28"/>
          <w:szCs w:val="28"/>
        </w:rPr>
        <w:t>(Деловой Петербург,</w:t>
      </w:r>
      <w:r w:rsidR="00220979">
        <w:rPr>
          <w:rFonts w:ascii="Times New Roman" w:hAnsi="Times New Roman" w:cs="Times New Roman"/>
          <w:iCs/>
          <w:sz w:val="28"/>
          <w:szCs w:val="28"/>
        </w:rPr>
        <w:t xml:space="preserve"> </w:t>
      </w:r>
      <w:r w:rsidR="00220979" w:rsidRPr="00220979">
        <w:rPr>
          <w:rFonts w:ascii="Times New Roman" w:hAnsi="Times New Roman" w:cs="Times New Roman"/>
          <w:bCs/>
          <w:iCs/>
          <w:sz w:val="28"/>
          <w:szCs w:val="28"/>
        </w:rPr>
        <w:t>Рецензия на фильм "Экипаж"</w:t>
      </w:r>
      <w:r w:rsidR="00220979">
        <w:rPr>
          <w:rFonts w:ascii="Times New Roman" w:hAnsi="Times New Roman" w:cs="Times New Roman"/>
          <w:bCs/>
          <w:iCs/>
          <w:sz w:val="28"/>
          <w:szCs w:val="28"/>
        </w:rPr>
        <w:t>, 22. 04. 2016 г.)</w:t>
      </w:r>
      <w:r w:rsidR="00B21521" w:rsidRPr="00982F57">
        <w:rPr>
          <w:rFonts w:ascii="Times New Roman" w:hAnsi="Times New Roman" w:cs="Times New Roman"/>
          <w:i/>
          <w:iCs/>
          <w:sz w:val="28"/>
          <w:szCs w:val="28"/>
        </w:rPr>
        <w:t>.</w:t>
      </w:r>
    </w:p>
    <w:p w:rsidR="00763C25" w:rsidRDefault="00B21521" w:rsidP="002111D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Таким образом, с</w:t>
      </w:r>
      <w:r w:rsidR="00763C25" w:rsidRPr="00763C25">
        <w:rPr>
          <w:rFonts w:ascii="Times New Roman" w:hAnsi="Times New Roman" w:cs="Times New Roman"/>
          <w:iCs/>
          <w:sz w:val="28"/>
          <w:szCs w:val="28"/>
        </w:rPr>
        <w:t xml:space="preserve">одержание оценок и способы их выражения во многом зависят от принадлежности текста к той или иной функциональной разновидности. </w:t>
      </w:r>
      <w:proofErr w:type="gramStart"/>
      <w:r w:rsidR="00763C25" w:rsidRPr="00763C25">
        <w:rPr>
          <w:rFonts w:ascii="Times New Roman" w:hAnsi="Times New Roman" w:cs="Times New Roman"/>
          <w:iCs/>
          <w:sz w:val="28"/>
          <w:szCs w:val="28"/>
        </w:rPr>
        <w:t xml:space="preserve">Так, </w:t>
      </w:r>
      <w:proofErr w:type="spellStart"/>
      <w:r w:rsidR="00763C25" w:rsidRPr="00763C25">
        <w:rPr>
          <w:rFonts w:ascii="Times New Roman" w:hAnsi="Times New Roman" w:cs="Times New Roman"/>
          <w:iCs/>
          <w:sz w:val="28"/>
          <w:szCs w:val="28"/>
        </w:rPr>
        <w:t>оценочность</w:t>
      </w:r>
      <w:proofErr w:type="spellEnd"/>
      <w:r w:rsidR="00763C25" w:rsidRPr="00763C25">
        <w:rPr>
          <w:rFonts w:ascii="Times New Roman" w:hAnsi="Times New Roman" w:cs="Times New Roman"/>
          <w:iCs/>
          <w:sz w:val="28"/>
          <w:szCs w:val="28"/>
        </w:rPr>
        <w:t xml:space="preserve"> является основным стилеобразующим фактором публицистических материалов, где она, по наблюдениям исследователей, «проявляется в отборе и классификации фактов и явлений действительности, в их описании под определенным углом зрения, в специфических лингвистических средствах»</w:t>
      </w:r>
      <w:r w:rsidR="00220979">
        <w:rPr>
          <w:rStyle w:val="a7"/>
          <w:rFonts w:ascii="Times New Roman" w:hAnsi="Times New Roman" w:cs="Times New Roman"/>
          <w:iCs/>
          <w:sz w:val="28"/>
          <w:szCs w:val="28"/>
        </w:rPr>
        <w:footnoteReference w:id="58"/>
      </w:r>
      <w:r w:rsidR="00763C25" w:rsidRPr="00763C25">
        <w:rPr>
          <w:rFonts w:ascii="Times New Roman" w:hAnsi="Times New Roman" w:cs="Times New Roman"/>
          <w:iCs/>
          <w:sz w:val="28"/>
          <w:szCs w:val="28"/>
        </w:rPr>
        <w:t>. «Оценка, выражаемая в текстах средств массовой информации, во многих случаях определяется социальными и идеологическими факторами – она обусловливается задачами политической борьбы, противостоянием идеологий, потребностями позитивной, идейной и моральной</w:t>
      </w:r>
      <w:proofErr w:type="gramEnd"/>
      <w:r w:rsidR="00763C25" w:rsidRPr="00763C25">
        <w:rPr>
          <w:rFonts w:ascii="Times New Roman" w:hAnsi="Times New Roman" w:cs="Times New Roman"/>
          <w:iCs/>
          <w:sz w:val="28"/>
          <w:szCs w:val="28"/>
        </w:rPr>
        <w:t xml:space="preserve"> </w:t>
      </w:r>
      <w:proofErr w:type="spellStart"/>
      <w:proofErr w:type="gramStart"/>
      <w:r w:rsidR="00763C25" w:rsidRPr="00763C25">
        <w:rPr>
          <w:rFonts w:ascii="Times New Roman" w:hAnsi="Times New Roman" w:cs="Times New Roman"/>
          <w:iCs/>
          <w:sz w:val="28"/>
          <w:szCs w:val="28"/>
        </w:rPr>
        <w:t>самопрезентации</w:t>
      </w:r>
      <w:proofErr w:type="spellEnd"/>
      <w:r w:rsidR="00763C25" w:rsidRPr="00763C25">
        <w:rPr>
          <w:rFonts w:ascii="Times New Roman" w:hAnsi="Times New Roman" w:cs="Times New Roman"/>
          <w:iCs/>
          <w:sz w:val="28"/>
          <w:szCs w:val="28"/>
        </w:rPr>
        <w:t>, часто связанной с устремлением к компрометации оппонента»</w:t>
      </w:r>
      <w:r w:rsidR="00220979">
        <w:rPr>
          <w:rStyle w:val="a7"/>
          <w:rFonts w:ascii="Times New Roman" w:hAnsi="Times New Roman" w:cs="Times New Roman"/>
          <w:iCs/>
          <w:sz w:val="28"/>
          <w:szCs w:val="28"/>
        </w:rPr>
        <w:footnoteReference w:id="59"/>
      </w:r>
      <w:r w:rsidR="00763C25" w:rsidRPr="00763C25">
        <w:rPr>
          <w:rFonts w:ascii="Times New Roman" w:hAnsi="Times New Roman" w:cs="Times New Roman"/>
          <w:iCs/>
          <w:sz w:val="28"/>
          <w:szCs w:val="28"/>
        </w:rPr>
        <w:t>.</w:t>
      </w:r>
      <w:proofErr w:type="gramEnd"/>
    </w:p>
    <w:p w:rsidR="00D55690" w:rsidRPr="00A618A6" w:rsidRDefault="00D55690" w:rsidP="00D2384F">
      <w:pPr>
        <w:spacing w:after="0" w:line="360" w:lineRule="auto"/>
        <w:jc w:val="both"/>
        <w:rPr>
          <w:rFonts w:ascii="Times New Roman" w:hAnsi="Times New Roman" w:cs="Times New Roman"/>
          <w:sz w:val="28"/>
          <w:szCs w:val="28"/>
        </w:rPr>
      </w:pPr>
    </w:p>
    <w:p w:rsidR="0034217C" w:rsidRDefault="00982F57" w:rsidP="0034217C">
      <w:pPr>
        <w:spacing w:after="0" w:line="360" w:lineRule="auto"/>
        <w:ind w:firstLine="709"/>
        <w:jc w:val="both"/>
        <w:rPr>
          <w:rFonts w:ascii="Times New Roman" w:hAnsi="Times New Roman" w:cs="Times New Roman"/>
          <w:b/>
          <w:sz w:val="28"/>
          <w:szCs w:val="28"/>
        </w:rPr>
      </w:pPr>
      <w:r w:rsidRPr="00E34453">
        <w:rPr>
          <w:rFonts w:ascii="Times New Roman" w:hAnsi="Times New Roman" w:cs="Times New Roman"/>
          <w:b/>
          <w:sz w:val="28"/>
          <w:szCs w:val="28"/>
        </w:rPr>
        <w:t>1</w:t>
      </w:r>
      <w:r>
        <w:rPr>
          <w:rFonts w:ascii="Times New Roman" w:hAnsi="Times New Roman" w:cs="Times New Roman"/>
          <w:b/>
          <w:sz w:val="28"/>
          <w:szCs w:val="28"/>
        </w:rPr>
        <w:t xml:space="preserve">. 4. </w:t>
      </w:r>
      <w:proofErr w:type="spellStart"/>
      <w:r w:rsidR="0034217C" w:rsidRPr="00982F57">
        <w:rPr>
          <w:rFonts w:ascii="Times New Roman" w:hAnsi="Times New Roman" w:cs="Times New Roman"/>
          <w:b/>
          <w:sz w:val="28"/>
          <w:szCs w:val="28"/>
        </w:rPr>
        <w:t>Оценочность</w:t>
      </w:r>
      <w:proofErr w:type="spellEnd"/>
      <w:r w:rsidR="0034217C" w:rsidRPr="00982F57">
        <w:rPr>
          <w:rFonts w:ascii="Times New Roman" w:hAnsi="Times New Roman" w:cs="Times New Roman"/>
          <w:b/>
          <w:sz w:val="28"/>
          <w:szCs w:val="28"/>
        </w:rPr>
        <w:t xml:space="preserve"> и модальность</w:t>
      </w:r>
    </w:p>
    <w:p w:rsidR="00982F57" w:rsidRPr="00982F57" w:rsidRDefault="00982F57" w:rsidP="0034217C">
      <w:pPr>
        <w:spacing w:after="0" w:line="360" w:lineRule="auto"/>
        <w:ind w:firstLine="709"/>
        <w:jc w:val="both"/>
        <w:rPr>
          <w:rFonts w:ascii="Times New Roman" w:hAnsi="Times New Roman" w:cs="Times New Roman"/>
          <w:b/>
          <w:sz w:val="28"/>
          <w:szCs w:val="28"/>
        </w:rPr>
      </w:pPr>
    </w:p>
    <w:p w:rsidR="0034217C" w:rsidRDefault="0034217C" w:rsidP="0034217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изучении средств выражения оценки исследователи сосредотачивают свое внимание на категории модальности. </w:t>
      </w:r>
    </w:p>
    <w:p w:rsidR="0034217C" w:rsidRDefault="0034217C" w:rsidP="0034217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Термин «модальность» М. Я. Блох определяет как семантику отношения денотатов к действительности и отмечает, что модальность не является специфической </w:t>
      </w:r>
      <w:r w:rsidRPr="008D6771">
        <w:rPr>
          <w:rFonts w:ascii="Times New Roman" w:eastAsia="Times New Roman" w:hAnsi="Times New Roman" w:cs="Times New Roman"/>
          <w:sz w:val="28"/>
          <w:szCs w:val="28"/>
          <w:lang w:eastAsia="ru-RU"/>
        </w:rPr>
        <w:t xml:space="preserve">категорией предложения; это более широкая категория, которая может выявляться как в области грамматико-строевых элементов языка, так и в области его лексико-номинативных элементов. В этом смысле любое слово, выражающее некоторую оценку соотношения называемой субстанции с окружающей реальностью, должно быть признано модальным. Сюда относятся знаменательные слова модально-оценочной </w:t>
      </w:r>
      <w:r w:rsidRPr="008D6771">
        <w:rPr>
          <w:rFonts w:ascii="Times New Roman" w:eastAsia="Times New Roman" w:hAnsi="Times New Roman" w:cs="Times New Roman"/>
          <w:sz w:val="28"/>
          <w:szCs w:val="28"/>
          <w:lang w:eastAsia="ru-RU"/>
        </w:rPr>
        <w:lastRenderedPageBreak/>
        <w:t xml:space="preserve">семантики, </w:t>
      </w:r>
      <w:proofErr w:type="spellStart"/>
      <w:r w:rsidRPr="008D6771">
        <w:rPr>
          <w:rFonts w:ascii="Times New Roman" w:eastAsia="Times New Roman" w:hAnsi="Times New Roman" w:cs="Times New Roman"/>
          <w:sz w:val="28"/>
          <w:szCs w:val="28"/>
          <w:lang w:eastAsia="ru-RU"/>
        </w:rPr>
        <w:t>полуслужебные</w:t>
      </w:r>
      <w:proofErr w:type="spellEnd"/>
      <w:r w:rsidRPr="008D6771">
        <w:rPr>
          <w:rFonts w:ascii="Times New Roman" w:eastAsia="Times New Roman" w:hAnsi="Times New Roman" w:cs="Times New Roman"/>
          <w:sz w:val="28"/>
          <w:szCs w:val="28"/>
          <w:lang w:eastAsia="ru-RU"/>
        </w:rPr>
        <w:t xml:space="preserve"> слова вероятности и необходимости, модальные глаголы с их многочисленным</w:t>
      </w:r>
      <w:r w:rsidR="002111D8">
        <w:rPr>
          <w:rFonts w:ascii="Times New Roman" w:eastAsia="Times New Roman" w:hAnsi="Times New Roman" w:cs="Times New Roman"/>
          <w:sz w:val="28"/>
          <w:szCs w:val="28"/>
          <w:lang w:eastAsia="ru-RU"/>
        </w:rPr>
        <w:t>и вариантами оценочных значений</w:t>
      </w:r>
      <w:r>
        <w:rPr>
          <w:rStyle w:val="a7"/>
          <w:rFonts w:ascii="Times New Roman" w:eastAsia="Times New Roman" w:hAnsi="Times New Roman" w:cs="Times New Roman"/>
          <w:sz w:val="28"/>
          <w:szCs w:val="28"/>
          <w:lang w:eastAsia="ru-RU"/>
        </w:rPr>
        <w:footnoteReference w:id="60"/>
      </w:r>
      <w:r>
        <w:rPr>
          <w:rFonts w:ascii="Times New Roman" w:eastAsia="Times New Roman" w:hAnsi="Times New Roman" w:cs="Times New Roman"/>
          <w:sz w:val="28"/>
          <w:szCs w:val="28"/>
          <w:lang w:eastAsia="ru-RU"/>
        </w:rPr>
        <w:t xml:space="preserve">. </w:t>
      </w:r>
    </w:p>
    <w:p w:rsidR="0034217C" w:rsidRDefault="0034217C" w:rsidP="0034217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отмечает Е. В. Кочеткова, вопрос о соотношении </w:t>
      </w:r>
      <w:proofErr w:type="spellStart"/>
      <w:r>
        <w:rPr>
          <w:rFonts w:ascii="Times New Roman" w:eastAsia="Times New Roman" w:hAnsi="Times New Roman" w:cs="Times New Roman"/>
          <w:sz w:val="28"/>
          <w:szCs w:val="28"/>
          <w:lang w:eastAsia="ru-RU"/>
        </w:rPr>
        <w:t>оценочности</w:t>
      </w:r>
      <w:proofErr w:type="spellEnd"/>
      <w:r>
        <w:rPr>
          <w:rFonts w:ascii="Times New Roman" w:eastAsia="Times New Roman" w:hAnsi="Times New Roman" w:cs="Times New Roman"/>
          <w:sz w:val="28"/>
          <w:szCs w:val="28"/>
          <w:lang w:eastAsia="ru-RU"/>
        </w:rPr>
        <w:t xml:space="preserve"> и модальности остается дискуссионным (Е. И. Беляева, 1985; М. Д. </w:t>
      </w:r>
      <w:proofErr w:type="spellStart"/>
      <w:r>
        <w:rPr>
          <w:rFonts w:ascii="Times New Roman" w:eastAsia="Times New Roman" w:hAnsi="Times New Roman" w:cs="Times New Roman"/>
          <w:sz w:val="28"/>
          <w:szCs w:val="28"/>
          <w:lang w:eastAsia="ru-RU"/>
        </w:rPr>
        <w:t>Городникова</w:t>
      </w:r>
      <w:proofErr w:type="spellEnd"/>
      <w:r>
        <w:rPr>
          <w:rFonts w:ascii="Times New Roman" w:eastAsia="Times New Roman" w:hAnsi="Times New Roman" w:cs="Times New Roman"/>
          <w:sz w:val="28"/>
          <w:szCs w:val="28"/>
          <w:lang w:eastAsia="ru-RU"/>
        </w:rPr>
        <w:t>, 1988; Л. М. Васильев, 1996; В. Г. Гак, 1997; Е. Ю. Мягкова, 2000). Ссылаясь на определение «модальности» М. В. </w:t>
      </w:r>
      <w:proofErr w:type="spellStart"/>
      <w:r>
        <w:rPr>
          <w:rFonts w:ascii="Times New Roman" w:eastAsia="Times New Roman" w:hAnsi="Times New Roman" w:cs="Times New Roman"/>
          <w:sz w:val="28"/>
          <w:szCs w:val="28"/>
          <w:lang w:eastAsia="ru-RU"/>
        </w:rPr>
        <w:t>Ляпон</w:t>
      </w:r>
      <w:proofErr w:type="spellEnd"/>
      <w:r>
        <w:rPr>
          <w:rFonts w:ascii="Times New Roman" w:eastAsia="Times New Roman" w:hAnsi="Times New Roman" w:cs="Times New Roman"/>
          <w:sz w:val="28"/>
          <w:szCs w:val="28"/>
          <w:lang w:eastAsia="ru-RU"/>
        </w:rPr>
        <w:t xml:space="preserve"> в лингвистическом энциклопедическом словаре, Е. В. Кочеткова пишет, что т</w:t>
      </w:r>
      <w:r w:rsidRPr="00BE6493">
        <w:rPr>
          <w:rFonts w:ascii="Times New Roman" w:eastAsia="Times New Roman" w:hAnsi="Times New Roman" w:cs="Times New Roman"/>
          <w:sz w:val="28"/>
          <w:szCs w:val="28"/>
          <w:lang w:eastAsia="ru-RU"/>
        </w:rPr>
        <w:t xml:space="preserve">ермин «модальность» </w:t>
      </w:r>
      <w:r>
        <w:rPr>
          <w:rFonts w:ascii="Times New Roman" w:eastAsia="Times New Roman" w:hAnsi="Times New Roman" w:cs="Times New Roman"/>
          <w:sz w:val="28"/>
          <w:szCs w:val="28"/>
          <w:lang w:eastAsia="ru-RU"/>
        </w:rPr>
        <w:t xml:space="preserve">используется для обозначения широкого круга явлений, неоднородных по смысловому объему, грамматическим свойствам и по степени </w:t>
      </w:r>
      <w:proofErr w:type="spellStart"/>
      <w:r>
        <w:rPr>
          <w:rFonts w:ascii="Times New Roman" w:eastAsia="Times New Roman" w:hAnsi="Times New Roman" w:cs="Times New Roman"/>
          <w:sz w:val="28"/>
          <w:szCs w:val="28"/>
          <w:lang w:eastAsia="ru-RU"/>
        </w:rPr>
        <w:t>оформленности</w:t>
      </w:r>
      <w:proofErr w:type="spellEnd"/>
      <w:r>
        <w:rPr>
          <w:rFonts w:ascii="Times New Roman" w:eastAsia="Times New Roman" w:hAnsi="Times New Roman" w:cs="Times New Roman"/>
          <w:sz w:val="28"/>
          <w:szCs w:val="28"/>
          <w:lang w:eastAsia="ru-RU"/>
        </w:rPr>
        <w:t xml:space="preserve"> на разных уровнях языковой сферы. Категорию модальности большинство исследователей дифференцируют. Один из аспектов дифференциации – противопоставление объективной и субъективной модальности. Объективная модальность выражает отношение </w:t>
      </w:r>
      <w:proofErr w:type="gramStart"/>
      <w:r>
        <w:rPr>
          <w:rFonts w:ascii="Times New Roman" w:eastAsia="Times New Roman" w:hAnsi="Times New Roman" w:cs="Times New Roman"/>
          <w:sz w:val="28"/>
          <w:szCs w:val="28"/>
          <w:lang w:eastAsia="ru-RU"/>
        </w:rPr>
        <w:t>сообщаемого</w:t>
      </w:r>
      <w:proofErr w:type="gramEnd"/>
      <w:r>
        <w:rPr>
          <w:rFonts w:ascii="Times New Roman" w:eastAsia="Times New Roman" w:hAnsi="Times New Roman" w:cs="Times New Roman"/>
          <w:sz w:val="28"/>
          <w:szCs w:val="28"/>
          <w:lang w:eastAsia="ru-RU"/>
        </w:rPr>
        <w:t xml:space="preserve"> к действительности в плане реальности. Смысловую основу субъективной модальности образует понятие оценки в широком смысле слова, включая не только логическую (интеллектуальную, рациональную) квалификацию сообщаемого, но и разные виды эмоциональной (иррациональной) реакции</w:t>
      </w:r>
      <w:r>
        <w:rPr>
          <w:rStyle w:val="a7"/>
          <w:rFonts w:ascii="Times New Roman" w:eastAsia="Times New Roman" w:hAnsi="Times New Roman" w:cs="Times New Roman"/>
          <w:sz w:val="28"/>
          <w:szCs w:val="28"/>
          <w:lang w:eastAsia="ru-RU"/>
        </w:rPr>
        <w:footnoteReference w:id="61"/>
      </w:r>
      <w:r>
        <w:rPr>
          <w:rFonts w:ascii="Times New Roman" w:eastAsia="Times New Roman" w:hAnsi="Times New Roman" w:cs="Times New Roman"/>
          <w:sz w:val="28"/>
          <w:szCs w:val="28"/>
          <w:lang w:eastAsia="ru-RU"/>
        </w:rPr>
        <w:t>.</w:t>
      </w:r>
    </w:p>
    <w:p w:rsidR="0034217C" w:rsidRPr="00AD5C92" w:rsidRDefault="0034217C" w:rsidP="0034217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М. Кобозева</w:t>
      </w:r>
      <w:r w:rsidR="00B873B2">
        <w:rPr>
          <w:rFonts w:ascii="Times New Roman" w:eastAsia="Times New Roman" w:hAnsi="Times New Roman" w:cs="Times New Roman"/>
          <w:sz w:val="28"/>
          <w:szCs w:val="28"/>
          <w:lang w:eastAsia="ru-RU"/>
        </w:rPr>
        <w:t xml:space="preserve"> </w:t>
      </w:r>
      <w:r w:rsidR="002111D8">
        <w:rPr>
          <w:rFonts w:ascii="Times New Roman" w:eastAsia="Times New Roman" w:hAnsi="Times New Roman" w:cs="Times New Roman"/>
          <w:sz w:val="28"/>
          <w:szCs w:val="28"/>
          <w:lang w:eastAsia="ru-RU"/>
        </w:rPr>
        <w:t>отмечает</w:t>
      </w:r>
      <w:r>
        <w:rPr>
          <w:rFonts w:ascii="Times New Roman" w:eastAsia="Times New Roman" w:hAnsi="Times New Roman" w:cs="Times New Roman"/>
          <w:sz w:val="28"/>
          <w:szCs w:val="28"/>
          <w:lang w:eastAsia="ru-RU"/>
        </w:rPr>
        <w:t>,</w:t>
      </w:r>
      <w:r w:rsidR="00B873B2">
        <w:rPr>
          <w:rFonts w:ascii="Times New Roman" w:eastAsia="Times New Roman" w:hAnsi="Times New Roman" w:cs="Times New Roman"/>
          <w:sz w:val="28"/>
          <w:szCs w:val="28"/>
          <w:lang w:eastAsia="ru-RU"/>
        </w:rPr>
        <w:t xml:space="preserve"> что</w:t>
      </w:r>
      <w:r>
        <w:rPr>
          <w:rFonts w:ascii="Times New Roman" w:eastAsia="Times New Roman" w:hAnsi="Times New Roman" w:cs="Times New Roman"/>
          <w:sz w:val="28"/>
          <w:szCs w:val="28"/>
          <w:lang w:eastAsia="ru-RU"/>
        </w:rPr>
        <w:t xml:space="preserve"> в</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лингвистике</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уже</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давно</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утвердилось</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противопоставление</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объективной</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и</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субъективной</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модальности</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Понятие</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объективной</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модальности</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используется</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при</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характеристике</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отношения</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между</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высказыванием</w:t>
      </w:r>
      <w:r>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и</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действительностью</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а</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понятие</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субъективной</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модальности</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при</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характеристике</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отношения</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говорящего</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к</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высказыванию</w:t>
      </w:r>
      <w:r w:rsidRPr="00AD5C92">
        <w:rPr>
          <w:rFonts w:ascii="Times New Roman" w:eastAsia="Times New Roman" w:hAnsi="Times New Roman" w:cs="Times New Roman"/>
          <w:sz w:val="28"/>
          <w:szCs w:val="28"/>
          <w:lang w:eastAsia="ru-RU"/>
        </w:rPr>
        <w:t>.</w:t>
      </w:r>
    </w:p>
    <w:p w:rsidR="0034217C" w:rsidRPr="00BE6493" w:rsidRDefault="0034217C" w:rsidP="0034217C">
      <w:pPr>
        <w:spacing w:after="0" w:line="360" w:lineRule="auto"/>
        <w:ind w:firstLine="709"/>
        <w:jc w:val="both"/>
        <w:rPr>
          <w:rFonts w:ascii="Times New Roman" w:eastAsia="Times New Roman" w:hAnsi="Times New Roman" w:cs="Times New Roman"/>
          <w:sz w:val="28"/>
          <w:szCs w:val="28"/>
          <w:lang w:eastAsia="ru-RU"/>
        </w:rPr>
      </w:pPr>
      <w:r w:rsidRPr="00AD5C92">
        <w:rPr>
          <w:rFonts w:ascii="Times New Roman" w:eastAsia="Times New Roman" w:hAnsi="Times New Roman" w:cs="Times New Roman" w:hint="eastAsia"/>
          <w:sz w:val="28"/>
          <w:szCs w:val="28"/>
          <w:lang w:eastAsia="ru-RU"/>
        </w:rPr>
        <w:t>Традиционная</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грамматика</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прибегает</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к</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понятию</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объективной</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модальности</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при</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описании</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грамматической</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категории</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наклонения</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lastRenderedPageBreak/>
        <w:t>противопоставляя</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реальную</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модальность</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предложения</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соответствие</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его</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реальности</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ирреальной</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несоответствие</w:t>
      </w:r>
      <w:r w:rsidRPr="00AD5C92">
        <w:rPr>
          <w:rFonts w:ascii="Times New Roman" w:eastAsia="Times New Roman" w:hAnsi="Times New Roman" w:cs="Times New Roman"/>
          <w:sz w:val="28"/>
          <w:szCs w:val="28"/>
          <w:lang w:eastAsia="ru-RU"/>
        </w:rPr>
        <w:t xml:space="preserve"> </w:t>
      </w:r>
      <w:r w:rsidRPr="00AD5C92">
        <w:rPr>
          <w:rFonts w:ascii="Times New Roman" w:eastAsia="Times New Roman" w:hAnsi="Times New Roman" w:cs="Times New Roman" w:hint="eastAsia"/>
          <w:sz w:val="28"/>
          <w:szCs w:val="28"/>
          <w:lang w:eastAsia="ru-RU"/>
        </w:rPr>
        <w:t>реальности</w:t>
      </w:r>
      <w:r w:rsidR="002111D8">
        <w:rPr>
          <w:rFonts w:ascii="Times New Roman" w:eastAsia="Times New Roman" w:hAnsi="Times New Roman" w:cs="Times New Roman"/>
          <w:sz w:val="28"/>
          <w:szCs w:val="28"/>
          <w:lang w:eastAsia="ru-RU"/>
        </w:rPr>
        <w:t>)</w:t>
      </w:r>
      <w:r>
        <w:rPr>
          <w:rStyle w:val="a7"/>
          <w:rFonts w:ascii="Times New Roman" w:eastAsia="Times New Roman" w:hAnsi="Times New Roman" w:cs="Times New Roman"/>
          <w:sz w:val="28"/>
          <w:szCs w:val="28"/>
          <w:lang w:eastAsia="ru-RU"/>
        </w:rPr>
        <w:footnoteReference w:id="62"/>
      </w:r>
      <w:r w:rsidR="002111D8">
        <w:rPr>
          <w:rFonts w:ascii="Times New Roman" w:eastAsia="Times New Roman" w:hAnsi="Times New Roman" w:cs="Times New Roman"/>
          <w:sz w:val="28"/>
          <w:szCs w:val="28"/>
          <w:lang w:eastAsia="ru-RU"/>
        </w:rPr>
        <w:t>.</w:t>
      </w:r>
    </w:p>
    <w:p w:rsidR="0034217C" w:rsidRDefault="0034217C" w:rsidP="0034217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Поскольку оценка выражает субъективное отношение </w:t>
      </w:r>
      <w:proofErr w:type="gramStart"/>
      <w:r>
        <w:rPr>
          <w:rFonts w:ascii="Times New Roman" w:eastAsia="Times New Roman" w:hAnsi="Times New Roman" w:cs="Times New Roman"/>
          <w:sz w:val="28"/>
          <w:szCs w:val="28"/>
          <w:lang w:eastAsia="ru-RU"/>
        </w:rPr>
        <w:t>говорящего</w:t>
      </w:r>
      <w:proofErr w:type="gramEnd"/>
      <w:r>
        <w:rPr>
          <w:rFonts w:ascii="Times New Roman" w:eastAsia="Times New Roman" w:hAnsi="Times New Roman" w:cs="Times New Roman"/>
          <w:sz w:val="28"/>
          <w:szCs w:val="28"/>
          <w:lang w:eastAsia="ru-RU"/>
        </w:rPr>
        <w:t xml:space="preserve"> к действительности, обратимся к субъективной модальности.</w:t>
      </w:r>
    </w:p>
    <w:p w:rsidR="0034217C" w:rsidRPr="00BE6493" w:rsidRDefault="0034217C" w:rsidP="0034217C">
      <w:pPr>
        <w:spacing w:after="0" w:line="360" w:lineRule="auto"/>
        <w:ind w:firstLine="709"/>
        <w:jc w:val="both"/>
        <w:rPr>
          <w:rFonts w:ascii="Times New Roman" w:eastAsia="Times New Roman" w:hAnsi="Times New Roman" w:cs="Times New Roman"/>
          <w:sz w:val="28"/>
          <w:szCs w:val="28"/>
          <w:lang w:eastAsia="ru-RU"/>
        </w:rPr>
      </w:pPr>
      <w:r w:rsidRPr="005F2306">
        <w:rPr>
          <w:rFonts w:ascii="Times New Roman" w:eastAsia="Times New Roman" w:hAnsi="Times New Roman" w:cs="Times New Roman" w:hint="eastAsia"/>
          <w:sz w:val="28"/>
          <w:szCs w:val="28"/>
          <w:lang w:eastAsia="ru-RU"/>
        </w:rPr>
        <w:t>К</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сфере</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субъективной</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модальности</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традиционная</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грамматика</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от</w:t>
      </w:r>
      <w:r>
        <w:rPr>
          <w:rFonts w:ascii="Times New Roman" w:eastAsia="Times New Roman" w:hAnsi="Times New Roman" w:cs="Times New Roman"/>
          <w:sz w:val="28"/>
          <w:szCs w:val="28"/>
          <w:lang w:eastAsia="ru-RU"/>
        </w:rPr>
        <w:t>но</w:t>
      </w:r>
      <w:r w:rsidRPr="005F2306">
        <w:rPr>
          <w:rFonts w:ascii="Times New Roman" w:eastAsia="Times New Roman" w:hAnsi="Times New Roman" w:cs="Times New Roman" w:hint="eastAsia"/>
          <w:sz w:val="28"/>
          <w:szCs w:val="28"/>
          <w:lang w:eastAsia="ru-RU"/>
        </w:rPr>
        <w:t>сит</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целый</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ряд</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разнородных</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явлений</w:t>
      </w:r>
      <w:r w:rsidRPr="005F2306">
        <w:rPr>
          <w:rFonts w:ascii="Times New Roman" w:eastAsia="Times New Roman" w:hAnsi="Times New Roman" w:cs="Times New Roman"/>
          <w:sz w:val="28"/>
          <w:szCs w:val="28"/>
          <w:lang w:eastAsia="ru-RU"/>
        </w:rPr>
        <w:t xml:space="preserve">. </w:t>
      </w:r>
      <w:proofErr w:type="gramStart"/>
      <w:r w:rsidRPr="005F2306">
        <w:rPr>
          <w:rFonts w:ascii="Times New Roman" w:eastAsia="Times New Roman" w:hAnsi="Times New Roman" w:cs="Times New Roman" w:hint="eastAsia"/>
          <w:sz w:val="28"/>
          <w:szCs w:val="28"/>
          <w:lang w:eastAsia="ru-RU"/>
        </w:rPr>
        <w:t>Это</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и</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вводные</w:t>
      </w:r>
      <w:r w:rsidRPr="005F2306">
        <w:rPr>
          <w:rFonts w:ascii="Times New Roman" w:eastAsia="Times New Roman" w:hAnsi="Times New Roman" w:cs="Times New Roman"/>
          <w:sz w:val="28"/>
          <w:szCs w:val="28"/>
          <w:lang w:eastAsia="ru-RU"/>
        </w:rPr>
        <w:t xml:space="preserve"> (</w:t>
      </w:r>
      <w:r>
        <w:rPr>
          <w:rFonts w:ascii="Cambria Math" w:eastAsia="Times New Roman" w:hAnsi="Cambria Math" w:cs="Cambria Math"/>
          <w:sz w:val="28"/>
          <w:szCs w:val="28"/>
          <w:lang w:eastAsia="ru-RU"/>
        </w:rPr>
        <w:t>«</w:t>
      </w:r>
      <w:r w:rsidRPr="005F2306">
        <w:rPr>
          <w:rFonts w:ascii="Times New Roman" w:eastAsia="Times New Roman" w:hAnsi="Times New Roman" w:cs="Times New Roman"/>
          <w:sz w:val="28"/>
          <w:szCs w:val="28"/>
          <w:lang w:eastAsia="ru-RU"/>
        </w:rPr>
        <w:t>модальные</w:t>
      </w:r>
      <w:r>
        <w:rPr>
          <w:rFonts w:ascii="Cambria Math" w:eastAsia="Times New Roman" w:hAnsi="Cambria Math" w:cs="Cambria Math"/>
          <w:sz w:val="28"/>
          <w:szCs w:val="28"/>
          <w:lang w:eastAsia="ru-RU"/>
        </w:rPr>
        <w:t>»</w:t>
      </w:r>
      <w:r>
        <w:rPr>
          <w:rFonts w:ascii="Times New Roman" w:eastAsia="Times New Roman" w:hAnsi="Times New Roman" w:cs="Times New Roman"/>
          <w:sz w:val="28"/>
          <w:szCs w:val="28"/>
          <w:lang w:eastAsia="ru-RU"/>
        </w:rPr>
        <w:t>, по терминологии В. В. Виноградова (</w:t>
      </w:r>
      <w:r w:rsidRPr="005F2306">
        <w:rPr>
          <w:rFonts w:ascii="Times New Roman" w:eastAsia="Times New Roman" w:hAnsi="Times New Roman" w:cs="Times New Roman" w:hint="eastAsia"/>
          <w:sz w:val="28"/>
          <w:szCs w:val="28"/>
          <w:lang w:eastAsia="ru-RU"/>
        </w:rPr>
        <w:t>Виноградов</w:t>
      </w:r>
      <w:r>
        <w:rPr>
          <w:rFonts w:ascii="Times New Roman" w:eastAsia="Times New Roman" w:hAnsi="Times New Roman" w:cs="Times New Roman"/>
          <w:sz w:val="28"/>
          <w:szCs w:val="28"/>
          <w:lang w:eastAsia="ru-RU"/>
        </w:rPr>
        <w:t xml:space="preserve"> 1938</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слова</w:t>
      </w:r>
      <w:r w:rsidRPr="005F23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модальные</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частицы</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и</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специфические</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экспрессивные</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синтаксические</w:t>
      </w:r>
      <w:r>
        <w:rPr>
          <w:rFonts w:ascii="Times New Roman" w:eastAsia="Times New Roman" w:hAnsi="Times New Roman" w:cs="Times New Roman"/>
          <w:sz w:val="28"/>
          <w:szCs w:val="28"/>
          <w:lang w:eastAsia="ru-RU"/>
        </w:rPr>
        <w:t xml:space="preserve"> кон</w:t>
      </w:r>
      <w:r w:rsidRPr="005F2306">
        <w:rPr>
          <w:rFonts w:ascii="Times New Roman" w:eastAsia="Times New Roman" w:hAnsi="Times New Roman" w:cs="Times New Roman" w:hint="eastAsia"/>
          <w:sz w:val="28"/>
          <w:szCs w:val="28"/>
          <w:lang w:eastAsia="ru-RU"/>
        </w:rPr>
        <w:t>струкции</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типа</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i/>
          <w:iCs/>
          <w:sz w:val="28"/>
          <w:szCs w:val="28"/>
          <w:lang w:eastAsia="ru-RU"/>
        </w:rPr>
        <w:t>Охота</w:t>
      </w:r>
      <w:r w:rsidRPr="005F2306">
        <w:rPr>
          <w:rFonts w:ascii="Times New Roman" w:eastAsia="Times New Roman" w:hAnsi="Times New Roman" w:cs="Times New Roman"/>
          <w:i/>
          <w:iCs/>
          <w:sz w:val="28"/>
          <w:szCs w:val="28"/>
          <w:lang w:eastAsia="ru-RU"/>
        </w:rPr>
        <w:t xml:space="preserve"> </w:t>
      </w:r>
      <w:r w:rsidRPr="005F2306">
        <w:rPr>
          <w:rFonts w:ascii="Times New Roman" w:eastAsia="Times New Roman" w:hAnsi="Times New Roman" w:cs="Times New Roman" w:hint="eastAsia"/>
          <w:i/>
          <w:iCs/>
          <w:sz w:val="28"/>
          <w:szCs w:val="28"/>
          <w:lang w:eastAsia="ru-RU"/>
        </w:rPr>
        <w:t>было</w:t>
      </w:r>
      <w:r w:rsidRPr="005F2306">
        <w:rPr>
          <w:rFonts w:ascii="Times New Roman" w:eastAsia="Times New Roman" w:hAnsi="Times New Roman" w:cs="Times New Roman"/>
          <w:i/>
          <w:iCs/>
          <w:sz w:val="28"/>
          <w:szCs w:val="28"/>
          <w:lang w:eastAsia="ru-RU"/>
        </w:rPr>
        <w:t xml:space="preserve"> </w:t>
      </w:r>
      <w:r w:rsidRPr="005F2306">
        <w:rPr>
          <w:rFonts w:ascii="Times New Roman" w:eastAsia="Times New Roman" w:hAnsi="Times New Roman" w:cs="Times New Roman" w:hint="eastAsia"/>
          <w:i/>
          <w:iCs/>
          <w:sz w:val="28"/>
          <w:szCs w:val="28"/>
          <w:lang w:eastAsia="ru-RU"/>
        </w:rPr>
        <w:t>вмешиваться</w:t>
      </w:r>
      <w:r>
        <w:rPr>
          <w:rFonts w:ascii="Times New Roman" w:eastAsia="Times New Roman" w:hAnsi="Times New Roman" w:cs="Times New Roman"/>
          <w:i/>
          <w:iCs/>
          <w:sz w:val="28"/>
          <w:szCs w:val="28"/>
          <w:lang w:eastAsia="ru-RU"/>
        </w:rPr>
        <w:t>.</w:t>
      </w:r>
      <w:proofErr w:type="gramEnd"/>
      <w:r>
        <w:rPr>
          <w:rFonts w:ascii="Times New Roman" w:eastAsia="Times New Roman" w:hAnsi="Times New Roman" w:cs="Times New Roman"/>
          <w:i/>
          <w:iCs/>
          <w:sz w:val="28"/>
          <w:szCs w:val="28"/>
          <w:lang w:eastAsia="ru-RU"/>
        </w:rPr>
        <w:t xml:space="preserve"> </w:t>
      </w:r>
      <w:r w:rsidRPr="005F2306">
        <w:rPr>
          <w:rFonts w:ascii="Times New Roman" w:eastAsia="Times New Roman" w:hAnsi="Times New Roman" w:cs="Times New Roman" w:hint="eastAsia"/>
          <w:sz w:val="28"/>
          <w:szCs w:val="28"/>
          <w:lang w:eastAsia="ru-RU"/>
        </w:rPr>
        <w:t>Именно</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с</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этим</w:t>
      </w:r>
      <w:r>
        <w:rPr>
          <w:rFonts w:ascii="Times New Roman" w:eastAsia="Times New Roman" w:hAnsi="Times New Roman" w:cs="Times New Roman"/>
          <w:sz w:val="28"/>
          <w:szCs w:val="28"/>
          <w:lang w:eastAsia="ru-RU"/>
        </w:rPr>
        <w:t xml:space="preserve"> ти</w:t>
      </w:r>
      <w:r w:rsidRPr="005F2306">
        <w:rPr>
          <w:rFonts w:ascii="Times New Roman" w:eastAsia="Times New Roman" w:hAnsi="Times New Roman" w:cs="Times New Roman" w:hint="eastAsia"/>
          <w:sz w:val="28"/>
          <w:szCs w:val="28"/>
          <w:lang w:eastAsia="ru-RU"/>
        </w:rPr>
        <w:t>пом</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модальности</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соотносится</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получивший</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широкое</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распространение</w:t>
      </w:r>
      <w:r>
        <w:rPr>
          <w:rFonts w:ascii="Times New Roman" w:eastAsia="Times New Roman" w:hAnsi="Times New Roman" w:cs="Times New Roman"/>
          <w:sz w:val="28"/>
          <w:szCs w:val="28"/>
          <w:lang w:eastAsia="ru-RU"/>
        </w:rPr>
        <w:t xml:space="preserve"> термин </w:t>
      </w:r>
      <w:r w:rsidRPr="005F2306">
        <w:rPr>
          <w:rFonts w:ascii="Times New Roman" w:eastAsia="Times New Roman" w:hAnsi="Times New Roman" w:cs="Times New Roman" w:hint="eastAsia"/>
          <w:sz w:val="28"/>
          <w:szCs w:val="28"/>
          <w:lang w:eastAsia="ru-RU"/>
        </w:rPr>
        <w:t>модус</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введенный</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Шарлем</w:t>
      </w:r>
      <w:r w:rsidRPr="005F2306">
        <w:rPr>
          <w:rFonts w:ascii="Times New Roman" w:eastAsia="Times New Roman" w:hAnsi="Times New Roman" w:cs="Times New Roman"/>
          <w:sz w:val="28"/>
          <w:szCs w:val="28"/>
          <w:lang w:eastAsia="ru-RU"/>
        </w:rPr>
        <w:t xml:space="preserve"> </w:t>
      </w:r>
      <w:proofErr w:type="spellStart"/>
      <w:r w:rsidRPr="005F2306">
        <w:rPr>
          <w:rFonts w:ascii="Times New Roman" w:eastAsia="Times New Roman" w:hAnsi="Times New Roman" w:cs="Times New Roman" w:hint="eastAsia"/>
          <w:sz w:val="28"/>
          <w:szCs w:val="28"/>
          <w:lang w:eastAsia="ru-RU"/>
        </w:rPr>
        <w:t>Балли</w:t>
      </w:r>
      <w:proofErr w:type="spellEnd"/>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который</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выделял</w:t>
      </w:r>
      <w:r w:rsidRPr="005F2306">
        <w:rPr>
          <w:rFonts w:ascii="Times New Roman" w:eastAsia="Times New Roman" w:hAnsi="Times New Roman" w:cs="Times New Roman"/>
          <w:sz w:val="28"/>
          <w:szCs w:val="28"/>
          <w:lang w:eastAsia="ru-RU"/>
        </w:rPr>
        <w:t xml:space="preserve"> </w:t>
      </w:r>
      <w:r w:rsidRPr="005F2306">
        <w:rPr>
          <w:rFonts w:ascii="Times New Roman" w:eastAsia="Times New Roman" w:hAnsi="Times New Roman" w:cs="Times New Roman" w:hint="eastAsia"/>
          <w:sz w:val="28"/>
          <w:szCs w:val="28"/>
          <w:lang w:eastAsia="ru-RU"/>
        </w:rPr>
        <w:t>в</w:t>
      </w:r>
      <w:r w:rsidRPr="005F23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содержани</w:t>
      </w:r>
      <w:r>
        <w:rPr>
          <w:rFonts w:ascii="Times New Roman" w:eastAsia="Times New Roman" w:hAnsi="Times New Roman" w:cs="Times New Roman"/>
          <w:sz w:val="28"/>
          <w:szCs w:val="28"/>
          <w:lang w:eastAsia="ru-RU"/>
        </w:rPr>
        <w:t xml:space="preserve">и </w:t>
      </w:r>
      <w:r w:rsidRPr="00241BF5">
        <w:rPr>
          <w:rFonts w:ascii="Times New Roman" w:eastAsia="Times New Roman" w:hAnsi="Times New Roman" w:cs="Times New Roman" w:hint="eastAsia"/>
          <w:sz w:val="28"/>
          <w:szCs w:val="28"/>
          <w:lang w:eastAsia="ru-RU"/>
        </w:rPr>
        <w:t>предложения</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две</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части</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модус</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и</w:t>
      </w:r>
      <w:r w:rsidRPr="00241BF5">
        <w:rPr>
          <w:rFonts w:ascii="Times New Roman" w:eastAsia="Times New Roman" w:hAnsi="Times New Roman" w:cs="Times New Roman"/>
          <w:sz w:val="28"/>
          <w:szCs w:val="28"/>
          <w:lang w:eastAsia="ru-RU"/>
        </w:rPr>
        <w:t xml:space="preserve"> </w:t>
      </w:r>
      <w:proofErr w:type="spellStart"/>
      <w:r w:rsidRPr="00241BF5">
        <w:rPr>
          <w:rFonts w:ascii="Times New Roman" w:eastAsia="Times New Roman" w:hAnsi="Times New Roman" w:cs="Times New Roman" w:hint="eastAsia"/>
          <w:sz w:val="28"/>
          <w:szCs w:val="28"/>
          <w:lang w:eastAsia="ru-RU"/>
        </w:rPr>
        <w:t>диктум</w:t>
      </w:r>
      <w:proofErr w:type="spellEnd"/>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С</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ним</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же</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связано</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и</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введенное</w:t>
      </w:r>
      <w:r>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А</w:t>
      </w:r>
      <w:r w:rsidRPr="00241BF5">
        <w:rPr>
          <w:rFonts w:ascii="Times New Roman" w:eastAsia="Times New Roman" w:hAnsi="Times New Roman" w:cs="Times New Roman"/>
          <w:sz w:val="28"/>
          <w:szCs w:val="28"/>
          <w:lang w:eastAsia="ru-RU"/>
        </w:rPr>
        <w:t xml:space="preserve">. </w:t>
      </w:r>
      <w:proofErr w:type="spellStart"/>
      <w:r w:rsidRPr="00241BF5">
        <w:rPr>
          <w:rFonts w:ascii="Times New Roman" w:eastAsia="Times New Roman" w:hAnsi="Times New Roman" w:cs="Times New Roman" w:hint="eastAsia"/>
          <w:sz w:val="28"/>
          <w:szCs w:val="28"/>
          <w:lang w:eastAsia="ru-RU"/>
        </w:rPr>
        <w:t>Вежбицкой</w:t>
      </w:r>
      <w:proofErr w:type="spellEnd"/>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в</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концептуальный</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аппарат</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семантики</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понятие</w:t>
      </w:r>
      <w:r w:rsidRPr="00241BF5">
        <w:rPr>
          <w:rFonts w:ascii="Times New Roman" w:eastAsia="Times New Roman" w:hAnsi="Times New Roman" w:cs="Times New Roman"/>
          <w:sz w:val="28"/>
          <w:szCs w:val="28"/>
          <w:lang w:eastAsia="ru-RU"/>
        </w:rPr>
        <w:t xml:space="preserve"> </w:t>
      </w:r>
      <w:r>
        <w:rPr>
          <w:rFonts w:ascii="Cambria Math" w:eastAsia="Times New Roman" w:hAnsi="Cambria Math" w:cs="Cambria Math"/>
          <w:sz w:val="28"/>
          <w:szCs w:val="28"/>
          <w:lang w:eastAsia="ru-RU"/>
        </w:rPr>
        <w:t>«</w:t>
      </w:r>
      <w:r w:rsidRPr="00241BF5">
        <w:rPr>
          <w:rFonts w:ascii="Times New Roman" w:eastAsia="Times New Roman" w:hAnsi="Times New Roman" w:cs="Times New Roman"/>
          <w:sz w:val="28"/>
          <w:szCs w:val="28"/>
          <w:lang w:eastAsia="ru-RU"/>
        </w:rPr>
        <w:t>модаль</w:t>
      </w:r>
      <w:r w:rsidRPr="00241BF5">
        <w:rPr>
          <w:rFonts w:ascii="Times New Roman" w:eastAsia="Times New Roman" w:hAnsi="Times New Roman" w:cs="Times New Roman" w:hint="eastAsia"/>
          <w:sz w:val="28"/>
          <w:szCs w:val="28"/>
          <w:lang w:eastAsia="ru-RU"/>
        </w:rPr>
        <w:t>ной</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рамки</w:t>
      </w:r>
      <w:r>
        <w:rPr>
          <w:rFonts w:ascii="Cambria Math" w:eastAsia="Times New Roman" w:hAnsi="Cambria Math" w:cs="Cambria Math"/>
          <w:sz w:val="28"/>
          <w:szCs w:val="28"/>
          <w:lang w:eastAsia="ru-RU"/>
        </w:rPr>
        <w:t>»</w:t>
      </w:r>
      <w:r w:rsidRPr="00241BF5">
        <w:rPr>
          <w:rFonts w:ascii="Times New Roman" w:eastAsia="Times New Roman" w:hAnsi="Times New Roman" w:cs="Times New Roman"/>
          <w:sz w:val="28"/>
          <w:szCs w:val="28"/>
          <w:lang w:eastAsia="ru-RU"/>
        </w:rPr>
        <w:t xml:space="preserve">. </w:t>
      </w:r>
      <w:proofErr w:type="gramStart"/>
      <w:r w:rsidRPr="00241BF5">
        <w:rPr>
          <w:rFonts w:ascii="Times New Roman" w:eastAsia="Times New Roman" w:hAnsi="Times New Roman" w:cs="Times New Roman" w:hint="eastAsia"/>
          <w:sz w:val="28"/>
          <w:szCs w:val="28"/>
          <w:lang w:eastAsia="ru-RU"/>
        </w:rPr>
        <w:t>Данный</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тип</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модальных</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понятий</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характеризует</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отношение</w:t>
      </w:r>
      <w:r>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говорящего</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к</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сообщаемому</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в</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терминах</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разного</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рода</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оценок</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степени</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достоверности</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желательности</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неожиданности</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связи</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с</w:t>
      </w:r>
      <w:r w:rsidRPr="00241BF5">
        <w:rPr>
          <w:rFonts w:ascii="Times New Roman" w:eastAsia="Times New Roman" w:hAnsi="Times New Roman" w:cs="Times New Roman"/>
          <w:sz w:val="28"/>
          <w:szCs w:val="28"/>
          <w:lang w:eastAsia="ru-RU"/>
        </w:rPr>
        <w:t xml:space="preserve"> </w:t>
      </w:r>
      <w:proofErr w:type="spellStart"/>
      <w:r w:rsidRPr="00241BF5">
        <w:rPr>
          <w:rFonts w:ascii="Times New Roman" w:eastAsia="Times New Roman" w:hAnsi="Times New Roman" w:cs="Times New Roman" w:hint="eastAsia"/>
          <w:sz w:val="28"/>
          <w:szCs w:val="28"/>
          <w:lang w:eastAsia="ru-RU"/>
        </w:rPr>
        <w:t>предтекстом</w:t>
      </w:r>
      <w:proofErr w:type="spellEnd"/>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и</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т</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п</w:t>
      </w:r>
      <w:r w:rsidRPr="00241BF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и</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соответственно</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относится</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уже</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не</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к</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пропозициональному</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а</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к</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прагматическому</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компоненту</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семантики</w:t>
      </w:r>
      <w:r w:rsidRPr="00241BF5">
        <w:rPr>
          <w:rFonts w:ascii="Times New Roman" w:eastAsia="Times New Roman" w:hAnsi="Times New Roman" w:cs="Times New Roman"/>
          <w:sz w:val="28"/>
          <w:szCs w:val="28"/>
          <w:lang w:eastAsia="ru-RU"/>
        </w:rPr>
        <w:t xml:space="preserve"> </w:t>
      </w:r>
      <w:r w:rsidRPr="00241BF5">
        <w:rPr>
          <w:rFonts w:ascii="Times New Roman" w:eastAsia="Times New Roman" w:hAnsi="Times New Roman" w:cs="Times New Roman" w:hint="eastAsia"/>
          <w:sz w:val="28"/>
          <w:szCs w:val="28"/>
          <w:lang w:eastAsia="ru-RU"/>
        </w:rPr>
        <w:t>предложения</w:t>
      </w:r>
      <w:r>
        <w:rPr>
          <w:rStyle w:val="a7"/>
          <w:rFonts w:ascii="Times New Roman" w:eastAsia="Times New Roman" w:hAnsi="Times New Roman" w:cs="Times New Roman"/>
          <w:sz w:val="28"/>
          <w:szCs w:val="28"/>
          <w:lang w:eastAsia="ru-RU"/>
        </w:rPr>
        <w:footnoteReference w:id="63"/>
      </w:r>
      <w:r>
        <w:rPr>
          <w:rFonts w:ascii="Times New Roman" w:eastAsia="Times New Roman" w:hAnsi="Times New Roman" w:cs="Times New Roman"/>
          <w:sz w:val="28"/>
          <w:szCs w:val="28"/>
          <w:lang w:eastAsia="ru-RU"/>
        </w:rPr>
        <w:t>.</w:t>
      </w:r>
      <w:proofErr w:type="gramEnd"/>
    </w:p>
    <w:p w:rsidR="0034217C" w:rsidRDefault="0034217C" w:rsidP="0034217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Р. Гальперин подчеркивает, что введение субъективно-модального значения в общую категорию модальности представляется важным этапом в расширении рамок грамматического анализа предложения и служит мостиком, переброшенным от предложения к высказыванию и к тексту. Таким образом, исследователь разделяет субъективно-оценочную модальность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фразовую и текстовую. Если фразовая модальность выражается грамматическими или лексическими средствами, то текстовая, кроме этих средств, применяемых особым способом, реализуется в характеристике героев, в своеобразном распределении предикативных и </w:t>
      </w:r>
      <w:r>
        <w:rPr>
          <w:rFonts w:ascii="Times New Roman" w:eastAsia="Times New Roman" w:hAnsi="Times New Roman" w:cs="Times New Roman"/>
          <w:sz w:val="28"/>
          <w:szCs w:val="28"/>
          <w:lang w:eastAsia="ru-RU"/>
        </w:rPr>
        <w:lastRenderedPageBreak/>
        <w:t>релятивных отрезков высказывания, в сентенциях, в умозаключениях, в актуализации отдельных частей</w:t>
      </w:r>
      <w:r w:rsidR="00031B81">
        <w:rPr>
          <w:rFonts w:ascii="Times New Roman" w:eastAsia="Times New Roman" w:hAnsi="Times New Roman" w:cs="Times New Roman"/>
          <w:sz w:val="28"/>
          <w:szCs w:val="28"/>
          <w:lang w:eastAsia="ru-RU"/>
        </w:rPr>
        <w:t xml:space="preserve"> текста и в ряде других средств</w:t>
      </w:r>
      <w:r w:rsidR="008A675F">
        <w:rPr>
          <w:rStyle w:val="a7"/>
          <w:rFonts w:ascii="Times New Roman" w:eastAsia="Times New Roman" w:hAnsi="Times New Roman" w:cs="Times New Roman"/>
          <w:sz w:val="28"/>
          <w:szCs w:val="28"/>
          <w:lang w:eastAsia="ru-RU"/>
        </w:rPr>
        <w:footnoteReference w:id="64"/>
      </w:r>
      <w:r w:rsidR="000B30F4">
        <w:rPr>
          <w:rFonts w:ascii="Times New Roman" w:eastAsia="Times New Roman" w:hAnsi="Times New Roman" w:cs="Times New Roman"/>
          <w:sz w:val="28"/>
          <w:szCs w:val="28"/>
          <w:lang w:eastAsia="ru-RU"/>
        </w:rPr>
        <w:t>.</w:t>
      </w:r>
    </w:p>
    <w:p w:rsidR="0034217C" w:rsidRDefault="000B30F4" w:rsidP="0034217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Субъективная модальность реализуется различными языковыми способами. Приведем классификацию М. В. </w:t>
      </w:r>
      <w:proofErr w:type="spellStart"/>
      <w:r>
        <w:rPr>
          <w:rFonts w:ascii="Times New Roman" w:eastAsia="Times New Roman" w:hAnsi="Times New Roman" w:cs="Times New Roman"/>
          <w:sz w:val="28"/>
          <w:szCs w:val="28"/>
          <w:lang w:eastAsia="ru-RU"/>
        </w:rPr>
        <w:t>Ляпон</w:t>
      </w:r>
      <w:proofErr w:type="spellEnd"/>
      <w:r>
        <w:rPr>
          <w:rFonts w:ascii="Times New Roman" w:eastAsia="Times New Roman" w:hAnsi="Times New Roman" w:cs="Times New Roman"/>
          <w:sz w:val="28"/>
          <w:szCs w:val="28"/>
          <w:lang w:eastAsia="ru-RU"/>
        </w:rPr>
        <w:t>:</w:t>
      </w:r>
    </w:p>
    <w:p w:rsidR="000B30F4" w:rsidRDefault="000B30F4" w:rsidP="000B30F4">
      <w:pPr>
        <w:pStyle w:val="a3"/>
        <w:numPr>
          <w:ilvl w:val="0"/>
          <w:numId w:val="12"/>
        </w:numPr>
        <w:tabs>
          <w:tab w:val="left" w:pos="1276"/>
        </w:tabs>
        <w:spacing w:after="0" w:line="360" w:lineRule="auto"/>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употребление специального лексико-грамматического класса слов, а также функционально близких к ним словосочетаний и предложений;</w:t>
      </w:r>
    </w:p>
    <w:p w:rsidR="000B30F4" w:rsidRDefault="000B30F4" w:rsidP="000B30F4">
      <w:pPr>
        <w:pStyle w:val="a3"/>
        <w:numPr>
          <w:ilvl w:val="0"/>
          <w:numId w:val="12"/>
        </w:numPr>
        <w:tabs>
          <w:tab w:val="left" w:pos="1276"/>
        </w:tabs>
        <w:spacing w:after="0" w:line="360" w:lineRule="auto"/>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 специальных модальных частиц;</w:t>
      </w:r>
    </w:p>
    <w:p w:rsidR="000B30F4" w:rsidRDefault="000B30F4" w:rsidP="000B30F4">
      <w:pPr>
        <w:pStyle w:val="a3"/>
        <w:numPr>
          <w:ilvl w:val="0"/>
          <w:numId w:val="12"/>
        </w:numPr>
        <w:tabs>
          <w:tab w:val="left" w:pos="1276"/>
        </w:tabs>
        <w:spacing w:after="0" w:line="360" w:lineRule="auto"/>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использование междометий </w:t>
      </w:r>
      <w:proofErr w:type="gramStart"/>
      <w:r w:rsidRPr="000B30F4">
        <w:rPr>
          <w:rFonts w:ascii="Times New Roman" w:eastAsia="Times New Roman" w:hAnsi="Times New Roman" w:cs="Times New Roman"/>
          <w:i/>
          <w:sz w:val="28"/>
          <w:szCs w:val="28"/>
          <w:lang w:eastAsia="ru-RU"/>
        </w:rPr>
        <w:t>ах</w:t>
      </w:r>
      <w:proofErr w:type="gramEnd"/>
      <w:r w:rsidRPr="000B30F4">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w:t>
      </w:r>
      <w:r w:rsidRPr="000B30F4">
        <w:rPr>
          <w:rFonts w:ascii="Times New Roman" w:eastAsia="Times New Roman" w:hAnsi="Times New Roman" w:cs="Times New Roman"/>
          <w:i/>
          <w:sz w:val="28"/>
          <w:szCs w:val="28"/>
          <w:lang w:eastAsia="ru-RU"/>
        </w:rPr>
        <w:t>ой-ой-ой</w:t>
      </w:r>
      <w:r>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и др.;</w:t>
      </w:r>
    </w:p>
    <w:p w:rsidR="000B30F4" w:rsidRDefault="000B30F4" w:rsidP="000B30F4">
      <w:pPr>
        <w:pStyle w:val="a3"/>
        <w:numPr>
          <w:ilvl w:val="0"/>
          <w:numId w:val="12"/>
        </w:numPr>
        <w:tabs>
          <w:tab w:val="left" w:pos="1276"/>
        </w:tabs>
        <w:spacing w:after="0" w:line="360" w:lineRule="auto"/>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сопровождение высказывания специальными интонационными средствами для акцентирования удивления, сомнения, уверенности, недоверия, протеста, иронии и др. эмоционально-экспрессивных оттенков субъективного отношения к </w:t>
      </w:r>
      <w:proofErr w:type="gramStart"/>
      <w:r>
        <w:rPr>
          <w:rFonts w:ascii="Times New Roman" w:eastAsia="Times New Roman" w:hAnsi="Times New Roman" w:cs="Times New Roman"/>
          <w:sz w:val="28"/>
          <w:szCs w:val="28"/>
          <w:lang w:eastAsia="ru-RU"/>
        </w:rPr>
        <w:t>сообщаемому</w:t>
      </w:r>
      <w:proofErr w:type="gramEnd"/>
      <w:r>
        <w:rPr>
          <w:rFonts w:ascii="Times New Roman" w:eastAsia="Times New Roman" w:hAnsi="Times New Roman" w:cs="Times New Roman"/>
          <w:sz w:val="28"/>
          <w:szCs w:val="28"/>
          <w:lang w:eastAsia="ru-RU"/>
        </w:rPr>
        <w:t>;</w:t>
      </w:r>
    </w:p>
    <w:p w:rsidR="000B30F4" w:rsidRDefault="000B30F4" w:rsidP="000B30F4">
      <w:pPr>
        <w:pStyle w:val="a3"/>
        <w:numPr>
          <w:ilvl w:val="0"/>
          <w:numId w:val="12"/>
        </w:numPr>
        <w:tabs>
          <w:tab w:val="left" w:pos="1276"/>
        </w:tabs>
        <w:spacing w:after="0" w:line="360" w:lineRule="auto"/>
        <w:ind w:left="142"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изменение порядка слов, напри</w:t>
      </w:r>
      <w:r w:rsidR="005D5A84">
        <w:rPr>
          <w:rFonts w:ascii="Times New Roman" w:eastAsia="Times New Roman" w:hAnsi="Times New Roman" w:cs="Times New Roman"/>
          <w:sz w:val="28"/>
          <w:szCs w:val="28"/>
          <w:lang w:eastAsia="ru-RU"/>
        </w:rPr>
        <w:t>мер</w:t>
      </w:r>
      <w:r>
        <w:rPr>
          <w:rFonts w:ascii="Times New Roman" w:eastAsia="Times New Roman" w:hAnsi="Times New Roman" w:cs="Times New Roman"/>
          <w:sz w:val="28"/>
          <w:szCs w:val="28"/>
          <w:lang w:eastAsia="ru-RU"/>
        </w:rPr>
        <w:t xml:space="preserve"> вынесение главного члена предложения в начало для выражения отрицательного отношения, ироничного отрицания (</w:t>
      </w:r>
      <w:r w:rsidRPr="000B30F4">
        <w:rPr>
          <w:rFonts w:ascii="Times New Roman" w:eastAsia="Times New Roman" w:hAnsi="Times New Roman" w:cs="Times New Roman"/>
          <w:i/>
          <w:sz w:val="28"/>
          <w:szCs w:val="28"/>
          <w:lang w:eastAsia="ru-RU"/>
        </w:rPr>
        <w:t>Станет он тебя слушать!</w:t>
      </w:r>
      <w:proofErr w:type="gramEnd"/>
      <w:r w:rsidRPr="000B30F4">
        <w:rPr>
          <w:rFonts w:ascii="Times New Roman" w:eastAsia="Times New Roman" w:hAnsi="Times New Roman" w:cs="Times New Roman"/>
          <w:i/>
          <w:sz w:val="28"/>
          <w:szCs w:val="28"/>
          <w:lang w:eastAsia="ru-RU"/>
        </w:rPr>
        <w:t xml:space="preserve"> </w:t>
      </w:r>
      <w:proofErr w:type="gramStart"/>
      <w:r w:rsidRPr="000B30F4">
        <w:rPr>
          <w:rFonts w:ascii="Times New Roman" w:eastAsia="Times New Roman" w:hAnsi="Times New Roman" w:cs="Times New Roman"/>
          <w:i/>
          <w:sz w:val="28"/>
          <w:szCs w:val="28"/>
          <w:lang w:eastAsia="ru-RU"/>
        </w:rPr>
        <w:t>Хорош друг!</w:t>
      </w:r>
      <w:r>
        <w:rPr>
          <w:rFonts w:ascii="Times New Roman" w:eastAsia="Times New Roman" w:hAnsi="Times New Roman" w:cs="Times New Roman"/>
          <w:sz w:val="28"/>
          <w:szCs w:val="28"/>
          <w:lang w:eastAsia="ru-RU"/>
        </w:rPr>
        <w:t>)</w:t>
      </w:r>
      <w:r w:rsidR="005D5A84">
        <w:rPr>
          <w:rFonts w:ascii="Times New Roman" w:eastAsia="Times New Roman" w:hAnsi="Times New Roman" w:cs="Times New Roman"/>
          <w:sz w:val="28"/>
          <w:szCs w:val="28"/>
          <w:lang w:eastAsia="ru-RU"/>
        </w:rPr>
        <w:t>;</w:t>
      </w:r>
      <w:proofErr w:type="gramEnd"/>
    </w:p>
    <w:p w:rsidR="005D5A84" w:rsidRPr="00A656F2" w:rsidRDefault="005D5A84" w:rsidP="00A656F2">
      <w:pPr>
        <w:pStyle w:val="a3"/>
        <w:numPr>
          <w:ilvl w:val="0"/>
          <w:numId w:val="12"/>
        </w:numPr>
        <w:tabs>
          <w:tab w:val="left" w:pos="1276"/>
        </w:tabs>
        <w:spacing w:after="0" w:line="360" w:lineRule="auto"/>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использование специальных конструкций – специализированных структурных схем предложения или схем построения его компонентов, </w:t>
      </w:r>
      <w:proofErr w:type="gramStart"/>
      <w:r>
        <w:rPr>
          <w:rFonts w:ascii="Times New Roman" w:eastAsia="Times New Roman" w:hAnsi="Times New Roman" w:cs="Times New Roman"/>
          <w:sz w:val="28"/>
          <w:szCs w:val="28"/>
          <w:lang w:eastAsia="ru-RU"/>
        </w:rPr>
        <w:t>например</w:t>
      </w:r>
      <w:proofErr w:type="gramEnd"/>
      <w:r>
        <w:rPr>
          <w:rFonts w:ascii="Times New Roman" w:eastAsia="Times New Roman" w:hAnsi="Times New Roman" w:cs="Times New Roman"/>
          <w:sz w:val="28"/>
          <w:szCs w:val="28"/>
          <w:lang w:eastAsia="ru-RU"/>
        </w:rPr>
        <w:t xml:space="preserve"> построений типа (</w:t>
      </w:r>
      <w:r>
        <w:rPr>
          <w:rFonts w:ascii="Times New Roman" w:eastAsia="Times New Roman" w:hAnsi="Times New Roman" w:cs="Times New Roman"/>
          <w:i/>
          <w:sz w:val="28"/>
          <w:szCs w:val="28"/>
          <w:lang w:eastAsia="ru-RU"/>
        </w:rPr>
        <w:t>Н</w:t>
      </w:r>
      <w:r w:rsidRPr="005D5A84">
        <w:rPr>
          <w:rFonts w:ascii="Times New Roman" w:eastAsia="Times New Roman" w:hAnsi="Times New Roman" w:cs="Times New Roman"/>
          <w:i/>
          <w:sz w:val="28"/>
          <w:szCs w:val="28"/>
          <w:lang w:eastAsia="ru-RU"/>
        </w:rPr>
        <w:t>ет, чтобы подождать</w:t>
      </w:r>
      <w:r>
        <w:rPr>
          <w:rFonts w:ascii="Times New Roman" w:eastAsia="Times New Roman" w:hAnsi="Times New Roman" w:cs="Times New Roman"/>
          <w:sz w:val="28"/>
          <w:szCs w:val="28"/>
          <w:lang w:eastAsia="ru-RU"/>
        </w:rPr>
        <w:t xml:space="preserve">) – для выражения сожаления по поводу чего-либо неосуществившегося. </w:t>
      </w:r>
      <w:r>
        <w:rPr>
          <w:rStyle w:val="a7"/>
          <w:rFonts w:ascii="Times New Roman" w:eastAsia="Times New Roman" w:hAnsi="Times New Roman" w:cs="Times New Roman"/>
          <w:sz w:val="28"/>
          <w:szCs w:val="28"/>
          <w:lang w:eastAsia="ru-RU"/>
        </w:rPr>
        <w:footnoteReference w:id="65"/>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Ляпон</w:t>
      </w:r>
      <w:proofErr w:type="spellEnd"/>
      <w:r>
        <w:rPr>
          <w:rFonts w:ascii="Times New Roman" w:eastAsia="Times New Roman" w:hAnsi="Times New Roman" w:cs="Times New Roman"/>
          <w:sz w:val="28"/>
          <w:szCs w:val="28"/>
          <w:lang w:eastAsia="ru-RU"/>
        </w:rPr>
        <w:t>, 1990</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303).</w:t>
      </w:r>
    </w:p>
    <w:p w:rsidR="00621D0F" w:rsidRDefault="00621D0F" w:rsidP="0034217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Е. В. Кочеткова отмечает, что модальная оценка имеет свою структуру, и, несмотря на множество компонентов (субъект оценки, объект оценки, собственно оценка и критерий оценки), сама модальная оценка может определяться только высказыванием в целом, а не каким-либо компонентом, взятым в отдельности.</w:t>
      </w:r>
    </w:p>
    <w:p w:rsidR="0034217C" w:rsidRPr="006D6863" w:rsidRDefault="00D135F0" w:rsidP="00D135F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мнению И. Р. Гальперина, неопытный читатель, увлеченный развертыванием фабулы, чаще всего не замечает обычно скрытой </w:t>
      </w:r>
      <w:r>
        <w:rPr>
          <w:rFonts w:ascii="Times New Roman" w:eastAsia="Times New Roman" w:hAnsi="Times New Roman" w:cs="Times New Roman"/>
          <w:sz w:val="28"/>
          <w:szCs w:val="28"/>
          <w:lang w:eastAsia="ru-RU"/>
        </w:rPr>
        <w:lastRenderedPageBreak/>
        <w:t xml:space="preserve">субъективной модальности, которая окрашивает отдельные эпизоды, события, факты, он находится в плену собственной интерпретирующей тенденции (апперцепция) и не подготовлен к критической оценке </w:t>
      </w:r>
      <w:r w:rsidRPr="006D6863">
        <w:rPr>
          <w:rFonts w:ascii="Times New Roman" w:eastAsia="Times New Roman" w:hAnsi="Times New Roman" w:cs="Times New Roman"/>
          <w:sz w:val="28"/>
          <w:szCs w:val="28"/>
          <w:lang w:eastAsia="ru-RU"/>
        </w:rPr>
        <w:t>субъективно-модального значения излагаемых фактов и общей концепции автора</w:t>
      </w:r>
      <w:r w:rsidRPr="006D6863">
        <w:rPr>
          <w:rStyle w:val="a7"/>
          <w:rFonts w:ascii="Times New Roman" w:eastAsia="Times New Roman" w:hAnsi="Times New Roman" w:cs="Times New Roman"/>
          <w:sz w:val="28"/>
          <w:szCs w:val="28"/>
          <w:lang w:eastAsia="ru-RU"/>
        </w:rPr>
        <w:footnoteReference w:id="66"/>
      </w:r>
      <w:r w:rsidR="003D06D0" w:rsidRPr="006D6863">
        <w:rPr>
          <w:rFonts w:ascii="Times New Roman" w:eastAsia="Times New Roman" w:hAnsi="Times New Roman" w:cs="Times New Roman"/>
          <w:sz w:val="28"/>
          <w:szCs w:val="28"/>
          <w:lang w:eastAsia="ru-RU"/>
        </w:rPr>
        <w:t>.</w:t>
      </w:r>
    </w:p>
    <w:p w:rsidR="00A618A6" w:rsidRPr="006D6863" w:rsidRDefault="00A618A6" w:rsidP="00A618A6">
      <w:pPr>
        <w:spacing w:after="0" w:line="360" w:lineRule="auto"/>
        <w:ind w:firstLine="709"/>
        <w:jc w:val="both"/>
        <w:rPr>
          <w:rFonts w:ascii="Times New Roman" w:hAnsi="Times New Roman" w:cs="Times New Roman"/>
          <w:sz w:val="28"/>
          <w:szCs w:val="28"/>
        </w:rPr>
      </w:pPr>
    </w:p>
    <w:p w:rsidR="00082066" w:rsidRPr="006D6863" w:rsidRDefault="00082066" w:rsidP="00982F57">
      <w:pPr>
        <w:spacing w:after="0" w:line="360" w:lineRule="auto"/>
        <w:ind w:firstLine="709"/>
        <w:rPr>
          <w:rFonts w:ascii="Times New Roman" w:hAnsi="Times New Roman" w:cs="Times New Roman"/>
          <w:b/>
          <w:sz w:val="28"/>
          <w:szCs w:val="28"/>
        </w:rPr>
      </w:pPr>
    </w:p>
    <w:p w:rsidR="00082066" w:rsidRDefault="00982F57" w:rsidP="00082066">
      <w:pPr>
        <w:spacing w:after="0" w:line="360" w:lineRule="auto"/>
        <w:ind w:firstLine="709"/>
        <w:rPr>
          <w:rFonts w:ascii="Times New Roman" w:hAnsi="Times New Roman" w:cs="Times New Roman"/>
          <w:b/>
          <w:sz w:val="28"/>
          <w:szCs w:val="28"/>
        </w:rPr>
      </w:pPr>
      <w:r w:rsidRPr="00F25FF1">
        <w:rPr>
          <w:rFonts w:ascii="Times New Roman" w:hAnsi="Times New Roman" w:cs="Times New Roman"/>
          <w:b/>
          <w:sz w:val="28"/>
          <w:szCs w:val="28"/>
        </w:rPr>
        <w:t xml:space="preserve">1. 5. Отрицательная и положительная оценка в </w:t>
      </w:r>
      <w:r w:rsidRPr="00982F57">
        <w:rPr>
          <w:rFonts w:ascii="Times New Roman" w:hAnsi="Times New Roman" w:cs="Times New Roman"/>
          <w:b/>
          <w:sz w:val="28"/>
          <w:szCs w:val="28"/>
        </w:rPr>
        <w:t>публицистическом тексте: специфика речевой репрезентации</w:t>
      </w:r>
    </w:p>
    <w:p w:rsidR="00982F57" w:rsidRPr="00982F57" w:rsidRDefault="00982F57" w:rsidP="00982F57">
      <w:pPr>
        <w:spacing w:after="0" w:line="360" w:lineRule="auto"/>
        <w:ind w:firstLine="709"/>
        <w:rPr>
          <w:rFonts w:ascii="Times New Roman" w:hAnsi="Times New Roman" w:cs="Times New Roman"/>
          <w:sz w:val="28"/>
          <w:szCs w:val="28"/>
        </w:rPr>
      </w:pPr>
    </w:p>
    <w:p w:rsidR="00982F57" w:rsidRPr="00982F57" w:rsidRDefault="00982F57" w:rsidP="00982F57">
      <w:pPr>
        <w:spacing w:after="0" w:line="360" w:lineRule="auto"/>
        <w:ind w:firstLine="709"/>
        <w:jc w:val="both"/>
        <w:rPr>
          <w:rFonts w:ascii="Times New Roman" w:hAnsi="Times New Roman" w:cs="Times New Roman"/>
          <w:sz w:val="28"/>
          <w:szCs w:val="28"/>
        </w:rPr>
      </w:pPr>
      <w:r w:rsidRPr="00982F57">
        <w:rPr>
          <w:rFonts w:ascii="Times New Roman" w:hAnsi="Times New Roman" w:cs="Times New Roman"/>
          <w:sz w:val="28"/>
          <w:szCs w:val="28"/>
        </w:rPr>
        <w:t xml:space="preserve">Оценочная зона «+» чаще всего ориентирована на отношение субъекта к событию, а зона </w:t>
      </w:r>
      <w:proofErr w:type="gramStart"/>
      <w:r w:rsidRPr="00982F57">
        <w:rPr>
          <w:rFonts w:ascii="Times New Roman" w:hAnsi="Times New Roman" w:cs="Times New Roman"/>
          <w:sz w:val="28"/>
          <w:szCs w:val="28"/>
        </w:rPr>
        <w:t>«-</w:t>
      </w:r>
      <w:proofErr w:type="gramEnd"/>
      <w:r w:rsidRPr="00982F57">
        <w:rPr>
          <w:rFonts w:ascii="Times New Roman" w:hAnsi="Times New Roman" w:cs="Times New Roman"/>
          <w:sz w:val="28"/>
          <w:szCs w:val="28"/>
        </w:rPr>
        <w:t>» предполагает указание на свойства и дейс</w:t>
      </w:r>
      <w:r w:rsidR="003D06D0">
        <w:rPr>
          <w:rFonts w:ascii="Times New Roman" w:hAnsi="Times New Roman" w:cs="Times New Roman"/>
          <w:sz w:val="28"/>
          <w:szCs w:val="28"/>
        </w:rPr>
        <w:t>твия объекта (Вольф, 1985</w:t>
      </w:r>
      <w:r w:rsidRPr="00982F57">
        <w:rPr>
          <w:rFonts w:ascii="Times New Roman" w:hAnsi="Times New Roman" w:cs="Times New Roman"/>
          <w:sz w:val="28"/>
          <w:szCs w:val="28"/>
        </w:rPr>
        <w:t>). Поэтому способы выражения отрицательной оценки более разнообразны в собственно семантическом плане</w:t>
      </w:r>
      <w:r w:rsidR="003D06D0">
        <w:rPr>
          <w:rStyle w:val="a7"/>
          <w:rFonts w:ascii="Times New Roman" w:hAnsi="Times New Roman" w:cs="Times New Roman"/>
          <w:sz w:val="28"/>
          <w:szCs w:val="28"/>
        </w:rPr>
        <w:footnoteReference w:id="67"/>
      </w:r>
      <w:r w:rsidRPr="00982F57">
        <w:rPr>
          <w:rFonts w:ascii="Times New Roman" w:hAnsi="Times New Roman" w:cs="Times New Roman"/>
          <w:sz w:val="28"/>
          <w:szCs w:val="28"/>
        </w:rPr>
        <w:t>.</w:t>
      </w:r>
    </w:p>
    <w:p w:rsidR="00982F57" w:rsidRPr="00333FF7" w:rsidRDefault="00982F57" w:rsidP="00982F57">
      <w:pPr>
        <w:spacing w:after="0" w:line="360" w:lineRule="auto"/>
        <w:ind w:firstLine="709"/>
        <w:jc w:val="both"/>
        <w:rPr>
          <w:rFonts w:ascii="Times New Roman" w:hAnsi="Times New Roman" w:cs="Times New Roman"/>
          <w:sz w:val="28"/>
          <w:szCs w:val="28"/>
        </w:rPr>
      </w:pPr>
      <w:r w:rsidRPr="00333FF7">
        <w:rPr>
          <w:rFonts w:ascii="Times New Roman" w:hAnsi="Times New Roman" w:cs="Times New Roman"/>
          <w:sz w:val="28"/>
          <w:szCs w:val="28"/>
        </w:rPr>
        <w:t>А.</w:t>
      </w:r>
      <w:r>
        <w:rPr>
          <w:rFonts w:ascii="Times New Roman" w:hAnsi="Times New Roman" w:cs="Times New Roman"/>
          <w:sz w:val="28"/>
          <w:szCs w:val="28"/>
        </w:rPr>
        <w:t> </w:t>
      </w:r>
      <w:r w:rsidRPr="00333FF7">
        <w:rPr>
          <w:rFonts w:ascii="Times New Roman" w:hAnsi="Times New Roman" w:cs="Times New Roman"/>
          <w:sz w:val="28"/>
          <w:szCs w:val="28"/>
        </w:rPr>
        <w:t xml:space="preserve">А. </w:t>
      </w:r>
      <w:proofErr w:type="spellStart"/>
      <w:r w:rsidRPr="00333FF7">
        <w:rPr>
          <w:rFonts w:ascii="Times New Roman" w:hAnsi="Times New Roman" w:cs="Times New Roman"/>
          <w:sz w:val="28"/>
          <w:szCs w:val="28"/>
        </w:rPr>
        <w:t>Тертычный</w:t>
      </w:r>
      <w:proofErr w:type="spellEnd"/>
      <w:r w:rsidRPr="00333FF7">
        <w:rPr>
          <w:rFonts w:ascii="Times New Roman" w:hAnsi="Times New Roman" w:cs="Times New Roman"/>
          <w:sz w:val="28"/>
          <w:szCs w:val="28"/>
        </w:rPr>
        <w:t xml:space="preserve">, определяя оценку в журналистике, </w:t>
      </w:r>
      <w:r>
        <w:rPr>
          <w:rFonts w:ascii="Times New Roman" w:hAnsi="Times New Roman" w:cs="Times New Roman"/>
          <w:sz w:val="28"/>
          <w:szCs w:val="28"/>
        </w:rPr>
        <w:t>указывает на</w:t>
      </w:r>
      <w:r w:rsidRPr="00333FF7">
        <w:rPr>
          <w:rFonts w:ascii="Times New Roman" w:hAnsi="Times New Roman" w:cs="Times New Roman"/>
          <w:sz w:val="28"/>
          <w:szCs w:val="28"/>
        </w:rPr>
        <w:t xml:space="preserve"> «установление соответствия или несоответствия тех или иных явлений потребностям, интересам, представлениям (критериям оценки) тех или иных людей». То есть журналист должен уметь достоверно, убедительно оценить явление для себя и для окружающих. </w:t>
      </w:r>
      <w:r>
        <w:rPr>
          <w:rFonts w:ascii="Times New Roman" w:hAnsi="Times New Roman" w:cs="Times New Roman"/>
          <w:sz w:val="28"/>
          <w:szCs w:val="28"/>
        </w:rPr>
        <w:t>А. А. </w:t>
      </w:r>
      <w:proofErr w:type="spellStart"/>
      <w:r>
        <w:rPr>
          <w:rFonts w:ascii="Times New Roman" w:hAnsi="Times New Roman" w:cs="Times New Roman"/>
          <w:sz w:val="28"/>
          <w:szCs w:val="28"/>
        </w:rPr>
        <w:t>Тертычный</w:t>
      </w:r>
      <w:proofErr w:type="spellEnd"/>
      <w:r>
        <w:rPr>
          <w:rFonts w:ascii="Times New Roman" w:hAnsi="Times New Roman" w:cs="Times New Roman"/>
          <w:sz w:val="28"/>
          <w:szCs w:val="28"/>
        </w:rPr>
        <w:t xml:space="preserve"> </w:t>
      </w:r>
      <w:r w:rsidRPr="00333FF7">
        <w:rPr>
          <w:rFonts w:ascii="Times New Roman" w:hAnsi="Times New Roman" w:cs="Times New Roman"/>
          <w:sz w:val="28"/>
          <w:szCs w:val="28"/>
        </w:rPr>
        <w:t xml:space="preserve">дает </w:t>
      </w:r>
      <w:r>
        <w:rPr>
          <w:rFonts w:ascii="Times New Roman" w:hAnsi="Times New Roman" w:cs="Times New Roman"/>
          <w:sz w:val="28"/>
          <w:szCs w:val="28"/>
        </w:rPr>
        <w:t>следующее</w:t>
      </w:r>
      <w:r w:rsidRPr="00333FF7">
        <w:rPr>
          <w:rFonts w:ascii="Times New Roman" w:hAnsi="Times New Roman" w:cs="Times New Roman"/>
          <w:sz w:val="28"/>
          <w:szCs w:val="28"/>
        </w:rPr>
        <w:t xml:space="preserve"> определение оценки: «оценка – это отношение человека к анализируемому предм</w:t>
      </w:r>
      <w:r>
        <w:rPr>
          <w:rFonts w:ascii="Times New Roman" w:hAnsi="Times New Roman" w:cs="Times New Roman"/>
          <w:sz w:val="28"/>
          <w:szCs w:val="28"/>
        </w:rPr>
        <w:t>ету»</w:t>
      </w:r>
      <w:r>
        <w:rPr>
          <w:rStyle w:val="a7"/>
          <w:rFonts w:ascii="Times New Roman" w:hAnsi="Times New Roman" w:cs="Times New Roman"/>
          <w:sz w:val="28"/>
          <w:szCs w:val="28"/>
        </w:rPr>
        <w:footnoteReference w:id="68"/>
      </w:r>
      <w:r w:rsidR="004C0B39">
        <w:rPr>
          <w:rFonts w:ascii="Times New Roman" w:hAnsi="Times New Roman" w:cs="Times New Roman"/>
          <w:sz w:val="28"/>
          <w:szCs w:val="28"/>
        </w:rPr>
        <w:t>.</w:t>
      </w:r>
    </w:p>
    <w:p w:rsidR="00982F57" w:rsidRPr="00EF54D5" w:rsidRDefault="00982F57" w:rsidP="00982F57">
      <w:pPr>
        <w:spacing w:after="0" w:line="360" w:lineRule="auto"/>
        <w:ind w:firstLine="709"/>
        <w:jc w:val="both"/>
        <w:rPr>
          <w:rFonts w:ascii="Times New Roman" w:hAnsi="Times New Roman" w:cs="Times New Roman"/>
          <w:sz w:val="28"/>
          <w:szCs w:val="28"/>
        </w:rPr>
      </w:pPr>
      <w:r w:rsidRPr="00466C3F">
        <w:rPr>
          <w:rFonts w:ascii="Times New Roman" w:hAnsi="Times New Roman" w:cs="Times New Roman"/>
          <w:sz w:val="28"/>
          <w:szCs w:val="28"/>
        </w:rPr>
        <w:t>В «</w:t>
      </w:r>
      <w:r>
        <w:rPr>
          <w:rFonts w:ascii="Times New Roman" w:hAnsi="Times New Roman" w:cs="Times New Roman"/>
          <w:sz w:val="28"/>
          <w:szCs w:val="28"/>
        </w:rPr>
        <w:t>Стилистическом энциклопедическом словаре</w:t>
      </w:r>
      <w:r w:rsidRPr="00466C3F">
        <w:rPr>
          <w:rFonts w:ascii="Times New Roman" w:hAnsi="Times New Roman" w:cs="Times New Roman"/>
          <w:sz w:val="28"/>
          <w:szCs w:val="28"/>
        </w:rPr>
        <w:t>»</w:t>
      </w:r>
      <w:r>
        <w:rPr>
          <w:rFonts w:ascii="Times New Roman" w:hAnsi="Times New Roman" w:cs="Times New Roman"/>
          <w:sz w:val="28"/>
          <w:szCs w:val="28"/>
        </w:rPr>
        <w:t xml:space="preserve"> под редакцией М. Н. Кожиной говорится, что воздействующая </w:t>
      </w:r>
      <w:r w:rsidRPr="00EF54D5">
        <w:rPr>
          <w:rFonts w:ascii="Times New Roman" w:hAnsi="Times New Roman" w:cs="Times New Roman"/>
          <w:sz w:val="28"/>
          <w:szCs w:val="28"/>
        </w:rPr>
        <w:t xml:space="preserve">функция </w:t>
      </w:r>
      <w:r>
        <w:rPr>
          <w:rFonts w:ascii="Times New Roman" w:hAnsi="Times New Roman" w:cs="Times New Roman"/>
          <w:sz w:val="28"/>
          <w:szCs w:val="28"/>
        </w:rPr>
        <w:t xml:space="preserve">публицистического стиля </w:t>
      </w:r>
      <w:r w:rsidRPr="00EF54D5">
        <w:rPr>
          <w:rFonts w:ascii="Times New Roman" w:hAnsi="Times New Roman" w:cs="Times New Roman"/>
          <w:sz w:val="28"/>
          <w:szCs w:val="28"/>
        </w:rPr>
        <w:t xml:space="preserve">обусловливает наличие и </w:t>
      </w:r>
      <w:r>
        <w:rPr>
          <w:rFonts w:ascii="Times New Roman" w:hAnsi="Times New Roman" w:cs="Times New Roman"/>
          <w:sz w:val="28"/>
          <w:szCs w:val="28"/>
        </w:rPr>
        <w:t xml:space="preserve">формирование оценочной лексики – </w:t>
      </w:r>
      <w:r w:rsidRPr="00EF54D5">
        <w:rPr>
          <w:rFonts w:ascii="Times New Roman" w:hAnsi="Times New Roman" w:cs="Times New Roman"/>
          <w:sz w:val="28"/>
          <w:szCs w:val="28"/>
        </w:rPr>
        <w:t>прежде всего концептуальной, т.</w:t>
      </w:r>
      <w:r>
        <w:rPr>
          <w:rFonts w:ascii="Times New Roman" w:hAnsi="Times New Roman" w:cs="Times New Roman"/>
          <w:sz w:val="28"/>
          <w:szCs w:val="28"/>
        </w:rPr>
        <w:t> </w:t>
      </w:r>
      <w:r w:rsidRPr="00EF54D5">
        <w:rPr>
          <w:rFonts w:ascii="Times New Roman" w:hAnsi="Times New Roman" w:cs="Times New Roman"/>
          <w:sz w:val="28"/>
          <w:szCs w:val="28"/>
        </w:rPr>
        <w:t>е. и</w:t>
      </w:r>
      <w:r>
        <w:rPr>
          <w:rFonts w:ascii="Times New Roman" w:hAnsi="Times New Roman" w:cs="Times New Roman"/>
          <w:sz w:val="28"/>
          <w:szCs w:val="28"/>
        </w:rPr>
        <w:t>деологической, общественно-поли</w:t>
      </w:r>
      <w:r w:rsidRPr="00EF54D5">
        <w:rPr>
          <w:rFonts w:ascii="Times New Roman" w:hAnsi="Times New Roman" w:cs="Times New Roman"/>
          <w:sz w:val="28"/>
          <w:szCs w:val="28"/>
        </w:rPr>
        <w:t>тической (концептуальные слова, как правило,</w:t>
      </w:r>
      <w:r>
        <w:rPr>
          <w:rFonts w:ascii="Times New Roman" w:hAnsi="Times New Roman" w:cs="Times New Roman"/>
          <w:sz w:val="28"/>
          <w:szCs w:val="28"/>
        </w:rPr>
        <w:t xml:space="preserve"> оценочны). Это наибо</w:t>
      </w:r>
      <w:r w:rsidRPr="00EF54D5">
        <w:rPr>
          <w:rFonts w:ascii="Times New Roman" w:hAnsi="Times New Roman" w:cs="Times New Roman"/>
          <w:sz w:val="28"/>
          <w:szCs w:val="28"/>
        </w:rPr>
        <w:t xml:space="preserve">лее важный </w:t>
      </w:r>
      <w:r w:rsidRPr="00EF54D5">
        <w:rPr>
          <w:rFonts w:ascii="Times New Roman" w:hAnsi="Times New Roman" w:cs="Times New Roman"/>
          <w:sz w:val="28"/>
          <w:szCs w:val="28"/>
        </w:rPr>
        <w:lastRenderedPageBreak/>
        <w:t xml:space="preserve">разряд </w:t>
      </w:r>
      <w:r>
        <w:rPr>
          <w:rFonts w:ascii="Times New Roman" w:hAnsi="Times New Roman" w:cs="Times New Roman"/>
          <w:sz w:val="28"/>
          <w:szCs w:val="28"/>
        </w:rPr>
        <w:t>публицистического стиля</w:t>
      </w:r>
      <w:r w:rsidRPr="00EF54D5">
        <w:rPr>
          <w:rFonts w:ascii="Times New Roman" w:hAnsi="Times New Roman" w:cs="Times New Roman"/>
          <w:sz w:val="28"/>
          <w:szCs w:val="28"/>
        </w:rPr>
        <w:t>, ключевые слова, характеризующие социально-политическу</w:t>
      </w:r>
      <w:r>
        <w:rPr>
          <w:rFonts w:ascii="Times New Roman" w:hAnsi="Times New Roman" w:cs="Times New Roman"/>
          <w:sz w:val="28"/>
          <w:szCs w:val="28"/>
        </w:rPr>
        <w:t xml:space="preserve">ю направленность </w:t>
      </w:r>
      <w:proofErr w:type="spellStart"/>
      <w:r>
        <w:rPr>
          <w:rFonts w:ascii="Times New Roman" w:hAnsi="Times New Roman" w:cs="Times New Roman"/>
          <w:sz w:val="28"/>
          <w:szCs w:val="28"/>
        </w:rPr>
        <w:t>газетно</w:t>
      </w:r>
      <w:proofErr w:type="spellEnd"/>
      <w:r>
        <w:rPr>
          <w:rFonts w:ascii="Times New Roman" w:hAnsi="Times New Roman" w:cs="Times New Roman"/>
          <w:sz w:val="28"/>
          <w:szCs w:val="28"/>
        </w:rPr>
        <w:t>-публицистического</w:t>
      </w:r>
      <w:r w:rsidRPr="00EF54D5">
        <w:rPr>
          <w:rFonts w:ascii="Times New Roman" w:hAnsi="Times New Roman" w:cs="Times New Roman"/>
          <w:sz w:val="28"/>
          <w:szCs w:val="28"/>
        </w:rPr>
        <w:t xml:space="preserve"> текста. Воздействующая</w:t>
      </w:r>
      <w:r>
        <w:rPr>
          <w:rFonts w:ascii="Times New Roman" w:hAnsi="Times New Roman" w:cs="Times New Roman"/>
          <w:sz w:val="28"/>
          <w:szCs w:val="28"/>
        </w:rPr>
        <w:t xml:space="preserve"> </w:t>
      </w:r>
      <w:r w:rsidRPr="00EF54D5">
        <w:rPr>
          <w:rFonts w:ascii="Times New Roman" w:hAnsi="Times New Roman" w:cs="Times New Roman"/>
          <w:sz w:val="28"/>
          <w:szCs w:val="28"/>
        </w:rPr>
        <w:t>функция формирует и большой разряд оценочной (</w:t>
      </w:r>
      <w:proofErr w:type="spellStart"/>
      <w:r w:rsidRPr="00EF54D5">
        <w:rPr>
          <w:rFonts w:ascii="Times New Roman" w:hAnsi="Times New Roman" w:cs="Times New Roman"/>
          <w:sz w:val="28"/>
          <w:szCs w:val="28"/>
        </w:rPr>
        <w:t>неконцептуальной</w:t>
      </w:r>
      <w:proofErr w:type="spellEnd"/>
      <w:r w:rsidRPr="00EF54D5">
        <w:rPr>
          <w:rFonts w:ascii="Times New Roman" w:hAnsi="Times New Roman" w:cs="Times New Roman"/>
          <w:sz w:val="28"/>
          <w:szCs w:val="28"/>
        </w:rPr>
        <w:t>)</w:t>
      </w:r>
      <w:r>
        <w:rPr>
          <w:rFonts w:ascii="Times New Roman" w:hAnsi="Times New Roman" w:cs="Times New Roman"/>
          <w:sz w:val="28"/>
          <w:szCs w:val="28"/>
        </w:rPr>
        <w:t xml:space="preserve"> </w:t>
      </w:r>
      <w:r w:rsidRPr="00EF54D5">
        <w:rPr>
          <w:rFonts w:ascii="Times New Roman" w:hAnsi="Times New Roman" w:cs="Times New Roman"/>
          <w:sz w:val="28"/>
          <w:szCs w:val="28"/>
        </w:rPr>
        <w:t>лексики.</w:t>
      </w:r>
    </w:p>
    <w:p w:rsidR="00982F57" w:rsidRDefault="00982F57" w:rsidP="00982F57">
      <w:pPr>
        <w:spacing w:after="0" w:line="360" w:lineRule="auto"/>
        <w:ind w:firstLine="709"/>
        <w:jc w:val="both"/>
        <w:rPr>
          <w:rFonts w:ascii="Times New Roman" w:hAnsi="Times New Roman" w:cs="Times New Roman"/>
          <w:sz w:val="28"/>
          <w:szCs w:val="28"/>
        </w:rPr>
      </w:pPr>
      <w:r w:rsidRPr="0095783F">
        <w:rPr>
          <w:rFonts w:ascii="Times New Roman" w:hAnsi="Times New Roman" w:cs="Times New Roman"/>
          <w:sz w:val="28"/>
          <w:szCs w:val="28"/>
        </w:rPr>
        <w:t xml:space="preserve">Социальная </w:t>
      </w:r>
      <w:proofErr w:type="spellStart"/>
      <w:r w:rsidRPr="0095783F">
        <w:rPr>
          <w:rFonts w:ascii="Times New Roman" w:hAnsi="Times New Roman" w:cs="Times New Roman"/>
          <w:sz w:val="28"/>
          <w:szCs w:val="28"/>
        </w:rPr>
        <w:t>оцено</w:t>
      </w:r>
      <w:r>
        <w:rPr>
          <w:rFonts w:ascii="Times New Roman" w:hAnsi="Times New Roman" w:cs="Times New Roman"/>
          <w:sz w:val="28"/>
          <w:szCs w:val="28"/>
        </w:rPr>
        <w:t>чность</w:t>
      </w:r>
      <w:proofErr w:type="spellEnd"/>
      <w:r>
        <w:rPr>
          <w:rFonts w:ascii="Times New Roman" w:hAnsi="Times New Roman" w:cs="Times New Roman"/>
          <w:sz w:val="28"/>
          <w:szCs w:val="28"/>
        </w:rPr>
        <w:t xml:space="preserve"> –</w:t>
      </w:r>
      <w:r w:rsidRPr="0095783F">
        <w:rPr>
          <w:rFonts w:ascii="Times New Roman" w:hAnsi="Times New Roman" w:cs="Times New Roman"/>
          <w:sz w:val="28"/>
          <w:szCs w:val="28"/>
        </w:rPr>
        <w:t xml:space="preserve"> одна и</w:t>
      </w:r>
      <w:r>
        <w:rPr>
          <w:rFonts w:ascii="Times New Roman" w:hAnsi="Times New Roman" w:cs="Times New Roman"/>
          <w:sz w:val="28"/>
          <w:szCs w:val="28"/>
        </w:rPr>
        <w:t>з главных особенностей языка га</w:t>
      </w:r>
      <w:r w:rsidRPr="0095783F">
        <w:rPr>
          <w:rFonts w:ascii="Times New Roman" w:hAnsi="Times New Roman" w:cs="Times New Roman"/>
          <w:sz w:val="28"/>
          <w:szCs w:val="28"/>
        </w:rPr>
        <w:t>зеты (публицистики), нуждающейся не только в номинации явлений,</w:t>
      </w:r>
      <w:r>
        <w:rPr>
          <w:rFonts w:ascii="Times New Roman" w:hAnsi="Times New Roman" w:cs="Times New Roman"/>
          <w:sz w:val="28"/>
          <w:szCs w:val="28"/>
        </w:rPr>
        <w:t xml:space="preserve"> </w:t>
      </w:r>
      <w:r w:rsidRPr="0095783F">
        <w:rPr>
          <w:rFonts w:ascii="Times New Roman" w:hAnsi="Times New Roman" w:cs="Times New Roman"/>
          <w:sz w:val="28"/>
          <w:szCs w:val="28"/>
        </w:rPr>
        <w:t>фактов, событий, но и в их социаль</w:t>
      </w:r>
      <w:r>
        <w:rPr>
          <w:rFonts w:ascii="Times New Roman" w:hAnsi="Times New Roman" w:cs="Times New Roman"/>
          <w:sz w:val="28"/>
          <w:szCs w:val="28"/>
        </w:rPr>
        <w:t xml:space="preserve">ной оценке, интерпретации. </w:t>
      </w:r>
      <w:proofErr w:type="gramStart"/>
      <w:r>
        <w:rPr>
          <w:rFonts w:ascii="Times New Roman" w:hAnsi="Times New Roman" w:cs="Times New Roman"/>
          <w:sz w:val="28"/>
          <w:szCs w:val="28"/>
        </w:rPr>
        <w:t>Соци</w:t>
      </w:r>
      <w:r w:rsidRPr="0095783F">
        <w:rPr>
          <w:rFonts w:ascii="Times New Roman" w:hAnsi="Times New Roman" w:cs="Times New Roman"/>
          <w:sz w:val="28"/>
          <w:szCs w:val="28"/>
        </w:rPr>
        <w:t>альная</w:t>
      </w:r>
      <w:proofErr w:type="gramEnd"/>
      <w:r w:rsidRPr="0095783F">
        <w:rPr>
          <w:rFonts w:ascii="Times New Roman" w:hAnsi="Times New Roman" w:cs="Times New Roman"/>
          <w:sz w:val="28"/>
          <w:szCs w:val="28"/>
        </w:rPr>
        <w:t xml:space="preserve"> </w:t>
      </w:r>
      <w:proofErr w:type="spellStart"/>
      <w:r w:rsidRPr="0095783F">
        <w:rPr>
          <w:rFonts w:ascii="Times New Roman" w:hAnsi="Times New Roman" w:cs="Times New Roman"/>
          <w:sz w:val="28"/>
          <w:szCs w:val="28"/>
        </w:rPr>
        <w:t>оценочность</w:t>
      </w:r>
      <w:proofErr w:type="spellEnd"/>
      <w:r w:rsidRPr="0095783F">
        <w:rPr>
          <w:rFonts w:ascii="Times New Roman" w:hAnsi="Times New Roman" w:cs="Times New Roman"/>
          <w:sz w:val="28"/>
          <w:szCs w:val="28"/>
        </w:rPr>
        <w:t xml:space="preserve"> определяет гла</w:t>
      </w:r>
      <w:r>
        <w:rPr>
          <w:rFonts w:ascii="Times New Roman" w:hAnsi="Times New Roman" w:cs="Times New Roman"/>
          <w:sz w:val="28"/>
          <w:szCs w:val="28"/>
        </w:rPr>
        <w:t>вные языковые процессы, происхо</w:t>
      </w:r>
      <w:r w:rsidRPr="0095783F">
        <w:rPr>
          <w:rFonts w:ascii="Times New Roman" w:hAnsi="Times New Roman" w:cs="Times New Roman"/>
          <w:sz w:val="28"/>
          <w:szCs w:val="28"/>
        </w:rPr>
        <w:t xml:space="preserve">дящие в недрах </w:t>
      </w:r>
      <w:r>
        <w:rPr>
          <w:rFonts w:ascii="Times New Roman" w:hAnsi="Times New Roman" w:cs="Times New Roman"/>
          <w:sz w:val="28"/>
          <w:szCs w:val="28"/>
        </w:rPr>
        <w:t xml:space="preserve">публицистического стиля. Так, для периода 70 – </w:t>
      </w:r>
      <w:r w:rsidRPr="0095783F">
        <w:rPr>
          <w:rFonts w:ascii="Times New Roman" w:hAnsi="Times New Roman" w:cs="Times New Roman"/>
          <w:sz w:val="28"/>
          <w:szCs w:val="28"/>
        </w:rPr>
        <w:t>80-х гг. ХХ в. было характерно</w:t>
      </w:r>
      <w:r>
        <w:rPr>
          <w:rFonts w:ascii="Times New Roman" w:hAnsi="Times New Roman" w:cs="Times New Roman"/>
          <w:sz w:val="28"/>
          <w:szCs w:val="28"/>
        </w:rPr>
        <w:t xml:space="preserve"> </w:t>
      </w:r>
      <w:r w:rsidRPr="0095783F">
        <w:rPr>
          <w:rFonts w:ascii="Times New Roman" w:hAnsi="Times New Roman" w:cs="Times New Roman"/>
          <w:sz w:val="28"/>
          <w:szCs w:val="28"/>
        </w:rPr>
        <w:t>обусловленное идеологическими при</w:t>
      </w:r>
      <w:r>
        <w:rPr>
          <w:rFonts w:ascii="Times New Roman" w:hAnsi="Times New Roman" w:cs="Times New Roman"/>
          <w:sz w:val="28"/>
          <w:szCs w:val="28"/>
        </w:rPr>
        <w:t>чинами резкое разграничение язы</w:t>
      </w:r>
      <w:r w:rsidRPr="0095783F">
        <w:rPr>
          <w:rFonts w:ascii="Times New Roman" w:hAnsi="Times New Roman" w:cs="Times New Roman"/>
          <w:sz w:val="28"/>
          <w:szCs w:val="28"/>
        </w:rPr>
        <w:t>ковых средств на позитивн</w:t>
      </w:r>
      <w:proofErr w:type="gramStart"/>
      <w:r w:rsidRPr="0095783F">
        <w:rPr>
          <w:rFonts w:ascii="Times New Roman" w:hAnsi="Times New Roman" w:cs="Times New Roman"/>
          <w:sz w:val="28"/>
          <w:szCs w:val="28"/>
        </w:rPr>
        <w:t>о-</w:t>
      </w:r>
      <w:proofErr w:type="gramEnd"/>
      <w:r w:rsidRPr="0095783F">
        <w:rPr>
          <w:rFonts w:ascii="Times New Roman" w:hAnsi="Times New Roman" w:cs="Times New Roman"/>
          <w:sz w:val="28"/>
          <w:szCs w:val="28"/>
        </w:rPr>
        <w:t xml:space="preserve"> и негативно-оценочные.</w:t>
      </w:r>
      <w:r>
        <w:rPr>
          <w:rFonts w:ascii="Times New Roman" w:hAnsi="Times New Roman" w:cs="Times New Roman"/>
          <w:sz w:val="28"/>
          <w:szCs w:val="28"/>
        </w:rPr>
        <w:t xml:space="preserve"> </w:t>
      </w:r>
      <w:r w:rsidRPr="0095783F">
        <w:rPr>
          <w:rFonts w:ascii="Times New Roman" w:hAnsi="Times New Roman" w:cs="Times New Roman"/>
          <w:sz w:val="28"/>
          <w:szCs w:val="28"/>
        </w:rPr>
        <w:t xml:space="preserve">В 90-е годы действие социальной </w:t>
      </w:r>
      <w:proofErr w:type="spellStart"/>
      <w:r w:rsidRPr="0095783F">
        <w:rPr>
          <w:rFonts w:ascii="Times New Roman" w:hAnsi="Times New Roman" w:cs="Times New Roman"/>
          <w:sz w:val="28"/>
          <w:szCs w:val="28"/>
        </w:rPr>
        <w:t>оцен</w:t>
      </w:r>
      <w:r>
        <w:rPr>
          <w:rFonts w:ascii="Times New Roman" w:hAnsi="Times New Roman" w:cs="Times New Roman"/>
          <w:sz w:val="28"/>
          <w:szCs w:val="28"/>
        </w:rPr>
        <w:t>очности</w:t>
      </w:r>
      <w:proofErr w:type="spellEnd"/>
      <w:r>
        <w:rPr>
          <w:rFonts w:ascii="Times New Roman" w:hAnsi="Times New Roman" w:cs="Times New Roman"/>
          <w:sz w:val="28"/>
          <w:szCs w:val="28"/>
        </w:rPr>
        <w:t xml:space="preserve"> сохраняется, но она при</w:t>
      </w:r>
      <w:r w:rsidRPr="0095783F">
        <w:rPr>
          <w:rFonts w:ascii="Times New Roman" w:hAnsi="Times New Roman" w:cs="Times New Roman"/>
          <w:sz w:val="28"/>
          <w:szCs w:val="28"/>
        </w:rPr>
        <w:t>нимает более тонкие формы: исчезает резкое разделение языковых средств</w:t>
      </w:r>
      <w:r>
        <w:rPr>
          <w:rFonts w:ascii="Times New Roman" w:hAnsi="Times New Roman" w:cs="Times New Roman"/>
          <w:sz w:val="28"/>
          <w:szCs w:val="28"/>
        </w:rPr>
        <w:t xml:space="preserve"> </w:t>
      </w:r>
      <w:r w:rsidRPr="0095783F">
        <w:rPr>
          <w:rFonts w:ascii="Times New Roman" w:hAnsi="Times New Roman" w:cs="Times New Roman"/>
          <w:sz w:val="28"/>
          <w:szCs w:val="28"/>
        </w:rPr>
        <w:t>на положительные и отрицательные, многие слова меняют знак оценки</w:t>
      </w:r>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противоположный или нейтрализуются</w:t>
      </w:r>
      <w:r w:rsidRPr="0095783F">
        <w:rPr>
          <w:rFonts w:ascii="Times New Roman" w:hAnsi="Times New Roman" w:cs="Times New Roman"/>
          <w:sz w:val="28"/>
          <w:szCs w:val="28"/>
        </w:rPr>
        <w:t>. Широкое распространение получает ирония как средство непрямой</w:t>
      </w:r>
      <w:r>
        <w:rPr>
          <w:rFonts w:ascii="Times New Roman" w:hAnsi="Times New Roman" w:cs="Times New Roman"/>
          <w:sz w:val="28"/>
          <w:szCs w:val="28"/>
        </w:rPr>
        <w:t xml:space="preserve"> </w:t>
      </w:r>
      <w:r w:rsidRPr="0095783F">
        <w:rPr>
          <w:rFonts w:ascii="Times New Roman" w:hAnsi="Times New Roman" w:cs="Times New Roman"/>
          <w:sz w:val="28"/>
          <w:szCs w:val="28"/>
        </w:rPr>
        <w:t>оценки, позволяющая в условиях отсу</w:t>
      </w:r>
      <w:r>
        <w:rPr>
          <w:rFonts w:ascii="Times New Roman" w:hAnsi="Times New Roman" w:cs="Times New Roman"/>
          <w:sz w:val="28"/>
          <w:szCs w:val="28"/>
        </w:rPr>
        <w:t>тствия в обществе четких идеоло</w:t>
      </w:r>
      <w:r w:rsidRPr="0095783F">
        <w:rPr>
          <w:rFonts w:ascii="Times New Roman" w:hAnsi="Times New Roman" w:cs="Times New Roman"/>
          <w:sz w:val="28"/>
          <w:szCs w:val="28"/>
        </w:rPr>
        <w:t>гических ориентиров избегать выражения собственных позиций.</w:t>
      </w:r>
    </w:p>
    <w:p w:rsidR="00982F57" w:rsidRDefault="00982F57" w:rsidP="00982F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proofErr w:type="gramStart"/>
      <w:r w:rsidRPr="005528A8">
        <w:rPr>
          <w:rFonts w:ascii="Times New Roman" w:hAnsi="Times New Roman" w:cs="Times New Roman"/>
          <w:sz w:val="28"/>
          <w:szCs w:val="28"/>
        </w:rPr>
        <w:t>социальн</w:t>
      </w:r>
      <w:r>
        <w:rPr>
          <w:rFonts w:ascii="Times New Roman" w:hAnsi="Times New Roman" w:cs="Times New Roman"/>
          <w:sz w:val="28"/>
          <w:szCs w:val="28"/>
        </w:rPr>
        <w:t>ая</w:t>
      </w:r>
      <w:proofErr w:type="gramEnd"/>
      <w:r w:rsidRPr="005528A8">
        <w:rPr>
          <w:rFonts w:ascii="Times New Roman" w:hAnsi="Times New Roman" w:cs="Times New Roman"/>
          <w:sz w:val="28"/>
          <w:szCs w:val="28"/>
        </w:rPr>
        <w:t xml:space="preserve"> </w:t>
      </w:r>
      <w:proofErr w:type="spellStart"/>
      <w:r w:rsidRPr="005528A8">
        <w:rPr>
          <w:rFonts w:ascii="Times New Roman" w:hAnsi="Times New Roman" w:cs="Times New Roman"/>
          <w:sz w:val="28"/>
          <w:szCs w:val="28"/>
        </w:rPr>
        <w:t>оценочност</w:t>
      </w:r>
      <w:r>
        <w:rPr>
          <w:rFonts w:ascii="Times New Roman" w:hAnsi="Times New Roman" w:cs="Times New Roman"/>
          <w:sz w:val="28"/>
          <w:szCs w:val="28"/>
        </w:rPr>
        <w:t>ь</w:t>
      </w:r>
      <w:proofErr w:type="spellEnd"/>
      <w:r>
        <w:rPr>
          <w:rFonts w:ascii="Times New Roman" w:hAnsi="Times New Roman" w:cs="Times New Roman"/>
          <w:sz w:val="28"/>
          <w:szCs w:val="28"/>
        </w:rPr>
        <w:t xml:space="preserve"> проявляется и на уровне речи, </w:t>
      </w:r>
      <w:r w:rsidRPr="005528A8">
        <w:rPr>
          <w:rFonts w:ascii="Times New Roman" w:hAnsi="Times New Roman" w:cs="Times New Roman"/>
          <w:sz w:val="28"/>
          <w:szCs w:val="28"/>
        </w:rPr>
        <w:t>прежде всего в</w:t>
      </w:r>
      <w:r>
        <w:rPr>
          <w:rFonts w:ascii="Times New Roman" w:hAnsi="Times New Roman" w:cs="Times New Roman"/>
          <w:sz w:val="28"/>
          <w:szCs w:val="28"/>
        </w:rPr>
        <w:t xml:space="preserve"> ее структуре. Специфика публицистической</w:t>
      </w:r>
      <w:r w:rsidRPr="005528A8">
        <w:rPr>
          <w:rFonts w:ascii="Times New Roman" w:hAnsi="Times New Roman" w:cs="Times New Roman"/>
          <w:sz w:val="28"/>
          <w:szCs w:val="28"/>
        </w:rPr>
        <w:t xml:space="preserve"> речи определяется во</w:t>
      </w:r>
      <w:r>
        <w:rPr>
          <w:rFonts w:ascii="Times New Roman" w:hAnsi="Times New Roman" w:cs="Times New Roman"/>
          <w:sz w:val="28"/>
          <w:szCs w:val="28"/>
        </w:rPr>
        <w:t xml:space="preserve"> </w:t>
      </w:r>
      <w:r w:rsidRPr="005528A8">
        <w:rPr>
          <w:rFonts w:ascii="Times New Roman" w:hAnsi="Times New Roman" w:cs="Times New Roman"/>
          <w:sz w:val="28"/>
          <w:szCs w:val="28"/>
        </w:rPr>
        <w:t>многом характ</w:t>
      </w:r>
      <w:r>
        <w:rPr>
          <w:rFonts w:ascii="Times New Roman" w:hAnsi="Times New Roman" w:cs="Times New Roman"/>
          <w:sz w:val="28"/>
          <w:szCs w:val="28"/>
        </w:rPr>
        <w:t>ером публицистического субъекта –</w:t>
      </w:r>
      <w:r w:rsidRPr="005528A8">
        <w:rPr>
          <w:rFonts w:ascii="Times New Roman" w:hAnsi="Times New Roman" w:cs="Times New Roman"/>
          <w:sz w:val="28"/>
          <w:szCs w:val="28"/>
        </w:rPr>
        <w:t xml:space="preserve"> автора</w:t>
      </w:r>
      <w:r>
        <w:rPr>
          <w:rFonts w:ascii="Times New Roman" w:hAnsi="Times New Roman" w:cs="Times New Roman"/>
          <w:sz w:val="28"/>
          <w:szCs w:val="28"/>
        </w:rPr>
        <w:t xml:space="preserve"> – конкретную личность, подлинного, реального, «частного» человека</w:t>
      </w:r>
      <w:r w:rsidRPr="005528A8">
        <w:rPr>
          <w:rFonts w:ascii="Times New Roman" w:hAnsi="Times New Roman" w:cs="Times New Roman"/>
          <w:sz w:val="28"/>
          <w:szCs w:val="28"/>
        </w:rPr>
        <w:t>. Отсюда документальность, эмоциональность,</w:t>
      </w:r>
      <w:r>
        <w:rPr>
          <w:rFonts w:ascii="Times New Roman" w:hAnsi="Times New Roman" w:cs="Times New Roman"/>
          <w:sz w:val="28"/>
          <w:szCs w:val="28"/>
        </w:rPr>
        <w:t xml:space="preserve"> субъективность публицистической</w:t>
      </w:r>
      <w:r w:rsidRPr="005528A8">
        <w:rPr>
          <w:rFonts w:ascii="Times New Roman" w:hAnsi="Times New Roman" w:cs="Times New Roman"/>
          <w:sz w:val="28"/>
          <w:szCs w:val="28"/>
        </w:rPr>
        <w:t xml:space="preserve"> речи.</w:t>
      </w:r>
      <w:r>
        <w:rPr>
          <w:rStyle w:val="a7"/>
          <w:rFonts w:ascii="Times New Roman" w:hAnsi="Times New Roman" w:cs="Times New Roman"/>
          <w:sz w:val="28"/>
          <w:szCs w:val="28"/>
        </w:rPr>
        <w:footnoteReference w:id="69"/>
      </w:r>
    </w:p>
    <w:p w:rsidR="00982F57" w:rsidRPr="005528A8" w:rsidRDefault="00982F57" w:rsidP="00982F57">
      <w:pPr>
        <w:spacing w:after="0" w:line="360" w:lineRule="auto"/>
        <w:ind w:firstLine="709"/>
        <w:jc w:val="both"/>
        <w:rPr>
          <w:rFonts w:ascii="Times New Roman" w:hAnsi="Times New Roman" w:cs="Times New Roman"/>
          <w:sz w:val="28"/>
          <w:szCs w:val="28"/>
        </w:rPr>
      </w:pPr>
      <w:r w:rsidRPr="005528A8">
        <w:rPr>
          <w:rFonts w:ascii="Times New Roman" w:hAnsi="Times New Roman" w:cs="Times New Roman"/>
          <w:sz w:val="28"/>
          <w:szCs w:val="28"/>
        </w:rPr>
        <w:t>Об особой эмоционально-оценочной тональности разговорной речи пишут Е.</w:t>
      </w:r>
      <w:r>
        <w:rPr>
          <w:rFonts w:ascii="Times New Roman" w:hAnsi="Times New Roman" w:cs="Times New Roman"/>
          <w:sz w:val="28"/>
          <w:szCs w:val="28"/>
        </w:rPr>
        <w:t> А. </w:t>
      </w:r>
      <w:r w:rsidRPr="005528A8">
        <w:rPr>
          <w:rFonts w:ascii="Times New Roman" w:hAnsi="Times New Roman" w:cs="Times New Roman"/>
          <w:sz w:val="28"/>
          <w:szCs w:val="28"/>
        </w:rPr>
        <w:t>Земская, Т.</w:t>
      </w:r>
      <w:r>
        <w:rPr>
          <w:rFonts w:ascii="Times New Roman" w:hAnsi="Times New Roman" w:cs="Times New Roman"/>
          <w:sz w:val="28"/>
          <w:szCs w:val="28"/>
        </w:rPr>
        <w:t> В. </w:t>
      </w:r>
      <w:r w:rsidRPr="005528A8">
        <w:rPr>
          <w:rFonts w:ascii="Times New Roman" w:hAnsi="Times New Roman" w:cs="Times New Roman"/>
          <w:sz w:val="28"/>
          <w:szCs w:val="28"/>
        </w:rPr>
        <w:t>Матвеева, М.</w:t>
      </w:r>
      <w:r>
        <w:rPr>
          <w:rFonts w:ascii="Times New Roman" w:hAnsi="Times New Roman" w:cs="Times New Roman"/>
          <w:sz w:val="28"/>
          <w:szCs w:val="28"/>
        </w:rPr>
        <w:t> А. Кормилицына и др</w:t>
      </w:r>
      <w:r w:rsidRPr="005528A8">
        <w:rPr>
          <w:rFonts w:ascii="Times New Roman" w:hAnsi="Times New Roman" w:cs="Times New Roman"/>
          <w:sz w:val="28"/>
          <w:szCs w:val="28"/>
        </w:rPr>
        <w:t xml:space="preserve">. Особенно важно создавать такую тональность речи публицистам, которые открыто и прямо агитируют, убеждают адресата. Функция убеждения, воздействия, как </w:t>
      </w:r>
      <w:r w:rsidRPr="005528A8">
        <w:rPr>
          <w:rFonts w:ascii="Times New Roman" w:hAnsi="Times New Roman" w:cs="Times New Roman"/>
          <w:sz w:val="28"/>
          <w:szCs w:val="28"/>
        </w:rPr>
        <w:lastRenderedPageBreak/>
        <w:t>известно, здесь первична. Оценка дается прямо и открыто и базовыми единицами поля оценки «хорошо</w:t>
      </w:r>
      <w:r>
        <w:rPr>
          <w:rFonts w:ascii="Times New Roman" w:hAnsi="Times New Roman" w:cs="Times New Roman"/>
          <w:sz w:val="28"/>
          <w:szCs w:val="28"/>
        </w:rPr>
        <w:t> </w:t>
      </w:r>
      <w:r w:rsidRPr="005528A8">
        <w:rPr>
          <w:rFonts w:ascii="Times New Roman" w:hAnsi="Times New Roman" w:cs="Times New Roman"/>
          <w:sz w:val="28"/>
          <w:szCs w:val="28"/>
        </w:rPr>
        <w:t>/</w:t>
      </w:r>
      <w:r>
        <w:rPr>
          <w:rFonts w:ascii="Times New Roman" w:hAnsi="Times New Roman" w:cs="Times New Roman"/>
          <w:sz w:val="28"/>
          <w:szCs w:val="28"/>
        </w:rPr>
        <w:t> </w:t>
      </w:r>
      <w:r w:rsidRPr="005528A8">
        <w:rPr>
          <w:rFonts w:ascii="Times New Roman" w:hAnsi="Times New Roman" w:cs="Times New Roman"/>
          <w:sz w:val="28"/>
          <w:szCs w:val="28"/>
        </w:rPr>
        <w:t>плохо», и эмоционально-оценочными словами, и специальными высказываниями.</w:t>
      </w:r>
    </w:p>
    <w:p w:rsidR="00982F57" w:rsidRPr="005528A8" w:rsidRDefault="00982F57" w:rsidP="00982F57">
      <w:pPr>
        <w:spacing w:after="0" w:line="360" w:lineRule="auto"/>
        <w:ind w:firstLine="709"/>
        <w:jc w:val="both"/>
        <w:rPr>
          <w:rFonts w:ascii="Times New Roman" w:hAnsi="Times New Roman" w:cs="Times New Roman"/>
          <w:sz w:val="28"/>
          <w:szCs w:val="28"/>
        </w:rPr>
      </w:pPr>
      <w:proofErr w:type="gramStart"/>
      <w:r w:rsidRPr="005528A8">
        <w:rPr>
          <w:rFonts w:ascii="Times New Roman" w:hAnsi="Times New Roman" w:cs="Times New Roman"/>
          <w:sz w:val="28"/>
          <w:szCs w:val="28"/>
        </w:rPr>
        <w:t>Открытая</w:t>
      </w:r>
      <w:proofErr w:type="gramEnd"/>
      <w:r w:rsidRPr="005528A8">
        <w:rPr>
          <w:rFonts w:ascii="Times New Roman" w:hAnsi="Times New Roman" w:cs="Times New Roman"/>
          <w:sz w:val="28"/>
          <w:szCs w:val="28"/>
        </w:rPr>
        <w:t xml:space="preserve"> </w:t>
      </w:r>
      <w:proofErr w:type="spellStart"/>
      <w:r w:rsidRPr="005528A8">
        <w:rPr>
          <w:rFonts w:ascii="Times New Roman" w:hAnsi="Times New Roman" w:cs="Times New Roman"/>
          <w:sz w:val="28"/>
          <w:szCs w:val="28"/>
        </w:rPr>
        <w:t>оценочность</w:t>
      </w:r>
      <w:proofErr w:type="spellEnd"/>
      <w:r w:rsidRPr="005528A8">
        <w:rPr>
          <w:rFonts w:ascii="Times New Roman" w:hAnsi="Times New Roman" w:cs="Times New Roman"/>
          <w:sz w:val="28"/>
          <w:szCs w:val="28"/>
        </w:rPr>
        <w:t xml:space="preserve"> речи особенно ярко проявляется в полемике, в критике противоположного мнения, в различных оценках освещаемых событий. Для выражения оценки используется широкий круг качественно-оценочных прилагательных и существительных, средства фразеологии, экспрессивного синтаксиса и др. Для выражения оценочного содержания также нередко используется нейтральная лексика с рационально-оценочной коннотацией, известной носителям данного языка из общественного или национального опыта. </w:t>
      </w:r>
    </w:p>
    <w:p w:rsidR="00982F57" w:rsidRDefault="00982F57" w:rsidP="00982F57">
      <w:pPr>
        <w:spacing w:after="0" w:line="360" w:lineRule="auto"/>
        <w:ind w:firstLine="709"/>
        <w:jc w:val="both"/>
        <w:rPr>
          <w:rFonts w:ascii="Times New Roman" w:hAnsi="Times New Roman" w:cs="Times New Roman"/>
          <w:sz w:val="28"/>
          <w:szCs w:val="28"/>
        </w:rPr>
      </w:pPr>
      <w:r w:rsidRPr="005528A8">
        <w:rPr>
          <w:rFonts w:ascii="Times New Roman" w:hAnsi="Times New Roman" w:cs="Times New Roman"/>
          <w:sz w:val="28"/>
          <w:szCs w:val="28"/>
        </w:rPr>
        <w:t>Авторские оценки могут быть рациональными по смыслу и развернутыми по форме, тогда они выражаются в отдельных микротекстах и входят в логическую схему текста на правах отдельных логических тезисов. Оценочные тезисы выступают логическим продолжением основного и</w:t>
      </w:r>
      <w:r>
        <w:rPr>
          <w:rFonts w:ascii="Times New Roman" w:hAnsi="Times New Roman" w:cs="Times New Roman"/>
          <w:sz w:val="28"/>
          <w:szCs w:val="28"/>
        </w:rPr>
        <w:t>ли развивающего тезисов</w:t>
      </w:r>
      <w:r>
        <w:rPr>
          <w:rStyle w:val="a7"/>
          <w:rFonts w:ascii="Times New Roman" w:hAnsi="Times New Roman" w:cs="Times New Roman"/>
          <w:sz w:val="28"/>
          <w:szCs w:val="28"/>
        </w:rPr>
        <w:footnoteReference w:id="70"/>
      </w:r>
      <w:r w:rsidRPr="005528A8">
        <w:rPr>
          <w:rFonts w:ascii="Times New Roman" w:hAnsi="Times New Roman" w:cs="Times New Roman"/>
          <w:sz w:val="28"/>
          <w:szCs w:val="28"/>
        </w:rPr>
        <w:t xml:space="preserve">. </w:t>
      </w:r>
    </w:p>
    <w:p w:rsidR="00982F57" w:rsidRPr="005528A8" w:rsidRDefault="00982F57" w:rsidP="00982F57">
      <w:pPr>
        <w:spacing w:after="0" w:line="360" w:lineRule="auto"/>
        <w:ind w:firstLine="709"/>
        <w:jc w:val="both"/>
        <w:rPr>
          <w:rFonts w:ascii="Times New Roman" w:hAnsi="Times New Roman" w:cs="Times New Roman"/>
          <w:sz w:val="28"/>
          <w:szCs w:val="28"/>
        </w:rPr>
      </w:pPr>
      <w:r w:rsidRPr="005528A8">
        <w:rPr>
          <w:rFonts w:ascii="Times New Roman" w:hAnsi="Times New Roman" w:cs="Times New Roman"/>
          <w:sz w:val="28"/>
          <w:szCs w:val="28"/>
        </w:rPr>
        <w:t xml:space="preserve">В другом случае авторская оценка </w:t>
      </w:r>
      <w:proofErr w:type="gramStart"/>
      <w:r w:rsidRPr="005528A8">
        <w:rPr>
          <w:rFonts w:ascii="Times New Roman" w:hAnsi="Times New Roman" w:cs="Times New Roman"/>
          <w:sz w:val="28"/>
          <w:szCs w:val="28"/>
        </w:rPr>
        <w:t>бывает</w:t>
      </w:r>
      <w:proofErr w:type="gramEnd"/>
      <w:r w:rsidRPr="005528A8">
        <w:rPr>
          <w:rFonts w:ascii="Times New Roman" w:hAnsi="Times New Roman" w:cs="Times New Roman"/>
          <w:sz w:val="28"/>
          <w:szCs w:val="28"/>
        </w:rPr>
        <w:t xml:space="preserve"> разлита по всему тексту, при этом оценочные единицы, вкрапленные во многие микротексты, оценочно окрашивают весь текст. Кроме того, в современной публицистике распространены тексты, которые вообще не содержат сигналов </w:t>
      </w:r>
      <w:proofErr w:type="spellStart"/>
      <w:r w:rsidRPr="005528A8">
        <w:rPr>
          <w:rFonts w:ascii="Times New Roman" w:hAnsi="Times New Roman" w:cs="Times New Roman"/>
          <w:sz w:val="28"/>
          <w:szCs w:val="28"/>
        </w:rPr>
        <w:t>оценочности</w:t>
      </w:r>
      <w:proofErr w:type="spellEnd"/>
      <w:r w:rsidRPr="005528A8">
        <w:rPr>
          <w:rFonts w:ascii="Times New Roman" w:hAnsi="Times New Roman" w:cs="Times New Roman"/>
          <w:sz w:val="28"/>
          <w:szCs w:val="28"/>
        </w:rPr>
        <w:t>. Все фрагменты такого текста носят объективно-логический характер, однако они компонуются автором таким образом, что предполагают вполне определенную социальную оценку предмета речи. В этом случае читатель самостоятельно выводит оценочную идею автора из объективно-логического содержания текста.</w:t>
      </w:r>
    </w:p>
    <w:p w:rsidR="00982F57" w:rsidRPr="005528A8" w:rsidRDefault="00982F57" w:rsidP="00982F57">
      <w:pPr>
        <w:spacing w:after="0" w:line="360" w:lineRule="auto"/>
        <w:ind w:firstLine="709"/>
        <w:jc w:val="both"/>
        <w:rPr>
          <w:rFonts w:ascii="Times New Roman" w:hAnsi="Times New Roman" w:cs="Times New Roman"/>
          <w:sz w:val="28"/>
          <w:szCs w:val="28"/>
        </w:rPr>
      </w:pPr>
      <w:r w:rsidRPr="005528A8">
        <w:rPr>
          <w:rFonts w:ascii="Times New Roman" w:hAnsi="Times New Roman" w:cs="Times New Roman"/>
          <w:sz w:val="28"/>
          <w:szCs w:val="28"/>
        </w:rPr>
        <w:t xml:space="preserve">В целом современная публицистика избегает прямых, лобовых оценочных выводов. Открытому выражению эмоций и оценок журналисты </w:t>
      </w:r>
      <w:r w:rsidRPr="005528A8">
        <w:rPr>
          <w:rFonts w:ascii="Times New Roman" w:hAnsi="Times New Roman" w:cs="Times New Roman"/>
          <w:sz w:val="28"/>
          <w:szCs w:val="28"/>
        </w:rPr>
        <w:lastRenderedPageBreak/>
        <w:t>предпочитают опосредованное воздействие на адресата – через отбор фактов и</w:t>
      </w:r>
      <w:r w:rsidR="004C0B39">
        <w:rPr>
          <w:rFonts w:ascii="Times New Roman" w:hAnsi="Times New Roman" w:cs="Times New Roman"/>
          <w:sz w:val="28"/>
          <w:szCs w:val="28"/>
        </w:rPr>
        <w:t xml:space="preserve"> их качественную характеристику</w:t>
      </w:r>
      <w:r>
        <w:rPr>
          <w:rStyle w:val="a7"/>
          <w:rFonts w:ascii="Times New Roman" w:hAnsi="Times New Roman" w:cs="Times New Roman"/>
          <w:sz w:val="28"/>
          <w:szCs w:val="28"/>
        </w:rPr>
        <w:footnoteReference w:id="71"/>
      </w:r>
      <w:r w:rsidR="004C0B39">
        <w:rPr>
          <w:rFonts w:ascii="Times New Roman" w:hAnsi="Times New Roman" w:cs="Times New Roman"/>
          <w:sz w:val="28"/>
          <w:szCs w:val="28"/>
        </w:rPr>
        <w:t>.</w:t>
      </w:r>
    </w:p>
    <w:p w:rsidR="00982F57" w:rsidRDefault="00982F57" w:rsidP="00982F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отмечает Н. И. Клушина, для манипулирования общественным сознанием используется множество различных приемов. Но наиболее значительным и действенным является формирования оценки высказывания журналистом. Причем оценка (положительная или отрицательная) задана, она заложена в сообщение, но ее присутствие в тексте не навязывается, а исподволь внушается адресату. Адресат вслед за автором воспринимает заданную оценку на суггестивном, эмоциональном уровне</w:t>
      </w:r>
      <w:r>
        <w:rPr>
          <w:rStyle w:val="a7"/>
          <w:rFonts w:ascii="Times New Roman" w:hAnsi="Times New Roman" w:cs="Times New Roman"/>
          <w:sz w:val="28"/>
          <w:szCs w:val="28"/>
        </w:rPr>
        <w:footnoteReference w:id="72"/>
      </w:r>
      <w:r>
        <w:rPr>
          <w:rFonts w:ascii="Times New Roman" w:hAnsi="Times New Roman" w:cs="Times New Roman"/>
          <w:sz w:val="28"/>
          <w:szCs w:val="28"/>
        </w:rPr>
        <w:t>.</w:t>
      </w:r>
    </w:p>
    <w:p w:rsidR="00982F57" w:rsidRDefault="00982F57" w:rsidP="00982F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пишет исследовательница, наиболее незаметным для адресата оценочным способом является внедрение </w:t>
      </w:r>
      <w:proofErr w:type="spellStart"/>
      <w:r>
        <w:rPr>
          <w:rFonts w:ascii="Times New Roman" w:hAnsi="Times New Roman" w:cs="Times New Roman"/>
          <w:sz w:val="28"/>
          <w:szCs w:val="28"/>
        </w:rPr>
        <w:t>фактологической</w:t>
      </w:r>
      <w:proofErr w:type="spellEnd"/>
      <w:r>
        <w:rPr>
          <w:rFonts w:ascii="Times New Roman" w:hAnsi="Times New Roman" w:cs="Times New Roman"/>
          <w:sz w:val="28"/>
          <w:szCs w:val="28"/>
        </w:rPr>
        <w:t xml:space="preserve"> информации в </w:t>
      </w:r>
      <w:proofErr w:type="gramStart"/>
      <w:r>
        <w:rPr>
          <w:rFonts w:ascii="Times New Roman" w:hAnsi="Times New Roman" w:cs="Times New Roman"/>
          <w:sz w:val="28"/>
          <w:szCs w:val="28"/>
        </w:rPr>
        <w:t>концептуальную</w:t>
      </w:r>
      <w:proofErr w:type="gramEnd"/>
      <w:r>
        <w:rPr>
          <w:rFonts w:ascii="Times New Roman" w:hAnsi="Times New Roman" w:cs="Times New Roman"/>
          <w:sz w:val="28"/>
          <w:szCs w:val="28"/>
        </w:rPr>
        <w:t>. Умелый подбор фактов, акцентирование только одной стороны явления (нужной автору) и затушевывание другой, а иногда и умолчание помогают рисовать образ события в черных либо розовых тонах.</w:t>
      </w:r>
    </w:p>
    <w:p w:rsidR="00A0263C" w:rsidRDefault="00982F57" w:rsidP="00A0263C">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В качестве основных средств выражения </w:t>
      </w:r>
      <w:proofErr w:type="spellStart"/>
      <w:r>
        <w:rPr>
          <w:rFonts w:ascii="Times New Roman" w:hAnsi="Times New Roman" w:cs="Times New Roman"/>
          <w:sz w:val="28"/>
          <w:szCs w:val="28"/>
        </w:rPr>
        <w:t>оценочности</w:t>
      </w:r>
      <w:proofErr w:type="spellEnd"/>
      <w:r>
        <w:rPr>
          <w:rFonts w:ascii="Times New Roman" w:hAnsi="Times New Roman" w:cs="Times New Roman"/>
          <w:sz w:val="28"/>
          <w:szCs w:val="28"/>
        </w:rPr>
        <w:t xml:space="preserve"> в публицистике Н. И. Клушина приводит оценочные метафоры, которые призваны организовать общественное мнение, создать у адресата нужный адресату яркий, зримый образ, суггестивно влияющий на восприятие информации под заданным углом: </w:t>
      </w:r>
      <w:r w:rsidRPr="00A05436">
        <w:rPr>
          <w:rFonts w:ascii="Times New Roman" w:hAnsi="Times New Roman" w:cs="Times New Roman"/>
          <w:bCs/>
          <w:i/>
          <w:sz w:val="28"/>
          <w:szCs w:val="28"/>
        </w:rPr>
        <w:t xml:space="preserve">Конечно, </w:t>
      </w:r>
      <w:r w:rsidRPr="00A05436">
        <w:rPr>
          <w:rFonts w:ascii="Times New Roman" w:hAnsi="Times New Roman" w:cs="Times New Roman"/>
          <w:b/>
          <w:bCs/>
          <w:i/>
          <w:sz w:val="28"/>
          <w:szCs w:val="28"/>
        </w:rPr>
        <w:t>далеко не все</w:t>
      </w:r>
      <w:r w:rsidRPr="00A05436">
        <w:rPr>
          <w:rFonts w:ascii="Times New Roman" w:hAnsi="Times New Roman" w:cs="Times New Roman"/>
          <w:b/>
          <w:i/>
          <w:sz w:val="28"/>
          <w:szCs w:val="28"/>
        </w:rPr>
        <w:t> работы</w:t>
      </w:r>
      <w:proofErr w:type="gramStart"/>
      <w:r w:rsidRPr="001E1D50">
        <w:rPr>
          <w:rFonts w:ascii="Times New Roman" w:hAnsi="Times New Roman" w:cs="Times New Roman"/>
          <w:i/>
          <w:sz w:val="28"/>
          <w:szCs w:val="28"/>
        </w:rPr>
        <w:t xml:space="preserve"> Л</w:t>
      </w:r>
      <w:proofErr w:type="gramEnd"/>
      <w:r w:rsidRPr="001E1D50">
        <w:rPr>
          <w:rFonts w:ascii="Times New Roman" w:hAnsi="Times New Roman" w:cs="Times New Roman"/>
          <w:i/>
          <w:sz w:val="28"/>
          <w:szCs w:val="28"/>
        </w:rPr>
        <w:t xml:space="preserve">и </w:t>
      </w:r>
      <w:proofErr w:type="spellStart"/>
      <w:r w:rsidRPr="001E1D50">
        <w:rPr>
          <w:rFonts w:ascii="Times New Roman" w:hAnsi="Times New Roman" w:cs="Times New Roman"/>
          <w:i/>
          <w:sz w:val="28"/>
          <w:szCs w:val="28"/>
        </w:rPr>
        <w:t>Уфана</w:t>
      </w:r>
      <w:proofErr w:type="spellEnd"/>
      <w:r w:rsidRPr="001E1D50">
        <w:rPr>
          <w:rFonts w:ascii="Times New Roman" w:hAnsi="Times New Roman" w:cs="Times New Roman"/>
          <w:i/>
          <w:sz w:val="28"/>
          <w:szCs w:val="28"/>
        </w:rPr>
        <w:t xml:space="preserve"> </w:t>
      </w:r>
      <w:r w:rsidRPr="00A05436">
        <w:rPr>
          <w:rFonts w:ascii="Times New Roman" w:hAnsi="Times New Roman" w:cs="Times New Roman"/>
          <w:b/>
          <w:i/>
          <w:sz w:val="28"/>
          <w:szCs w:val="28"/>
        </w:rPr>
        <w:t>столь милы и безобидны</w:t>
      </w:r>
      <w:r>
        <w:rPr>
          <w:rFonts w:ascii="Times New Roman" w:hAnsi="Times New Roman" w:cs="Times New Roman"/>
          <w:b/>
          <w:i/>
          <w:sz w:val="28"/>
          <w:szCs w:val="28"/>
        </w:rPr>
        <w:t xml:space="preserve"> </w:t>
      </w:r>
      <w:r w:rsidRPr="00A05436">
        <w:rPr>
          <w:rFonts w:ascii="Times New Roman" w:hAnsi="Times New Roman" w:cs="Times New Roman"/>
          <w:sz w:val="28"/>
          <w:szCs w:val="28"/>
        </w:rPr>
        <w:t>(Деловой Петербург</w:t>
      </w:r>
      <w:r>
        <w:rPr>
          <w:rFonts w:ascii="Times New Roman" w:hAnsi="Times New Roman" w:cs="Times New Roman"/>
          <w:sz w:val="28"/>
          <w:szCs w:val="28"/>
        </w:rPr>
        <w:t>,</w:t>
      </w:r>
      <w:r w:rsidR="004C0B39">
        <w:rPr>
          <w:rFonts w:ascii="Times New Roman" w:hAnsi="Times New Roman" w:cs="Times New Roman"/>
          <w:sz w:val="28"/>
          <w:szCs w:val="28"/>
        </w:rPr>
        <w:t xml:space="preserve"> «</w:t>
      </w:r>
      <w:r w:rsidR="004C0B39" w:rsidRPr="004C0B39">
        <w:rPr>
          <w:rFonts w:ascii="Times New Roman" w:hAnsi="Times New Roman" w:cs="Times New Roman"/>
          <w:bCs/>
          <w:sz w:val="28"/>
          <w:szCs w:val="28"/>
        </w:rPr>
        <w:t xml:space="preserve">Выставка "Ли </w:t>
      </w:r>
      <w:proofErr w:type="spellStart"/>
      <w:r w:rsidR="004C0B39" w:rsidRPr="004C0B39">
        <w:rPr>
          <w:rFonts w:ascii="Times New Roman" w:hAnsi="Times New Roman" w:cs="Times New Roman"/>
          <w:bCs/>
          <w:sz w:val="28"/>
          <w:szCs w:val="28"/>
        </w:rPr>
        <w:t>Уфан</w:t>
      </w:r>
      <w:proofErr w:type="spellEnd"/>
      <w:r w:rsidR="004C0B39" w:rsidRPr="004C0B39">
        <w:rPr>
          <w:rFonts w:ascii="Times New Roman" w:hAnsi="Times New Roman" w:cs="Times New Roman"/>
          <w:bCs/>
          <w:sz w:val="28"/>
          <w:szCs w:val="28"/>
        </w:rPr>
        <w:t xml:space="preserve">: </w:t>
      </w:r>
      <w:proofErr w:type="gramStart"/>
      <w:r w:rsidR="004C0B39" w:rsidRPr="004C0B39">
        <w:rPr>
          <w:rFonts w:ascii="Times New Roman" w:hAnsi="Times New Roman" w:cs="Times New Roman"/>
          <w:bCs/>
          <w:sz w:val="28"/>
          <w:szCs w:val="28"/>
        </w:rPr>
        <w:t>Трость титана" проходит в Эрмитаже</w:t>
      </w:r>
      <w:r w:rsidR="004C0B39">
        <w:rPr>
          <w:rFonts w:ascii="Times New Roman" w:hAnsi="Times New Roman" w:cs="Times New Roman"/>
          <w:bCs/>
          <w:sz w:val="28"/>
          <w:szCs w:val="28"/>
        </w:rPr>
        <w:t>», 1. 04. 2016 г.)</w:t>
      </w:r>
      <w:r w:rsidR="00A0263C">
        <w:rPr>
          <w:rFonts w:ascii="Times New Roman" w:hAnsi="Times New Roman" w:cs="Times New Roman"/>
          <w:bCs/>
          <w:sz w:val="28"/>
          <w:szCs w:val="28"/>
        </w:rPr>
        <w:t>.</w:t>
      </w:r>
      <w:proofErr w:type="gramEnd"/>
    </w:p>
    <w:p w:rsidR="00982F57" w:rsidRPr="00A0263C" w:rsidRDefault="00982F57" w:rsidP="00A0263C">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Оценка с помощью эвфемизмов (замены слов и выражений, представляющихся </w:t>
      </w:r>
      <w:proofErr w:type="gramStart"/>
      <w:r>
        <w:rPr>
          <w:rFonts w:ascii="Times New Roman" w:hAnsi="Times New Roman" w:cs="Times New Roman"/>
          <w:sz w:val="28"/>
          <w:szCs w:val="28"/>
        </w:rPr>
        <w:t>говорящему</w:t>
      </w:r>
      <w:proofErr w:type="gramEnd"/>
      <w:r>
        <w:rPr>
          <w:rFonts w:ascii="Times New Roman" w:hAnsi="Times New Roman" w:cs="Times New Roman"/>
          <w:sz w:val="28"/>
          <w:szCs w:val="28"/>
        </w:rPr>
        <w:t xml:space="preserve"> грубыми, неприличными, на эмоционально нейтральные синонимы) – действенный публицистический прием создания положительного образа или нейтрализации негативного впечатления для утверждения нужных идей. Например: </w:t>
      </w:r>
      <w:r w:rsidRPr="00507265">
        <w:rPr>
          <w:rFonts w:ascii="Times New Roman" w:hAnsi="Times New Roman" w:cs="Times New Roman"/>
          <w:sz w:val="28"/>
          <w:szCs w:val="28"/>
        </w:rPr>
        <w:t> </w:t>
      </w:r>
      <w:r w:rsidRPr="00507265">
        <w:rPr>
          <w:rFonts w:ascii="Times New Roman" w:hAnsi="Times New Roman" w:cs="Times New Roman"/>
          <w:i/>
          <w:sz w:val="28"/>
          <w:szCs w:val="28"/>
        </w:rPr>
        <w:t xml:space="preserve">Сначала – резкое </w:t>
      </w:r>
      <w:r w:rsidRPr="00507265">
        <w:rPr>
          <w:rFonts w:ascii="Times New Roman" w:hAnsi="Times New Roman" w:cs="Times New Roman"/>
          <w:b/>
          <w:i/>
          <w:sz w:val="28"/>
          <w:szCs w:val="28"/>
        </w:rPr>
        <w:t>неприятие</w:t>
      </w:r>
      <w:r w:rsidRPr="00507265">
        <w:rPr>
          <w:rFonts w:ascii="Times New Roman" w:hAnsi="Times New Roman" w:cs="Times New Roman"/>
          <w:i/>
          <w:sz w:val="28"/>
          <w:szCs w:val="28"/>
        </w:rPr>
        <w:t xml:space="preserve">. </w:t>
      </w:r>
      <w:r w:rsidRPr="00507265">
        <w:rPr>
          <w:rFonts w:ascii="Times New Roman" w:hAnsi="Times New Roman" w:cs="Times New Roman"/>
          <w:i/>
          <w:sz w:val="28"/>
          <w:szCs w:val="28"/>
        </w:rPr>
        <w:lastRenderedPageBreak/>
        <w:t>Сплошная </w:t>
      </w:r>
      <w:r w:rsidRPr="00507265">
        <w:rPr>
          <w:rFonts w:ascii="Times New Roman" w:hAnsi="Times New Roman" w:cs="Times New Roman"/>
          <w:b/>
          <w:bCs/>
          <w:i/>
          <w:sz w:val="28"/>
          <w:szCs w:val="28"/>
        </w:rPr>
        <w:t>неправда</w:t>
      </w:r>
      <w:r>
        <w:rPr>
          <w:rFonts w:ascii="Times New Roman" w:hAnsi="Times New Roman" w:cs="Times New Roman"/>
          <w:i/>
          <w:sz w:val="28"/>
          <w:szCs w:val="28"/>
        </w:rPr>
        <w:t xml:space="preserve"> </w:t>
      </w:r>
      <w:r>
        <w:rPr>
          <w:rFonts w:ascii="Times New Roman" w:hAnsi="Times New Roman" w:cs="Times New Roman"/>
          <w:sz w:val="28"/>
          <w:szCs w:val="28"/>
        </w:rPr>
        <w:t>(Санкт-Петербургские ведомости,</w:t>
      </w:r>
      <w:r w:rsidR="00A0263C">
        <w:rPr>
          <w:rFonts w:ascii="Times New Roman" w:hAnsi="Times New Roman" w:cs="Times New Roman"/>
          <w:sz w:val="28"/>
          <w:szCs w:val="28"/>
        </w:rPr>
        <w:t xml:space="preserve"> «Утомленные мраком»,</w:t>
      </w:r>
      <w:r>
        <w:rPr>
          <w:rFonts w:ascii="Times New Roman" w:hAnsi="Times New Roman" w:cs="Times New Roman"/>
          <w:sz w:val="28"/>
          <w:szCs w:val="28"/>
        </w:rPr>
        <w:t xml:space="preserve"> </w:t>
      </w:r>
      <w:r w:rsidRPr="00507265">
        <w:rPr>
          <w:rFonts w:ascii="Times New Roman" w:hAnsi="Times New Roman" w:cs="Times New Roman"/>
          <w:bCs/>
          <w:sz w:val="28"/>
          <w:szCs w:val="28"/>
        </w:rPr>
        <w:t>25.</w:t>
      </w:r>
      <w:r w:rsidR="00A0263C">
        <w:rPr>
          <w:rFonts w:ascii="Times New Roman" w:hAnsi="Times New Roman" w:cs="Times New Roman"/>
          <w:bCs/>
          <w:sz w:val="28"/>
          <w:szCs w:val="28"/>
        </w:rPr>
        <w:t> </w:t>
      </w:r>
      <w:r w:rsidRPr="00507265">
        <w:rPr>
          <w:rFonts w:ascii="Times New Roman" w:hAnsi="Times New Roman" w:cs="Times New Roman"/>
          <w:bCs/>
          <w:sz w:val="28"/>
          <w:szCs w:val="28"/>
        </w:rPr>
        <w:t>04.</w:t>
      </w:r>
      <w:r w:rsidR="00A0263C">
        <w:rPr>
          <w:rFonts w:ascii="Times New Roman" w:hAnsi="Times New Roman" w:cs="Times New Roman"/>
          <w:bCs/>
          <w:sz w:val="28"/>
          <w:szCs w:val="28"/>
        </w:rPr>
        <w:t> </w:t>
      </w:r>
      <w:r w:rsidRPr="00507265">
        <w:rPr>
          <w:rFonts w:ascii="Times New Roman" w:hAnsi="Times New Roman" w:cs="Times New Roman"/>
          <w:bCs/>
          <w:sz w:val="28"/>
          <w:szCs w:val="28"/>
        </w:rPr>
        <w:t>2016</w:t>
      </w:r>
      <w:r w:rsidR="00A0263C">
        <w:rPr>
          <w:rFonts w:ascii="Times New Roman" w:hAnsi="Times New Roman" w:cs="Times New Roman"/>
          <w:bCs/>
          <w:sz w:val="28"/>
          <w:szCs w:val="28"/>
        </w:rPr>
        <w:t> г.)</w:t>
      </w:r>
      <w:r>
        <w:rPr>
          <w:rFonts w:ascii="Times New Roman" w:hAnsi="Times New Roman" w:cs="Times New Roman"/>
          <w:sz w:val="28"/>
          <w:szCs w:val="28"/>
        </w:rPr>
        <w:t>.</w:t>
      </w:r>
    </w:p>
    <w:p w:rsidR="00982F57" w:rsidRDefault="00982F57" w:rsidP="00982F57">
      <w:pPr>
        <w:spacing w:after="0" w:line="360" w:lineRule="auto"/>
        <w:ind w:firstLine="709"/>
        <w:jc w:val="both"/>
        <w:rPr>
          <w:rFonts w:ascii="Times New Roman" w:hAnsi="Times New Roman" w:cs="Times New Roman"/>
          <w:vanish/>
          <w:sz w:val="28"/>
          <w:szCs w:val="28"/>
        </w:rPr>
      </w:pPr>
      <w:r>
        <w:rPr>
          <w:rFonts w:ascii="Times New Roman" w:hAnsi="Times New Roman" w:cs="Times New Roman"/>
          <w:sz w:val="28"/>
          <w:szCs w:val="28"/>
        </w:rPr>
        <w:t>Для создания оценочных номинаций используется прием «</w:t>
      </w:r>
      <w:proofErr w:type="spellStart"/>
      <w:r>
        <w:rPr>
          <w:rFonts w:ascii="Times New Roman" w:hAnsi="Times New Roman" w:cs="Times New Roman"/>
          <w:sz w:val="28"/>
          <w:szCs w:val="28"/>
        </w:rPr>
        <w:t>скорнения</w:t>
      </w:r>
      <w:proofErr w:type="spellEnd"/>
      <w:r>
        <w:rPr>
          <w:rFonts w:ascii="Times New Roman" w:hAnsi="Times New Roman" w:cs="Times New Roman"/>
          <w:sz w:val="28"/>
          <w:szCs w:val="28"/>
        </w:rPr>
        <w:t>» слов, построенный на контаминации разных слов. В результате этого приема стирается прежняя внутренняя форма слов-доноров и создается новая прозрачная внутренняя форма, ярко выражающая определенную оценку. Так, производные от нейтральных существительных «коммунист» и «демократ» в современных публицистических текстах резко оценочны. Каждое из данных слов послужило опорой для создания целых парадигм резко отрицательных номинаций своих идеологических противников с помощью приема «</w:t>
      </w:r>
      <w:proofErr w:type="spellStart"/>
      <w:r>
        <w:rPr>
          <w:rFonts w:ascii="Times New Roman" w:hAnsi="Times New Roman" w:cs="Times New Roman"/>
          <w:sz w:val="28"/>
          <w:szCs w:val="28"/>
        </w:rPr>
        <w:t>скорнения</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КПССовцы</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коммуноиды</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коммунофашисты</w:t>
      </w:r>
      <w:proofErr w:type="spellEnd"/>
      <w:r>
        <w:rPr>
          <w:rFonts w:ascii="Times New Roman" w:hAnsi="Times New Roman" w:cs="Times New Roman"/>
          <w:sz w:val="28"/>
          <w:szCs w:val="28"/>
        </w:rPr>
        <w:t>», с одной стороны, и, с другой – «</w:t>
      </w:r>
      <w:proofErr w:type="spellStart"/>
      <w:r>
        <w:rPr>
          <w:rFonts w:ascii="Times New Roman" w:hAnsi="Times New Roman" w:cs="Times New Roman"/>
          <w:sz w:val="28"/>
          <w:szCs w:val="28"/>
        </w:rPr>
        <w:t>демокрады</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демонократы</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демозавры</w:t>
      </w:r>
      <w:proofErr w:type="spellEnd"/>
      <w:r>
        <w:rPr>
          <w:rFonts w:ascii="Times New Roman" w:hAnsi="Times New Roman" w:cs="Times New Roman"/>
          <w:sz w:val="28"/>
          <w:szCs w:val="28"/>
        </w:rPr>
        <w:t>» и т. </w:t>
      </w:r>
      <w:r>
        <w:rPr>
          <w:rFonts w:ascii="Times New Roman" w:hAnsi="Times New Roman" w:cs="Times New Roman"/>
          <w:vanish/>
          <w:sz w:val="28"/>
          <w:szCs w:val="28"/>
        </w:rPr>
        <w:t>п.</w:t>
      </w:r>
    </w:p>
    <w:p w:rsidR="00982F57" w:rsidRPr="00F604F1" w:rsidRDefault="00982F57" w:rsidP="00982F57">
      <w:pPr>
        <w:spacing w:after="0" w:line="360" w:lineRule="auto"/>
        <w:ind w:firstLine="709"/>
        <w:jc w:val="both"/>
        <w:rPr>
          <w:rFonts w:ascii="Times New Roman" w:hAnsi="Times New Roman" w:cs="Times New Roman"/>
          <w:vanish/>
          <w:sz w:val="28"/>
          <w:szCs w:val="28"/>
        </w:rPr>
      </w:pPr>
      <w:r>
        <w:rPr>
          <w:rFonts w:ascii="Times New Roman" w:hAnsi="Times New Roman" w:cs="Times New Roman"/>
          <w:vanish/>
          <w:sz w:val="28"/>
          <w:szCs w:val="28"/>
        </w:rPr>
        <w:t>Таким образом, метафоры, эвфемизмы и «</w:t>
      </w:r>
      <w:proofErr w:type="spellStart"/>
      <w:r>
        <w:rPr>
          <w:rFonts w:ascii="Times New Roman" w:hAnsi="Times New Roman" w:cs="Times New Roman"/>
          <w:vanish/>
          <w:sz w:val="28"/>
          <w:szCs w:val="28"/>
        </w:rPr>
        <w:t>скорнения</w:t>
      </w:r>
      <w:proofErr w:type="spellEnd"/>
      <w:r>
        <w:rPr>
          <w:rFonts w:ascii="Times New Roman" w:hAnsi="Times New Roman" w:cs="Times New Roman"/>
          <w:vanish/>
          <w:sz w:val="28"/>
          <w:szCs w:val="28"/>
        </w:rPr>
        <w:t>» – это слова оценки, то есть в них оценка имплицитно заложена в сему слова</w:t>
      </w:r>
      <w:r>
        <w:rPr>
          <w:rStyle w:val="a7"/>
          <w:rFonts w:ascii="Times New Roman" w:hAnsi="Times New Roman" w:cs="Times New Roman"/>
          <w:vanish/>
          <w:sz w:val="28"/>
          <w:szCs w:val="28"/>
        </w:rPr>
        <w:footnoteReference w:id="73"/>
      </w:r>
      <w:r>
        <w:rPr>
          <w:rFonts w:ascii="Times New Roman" w:hAnsi="Times New Roman" w:cs="Times New Roman"/>
          <w:vanish/>
          <w:sz w:val="28"/>
          <w:szCs w:val="28"/>
        </w:rPr>
        <w:t>.</w:t>
      </w:r>
    </w:p>
    <w:p w:rsidR="00982F57" w:rsidRPr="00082066" w:rsidRDefault="00893AEE" w:rsidP="00893AEE">
      <w:pPr>
        <w:rPr>
          <w:rFonts w:ascii="Times New Roman" w:hAnsi="Times New Roman" w:cs="Times New Roman"/>
          <w:sz w:val="28"/>
          <w:szCs w:val="28"/>
        </w:rPr>
      </w:pPr>
      <w:r>
        <w:rPr>
          <w:rFonts w:ascii="Times New Roman" w:hAnsi="Times New Roman" w:cs="Times New Roman"/>
          <w:sz w:val="28"/>
          <w:szCs w:val="28"/>
        </w:rPr>
        <w:br w:type="page"/>
      </w:r>
    </w:p>
    <w:p w:rsidR="00982F57" w:rsidRDefault="00982F57" w:rsidP="00893AEE">
      <w:pPr>
        <w:spacing w:after="0" w:line="360" w:lineRule="auto"/>
        <w:ind w:firstLine="709"/>
        <w:jc w:val="center"/>
        <w:rPr>
          <w:rFonts w:ascii="Times New Roman" w:hAnsi="Times New Roman" w:cs="Times New Roman"/>
          <w:b/>
          <w:sz w:val="28"/>
          <w:szCs w:val="28"/>
        </w:rPr>
      </w:pPr>
      <w:r w:rsidRPr="00F25FF1">
        <w:rPr>
          <w:rFonts w:ascii="Times New Roman" w:hAnsi="Times New Roman" w:cs="Times New Roman"/>
          <w:b/>
          <w:sz w:val="28"/>
          <w:szCs w:val="28"/>
        </w:rPr>
        <w:t>Глава 2.</w:t>
      </w:r>
      <w:r w:rsidRPr="00F25FF1">
        <w:rPr>
          <w:rFonts w:ascii="Times New Roman" w:hAnsi="Times New Roman" w:cs="Times New Roman"/>
          <w:sz w:val="28"/>
          <w:szCs w:val="28"/>
        </w:rPr>
        <w:t xml:space="preserve"> </w:t>
      </w:r>
      <w:bookmarkStart w:id="8" w:name="OLE_LINK43"/>
      <w:bookmarkStart w:id="9" w:name="OLE_LINK44"/>
      <w:bookmarkStart w:id="10" w:name="OLE_LINK45"/>
      <w:r w:rsidRPr="00F25FF1">
        <w:rPr>
          <w:rFonts w:ascii="Times New Roman" w:hAnsi="Times New Roman" w:cs="Times New Roman"/>
          <w:b/>
          <w:sz w:val="28"/>
          <w:szCs w:val="28"/>
        </w:rPr>
        <w:t>Коммуникативный сценарий рецензии на произведения искусства и речевая форма выражения отрицательной эстетической оценки</w:t>
      </w:r>
      <w:bookmarkEnd w:id="8"/>
      <w:bookmarkEnd w:id="9"/>
      <w:bookmarkEnd w:id="10"/>
    </w:p>
    <w:p w:rsidR="00893AEE" w:rsidRDefault="00893AEE" w:rsidP="00893AEE">
      <w:pPr>
        <w:spacing w:after="0" w:line="360" w:lineRule="auto"/>
        <w:ind w:firstLine="709"/>
        <w:jc w:val="center"/>
        <w:rPr>
          <w:rFonts w:ascii="Times New Roman" w:hAnsi="Times New Roman" w:cs="Times New Roman"/>
          <w:b/>
          <w:sz w:val="28"/>
          <w:szCs w:val="28"/>
        </w:rPr>
      </w:pPr>
    </w:p>
    <w:p w:rsidR="00982F57" w:rsidRPr="00982F57" w:rsidRDefault="00982F57" w:rsidP="00982F57">
      <w:pPr>
        <w:spacing w:after="0" w:line="360" w:lineRule="auto"/>
        <w:ind w:firstLine="709"/>
        <w:jc w:val="both"/>
        <w:rPr>
          <w:rFonts w:ascii="Times New Roman" w:hAnsi="Times New Roman" w:cs="Times New Roman"/>
          <w:b/>
          <w:sz w:val="28"/>
          <w:szCs w:val="28"/>
        </w:rPr>
      </w:pPr>
      <w:bookmarkStart w:id="11" w:name="OLE_LINK46"/>
      <w:bookmarkStart w:id="12" w:name="OLE_LINK47"/>
      <w:r>
        <w:rPr>
          <w:rFonts w:ascii="Times New Roman" w:hAnsi="Times New Roman" w:cs="Times New Roman"/>
          <w:b/>
          <w:sz w:val="28"/>
          <w:szCs w:val="28"/>
        </w:rPr>
        <w:t>2. 1.</w:t>
      </w:r>
      <w:r w:rsidRPr="00982F57">
        <w:rPr>
          <w:rFonts w:ascii="Times New Roman" w:hAnsi="Times New Roman" w:cs="Times New Roman"/>
          <w:b/>
          <w:sz w:val="28"/>
          <w:szCs w:val="28"/>
        </w:rPr>
        <w:t>Коммуникативный сценарий: границы понятий</w:t>
      </w:r>
      <w:bookmarkEnd w:id="11"/>
      <w:bookmarkEnd w:id="12"/>
    </w:p>
    <w:p w:rsidR="00982F57" w:rsidRPr="00893AEE" w:rsidRDefault="00982F57" w:rsidP="00982F57">
      <w:pPr>
        <w:pStyle w:val="a3"/>
        <w:spacing w:after="0" w:line="360" w:lineRule="auto"/>
        <w:ind w:left="1069"/>
        <w:jc w:val="both"/>
        <w:rPr>
          <w:rFonts w:ascii="Times New Roman" w:hAnsi="Times New Roman" w:cs="Times New Roman"/>
          <w:sz w:val="28"/>
          <w:szCs w:val="28"/>
        </w:rPr>
      </w:pPr>
    </w:p>
    <w:p w:rsidR="00CD2587" w:rsidRPr="00982F57" w:rsidRDefault="00CD2587" w:rsidP="00F25FF1">
      <w:pPr>
        <w:spacing w:after="0" w:line="360" w:lineRule="auto"/>
        <w:ind w:firstLine="709"/>
        <w:jc w:val="both"/>
        <w:rPr>
          <w:rFonts w:ascii="Times New Roman" w:eastAsia="Times New Roman" w:hAnsi="Times New Roman" w:cs="Times New Roman"/>
          <w:sz w:val="28"/>
          <w:szCs w:val="28"/>
          <w:lang w:eastAsia="ru-RU"/>
        </w:rPr>
      </w:pPr>
      <w:r w:rsidRPr="00982F57">
        <w:rPr>
          <w:rFonts w:ascii="Times New Roman" w:eastAsia="Times New Roman" w:hAnsi="Times New Roman" w:cs="Times New Roman"/>
          <w:sz w:val="28"/>
          <w:szCs w:val="28"/>
          <w:lang w:eastAsia="ru-RU"/>
        </w:rPr>
        <w:t xml:space="preserve">Ценностные отношения в языке передаются не только семантическими характеристиками. Несмотря на тесную связь оценки с семантикой, она также связана с прагматическим аспектом высказывания. Как отмечают исследователи, оценочные </w:t>
      </w:r>
      <w:r w:rsidR="00FD2B5F" w:rsidRPr="00982F57">
        <w:rPr>
          <w:rFonts w:ascii="Times New Roman" w:eastAsia="Times New Roman" w:hAnsi="Times New Roman" w:cs="Times New Roman"/>
          <w:sz w:val="28"/>
          <w:szCs w:val="28"/>
          <w:lang w:eastAsia="ru-RU"/>
        </w:rPr>
        <w:t xml:space="preserve">слова, будучи прямо связаны с говорящим субъектом и отражая его вкусы и интересы, в то же время содержатся в высказываниях, соответствующих ситуации выбора (принятия решения) и побуждения к действию (Арутюнова, Падучева 1985, с. 13; </w:t>
      </w:r>
      <w:r w:rsidR="00FD2B5F" w:rsidRPr="00982F57">
        <w:rPr>
          <w:rFonts w:ascii="Times New Roman" w:eastAsia="Times New Roman" w:hAnsi="Times New Roman" w:cs="Times New Roman"/>
          <w:sz w:val="28"/>
          <w:szCs w:val="28"/>
          <w:lang w:val="en-US" w:eastAsia="ru-RU"/>
        </w:rPr>
        <w:t>Hare</w:t>
      </w:r>
      <w:r w:rsidR="00FD2B5F" w:rsidRPr="00982F57">
        <w:rPr>
          <w:rFonts w:ascii="Times New Roman" w:eastAsia="Times New Roman" w:hAnsi="Times New Roman" w:cs="Times New Roman"/>
          <w:sz w:val="28"/>
          <w:szCs w:val="28"/>
          <w:lang w:eastAsia="ru-RU"/>
        </w:rPr>
        <w:t xml:space="preserve">, 1972, </w:t>
      </w:r>
      <w:r w:rsidR="00FD2B5F" w:rsidRPr="00982F57">
        <w:rPr>
          <w:rFonts w:ascii="Times New Roman" w:eastAsia="Times New Roman" w:hAnsi="Times New Roman" w:cs="Times New Roman"/>
          <w:sz w:val="28"/>
          <w:szCs w:val="28"/>
          <w:lang w:val="en-US" w:eastAsia="ru-RU"/>
        </w:rPr>
        <w:t>p</w:t>
      </w:r>
      <w:r w:rsidR="00FD2B5F" w:rsidRPr="00982F57">
        <w:rPr>
          <w:rFonts w:ascii="Times New Roman" w:eastAsia="Times New Roman" w:hAnsi="Times New Roman" w:cs="Times New Roman"/>
          <w:sz w:val="28"/>
          <w:szCs w:val="28"/>
          <w:lang w:eastAsia="ru-RU"/>
        </w:rPr>
        <w:t>.</w:t>
      </w:r>
      <w:r w:rsidR="00FD2B5F" w:rsidRPr="00982F57">
        <w:rPr>
          <w:rFonts w:ascii="Times New Roman" w:eastAsia="Times New Roman" w:hAnsi="Times New Roman" w:cs="Times New Roman"/>
          <w:sz w:val="28"/>
          <w:szCs w:val="28"/>
          <w:lang w:val="en-US" w:eastAsia="ru-RU"/>
        </w:rPr>
        <w:t> </w:t>
      </w:r>
      <w:r w:rsidR="00FD2B5F" w:rsidRPr="00982F57">
        <w:rPr>
          <w:rFonts w:ascii="Times New Roman" w:eastAsia="Times New Roman" w:hAnsi="Times New Roman" w:cs="Times New Roman"/>
          <w:sz w:val="28"/>
          <w:szCs w:val="28"/>
          <w:lang w:eastAsia="ru-RU"/>
        </w:rPr>
        <w:t xml:space="preserve">136). Таким образом, оценка отражает прагматический аспект знаковой </w:t>
      </w:r>
      <w:r w:rsidR="00FD2B5F" w:rsidRPr="00982F57">
        <w:rPr>
          <w:rFonts w:ascii="Times New Roman" w:eastAsia="Times New Roman" w:hAnsi="Times New Roman" w:cs="Times New Roman"/>
          <w:sz w:val="28"/>
          <w:szCs w:val="28"/>
          <w:lang w:eastAsia="ru-RU"/>
        </w:rPr>
        <w:lastRenderedPageBreak/>
        <w:t>ситуации и связана с коммуникативной целью речевого акта, программирующего действие. Коммуникация предполагает наличие двух (и более) общающихся – отправителя речи (или субъекта) и получателя речи. В разных теориях речевой деятельности второй участник коммуникации именуется по-разному: рецептор</w:t>
      </w:r>
      <w:r w:rsidR="00EA333E" w:rsidRPr="00982F57">
        <w:rPr>
          <w:rFonts w:ascii="Times New Roman" w:eastAsia="Times New Roman" w:hAnsi="Times New Roman" w:cs="Times New Roman"/>
          <w:sz w:val="28"/>
          <w:szCs w:val="28"/>
          <w:lang w:eastAsia="ru-RU"/>
        </w:rPr>
        <w:t>, интерпретатор, слушающий, аудитория, де</w:t>
      </w:r>
      <w:r w:rsidR="002A6A65">
        <w:rPr>
          <w:rFonts w:ascii="Times New Roman" w:eastAsia="Times New Roman" w:hAnsi="Times New Roman" w:cs="Times New Roman"/>
          <w:sz w:val="28"/>
          <w:szCs w:val="28"/>
          <w:lang w:eastAsia="ru-RU"/>
        </w:rPr>
        <w:t>кодирующий, собеседник, адресат</w:t>
      </w:r>
      <w:r w:rsidR="00EA333E" w:rsidRPr="00982F57">
        <w:rPr>
          <w:rStyle w:val="a7"/>
          <w:rFonts w:ascii="Times New Roman" w:eastAsia="Times New Roman" w:hAnsi="Times New Roman" w:cs="Times New Roman"/>
          <w:sz w:val="28"/>
          <w:szCs w:val="28"/>
          <w:lang w:eastAsia="ru-RU"/>
        </w:rPr>
        <w:footnoteReference w:id="74"/>
      </w:r>
      <w:r w:rsidR="0078411D" w:rsidRPr="00982F57">
        <w:rPr>
          <w:rFonts w:ascii="Times New Roman" w:eastAsia="Times New Roman" w:hAnsi="Times New Roman" w:cs="Times New Roman"/>
          <w:sz w:val="28"/>
          <w:szCs w:val="28"/>
          <w:lang w:eastAsia="ru-RU"/>
        </w:rPr>
        <w:t>.</w:t>
      </w:r>
    </w:p>
    <w:p w:rsidR="004D7ED7" w:rsidRPr="00982F57" w:rsidRDefault="00E8492D" w:rsidP="00E8492D">
      <w:pPr>
        <w:spacing w:after="0" w:line="360" w:lineRule="auto"/>
        <w:ind w:firstLine="709"/>
        <w:jc w:val="both"/>
        <w:rPr>
          <w:rFonts w:ascii="Times New Roman" w:eastAsia="Times New Roman" w:hAnsi="Times New Roman" w:cs="Times New Roman"/>
          <w:sz w:val="28"/>
          <w:szCs w:val="28"/>
          <w:lang w:eastAsia="ru-RU"/>
        </w:rPr>
      </w:pPr>
      <w:r w:rsidRPr="00982F57">
        <w:rPr>
          <w:rFonts w:ascii="Times New Roman" w:eastAsia="Times New Roman" w:hAnsi="Times New Roman" w:cs="Times New Roman"/>
          <w:sz w:val="28"/>
          <w:szCs w:val="28"/>
          <w:lang w:eastAsia="ru-RU"/>
        </w:rPr>
        <w:t>Л. М. Землянова в словаре «</w:t>
      </w:r>
      <w:proofErr w:type="spellStart"/>
      <w:r w:rsidRPr="00982F57">
        <w:rPr>
          <w:rFonts w:ascii="Times New Roman" w:eastAsia="Times New Roman" w:hAnsi="Times New Roman" w:cs="Times New Roman"/>
          <w:sz w:val="28"/>
          <w:szCs w:val="28"/>
          <w:lang w:eastAsia="ru-RU"/>
        </w:rPr>
        <w:t>Коммуникативистика</w:t>
      </w:r>
      <w:proofErr w:type="spellEnd"/>
      <w:r w:rsidRPr="00982F57">
        <w:rPr>
          <w:rFonts w:ascii="Times New Roman" w:eastAsia="Times New Roman" w:hAnsi="Times New Roman" w:cs="Times New Roman"/>
          <w:sz w:val="28"/>
          <w:szCs w:val="28"/>
          <w:lang w:eastAsia="ru-RU"/>
        </w:rPr>
        <w:t xml:space="preserve"> и средства информации» отмечает, что в переводе на русский язык английское слово </w:t>
      </w:r>
      <w:proofErr w:type="spellStart"/>
      <w:r w:rsidRPr="00982F57">
        <w:rPr>
          <w:rFonts w:ascii="Times New Roman" w:eastAsia="Times New Roman" w:hAnsi="Times New Roman" w:cs="Times New Roman"/>
          <w:i/>
          <w:iCs/>
          <w:sz w:val="28"/>
          <w:szCs w:val="28"/>
          <w:lang w:eastAsia="ru-RU"/>
        </w:rPr>
        <w:t>communication</w:t>
      </w:r>
      <w:proofErr w:type="spellEnd"/>
      <w:r w:rsidRPr="00982F57">
        <w:rPr>
          <w:rFonts w:ascii="Times New Roman" w:eastAsia="Times New Roman" w:hAnsi="Times New Roman" w:cs="Times New Roman"/>
          <w:i/>
          <w:iCs/>
          <w:sz w:val="28"/>
          <w:szCs w:val="28"/>
          <w:lang w:eastAsia="ru-RU"/>
        </w:rPr>
        <w:t xml:space="preserve"> </w:t>
      </w:r>
      <w:r w:rsidRPr="00982F57">
        <w:rPr>
          <w:rFonts w:ascii="Times New Roman" w:eastAsia="Times New Roman" w:hAnsi="Times New Roman" w:cs="Times New Roman"/>
          <w:sz w:val="28"/>
          <w:szCs w:val="28"/>
          <w:lang w:eastAsia="ru-RU"/>
        </w:rPr>
        <w:t xml:space="preserve">может означать связь, сообщение, средство связи, передачу сведений, мыслей, новостей, известие, информацию. В </w:t>
      </w:r>
      <w:proofErr w:type="spellStart"/>
      <w:r w:rsidRPr="00982F57">
        <w:rPr>
          <w:rFonts w:ascii="Times New Roman" w:eastAsia="Times New Roman" w:hAnsi="Times New Roman" w:cs="Times New Roman"/>
          <w:sz w:val="28"/>
          <w:szCs w:val="28"/>
          <w:lang w:eastAsia="ru-RU"/>
        </w:rPr>
        <w:t>коммуникативистике</w:t>
      </w:r>
      <w:proofErr w:type="spellEnd"/>
      <w:r w:rsidRPr="00982F57">
        <w:rPr>
          <w:rFonts w:ascii="Times New Roman" w:eastAsia="Times New Roman" w:hAnsi="Times New Roman" w:cs="Times New Roman"/>
          <w:sz w:val="28"/>
          <w:szCs w:val="28"/>
          <w:lang w:eastAsia="ru-RU"/>
        </w:rPr>
        <w:t xml:space="preserve"> все эти значения фигурируют в разных концептуальных контекстах и интерпретируются в зависимости от тех или иных методологических позиций. </w:t>
      </w:r>
      <w:proofErr w:type="spellStart"/>
      <w:r w:rsidRPr="00982F57">
        <w:rPr>
          <w:rFonts w:ascii="Times New Roman" w:eastAsia="Times New Roman" w:hAnsi="Times New Roman" w:cs="Times New Roman"/>
          <w:sz w:val="28"/>
          <w:szCs w:val="28"/>
          <w:lang w:eastAsia="ru-RU"/>
        </w:rPr>
        <w:t>Маклюэнизм</w:t>
      </w:r>
      <w:proofErr w:type="spellEnd"/>
      <w:r w:rsidRPr="00982F57">
        <w:rPr>
          <w:rFonts w:ascii="Times New Roman" w:eastAsia="Times New Roman" w:hAnsi="Times New Roman" w:cs="Times New Roman"/>
          <w:sz w:val="28"/>
          <w:szCs w:val="28"/>
          <w:lang w:eastAsia="ru-RU"/>
        </w:rPr>
        <w:t xml:space="preserve"> выдвигает на первый план изучение коммуникаций как технических средств (языков) связи</w:t>
      </w:r>
      <w:r w:rsidRPr="00982F57">
        <w:rPr>
          <w:rFonts w:ascii="Times New Roman" w:eastAsia="Times New Roman" w:hAnsi="Times New Roman" w:cs="Times New Roman"/>
          <w:i/>
          <w:iCs/>
          <w:sz w:val="28"/>
          <w:szCs w:val="28"/>
          <w:lang w:eastAsia="ru-RU"/>
        </w:rPr>
        <w:t xml:space="preserve">. </w:t>
      </w:r>
      <w:r w:rsidRPr="00982F57">
        <w:rPr>
          <w:rFonts w:ascii="Times New Roman" w:eastAsia="Times New Roman" w:hAnsi="Times New Roman" w:cs="Times New Roman"/>
          <w:sz w:val="28"/>
          <w:szCs w:val="28"/>
          <w:lang w:eastAsia="ru-RU"/>
        </w:rPr>
        <w:t>Теоретики семиотического направления</w:t>
      </w:r>
      <w:r w:rsidRPr="00982F57">
        <w:rPr>
          <w:rFonts w:ascii="Times New Roman" w:eastAsia="Times New Roman" w:hAnsi="Times New Roman" w:cs="Times New Roman"/>
          <w:i/>
          <w:iCs/>
          <w:sz w:val="28"/>
          <w:szCs w:val="28"/>
          <w:lang w:eastAsia="ru-RU"/>
        </w:rPr>
        <w:t xml:space="preserve"> </w:t>
      </w:r>
      <w:r w:rsidRPr="00982F57">
        <w:rPr>
          <w:rFonts w:ascii="Times New Roman" w:eastAsia="Times New Roman" w:hAnsi="Times New Roman" w:cs="Times New Roman"/>
          <w:sz w:val="28"/>
          <w:szCs w:val="28"/>
          <w:lang w:eastAsia="ru-RU"/>
        </w:rPr>
        <w:t xml:space="preserve">занимаются анализом знаковой атрибутики </w:t>
      </w:r>
      <w:proofErr w:type="spellStart"/>
      <w:r w:rsidRPr="00982F57">
        <w:rPr>
          <w:rFonts w:ascii="Times New Roman" w:eastAsia="Times New Roman" w:hAnsi="Times New Roman" w:cs="Times New Roman"/>
          <w:sz w:val="28"/>
          <w:szCs w:val="28"/>
          <w:lang w:eastAsia="ru-RU"/>
        </w:rPr>
        <w:t>коммуникационно</w:t>
      </w:r>
      <w:proofErr w:type="spellEnd"/>
      <w:r w:rsidRPr="00982F57">
        <w:rPr>
          <w:rFonts w:ascii="Times New Roman" w:eastAsia="Times New Roman" w:hAnsi="Times New Roman" w:cs="Times New Roman"/>
          <w:sz w:val="28"/>
          <w:szCs w:val="28"/>
          <w:lang w:eastAsia="ru-RU"/>
        </w:rPr>
        <w:t>-информационных языков. Социологический подход</w:t>
      </w:r>
      <w:r w:rsidRPr="00982F57">
        <w:rPr>
          <w:rFonts w:ascii="Times New Roman" w:eastAsia="Times New Roman" w:hAnsi="Times New Roman" w:cs="Times New Roman"/>
          <w:i/>
          <w:iCs/>
          <w:sz w:val="28"/>
          <w:szCs w:val="28"/>
          <w:lang w:eastAsia="ru-RU"/>
        </w:rPr>
        <w:t xml:space="preserve"> </w:t>
      </w:r>
      <w:r w:rsidRPr="00982F57">
        <w:rPr>
          <w:rFonts w:ascii="Times New Roman" w:eastAsia="Times New Roman" w:hAnsi="Times New Roman" w:cs="Times New Roman"/>
          <w:sz w:val="28"/>
          <w:szCs w:val="28"/>
          <w:lang w:eastAsia="ru-RU"/>
        </w:rPr>
        <w:t xml:space="preserve">сосредоточивает на коммуникабельности информационных средств межличностных, межгрупповых и международных общений и в этой связи рассматривает такие кардинальные проблемы, как </w:t>
      </w:r>
      <w:r w:rsidR="00746EBE" w:rsidRPr="00982F57">
        <w:rPr>
          <w:rFonts w:ascii="Times New Roman" w:eastAsia="Times New Roman" w:hAnsi="Times New Roman" w:cs="Times New Roman"/>
          <w:sz w:val="28"/>
          <w:szCs w:val="28"/>
          <w:lang w:eastAsia="ru-RU"/>
        </w:rPr>
        <w:t xml:space="preserve">коммуникация и </w:t>
      </w:r>
      <w:proofErr w:type="spellStart"/>
      <w:r w:rsidR="00746EBE" w:rsidRPr="00982F57">
        <w:rPr>
          <w:rFonts w:ascii="Times New Roman" w:eastAsia="Times New Roman" w:hAnsi="Times New Roman" w:cs="Times New Roman"/>
          <w:sz w:val="28"/>
          <w:szCs w:val="28"/>
          <w:lang w:eastAsia="ru-RU"/>
        </w:rPr>
        <w:t>комьюнити</w:t>
      </w:r>
      <w:proofErr w:type="spellEnd"/>
      <w:r w:rsidRPr="00982F57">
        <w:rPr>
          <w:rFonts w:ascii="Times New Roman" w:eastAsia="Times New Roman" w:hAnsi="Times New Roman" w:cs="Times New Roman"/>
          <w:sz w:val="28"/>
          <w:szCs w:val="28"/>
          <w:lang w:eastAsia="ru-RU"/>
        </w:rPr>
        <w:t xml:space="preserve"> или коммуникация и органы </w:t>
      </w:r>
      <w:r w:rsidR="00746EBE" w:rsidRPr="00982F57">
        <w:rPr>
          <w:rFonts w:ascii="Times New Roman" w:eastAsia="Times New Roman" w:hAnsi="Times New Roman" w:cs="Times New Roman"/>
          <w:sz w:val="28"/>
          <w:szCs w:val="28"/>
          <w:lang w:eastAsia="ru-RU"/>
        </w:rPr>
        <w:t>власти, руководс</w:t>
      </w:r>
      <w:r w:rsidR="002A6A65">
        <w:rPr>
          <w:rFonts w:ascii="Times New Roman" w:eastAsia="Times New Roman" w:hAnsi="Times New Roman" w:cs="Times New Roman"/>
          <w:sz w:val="28"/>
          <w:szCs w:val="28"/>
          <w:lang w:eastAsia="ru-RU"/>
        </w:rPr>
        <w:t>тва, управления</w:t>
      </w:r>
      <w:r w:rsidR="00B87632" w:rsidRPr="00982F57">
        <w:rPr>
          <w:rStyle w:val="a7"/>
          <w:rFonts w:ascii="Times New Roman" w:eastAsia="Times New Roman" w:hAnsi="Times New Roman" w:cs="Times New Roman"/>
          <w:sz w:val="28"/>
          <w:szCs w:val="28"/>
          <w:lang w:eastAsia="ru-RU"/>
        </w:rPr>
        <w:footnoteReference w:id="75"/>
      </w:r>
      <w:r w:rsidR="002A6A65">
        <w:rPr>
          <w:rFonts w:ascii="Times New Roman" w:eastAsia="Times New Roman" w:hAnsi="Times New Roman" w:cs="Times New Roman"/>
          <w:sz w:val="28"/>
          <w:szCs w:val="28"/>
          <w:lang w:eastAsia="ru-RU"/>
        </w:rPr>
        <w:t>.</w:t>
      </w:r>
    </w:p>
    <w:p w:rsidR="00B87632" w:rsidRPr="00982F57" w:rsidRDefault="00B87632" w:rsidP="00B87632">
      <w:pPr>
        <w:spacing w:after="0" w:line="360" w:lineRule="auto"/>
        <w:ind w:firstLine="709"/>
        <w:jc w:val="both"/>
        <w:rPr>
          <w:rFonts w:ascii="Times New Roman" w:eastAsia="Times New Roman" w:hAnsi="Times New Roman" w:cs="Times New Roman"/>
          <w:sz w:val="28"/>
          <w:szCs w:val="28"/>
          <w:lang w:eastAsia="ru-RU"/>
        </w:rPr>
      </w:pPr>
      <w:r w:rsidRPr="00982F57">
        <w:rPr>
          <w:rFonts w:ascii="Times New Roman" w:eastAsia="Times New Roman" w:hAnsi="Times New Roman" w:cs="Times New Roman"/>
          <w:sz w:val="28"/>
          <w:szCs w:val="28"/>
          <w:lang w:eastAsia="ru-RU"/>
        </w:rPr>
        <w:t>Мы исследуем понятие «коммуникативный» в аспекте речевой коммуникации. По мнению О.</w:t>
      </w:r>
      <w:r w:rsidRPr="00982F57">
        <w:rPr>
          <w:rFonts w:ascii="Times New Roman" w:eastAsia="Times New Roman" w:hAnsi="Times New Roman" w:cs="Times New Roman"/>
          <w:sz w:val="28"/>
          <w:szCs w:val="28"/>
          <w:lang w:val="en-US" w:eastAsia="ru-RU"/>
        </w:rPr>
        <w:t> C</w:t>
      </w:r>
      <w:r w:rsidRPr="00982F57">
        <w:rPr>
          <w:rFonts w:ascii="Times New Roman" w:eastAsia="Times New Roman" w:hAnsi="Times New Roman" w:cs="Times New Roman"/>
          <w:sz w:val="28"/>
          <w:szCs w:val="28"/>
          <w:lang w:eastAsia="ru-RU"/>
        </w:rPr>
        <w:t>. </w:t>
      </w:r>
      <w:proofErr w:type="spellStart"/>
      <w:r w:rsidRPr="00982F57">
        <w:rPr>
          <w:rFonts w:ascii="Times New Roman" w:eastAsia="Times New Roman" w:hAnsi="Times New Roman" w:cs="Times New Roman"/>
          <w:sz w:val="28"/>
          <w:szCs w:val="28"/>
          <w:lang w:eastAsia="ru-RU"/>
        </w:rPr>
        <w:t>Иссерс</w:t>
      </w:r>
      <w:proofErr w:type="spellEnd"/>
      <w:r w:rsidRPr="00982F57">
        <w:rPr>
          <w:rFonts w:ascii="Times New Roman" w:eastAsia="Times New Roman" w:hAnsi="Times New Roman" w:cs="Times New Roman"/>
          <w:sz w:val="28"/>
          <w:szCs w:val="28"/>
          <w:lang w:eastAsia="ru-RU"/>
        </w:rPr>
        <w:t xml:space="preserve">, речевая коммуникация – это стратегический процесс, базисом для него является выбор оптимальных языковых ресурсов. Передача сообщений в процессе коммуникации может быть рассмотрена как серия решений </w:t>
      </w:r>
      <w:proofErr w:type="gramStart"/>
      <w:r w:rsidRPr="00982F57">
        <w:rPr>
          <w:rFonts w:ascii="Times New Roman" w:eastAsia="Times New Roman" w:hAnsi="Times New Roman" w:cs="Times New Roman"/>
          <w:sz w:val="28"/>
          <w:szCs w:val="28"/>
          <w:lang w:eastAsia="ru-RU"/>
        </w:rPr>
        <w:t>говорящего</w:t>
      </w:r>
      <w:proofErr w:type="gramEnd"/>
      <w:r w:rsidRPr="00982F57">
        <w:rPr>
          <w:rFonts w:ascii="Times New Roman" w:eastAsia="Times New Roman" w:hAnsi="Times New Roman" w:cs="Times New Roman"/>
          <w:sz w:val="28"/>
          <w:szCs w:val="28"/>
          <w:lang w:eastAsia="ru-RU"/>
        </w:rPr>
        <w:t>. Большинство из них принимаются неосознанно, автоматически, однако ряд ситуаций требует осознанного поиска. О. С. </w:t>
      </w:r>
      <w:proofErr w:type="spellStart"/>
      <w:r w:rsidRPr="00982F57">
        <w:rPr>
          <w:rFonts w:ascii="Times New Roman" w:eastAsia="Times New Roman" w:hAnsi="Times New Roman" w:cs="Times New Roman"/>
          <w:sz w:val="28"/>
          <w:szCs w:val="28"/>
          <w:lang w:eastAsia="ru-RU"/>
        </w:rPr>
        <w:t>Иссерс</w:t>
      </w:r>
      <w:proofErr w:type="spellEnd"/>
      <w:r w:rsidRPr="00982F57">
        <w:rPr>
          <w:rFonts w:ascii="Times New Roman" w:eastAsia="Times New Roman" w:hAnsi="Times New Roman" w:cs="Times New Roman"/>
          <w:sz w:val="28"/>
          <w:szCs w:val="28"/>
          <w:lang w:eastAsia="ru-RU"/>
        </w:rPr>
        <w:t xml:space="preserve"> отмечает, что в процессе речевого общения </w:t>
      </w:r>
      <w:r w:rsidRPr="00982F57">
        <w:rPr>
          <w:rFonts w:ascii="Times New Roman" w:eastAsia="Times New Roman" w:hAnsi="Times New Roman" w:cs="Times New Roman"/>
          <w:sz w:val="28"/>
          <w:szCs w:val="28"/>
          <w:lang w:eastAsia="ru-RU"/>
        </w:rPr>
        <w:lastRenderedPageBreak/>
        <w:t>принимаются следующие типы решения: передать или не передать сообщение, определить семантический «ракурс», выбрать лексическое наполнение, поверхностную синтаксическую структуру, последовательность фраз и коммуника</w:t>
      </w:r>
      <w:r w:rsidR="002A6A65">
        <w:rPr>
          <w:rFonts w:ascii="Times New Roman" w:eastAsia="Times New Roman" w:hAnsi="Times New Roman" w:cs="Times New Roman"/>
          <w:sz w:val="28"/>
          <w:szCs w:val="28"/>
          <w:lang w:eastAsia="ru-RU"/>
        </w:rPr>
        <w:t>тивных шагов</w:t>
      </w:r>
      <w:r w:rsidRPr="00982F57">
        <w:rPr>
          <w:rStyle w:val="a7"/>
          <w:rFonts w:ascii="Times New Roman" w:eastAsia="Times New Roman" w:hAnsi="Times New Roman" w:cs="Times New Roman"/>
          <w:sz w:val="28"/>
          <w:szCs w:val="28"/>
          <w:lang w:eastAsia="ru-RU"/>
        </w:rPr>
        <w:footnoteReference w:id="76"/>
      </w:r>
      <w:r w:rsidR="002A6A65">
        <w:rPr>
          <w:rFonts w:ascii="Times New Roman" w:eastAsia="Times New Roman" w:hAnsi="Times New Roman" w:cs="Times New Roman"/>
          <w:sz w:val="28"/>
          <w:szCs w:val="28"/>
          <w:lang w:eastAsia="ru-RU"/>
        </w:rPr>
        <w:t>.</w:t>
      </w:r>
    </w:p>
    <w:p w:rsidR="00746EBE" w:rsidRPr="00982F57" w:rsidRDefault="00925FA4" w:rsidP="00B87632">
      <w:pPr>
        <w:spacing w:after="0" w:line="360" w:lineRule="auto"/>
        <w:ind w:firstLine="709"/>
        <w:jc w:val="both"/>
        <w:rPr>
          <w:rFonts w:ascii="Times New Roman" w:eastAsia="Times New Roman" w:hAnsi="Times New Roman" w:cs="Times New Roman"/>
          <w:sz w:val="28"/>
          <w:szCs w:val="28"/>
          <w:lang w:eastAsia="ru-RU"/>
        </w:rPr>
      </w:pPr>
      <w:r w:rsidRPr="00982F57">
        <w:rPr>
          <w:rFonts w:ascii="Times New Roman" w:eastAsia="Times New Roman" w:hAnsi="Times New Roman" w:cs="Times New Roman"/>
          <w:sz w:val="28"/>
          <w:szCs w:val="28"/>
          <w:lang w:eastAsia="ru-RU"/>
        </w:rPr>
        <w:t xml:space="preserve">В Большом энциклопедическом словаре под редакцией А. М. Прохорова сценарий (от итал. </w:t>
      </w:r>
      <w:proofErr w:type="spellStart"/>
      <w:r w:rsidRPr="00982F57">
        <w:rPr>
          <w:rFonts w:ascii="Times New Roman" w:eastAsia="Times New Roman" w:hAnsi="Times New Roman" w:cs="Times New Roman"/>
          <w:sz w:val="28"/>
          <w:szCs w:val="28"/>
          <w:lang w:eastAsia="ru-RU"/>
        </w:rPr>
        <w:t>scenario</w:t>
      </w:r>
      <w:proofErr w:type="spellEnd"/>
      <w:r w:rsidRPr="00982F57">
        <w:rPr>
          <w:rFonts w:ascii="Times New Roman" w:eastAsia="Times New Roman" w:hAnsi="Times New Roman" w:cs="Times New Roman"/>
          <w:sz w:val="28"/>
          <w:szCs w:val="28"/>
          <w:lang w:eastAsia="ru-RU"/>
        </w:rPr>
        <w:t xml:space="preserve">) определяется как 1) краткое изложение содержания пьесы, сюжетная схема, по которой создаются представления (спектакли) в театре импровизации, балетные спектакли, массовые зрелища и др. 2) Литературное произведение, предназначенное для воплощения с помощью средств киноискусства и телевидения. 3) В прогнозировании – система предположений о течении изучаемого процесса, на </w:t>
      </w:r>
      <w:proofErr w:type="gramStart"/>
      <w:r w:rsidRPr="00982F57">
        <w:rPr>
          <w:rFonts w:ascii="Times New Roman" w:eastAsia="Times New Roman" w:hAnsi="Times New Roman" w:cs="Times New Roman"/>
          <w:sz w:val="28"/>
          <w:szCs w:val="28"/>
          <w:lang w:eastAsia="ru-RU"/>
        </w:rPr>
        <w:t>основе</w:t>
      </w:r>
      <w:proofErr w:type="gramEnd"/>
      <w:r w:rsidRPr="00982F57">
        <w:rPr>
          <w:rFonts w:ascii="Times New Roman" w:eastAsia="Times New Roman" w:hAnsi="Times New Roman" w:cs="Times New Roman"/>
          <w:sz w:val="28"/>
          <w:szCs w:val="28"/>
          <w:lang w:eastAsia="ru-RU"/>
        </w:rPr>
        <w:t xml:space="preserve"> которой разрабатывается один из возможных вариантов прогноза (А. М. Прохоров, 1993</w:t>
      </w:r>
      <w:proofErr w:type="gramStart"/>
      <w:r w:rsidRPr="00982F57">
        <w:rPr>
          <w:rFonts w:ascii="Times New Roman" w:eastAsia="Times New Roman" w:hAnsi="Times New Roman" w:cs="Times New Roman"/>
          <w:sz w:val="28"/>
          <w:szCs w:val="28"/>
          <w:lang w:eastAsia="ru-RU"/>
        </w:rPr>
        <w:t xml:space="preserve"> :</w:t>
      </w:r>
      <w:proofErr w:type="gramEnd"/>
      <w:r w:rsidRPr="00982F57">
        <w:rPr>
          <w:rFonts w:ascii="Times New Roman" w:eastAsia="Times New Roman" w:hAnsi="Times New Roman" w:cs="Times New Roman"/>
          <w:sz w:val="28"/>
          <w:szCs w:val="28"/>
          <w:lang w:eastAsia="ru-RU"/>
        </w:rPr>
        <w:t xml:space="preserve"> 267)</w:t>
      </w:r>
      <w:r w:rsidRPr="00982F57">
        <w:rPr>
          <w:rStyle w:val="a7"/>
          <w:rFonts w:ascii="Times New Roman" w:eastAsia="Times New Roman" w:hAnsi="Times New Roman" w:cs="Times New Roman"/>
          <w:sz w:val="28"/>
          <w:szCs w:val="28"/>
          <w:lang w:eastAsia="ru-RU"/>
        </w:rPr>
        <w:footnoteReference w:id="77"/>
      </w:r>
      <w:r w:rsidRPr="00982F57">
        <w:rPr>
          <w:rFonts w:ascii="Times New Roman" w:eastAsia="Times New Roman" w:hAnsi="Times New Roman" w:cs="Times New Roman"/>
          <w:sz w:val="28"/>
          <w:szCs w:val="28"/>
          <w:lang w:eastAsia="ru-RU"/>
        </w:rPr>
        <w:t>.</w:t>
      </w:r>
    </w:p>
    <w:p w:rsidR="006251AC" w:rsidRPr="00982F57" w:rsidRDefault="006251AC" w:rsidP="00FF029B">
      <w:pPr>
        <w:spacing w:after="0" w:line="360" w:lineRule="auto"/>
        <w:ind w:firstLine="709"/>
        <w:jc w:val="both"/>
        <w:rPr>
          <w:rFonts w:ascii="Times New Roman" w:eastAsia="Times New Roman" w:hAnsi="Times New Roman" w:cs="Times New Roman"/>
          <w:sz w:val="28"/>
          <w:szCs w:val="28"/>
          <w:lang w:eastAsia="ru-RU"/>
        </w:rPr>
      </w:pPr>
      <w:r w:rsidRPr="00982F57">
        <w:rPr>
          <w:rFonts w:ascii="Times New Roman" w:eastAsia="Times New Roman" w:hAnsi="Times New Roman" w:cs="Times New Roman"/>
          <w:sz w:val="28"/>
          <w:szCs w:val="28"/>
          <w:lang w:eastAsia="ru-RU"/>
        </w:rPr>
        <w:t xml:space="preserve">В. З. Демьянков в Кратком словаре когнитивных терминов </w:t>
      </w:r>
      <w:r w:rsidR="00ED06A1" w:rsidRPr="00982F57">
        <w:rPr>
          <w:rFonts w:ascii="Times New Roman" w:eastAsia="Times New Roman" w:hAnsi="Times New Roman" w:cs="Times New Roman"/>
          <w:sz w:val="28"/>
          <w:szCs w:val="28"/>
          <w:lang w:eastAsia="ru-RU"/>
        </w:rPr>
        <w:t xml:space="preserve">характеризует сценарий как </w:t>
      </w:r>
      <w:r w:rsidRPr="00982F57">
        <w:rPr>
          <w:rFonts w:ascii="Times New Roman" w:eastAsia="Times New Roman" w:hAnsi="Times New Roman" w:cs="Times New Roman"/>
          <w:bCs/>
          <w:sz w:val="28"/>
          <w:szCs w:val="28"/>
          <w:lang w:eastAsia="ru-RU"/>
        </w:rPr>
        <w:t xml:space="preserve">разновидность структуры </w:t>
      </w:r>
      <w:r w:rsidR="00FF029B" w:rsidRPr="00982F57">
        <w:rPr>
          <w:rFonts w:ascii="Times New Roman" w:eastAsia="Times New Roman" w:hAnsi="Times New Roman" w:cs="Times New Roman"/>
          <w:bCs/>
          <w:sz w:val="28"/>
          <w:szCs w:val="28"/>
          <w:lang w:eastAsia="ru-RU"/>
        </w:rPr>
        <w:t>сознания (репрезентации)</w:t>
      </w:r>
      <w:r w:rsidRPr="00982F57">
        <w:rPr>
          <w:rFonts w:ascii="Times New Roman" w:eastAsia="Times New Roman" w:hAnsi="Times New Roman" w:cs="Times New Roman"/>
          <w:bCs/>
          <w:sz w:val="28"/>
          <w:szCs w:val="28"/>
          <w:lang w:eastAsia="ru-RU"/>
        </w:rPr>
        <w:t>, одно</w:t>
      </w:r>
      <w:r w:rsidRPr="00982F57">
        <w:rPr>
          <w:rFonts w:ascii="Times New Roman" w:eastAsia="Times New Roman" w:hAnsi="Times New Roman" w:cs="Times New Roman"/>
          <w:b/>
          <w:bCs/>
          <w:sz w:val="28"/>
          <w:szCs w:val="28"/>
          <w:lang w:eastAsia="ru-RU"/>
        </w:rPr>
        <w:t xml:space="preserve"> </w:t>
      </w:r>
      <w:r w:rsidRPr="00982F57">
        <w:rPr>
          <w:rFonts w:ascii="Times New Roman" w:eastAsia="Times New Roman" w:hAnsi="Times New Roman" w:cs="Times New Roman"/>
          <w:sz w:val="28"/>
          <w:szCs w:val="28"/>
          <w:lang w:eastAsia="ru-RU"/>
        </w:rPr>
        <w:t xml:space="preserve">из основных понятий концепции </w:t>
      </w:r>
      <w:r w:rsidRPr="00982F57">
        <w:rPr>
          <w:rFonts w:ascii="Times New Roman" w:eastAsia="Times New Roman" w:hAnsi="Times New Roman" w:cs="Times New Roman"/>
          <w:sz w:val="28"/>
          <w:szCs w:val="28"/>
          <w:lang w:val="en-US" w:eastAsia="ru-RU"/>
        </w:rPr>
        <w:t>M</w:t>
      </w:r>
      <w:r w:rsidRPr="00982F57">
        <w:rPr>
          <w:rFonts w:ascii="Times New Roman" w:eastAsia="Times New Roman" w:hAnsi="Times New Roman" w:cs="Times New Roman"/>
          <w:sz w:val="28"/>
          <w:szCs w:val="28"/>
          <w:lang w:eastAsia="ru-RU"/>
        </w:rPr>
        <w:t>.</w:t>
      </w:r>
      <w:r w:rsidR="00FF029B" w:rsidRPr="00982F57">
        <w:rPr>
          <w:rFonts w:ascii="Times New Roman" w:eastAsia="Times New Roman" w:hAnsi="Times New Roman" w:cs="Times New Roman"/>
          <w:sz w:val="28"/>
          <w:szCs w:val="28"/>
          <w:lang w:eastAsia="ru-RU"/>
        </w:rPr>
        <w:t> Минского</w:t>
      </w:r>
      <w:r w:rsidRPr="00982F57">
        <w:rPr>
          <w:rFonts w:ascii="Times New Roman" w:eastAsia="Times New Roman" w:hAnsi="Times New Roman" w:cs="Times New Roman"/>
          <w:sz w:val="28"/>
          <w:szCs w:val="28"/>
          <w:lang w:eastAsia="ru-RU"/>
        </w:rPr>
        <w:t xml:space="preserve">. </w:t>
      </w:r>
      <w:r w:rsidR="00FF029B" w:rsidRPr="00982F57">
        <w:rPr>
          <w:rFonts w:ascii="Times New Roman" w:eastAsia="Times New Roman" w:hAnsi="Times New Roman" w:cs="Times New Roman"/>
          <w:sz w:val="28"/>
          <w:szCs w:val="28"/>
          <w:lang w:eastAsia="ru-RU"/>
        </w:rPr>
        <w:t>Сценарий</w:t>
      </w:r>
      <w:r w:rsidRPr="00982F57">
        <w:rPr>
          <w:rFonts w:ascii="Times New Roman" w:eastAsia="Times New Roman" w:hAnsi="Times New Roman" w:cs="Times New Roman"/>
          <w:sz w:val="28"/>
          <w:szCs w:val="28"/>
          <w:lang w:eastAsia="ru-RU"/>
        </w:rPr>
        <w:t xml:space="preserve"> выраб</w:t>
      </w:r>
      <w:r w:rsidR="00FF029B" w:rsidRPr="00982F57">
        <w:rPr>
          <w:rFonts w:ascii="Times New Roman" w:eastAsia="Times New Roman" w:hAnsi="Times New Roman" w:cs="Times New Roman"/>
          <w:sz w:val="28"/>
          <w:szCs w:val="28"/>
          <w:lang w:eastAsia="ru-RU"/>
        </w:rPr>
        <w:t>атывается в результате интерпре</w:t>
      </w:r>
      <w:r w:rsidRPr="00982F57">
        <w:rPr>
          <w:rFonts w:ascii="Times New Roman" w:eastAsia="Times New Roman" w:hAnsi="Times New Roman" w:cs="Times New Roman"/>
          <w:sz w:val="28"/>
          <w:szCs w:val="28"/>
          <w:lang w:eastAsia="ru-RU"/>
        </w:rPr>
        <w:t>тации текста, когда ключевые слова и ид</w:t>
      </w:r>
      <w:r w:rsidR="00FF029B" w:rsidRPr="00982F57">
        <w:rPr>
          <w:rFonts w:ascii="Times New Roman" w:eastAsia="Times New Roman" w:hAnsi="Times New Roman" w:cs="Times New Roman"/>
          <w:sz w:val="28"/>
          <w:szCs w:val="28"/>
          <w:lang w:eastAsia="ru-RU"/>
        </w:rPr>
        <w:t>еи текста создают тематиче</w:t>
      </w:r>
      <w:r w:rsidRPr="00982F57">
        <w:rPr>
          <w:rFonts w:ascii="Times New Roman" w:eastAsia="Times New Roman" w:hAnsi="Times New Roman" w:cs="Times New Roman"/>
          <w:sz w:val="28"/>
          <w:szCs w:val="28"/>
          <w:lang w:eastAsia="ru-RU"/>
        </w:rPr>
        <w:t xml:space="preserve">ские </w:t>
      </w:r>
      <w:r w:rsidRPr="00982F57">
        <w:rPr>
          <w:rFonts w:ascii="Times New Roman" w:eastAsia="Times New Roman" w:hAnsi="Times New Roman" w:cs="Times New Roman"/>
          <w:iCs/>
          <w:sz w:val="28"/>
          <w:szCs w:val="28"/>
          <w:lang w:eastAsia="ru-RU"/>
        </w:rPr>
        <w:t>(«сценарные»)</w:t>
      </w:r>
      <w:r w:rsidRPr="00982F57">
        <w:rPr>
          <w:rFonts w:ascii="Times New Roman" w:eastAsia="Times New Roman" w:hAnsi="Times New Roman" w:cs="Times New Roman"/>
          <w:sz w:val="28"/>
          <w:szCs w:val="28"/>
          <w:lang w:eastAsia="ru-RU"/>
        </w:rPr>
        <w:t xml:space="preserve"> структуры, извлекаемые из памяти на основе стандартных, стереотипных значений, приписанных терминальным элементам. Индивидуальные утверждения, находимые в дискурсе, приводят к временным представлениям (соответс</w:t>
      </w:r>
      <w:r w:rsidR="00FF029B" w:rsidRPr="00982F57">
        <w:rPr>
          <w:rFonts w:ascii="Times New Roman" w:eastAsia="Times New Roman" w:hAnsi="Times New Roman" w:cs="Times New Roman"/>
          <w:sz w:val="28"/>
          <w:szCs w:val="28"/>
          <w:lang w:eastAsia="ru-RU"/>
        </w:rPr>
        <w:t>твующим понятию «</w:t>
      </w:r>
      <w:r w:rsidRPr="00982F57">
        <w:rPr>
          <w:rFonts w:ascii="Times New Roman" w:eastAsia="Times New Roman" w:hAnsi="Times New Roman" w:cs="Times New Roman"/>
          <w:sz w:val="28"/>
          <w:szCs w:val="28"/>
          <w:lang w:eastAsia="ru-RU"/>
        </w:rPr>
        <w:t>глубинной структуры»), быстро перестраиваемым или усваиваемым по ходу работы над разрастающи</w:t>
      </w:r>
      <w:r w:rsidR="00FF029B" w:rsidRPr="00982F57">
        <w:rPr>
          <w:rFonts w:ascii="Times New Roman" w:eastAsia="Times New Roman" w:hAnsi="Times New Roman" w:cs="Times New Roman"/>
          <w:sz w:val="28"/>
          <w:szCs w:val="28"/>
          <w:lang w:eastAsia="ru-RU"/>
        </w:rPr>
        <w:t>мся сценарием. Уровни сценарной структу</w:t>
      </w:r>
      <w:r w:rsidRPr="00982F57">
        <w:rPr>
          <w:rFonts w:ascii="Times New Roman" w:eastAsia="Times New Roman" w:hAnsi="Times New Roman" w:cs="Times New Roman"/>
          <w:sz w:val="28"/>
          <w:szCs w:val="28"/>
          <w:lang w:eastAsia="ru-RU"/>
        </w:rPr>
        <w:t>ры (</w:t>
      </w:r>
      <w:proofErr w:type="spellStart"/>
      <w:r w:rsidRPr="00982F57">
        <w:rPr>
          <w:rFonts w:ascii="Times New Roman" w:eastAsia="Times New Roman" w:hAnsi="Times New Roman" w:cs="Times New Roman"/>
          <w:sz w:val="28"/>
          <w:szCs w:val="28"/>
          <w:lang w:val="en-US" w:eastAsia="ru-RU"/>
        </w:rPr>
        <w:t>Minsky</w:t>
      </w:r>
      <w:proofErr w:type="spellEnd"/>
      <w:r w:rsidRPr="00982F57">
        <w:rPr>
          <w:rFonts w:ascii="Times New Roman" w:eastAsia="Times New Roman" w:hAnsi="Times New Roman" w:cs="Times New Roman"/>
          <w:sz w:val="28"/>
          <w:szCs w:val="28"/>
          <w:lang w:eastAsia="ru-RU"/>
        </w:rPr>
        <w:t xml:space="preserve"> 1980:</w:t>
      </w:r>
      <w:r w:rsidR="00FF029B" w:rsidRPr="00982F57">
        <w:rPr>
          <w:rFonts w:ascii="Times New Roman" w:eastAsia="Times New Roman" w:hAnsi="Times New Roman" w:cs="Times New Roman"/>
          <w:sz w:val="28"/>
          <w:szCs w:val="28"/>
          <w:lang w:eastAsia="ru-RU"/>
        </w:rPr>
        <w:t xml:space="preserve"> </w:t>
      </w:r>
      <w:r w:rsidRPr="00982F57">
        <w:rPr>
          <w:rFonts w:ascii="Times New Roman" w:eastAsia="Times New Roman" w:hAnsi="Times New Roman" w:cs="Times New Roman"/>
          <w:sz w:val="28"/>
          <w:szCs w:val="28"/>
          <w:lang w:eastAsia="ru-RU"/>
        </w:rPr>
        <w:t>16):</w:t>
      </w:r>
    </w:p>
    <w:p w:rsidR="006251AC" w:rsidRPr="00982F57" w:rsidRDefault="006251AC" w:rsidP="00FF029B">
      <w:pPr>
        <w:pStyle w:val="a3"/>
        <w:numPr>
          <w:ilvl w:val="0"/>
          <w:numId w:val="14"/>
        </w:numPr>
        <w:spacing w:after="0" w:line="360" w:lineRule="auto"/>
        <w:ind w:left="0" w:firstLine="426"/>
        <w:jc w:val="both"/>
        <w:rPr>
          <w:rFonts w:ascii="Times New Roman" w:eastAsia="Times New Roman" w:hAnsi="Times New Roman" w:cs="Times New Roman"/>
          <w:sz w:val="28"/>
          <w:szCs w:val="28"/>
          <w:lang w:eastAsia="ru-RU"/>
        </w:rPr>
      </w:pPr>
      <w:r w:rsidRPr="00982F57">
        <w:rPr>
          <w:rFonts w:ascii="Times New Roman" w:eastAsia="Times New Roman" w:hAnsi="Times New Roman" w:cs="Times New Roman"/>
          <w:sz w:val="28"/>
          <w:szCs w:val="28"/>
          <w:lang w:eastAsia="ru-RU"/>
        </w:rPr>
        <w:t>Пов</w:t>
      </w:r>
      <w:r w:rsidR="00FF029B" w:rsidRPr="00982F57">
        <w:rPr>
          <w:rFonts w:ascii="Times New Roman" w:eastAsia="Times New Roman" w:hAnsi="Times New Roman" w:cs="Times New Roman"/>
          <w:sz w:val="28"/>
          <w:szCs w:val="28"/>
          <w:lang w:eastAsia="ru-RU"/>
        </w:rPr>
        <w:t>ерхностно-синтаксический фрейм –</w:t>
      </w:r>
      <w:r w:rsidRPr="00982F57">
        <w:rPr>
          <w:rFonts w:ascii="Times New Roman" w:eastAsia="Times New Roman" w:hAnsi="Times New Roman" w:cs="Times New Roman"/>
          <w:sz w:val="28"/>
          <w:szCs w:val="28"/>
          <w:lang w:eastAsia="ru-RU"/>
        </w:rPr>
        <w:t xml:space="preserve"> обычно структуры вида «глагол + имя». Отвечает, среди прочего, конвенциям о пред</w:t>
      </w:r>
      <w:r w:rsidRPr="00982F57">
        <w:rPr>
          <w:rFonts w:ascii="Times New Roman" w:eastAsia="Times New Roman" w:hAnsi="Times New Roman" w:cs="Times New Roman"/>
          <w:sz w:val="28"/>
          <w:szCs w:val="28"/>
          <w:lang w:eastAsia="ru-RU"/>
        </w:rPr>
        <w:softHyphen/>
        <w:t>ставлении предложных конструкций и о порядке слов.</w:t>
      </w:r>
    </w:p>
    <w:p w:rsidR="006251AC" w:rsidRPr="00982F57" w:rsidRDefault="006251AC" w:rsidP="00FF029B">
      <w:pPr>
        <w:pStyle w:val="a3"/>
        <w:numPr>
          <w:ilvl w:val="0"/>
          <w:numId w:val="14"/>
        </w:numPr>
        <w:spacing w:after="0" w:line="360" w:lineRule="auto"/>
        <w:ind w:left="0" w:firstLine="426"/>
        <w:jc w:val="both"/>
        <w:rPr>
          <w:rFonts w:ascii="Times New Roman" w:eastAsia="Times New Roman" w:hAnsi="Times New Roman" w:cs="Times New Roman"/>
          <w:sz w:val="28"/>
          <w:szCs w:val="28"/>
          <w:lang w:eastAsia="ru-RU"/>
        </w:rPr>
      </w:pPr>
      <w:r w:rsidRPr="00982F57">
        <w:rPr>
          <w:rFonts w:ascii="Times New Roman" w:eastAsia="Times New Roman" w:hAnsi="Times New Roman" w:cs="Times New Roman"/>
          <w:sz w:val="28"/>
          <w:szCs w:val="28"/>
          <w:lang w:eastAsia="ru-RU"/>
        </w:rPr>
        <w:lastRenderedPageBreak/>
        <w:t>Поверхностно-семантический фрейм: значения слов, привя</w:t>
      </w:r>
      <w:r w:rsidRPr="00982F57">
        <w:rPr>
          <w:rFonts w:ascii="Times New Roman" w:eastAsia="Times New Roman" w:hAnsi="Times New Roman" w:cs="Times New Roman"/>
          <w:sz w:val="28"/>
          <w:szCs w:val="28"/>
          <w:lang w:eastAsia="ru-RU"/>
        </w:rPr>
        <w:softHyphen/>
        <w:t>занные к действию</w:t>
      </w:r>
      <w:r w:rsidR="00FF029B" w:rsidRPr="00982F57">
        <w:rPr>
          <w:rFonts w:ascii="Times New Roman" w:eastAsia="Times New Roman" w:hAnsi="Times New Roman" w:cs="Times New Roman"/>
          <w:sz w:val="28"/>
          <w:szCs w:val="28"/>
          <w:lang w:eastAsia="ru-RU"/>
        </w:rPr>
        <w:t>.</w:t>
      </w:r>
      <w:r w:rsidRPr="00982F57">
        <w:rPr>
          <w:rFonts w:ascii="Times New Roman" w:eastAsia="Times New Roman" w:hAnsi="Times New Roman" w:cs="Times New Roman"/>
          <w:sz w:val="28"/>
          <w:szCs w:val="28"/>
          <w:lang w:eastAsia="ru-RU"/>
        </w:rPr>
        <w:t xml:space="preserve"> Это квалификаторы и отношения, связанные с участниками, инструментами, траекториями движения и стратегия</w:t>
      </w:r>
      <w:r w:rsidRPr="00982F57">
        <w:rPr>
          <w:rFonts w:ascii="Times New Roman" w:eastAsia="Times New Roman" w:hAnsi="Times New Roman" w:cs="Times New Roman"/>
          <w:sz w:val="28"/>
          <w:szCs w:val="28"/>
          <w:lang w:eastAsia="ru-RU"/>
        </w:rPr>
        <w:softHyphen/>
        <w:t>ми, с целями, следствиями и попутными эффектами.</w:t>
      </w:r>
    </w:p>
    <w:p w:rsidR="006251AC" w:rsidRPr="00982F57" w:rsidRDefault="00FF029B" w:rsidP="00FF029B">
      <w:pPr>
        <w:pStyle w:val="a3"/>
        <w:numPr>
          <w:ilvl w:val="0"/>
          <w:numId w:val="14"/>
        </w:numPr>
        <w:spacing w:after="0" w:line="360" w:lineRule="auto"/>
        <w:ind w:left="0" w:firstLine="426"/>
        <w:jc w:val="both"/>
        <w:rPr>
          <w:rFonts w:ascii="Times New Roman" w:eastAsia="Times New Roman" w:hAnsi="Times New Roman" w:cs="Times New Roman"/>
          <w:sz w:val="28"/>
          <w:szCs w:val="28"/>
          <w:lang w:eastAsia="ru-RU"/>
        </w:rPr>
      </w:pPr>
      <w:r w:rsidRPr="00982F57">
        <w:rPr>
          <w:rFonts w:ascii="Times New Roman" w:eastAsia="Times New Roman" w:hAnsi="Times New Roman" w:cs="Times New Roman"/>
          <w:sz w:val="28"/>
          <w:szCs w:val="28"/>
          <w:lang w:eastAsia="ru-RU"/>
        </w:rPr>
        <w:t>Тематические фреймы – сценарии</w:t>
      </w:r>
      <w:r w:rsidR="006251AC" w:rsidRPr="00982F57">
        <w:rPr>
          <w:rFonts w:ascii="Times New Roman" w:eastAsia="Times New Roman" w:hAnsi="Times New Roman" w:cs="Times New Roman"/>
          <w:sz w:val="28"/>
          <w:szCs w:val="28"/>
          <w:lang w:eastAsia="ru-RU"/>
        </w:rPr>
        <w:t>,</w:t>
      </w:r>
      <w:r w:rsidRPr="00982F57">
        <w:rPr>
          <w:rFonts w:ascii="Times New Roman" w:eastAsia="Times New Roman" w:hAnsi="Times New Roman" w:cs="Times New Roman"/>
          <w:sz w:val="28"/>
          <w:szCs w:val="28"/>
          <w:lang w:eastAsia="ru-RU"/>
        </w:rPr>
        <w:t xml:space="preserve"> связанные с </w:t>
      </w:r>
      <w:proofErr w:type="spellStart"/>
      <w:r w:rsidRPr="00982F57">
        <w:rPr>
          <w:rFonts w:ascii="Times New Roman" w:eastAsia="Times New Roman" w:hAnsi="Times New Roman" w:cs="Times New Roman"/>
          <w:sz w:val="28"/>
          <w:szCs w:val="28"/>
          <w:lang w:eastAsia="ru-RU"/>
        </w:rPr>
        <w:t>топиком</w:t>
      </w:r>
      <w:proofErr w:type="spellEnd"/>
      <w:r w:rsidRPr="00982F57">
        <w:rPr>
          <w:rFonts w:ascii="Times New Roman" w:eastAsia="Times New Roman" w:hAnsi="Times New Roman" w:cs="Times New Roman"/>
          <w:sz w:val="28"/>
          <w:szCs w:val="28"/>
          <w:lang w:eastAsia="ru-RU"/>
        </w:rPr>
        <w:t>, деятельно</w:t>
      </w:r>
      <w:r w:rsidR="006251AC" w:rsidRPr="00982F57">
        <w:rPr>
          <w:rFonts w:ascii="Times New Roman" w:eastAsia="Times New Roman" w:hAnsi="Times New Roman" w:cs="Times New Roman"/>
          <w:sz w:val="28"/>
          <w:szCs w:val="28"/>
          <w:lang w:eastAsia="ru-RU"/>
        </w:rPr>
        <w:t>стью, портретами, окружениями.</w:t>
      </w:r>
    </w:p>
    <w:p w:rsidR="00925FA4" w:rsidRPr="00982F57" w:rsidRDefault="00FF029B" w:rsidP="00FF029B">
      <w:pPr>
        <w:pStyle w:val="a3"/>
        <w:numPr>
          <w:ilvl w:val="0"/>
          <w:numId w:val="14"/>
        </w:numPr>
        <w:spacing w:after="0" w:line="360" w:lineRule="auto"/>
        <w:ind w:left="0" w:firstLine="426"/>
        <w:jc w:val="both"/>
        <w:rPr>
          <w:rFonts w:ascii="Times New Roman" w:eastAsia="Times New Roman" w:hAnsi="Times New Roman" w:cs="Times New Roman"/>
          <w:sz w:val="28"/>
          <w:szCs w:val="28"/>
          <w:lang w:eastAsia="ru-RU"/>
        </w:rPr>
      </w:pPr>
      <w:r w:rsidRPr="00982F57">
        <w:rPr>
          <w:rFonts w:ascii="Times New Roman" w:eastAsia="Times New Roman" w:hAnsi="Times New Roman" w:cs="Times New Roman"/>
          <w:sz w:val="28"/>
          <w:szCs w:val="28"/>
          <w:lang w:eastAsia="ru-RU"/>
        </w:rPr>
        <w:t>Фрейм повествования –</w:t>
      </w:r>
      <w:r w:rsidR="006251AC" w:rsidRPr="00982F57">
        <w:rPr>
          <w:rFonts w:ascii="Times New Roman" w:eastAsia="Times New Roman" w:hAnsi="Times New Roman" w:cs="Times New Roman"/>
          <w:sz w:val="28"/>
          <w:szCs w:val="28"/>
          <w:lang w:eastAsia="ru-RU"/>
        </w:rPr>
        <w:t xml:space="preserve"> </w:t>
      </w:r>
      <w:r w:rsidR="00FB3FA4">
        <w:rPr>
          <w:rFonts w:ascii="Times New Roman" w:eastAsia="Times New Roman" w:hAnsi="Times New Roman" w:cs="Times New Roman"/>
          <w:sz w:val="28"/>
          <w:szCs w:val="28"/>
          <w:lang w:eastAsia="ru-RU"/>
        </w:rPr>
        <w:t>скелетные формы типичных расска</w:t>
      </w:r>
      <w:r w:rsidR="006251AC" w:rsidRPr="00982F57">
        <w:rPr>
          <w:rFonts w:ascii="Times New Roman" w:eastAsia="Times New Roman" w:hAnsi="Times New Roman" w:cs="Times New Roman"/>
          <w:sz w:val="28"/>
          <w:szCs w:val="28"/>
          <w:lang w:eastAsia="ru-RU"/>
        </w:rPr>
        <w:t>зов, объяснений и доказательств</w:t>
      </w:r>
      <w:r w:rsidR="00FB3FA4">
        <w:rPr>
          <w:rFonts w:ascii="Times New Roman" w:eastAsia="Times New Roman" w:hAnsi="Times New Roman" w:cs="Times New Roman"/>
          <w:sz w:val="28"/>
          <w:szCs w:val="28"/>
          <w:lang w:eastAsia="ru-RU"/>
        </w:rPr>
        <w:t xml:space="preserve">, позволяющие </w:t>
      </w:r>
      <w:proofErr w:type="gramStart"/>
      <w:r w:rsidR="00FB3FA4">
        <w:rPr>
          <w:rFonts w:ascii="Times New Roman" w:eastAsia="Times New Roman" w:hAnsi="Times New Roman" w:cs="Times New Roman"/>
          <w:sz w:val="28"/>
          <w:szCs w:val="28"/>
          <w:lang w:eastAsia="ru-RU"/>
        </w:rPr>
        <w:t>слушающему</w:t>
      </w:r>
      <w:proofErr w:type="gramEnd"/>
      <w:r w:rsidR="00FB3FA4">
        <w:rPr>
          <w:rFonts w:ascii="Times New Roman" w:eastAsia="Times New Roman" w:hAnsi="Times New Roman" w:cs="Times New Roman"/>
          <w:sz w:val="28"/>
          <w:szCs w:val="28"/>
          <w:lang w:eastAsia="ru-RU"/>
        </w:rPr>
        <w:t xml:space="preserve"> сконст</w:t>
      </w:r>
      <w:r w:rsidR="006251AC" w:rsidRPr="00982F57">
        <w:rPr>
          <w:rFonts w:ascii="Times New Roman" w:eastAsia="Times New Roman" w:hAnsi="Times New Roman" w:cs="Times New Roman"/>
          <w:sz w:val="28"/>
          <w:szCs w:val="28"/>
          <w:lang w:eastAsia="ru-RU"/>
        </w:rPr>
        <w:t xml:space="preserve">руировать полный тематический </w:t>
      </w:r>
      <w:r w:rsidR="00FB3FA4">
        <w:rPr>
          <w:rFonts w:ascii="Times New Roman" w:eastAsia="Times New Roman" w:hAnsi="Times New Roman" w:cs="Times New Roman"/>
          <w:sz w:val="28"/>
          <w:szCs w:val="28"/>
          <w:lang w:eastAsia="ru-RU"/>
        </w:rPr>
        <w:t>фрейм. Такой фрейм содержит кон</w:t>
      </w:r>
      <w:r w:rsidR="006251AC" w:rsidRPr="00982F57">
        <w:rPr>
          <w:rFonts w:ascii="Times New Roman" w:eastAsia="Times New Roman" w:hAnsi="Times New Roman" w:cs="Times New Roman"/>
          <w:sz w:val="28"/>
          <w:szCs w:val="28"/>
          <w:lang w:eastAsia="ru-RU"/>
        </w:rPr>
        <w:t>венции о том, как может меняться фокус внимания, о главных дейст</w:t>
      </w:r>
      <w:r w:rsidR="006251AC" w:rsidRPr="00982F57">
        <w:rPr>
          <w:rFonts w:ascii="Times New Roman" w:eastAsia="Times New Roman" w:hAnsi="Times New Roman" w:cs="Times New Roman"/>
          <w:sz w:val="28"/>
          <w:szCs w:val="28"/>
          <w:lang w:eastAsia="ru-RU"/>
        </w:rPr>
        <w:softHyphen/>
        <w:t>вующих лицах, о формах сюжета, о развитии действия и т.</w:t>
      </w:r>
      <w:r w:rsidRPr="00982F57">
        <w:rPr>
          <w:rFonts w:ascii="Times New Roman" w:eastAsia="Times New Roman" w:hAnsi="Times New Roman" w:cs="Times New Roman"/>
          <w:sz w:val="28"/>
          <w:szCs w:val="28"/>
          <w:lang w:eastAsia="ru-RU"/>
        </w:rPr>
        <w:t> </w:t>
      </w:r>
      <w:r w:rsidR="00366282">
        <w:rPr>
          <w:rFonts w:ascii="Times New Roman" w:eastAsia="Times New Roman" w:hAnsi="Times New Roman" w:cs="Times New Roman"/>
          <w:sz w:val="28"/>
          <w:szCs w:val="28"/>
          <w:lang w:eastAsia="ru-RU"/>
        </w:rPr>
        <w:t>п.</w:t>
      </w:r>
      <w:r w:rsidRPr="00982F57">
        <w:rPr>
          <w:rStyle w:val="a7"/>
          <w:rFonts w:ascii="Times New Roman" w:eastAsia="Times New Roman" w:hAnsi="Times New Roman" w:cs="Times New Roman"/>
          <w:sz w:val="28"/>
          <w:szCs w:val="28"/>
          <w:lang w:eastAsia="ru-RU"/>
        </w:rPr>
        <w:footnoteReference w:id="78"/>
      </w:r>
      <w:r w:rsidR="00366282">
        <w:rPr>
          <w:rFonts w:ascii="Times New Roman" w:eastAsia="Times New Roman" w:hAnsi="Times New Roman" w:cs="Times New Roman"/>
          <w:sz w:val="28"/>
          <w:szCs w:val="28"/>
          <w:lang w:eastAsia="ru-RU"/>
        </w:rPr>
        <w:t>.</w:t>
      </w:r>
    </w:p>
    <w:p w:rsidR="00F25FF1" w:rsidRPr="00F25FF1" w:rsidRDefault="00E268E1" w:rsidP="00F25FF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коммуникативный сценарий относится к ситуации речевого взаимодействия и находится на пересечении теории речевых актов </w:t>
      </w:r>
      <w:proofErr w:type="spellStart"/>
      <w:r>
        <w:rPr>
          <w:rFonts w:ascii="Times New Roman" w:eastAsia="Times New Roman" w:hAnsi="Times New Roman" w:cs="Times New Roman"/>
          <w:sz w:val="28"/>
          <w:szCs w:val="28"/>
          <w:lang w:eastAsia="ru-RU"/>
        </w:rPr>
        <w:t>прагмалингвистики</w:t>
      </w:r>
      <w:proofErr w:type="spellEnd"/>
      <w:r>
        <w:rPr>
          <w:rFonts w:ascii="Times New Roman" w:eastAsia="Times New Roman" w:hAnsi="Times New Roman" w:cs="Times New Roman"/>
          <w:sz w:val="28"/>
          <w:szCs w:val="28"/>
          <w:lang w:eastAsia="ru-RU"/>
        </w:rPr>
        <w:t xml:space="preserve">, </w:t>
      </w:r>
      <w:r w:rsidR="00F25FF1" w:rsidRPr="00F25FF1">
        <w:rPr>
          <w:rFonts w:ascii="Times New Roman" w:eastAsia="Times New Roman" w:hAnsi="Times New Roman" w:cs="Times New Roman"/>
          <w:sz w:val="28"/>
          <w:szCs w:val="28"/>
          <w:lang w:eastAsia="ru-RU"/>
        </w:rPr>
        <w:t xml:space="preserve">поскольку предполагает учет человеческого фактора, то есть учет коммуникативных целей </w:t>
      </w:r>
      <w:proofErr w:type="spellStart"/>
      <w:r w:rsidR="00F25FF1" w:rsidRPr="00F25FF1">
        <w:rPr>
          <w:rFonts w:ascii="Times New Roman" w:eastAsia="Times New Roman" w:hAnsi="Times New Roman" w:cs="Times New Roman"/>
          <w:sz w:val="28"/>
          <w:szCs w:val="28"/>
          <w:lang w:eastAsia="ru-RU"/>
        </w:rPr>
        <w:t>коммуникантов</w:t>
      </w:r>
      <w:proofErr w:type="spellEnd"/>
      <w:r w:rsidR="00F25FF1" w:rsidRPr="00F25FF1">
        <w:rPr>
          <w:rFonts w:ascii="Times New Roman" w:eastAsia="Times New Roman" w:hAnsi="Times New Roman" w:cs="Times New Roman"/>
          <w:sz w:val="28"/>
          <w:szCs w:val="28"/>
          <w:lang w:eastAsia="ru-RU"/>
        </w:rPr>
        <w:t xml:space="preserve">; </w:t>
      </w:r>
      <w:proofErr w:type="spellStart"/>
      <w:r w:rsidR="00F25FF1" w:rsidRPr="00F25FF1">
        <w:rPr>
          <w:rFonts w:ascii="Times New Roman" w:eastAsia="Times New Roman" w:hAnsi="Times New Roman" w:cs="Times New Roman"/>
          <w:sz w:val="28"/>
          <w:szCs w:val="28"/>
          <w:lang w:eastAsia="ru-RU"/>
        </w:rPr>
        <w:t>когнитивизма</w:t>
      </w:r>
      <w:proofErr w:type="spellEnd"/>
      <w:r w:rsidR="00F25FF1" w:rsidRPr="00F25FF1">
        <w:rPr>
          <w:rFonts w:ascii="Times New Roman" w:eastAsia="Times New Roman" w:hAnsi="Times New Roman" w:cs="Times New Roman"/>
          <w:sz w:val="28"/>
          <w:szCs w:val="28"/>
          <w:lang w:eastAsia="ru-RU"/>
        </w:rPr>
        <w:t>, поскольку включает отчасти анализ мыслительных процессов; и, естественно, теории коммуникации.</w:t>
      </w:r>
    </w:p>
    <w:p w:rsidR="00F25FF1" w:rsidRPr="00F25FF1" w:rsidRDefault="00CE3198" w:rsidP="00FC5CB0">
      <w:pPr>
        <w:spacing w:after="0" w:line="360" w:lineRule="auto"/>
        <w:ind w:firstLine="709"/>
        <w:jc w:val="both"/>
        <w:rPr>
          <w:rFonts w:ascii="Times New Roman" w:eastAsia="Times New Roman" w:hAnsi="Times New Roman" w:cs="Times New Roman"/>
          <w:sz w:val="28"/>
          <w:szCs w:val="28"/>
          <w:lang w:eastAsia="ru-RU"/>
        </w:rPr>
      </w:pPr>
      <w:r w:rsidRPr="00982F57">
        <w:rPr>
          <w:rFonts w:ascii="Times New Roman" w:eastAsia="Times New Roman" w:hAnsi="Times New Roman" w:cs="Times New Roman"/>
          <w:sz w:val="28"/>
          <w:szCs w:val="28"/>
          <w:lang w:eastAsia="ru-RU"/>
        </w:rPr>
        <w:t>Предложены</w:t>
      </w:r>
      <w:r w:rsidR="00FC5CB0" w:rsidRPr="00982F57">
        <w:rPr>
          <w:rFonts w:ascii="Times New Roman" w:eastAsia="Times New Roman" w:hAnsi="Times New Roman" w:cs="Times New Roman"/>
          <w:sz w:val="28"/>
          <w:szCs w:val="28"/>
          <w:lang w:eastAsia="ru-RU"/>
        </w:rPr>
        <w:t xml:space="preserve"> </w:t>
      </w:r>
      <w:r w:rsidR="00FC5CB0">
        <w:rPr>
          <w:rFonts w:ascii="Times New Roman" w:eastAsia="Times New Roman" w:hAnsi="Times New Roman" w:cs="Times New Roman"/>
          <w:sz w:val="28"/>
          <w:szCs w:val="28"/>
          <w:lang w:eastAsia="ru-RU"/>
        </w:rPr>
        <w:t>и другие определения. В. И. </w:t>
      </w:r>
      <w:r w:rsidR="00F25FF1" w:rsidRPr="00F25FF1">
        <w:rPr>
          <w:rFonts w:ascii="Times New Roman" w:eastAsia="Times New Roman" w:hAnsi="Times New Roman" w:cs="Times New Roman"/>
          <w:sz w:val="28"/>
          <w:szCs w:val="28"/>
          <w:lang w:eastAsia="ru-RU"/>
        </w:rPr>
        <w:t>Шляхов</w:t>
      </w:r>
      <w:r w:rsidR="00FC5CB0">
        <w:rPr>
          <w:rFonts w:ascii="Times New Roman" w:eastAsia="Times New Roman" w:hAnsi="Times New Roman" w:cs="Times New Roman"/>
          <w:sz w:val="28"/>
          <w:szCs w:val="28"/>
          <w:lang w:eastAsia="ru-RU"/>
        </w:rPr>
        <w:t xml:space="preserve"> дает следующее определение сценария </w:t>
      </w:r>
      <w:r w:rsidR="00FC5CB0" w:rsidRPr="00FC5CB0">
        <w:rPr>
          <w:rFonts w:ascii="Times New Roman" w:eastAsia="Times New Roman" w:hAnsi="Times New Roman" w:cs="Times New Roman"/>
          <w:sz w:val="28"/>
          <w:szCs w:val="28"/>
          <w:lang w:eastAsia="ru-RU"/>
        </w:rPr>
        <w:t>реч</w:t>
      </w:r>
      <w:r w:rsidR="00FC5CB0">
        <w:rPr>
          <w:rFonts w:ascii="Times New Roman" w:eastAsia="Times New Roman" w:hAnsi="Times New Roman" w:cs="Times New Roman"/>
          <w:sz w:val="28"/>
          <w:szCs w:val="28"/>
          <w:lang w:eastAsia="ru-RU"/>
        </w:rPr>
        <w:t>евого взаимодействия. «Сценарий –</w:t>
      </w:r>
      <w:r w:rsidR="00FC5CB0" w:rsidRPr="00FC5CB0">
        <w:rPr>
          <w:rFonts w:ascii="Times New Roman" w:eastAsia="Times New Roman" w:hAnsi="Times New Roman" w:cs="Times New Roman"/>
          <w:sz w:val="28"/>
          <w:szCs w:val="28"/>
          <w:lang w:eastAsia="ru-RU"/>
        </w:rPr>
        <w:t xml:space="preserve"> это, с одной стороны, свернутая когнитивная</w:t>
      </w:r>
      <w:r w:rsidR="00FC5CB0">
        <w:rPr>
          <w:rFonts w:ascii="Times New Roman" w:eastAsia="Times New Roman" w:hAnsi="Times New Roman" w:cs="Times New Roman"/>
          <w:sz w:val="28"/>
          <w:szCs w:val="28"/>
          <w:lang w:eastAsia="ru-RU"/>
        </w:rPr>
        <w:t xml:space="preserve"> </w:t>
      </w:r>
      <w:r w:rsidR="00FC5CB0" w:rsidRPr="00FC5CB0">
        <w:rPr>
          <w:rFonts w:ascii="Times New Roman" w:eastAsia="Times New Roman" w:hAnsi="Times New Roman" w:cs="Times New Roman"/>
          <w:sz w:val="28"/>
          <w:szCs w:val="28"/>
          <w:lang w:eastAsia="ru-RU"/>
        </w:rPr>
        <w:t>модель (схема) речевого поведения, хранящаяся в долговременной памяти, с датой</w:t>
      </w:r>
      <w:r w:rsidR="00FC5CB0">
        <w:rPr>
          <w:rFonts w:ascii="Times New Roman" w:eastAsia="Times New Roman" w:hAnsi="Times New Roman" w:cs="Times New Roman"/>
          <w:sz w:val="28"/>
          <w:szCs w:val="28"/>
          <w:lang w:eastAsia="ru-RU"/>
        </w:rPr>
        <w:t xml:space="preserve"> </w:t>
      </w:r>
      <w:r w:rsidR="00FC5CB0" w:rsidRPr="00FC5CB0">
        <w:rPr>
          <w:rFonts w:ascii="Times New Roman" w:eastAsia="Times New Roman" w:hAnsi="Times New Roman" w:cs="Times New Roman"/>
          <w:sz w:val="28"/>
          <w:szCs w:val="28"/>
          <w:lang w:eastAsia="ru-RU"/>
        </w:rPr>
        <w:t>стороны, это словесная реализация этой модели собеседниками</w:t>
      </w:r>
      <w:r w:rsidR="00FC5CB0">
        <w:rPr>
          <w:rFonts w:ascii="Times New Roman" w:eastAsia="Times New Roman" w:hAnsi="Times New Roman" w:cs="Times New Roman"/>
          <w:sz w:val="28"/>
          <w:szCs w:val="28"/>
          <w:lang w:eastAsia="ru-RU"/>
        </w:rPr>
        <w:t>»</w:t>
      </w:r>
      <w:r w:rsidR="00FC5CB0">
        <w:rPr>
          <w:rStyle w:val="a7"/>
          <w:rFonts w:ascii="Times New Roman" w:eastAsia="Times New Roman" w:hAnsi="Times New Roman" w:cs="Times New Roman"/>
          <w:sz w:val="28"/>
          <w:szCs w:val="28"/>
          <w:lang w:eastAsia="ru-RU"/>
        </w:rPr>
        <w:footnoteReference w:id="79"/>
      </w:r>
      <w:r w:rsidR="00F25FF1" w:rsidRPr="00F25FF1">
        <w:rPr>
          <w:rFonts w:ascii="Times New Roman" w:eastAsia="Times New Roman" w:hAnsi="Times New Roman" w:cs="Times New Roman"/>
          <w:sz w:val="28"/>
          <w:szCs w:val="28"/>
          <w:lang w:eastAsia="ru-RU"/>
        </w:rPr>
        <w:t>.</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 xml:space="preserve">Повторение неких сценариев, речевых схем, стереотипов, образцов (паттернов), облегчает коммуникацию, а иногда вообще делает ее возможной. В основе типологии сценариев лежит теория речевых актов. И речевые акты, и сценарии являются речевыми сообщениями, а потому им </w:t>
      </w:r>
      <w:r w:rsidRPr="00F25FF1">
        <w:rPr>
          <w:rFonts w:ascii="Times New Roman" w:eastAsia="Times New Roman" w:hAnsi="Times New Roman" w:cs="Times New Roman"/>
          <w:sz w:val="28"/>
          <w:szCs w:val="28"/>
          <w:lang w:eastAsia="ru-RU"/>
        </w:rPr>
        <w:lastRenderedPageBreak/>
        <w:t>присущи общие функции. Существует некоторое количество систем классификации речевых актов, наиболее часто применяют</w:t>
      </w:r>
      <w:r w:rsidR="000E7854">
        <w:rPr>
          <w:rFonts w:ascii="Times New Roman" w:eastAsia="Times New Roman" w:hAnsi="Times New Roman" w:cs="Times New Roman"/>
          <w:sz w:val="28"/>
          <w:szCs w:val="28"/>
          <w:lang w:eastAsia="ru-RU"/>
        </w:rPr>
        <w:t xml:space="preserve"> классификацию Дж. </w:t>
      </w:r>
      <w:proofErr w:type="spellStart"/>
      <w:r w:rsidRPr="00F25FF1">
        <w:rPr>
          <w:rFonts w:ascii="Times New Roman" w:eastAsia="Times New Roman" w:hAnsi="Times New Roman" w:cs="Times New Roman"/>
          <w:sz w:val="28"/>
          <w:szCs w:val="28"/>
          <w:lang w:eastAsia="ru-RU"/>
        </w:rPr>
        <w:t>Серля</w:t>
      </w:r>
      <w:proofErr w:type="spellEnd"/>
      <w:r w:rsidRPr="00F25FF1">
        <w:rPr>
          <w:rFonts w:ascii="Times New Roman" w:eastAsia="Times New Roman" w:hAnsi="Times New Roman" w:cs="Times New Roman"/>
          <w:sz w:val="28"/>
          <w:szCs w:val="28"/>
          <w:lang w:eastAsia="ru-RU"/>
        </w:rPr>
        <w:t xml:space="preserve">, согласно которой по </w:t>
      </w:r>
      <w:proofErr w:type="spellStart"/>
      <w:r w:rsidRPr="00F25FF1">
        <w:rPr>
          <w:rFonts w:ascii="Times New Roman" w:eastAsia="Times New Roman" w:hAnsi="Times New Roman" w:cs="Times New Roman"/>
          <w:sz w:val="28"/>
          <w:szCs w:val="28"/>
          <w:lang w:eastAsia="ru-RU"/>
        </w:rPr>
        <w:t>иллокутивной</w:t>
      </w:r>
      <w:proofErr w:type="spellEnd"/>
      <w:r w:rsidRPr="00F25FF1">
        <w:rPr>
          <w:rFonts w:ascii="Times New Roman" w:eastAsia="Times New Roman" w:hAnsi="Times New Roman" w:cs="Times New Roman"/>
          <w:sz w:val="28"/>
          <w:szCs w:val="28"/>
          <w:lang w:eastAsia="ru-RU"/>
        </w:rPr>
        <w:t xml:space="preserve"> цели высказывания выделяют </w:t>
      </w:r>
      <w:proofErr w:type="spellStart"/>
      <w:r w:rsidRPr="00F25FF1">
        <w:rPr>
          <w:rFonts w:ascii="Times New Roman" w:eastAsia="Times New Roman" w:hAnsi="Times New Roman" w:cs="Times New Roman"/>
          <w:sz w:val="28"/>
          <w:szCs w:val="28"/>
          <w:lang w:eastAsia="ru-RU"/>
        </w:rPr>
        <w:t>репрезентативы</w:t>
      </w:r>
      <w:proofErr w:type="spellEnd"/>
      <w:r w:rsidRPr="00F25FF1">
        <w:rPr>
          <w:rFonts w:ascii="Times New Roman" w:eastAsia="Times New Roman" w:hAnsi="Times New Roman" w:cs="Times New Roman"/>
          <w:sz w:val="28"/>
          <w:szCs w:val="28"/>
          <w:lang w:eastAsia="ru-RU"/>
        </w:rPr>
        <w:t xml:space="preserve">, </w:t>
      </w:r>
      <w:proofErr w:type="spellStart"/>
      <w:r w:rsidRPr="00F25FF1">
        <w:rPr>
          <w:rFonts w:ascii="Times New Roman" w:eastAsia="Times New Roman" w:hAnsi="Times New Roman" w:cs="Times New Roman"/>
          <w:sz w:val="28"/>
          <w:szCs w:val="28"/>
          <w:lang w:eastAsia="ru-RU"/>
        </w:rPr>
        <w:t>комиссивы</w:t>
      </w:r>
      <w:proofErr w:type="spellEnd"/>
      <w:r w:rsidRPr="00F25FF1">
        <w:rPr>
          <w:rFonts w:ascii="Times New Roman" w:eastAsia="Times New Roman" w:hAnsi="Times New Roman" w:cs="Times New Roman"/>
          <w:sz w:val="28"/>
          <w:szCs w:val="28"/>
          <w:lang w:eastAsia="ru-RU"/>
        </w:rPr>
        <w:t xml:space="preserve">, директивы, </w:t>
      </w:r>
      <w:proofErr w:type="spellStart"/>
      <w:r w:rsidRPr="00F25FF1">
        <w:rPr>
          <w:rFonts w:ascii="Times New Roman" w:eastAsia="Times New Roman" w:hAnsi="Times New Roman" w:cs="Times New Roman"/>
          <w:sz w:val="28"/>
          <w:szCs w:val="28"/>
          <w:lang w:eastAsia="ru-RU"/>
        </w:rPr>
        <w:t>декларативы</w:t>
      </w:r>
      <w:proofErr w:type="spellEnd"/>
      <w:r w:rsidRPr="00F25FF1">
        <w:rPr>
          <w:rFonts w:ascii="Times New Roman" w:eastAsia="Times New Roman" w:hAnsi="Times New Roman" w:cs="Times New Roman"/>
          <w:sz w:val="28"/>
          <w:szCs w:val="28"/>
          <w:lang w:eastAsia="ru-RU"/>
        </w:rPr>
        <w:t xml:space="preserve"> </w:t>
      </w:r>
      <w:r w:rsidR="00366282">
        <w:rPr>
          <w:rFonts w:ascii="Times New Roman" w:eastAsia="Times New Roman" w:hAnsi="Times New Roman" w:cs="Times New Roman"/>
          <w:sz w:val="28"/>
          <w:szCs w:val="28"/>
          <w:lang w:eastAsia="ru-RU"/>
        </w:rPr>
        <w:t xml:space="preserve">и </w:t>
      </w:r>
      <w:proofErr w:type="spellStart"/>
      <w:r w:rsidR="00366282">
        <w:rPr>
          <w:rFonts w:ascii="Times New Roman" w:eastAsia="Times New Roman" w:hAnsi="Times New Roman" w:cs="Times New Roman"/>
          <w:sz w:val="28"/>
          <w:szCs w:val="28"/>
          <w:lang w:eastAsia="ru-RU"/>
        </w:rPr>
        <w:t>экспрессивы</w:t>
      </w:r>
      <w:proofErr w:type="spellEnd"/>
      <w:r w:rsidRPr="00F25FF1">
        <w:rPr>
          <w:rFonts w:ascii="Times New Roman" w:eastAsia="Times New Roman" w:hAnsi="Times New Roman" w:cs="Times New Roman"/>
          <w:sz w:val="28"/>
          <w:szCs w:val="28"/>
          <w:lang w:eastAsia="ru-RU"/>
        </w:rPr>
        <w:t>.</w:t>
      </w:r>
    </w:p>
    <w:p w:rsidR="00F25FF1" w:rsidRPr="00F25FF1" w:rsidRDefault="000E7854" w:rsidP="00F25FF1">
      <w:pPr>
        <w:spacing w:after="0" w:line="360" w:lineRule="auto"/>
        <w:ind w:firstLine="709"/>
        <w:jc w:val="both"/>
        <w:rPr>
          <w:rFonts w:ascii="Times New Roman" w:eastAsia="Times New Roman" w:hAnsi="Times New Roman" w:cs="Times New Roman"/>
          <w:sz w:val="28"/>
          <w:szCs w:val="28"/>
          <w:lang w:eastAsia="ru-RU"/>
        </w:rPr>
      </w:pPr>
      <w:bookmarkStart w:id="13" w:name="OLE_LINK74"/>
      <w:bookmarkStart w:id="14" w:name="OLE_LINK75"/>
      <w:r>
        <w:rPr>
          <w:rFonts w:ascii="Times New Roman" w:eastAsia="Times New Roman" w:hAnsi="Times New Roman" w:cs="Times New Roman"/>
          <w:sz w:val="28"/>
          <w:szCs w:val="28"/>
          <w:lang w:eastAsia="ru-RU"/>
        </w:rPr>
        <w:t>В. И. </w:t>
      </w:r>
      <w:r w:rsidR="00F25FF1" w:rsidRPr="00F25FF1">
        <w:rPr>
          <w:rFonts w:ascii="Times New Roman" w:eastAsia="Times New Roman" w:hAnsi="Times New Roman" w:cs="Times New Roman"/>
          <w:sz w:val="28"/>
          <w:szCs w:val="28"/>
          <w:lang w:eastAsia="ru-RU"/>
        </w:rPr>
        <w:t>Шляхов аналогичным образом выделяет некоторые классы сценариев:</w:t>
      </w:r>
    </w:p>
    <w:bookmarkEnd w:id="13"/>
    <w:bookmarkEnd w:id="14"/>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 xml:space="preserve">1) «Уговоры. Убеждения. Требования. Просьбы». Доминирует </w:t>
      </w:r>
      <w:proofErr w:type="spellStart"/>
      <w:r w:rsidRPr="00F25FF1">
        <w:rPr>
          <w:rFonts w:ascii="Times New Roman" w:eastAsia="Times New Roman" w:hAnsi="Times New Roman" w:cs="Times New Roman"/>
          <w:sz w:val="28"/>
          <w:szCs w:val="28"/>
          <w:lang w:eastAsia="ru-RU"/>
        </w:rPr>
        <w:t>волюнтативная</w:t>
      </w:r>
      <w:proofErr w:type="spellEnd"/>
      <w:r w:rsidRPr="00F25FF1">
        <w:rPr>
          <w:rFonts w:ascii="Times New Roman" w:eastAsia="Times New Roman" w:hAnsi="Times New Roman" w:cs="Times New Roman"/>
          <w:sz w:val="28"/>
          <w:szCs w:val="28"/>
          <w:lang w:eastAsia="ru-RU"/>
        </w:rPr>
        <w:t xml:space="preserve"> функция.</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2) «Знакомства. Прощания. Приветствия». Конвенциональные, этикетные события.</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3) «Делиться впечатлениями. Признаваться в своих чувствах. Выражать раздражение и т.п.». Реализация</w:t>
      </w:r>
      <w:r w:rsidR="00FB3FA4">
        <w:rPr>
          <w:rFonts w:ascii="Times New Roman" w:eastAsia="Times New Roman" w:hAnsi="Times New Roman" w:cs="Times New Roman"/>
          <w:sz w:val="28"/>
          <w:szCs w:val="28"/>
          <w:lang w:eastAsia="ru-RU"/>
        </w:rPr>
        <w:t xml:space="preserve"> эмотивной функции</w:t>
      </w:r>
      <w:r w:rsidRPr="00F25FF1">
        <w:rPr>
          <w:rFonts w:ascii="Times New Roman" w:eastAsia="Times New Roman" w:hAnsi="Times New Roman" w:cs="Times New Roman"/>
          <w:sz w:val="28"/>
          <w:szCs w:val="28"/>
          <w:lang w:eastAsia="ru-RU"/>
        </w:rPr>
        <w:t>.</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В. И.</w:t>
      </w:r>
      <w:r w:rsidRPr="00F25FF1">
        <w:rPr>
          <w:rFonts w:ascii="Times New Roman" w:eastAsia="Times New Roman" w:hAnsi="Times New Roman" w:cs="Times New Roman"/>
          <w:sz w:val="28"/>
          <w:szCs w:val="32"/>
          <w:lang w:eastAsia="ru-RU"/>
        </w:rPr>
        <w:t> </w:t>
      </w:r>
      <w:r w:rsidRPr="00F25FF1">
        <w:rPr>
          <w:rFonts w:ascii="Times New Roman" w:eastAsia="Times New Roman" w:hAnsi="Times New Roman" w:cs="Times New Roman"/>
          <w:sz w:val="28"/>
          <w:szCs w:val="28"/>
          <w:lang w:eastAsia="ru-RU"/>
        </w:rPr>
        <w:t xml:space="preserve">Шляхов также указывает: «Если главным тезисом информационно-кодовой модели является мысль о том, что главное в общении – передать информацию так, чтобы она была понята, то в </w:t>
      </w:r>
      <w:proofErr w:type="spellStart"/>
      <w:r w:rsidRPr="00F25FF1">
        <w:rPr>
          <w:rFonts w:ascii="Times New Roman" w:eastAsia="Times New Roman" w:hAnsi="Times New Roman" w:cs="Times New Roman"/>
          <w:sz w:val="28"/>
          <w:szCs w:val="28"/>
          <w:lang w:eastAsia="ru-RU"/>
        </w:rPr>
        <w:t>интеракционной</w:t>
      </w:r>
      <w:proofErr w:type="spellEnd"/>
      <w:r w:rsidRPr="00F25FF1">
        <w:rPr>
          <w:rFonts w:ascii="Times New Roman" w:eastAsia="Times New Roman" w:hAnsi="Times New Roman" w:cs="Times New Roman"/>
          <w:sz w:val="28"/>
          <w:szCs w:val="28"/>
          <w:lang w:eastAsia="ru-RU"/>
        </w:rPr>
        <w:t xml:space="preserve"> модели общения на первый план выдвигается принцип взаимодействия, кооперации. Вместо формулы «Я говорю, ты понимаешь» используется другая: «Мы вместе стараемся понять друг друга». В </w:t>
      </w:r>
      <w:proofErr w:type="gramStart"/>
      <w:r w:rsidRPr="00F25FF1">
        <w:rPr>
          <w:rFonts w:ascii="Times New Roman" w:eastAsia="Times New Roman" w:hAnsi="Times New Roman" w:cs="Times New Roman"/>
          <w:sz w:val="28"/>
          <w:szCs w:val="28"/>
          <w:lang w:eastAsia="ru-RU"/>
        </w:rPr>
        <w:t>дискурс-анализе</w:t>
      </w:r>
      <w:proofErr w:type="gramEnd"/>
      <w:r w:rsidRPr="00F25FF1">
        <w:rPr>
          <w:rFonts w:ascii="Times New Roman" w:eastAsia="Times New Roman" w:hAnsi="Times New Roman" w:cs="Times New Roman"/>
          <w:sz w:val="28"/>
          <w:szCs w:val="28"/>
          <w:lang w:eastAsia="ru-RU"/>
        </w:rPr>
        <w:t xml:space="preserve"> утверждается мнение, что роль слушателя в коммуникации так же важна, как и</w:t>
      </w:r>
      <w:r w:rsidR="00FB3FA4">
        <w:rPr>
          <w:rFonts w:ascii="Times New Roman" w:eastAsia="Times New Roman" w:hAnsi="Times New Roman" w:cs="Times New Roman"/>
          <w:sz w:val="28"/>
          <w:szCs w:val="28"/>
          <w:lang w:eastAsia="ru-RU"/>
        </w:rPr>
        <w:t xml:space="preserve"> роль говорящего»</w:t>
      </w:r>
      <w:r w:rsidRPr="00F25FF1">
        <w:rPr>
          <w:rFonts w:ascii="Times New Roman" w:eastAsia="Times New Roman" w:hAnsi="Times New Roman" w:cs="Times New Roman"/>
          <w:sz w:val="28"/>
          <w:szCs w:val="28"/>
          <w:lang w:eastAsia="ru-RU"/>
        </w:rPr>
        <w:t>.</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 xml:space="preserve">В. И. Шляхов, помимо сказанного выше, также отмечает, что </w:t>
      </w:r>
      <w:proofErr w:type="spellStart"/>
      <w:r w:rsidRPr="00F25FF1">
        <w:rPr>
          <w:rFonts w:ascii="Times New Roman" w:eastAsia="Times New Roman" w:hAnsi="Times New Roman" w:cs="Times New Roman"/>
          <w:sz w:val="28"/>
          <w:szCs w:val="28"/>
          <w:lang w:eastAsia="ru-RU"/>
        </w:rPr>
        <w:t>парафразирование</w:t>
      </w:r>
      <w:proofErr w:type="spellEnd"/>
      <w:r w:rsidRPr="00F25FF1">
        <w:rPr>
          <w:rFonts w:ascii="Times New Roman" w:eastAsia="Times New Roman" w:hAnsi="Times New Roman" w:cs="Times New Roman"/>
          <w:sz w:val="28"/>
          <w:szCs w:val="28"/>
          <w:lang w:eastAsia="ru-RU"/>
        </w:rPr>
        <w:t xml:space="preserve">, то есть прояснение смысла сказанных слов, является одним из основных способов толкования речевых актов. Понимание косвенных речевых актов тесно связано с вопросом понимания </w:t>
      </w:r>
      <w:proofErr w:type="spellStart"/>
      <w:r w:rsidR="000E7854">
        <w:rPr>
          <w:rFonts w:ascii="Times New Roman" w:eastAsia="Times New Roman" w:hAnsi="Times New Roman" w:cs="Times New Roman"/>
          <w:sz w:val="28"/>
          <w:szCs w:val="28"/>
          <w:lang w:eastAsia="ru-RU"/>
        </w:rPr>
        <w:t>метасмысла</w:t>
      </w:r>
      <w:proofErr w:type="spellEnd"/>
      <w:r w:rsidR="000E7854">
        <w:rPr>
          <w:rFonts w:ascii="Times New Roman" w:eastAsia="Times New Roman" w:hAnsi="Times New Roman" w:cs="Times New Roman"/>
          <w:sz w:val="28"/>
          <w:szCs w:val="28"/>
          <w:lang w:eastAsia="ru-RU"/>
        </w:rPr>
        <w:t>. В. И. </w:t>
      </w:r>
      <w:r w:rsidRPr="00F25FF1">
        <w:rPr>
          <w:rFonts w:ascii="Times New Roman" w:eastAsia="Times New Roman" w:hAnsi="Times New Roman" w:cs="Times New Roman"/>
          <w:sz w:val="28"/>
          <w:szCs w:val="28"/>
          <w:lang w:eastAsia="ru-RU"/>
        </w:rPr>
        <w:t xml:space="preserve">Шляхов определяет </w:t>
      </w:r>
      <w:proofErr w:type="spellStart"/>
      <w:r w:rsidRPr="00F25FF1">
        <w:rPr>
          <w:rFonts w:ascii="Times New Roman" w:eastAsia="Times New Roman" w:hAnsi="Times New Roman" w:cs="Times New Roman"/>
          <w:sz w:val="28"/>
          <w:szCs w:val="28"/>
          <w:lang w:eastAsia="ru-RU"/>
        </w:rPr>
        <w:t>метасмысл</w:t>
      </w:r>
      <w:proofErr w:type="spellEnd"/>
      <w:r w:rsidRPr="00F25FF1">
        <w:rPr>
          <w:rFonts w:ascii="Times New Roman" w:eastAsia="Times New Roman" w:hAnsi="Times New Roman" w:cs="Times New Roman"/>
          <w:sz w:val="28"/>
          <w:szCs w:val="28"/>
          <w:lang w:eastAsia="ru-RU"/>
        </w:rPr>
        <w:t xml:space="preserve"> следующим образом: «Упрощенно говоря, </w:t>
      </w:r>
      <w:proofErr w:type="spellStart"/>
      <w:r w:rsidRPr="00F25FF1">
        <w:rPr>
          <w:rFonts w:ascii="Times New Roman" w:eastAsia="Times New Roman" w:hAnsi="Times New Roman" w:cs="Times New Roman"/>
          <w:sz w:val="28"/>
          <w:szCs w:val="28"/>
          <w:lang w:eastAsia="ru-RU"/>
        </w:rPr>
        <w:t>метасмысл</w:t>
      </w:r>
      <w:proofErr w:type="spellEnd"/>
      <w:r w:rsidRPr="00F25FF1">
        <w:rPr>
          <w:rFonts w:ascii="Times New Roman" w:eastAsia="Times New Roman" w:hAnsi="Times New Roman" w:cs="Times New Roman"/>
          <w:sz w:val="28"/>
          <w:szCs w:val="28"/>
          <w:lang w:eastAsia="ru-RU"/>
        </w:rPr>
        <w:t xml:space="preserve"> – это все то, что не сказано, не выражено в словах собеседника (автора) и что надо осознать слушателю (читателю), если он хочет понять смысл сказанно</w:t>
      </w:r>
      <w:r w:rsidR="00FB3FA4">
        <w:rPr>
          <w:rFonts w:ascii="Times New Roman" w:eastAsia="Times New Roman" w:hAnsi="Times New Roman" w:cs="Times New Roman"/>
          <w:sz w:val="28"/>
          <w:szCs w:val="28"/>
          <w:lang w:eastAsia="ru-RU"/>
        </w:rPr>
        <w:t>го, смысл текста»</w:t>
      </w:r>
      <w:r w:rsidRPr="00F25FF1">
        <w:rPr>
          <w:rFonts w:ascii="Times New Roman" w:eastAsia="Times New Roman" w:hAnsi="Times New Roman" w:cs="Times New Roman"/>
          <w:sz w:val="28"/>
          <w:szCs w:val="28"/>
          <w:lang w:eastAsia="ru-RU"/>
        </w:rPr>
        <w:t>.</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 xml:space="preserve">Важную роль в общении играет речевой опыт, который является свидетельством того, что некие ситуации повторялись, что они типичны. </w:t>
      </w:r>
      <w:r w:rsidRPr="00F25FF1">
        <w:rPr>
          <w:rFonts w:ascii="Times New Roman" w:eastAsia="Times New Roman" w:hAnsi="Times New Roman" w:cs="Times New Roman"/>
          <w:sz w:val="28"/>
          <w:szCs w:val="28"/>
          <w:lang w:eastAsia="ru-RU"/>
        </w:rPr>
        <w:lastRenderedPageBreak/>
        <w:t xml:space="preserve">Следовательно, говорящий знает, как нужно вести себя в конкретной ситуации, которую он понимает как типичную и соотносит </w:t>
      </w:r>
      <w:proofErr w:type="gramStart"/>
      <w:r w:rsidRPr="00F25FF1">
        <w:rPr>
          <w:rFonts w:ascii="Times New Roman" w:eastAsia="Times New Roman" w:hAnsi="Times New Roman" w:cs="Times New Roman"/>
          <w:sz w:val="28"/>
          <w:szCs w:val="28"/>
          <w:lang w:eastAsia="ru-RU"/>
        </w:rPr>
        <w:t>с</w:t>
      </w:r>
      <w:proofErr w:type="gramEnd"/>
      <w:r w:rsidRPr="00F25FF1">
        <w:rPr>
          <w:rFonts w:ascii="Times New Roman" w:eastAsia="Times New Roman" w:hAnsi="Times New Roman" w:cs="Times New Roman"/>
          <w:sz w:val="28"/>
          <w:szCs w:val="28"/>
          <w:lang w:eastAsia="ru-RU"/>
        </w:rPr>
        <w:t xml:space="preserve"> уже прожитыми. Также в человеческом сознании существуют некоторые ограничения свободы речевого поведения, это правила понимания </w:t>
      </w:r>
      <w:proofErr w:type="spellStart"/>
      <w:r w:rsidRPr="00F25FF1">
        <w:rPr>
          <w:rFonts w:ascii="Times New Roman" w:eastAsia="Times New Roman" w:hAnsi="Times New Roman" w:cs="Times New Roman"/>
          <w:sz w:val="28"/>
          <w:szCs w:val="28"/>
          <w:lang w:eastAsia="ru-RU"/>
        </w:rPr>
        <w:t>метасмысла</w:t>
      </w:r>
      <w:proofErr w:type="spellEnd"/>
      <w:r w:rsidRPr="00F25FF1">
        <w:rPr>
          <w:rFonts w:ascii="Times New Roman" w:eastAsia="Times New Roman" w:hAnsi="Times New Roman" w:cs="Times New Roman"/>
          <w:sz w:val="28"/>
          <w:szCs w:val="28"/>
          <w:lang w:eastAsia="ru-RU"/>
        </w:rPr>
        <w:t>, дополнительной информации, которая не выражена вербально (намек, сокрытие информации, ирония).</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 xml:space="preserve">Лингвистическая прагматика говорит о правилах дешифровки </w:t>
      </w:r>
      <w:proofErr w:type="spellStart"/>
      <w:r w:rsidRPr="00F25FF1">
        <w:rPr>
          <w:rFonts w:ascii="Times New Roman" w:eastAsia="Times New Roman" w:hAnsi="Times New Roman" w:cs="Times New Roman"/>
          <w:sz w:val="28"/>
          <w:szCs w:val="28"/>
          <w:lang w:eastAsia="ru-RU"/>
        </w:rPr>
        <w:t>иллокутивного</w:t>
      </w:r>
      <w:proofErr w:type="spellEnd"/>
      <w:r w:rsidRPr="00F25FF1">
        <w:rPr>
          <w:rFonts w:ascii="Times New Roman" w:eastAsia="Times New Roman" w:hAnsi="Times New Roman" w:cs="Times New Roman"/>
          <w:sz w:val="28"/>
          <w:szCs w:val="28"/>
          <w:lang w:eastAsia="ru-RU"/>
        </w:rPr>
        <w:t xml:space="preserve"> акта (коммуникативная цель высказывания), эти конвенциональные правила находятся в единстве с когнитивными схемами, детерминирующими речевое поведение говорящих. Существование правил перекодирования схем в речевые акты обеспечивают возможность взаимопонимания между </w:t>
      </w:r>
      <w:proofErr w:type="spellStart"/>
      <w:r w:rsidRPr="00F25FF1">
        <w:rPr>
          <w:rFonts w:ascii="Times New Roman" w:eastAsia="Times New Roman" w:hAnsi="Times New Roman" w:cs="Times New Roman"/>
          <w:sz w:val="28"/>
          <w:szCs w:val="28"/>
          <w:lang w:eastAsia="ru-RU"/>
        </w:rPr>
        <w:t>коммуникантами</w:t>
      </w:r>
      <w:proofErr w:type="spellEnd"/>
      <w:r w:rsidRPr="00F25FF1">
        <w:rPr>
          <w:rFonts w:ascii="Times New Roman" w:eastAsia="Times New Roman" w:hAnsi="Times New Roman" w:cs="Times New Roman"/>
          <w:sz w:val="28"/>
          <w:szCs w:val="28"/>
          <w:lang w:eastAsia="ru-RU"/>
        </w:rPr>
        <w:t>, при этом в обыденном общении эти правила не осознаются.</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В русском языке существует большое количество глаголов, называющих сценарии речевого поведения: советовать, допрашивать, выяснять, намекать, иронизировать и т.д. Языковая рефлексия позволяет соотносить коммуникативное событие и его название, продвигаться от одного к другому в обоих направлениях, восстанавливать вероятные речевые цепочки и прогнозировать коммуникативные события в рамках сценария.</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В. И. Шляхов представляет основные постулаты теории речевых актов следующим образом:</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 xml:space="preserve">1. Речевые акты не равны предложению, то есть их смысл не </w:t>
      </w:r>
      <w:proofErr w:type="gramStart"/>
      <w:r w:rsidRPr="00F25FF1">
        <w:rPr>
          <w:rFonts w:ascii="Times New Roman" w:eastAsia="Times New Roman" w:hAnsi="Times New Roman" w:cs="Times New Roman"/>
          <w:sz w:val="28"/>
          <w:szCs w:val="28"/>
          <w:lang w:eastAsia="ru-RU"/>
        </w:rPr>
        <w:t>выводится</w:t>
      </w:r>
      <w:proofErr w:type="gramEnd"/>
      <w:r w:rsidRPr="00F25FF1">
        <w:rPr>
          <w:rFonts w:ascii="Times New Roman" w:eastAsia="Times New Roman" w:hAnsi="Times New Roman" w:cs="Times New Roman"/>
          <w:sz w:val="28"/>
          <w:szCs w:val="28"/>
          <w:lang w:eastAsia="ru-RU"/>
        </w:rPr>
        <w:t xml:space="preserve"> из значений лексики предложения.</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2. Речевые акты следует наблюдать и анализировать только в речевой среде, в дискурсе.</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 xml:space="preserve">3. Речевые акты осуществляются </w:t>
      </w:r>
      <w:proofErr w:type="gramStart"/>
      <w:r w:rsidRPr="00F25FF1">
        <w:rPr>
          <w:rFonts w:ascii="Times New Roman" w:eastAsia="Times New Roman" w:hAnsi="Times New Roman" w:cs="Times New Roman"/>
          <w:sz w:val="28"/>
          <w:szCs w:val="28"/>
          <w:lang w:eastAsia="ru-RU"/>
        </w:rPr>
        <w:t>говорящим</w:t>
      </w:r>
      <w:proofErr w:type="gramEnd"/>
      <w:r w:rsidRPr="00F25FF1">
        <w:rPr>
          <w:rFonts w:ascii="Times New Roman" w:eastAsia="Times New Roman" w:hAnsi="Times New Roman" w:cs="Times New Roman"/>
          <w:sz w:val="28"/>
          <w:szCs w:val="28"/>
          <w:lang w:eastAsia="ru-RU"/>
        </w:rPr>
        <w:t xml:space="preserve"> с определенной целью и определенной силой.</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4. Многозначность речевых актов устраняется, если понимать намерения говорящих. Смысл словами передает говорящий.</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lastRenderedPageBreak/>
        <w:t xml:space="preserve">5. Существуют </w:t>
      </w:r>
      <w:proofErr w:type="spellStart"/>
      <w:r w:rsidRPr="00F25FF1">
        <w:rPr>
          <w:rFonts w:ascii="Times New Roman" w:eastAsia="Times New Roman" w:hAnsi="Times New Roman" w:cs="Times New Roman"/>
          <w:sz w:val="28"/>
          <w:szCs w:val="28"/>
          <w:lang w:eastAsia="ru-RU"/>
        </w:rPr>
        <w:t>перформативы</w:t>
      </w:r>
      <w:proofErr w:type="spellEnd"/>
      <w:r w:rsidRPr="00F25FF1">
        <w:rPr>
          <w:rFonts w:ascii="Times New Roman" w:eastAsia="Times New Roman" w:hAnsi="Times New Roman" w:cs="Times New Roman"/>
          <w:sz w:val="28"/>
          <w:szCs w:val="28"/>
          <w:lang w:eastAsia="ru-RU"/>
        </w:rPr>
        <w:t>, слова, которые называют действие. Я тебе приказываю, советую, рекомендую, прошу, чтобы ты и т.п.</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6. Лингвисту не составляет особого труда назвать любое речевое действие.</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7. Существуют прямые и косвенные речевые акты. Прямые – это слова, которые вне контекста общения имеют тот же смысл, что и в дискурсе.</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8. Закономерности речевого общения нельзя понять без изучения непрямых речевых актов, таких, как ирония, намеки, эвфемизмы, метафорические высказывания.</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Базовое понятие в теории коммуникативных сценариев – это стратегия. В.И. Шляхов указывает, что существуют, по меньшей мере, три стратегии передачи информации:</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 нейтральная стратегия заинтересованного лица;</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 стратегия передачи информации в негативном свете;</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 xml:space="preserve">– стратегия позитивного </w:t>
      </w:r>
      <w:r w:rsidR="00FB3FA4">
        <w:rPr>
          <w:rFonts w:ascii="Times New Roman" w:eastAsia="Times New Roman" w:hAnsi="Times New Roman" w:cs="Times New Roman"/>
          <w:sz w:val="28"/>
          <w:szCs w:val="28"/>
          <w:lang w:eastAsia="ru-RU"/>
        </w:rPr>
        <w:t>освещения фактов и событий</w:t>
      </w:r>
      <w:r w:rsidRPr="00F25FF1">
        <w:rPr>
          <w:rFonts w:ascii="Times New Roman" w:eastAsia="Times New Roman" w:hAnsi="Times New Roman" w:cs="Times New Roman"/>
          <w:sz w:val="28"/>
          <w:szCs w:val="28"/>
          <w:lang w:eastAsia="ru-RU"/>
        </w:rPr>
        <w:t>.</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proofErr w:type="gramStart"/>
      <w:r w:rsidRPr="00F25FF1">
        <w:rPr>
          <w:rFonts w:ascii="Times New Roman" w:eastAsia="Times New Roman" w:hAnsi="Times New Roman" w:cs="Times New Roman"/>
          <w:sz w:val="28"/>
          <w:szCs w:val="28"/>
          <w:lang w:eastAsia="ru-RU"/>
        </w:rPr>
        <w:t>В речевой деятельности тактика и стратегия неразрывно связаны.</w:t>
      </w:r>
      <w:proofErr w:type="gramEnd"/>
      <w:r w:rsidRPr="00F25FF1">
        <w:rPr>
          <w:rFonts w:ascii="Times New Roman" w:eastAsia="Times New Roman" w:hAnsi="Times New Roman" w:cs="Times New Roman"/>
          <w:sz w:val="28"/>
          <w:szCs w:val="28"/>
          <w:lang w:eastAsia="ru-RU"/>
        </w:rPr>
        <w:t xml:space="preserve"> Стратегия – это некий план, тактика – способ его достижения. Во время речевого взаимодействия человек может менять тактики в соответствии с коммуникативной ситуацией.</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 xml:space="preserve">Стратегии верховенствуют над другими составными частями сценария по ряду причин. Такие важнейшие элементы </w:t>
      </w:r>
      <w:proofErr w:type="spellStart"/>
      <w:r w:rsidRPr="00F25FF1">
        <w:rPr>
          <w:rFonts w:ascii="Times New Roman" w:eastAsia="Times New Roman" w:hAnsi="Times New Roman" w:cs="Times New Roman"/>
          <w:sz w:val="28"/>
          <w:szCs w:val="28"/>
          <w:lang w:eastAsia="ru-RU"/>
        </w:rPr>
        <w:t>речепроизводства</w:t>
      </w:r>
      <w:proofErr w:type="spellEnd"/>
      <w:r w:rsidRPr="00F25FF1">
        <w:rPr>
          <w:rFonts w:ascii="Times New Roman" w:eastAsia="Times New Roman" w:hAnsi="Times New Roman" w:cs="Times New Roman"/>
          <w:sz w:val="28"/>
          <w:szCs w:val="28"/>
          <w:lang w:eastAsia="ru-RU"/>
        </w:rPr>
        <w:t xml:space="preserve">, как планирование, целеполагание, связность, неразрывно связаны со стратегиями и тактиками речевого взаимодействия. Реализованные в речи стратегии и тактики поддаются анализу, их можно выявить, интерпретировать и представить в виде общих схем. Многие характеристики стратегий и тактик сближают их со сценариями. И все же стратегии и тактики «меньше» сценария, они, являясь механизмом реализации замыслов высказываний говорящих, входят составной частью в сложное целое, каким является сценарий. </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lastRenderedPageBreak/>
        <w:t xml:space="preserve">Сценарии обладают отличительными признаками, которые нельзя отнести к стратегиям. Роли говорящих, их психологическое состояние, история взаимоотношений, социальный статус – эти переменные величины сценария влияют на тактики и стратегии данного сценария, но не являются самими тактиками и стратегиями. </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В научной литературе описаны две основные коммуникативные стратегии – доминирования (</w:t>
      </w:r>
      <w:proofErr w:type="spellStart"/>
      <w:r w:rsidRPr="00F25FF1">
        <w:rPr>
          <w:rFonts w:ascii="Times New Roman" w:eastAsia="Times New Roman" w:hAnsi="Times New Roman" w:cs="Times New Roman"/>
          <w:sz w:val="28"/>
          <w:szCs w:val="28"/>
          <w:lang w:eastAsia="ru-RU"/>
        </w:rPr>
        <w:t>персуасивности</w:t>
      </w:r>
      <w:proofErr w:type="spellEnd"/>
      <w:r w:rsidRPr="00F25FF1">
        <w:rPr>
          <w:rFonts w:ascii="Times New Roman" w:eastAsia="Times New Roman" w:hAnsi="Times New Roman" w:cs="Times New Roman"/>
          <w:sz w:val="28"/>
          <w:szCs w:val="28"/>
          <w:lang w:eastAsia="ru-RU"/>
        </w:rPr>
        <w:t>) и сотрудничества (кооперации). Промежуточную стратегию можно назвать стратегией неуверенного, колеблющегося человека. В результате речевого взаимодействия колеблющийся человек рано или поздно перейдет к стратегии противодействия или сотрудничества.</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 xml:space="preserve">Многочисленные тактики обслуживают </w:t>
      </w:r>
      <w:proofErr w:type="spellStart"/>
      <w:r w:rsidRPr="00F25FF1">
        <w:rPr>
          <w:rFonts w:ascii="Times New Roman" w:eastAsia="Times New Roman" w:hAnsi="Times New Roman" w:cs="Times New Roman"/>
          <w:sz w:val="28"/>
          <w:szCs w:val="28"/>
          <w:lang w:eastAsia="ru-RU"/>
        </w:rPr>
        <w:t>персуасивные</w:t>
      </w:r>
      <w:proofErr w:type="spellEnd"/>
      <w:r w:rsidRPr="00F25FF1">
        <w:rPr>
          <w:rFonts w:ascii="Times New Roman" w:eastAsia="Times New Roman" w:hAnsi="Times New Roman" w:cs="Times New Roman"/>
          <w:sz w:val="28"/>
          <w:szCs w:val="28"/>
          <w:lang w:eastAsia="ru-RU"/>
        </w:rPr>
        <w:t xml:space="preserve"> и кооперативные стратегии. Например, стратегию сотрудничества обслуживают тактики ведения унисонного разговора. К ним относятся, например, слова одобрения, совместный поиск формулировок, подсказки, добровольное сообщение нужных для партнера сведений, сигналы внимательного и заинтересованного собеседника и т.</w:t>
      </w:r>
      <w:r w:rsidR="00FB3FA4">
        <w:rPr>
          <w:rFonts w:ascii="Times New Roman" w:eastAsia="Times New Roman" w:hAnsi="Times New Roman" w:cs="Times New Roman"/>
          <w:sz w:val="28"/>
          <w:szCs w:val="28"/>
          <w:lang w:eastAsia="ru-RU"/>
        </w:rPr>
        <w:t> </w:t>
      </w:r>
      <w:r w:rsidRPr="00F25FF1">
        <w:rPr>
          <w:rFonts w:ascii="Times New Roman" w:eastAsia="Times New Roman" w:hAnsi="Times New Roman" w:cs="Times New Roman"/>
          <w:sz w:val="28"/>
          <w:szCs w:val="28"/>
          <w:lang w:eastAsia="ru-RU"/>
        </w:rPr>
        <w:t>п. К стратегии доминирования относятся тактики демонстрации морального, физического, интеллектуального превосходства, речевого давления, принуждения собеседника изменить точку зрения или модус поведения, подчиниться политическому или рекламному воздействию.</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 xml:space="preserve">Следует отметить, стратегий немного, они определяют основную цель общения – от замысла общения к его реализации. Тактик множество, они обеспечивают гибкость в общении. </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proofErr w:type="gramStart"/>
      <w:r w:rsidRPr="00F25FF1">
        <w:rPr>
          <w:rFonts w:ascii="Times New Roman" w:eastAsia="Times New Roman" w:hAnsi="Times New Roman" w:cs="Times New Roman"/>
          <w:sz w:val="28"/>
          <w:szCs w:val="28"/>
          <w:lang w:eastAsia="ru-RU"/>
        </w:rPr>
        <w:t>Стратегия речевого поведения, избранная говорящими, считается ошибочной, если она не приводит к нужному результату общения.</w:t>
      </w:r>
      <w:proofErr w:type="gramEnd"/>
      <w:r w:rsidRPr="00F25FF1">
        <w:rPr>
          <w:rFonts w:ascii="Times New Roman" w:eastAsia="Times New Roman" w:hAnsi="Times New Roman" w:cs="Times New Roman"/>
          <w:sz w:val="28"/>
          <w:szCs w:val="28"/>
          <w:lang w:eastAsia="ru-RU"/>
        </w:rPr>
        <w:t xml:space="preserve"> Таким образом, речевые поступки связываются в цепи тактиками, а тактики подчиняются стратегии. </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 xml:space="preserve">Стратегии, тактики, сценарии речевого взаимодействия, как правило, используются и интерпретируются собеседниками интуитивно, без участия сознания. Сложным остается вопрос о том, как собеседники понимают друг </w:t>
      </w:r>
      <w:r w:rsidRPr="00F25FF1">
        <w:rPr>
          <w:rFonts w:ascii="Times New Roman" w:eastAsia="Times New Roman" w:hAnsi="Times New Roman" w:cs="Times New Roman"/>
          <w:sz w:val="28"/>
          <w:szCs w:val="28"/>
          <w:lang w:eastAsia="ru-RU"/>
        </w:rPr>
        <w:lastRenderedPageBreak/>
        <w:t>друга, если в словах передается далеко не полная информация. Намеки, скрытая угроза, ирония, умолчания – все эти фигуры речи не поддаются дешифровке, если ограничиться только лингвистическим кодом, то есть пользоваться лишь знаниями словарных значений слов и грамматического устройства языка.</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 xml:space="preserve">При этом слушатель – такой же важный участник общения, что и говорящий. Слушатель и говорящий вместе участвуют в созидании взаимопонимания. Передавая словами некие мысли, </w:t>
      </w:r>
      <w:proofErr w:type="gramStart"/>
      <w:r w:rsidRPr="00F25FF1">
        <w:rPr>
          <w:rFonts w:ascii="Times New Roman" w:eastAsia="Times New Roman" w:hAnsi="Times New Roman" w:cs="Times New Roman"/>
          <w:sz w:val="28"/>
          <w:szCs w:val="28"/>
          <w:lang w:eastAsia="ru-RU"/>
        </w:rPr>
        <w:t>говорящий</w:t>
      </w:r>
      <w:proofErr w:type="gramEnd"/>
      <w:r w:rsidRPr="00F25FF1">
        <w:rPr>
          <w:rFonts w:ascii="Times New Roman" w:eastAsia="Times New Roman" w:hAnsi="Times New Roman" w:cs="Times New Roman"/>
          <w:sz w:val="28"/>
          <w:szCs w:val="28"/>
          <w:lang w:eastAsia="ru-RU"/>
        </w:rPr>
        <w:t xml:space="preserve"> пользуется особыми правилами, кодами передачи смыслов. Этими же правилами пользуется слушатель, чтобы понять собеседника. </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Существует понятие множественности кодов, ими пользуется говорящий, вкладывая тот или иной смы</w:t>
      </w:r>
      <w:proofErr w:type="gramStart"/>
      <w:r w:rsidRPr="00F25FF1">
        <w:rPr>
          <w:rFonts w:ascii="Times New Roman" w:eastAsia="Times New Roman" w:hAnsi="Times New Roman" w:cs="Times New Roman"/>
          <w:sz w:val="28"/>
          <w:szCs w:val="28"/>
          <w:lang w:eastAsia="ru-RU"/>
        </w:rPr>
        <w:t>сл в сл</w:t>
      </w:r>
      <w:proofErr w:type="gramEnd"/>
      <w:r w:rsidRPr="00F25FF1">
        <w:rPr>
          <w:rFonts w:ascii="Times New Roman" w:eastAsia="Times New Roman" w:hAnsi="Times New Roman" w:cs="Times New Roman"/>
          <w:sz w:val="28"/>
          <w:szCs w:val="28"/>
          <w:lang w:eastAsia="ru-RU"/>
        </w:rPr>
        <w:t>ова. Например, слова приобретают личностный смысл, если сопровождаются информацией о психологическом состоянии говорящего, об избранных им стратегиях речевого поведения и т.п. В свою очередь, слушатель применяет для декодирования код конвенций, код лингвистики, код психологии, код предшествующих знаний о человеке и пр.</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 xml:space="preserve">Коммуникативных сценариев существует очень много. Люди могут уговаривать, ссориться и мириться, расспрашивать, сплетничать, объяснять непонятное, сомневаться, обсуждать сообщения и т.п. Каждый из этих и всех прочих сценариев можно анализировать, раскладывать на составные части. </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proofErr w:type="gramStart"/>
      <w:r w:rsidRPr="00F25FF1">
        <w:rPr>
          <w:rFonts w:ascii="Times New Roman" w:eastAsia="Times New Roman" w:hAnsi="Times New Roman" w:cs="Times New Roman"/>
          <w:sz w:val="28"/>
          <w:szCs w:val="28"/>
          <w:lang w:eastAsia="ru-RU"/>
        </w:rPr>
        <w:t>Отрицательная оценка может выражаться с использование любой из двух основных стратегий – доминирования и сотрудничества, разница в том, что при стратегии сотрудничества отрицательная оценка выражается сочувственно и в контексте предложения помощи, не предполагая конфликта; а при стратегии доминирования – как упрек, побуждение адресата к тем или иным действиям, с целью изменения его состояния.</w:t>
      </w:r>
      <w:proofErr w:type="gramEnd"/>
      <w:r w:rsidRPr="00F25FF1">
        <w:rPr>
          <w:rFonts w:ascii="Times New Roman" w:eastAsia="Times New Roman" w:hAnsi="Times New Roman" w:cs="Times New Roman"/>
          <w:sz w:val="28"/>
          <w:szCs w:val="28"/>
          <w:lang w:eastAsia="ru-RU"/>
        </w:rPr>
        <w:t xml:space="preserve"> </w:t>
      </w:r>
      <w:r w:rsidRPr="00F25FF1">
        <w:rPr>
          <w:rFonts w:ascii="Times New Roman" w:eastAsia="Times New Roman" w:hAnsi="Times New Roman" w:cs="Times New Roman"/>
          <w:sz w:val="28"/>
          <w:szCs w:val="28"/>
          <w:lang w:eastAsia="ru-RU"/>
        </w:rPr>
        <w:lastRenderedPageBreak/>
        <w:t>Осознание адресатом направленного на него воздействи</w:t>
      </w:r>
      <w:r w:rsidR="00FB3FA4">
        <w:rPr>
          <w:rFonts w:ascii="Times New Roman" w:eastAsia="Times New Roman" w:hAnsi="Times New Roman" w:cs="Times New Roman"/>
          <w:sz w:val="28"/>
          <w:szCs w:val="28"/>
          <w:lang w:eastAsia="ru-RU"/>
        </w:rPr>
        <w:t>я часто вызывает сопротивление</w:t>
      </w:r>
      <w:r w:rsidR="00FB3FA4">
        <w:rPr>
          <w:rStyle w:val="a7"/>
          <w:rFonts w:ascii="Times New Roman" w:eastAsia="Times New Roman" w:hAnsi="Times New Roman" w:cs="Times New Roman"/>
          <w:sz w:val="28"/>
          <w:szCs w:val="28"/>
          <w:lang w:eastAsia="ru-RU"/>
        </w:rPr>
        <w:footnoteReference w:id="80"/>
      </w:r>
      <w:r w:rsidR="00FB3FA4">
        <w:rPr>
          <w:rFonts w:ascii="Times New Roman" w:eastAsia="Times New Roman" w:hAnsi="Times New Roman" w:cs="Times New Roman"/>
          <w:sz w:val="28"/>
          <w:szCs w:val="28"/>
          <w:lang w:eastAsia="ru-RU"/>
        </w:rPr>
        <w:t>.</w:t>
      </w:r>
    </w:p>
    <w:p w:rsidR="00F25FF1" w:rsidRPr="00F25FF1" w:rsidRDefault="00F25FF1" w:rsidP="00F25FF1">
      <w:pPr>
        <w:spacing w:after="0" w:line="360" w:lineRule="auto"/>
        <w:ind w:firstLine="709"/>
        <w:jc w:val="both"/>
        <w:rPr>
          <w:rFonts w:ascii="Times New Roman" w:eastAsia="Times New Roman" w:hAnsi="Times New Roman" w:cs="Times New Roman"/>
          <w:sz w:val="28"/>
          <w:szCs w:val="28"/>
          <w:lang w:eastAsia="ru-RU"/>
        </w:rPr>
      </w:pPr>
    </w:p>
    <w:p w:rsidR="00BE7AD7" w:rsidRDefault="00BE7AD7" w:rsidP="00BE7AD7">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2. 2. Доминирующие типы оценок</w:t>
      </w:r>
    </w:p>
    <w:p w:rsidR="00893AEE" w:rsidRDefault="00893AEE" w:rsidP="00BE7AD7">
      <w:pPr>
        <w:spacing w:after="0" w:line="360" w:lineRule="auto"/>
        <w:ind w:firstLine="709"/>
        <w:rPr>
          <w:rFonts w:ascii="Times New Roman" w:hAnsi="Times New Roman" w:cs="Times New Roman"/>
          <w:b/>
          <w:sz w:val="28"/>
          <w:szCs w:val="28"/>
        </w:rPr>
      </w:pPr>
    </w:p>
    <w:p w:rsidR="00BE7AD7" w:rsidRPr="00F25FF1" w:rsidRDefault="00BE7AD7" w:rsidP="00BE7AD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F25FF1">
        <w:rPr>
          <w:rFonts w:ascii="Times New Roman" w:eastAsia="Times New Roman" w:hAnsi="Times New Roman" w:cs="Times New Roman"/>
          <w:sz w:val="28"/>
          <w:szCs w:val="28"/>
          <w:lang w:eastAsia="ru-RU"/>
        </w:rPr>
        <w:t xml:space="preserve">ассмотрим, как на практике в современной публицистике коммуникативные сценарии используются для выражения </w:t>
      </w:r>
      <w:r>
        <w:rPr>
          <w:rFonts w:ascii="Times New Roman" w:eastAsia="Times New Roman" w:hAnsi="Times New Roman" w:cs="Times New Roman"/>
          <w:sz w:val="28"/>
          <w:szCs w:val="28"/>
          <w:lang w:eastAsia="ru-RU"/>
        </w:rPr>
        <w:t>отрицательной оценки произведений искусства с учетом следующей классификации:</w:t>
      </w:r>
    </w:p>
    <w:p w:rsidR="00BE7AD7" w:rsidRPr="00F25FF1" w:rsidRDefault="00BE7AD7" w:rsidP="00BE7AD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слабая негативная оценка р</w:t>
      </w:r>
      <w:r w:rsidRPr="00F25FF1">
        <w:rPr>
          <w:rFonts w:ascii="Times New Roman" w:eastAsia="Times New Roman" w:hAnsi="Times New Roman" w:cs="Times New Roman"/>
          <w:sz w:val="28"/>
          <w:szCs w:val="28"/>
          <w:lang w:eastAsia="ru-RU"/>
        </w:rPr>
        <w:t>еализуется в коммуникативных сценариях просьбы, убеждения, уговора и др.;</w:t>
      </w:r>
    </w:p>
    <w:p w:rsidR="00BE7AD7" w:rsidRPr="00F25FF1"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 xml:space="preserve">– средняя негативная оценка – коммуникативных </w:t>
      </w:r>
      <w:proofErr w:type="gramStart"/>
      <w:r w:rsidRPr="00F25FF1">
        <w:rPr>
          <w:rFonts w:ascii="Times New Roman" w:eastAsia="Times New Roman" w:hAnsi="Times New Roman" w:cs="Times New Roman"/>
          <w:sz w:val="28"/>
          <w:szCs w:val="28"/>
          <w:lang w:eastAsia="ru-RU"/>
        </w:rPr>
        <w:t>сценариях</w:t>
      </w:r>
      <w:proofErr w:type="gramEnd"/>
      <w:r w:rsidRPr="00F25FF1">
        <w:rPr>
          <w:rFonts w:ascii="Times New Roman" w:eastAsia="Times New Roman" w:hAnsi="Times New Roman" w:cs="Times New Roman"/>
          <w:sz w:val="28"/>
          <w:szCs w:val="28"/>
          <w:lang w:eastAsia="ru-RU"/>
        </w:rPr>
        <w:t xml:space="preserve"> замечания, предложения, совета, инструкции и др.;</w:t>
      </w:r>
    </w:p>
    <w:p w:rsidR="00BE7AD7"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F25FF1">
        <w:rPr>
          <w:rFonts w:ascii="Times New Roman" w:eastAsia="Times New Roman" w:hAnsi="Times New Roman" w:cs="Times New Roman"/>
          <w:sz w:val="28"/>
          <w:szCs w:val="28"/>
          <w:lang w:eastAsia="ru-RU"/>
        </w:rPr>
        <w:t xml:space="preserve">– сильная негативная оценка – в коммуникативных сценариях угрозы, приказа, требования, запрета и т.п. </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Отметим, что в периодических изданиях Санкт-Петербурга, таких как «Санкт-Петербургские ведомости» и «Деловой Петербург»</w:t>
      </w:r>
      <w:r w:rsidRPr="0018242C">
        <w:rPr>
          <w:rFonts w:ascii="Times New Roman" w:eastAsia="Times New Roman" w:hAnsi="Times New Roman" w:cs="Times New Roman"/>
          <w:sz w:val="28"/>
          <w:szCs w:val="28"/>
          <w:lang w:eastAsia="ru-RU"/>
        </w:rPr>
        <w:t xml:space="preserve"> отрицательная оценка балетных спектаклей очень редка. Фактически только четыре текста из рассмотренных </w:t>
      </w:r>
      <w:r>
        <w:rPr>
          <w:rFonts w:ascii="Times New Roman" w:eastAsia="Times New Roman" w:hAnsi="Times New Roman" w:cs="Times New Roman"/>
          <w:sz w:val="28"/>
          <w:szCs w:val="28"/>
          <w:lang w:eastAsia="ru-RU"/>
        </w:rPr>
        <w:t>пятнадцати</w:t>
      </w:r>
      <w:r w:rsidRPr="0018242C">
        <w:rPr>
          <w:rFonts w:ascii="Times New Roman" w:eastAsia="Times New Roman" w:hAnsi="Times New Roman" w:cs="Times New Roman"/>
          <w:sz w:val="28"/>
          <w:szCs w:val="28"/>
          <w:lang w:eastAsia="ru-RU"/>
        </w:rPr>
        <w:t xml:space="preserve"> публикаций содержат в себе </w:t>
      </w:r>
      <w:r w:rsidRPr="00E81CC0">
        <w:rPr>
          <w:rFonts w:ascii="Times New Roman" w:eastAsia="Times New Roman" w:hAnsi="Times New Roman" w:cs="Times New Roman"/>
          <w:sz w:val="28"/>
          <w:szCs w:val="28"/>
          <w:lang w:eastAsia="ru-RU"/>
        </w:rPr>
        <w:t>сильную</w:t>
      </w:r>
      <w:r w:rsidRPr="001824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негативную</w:t>
      </w:r>
      <w:r w:rsidRPr="0018242C">
        <w:rPr>
          <w:rFonts w:ascii="Times New Roman" w:eastAsia="Times New Roman" w:hAnsi="Times New Roman" w:cs="Times New Roman"/>
          <w:sz w:val="28"/>
          <w:szCs w:val="28"/>
          <w:lang w:eastAsia="ru-RU"/>
        </w:rPr>
        <w:t xml:space="preserve"> оценку балетн</w:t>
      </w:r>
      <w:r>
        <w:rPr>
          <w:rFonts w:ascii="Times New Roman" w:eastAsia="Times New Roman" w:hAnsi="Times New Roman" w:cs="Times New Roman"/>
          <w:sz w:val="28"/>
          <w:szCs w:val="28"/>
          <w:lang w:eastAsia="ru-RU"/>
        </w:rPr>
        <w:t>ых</w:t>
      </w:r>
      <w:r w:rsidRPr="001824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спектаклей</w:t>
      </w:r>
      <w:r w:rsidRPr="0018242C">
        <w:rPr>
          <w:rFonts w:ascii="Times New Roman" w:eastAsia="Times New Roman" w:hAnsi="Times New Roman" w:cs="Times New Roman"/>
          <w:sz w:val="28"/>
          <w:szCs w:val="28"/>
          <w:lang w:eastAsia="ru-RU"/>
        </w:rPr>
        <w:t>. Причем один из этих текстов («"Реквием" к юбилею») представляет собой отрицательную ре</w:t>
      </w:r>
      <w:r>
        <w:rPr>
          <w:rFonts w:ascii="Times New Roman" w:eastAsia="Times New Roman" w:hAnsi="Times New Roman" w:cs="Times New Roman"/>
          <w:sz w:val="28"/>
          <w:szCs w:val="28"/>
          <w:lang w:eastAsia="ru-RU"/>
        </w:rPr>
        <w:t>цензию спектакля, другой текст (</w:t>
      </w:r>
      <w:r w:rsidRPr="0018242C">
        <w:rPr>
          <w:rFonts w:ascii="Times New Roman" w:eastAsia="Times New Roman" w:hAnsi="Times New Roman" w:cs="Times New Roman"/>
          <w:sz w:val="28"/>
          <w:szCs w:val="28"/>
          <w:lang w:eastAsia="ru-RU"/>
        </w:rPr>
        <w:t>«Николай Ц</w:t>
      </w:r>
      <w:r>
        <w:rPr>
          <w:rFonts w:ascii="Times New Roman" w:eastAsia="Times New Roman" w:hAnsi="Times New Roman" w:cs="Times New Roman"/>
          <w:sz w:val="28"/>
          <w:szCs w:val="28"/>
          <w:lang w:eastAsia="ru-RU"/>
        </w:rPr>
        <w:t>искаридзе – хозяин улицы Росси»)</w:t>
      </w:r>
      <w:r w:rsidRPr="0018242C">
        <w:rPr>
          <w:rFonts w:ascii="Times New Roman" w:eastAsia="Times New Roman" w:hAnsi="Times New Roman" w:cs="Times New Roman"/>
          <w:sz w:val="28"/>
          <w:szCs w:val="28"/>
          <w:lang w:eastAsia="ru-RU"/>
        </w:rPr>
        <w:t xml:space="preserve"> дает беглую и отрицательную характе</w:t>
      </w:r>
      <w:r>
        <w:rPr>
          <w:rFonts w:ascii="Times New Roman" w:eastAsia="Times New Roman" w:hAnsi="Times New Roman" w:cs="Times New Roman"/>
          <w:sz w:val="28"/>
          <w:szCs w:val="28"/>
          <w:lang w:eastAsia="ru-RU"/>
        </w:rPr>
        <w:t xml:space="preserve">ристику театру оперы и балета. </w:t>
      </w:r>
      <w:proofErr w:type="gramStart"/>
      <w:r>
        <w:rPr>
          <w:rFonts w:ascii="Times New Roman" w:eastAsia="Times New Roman" w:hAnsi="Times New Roman" w:cs="Times New Roman"/>
          <w:sz w:val="28"/>
          <w:szCs w:val="28"/>
          <w:lang w:eastAsia="ru-RU"/>
        </w:rPr>
        <w:t>Т</w:t>
      </w:r>
      <w:r w:rsidRPr="0018242C">
        <w:rPr>
          <w:rFonts w:ascii="Times New Roman" w:eastAsia="Times New Roman" w:hAnsi="Times New Roman" w:cs="Times New Roman"/>
          <w:sz w:val="28"/>
          <w:szCs w:val="28"/>
          <w:lang w:eastAsia="ru-RU"/>
        </w:rPr>
        <w:t>ретий и четвертый («Столица и станица», «Отставка года</w:t>
      </w:r>
      <w:r w:rsidR="00835023">
        <w:rPr>
          <w:rFonts w:ascii="Times New Roman" w:eastAsia="Times New Roman" w:hAnsi="Times New Roman" w:cs="Times New Roman"/>
          <w:sz w:val="28"/>
          <w:szCs w:val="28"/>
          <w:lang w:eastAsia="ru-RU"/>
        </w:rPr>
        <w:t>.</w:t>
      </w:r>
      <w:proofErr w:type="gramEnd"/>
      <w:r w:rsidR="00835023">
        <w:rPr>
          <w:rFonts w:ascii="Times New Roman" w:eastAsia="Times New Roman" w:hAnsi="Times New Roman" w:cs="Times New Roman"/>
          <w:sz w:val="28"/>
          <w:szCs w:val="28"/>
          <w:lang w:eastAsia="ru-RU"/>
        </w:rPr>
        <w:t xml:space="preserve"> </w:t>
      </w:r>
      <w:proofErr w:type="spellStart"/>
      <w:r w:rsidR="00835023">
        <w:rPr>
          <w:rFonts w:ascii="Times New Roman" w:eastAsia="Times New Roman" w:hAnsi="Times New Roman" w:cs="Times New Roman"/>
          <w:sz w:val="28"/>
          <w:szCs w:val="28"/>
          <w:lang w:eastAsia="ru-RU"/>
        </w:rPr>
        <w:t>Начо</w:t>
      </w:r>
      <w:proofErr w:type="spellEnd"/>
      <w:r w:rsidR="00835023">
        <w:rPr>
          <w:rFonts w:ascii="Times New Roman" w:eastAsia="Times New Roman" w:hAnsi="Times New Roman" w:cs="Times New Roman"/>
          <w:sz w:val="28"/>
          <w:szCs w:val="28"/>
          <w:lang w:eastAsia="ru-RU"/>
        </w:rPr>
        <w:t xml:space="preserve"> </w:t>
      </w:r>
      <w:proofErr w:type="spellStart"/>
      <w:r w:rsidR="00835023">
        <w:rPr>
          <w:rFonts w:ascii="Times New Roman" w:eastAsia="Times New Roman" w:hAnsi="Times New Roman" w:cs="Times New Roman"/>
          <w:sz w:val="28"/>
          <w:szCs w:val="28"/>
          <w:lang w:eastAsia="ru-RU"/>
        </w:rPr>
        <w:t>Дуато</w:t>
      </w:r>
      <w:proofErr w:type="spellEnd"/>
      <w:r w:rsidRPr="0018242C">
        <w:rPr>
          <w:rFonts w:ascii="Times New Roman" w:eastAsia="Times New Roman" w:hAnsi="Times New Roman" w:cs="Times New Roman"/>
          <w:sz w:val="28"/>
          <w:szCs w:val="28"/>
          <w:lang w:eastAsia="ru-RU"/>
        </w:rPr>
        <w:t xml:space="preserve">») дают столь же беглую, но чуть </w:t>
      </w:r>
      <w:proofErr w:type="gramStart"/>
      <w:r w:rsidRPr="0018242C">
        <w:rPr>
          <w:rFonts w:ascii="Times New Roman" w:eastAsia="Times New Roman" w:hAnsi="Times New Roman" w:cs="Times New Roman"/>
          <w:sz w:val="28"/>
          <w:szCs w:val="28"/>
          <w:lang w:eastAsia="ru-RU"/>
        </w:rPr>
        <w:t>менее отрицательную</w:t>
      </w:r>
      <w:proofErr w:type="gramEnd"/>
      <w:r w:rsidRPr="0018242C">
        <w:rPr>
          <w:rFonts w:ascii="Times New Roman" w:eastAsia="Times New Roman" w:hAnsi="Times New Roman" w:cs="Times New Roman"/>
          <w:sz w:val="28"/>
          <w:szCs w:val="28"/>
          <w:lang w:eastAsia="ru-RU"/>
        </w:rPr>
        <w:t xml:space="preserve"> характеристику искусству целого города.</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Далее рассмотрим тексты публикаций по отдельности.</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Наиболее острую негативную оценку балетному спектаклю дает Игорь Шнуренко в публикации «"Реквием" к юбилею»</w:t>
      </w:r>
      <w:r>
        <w:rPr>
          <w:rFonts w:ascii="Times New Roman" w:eastAsia="Times New Roman" w:hAnsi="Times New Roman" w:cs="Times New Roman"/>
          <w:sz w:val="28"/>
          <w:szCs w:val="28"/>
          <w:lang w:eastAsia="ru-RU"/>
        </w:rPr>
        <w:t xml:space="preserve"> (Деловой Петербург, 31. 01. 2014 г.)</w:t>
      </w:r>
      <w:r w:rsidRPr="0018242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Субчастью</w:t>
      </w:r>
      <w:proofErr w:type="spellEnd"/>
      <w:r>
        <w:rPr>
          <w:rFonts w:ascii="Times New Roman" w:eastAsia="Times New Roman" w:hAnsi="Times New Roman" w:cs="Times New Roman"/>
          <w:sz w:val="28"/>
          <w:szCs w:val="28"/>
          <w:lang w:eastAsia="ru-RU"/>
        </w:rPr>
        <w:t xml:space="preserve"> </w:t>
      </w:r>
      <w:r w:rsidRPr="0018242C">
        <w:rPr>
          <w:rFonts w:ascii="Times New Roman" w:eastAsia="Times New Roman" w:hAnsi="Times New Roman" w:cs="Times New Roman"/>
          <w:sz w:val="28"/>
          <w:szCs w:val="28"/>
          <w:lang w:eastAsia="ru-RU"/>
        </w:rPr>
        <w:t>коммуникативн</w:t>
      </w:r>
      <w:r>
        <w:rPr>
          <w:rFonts w:ascii="Times New Roman" w:eastAsia="Times New Roman" w:hAnsi="Times New Roman" w:cs="Times New Roman"/>
          <w:sz w:val="28"/>
          <w:szCs w:val="28"/>
          <w:lang w:eastAsia="ru-RU"/>
        </w:rPr>
        <w:t>ого</w:t>
      </w:r>
      <w:r w:rsidRPr="0018242C">
        <w:rPr>
          <w:rFonts w:ascii="Times New Roman" w:eastAsia="Times New Roman" w:hAnsi="Times New Roman" w:cs="Times New Roman"/>
          <w:sz w:val="28"/>
          <w:szCs w:val="28"/>
          <w:lang w:eastAsia="ru-RU"/>
        </w:rPr>
        <w:t xml:space="preserve"> сценари</w:t>
      </w:r>
      <w:r>
        <w:rPr>
          <w:rFonts w:ascii="Times New Roman" w:eastAsia="Times New Roman" w:hAnsi="Times New Roman" w:cs="Times New Roman"/>
          <w:sz w:val="28"/>
          <w:szCs w:val="28"/>
          <w:lang w:eastAsia="ru-RU"/>
        </w:rPr>
        <w:t>я</w:t>
      </w:r>
      <w:r w:rsidRPr="0018242C">
        <w:rPr>
          <w:rFonts w:ascii="Times New Roman" w:eastAsia="Times New Roman" w:hAnsi="Times New Roman" w:cs="Times New Roman"/>
          <w:sz w:val="28"/>
          <w:szCs w:val="28"/>
          <w:lang w:eastAsia="ru-RU"/>
        </w:rPr>
        <w:t xml:space="preserve"> в этой публикации </w:t>
      </w:r>
      <w:r>
        <w:rPr>
          <w:rFonts w:ascii="Times New Roman" w:eastAsia="Times New Roman" w:hAnsi="Times New Roman" w:cs="Times New Roman"/>
          <w:sz w:val="28"/>
          <w:szCs w:val="28"/>
          <w:lang w:eastAsia="ru-RU"/>
        </w:rPr>
        <w:lastRenderedPageBreak/>
        <w:t>является</w:t>
      </w:r>
      <w:r w:rsidRPr="0018242C">
        <w:rPr>
          <w:rFonts w:ascii="Times New Roman" w:eastAsia="Times New Roman" w:hAnsi="Times New Roman" w:cs="Times New Roman"/>
          <w:sz w:val="28"/>
          <w:szCs w:val="28"/>
          <w:lang w:eastAsia="ru-RU"/>
        </w:rPr>
        <w:t xml:space="preserve"> «упрек», несколько замаскированный недружелюбным юмором. Автор упрекает создате</w:t>
      </w:r>
      <w:r>
        <w:rPr>
          <w:rFonts w:ascii="Times New Roman" w:eastAsia="Times New Roman" w:hAnsi="Times New Roman" w:cs="Times New Roman"/>
          <w:sz w:val="28"/>
          <w:szCs w:val="28"/>
          <w:lang w:eastAsia="ru-RU"/>
        </w:rPr>
        <w:t>лей балетного спектакля за отсутствие хорошего вкуса, а также за использование навязчиво повторяющихся излишне драматизирующих действие изобразительных приемов</w:t>
      </w:r>
      <w:r w:rsidRPr="0018242C">
        <w:rPr>
          <w:rFonts w:ascii="Times New Roman" w:eastAsia="Times New Roman" w:hAnsi="Times New Roman" w:cs="Times New Roman"/>
          <w:sz w:val="28"/>
          <w:szCs w:val="28"/>
          <w:lang w:eastAsia="ru-RU"/>
        </w:rPr>
        <w:t>, и в публикации перечисляет все недостатки этого спектакля, то есть последовательно высказывает создателям спектакля ряд частных упреков, суммирующихся в итоге в общий упрек.</w:t>
      </w:r>
    </w:p>
    <w:p w:rsidR="00BE7AD7" w:rsidRPr="005D0F10"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i/>
          <w:sz w:val="28"/>
          <w:szCs w:val="28"/>
          <w:lang w:eastAsia="ru-RU"/>
        </w:rPr>
        <w:t>Публицисты и историки боялись, что 70-летие снятия блокады будет сопровождаться появлением муляжных трупиков на саночках, – и они оказались правы…. Саночки в большом количестве возили на премьере балета Бориса Эйфмана "Реквием", который маэстро показал в присутствии президента Путина вечером 27 января…. Весь второй акт по сцене туда-сюда возили саночки с трупами</w:t>
      </w:r>
      <w:r w:rsidRPr="0018242C">
        <w:rPr>
          <w:rFonts w:ascii="Times New Roman" w:eastAsia="Times New Roman" w:hAnsi="Times New Roman" w:cs="Times New Roman"/>
          <w:sz w:val="28"/>
          <w:szCs w:val="28"/>
          <w:lang w:eastAsia="ru-RU"/>
        </w:rPr>
        <w:t>.</w:t>
      </w:r>
    </w:p>
    <w:p w:rsidR="00BE7AD7"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Блокадные саночки с трупами – трагический элемент блокадного Ленинграда, вследствие частого использования превращающийся в некий штамп и далеко не всегда уместный.</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i/>
          <w:sz w:val="28"/>
          <w:szCs w:val="28"/>
          <w:lang w:eastAsia="ru-RU"/>
        </w:rPr>
        <w:t>Компанию первому лицу государства составили первые лица российского газа, нефти, банков, Совета Федерации и далее по ранжиру, остальная публика также представляла собой список "кто есть кто в высшем обществе Петербурга"</w:t>
      </w:r>
      <w:r>
        <w:rPr>
          <w:rFonts w:ascii="Times New Roman" w:eastAsia="Times New Roman" w:hAnsi="Times New Roman" w:cs="Times New Roman"/>
          <w:sz w:val="28"/>
          <w:szCs w:val="28"/>
          <w:lang w:eastAsia="ru-RU"/>
        </w:rPr>
        <w:t>.</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Упрек, скорее, не по теме балета, а по более общей причине социального неравенства в современном обществе, которая автору статьи не нравится.</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i/>
          <w:sz w:val="28"/>
          <w:szCs w:val="28"/>
          <w:lang w:eastAsia="ru-RU"/>
        </w:rPr>
        <w:t xml:space="preserve">Владимир Кожин о чем-то долго говорил с Николаем Цискаридзе, оба были в интеллигентных очках, Кожин – в тонких, а Цискаридзе – в массивных, Кожин в галстуке, а Цискаридзе – без. </w:t>
      </w:r>
      <w:proofErr w:type="spellStart"/>
      <w:r w:rsidRPr="0018242C">
        <w:rPr>
          <w:rFonts w:ascii="Times New Roman" w:eastAsia="Times New Roman" w:hAnsi="Times New Roman" w:cs="Times New Roman"/>
          <w:i/>
          <w:sz w:val="28"/>
          <w:szCs w:val="28"/>
          <w:lang w:eastAsia="ru-RU"/>
        </w:rPr>
        <w:t>И.о</w:t>
      </w:r>
      <w:proofErr w:type="spellEnd"/>
      <w:r w:rsidRPr="0018242C">
        <w:rPr>
          <w:rFonts w:ascii="Times New Roman" w:eastAsia="Times New Roman" w:hAnsi="Times New Roman" w:cs="Times New Roman"/>
          <w:i/>
          <w:sz w:val="28"/>
          <w:szCs w:val="28"/>
          <w:lang w:eastAsia="ru-RU"/>
        </w:rPr>
        <w:t xml:space="preserve">. ректора </w:t>
      </w:r>
      <w:proofErr w:type="spellStart"/>
      <w:r w:rsidRPr="0018242C">
        <w:rPr>
          <w:rFonts w:ascii="Times New Roman" w:eastAsia="Times New Roman" w:hAnsi="Times New Roman" w:cs="Times New Roman"/>
          <w:i/>
          <w:sz w:val="28"/>
          <w:szCs w:val="28"/>
          <w:lang w:eastAsia="ru-RU"/>
        </w:rPr>
        <w:t>Вагановки</w:t>
      </w:r>
      <w:proofErr w:type="spellEnd"/>
      <w:r w:rsidRPr="0018242C">
        <w:rPr>
          <w:rFonts w:ascii="Times New Roman" w:eastAsia="Times New Roman" w:hAnsi="Times New Roman" w:cs="Times New Roman"/>
          <w:i/>
          <w:sz w:val="28"/>
          <w:szCs w:val="28"/>
          <w:lang w:eastAsia="ru-RU"/>
        </w:rPr>
        <w:t xml:space="preserve"> был гладко, до синевы, выбрит, его непокорные обычно волосы были в этот раз тщательно уложены. Говорили, разумеется, об искусстве – о чем еще могут говорить два интеллигента в Петербурге на балетной премьере</w:t>
      </w:r>
      <w:r>
        <w:rPr>
          <w:rFonts w:ascii="Times New Roman" w:eastAsia="Times New Roman" w:hAnsi="Times New Roman" w:cs="Times New Roman"/>
          <w:sz w:val="28"/>
          <w:szCs w:val="28"/>
          <w:lang w:eastAsia="ru-RU"/>
        </w:rPr>
        <w:t>?</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Упрек В. Кожину и Н. </w:t>
      </w:r>
      <w:r w:rsidRPr="0018242C">
        <w:rPr>
          <w:rFonts w:ascii="Times New Roman" w:eastAsia="Times New Roman" w:hAnsi="Times New Roman" w:cs="Times New Roman"/>
          <w:sz w:val="28"/>
          <w:szCs w:val="28"/>
          <w:lang w:eastAsia="ru-RU"/>
        </w:rPr>
        <w:t>Цискаридзе за то, что они были в очках, выбриты и причесаны, и беседовали между собой. Совершенно глупый и безосновательный упрек, но раздраженный автор даже в этом находит повод уколоть балетных деятелей.</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i/>
          <w:sz w:val="28"/>
          <w:szCs w:val="28"/>
          <w:lang w:eastAsia="ru-RU"/>
        </w:rPr>
        <w:t>"Виртуозы Москвы" под управлением Спивакова в первом акте прекрасно исполнили "Камерную симфонию" Дмитрия Шостаковича, которую композитор написал в 1960 году в Германии. …. Считается, что это сочинение, где использована тема революционной песни "</w:t>
      </w:r>
      <w:proofErr w:type="gramStart"/>
      <w:r w:rsidRPr="0018242C">
        <w:rPr>
          <w:rFonts w:ascii="Times New Roman" w:eastAsia="Times New Roman" w:hAnsi="Times New Roman" w:cs="Times New Roman"/>
          <w:i/>
          <w:sz w:val="28"/>
          <w:szCs w:val="28"/>
          <w:lang w:eastAsia="ru-RU"/>
        </w:rPr>
        <w:t>Замучен</w:t>
      </w:r>
      <w:proofErr w:type="gramEnd"/>
      <w:r w:rsidRPr="0018242C">
        <w:rPr>
          <w:rFonts w:ascii="Times New Roman" w:eastAsia="Times New Roman" w:hAnsi="Times New Roman" w:cs="Times New Roman"/>
          <w:i/>
          <w:sz w:val="28"/>
          <w:szCs w:val="28"/>
          <w:lang w:eastAsia="ru-RU"/>
        </w:rPr>
        <w:t xml:space="preserve"> тяжелой неволей", посвящено трагичным испытаниям 1930-х годов</w:t>
      </w:r>
      <w:r w:rsidRPr="0018242C">
        <w:rPr>
          <w:rFonts w:ascii="Times New Roman" w:eastAsia="Times New Roman" w:hAnsi="Times New Roman" w:cs="Times New Roman"/>
          <w:sz w:val="28"/>
          <w:szCs w:val="28"/>
          <w:lang w:eastAsia="ru-RU"/>
        </w:rPr>
        <w:t>.</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Упрек создателям спектакля за то, что они использовали вообще неподходящую по теме музыку. На празднование 70-летия снятия Блокады пустили музыку, посвященную репрессиям 1930-х годов.</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i/>
          <w:sz w:val="28"/>
          <w:szCs w:val="28"/>
          <w:lang w:eastAsia="ru-RU"/>
        </w:rPr>
        <w:t xml:space="preserve">Танцовщики, одетые в мрачные робы, с самого начала стали ходить по кругу, старательно, с </w:t>
      </w:r>
      <w:proofErr w:type="spellStart"/>
      <w:r w:rsidRPr="0018242C">
        <w:rPr>
          <w:rFonts w:ascii="Times New Roman" w:eastAsia="Times New Roman" w:hAnsi="Times New Roman" w:cs="Times New Roman"/>
          <w:i/>
          <w:sz w:val="28"/>
          <w:szCs w:val="28"/>
          <w:lang w:eastAsia="ru-RU"/>
        </w:rPr>
        <w:t>заламыванием</w:t>
      </w:r>
      <w:proofErr w:type="spellEnd"/>
      <w:r w:rsidRPr="0018242C">
        <w:rPr>
          <w:rFonts w:ascii="Times New Roman" w:eastAsia="Times New Roman" w:hAnsi="Times New Roman" w:cs="Times New Roman"/>
          <w:i/>
          <w:sz w:val="28"/>
          <w:szCs w:val="28"/>
          <w:lang w:eastAsia="ru-RU"/>
        </w:rPr>
        <w:t xml:space="preserve"> рук, изображая страдания</w:t>
      </w:r>
      <w:r w:rsidRPr="0018242C">
        <w:rPr>
          <w:rFonts w:ascii="Times New Roman" w:eastAsia="Times New Roman" w:hAnsi="Times New Roman" w:cs="Times New Roman"/>
          <w:sz w:val="28"/>
          <w:szCs w:val="28"/>
          <w:lang w:eastAsia="ru-RU"/>
        </w:rPr>
        <w:t>.</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Упрек в бездарности балетной постановки.</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i/>
          <w:sz w:val="28"/>
          <w:szCs w:val="28"/>
          <w:lang w:eastAsia="ru-RU"/>
        </w:rPr>
        <w:t xml:space="preserve">Мне кажется, это зрелище должно было </w:t>
      </w:r>
      <w:proofErr w:type="gramStart"/>
      <w:r w:rsidRPr="0018242C">
        <w:rPr>
          <w:rFonts w:ascii="Times New Roman" w:eastAsia="Times New Roman" w:hAnsi="Times New Roman" w:cs="Times New Roman"/>
          <w:i/>
          <w:sz w:val="28"/>
          <w:szCs w:val="28"/>
          <w:lang w:eastAsia="ru-RU"/>
        </w:rPr>
        <w:t>потрафить</w:t>
      </w:r>
      <w:proofErr w:type="gramEnd"/>
      <w:r w:rsidRPr="0018242C">
        <w:rPr>
          <w:rFonts w:ascii="Times New Roman" w:eastAsia="Times New Roman" w:hAnsi="Times New Roman" w:cs="Times New Roman"/>
          <w:i/>
          <w:sz w:val="28"/>
          <w:szCs w:val="28"/>
          <w:lang w:eastAsia="ru-RU"/>
        </w:rPr>
        <w:t xml:space="preserve"> президенту: сравнение изображаемой условной тоталитарной деспотии с современной Россией все же явно в пользу последней</w:t>
      </w:r>
      <w:r w:rsidRPr="0018242C">
        <w:rPr>
          <w:rFonts w:ascii="Times New Roman" w:eastAsia="Times New Roman" w:hAnsi="Times New Roman" w:cs="Times New Roman"/>
          <w:sz w:val="28"/>
          <w:szCs w:val="28"/>
          <w:lang w:eastAsia="ru-RU"/>
        </w:rPr>
        <w:t>.</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 xml:space="preserve">Упрек в желании понравиться </w:t>
      </w:r>
      <w:r>
        <w:rPr>
          <w:rFonts w:ascii="Times New Roman" w:eastAsia="Times New Roman" w:hAnsi="Times New Roman" w:cs="Times New Roman"/>
          <w:sz w:val="28"/>
          <w:szCs w:val="28"/>
          <w:lang w:eastAsia="ru-RU"/>
        </w:rPr>
        <w:t>п</w:t>
      </w:r>
      <w:r w:rsidRPr="0018242C">
        <w:rPr>
          <w:rFonts w:ascii="Times New Roman" w:eastAsia="Times New Roman" w:hAnsi="Times New Roman" w:cs="Times New Roman"/>
          <w:sz w:val="28"/>
          <w:szCs w:val="28"/>
          <w:lang w:eastAsia="ru-RU"/>
        </w:rPr>
        <w:t>резиденту России, польстить начальству.</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i/>
          <w:sz w:val="28"/>
          <w:szCs w:val="28"/>
          <w:lang w:eastAsia="ru-RU"/>
        </w:rPr>
        <w:t>Так продолжалось довольно долго, потом танцовщики вышли все в белом и выстроились в гимнастическую пирамиду. Олимпиада, в ужасе подумал я, и посмотрел на окружающих. Но, кажется, никто не уловил аллюзии</w:t>
      </w:r>
      <w:r w:rsidRPr="0018242C">
        <w:rPr>
          <w:rFonts w:ascii="Times New Roman" w:eastAsia="Times New Roman" w:hAnsi="Times New Roman" w:cs="Times New Roman"/>
          <w:sz w:val="28"/>
          <w:szCs w:val="28"/>
          <w:lang w:eastAsia="ru-RU"/>
        </w:rPr>
        <w:t>.</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Упрек в использовании олимпийских мотивов. Текст написан еще за два месяца до Олимпиады в Сочи, тогда почти каждый демократический журналист вообще должен был ерничать над Олимпиадой и пророчить ей провал.</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i/>
          <w:sz w:val="28"/>
          <w:szCs w:val="28"/>
          <w:lang w:eastAsia="ru-RU"/>
        </w:rPr>
        <w:lastRenderedPageBreak/>
        <w:t>В антракте VIP-гостей увели в закрытый буфет, у дверей которого возникли охранники, очень похожие на только что изображенных в балете работников того же ведомства (такие же красивые)</w:t>
      </w:r>
      <w:r w:rsidRPr="0018242C">
        <w:rPr>
          <w:rFonts w:ascii="Times New Roman" w:eastAsia="Times New Roman" w:hAnsi="Times New Roman" w:cs="Times New Roman"/>
          <w:sz w:val="28"/>
          <w:szCs w:val="28"/>
          <w:lang w:eastAsia="ru-RU"/>
        </w:rPr>
        <w:t>.</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5D0F10">
        <w:rPr>
          <w:rFonts w:ascii="Times New Roman" w:eastAsia="Times New Roman" w:hAnsi="Times New Roman" w:cs="Times New Roman"/>
          <w:sz w:val="28"/>
          <w:szCs w:val="28"/>
          <w:lang w:eastAsia="ru-RU"/>
        </w:rPr>
        <w:t xml:space="preserve">Автор подчеркивает, </w:t>
      </w:r>
      <w:r w:rsidRPr="0018242C">
        <w:rPr>
          <w:rFonts w:ascii="Times New Roman" w:eastAsia="Times New Roman" w:hAnsi="Times New Roman" w:cs="Times New Roman"/>
          <w:sz w:val="28"/>
          <w:szCs w:val="28"/>
          <w:lang w:eastAsia="ru-RU"/>
        </w:rPr>
        <w:t>что для отдельной категории зрителей имеется отдельный буфет</w:t>
      </w:r>
      <w:r>
        <w:rPr>
          <w:rFonts w:ascii="Times New Roman" w:eastAsia="Times New Roman" w:hAnsi="Times New Roman" w:cs="Times New Roman"/>
          <w:sz w:val="28"/>
          <w:szCs w:val="28"/>
          <w:lang w:eastAsia="ru-RU"/>
        </w:rPr>
        <w:t>, тем самым выказывая свое недовольство по этому поводу</w:t>
      </w:r>
      <w:r w:rsidRPr="0018242C">
        <w:rPr>
          <w:rFonts w:ascii="Times New Roman" w:eastAsia="Times New Roman" w:hAnsi="Times New Roman" w:cs="Times New Roman"/>
          <w:sz w:val="28"/>
          <w:szCs w:val="28"/>
          <w:lang w:eastAsia="ru-RU"/>
        </w:rPr>
        <w:t>.</w:t>
      </w:r>
    </w:p>
    <w:p w:rsidR="00BE7AD7"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i/>
          <w:sz w:val="28"/>
          <w:szCs w:val="28"/>
          <w:lang w:eastAsia="ru-RU"/>
        </w:rPr>
        <w:t xml:space="preserve">На сцене в это время разворачивались какие-то истории, хотя балет и был объявлен бессюжетным. Кажется, мастер и ученик боролись за обладание музой, а может быть, это были две стороны одного мастера, темная и светлая. Видимо, в произведение вошли эпизоды из </w:t>
      </w:r>
      <w:proofErr w:type="spellStart"/>
      <w:r w:rsidRPr="0018242C">
        <w:rPr>
          <w:rFonts w:ascii="Times New Roman" w:eastAsia="Times New Roman" w:hAnsi="Times New Roman" w:cs="Times New Roman"/>
          <w:i/>
          <w:sz w:val="28"/>
          <w:szCs w:val="28"/>
          <w:lang w:eastAsia="ru-RU"/>
        </w:rPr>
        <w:t>эйфмановского</w:t>
      </w:r>
      <w:proofErr w:type="spellEnd"/>
      <w:r w:rsidRPr="0018242C">
        <w:rPr>
          <w:rFonts w:ascii="Times New Roman" w:eastAsia="Times New Roman" w:hAnsi="Times New Roman" w:cs="Times New Roman"/>
          <w:i/>
          <w:sz w:val="28"/>
          <w:szCs w:val="28"/>
          <w:lang w:eastAsia="ru-RU"/>
        </w:rPr>
        <w:t xml:space="preserve"> балета 20-летней давности на тему "Реквиема" Моцарта, которые никак не относятся к блокаде</w:t>
      </w:r>
      <w:r>
        <w:rPr>
          <w:rFonts w:ascii="Times New Roman" w:eastAsia="Times New Roman" w:hAnsi="Times New Roman" w:cs="Times New Roman"/>
          <w:sz w:val="28"/>
          <w:szCs w:val="28"/>
          <w:lang w:eastAsia="ru-RU"/>
        </w:rPr>
        <w:t>.</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Упрек создателям спектакля за то, что они использовали вообще неподходящую по теме музыку, и старую балетную постановку, уже два десятилетия известную и созданную по другому поводу. И, попутно, упрек в бездарности балетной постановки, в плохой работе постановщика, и, возможно, в плохой работе танцоров.</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i/>
          <w:sz w:val="28"/>
          <w:szCs w:val="28"/>
          <w:lang w:eastAsia="ru-RU"/>
        </w:rPr>
        <w:t xml:space="preserve">Идеологически ход выверен: сегодня </w:t>
      </w:r>
      <w:proofErr w:type="spellStart"/>
      <w:r w:rsidRPr="0018242C">
        <w:rPr>
          <w:rFonts w:ascii="Times New Roman" w:eastAsia="Times New Roman" w:hAnsi="Times New Roman" w:cs="Times New Roman"/>
          <w:i/>
          <w:sz w:val="28"/>
          <w:szCs w:val="28"/>
          <w:lang w:eastAsia="ru-RU"/>
        </w:rPr>
        <w:t>политкорректно</w:t>
      </w:r>
      <w:proofErr w:type="spellEnd"/>
      <w:r w:rsidRPr="0018242C">
        <w:rPr>
          <w:rFonts w:ascii="Times New Roman" w:eastAsia="Times New Roman" w:hAnsi="Times New Roman" w:cs="Times New Roman"/>
          <w:i/>
          <w:sz w:val="28"/>
          <w:szCs w:val="28"/>
          <w:lang w:eastAsia="ru-RU"/>
        </w:rPr>
        <w:t xml:space="preserve"> рассказывать о блокаде как об аде без смысла и значения. Не случайно все громче звучат голоса тех, кто считает, что Ленинград нужно было сдать. Не стоит </w:t>
      </w:r>
      <w:proofErr w:type="spellStart"/>
      <w:r w:rsidRPr="0018242C">
        <w:rPr>
          <w:rFonts w:ascii="Times New Roman" w:eastAsia="Times New Roman" w:hAnsi="Times New Roman" w:cs="Times New Roman"/>
          <w:i/>
          <w:sz w:val="28"/>
          <w:szCs w:val="28"/>
          <w:lang w:eastAsia="ru-RU"/>
        </w:rPr>
        <w:t>педалировать</w:t>
      </w:r>
      <w:proofErr w:type="spellEnd"/>
      <w:r w:rsidRPr="0018242C">
        <w:rPr>
          <w:rFonts w:ascii="Times New Roman" w:eastAsia="Times New Roman" w:hAnsi="Times New Roman" w:cs="Times New Roman"/>
          <w:i/>
          <w:sz w:val="28"/>
          <w:szCs w:val="28"/>
          <w:lang w:eastAsia="ru-RU"/>
        </w:rPr>
        <w:t xml:space="preserve"> то, что город работал и сражался, потому что сразу возникает ненужная, неполиткорректная тема немцев и финнов. Нет, в этот ад души попадают за свои грехи, и точка</w:t>
      </w:r>
      <w:r w:rsidRPr="0018242C">
        <w:rPr>
          <w:rFonts w:ascii="Times New Roman" w:eastAsia="Times New Roman" w:hAnsi="Times New Roman" w:cs="Times New Roman"/>
          <w:sz w:val="28"/>
          <w:szCs w:val="28"/>
          <w:lang w:eastAsia="ru-RU"/>
        </w:rPr>
        <w:t>…</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 xml:space="preserve">Упрек выходит за рамки балетного спектакля, </w:t>
      </w:r>
      <w:r>
        <w:rPr>
          <w:rFonts w:ascii="Times New Roman" w:eastAsia="Times New Roman" w:hAnsi="Times New Roman" w:cs="Times New Roman"/>
          <w:sz w:val="28"/>
          <w:szCs w:val="28"/>
          <w:lang w:eastAsia="ru-RU"/>
        </w:rPr>
        <w:t>он</w:t>
      </w:r>
      <w:r w:rsidRPr="0018242C">
        <w:rPr>
          <w:rFonts w:ascii="Times New Roman" w:eastAsia="Times New Roman" w:hAnsi="Times New Roman" w:cs="Times New Roman"/>
          <w:sz w:val="28"/>
          <w:szCs w:val="28"/>
          <w:lang w:eastAsia="ru-RU"/>
        </w:rPr>
        <w:t xml:space="preserve"> обращен вообще к существующей тенденции </w:t>
      </w:r>
      <w:proofErr w:type="gramStart"/>
      <w:r w:rsidRPr="0018242C">
        <w:rPr>
          <w:rFonts w:ascii="Times New Roman" w:eastAsia="Times New Roman" w:hAnsi="Times New Roman" w:cs="Times New Roman"/>
          <w:sz w:val="28"/>
          <w:szCs w:val="28"/>
          <w:lang w:eastAsia="ru-RU"/>
        </w:rPr>
        <w:t>пересматривать</w:t>
      </w:r>
      <w:proofErr w:type="gramEnd"/>
      <w:r w:rsidRPr="0018242C">
        <w:rPr>
          <w:rFonts w:ascii="Times New Roman" w:eastAsia="Times New Roman" w:hAnsi="Times New Roman" w:cs="Times New Roman"/>
          <w:sz w:val="28"/>
          <w:szCs w:val="28"/>
          <w:lang w:eastAsia="ru-RU"/>
        </w:rPr>
        <w:t xml:space="preserve"> факты Второй </w:t>
      </w:r>
      <w:r>
        <w:rPr>
          <w:rFonts w:ascii="Times New Roman" w:eastAsia="Times New Roman" w:hAnsi="Times New Roman" w:cs="Times New Roman"/>
          <w:sz w:val="28"/>
          <w:szCs w:val="28"/>
          <w:lang w:eastAsia="ru-RU"/>
        </w:rPr>
        <w:t>м</w:t>
      </w:r>
      <w:r w:rsidRPr="0018242C">
        <w:rPr>
          <w:rFonts w:ascii="Times New Roman" w:eastAsia="Times New Roman" w:hAnsi="Times New Roman" w:cs="Times New Roman"/>
          <w:sz w:val="28"/>
          <w:szCs w:val="28"/>
          <w:lang w:eastAsia="ru-RU"/>
        </w:rPr>
        <w:t>ировой войны с учетом современных интересов.</w:t>
      </w:r>
    </w:p>
    <w:p w:rsidR="00BE7AD7"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В целом весь те</w:t>
      </w:r>
      <w:proofErr w:type="gramStart"/>
      <w:r w:rsidRPr="0018242C">
        <w:rPr>
          <w:rFonts w:ascii="Times New Roman" w:eastAsia="Times New Roman" w:hAnsi="Times New Roman" w:cs="Times New Roman"/>
          <w:sz w:val="28"/>
          <w:szCs w:val="28"/>
          <w:lang w:eastAsia="ru-RU"/>
        </w:rPr>
        <w:t>кст пр</w:t>
      </w:r>
      <w:proofErr w:type="gramEnd"/>
      <w:r w:rsidRPr="0018242C">
        <w:rPr>
          <w:rFonts w:ascii="Times New Roman" w:eastAsia="Times New Roman" w:hAnsi="Times New Roman" w:cs="Times New Roman"/>
          <w:sz w:val="28"/>
          <w:szCs w:val="28"/>
          <w:lang w:eastAsia="ru-RU"/>
        </w:rPr>
        <w:t>едставляет собой цепочку упреков, логично и с соблюдением общего смысла связанных друг с другом и создающих общее впечатление о тексте как об одном большом и мотивированном упреке.</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 xml:space="preserve">Забегая вперед, можно сказать, что именно упрек оказался </w:t>
      </w:r>
      <w:r>
        <w:rPr>
          <w:rFonts w:ascii="Times New Roman" w:eastAsia="Times New Roman" w:hAnsi="Times New Roman" w:cs="Times New Roman"/>
          <w:sz w:val="28"/>
          <w:szCs w:val="28"/>
          <w:lang w:eastAsia="ru-RU"/>
        </w:rPr>
        <w:t>основным</w:t>
      </w:r>
      <w:r w:rsidRPr="0018242C">
        <w:rPr>
          <w:rFonts w:ascii="Times New Roman" w:eastAsia="Times New Roman" w:hAnsi="Times New Roman" w:cs="Times New Roman"/>
          <w:sz w:val="28"/>
          <w:szCs w:val="28"/>
          <w:lang w:eastAsia="ru-RU"/>
        </w:rPr>
        <w:t xml:space="preserve"> коммуникативн</w:t>
      </w:r>
      <w:r>
        <w:rPr>
          <w:rFonts w:ascii="Times New Roman" w:eastAsia="Times New Roman" w:hAnsi="Times New Roman" w:cs="Times New Roman"/>
          <w:sz w:val="28"/>
          <w:szCs w:val="28"/>
          <w:lang w:eastAsia="ru-RU"/>
        </w:rPr>
        <w:t>ым</w:t>
      </w:r>
      <w:r w:rsidRPr="0018242C">
        <w:rPr>
          <w:rFonts w:ascii="Times New Roman" w:eastAsia="Times New Roman" w:hAnsi="Times New Roman" w:cs="Times New Roman"/>
          <w:sz w:val="28"/>
          <w:szCs w:val="28"/>
          <w:lang w:eastAsia="ru-RU"/>
        </w:rPr>
        <w:t xml:space="preserve"> сценари</w:t>
      </w:r>
      <w:r>
        <w:rPr>
          <w:rFonts w:ascii="Times New Roman" w:eastAsia="Times New Roman" w:hAnsi="Times New Roman" w:cs="Times New Roman"/>
          <w:sz w:val="28"/>
          <w:szCs w:val="28"/>
          <w:lang w:eastAsia="ru-RU"/>
        </w:rPr>
        <w:t>ем</w:t>
      </w:r>
      <w:r w:rsidRPr="0018242C">
        <w:rPr>
          <w:rFonts w:ascii="Times New Roman" w:eastAsia="Times New Roman" w:hAnsi="Times New Roman" w:cs="Times New Roman"/>
          <w:sz w:val="28"/>
          <w:szCs w:val="28"/>
          <w:lang w:eastAsia="ru-RU"/>
        </w:rPr>
        <w:t xml:space="preserve"> при выражении отрицательной оценки балета в </w:t>
      </w:r>
      <w:r w:rsidRPr="0018242C">
        <w:rPr>
          <w:rFonts w:ascii="Times New Roman" w:eastAsia="Times New Roman" w:hAnsi="Times New Roman" w:cs="Times New Roman"/>
          <w:sz w:val="28"/>
          <w:szCs w:val="28"/>
          <w:lang w:eastAsia="ru-RU"/>
        </w:rPr>
        <w:lastRenderedPageBreak/>
        <w:t>современной петербургской прессе. Поэтому рассмотрим именно упрек более внимательно на основании анализируемого газетного текста.</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Упрек относится к числу промежуточных коммуникативных сценариев, т.</w:t>
      </w:r>
      <w:r>
        <w:rPr>
          <w:rFonts w:ascii="Times New Roman" w:eastAsia="Times New Roman" w:hAnsi="Times New Roman" w:cs="Times New Roman"/>
          <w:sz w:val="28"/>
          <w:szCs w:val="28"/>
          <w:lang w:eastAsia="ru-RU"/>
        </w:rPr>
        <w:t> </w:t>
      </w:r>
      <w:r w:rsidRPr="0018242C">
        <w:rPr>
          <w:rFonts w:ascii="Times New Roman" w:eastAsia="Times New Roman" w:hAnsi="Times New Roman" w:cs="Times New Roman"/>
          <w:sz w:val="28"/>
          <w:szCs w:val="28"/>
          <w:lang w:eastAsia="ru-RU"/>
        </w:rPr>
        <w:t xml:space="preserve">е. в зависимости от условий коммуникации упрек может быть как кооперативным, так и конфронтационным. Стратегическая направленность на сотрудничество – доброжелательный тон, выражающий искреннее желание </w:t>
      </w:r>
      <w:proofErr w:type="gramStart"/>
      <w:r w:rsidRPr="0018242C">
        <w:rPr>
          <w:rFonts w:ascii="Times New Roman" w:eastAsia="Times New Roman" w:hAnsi="Times New Roman" w:cs="Times New Roman"/>
          <w:sz w:val="28"/>
          <w:szCs w:val="28"/>
          <w:lang w:eastAsia="ru-RU"/>
        </w:rPr>
        <w:t>говорящего</w:t>
      </w:r>
      <w:proofErr w:type="gramEnd"/>
      <w:r w:rsidRPr="0018242C">
        <w:rPr>
          <w:rFonts w:ascii="Times New Roman" w:eastAsia="Times New Roman" w:hAnsi="Times New Roman" w:cs="Times New Roman"/>
          <w:sz w:val="28"/>
          <w:szCs w:val="28"/>
          <w:lang w:eastAsia="ru-RU"/>
        </w:rPr>
        <w:t xml:space="preserve"> придать диалогу положительный эмоциональный фон и конструктивность – характеризует упрек как положительную тактику. Стратегическая установка на конфликт – категоричность упрека, интенсивность воздействия, назидательный или обвинительный тон, авторитарность характеризует упрек как негативную тактику.</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proofErr w:type="gramStart"/>
      <w:r w:rsidRPr="0018242C">
        <w:rPr>
          <w:rFonts w:ascii="Times New Roman" w:eastAsia="Times New Roman" w:hAnsi="Times New Roman" w:cs="Times New Roman"/>
          <w:sz w:val="28"/>
          <w:szCs w:val="28"/>
          <w:lang w:eastAsia="ru-RU"/>
        </w:rPr>
        <w:t>В соответствии с классификацией речевых актов по коммуникативной цели говорящего упрек относится равно к директивным и эмотивным речевым актам, поскольку основная коммуникативная цель говорящего не информировать (в противоположность коммуникативным сценариям типа сообщения, подтверждения, запроса, согласия и т.</w:t>
      </w:r>
      <w:r>
        <w:rPr>
          <w:rFonts w:ascii="Times New Roman" w:eastAsia="Times New Roman" w:hAnsi="Times New Roman" w:cs="Times New Roman"/>
          <w:sz w:val="28"/>
          <w:szCs w:val="28"/>
          <w:lang w:eastAsia="ru-RU"/>
        </w:rPr>
        <w:t> д</w:t>
      </w:r>
      <w:r w:rsidRPr="0018242C">
        <w:rPr>
          <w:rFonts w:ascii="Times New Roman" w:eastAsia="Times New Roman" w:hAnsi="Times New Roman" w:cs="Times New Roman"/>
          <w:sz w:val="28"/>
          <w:szCs w:val="28"/>
          <w:lang w:eastAsia="ru-RU"/>
        </w:rPr>
        <w:t>.), а сообщать о личностных ощущениях (упрек содержит личную оценку) и изменить поведение собеседника, побудить</w:t>
      </w:r>
      <w:r>
        <w:rPr>
          <w:rFonts w:ascii="Times New Roman" w:eastAsia="Times New Roman" w:hAnsi="Times New Roman" w:cs="Times New Roman"/>
          <w:sz w:val="28"/>
          <w:szCs w:val="28"/>
          <w:lang w:eastAsia="ru-RU"/>
        </w:rPr>
        <w:t xml:space="preserve"> его к определенным действиям, </w:t>
      </w:r>
      <w:r w:rsidRPr="0018242C">
        <w:rPr>
          <w:rFonts w:ascii="Times New Roman" w:eastAsia="Times New Roman" w:hAnsi="Times New Roman" w:cs="Times New Roman"/>
          <w:sz w:val="28"/>
          <w:szCs w:val="28"/>
          <w:lang w:eastAsia="ru-RU"/>
        </w:rPr>
        <w:t>в этом упрек сближается</w:t>
      </w:r>
      <w:proofErr w:type="gramEnd"/>
      <w:r w:rsidRPr="0018242C">
        <w:rPr>
          <w:rFonts w:ascii="Times New Roman" w:eastAsia="Times New Roman" w:hAnsi="Times New Roman" w:cs="Times New Roman"/>
          <w:sz w:val="28"/>
          <w:szCs w:val="28"/>
          <w:lang w:eastAsia="ru-RU"/>
        </w:rPr>
        <w:t xml:space="preserve"> </w:t>
      </w:r>
      <w:proofErr w:type="gramStart"/>
      <w:r w:rsidRPr="0018242C">
        <w:rPr>
          <w:rFonts w:ascii="Times New Roman" w:eastAsia="Times New Roman" w:hAnsi="Times New Roman" w:cs="Times New Roman"/>
          <w:sz w:val="28"/>
          <w:szCs w:val="28"/>
          <w:lang w:eastAsia="ru-RU"/>
        </w:rPr>
        <w:t>с такими коммуникативными сценариями, как приказ, просьба, запрет, мольба, совет, рекомендация, распоряжение, обещание и т.</w:t>
      </w:r>
      <w:r>
        <w:rPr>
          <w:rFonts w:ascii="Times New Roman" w:eastAsia="Times New Roman" w:hAnsi="Times New Roman" w:cs="Times New Roman"/>
          <w:sz w:val="28"/>
          <w:szCs w:val="28"/>
          <w:lang w:eastAsia="ru-RU"/>
        </w:rPr>
        <w:t> п.</w:t>
      </w:r>
      <w:proofErr w:type="gramEnd"/>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Упрекая, например, создателей балетного спектакля в том, что они использовали такой неоднозначный прием, как катание по сцене блокадных саночек с муляжами трупов, автор одновременно дает им совет, обращается к ним с невысказанной прямо просьбой – не делать этого больше.</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Но упрек – это не только директив,</w:t>
      </w:r>
      <w:r>
        <w:rPr>
          <w:rFonts w:ascii="Times New Roman" w:eastAsia="Times New Roman" w:hAnsi="Times New Roman" w:cs="Times New Roman"/>
          <w:sz w:val="28"/>
          <w:szCs w:val="28"/>
          <w:lang w:eastAsia="ru-RU"/>
        </w:rPr>
        <w:t xml:space="preserve"> а</w:t>
      </w:r>
      <w:r w:rsidRPr="0018242C">
        <w:rPr>
          <w:rFonts w:ascii="Times New Roman" w:eastAsia="Times New Roman" w:hAnsi="Times New Roman" w:cs="Times New Roman"/>
          <w:sz w:val="28"/>
          <w:szCs w:val="28"/>
          <w:lang w:eastAsia="ru-RU"/>
        </w:rPr>
        <w:t xml:space="preserve"> упрек – это комплексный коммуникативный сценарий. Как правило, он включает в свой состав побудительный коммуникатив</w:t>
      </w:r>
      <w:r>
        <w:rPr>
          <w:rFonts w:ascii="Times New Roman" w:eastAsia="Times New Roman" w:hAnsi="Times New Roman" w:cs="Times New Roman"/>
          <w:sz w:val="28"/>
          <w:szCs w:val="28"/>
          <w:lang w:eastAsia="ru-RU"/>
        </w:rPr>
        <w:t>ный сценарий (например, просьбу или</w:t>
      </w:r>
      <w:r w:rsidRPr="0018242C">
        <w:rPr>
          <w:rFonts w:ascii="Times New Roman" w:eastAsia="Times New Roman" w:hAnsi="Times New Roman" w:cs="Times New Roman"/>
          <w:sz w:val="28"/>
          <w:szCs w:val="28"/>
          <w:lang w:eastAsia="ru-RU"/>
        </w:rPr>
        <w:t xml:space="preserve"> совет, или приказ, или требование, или запрет, или убеждение и др.) и </w:t>
      </w:r>
      <w:r w:rsidRPr="0018242C">
        <w:rPr>
          <w:rFonts w:ascii="Times New Roman" w:eastAsia="Times New Roman" w:hAnsi="Times New Roman" w:cs="Times New Roman"/>
          <w:sz w:val="28"/>
          <w:szCs w:val="28"/>
          <w:lang w:eastAsia="ru-RU"/>
        </w:rPr>
        <w:lastRenderedPageBreak/>
        <w:t>информативный (сообщение или объяснение). Когда автор делает упрек, он может (не всегда) обосновать его: неуместность испол</w:t>
      </w:r>
      <w:r>
        <w:rPr>
          <w:rFonts w:ascii="Times New Roman" w:eastAsia="Times New Roman" w:hAnsi="Times New Roman" w:cs="Times New Roman"/>
          <w:sz w:val="28"/>
          <w:szCs w:val="28"/>
          <w:lang w:eastAsia="ru-RU"/>
        </w:rPr>
        <w:t>ьзования «Камерной симфонии» Д. </w:t>
      </w:r>
      <w:r w:rsidRPr="0018242C">
        <w:rPr>
          <w:rFonts w:ascii="Times New Roman" w:eastAsia="Times New Roman" w:hAnsi="Times New Roman" w:cs="Times New Roman"/>
          <w:sz w:val="28"/>
          <w:szCs w:val="28"/>
          <w:lang w:eastAsia="ru-RU"/>
        </w:rPr>
        <w:t xml:space="preserve">Шостаковича на спектакле, посвященном снятию </w:t>
      </w:r>
      <w:r>
        <w:rPr>
          <w:rFonts w:ascii="Times New Roman" w:eastAsia="Times New Roman" w:hAnsi="Times New Roman" w:cs="Times New Roman"/>
          <w:sz w:val="28"/>
          <w:szCs w:val="28"/>
          <w:lang w:eastAsia="ru-RU"/>
        </w:rPr>
        <w:t>б</w:t>
      </w:r>
      <w:r w:rsidRPr="0018242C">
        <w:rPr>
          <w:rFonts w:ascii="Times New Roman" w:eastAsia="Times New Roman" w:hAnsi="Times New Roman" w:cs="Times New Roman"/>
          <w:sz w:val="28"/>
          <w:szCs w:val="28"/>
          <w:lang w:eastAsia="ru-RU"/>
        </w:rPr>
        <w:t>локады, обосновывается тем, что эта симфония была посвящена репрессиям 1930-х годов.</w:t>
      </w:r>
    </w:p>
    <w:p w:rsidR="00BE7AD7"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 xml:space="preserve">Упрек как речевая тактика может включать разнообразные коммуникативные (речевые) шаги: обращение, приветствие, риторический вопрос, шутку и некоторые другие. Они, как фрагменты речевой тактики упрека, формируют качественное ее развитие, поддерживают необходимую положительную тональность общения. Их отсутствие говорит, скорее всего, о том, что </w:t>
      </w:r>
      <w:proofErr w:type="spellStart"/>
      <w:r w:rsidRPr="0018242C">
        <w:rPr>
          <w:rFonts w:ascii="Times New Roman" w:eastAsia="Times New Roman" w:hAnsi="Times New Roman" w:cs="Times New Roman"/>
          <w:sz w:val="28"/>
          <w:szCs w:val="28"/>
          <w:lang w:eastAsia="ru-RU"/>
        </w:rPr>
        <w:t>коммуникант</w:t>
      </w:r>
      <w:proofErr w:type="spellEnd"/>
      <w:r w:rsidRPr="0018242C">
        <w:rPr>
          <w:rFonts w:ascii="Times New Roman" w:eastAsia="Times New Roman" w:hAnsi="Times New Roman" w:cs="Times New Roman"/>
          <w:sz w:val="28"/>
          <w:szCs w:val="28"/>
          <w:lang w:eastAsia="ru-RU"/>
        </w:rPr>
        <w:t xml:space="preserve">, высказывающий упрек, не намерен заботиться об эмоциональном и психологическом состоянии адресата. </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Таким образом, упрек как коммуникативный сценарий – это императивное речевое действие или цепочка речевых действий, имеющих целью изменение поведения собеседника или эмоционального состояния.</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Дадим общую характеристику коммуникативного сценария упрека.</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b/>
          <w:bCs/>
          <w:sz w:val="28"/>
          <w:szCs w:val="28"/>
          <w:lang w:eastAsia="ru-RU"/>
        </w:rPr>
        <w:t>Коммуникативная цель:</w:t>
      </w:r>
      <w:r w:rsidRPr="0018242C">
        <w:rPr>
          <w:rFonts w:ascii="Times New Roman" w:eastAsia="Times New Roman" w:hAnsi="Times New Roman" w:cs="Times New Roman"/>
          <w:sz w:val="28"/>
          <w:szCs w:val="28"/>
          <w:lang w:eastAsia="ru-RU"/>
        </w:rPr>
        <w:t> воздействовать на адресата, побудить его изменить свое поведение или состояние; ослабить или устранить негативные действия или последствия, причиной которых является адресат.</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b/>
          <w:bCs/>
          <w:sz w:val="28"/>
          <w:szCs w:val="28"/>
          <w:lang w:eastAsia="ru-RU"/>
        </w:rPr>
        <w:t>Концепция автора:</w:t>
      </w:r>
      <w:r w:rsidRPr="0018242C">
        <w:rPr>
          <w:rFonts w:ascii="Times New Roman" w:eastAsia="Times New Roman" w:hAnsi="Times New Roman" w:cs="Times New Roman"/>
          <w:sz w:val="28"/>
          <w:szCs w:val="28"/>
          <w:lang w:eastAsia="ru-RU"/>
        </w:rPr>
        <w:t> говорящий предполагает, что адресат является причиной каких-либо огорчений автора (или кого-либо, чьи интересы ему не безразличны), и намерен изменить поведение адресата, т.</w:t>
      </w:r>
      <w:r>
        <w:rPr>
          <w:rFonts w:ascii="Times New Roman" w:eastAsia="Times New Roman" w:hAnsi="Times New Roman" w:cs="Times New Roman"/>
          <w:sz w:val="28"/>
          <w:szCs w:val="28"/>
          <w:lang w:eastAsia="ru-RU"/>
        </w:rPr>
        <w:t> </w:t>
      </w:r>
      <w:r w:rsidRPr="0018242C">
        <w:rPr>
          <w:rFonts w:ascii="Times New Roman" w:eastAsia="Times New Roman" w:hAnsi="Times New Roman" w:cs="Times New Roman"/>
          <w:sz w:val="28"/>
          <w:szCs w:val="28"/>
          <w:lang w:eastAsia="ru-RU"/>
        </w:rPr>
        <w:t>е. он лично заинтересован в достижении указанной коммуникативной цели.</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b/>
          <w:bCs/>
          <w:sz w:val="28"/>
          <w:szCs w:val="28"/>
          <w:lang w:eastAsia="ru-RU"/>
        </w:rPr>
        <w:t>Концепция адресата:</w:t>
      </w:r>
      <w:r w:rsidRPr="0018242C">
        <w:rPr>
          <w:rFonts w:ascii="Times New Roman" w:eastAsia="Times New Roman" w:hAnsi="Times New Roman" w:cs="Times New Roman"/>
          <w:sz w:val="28"/>
          <w:szCs w:val="28"/>
          <w:lang w:eastAsia="ru-RU"/>
        </w:rPr>
        <w:t> не обладает немедленной готовностью изменить свое поведение, однако может подчиниться побуждению, направленному на него, равно как и воспротивиться этому воздействию.</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b/>
          <w:bCs/>
          <w:sz w:val="28"/>
          <w:szCs w:val="28"/>
          <w:lang w:eastAsia="ru-RU"/>
        </w:rPr>
        <w:t>Событийное содержание:</w:t>
      </w:r>
      <w:r w:rsidRPr="0018242C">
        <w:rPr>
          <w:rFonts w:ascii="Times New Roman" w:eastAsia="Times New Roman" w:hAnsi="Times New Roman" w:cs="Times New Roman"/>
          <w:sz w:val="28"/>
          <w:szCs w:val="28"/>
          <w:lang w:eastAsia="ru-RU"/>
        </w:rPr>
        <w:t> упрек включает побуждение адресата к изменению его поведения и сообщение о причинах целесообразности этого изменения.</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b/>
          <w:bCs/>
          <w:sz w:val="28"/>
          <w:szCs w:val="28"/>
          <w:lang w:eastAsia="ru-RU"/>
        </w:rPr>
        <w:lastRenderedPageBreak/>
        <w:t>Фактор коммуникативного прошлого</w:t>
      </w:r>
      <w:r w:rsidRPr="0018242C">
        <w:rPr>
          <w:rFonts w:ascii="Times New Roman" w:eastAsia="Times New Roman" w:hAnsi="Times New Roman" w:cs="Times New Roman"/>
          <w:sz w:val="28"/>
          <w:szCs w:val="28"/>
          <w:lang w:eastAsia="ru-RU"/>
        </w:rPr>
        <w:t> (коммуникативный контекст): упрек – реактивная речевая тактика, так как мотивировано какими-либо предшествующими высказываниями (или поступками), реакцией на которые оно является.</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proofErr w:type="gramStart"/>
      <w:r w:rsidRPr="0018242C">
        <w:rPr>
          <w:rFonts w:ascii="Times New Roman" w:eastAsia="Times New Roman" w:hAnsi="Times New Roman" w:cs="Times New Roman"/>
          <w:b/>
          <w:bCs/>
          <w:sz w:val="28"/>
          <w:szCs w:val="28"/>
          <w:lang w:eastAsia="ru-RU"/>
        </w:rPr>
        <w:t>Фактор коммуникативного будущего</w:t>
      </w:r>
      <w:r w:rsidRPr="0018242C">
        <w:rPr>
          <w:rFonts w:ascii="Times New Roman" w:eastAsia="Times New Roman" w:hAnsi="Times New Roman" w:cs="Times New Roman"/>
          <w:sz w:val="28"/>
          <w:szCs w:val="28"/>
          <w:lang w:eastAsia="ru-RU"/>
        </w:rPr>
        <w:t xml:space="preserve"> (коммуникативный контекст): предполагает реакцию адресата в виде выполнения побуждения или словесного выражения, реализующегося в речевых тактиках извинения </w:t>
      </w:r>
      <w:r w:rsidRPr="0018242C">
        <w:rPr>
          <w:rFonts w:ascii="Times New Roman" w:eastAsia="Times New Roman" w:hAnsi="Times New Roman" w:cs="Times New Roman"/>
          <w:i/>
          <w:iCs/>
          <w:sz w:val="28"/>
          <w:szCs w:val="28"/>
          <w:lang w:eastAsia="ru-RU"/>
        </w:rPr>
        <w:t>(Извините),</w:t>
      </w:r>
      <w:r w:rsidRPr="0018242C">
        <w:rPr>
          <w:rFonts w:ascii="Times New Roman" w:eastAsia="Times New Roman" w:hAnsi="Times New Roman" w:cs="Times New Roman"/>
          <w:sz w:val="28"/>
          <w:szCs w:val="28"/>
          <w:lang w:eastAsia="ru-RU"/>
        </w:rPr>
        <w:t xml:space="preserve"> согласия </w:t>
      </w:r>
      <w:r w:rsidRPr="0018242C">
        <w:rPr>
          <w:rFonts w:ascii="Times New Roman" w:eastAsia="Times New Roman" w:hAnsi="Times New Roman" w:cs="Times New Roman"/>
          <w:i/>
          <w:iCs/>
          <w:sz w:val="28"/>
          <w:szCs w:val="28"/>
          <w:lang w:eastAsia="ru-RU"/>
        </w:rPr>
        <w:t>(Да, я согласен: так нельзя себя вести),</w:t>
      </w:r>
      <w:r w:rsidRPr="0018242C">
        <w:rPr>
          <w:rFonts w:ascii="Times New Roman" w:eastAsia="Times New Roman" w:hAnsi="Times New Roman" w:cs="Times New Roman"/>
          <w:sz w:val="28"/>
          <w:szCs w:val="28"/>
          <w:lang w:eastAsia="ru-RU"/>
        </w:rPr>
        <w:t xml:space="preserve"> оправдания </w:t>
      </w:r>
      <w:r w:rsidRPr="0018242C">
        <w:rPr>
          <w:rFonts w:ascii="Times New Roman" w:eastAsia="Times New Roman" w:hAnsi="Times New Roman" w:cs="Times New Roman"/>
          <w:i/>
          <w:iCs/>
          <w:sz w:val="28"/>
          <w:szCs w:val="28"/>
          <w:lang w:eastAsia="ru-RU"/>
        </w:rPr>
        <w:t>(Я не хотел, я не думал, что...),</w:t>
      </w:r>
      <w:r w:rsidRPr="0018242C">
        <w:rPr>
          <w:rFonts w:ascii="Times New Roman" w:eastAsia="Times New Roman" w:hAnsi="Times New Roman" w:cs="Times New Roman"/>
          <w:sz w:val="28"/>
          <w:szCs w:val="28"/>
          <w:lang w:eastAsia="ru-RU"/>
        </w:rPr>
        <w:t xml:space="preserve"> обещания </w:t>
      </w:r>
      <w:r w:rsidRPr="0018242C">
        <w:rPr>
          <w:rFonts w:ascii="Times New Roman" w:eastAsia="Times New Roman" w:hAnsi="Times New Roman" w:cs="Times New Roman"/>
          <w:i/>
          <w:iCs/>
          <w:sz w:val="28"/>
          <w:szCs w:val="28"/>
          <w:lang w:eastAsia="ru-RU"/>
        </w:rPr>
        <w:t>(Мы больше не будем),</w:t>
      </w:r>
      <w:r w:rsidRPr="0018242C">
        <w:rPr>
          <w:rFonts w:ascii="Times New Roman" w:eastAsia="Times New Roman" w:hAnsi="Times New Roman" w:cs="Times New Roman"/>
          <w:sz w:val="28"/>
          <w:szCs w:val="28"/>
          <w:lang w:eastAsia="ru-RU"/>
        </w:rPr>
        <w:t xml:space="preserve"> объяснения </w:t>
      </w:r>
      <w:r w:rsidRPr="0018242C">
        <w:rPr>
          <w:rFonts w:ascii="Times New Roman" w:eastAsia="Times New Roman" w:hAnsi="Times New Roman" w:cs="Times New Roman"/>
          <w:i/>
          <w:iCs/>
          <w:sz w:val="28"/>
          <w:szCs w:val="28"/>
          <w:lang w:eastAsia="ru-RU"/>
        </w:rPr>
        <w:t xml:space="preserve">(Я просто хотел как лучше) </w:t>
      </w:r>
      <w:r w:rsidRPr="0018242C">
        <w:rPr>
          <w:rFonts w:ascii="Times New Roman" w:eastAsia="Times New Roman" w:hAnsi="Times New Roman" w:cs="Times New Roman"/>
          <w:iCs/>
          <w:sz w:val="28"/>
          <w:szCs w:val="28"/>
          <w:lang w:eastAsia="ru-RU"/>
        </w:rPr>
        <w:t>и</w:t>
      </w:r>
      <w:r w:rsidRPr="0018242C">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 </w:t>
      </w:r>
      <w:r w:rsidRPr="0018242C">
        <w:rPr>
          <w:rFonts w:ascii="Times New Roman" w:eastAsia="Times New Roman" w:hAnsi="Times New Roman" w:cs="Times New Roman"/>
          <w:sz w:val="28"/>
          <w:szCs w:val="28"/>
          <w:lang w:eastAsia="ru-RU"/>
        </w:rPr>
        <w:t xml:space="preserve">п. или несогласия </w:t>
      </w:r>
      <w:r w:rsidRPr="0018242C">
        <w:rPr>
          <w:rFonts w:ascii="Times New Roman" w:eastAsia="Times New Roman" w:hAnsi="Times New Roman" w:cs="Times New Roman"/>
          <w:i/>
          <w:iCs/>
          <w:sz w:val="28"/>
          <w:szCs w:val="28"/>
          <w:lang w:eastAsia="ru-RU"/>
        </w:rPr>
        <w:t>(Вы вначале докажите, что это я сделал</w:t>
      </w:r>
      <w:proofErr w:type="gramEnd"/>
      <w:r w:rsidRPr="0018242C">
        <w:rPr>
          <w:rFonts w:ascii="Times New Roman" w:eastAsia="Times New Roman" w:hAnsi="Times New Roman" w:cs="Times New Roman"/>
          <w:i/>
          <w:iCs/>
          <w:sz w:val="28"/>
          <w:szCs w:val="28"/>
          <w:lang w:eastAsia="ru-RU"/>
        </w:rPr>
        <w:t>),</w:t>
      </w:r>
      <w:r w:rsidRPr="0018242C">
        <w:rPr>
          <w:rFonts w:ascii="Times New Roman" w:eastAsia="Times New Roman" w:hAnsi="Times New Roman" w:cs="Times New Roman"/>
          <w:sz w:val="28"/>
          <w:szCs w:val="28"/>
          <w:lang w:eastAsia="ru-RU"/>
        </w:rPr>
        <w:t xml:space="preserve"> </w:t>
      </w:r>
      <w:proofErr w:type="gramStart"/>
      <w:r w:rsidRPr="0018242C">
        <w:rPr>
          <w:rFonts w:ascii="Times New Roman" w:eastAsia="Times New Roman" w:hAnsi="Times New Roman" w:cs="Times New Roman"/>
          <w:sz w:val="28"/>
          <w:szCs w:val="28"/>
          <w:lang w:eastAsia="ru-RU"/>
        </w:rPr>
        <w:t xml:space="preserve">лжи </w:t>
      </w:r>
      <w:r w:rsidRPr="0018242C">
        <w:rPr>
          <w:rFonts w:ascii="Times New Roman" w:eastAsia="Times New Roman" w:hAnsi="Times New Roman" w:cs="Times New Roman"/>
          <w:i/>
          <w:iCs/>
          <w:sz w:val="28"/>
          <w:szCs w:val="28"/>
          <w:lang w:eastAsia="ru-RU"/>
        </w:rPr>
        <w:t xml:space="preserve">(Это не я), </w:t>
      </w:r>
      <w:r w:rsidRPr="0018242C">
        <w:rPr>
          <w:rFonts w:ascii="Times New Roman" w:eastAsia="Times New Roman" w:hAnsi="Times New Roman" w:cs="Times New Roman"/>
          <w:sz w:val="28"/>
          <w:szCs w:val="28"/>
          <w:lang w:eastAsia="ru-RU"/>
        </w:rPr>
        <w:t xml:space="preserve">игнорирования автора или </w:t>
      </w:r>
      <w:r w:rsidRPr="006F1D19">
        <w:rPr>
          <w:rFonts w:ascii="Times New Roman" w:eastAsia="Times New Roman" w:hAnsi="Times New Roman" w:cs="Times New Roman"/>
          <w:iCs/>
          <w:sz w:val="28"/>
          <w:szCs w:val="28"/>
          <w:lang w:eastAsia="ru-RU"/>
        </w:rPr>
        <w:t xml:space="preserve">темы </w:t>
      </w:r>
      <w:r w:rsidRPr="0018242C">
        <w:rPr>
          <w:rFonts w:ascii="Times New Roman" w:eastAsia="Times New Roman" w:hAnsi="Times New Roman" w:cs="Times New Roman"/>
          <w:i/>
          <w:iCs/>
          <w:sz w:val="28"/>
          <w:szCs w:val="28"/>
          <w:lang w:eastAsia="ru-RU"/>
        </w:rPr>
        <w:t>(Подумаешь!</w:t>
      </w:r>
      <w:proofErr w:type="gramEnd"/>
      <w:r w:rsidRPr="0018242C">
        <w:rPr>
          <w:rFonts w:ascii="Times New Roman" w:eastAsia="Times New Roman" w:hAnsi="Times New Roman" w:cs="Times New Roman"/>
          <w:i/>
          <w:iCs/>
          <w:sz w:val="28"/>
          <w:szCs w:val="28"/>
          <w:lang w:eastAsia="ru-RU"/>
        </w:rPr>
        <w:t xml:space="preserve"> </w:t>
      </w:r>
      <w:proofErr w:type="gramStart"/>
      <w:r w:rsidRPr="0018242C">
        <w:rPr>
          <w:rFonts w:ascii="Times New Roman" w:eastAsia="Times New Roman" w:hAnsi="Times New Roman" w:cs="Times New Roman"/>
          <w:i/>
          <w:iCs/>
          <w:sz w:val="28"/>
          <w:szCs w:val="28"/>
          <w:lang w:eastAsia="ru-RU"/>
        </w:rPr>
        <w:t xml:space="preserve">Велика беда!), </w:t>
      </w:r>
      <w:r w:rsidRPr="0018242C">
        <w:rPr>
          <w:rFonts w:ascii="Times New Roman" w:eastAsia="Times New Roman" w:hAnsi="Times New Roman" w:cs="Times New Roman"/>
          <w:iCs/>
          <w:sz w:val="28"/>
          <w:szCs w:val="28"/>
          <w:lang w:eastAsia="ru-RU"/>
        </w:rPr>
        <w:t>м</w:t>
      </w:r>
      <w:r>
        <w:rPr>
          <w:rFonts w:ascii="Times New Roman" w:eastAsia="Times New Roman" w:hAnsi="Times New Roman" w:cs="Times New Roman"/>
          <w:sz w:val="28"/>
          <w:szCs w:val="28"/>
          <w:lang w:eastAsia="ru-RU"/>
        </w:rPr>
        <w:t>олчания (п</w:t>
      </w:r>
      <w:r w:rsidRPr="0018242C">
        <w:rPr>
          <w:rFonts w:ascii="Times New Roman" w:eastAsia="Times New Roman" w:hAnsi="Times New Roman" w:cs="Times New Roman"/>
          <w:sz w:val="28"/>
          <w:szCs w:val="28"/>
          <w:lang w:eastAsia="ru-RU"/>
        </w:rPr>
        <w:t xml:space="preserve">родолжение нежелательных для адресанта действий), угрозы </w:t>
      </w:r>
      <w:r w:rsidRPr="0018242C">
        <w:rPr>
          <w:rFonts w:ascii="Times New Roman" w:eastAsia="Times New Roman" w:hAnsi="Times New Roman" w:cs="Times New Roman"/>
          <w:i/>
          <w:iCs/>
          <w:sz w:val="28"/>
          <w:szCs w:val="28"/>
          <w:lang w:eastAsia="ru-RU"/>
        </w:rPr>
        <w:t>(</w:t>
      </w:r>
      <w:proofErr w:type="spellStart"/>
      <w:r w:rsidRPr="0018242C">
        <w:rPr>
          <w:rFonts w:ascii="Times New Roman" w:eastAsia="Times New Roman" w:hAnsi="Times New Roman" w:cs="Times New Roman"/>
          <w:i/>
          <w:iCs/>
          <w:sz w:val="28"/>
          <w:szCs w:val="28"/>
          <w:lang w:eastAsia="ru-RU"/>
        </w:rPr>
        <w:t>Повыступай</w:t>
      </w:r>
      <w:proofErr w:type="spellEnd"/>
      <w:r w:rsidRPr="0018242C">
        <w:rPr>
          <w:rFonts w:ascii="Times New Roman" w:eastAsia="Times New Roman" w:hAnsi="Times New Roman" w:cs="Times New Roman"/>
          <w:i/>
          <w:iCs/>
          <w:sz w:val="28"/>
          <w:szCs w:val="28"/>
          <w:lang w:eastAsia="ru-RU"/>
        </w:rPr>
        <w:t xml:space="preserve"> еще!),</w:t>
      </w:r>
      <w:r w:rsidRPr="0018242C">
        <w:rPr>
          <w:rFonts w:ascii="Times New Roman" w:eastAsia="Times New Roman" w:hAnsi="Times New Roman" w:cs="Times New Roman"/>
          <w:sz w:val="28"/>
          <w:szCs w:val="28"/>
          <w:lang w:eastAsia="ru-RU"/>
        </w:rPr>
        <w:t xml:space="preserve"> оскорбления </w:t>
      </w:r>
      <w:r w:rsidRPr="0018242C">
        <w:rPr>
          <w:rFonts w:ascii="Times New Roman" w:eastAsia="Times New Roman" w:hAnsi="Times New Roman" w:cs="Times New Roman"/>
          <w:i/>
          <w:iCs/>
          <w:sz w:val="28"/>
          <w:szCs w:val="28"/>
          <w:lang w:eastAsia="ru-RU"/>
        </w:rPr>
        <w:t>(Сама дура!)</w:t>
      </w:r>
      <w:r w:rsidRPr="0018242C">
        <w:rPr>
          <w:rFonts w:ascii="Times New Roman" w:eastAsia="Times New Roman" w:hAnsi="Times New Roman" w:cs="Times New Roman"/>
          <w:sz w:val="28"/>
          <w:szCs w:val="28"/>
          <w:lang w:eastAsia="ru-RU"/>
        </w:rPr>
        <w:t xml:space="preserve"> и т.</w:t>
      </w:r>
      <w:r>
        <w:rPr>
          <w:rFonts w:ascii="Times New Roman" w:eastAsia="Times New Roman" w:hAnsi="Times New Roman" w:cs="Times New Roman"/>
          <w:sz w:val="28"/>
          <w:szCs w:val="28"/>
          <w:lang w:eastAsia="ru-RU"/>
        </w:rPr>
        <w:t> </w:t>
      </w:r>
      <w:r w:rsidRPr="0018242C">
        <w:rPr>
          <w:rFonts w:ascii="Times New Roman" w:eastAsia="Times New Roman" w:hAnsi="Times New Roman" w:cs="Times New Roman"/>
          <w:sz w:val="28"/>
          <w:szCs w:val="28"/>
          <w:lang w:eastAsia="ru-RU"/>
        </w:rPr>
        <w:t>п.</w:t>
      </w:r>
      <w:proofErr w:type="gramEnd"/>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Языковое воплощение упрека включает в свой состав, во-первых, конструкции, выражающие прямо или косвенно побудительные интенции;  во-вторых, аргументированное сообщение, обосновывающее побуждение.</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Отрицательный эмоциональный фон при использовании речевой тактики упрека формируется за счет ограничения возможностей выбора действий адресатом. Это свойственно конфликтным речевым тактикам, цель которых воздействовать на адресата, побудить его делать или не делать что-либо. Если при этом выбираются интенсивные, экспрессивно-эмоциональные средства языка, то воздействующий эффект усиливается и взаимодействие становится тем конфликтнее, чем активнее эти средства используются для достижения цели.</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Однако применимость концепции коммуникативного сценария (любого) к газетному тексту, и вообще к любому письменному тексту имеет некоторые ограничения.</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 xml:space="preserve">Понятие коммуникативного сценария </w:t>
      </w:r>
      <w:proofErr w:type="gramStart"/>
      <w:r w:rsidRPr="0018242C">
        <w:rPr>
          <w:rFonts w:ascii="Times New Roman" w:eastAsia="Times New Roman" w:hAnsi="Times New Roman" w:cs="Times New Roman"/>
          <w:sz w:val="28"/>
          <w:szCs w:val="28"/>
          <w:lang w:eastAsia="ru-RU"/>
        </w:rPr>
        <w:t>применяется</w:t>
      </w:r>
      <w:proofErr w:type="gramEnd"/>
      <w:r w:rsidRPr="0018242C">
        <w:rPr>
          <w:rFonts w:ascii="Times New Roman" w:eastAsia="Times New Roman" w:hAnsi="Times New Roman" w:cs="Times New Roman"/>
          <w:sz w:val="28"/>
          <w:szCs w:val="28"/>
          <w:lang w:eastAsia="ru-RU"/>
        </w:rPr>
        <w:t xml:space="preserve"> прежде всего к диалогическому взаимодействию. Упрек как коммуникативный сценарий представляет собой именно диалогическое взаимодействие, диалог с </w:t>
      </w:r>
      <w:r w:rsidRPr="0018242C">
        <w:rPr>
          <w:rFonts w:ascii="Times New Roman" w:eastAsia="Times New Roman" w:hAnsi="Times New Roman" w:cs="Times New Roman"/>
          <w:sz w:val="28"/>
          <w:szCs w:val="28"/>
          <w:lang w:eastAsia="ru-RU"/>
        </w:rPr>
        <w:lastRenderedPageBreak/>
        <w:t xml:space="preserve">установкой одного из </w:t>
      </w:r>
      <w:proofErr w:type="spellStart"/>
      <w:r w:rsidRPr="0018242C">
        <w:rPr>
          <w:rFonts w:ascii="Times New Roman" w:eastAsia="Times New Roman" w:hAnsi="Times New Roman" w:cs="Times New Roman"/>
          <w:sz w:val="28"/>
          <w:szCs w:val="28"/>
          <w:lang w:eastAsia="ru-RU"/>
        </w:rPr>
        <w:t>коммуникантов</w:t>
      </w:r>
      <w:proofErr w:type="spellEnd"/>
      <w:r w:rsidRPr="0018242C">
        <w:rPr>
          <w:rFonts w:ascii="Times New Roman" w:eastAsia="Times New Roman" w:hAnsi="Times New Roman" w:cs="Times New Roman"/>
          <w:sz w:val="28"/>
          <w:szCs w:val="28"/>
          <w:lang w:eastAsia="ru-RU"/>
        </w:rPr>
        <w:t xml:space="preserve"> на конфликт, и характеризуется четким разделением ролей </w:t>
      </w:r>
      <w:proofErr w:type="spellStart"/>
      <w:r w:rsidRPr="0018242C">
        <w:rPr>
          <w:rFonts w:ascii="Times New Roman" w:eastAsia="Times New Roman" w:hAnsi="Times New Roman" w:cs="Times New Roman"/>
          <w:sz w:val="28"/>
          <w:szCs w:val="28"/>
          <w:lang w:eastAsia="ru-RU"/>
        </w:rPr>
        <w:t>коммуникантов</w:t>
      </w:r>
      <w:proofErr w:type="spellEnd"/>
      <w:r w:rsidRPr="0018242C">
        <w:rPr>
          <w:rFonts w:ascii="Times New Roman" w:eastAsia="Times New Roman" w:hAnsi="Times New Roman" w:cs="Times New Roman"/>
          <w:sz w:val="28"/>
          <w:szCs w:val="28"/>
          <w:lang w:eastAsia="ru-RU"/>
        </w:rPr>
        <w:t xml:space="preserve">, выполнение которых обусловлено их социальными позициями. Эти социальные позиции часто не равны: во-первых, один из </w:t>
      </w:r>
      <w:proofErr w:type="spellStart"/>
      <w:r w:rsidRPr="0018242C">
        <w:rPr>
          <w:rFonts w:ascii="Times New Roman" w:eastAsia="Times New Roman" w:hAnsi="Times New Roman" w:cs="Times New Roman"/>
          <w:sz w:val="28"/>
          <w:szCs w:val="28"/>
          <w:lang w:eastAsia="ru-RU"/>
        </w:rPr>
        <w:t>коммуникантов</w:t>
      </w:r>
      <w:proofErr w:type="spellEnd"/>
      <w:r w:rsidRPr="0018242C">
        <w:rPr>
          <w:rFonts w:ascii="Times New Roman" w:eastAsia="Times New Roman" w:hAnsi="Times New Roman" w:cs="Times New Roman"/>
          <w:sz w:val="28"/>
          <w:szCs w:val="28"/>
          <w:lang w:eastAsia="ru-RU"/>
        </w:rPr>
        <w:t xml:space="preserve"> может находиться в положении зависимости от другого (ребенок и взрослый, и т.</w:t>
      </w:r>
      <w:r>
        <w:rPr>
          <w:rFonts w:ascii="Times New Roman" w:eastAsia="Times New Roman" w:hAnsi="Times New Roman" w:cs="Times New Roman"/>
          <w:sz w:val="28"/>
          <w:szCs w:val="28"/>
          <w:lang w:eastAsia="ru-RU"/>
        </w:rPr>
        <w:t> </w:t>
      </w:r>
      <w:r w:rsidRPr="0018242C">
        <w:rPr>
          <w:rFonts w:ascii="Times New Roman" w:eastAsia="Times New Roman" w:hAnsi="Times New Roman" w:cs="Times New Roman"/>
          <w:sz w:val="28"/>
          <w:szCs w:val="28"/>
          <w:lang w:eastAsia="ru-RU"/>
        </w:rPr>
        <w:t>д.) и, встречаясь с нарушениями коммуникативных норм с его стороны, – грубостью, бестактностью, не может ответить тем же. Во-вторых, часто неравенство усиливается позицией, обусловленной деловыми отношениями типа «начальник – подчиненный»: подчиненный не всегда может возражать начальнику и вообще иметь собственное мнение. На почве профессиональной позиции старшего, главного в каком-то деле у начальника иногда развивается синдром вседозволенности, выражающийся в нарушении профессиональных и этических норм, в стремлении манипулировать поведением тех, кто подчинен ему.</w:t>
      </w:r>
    </w:p>
    <w:p w:rsidR="00BE7AD7" w:rsidRPr="00407FD6"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 xml:space="preserve">Пусковым механизмом подобной конфликтной формы реагирования на действительность является установка </w:t>
      </w:r>
      <w:proofErr w:type="spellStart"/>
      <w:r w:rsidRPr="0018242C">
        <w:rPr>
          <w:rFonts w:ascii="Times New Roman" w:eastAsia="Times New Roman" w:hAnsi="Times New Roman" w:cs="Times New Roman"/>
          <w:sz w:val="28"/>
          <w:szCs w:val="28"/>
          <w:lang w:eastAsia="ru-RU"/>
        </w:rPr>
        <w:t>коммуниканта</w:t>
      </w:r>
      <w:proofErr w:type="spellEnd"/>
      <w:r w:rsidRPr="0018242C">
        <w:rPr>
          <w:rFonts w:ascii="Times New Roman" w:eastAsia="Times New Roman" w:hAnsi="Times New Roman" w:cs="Times New Roman"/>
          <w:sz w:val="28"/>
          <w:szCs w:val="28"/>
          <w:lang w:eastAsia="ru-RU"/>
        </w:rPr>
        <w:t xml:space="preserve"> на конфликт, сформировавшаяся под воздействием различных факторов. Это могут быть или глобальные социальные факторы, например, устройство общества в целом или в данном учреждении в частности; или факторы, обусловленные воспитанием или образованием человека, например, приобретение негативных образцов поведения в школе и семье; или личностные факторы, связанные с психологическим типом личности, его ценностными ориентациями, например, восприятие</w:t>
      </w:r>
      <w:r>
        <w:rPr>
          <w:rFonts w:ascii="Times New Roman" w:eastAsia="Times New Roman" w:hAnsi="Times New Roman" w:cs="Times New Roman"/>
          <w:sz w:val="28"/>
          <w:szCs w:val="28"/>
          <w:lang w:eastAsia="ru-RU"/>
        </w:rPr>
        <w:t> </w:t>
      </w:r>
      <w:r w:rsidRPr="001824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proofErr w:type="spellStart"/>
      <w:r w:rsidRPr="0018242C">
        <w:rPr>
          <w:rFonts w:ascii="Times New Roman" w:eastAsia="Times New Roman" w:hAnsi="Times New Roman" w:cs="Times New Roman"/>
          <w:sz w:val="28"/>
          <w:szCs w:val="28"/>
          <w:lang w:eastAsia="ru-RU"/>
        </w:rPr>
        <w:t>невосприятие</w:t>
      </w:r>
      <w:proofErr w:type="spellEnd"/>
      <w:r w:rsidRPr="0018242C">
        <w:rPr>
          <w:rFonts w:ascii="Times New Roman" w:eastAsia="Times New Roman" w:hAnsi="Times New Roman" w:cs="Times New Roman"/>
          <w:sz w:val="28"/>
          <w:szCs w:val="28"/>
          <w:lang w:eastAsia="ru-RU"/>
        </w:rPr>
        <w:t xml:space="preserve"> </w:t>
      </w:r>
      <w:proofErr w:type="spellStart"/>
      <w:r w:rsidRPr="0018242C">
        <w:rPr>
          <w:rFonts w:ascii="Times New Roman" w:eastAsia="Times New Roman" w:hAnsi="Times New Roman" w:cs="Times New Roman"/>
          <w:sz w:val="28"/>
          <w:szCs w:val="28"/>
          <w:lang w:eastAsia="ru-RU"/>
        </w:rPr>
        <w:t>самоценности</w:t>
      </w:r>
      <w:proofErr w:type="spellEnd"/>
      <w:r w:rsidRPr="0018242C">
        <w:rPr>
          <w:rFonts w:ascii="Times New Roman" w:eastAsia="Times New Roman" w:hAnsi="Times New Roman" w:cs="Times New Roman"/>
          <w:sz w:val="28"/>
          <w:szCs w:val="28"/>
          <w:lang w:eastAsia="ru-RU"/>
        </w:rPr>
        <w:t xml:space="preserve"> собеседника; или ситуативные факторы, например, эмоциональное состояние к моменту взаимодействия, неприят</w:t>
      </w:r>
      <w:r>
        <w:rPr>
          <w:rFonts w:ascii="Times New Roman" w:eastAsia="Times New Roman" w:hAnsi="Times New Roman" w:cs="Times New Roman"/>
          <w:sz w:val="28"/>
          <w:szCs w:val="28"/>
          <w:lang w:eastAsia="ru-RU"/>
        </w:rPr>
        <w:t>ности, плохое самочувствие и т. </w:t>
      </w:r>
      <w:r w:rsidRPr="0018242C">
        <w:rPr>
          <w:rFonts w:ascii="Times New Roman" w:eastAsia="Times New Roman" w:hAnsi="Times New Roman" w:cs="Times New Roman"/>
          <w:sz w:val="28"/>
          <w:szCs w:val="28"/>
          <w:lang w:eastAsia="ru-RU"/>
        </w:rPr>
        <w:t xml:space="preserve">д. Установка проявляется в различных поступках </w:t>
      </w:r>
      <w:proofErr w:type="spellStart"/>
      <w:r w:rsidRPr="0018242C">
        <w:rPr>
          <w:rFonts w:ascii="Times New Roman" w:eastAsia="Times New Roman" w:hAnsi="Times New Roman" w:cs="Times New Roman"/>
          <w:sz w:val="28"/>
          <w:szCs w:val="28"/>
          <w:lang w:eastAsia="ru-RU"/>
        </w:rPr>
        <w:t>коммун</w:t>
      </w:r>
      <w:r>
        <w:rPr>
          <w:rFonts w:ascii="Times New Roman" w:eastAsia="Times New Roman" w:hAnsi="Times New Roman" w:cs="Times New Roman"/>
          <w:sz w:val="28"/>
          <w:szCs w:val="28"/>
          <w:lang w:eastAsia="ru-RU"/>
        </w:rPr>
        <w:t>иканта</w:t>
      </w:r>
      <w:proofErr w:type="spellEnd"/>
      <w:r>
        <w:rPr>
          <w:rFonts w:ascii="Times New Roman" w:eastAsia="Times New Roman" w:hAnsi="Times New Roman" w:cs="Times New Roman"/>
          <w:sz w:val="28"/>
          <w:szCs w:val="28"/>
          <w:lang w:eastAsia="ru-RU"/>
        </w:rPr>
        <w:t>, но прежде всего в речи.</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 xml:space="preserve">Итак, упрек как коммуникативный сценарий относится к воздействующим тактикам: цель субъекта речи побудить адресата к тем или иным действиям. Выбор средств побуждения зависит от разных факторов. </w:t>
      </w:r>
      <w:proofErr w:type="gramStart"/>
      <w:r w:rsidRPr="0018242C">
        <w:rPr>
          <w:rFonts w:ascii="Times New Roman" w:eastAsia="Times New Roman" w:hAnsi="Times New Roman" w:cs="Times New Roman"/>
          <w:sz w:val="28"/>
          <w:szCs w:val="28"/>
          <w:lang w:eastAsia="ru-RU"/>
        </w:rPr>
        <w:t xml:space="preserve">В </w:t>
      </w:r>
      <w:r w:rsidRPr="0018242C">
        <w:rPr>
          <w:rFonts w:ascii="Times New Roman" w:eastAsia="Times New Roman" w:hAnsi="Times New Roman" w:cs="Times New Roman"/>
          <w:sz w:val="28"/>
          <w:szCs w:val="28"/>
          <w:lang w:eastAsia="ru-RU"/>
        </w:rPr>
        <w:lastRenderedPageBreak/>
        <w:t xml:space="preserve">частности, характер упрека в сочетании с другими речевыми тактиками определяется, во-первых, социальными отношениями между </w:t>
      </w:r>
      <w:proofErr w:type="spellStart"/>
      <w:r w:rsidRPr="0018242C">
        <w:rPr>
          <w:rFonts w:ascii="Times New Roman" w:eastAsia="Times New Roman" w:hAnsi="Times New Roman" w:cs="Times New Roman"/>
          <w:sz w:val="28"/>
          <w:szCs w:val="28"/>
          <w:lang w:eastAsia="ru-RU"/>
        </w:rPr>
        <w:t>коммуникантами</w:t>
      </w:r>
      <w:proofErr w:type="spellEnd"/>
      <w:r w:rsidRPr="0018242C">
        <w:rPr>
          <w:rFonts w:ascii="Times New Roman" w:eastAsia="Times New Roman" w:hAnsi="Times New Roman" w:cs="Times New Roman"/>
          <w:sz w:val="28"/>
          <w:szCs w:val="28"/>
          <w:lang w:eastAsia="ru-RU"/>
        </w:rPr>
        <w:t xml:space="preserve">: зависимость – независимость одного от другого (общение на равных или неравноправные позиции); во-вторых, отношением </w:t>
      </w:r>
      <w:proofErr w:type="spellStart"/>
      <w:r w:rsidRPr="0018242C">
        <w:rPr>
          <w:rFonts w:ascii="Times New Roman" w:eastAsia="Times New Roman" w:hAnsi="Times New Roman" w:cs="Times New Roman"/>
          <w:sz w:val="28"/>
          <w:szCs w:val="28"/>
          <w:lang w:eastAsia="ru-RU"/>
        </w:rPr>
        <w:t>коммуникантов</w:t>
      </w:r>
      <w:proofErr w:type="spellEnd"/>
      <w:r w:rsidRPr="0018242C">
        <w:rPr>
          <w:rFonts w:ascii="Times New Roman" w:eastAsia="Times New Roman" w:hAnsi="Times New Roman" w:cs="Times New Roman"/>
          <w:sz w:val="28"/>
          <w:szCs w:val="28"/>
          <w:lang w:eastAsia="ru-RU"/>
        </w:rPr>
        <w:t xml:space="preserve"> к осуществлению действия: заинтересованность – незаинтересованность в выполнении адресатом побуждения к действию и в совершении императивного действия адресантом, признание адресатом целесообразности и необходимости осуществления действия, к которому адресант побуждает адресата;</w:t>
      </w:r>
      <w:proofErr w:type="gramEnd"/>
      <w:r w:rsidRPr="0018242C">
        <w:rPr>
          <w:rFonts w:ascii="Times New Roman" w:eastAsia="Times New Roman" w:hAnsi="Times New Roman" w:cs="Times New Roman"/>
          <w:sz w:val="28"/>
          <w:szCs w:val="28"/>
          <w:lang w:eastAsia="ru-RU"/>
        </w:rPr>
        <w:t xml:space="preserve"> в-третьих, информацией о самих субъектах коммуникативного сценария их психологической и коммуникативной установках, уровне речевой культуры. Сочетание этих факторов определяет то, как сложится взаимодействие.</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Таким образом, коммуникативные сценарии упрека могут быть разными: положительными и отрицательными.</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b/>
          <w:bCs/>
          <w:sz w:val="28"/>
          <w:szCs w:val="28"/>
          <w:lang w:eastAsia="ru-RU"/>
        </w:rPr>
        <w:t xml:space="preserve">Сценарий 1. </w:t>
      </w:r>
      <w:r w:rsidRPr="0018242C">
        <w:rPr>
          <w:rFonts w:ascii="Times New Roman" w:eastAsia="Times New Roman" w:hAnsi="Times New Roman" w:cs="Times New Roman"/>
          <w:sz w:val="28"/>
          <w:szCs w:val="28"/>
          <w:lang w:eastAsia="ru-RU"/>
        </w:rPr>
        <w:t>Я побуждаю тебя к изменению поведения или эмоционального состояния, чтобы ослабить или устранить вероятные негативные последствия твоих действий, и выражаю при этом свое положительное отношение к тебе, потому что хочу помочь тебе (и другим).</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b/>
          <w:bCs/>
          <w:sz w:val="28"/>
          <w:szCs w:val="28"/>
          <w:lang w:eastAsia="ru-RU"/>
        </w:rPr>
        <w:t xml:space="preserve">Сценарий 2. </w:t>
      </w:r>
      <w:r w:rsidRPr="0018242C">
        <w:rPr>
          <w:rFonts w:ascii="Times New Roman" w:eastAsia="Times New Roman" w:hAnsi="Times New Roman" w:cs="Times New Roman"/>
          <w:sz w:val="28"/>
          <w:szCs w:val="28"/>
          <w:lang w:eastAsia="ru-RU"/>
        </w:rPr>
        <w:t>Я побуждаю тебя к изменению поведения или эмоционального состояния, чтобы ослабить или устранить вероятные нежелательные последствия твоих действий, и выражаю при этом негативное отношение к тебе, потому что недоволен тобой.</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 xml:space="preserve">В основе сценариев лежат разные прагматические цели говорящего, которые выражены в последней части каждого сценария. Они, как правило, не эксплицируются в коммуникативный сценарии упрека, но именно они определяют выбор </w:t>
      </w:r>
      <w:proofErr w:type="gramStart"/>
      <w:r w:rsidRPr="0018242C">
        <w:rPr>
          <w:rFonts w:ascii="Times New Roman" w:eastAsia="Times New Roman" w:hAnsi="Times New Roman" w:cs="Times New Roman"/>
          <w:sz w:val="28"/>
          <w:szCs w:val="28"/>
          <w:lang w:eastAsia="ru-RU"/>
        </w:rPr>
        <w:t>говорящим</w:t>
      </w:r>
      <w:proofErr w:type="gramEnd"/>
      <w:r w:rsidRPr="0018242C">
        <w:rPr>
          <w:rFonts w:ascii="Times New Roman" w:eastAsia="Times New Roman" w:hAnsi="Times New Roman" w:cs="Times New Roman"/>
          <w:sz w:val="28"/>
          <w:szCs w:val="28"/>
          <w:lang w:eastAsia="ru-RU"/>
        </w:rPr>
        <w:t xml:space="preserve"> того или иного сценария, его качественное содержание и направляют коммуникацию в сотрудничество или конфликт</w:t>
      </w:r>
      <w:r>
        <w:rPr>
          <w:rStyle w:val="a7"/>
          <w:rFonts w:ascii="Times New Roman" w:eastAsia="Times New Roman" w:hAnsi="Times New Roman" w:cs="Times New Roman"/>
          <w:sz w:val="28"/>
          <w:szCs w:val="28"/>
          <w:lang w:eastAsia="ru-RU"/>
        </w:rPr>
        <w:footnoteReference w:id="81"/>
      </w:r>
      <w:r w:rsidRPr="0018242C">
        <w:rPr>
          <w:rFonts w:ascii="Times New Roman" w:eastAsia="Times New Roman" w:hAnsi="Times New Roman" w:cs="Times New Roman"/>
          <w:sz w:val="28"/>
          <w:szCs w:val="28"/>
          <w:lang w:eastAsia="ru-RU"/>
        </w:rPr>
        <w:t>.</w:t>
      </w:r>
    </w:p>
    <w:p w:rsidR="00BE7AD7" w:rsidRPr="00E510E0"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lastRenderedPageBreak/>
        <w:t>Далее менее подробно рассмотрим другие тексты, они меньше по объему и дают меньше материала для анализа, но в целом содержат аналогичные коммуникативные сценарии – сценарии упрека.</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proofErr w:type="gramStart"/>
      <w:r w:rsidRPr="0018242C">
        <w:rPr>
          <w:rFonts w:ascii="Times New Roman" w:eastAsia="Times New Roman" w:hAnsi="Times New Roman" w:cs="Times New Roman"/>
          <w:sz w:val="28"/>
          <w:szCs w:val="28"/>
          <w:lang w:eastAsia="ru-RU"/>
        </w:rPr>
        <w:t>В материале того же самого Игоря Шнуренко «Николай Цискаридзе – хозяин улицы Росси»</w:t>
      </w:r>
      <w:r w:rsidRPr="00E510E0">
        <w:rPr>
          <w:rFonts w:ascii="Times New Roman" w:eastAsia="Times New Roman" w:hAnsi="Times New Roman" w:cs="Times New Roman"/>
          <w:sz w:val="28"/>
          <w:szCs w:val="28"/>
          <w:lang w:eastAsia="ru-RU"/>
        </w:rPr>
        <w:t xml:space="preserve"> (Деловой Петербург, 25. 12. 2013 г.)</w:t>
      </w:r>
      <w:r w:rsidRPr="0018242C">
        <w:rPr>
          <w:rFonts w:ascii="Times New Roman" w:eastAsia="Times New Roman" w:hAnsi="Times New Roman" w:cs="Times New Roman"/>
          <w:sz w:val="28"/>
          <w:szCs w:val="28"/>
          <w:lang w:eastAsia="ru-RU"/>
        </w:rPr>
        <w:t xml:space="preserve"> между делом, как о само самой разумеющемся факте сказано, что московский Большой театр поражен бациллами </w:t>
      </w:r>
      <w:r w:rsidRPr="00E510E0">
        <w:rPr>
          <w:rFonts w:ascii="Times New Roman" w:eastAsia="Times New Roman" w:hAnsi="Times New Roman" w:cs="Times New Roman"/>
          <w:i/>
          <w:sz w:val="28"/>
          <w:szCs w:val="28"/>
          <w:lang w:eastAsia="ru-RU"/>
        </w:rPr>
        <w:t>«коррупции, насилия, лжи, ненависти, цинизма и нигилизма»</w:t>
      </w:r>
      <w:r w:rsidRPr="0018242C">
        <w:rPr>
          <w:rFonts w:ascii="Times New Roman" w:eastAsia="Times New Roman" w:hAnsi="Times New Roman" w:cs="Times New Roman"/>
          <w:sz w:val="28"/>
          <w:szCs w:val="28"/>
          <w:lang w:eastAsia="ru-RU"/>
        </w:rPr>
        <w:t xml:space="preserve">, разъедающими </w:t>
      </w:r>
      <w:r w:rsidRPr="00E510E0">
        <w:rPr>
          <w:rFonts w:ascii="Times New Roman" w:eastAsia="Times New Roman" w:hAnsi="Times New Roman" w:cs="Times New Roman"/>
          <w:i/>
          <w:sz w:val="28"/>
          <w:szCs w:val="28"/>
          <w:lang w:eastAsia="ru-RU"/>
        </w:rPr>
        <w:t>«это уважаемое учреждение»</w:t>
      </w:r>
      <w:r w:rsidRPr="0018242C">
        <w:rPr>
          <w:rFonts w:ascii="Times New Roman" w:eastAsia="Times New Roman" w:hAnsi="Times New Roman" w:cs="Times New Roman"/>
          <w:sz w:val="28"/>
          <w:szCs w:val="28"/>
          <w:lang w:eastAsia="ru-RU"/>
        </w:rPr>
        <w:t xml:space="preserve">, и что люди, работавшие ранее в Большом театре, должны </w:t>
      </w:r>
      <w:r w:rsidRPr="00E510E0">
        <w:rPr>
          <w:rFonts w:ascii="Times New Roman" w:eastAsia="Times New Roman" w:hAnsi="Times New Roman" w:cs="Times New Roman"/>
          <w:i/>
          <w:sz w:val="28"/>
          <w:szCs w:val="28"/>
          <w:lang w:eastAsia="ru-RU"/>
        </w:rPr>
        <w:t>«продезинфицироваться»</w:t>
      </w:r>
      <w:r w:rsidRPr="0018242C">
        <w:rPr>
          <w:rFonts w:ascii="Times New Roman" w:eastAsia="Times New Roman" w:hAnsi="Times New Roman" w:cs="Times New Roman"/>
          <w:sz w:val="28"/>
          <w:szCs w:val="28"/>
          <w:lang w:eastAsia="ru-RU"/>
        </w:rPr>
        <w:t xml:space="preserve"> для избавления от этих бацилл.</w:t>
      </w:r>
      <w:proofErr w:type="gramEnd"/>
      <w:r w:rsidRPr="0018242C">
        <w:rPr>
          <w:rFonts w:ascii="Times New Roman" w:eastAsia="Times New Roman" w:hAnsi="Times New Roman" w:cs="Times New Roman"/>
          <w:sz w:val="28"/>
          <w:szCs w:val="28"/>
          <w:lang w:eastAsia="ru-RU"/>
        </w:rPr>
        <w:t xml:space="preserve"> Большой театр – это главный театр оперы и балета страны, и характеристика </w:t>
      </w:r>
      <w:proofErr w:type="gramStart"/>
      <w:r w:rsidRPr="0018242C">
        <w:rPr>
          <w:rFonts w:ascii="Times New Roman" w:eastAsia="Times New Roman" w:hAnsi="Times New Roman" w:cs="Times New Roman"/>
          <w:sz w:val="28"/>
          <w:szCs w:val="28"/>
          <w:lang w:eastAsia="ru-RU"/>
        </w:rPr>
        <w:t>его</w:t>
      </w:r>
      <w:proofErr w:type="gramEnd"/>
      <w:r w:rsidRPr="0018242C">
        <w:rPr>
          <w:rFonts w:ascii="Times New Roman" w:eastAsia="Times New Roman" w:hAnsi="Times New Roman" w:cs="Times New Roman"/>
          <w:sz w:val="28"/>
          <w:szCs w:val="28"/>
          <w:lang w:eastAsia="ru-RU"/>
        </w:rPr>
        <w:t xml:space="preserve"> таким образом дает крайне негативную оценку этому виду искусства в целом.</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В тексте «Столица и станица»</w:t>
      </w:r>
      <w:r>
        <w:rPr>
          <w:rFonts w:ascii="Times New Roman" w:eastAsia="Times New Roman" w:hAnsi="Times New Roman" w:cs="Times New Roman"/>
          <w:sz w:val="28"/>
          <w:szCs w:val="28"/>
          <w:lang w:eastAsia="ru-RU"/>
        </w:rPr>
        <w:t xml:space="preserve"> Игоря Шнуренко (Деловой Петербург, 25. 12. 2013 г.)</w:t>
      </w:r>
      <w:r w:rsidRPr="0018242C">
        <w:rPr>
          <w:rFonts w:ascii="Times New Roman" w:eastAsia="Times New Roman" w:hAnsi="Times New Roman" w:cs="Times New Roman"/>
          <w:sz w:val="28"/>
          <w:szCs w:val="28"/>
          <w:lang w:eastAsia="ru-RU"/>
        </w:rPr>
        <w:t xml:space="preserve"> говорится, что Петербург «</w:t>
      </w:r>
      <w:r w:rsidRPr="0018242C">
        <w:rPr>
          <w:rFonts w:ascii="Times New Roman" w:eastAsia="Times New Roman" w:hAnsi="Times New Roman" w:cs="Times New Roman"/>
          <w:i/>
          <w:sz w:val="28"/>
          <w:szCs w:val="28"/>
          <w:lang w:eastAsia="ru-RU"/>
        </w:rPr>
        <w:t>наконец-то научился выставлять и упаковывать свои богатые культурные достижения</w:t>
      </w:r>
      <w:r w:rsidRPr="0018242C">
        <w:rPr>
          <w:rFonts w:ascii="Times New Roman" w:eastAsia="Times New Roman" w:hAnsi="Times New Roman" w:cs="Times New Roman"/>
          <w:sz w:val="28"/>
          <w:szCs w:val="28"/>
          <w:lang w:eastAsia="ru-RU"/>
        </w:rPr>
        <w:t>».</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 xml:space="preserve">С одной стороны, это как будто похвала, но на самом деле умение </w:t>
      </w:r>
      <w:r w:rsidRPr="00E510E0">
        <w:rPr>
          <w:rFonts w:ascii="Times New Roman" w:eastAsia="Times New Roman" w:hAnsi="Times New Roman" w:cs="Times New Roman"/>
          <w:i/>
          <w:sz w:val="28"/>
          <w:szCs w:val="28"/>
          <w:lang w:eastAsia="ru-RU"/>
        </w:rPr>
        <w:t>«выставлять и упаковывать»</w:t>
      </w:r>
      <w:r w:rsidRPr="0018242C">
        <w:rPr>
          <w:rFonts w:ascii="Times New Roman" w:eastAsia="Times New Roman" w:hAnsi="Times New Roman" w:cs="Times New Roman"/>
          <w:sz w:val="28"/>
          <w:szCs w:val="28"/>
          <w:lang w:eastAsia="ru-RU"/>
        </w:rPr>
        <w:t xml:space="preserve"> относится к сфере коммерции, а не искусства, и назвать умение </w:t>
      </w:r>
      <w:r w:rsidRPr="00E510E0">
        <w:rPr>
          <w:rFonts w:ascii="Times New Roman" w:eastAsia="Times New Roman" w:hAnsi="Times New Roman" w:cs="Times New Roman"/>
          <w:i/>
          <w:sz w:val="28"/>
          <w:szCs w:val="28"/>
          <w:lang w:eastAsia="ru-RU"/>
        </w:rPr>
        <w:t>«выставлять и упаковывать»</w:t>
      </w:r>
      <w:r w:rsidRPr="0018242C">
        <w:rPr>
          <w:rFonts w:ascii="Times New Roman" w:eastAsia="Times New Roman" w:hAnsi="Times New Roman" w:cs="Times New Roman"/>
          <w:sz w:val="28"/>
          <w:szCs w:val="28"/>
          <w:lang w:eastAsia="ru-RU"/>
        </w:rPr>
        <w:t xml:space="preserve"> главными достижениями петербургского искусства выглядит как насмешка. Это на самом деле насмешка, коммуникативную стратегию можно так и охарактеризовать – насмешка.</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Положительная оценка развивается и конкретизируется в тексте, помимо прочего, отмечены и успехи в балетных спектаклях – «</w:t>
      </w:r>
      <w:r w:rsidRPr="0018242C">
        <w:rPr>
          <w:rFonts w:ascii="Times New Roman" w:eastAsia="Times New Roman" w:hAnsi="Times New Roman" w:cs="Times New Roman"/>
          <w:i/>
          <w:sz w:val="28"/>
          <w:szCs w:val="28"/>
          <w:lang w:eastAsia="ru-RU"/>
        </w:rPr>
        <w:t xml:space="preserve">столетие эпохального балета Игоря Стравинского "Весна священная" было отмечено постановкой хореографа с набоковским именем Саша </w:t>
      </w:r>
      <w:proofErr w:type="spellStart"/>
      <w:r w:rsidRPr="0018242C">
        <w:rPr>
          <w:rFonts w:ascii="Times New Roman" w:eastAsia="Times New Roman" w:hAnsi="Times New Roman" w:cs="Times New Roman"/>
          <w:i/>
          <w:sz w:val="28"/>
          <w:szCs w:val="28"/>
          <w:lang w:eastAsia="ru-RU"/>
        </w:rPr>
        <w:t>Вальц</w:t>
      </w:r>
      <w:proofErr w:type="spellEnd"/>
      <w:r w:rsidRPr="0018242C">
        <w:rPr>
          <w:rFonts w:ascii="Times New Roman" w:eastAsia="Times New Roman" w:hAnsi="Times New Roman" w:cs="Times New Roman"/>
          <w:i/>
          <w:sz w:val="28"/>
          <w:szCs w:val="28"/>
          <w:lang w:eastAsia="ru-RU"/>
        </w:rPr>
        <w:t xml:space="preserve"> в </w:t>
      </w:r>
      <w:proofErr w:type="spellStart"/>
      <w:r w:rsidRPr="0018242C">
        <w:rPr>
          <w:rFonts w:ascii="Times New Roman" w:eastAsia="Times New Roman" w:hAnsi="Times New Roman" w:cs="Times New Roman"/>
          <w:i/>
          <w:sz w:val="28"/>
          <w:szCs w:val="28"/>
          <w:lang w:eastAsia="ru-RU"/>
        </w:rPr>
        <w:t>Мариинке</w:t>
      </w:r>
      <w:proofErr w:type="spellEnd"/>
      <w:r w:rsidRPr="0018242C">
        <w:rPr>
          <w:rFonts w:ascii="Times New Roman" w:eastAsia="Times New Roman" w:hAnsi="Times New Roman" w:cs="Times New Roman"/>
          <w:i/>
          <w:sz w:val="28"/>
          <w:szCs w:val="28"/>
          <w:lang w:eastAsia="ru-RU"/>
        </w:rPr>
        <w:t>, вокруг имени Стравинского во многом разворачивался и международный фестиваль "Дягилев P. S.</w:t>
      </w:r>
      <w:r w:rsidRPr="0018242C">
        <w:rPr>
          <w:rFonts w:ascii="Times New Roman" w:eastAsia="Times New Roman" w:hAnsi="Times New Roman" w:cs="Times New Roman"/>
          <w:sz w:val="28"/>
          <w:szCs w:val="28"/>
          <w:lang w:eastAsia="ru-RU"/>
        </w:rPr>
        <w:t xml:space="preserve">"» </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 xml:space="preserve">Но это перечисление успехов лишь развивает общую насмешку текста над современным петербургским искусством, поскольку в нем вообще зияет </w:t>
      </w:r>
      <w:r w:rsidRPr="0018242C">
        <w:rPr>
          <w:rFonts w:ascii="Times New Roman" w:eastAsia="Times New Roman" w:hAnsi="Times New Roman" w:cs="Times New Roman"/>
          <w:sz w:val="28"/>
          <w:szCs w:val="28"/>
          <w:lang w:eastAsia="ru-RU"/>
        </w:rPr>
        <w:lastRenderedPageBreak/>
        <w:t>«</w:t>
      </w:r>
      <w:r w:rsidRPr="0018242C">
        <w:rPr>
          <w:rFonts w:ascii="Times New Roman" w:eastAsia="Times New Roman" w:hAnsi="Times New Roman" w:cs="Times New Roman"/>
          <w:i/>
          <w:sz w:val="28"/>
          <w:szCs w:val="28"/>
          <w:lang w:eastAsia="ru-RU"/>
        </w:rPr>
        <w:t>лакуна в культурном пейзаже, а именно заброшенность искусства современного</w:t>
      </w:r>
      <w:r w:rsidRPr="0018242C">
        <w:rPr>
          <w:rFonts w:ascii="Times New Roman" w:eastAsia="Times New Roman" w:hAnsi="Times New Roman" w:cs="Times New Roman"/>
          <w:sz w:val="28"/>
          <w:szCs w:val="28"/>
          <w:lang w:eastAsia="ru-RU"/>
        </w:rPr>
        <w:t>».</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В тексте «Отставка года</w:t>
      </w:r>
      <w:r w:rsidR="0083502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Начо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Дуато</w:t>
      </w:r>
      <w:proofErr w:type="spellEnd"/>
      <w:r w:rsidRPr="0018242C">
        <w:rPr>
          <w:rFonts w:ascii="Times New Roman" w:eastAsia="Times New Roman" w:hAnsi="Times New Roman" w:cs="Times New Roman"/>
          <w:sz w:val="28"/>
          <w:szCs w:val="28"/>
          <w:lang w:eastAsia="ru-RU"/>
        </w:rPr>
        <w:t>», помимо прочего, мимоходом отмечается «</w:t>
      </w:r>
      <w:r w:rsidRPr="0018242C">
        <w:rPr>
          <w:rFonts w:ascii="Times New Roman" w:eastAsia="Times New Roman" w:hAnsi="Times New Roman" w:cs="Times New Roman"/>
          <w:i/>
          <w:sz w:val="28"/>
          <w:szCs w:val="28"/>
          <w:lang w:eastAsia="ru-RU"/>
        </w:rPr>
        <w:t>ситуация некоторого безвременья, которую переживает у нас сегодня этот вид искусства</w:t>
      </w:r>
      <w:r w:rsidRPr="0018242C">
        <w:rPr>
          <w:rFonts w:ascii="Times New Roman" w:eastAsia="Times New Roman" w:hAnsi="Times New Roman" w:cs="Times New Roman"/>
          <w:sz w:val="28"/>
          <w:szCs w:val="28"/>
          <w:lang w:eastAsia="ru-RU"/>
        </w:rPr>
        <w:t>», имеется в виду именно балет. И выражается неуверенная надежда, что петербургский балет теперь «</w:t>
      </w:r>
      <w:r w:rsidRPr="0018242C">
        <w:rPr>
          <w:rFonts w:ascii="Times New Roman" w:eastAsia="Times New Roman" w:hAnsi="Times New Roman" w:cs="Times New Roman"/>
          <w:i/>
          <w:sz w:val="28"/>
          <w:szCs w:val="28"/>
          <w:lang w:eastAsia="ru-RU"/>
        </w:rPr>
        <w:t>может выйти на новый уровень, тогда, глядишь, от возрождения старых шедевров перейдут и на современные темы, в чем отчаянно нуждается город</w:t>
      </w:r>
      <w:r w:rsidRPr="0018242C">
        <w:rPr>
          <w:rFonts w:ascii="Times New Roman" w:eastAsia="Times New Roman" w:hAnsi="Times New Roman" w:cs="Times New Roman"/>
          <w:sz w:val="28"/>
          <w:szCs w:val="28"/>
          <w:lang w:eastAsia="ru-RU"/>
        </w:rPr>
        <w:t>».</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Здесь также констатируется, что балет сейчас находится не в лучшей форме, и на лучшее будущее можно пока только надеяться.</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 xml:space="preserve">Материалов, содержащих сильную отрицательную оценку в журналистских текстах, обнаружено всего четыре из семнадцати, и все четыре </w:t>
      </w:r>
      <w:r>
        <w:rPr>
          <w:rFonts w:ascii="Times New Roman" w:eastAsia="Times New Roman" w:hAnsi="Times New Roman" w:cs="Times New Roman"/>
          <w:sz w:val="28"/>
          <w:szCs w:val="28"/>
          <w:lang w:eastAsia="ru-RU"/>
        </w:rPr>
        <w:t>–</w:t>
      </w:r>
      <w:r w:rsidRPr="0018242C">
        <w:rPr>
          <w:rFonts w:ascii="Times New Roman" w:eastAsia="Times New Roman" w:hAnsi="Times New Roman" w:cs="Times New Roman"/>
          <w:sz w:val="28"/>
          <w:szCs w:val="28"/>
          <w:lang w:eastAsia="ru-RU"/>
        </w:rPr>
        <w:t xml:space="preserve"> опубликованы в одном и том же издании – «Деловой Петербург». </w:t>
      </w:r>
    </w:p>
    <w:p w:rsidR="00BE7AD7" w:rsidRPr="0018242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Коммуникативный сценарий в большинстве случаев можно классифицировать как «ироничный упрек», «насмешливый упрек». Хотя в публикациях и высказывается явная отрицательная оценка, но она несколько маскируется, сглаживается иронией, предложением вместе посмеяться над выявленными недостатками.</w:t>
      </w:r>
    </w:p>
    <w:p w:rsidR="00BE7AD7" w:rsidRPr="0025221B"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25221B">
        <w:rPr>
          <w:rFonts w:ascii="Times New Roman" w:eastAsia="Times New Roman" w:hAnsi="Times New Roman" w:cs="Times New Roman"/>
          <w:sz w:val="28"/>
          <w:szCs w:val="28"/>
          <w:lang w:eastAsia="ru-RU"/>
        </w:rPr>
        <w:t>Подавляющее большинство рассмотренных текстов не содержат отрицательных оценок балетных спектаклей, среди этих текстов преобладают положительные оценки, хвалебные рецензии, позитивные характеристики деятелей балета.</w:t>
      </w:r>
    </w:p>
    <w:p w:rsidR="00BE7AD7" w:rsidRPr="0025221B"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25221B">
        <w:rPr>
          <w:rFonts w:ascii="Times New Roman" w:eastAsia="Times New Roman" w:hAnsi="Times New Roman" w:cs="Times New Roman"/>
          <w:sz w:val="28"/>
          <w:szCs w:val="28"/>
          <w:lang w:eastAsia="ru-RU"/>
        </w:rPr>
        <w:t>Поэтому к текстам со слабой отрицательной оценкой отнесены также тексты, критикующие в</w:t>
      </w:r>
      <w:r>
        <w:rPr>
          <w:rFonts w:ascii="Times New Roman" w:eastAsia="Times New Roman" w:hAnsi="Times New Roman" w:cs="Times New Roman"/>
          <w:sz w:val="28"/>
          <w:szCs w:val="28"/>
          <w:lang w:eastAsia="ru-RU"/>
        </w:rPr>
        <w:t xml:space="preserve"> той или иной мере не сам балет</w:t>
      </w:r>
      <w:r w:rsidRPr="0025221B">
        <w:rPr>
          <w:rFonts w:ascii="Times New Roman" w:eastAsia="Times New Roman" w:hAnsi="Times New Roman" w:cs="Times New Roman"/>
          <w:sz w:val="28"/>
          <w:szCs w:val="28"/>
          <w:lang w:eastAsia="ru-RU"/>
        </w:rPr>
        <w:t xml:space="preserve"> и не отдельные балетные спектакли или отдельных исполнителей, а различные явления или факты, бал</w:t>
      </w:r>
      <w:r>
        <w:rPr>
          <w:rFonts w:ascii="Times New Roman" w:eastAsia="Times New Roman" w:hAnsi="Times New Roman" w:cs="Times New Roman"/>
          <w:sz w:val="28"/>
          <w:szCs w:val="28"/>
          <w:lang w:eastAsia="ru-RU"/>
        </w:rPr>
        <w:t>етному искусству сопутствующие.</w:t>
      </w:r>
    </w:p>
    <w:p w:rsidR="00BE7AD7" w:rsidRPr="0025221B"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25221B">
        <w:rPr>
          <w:rFonts w:ascii="Times New Roman" w:eastAsia="Times New Roman" w:hAnsi="Times New Roman" w:cs="Times New Roman"/>
          <w:sz w:val="28"/>
          <w:szCs w:val="28"/>
          <w:lang w:eastAsia="ru-RU"/>
        </w:rPr>
        <w:t xml:space="preserve">Такая ситуация, объективно сложившаяся в современном искусстве, в том числе и в балете, явно не вполне нормальна. Для любых фантазий и экспериментов есть место в авторских созданиях современных творцов, </w:t>
      </w:r>
      <w:r w:rsidRPr="0025221B">
        <w:rPr>
          <w:rFonts w:ascii="Times New Roman" w:eastAsia="Times New Roman" w:hAnsi="Times New Roman" w:cs="Times New Roman"/>
          <w:sz w:val="28"/>
          <w:szCs w:val="28"/>
          <w:lang w:eastAsia="ru-RU"/>
        </w:rPr>
        <w:lastRenderedPageBreak/>
        <w:t>классические же произведения лучше оставить в покое и сохранить их в том виде, в каком их создавали авторы.</w:t>
      </w:r>
    </w:p>
    <w:p w:rsidR="00BE7AD7" w:rsidRPr="0025221B"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811C76">
        <w:rPr>
          <w:rFonts w:ascii="Times New Roman" w:eastAsia="Times New Roman" w:hAnsi="Times New Roman" w:cs="Times New Roman"/>
          <w:sz w:val="28"/>
          <w:szCs w:val="28"/>
          <w:lang w:eastAsia="ru-RU"/>
        </w:rPr>
        <w:t>Обращаясь к тексту «Николай Цискаридзе – хозяин улицы Росси», отметим, что в нем</w:t>
      </w:r>
      <w:r>
        <w:rPr>
          <w:rFonts w:ascii="Times New Roman" w:eastAsia="Times New Roman" w:hAnsi="Times New Roman" w:cs="Times New Roman"/>
          <w:sz w:val="28"/>
          <w:szCs w:val="28"/>
          <w:lang w:eastAsia="ru-RU"/>
        </w:rPr>
        <w:t xml:space="preserve"> </w:t>
      </w:r>
      <w:r w:rsidRPr="0025221B">
        <w:rPr>
          <w:rFonts w:ascii="Times New Roman" w:eastAsia="Times New Roman" w:hAnsi="Times New Roman" w:cs="Times New Roman"/>
          <w:sz w:val="28"/>
          <w:szCs w:val="28"/>
          <w:lang w:eastAsia="ru-RU"/>
        </w:rPr>
        <w:t xml:space="preserve">содержится </w:t>
      </w:r>
      <w:r>
        <w:rPr>
          <w:rFonts w:ascii="Times New Roman" w:eastAsia="Times New Roman" w:hAnsi="Times New Roman" w:cs="Times New Roman"/>
          <w:sz w:val="28"/>
          <w:szCs w:val="28"/>
          <w:lang w:eastAsia="ru-RU"/>
        </w:rPr>
        <w:t>скрытая</w:t>
      </w:r>
      <w:r w:rsidRPr="0025221B">
        <w:rPr>
          <w:rFonts w:ascii="Times New Roman" w:eastAsia="Times New Roman" w:hAnsi="Times New Roman" w:cs="Times New Roman"/>
          <w:sz w:val="28"/>
          <w:szCs w:val="28"/>
          <w:lang w:eastAsia="ru-RU"/>
        </w:rPr>
        <w:t xml:space="preserve"> негативная оценка деятельности знаменитого современного мастера балета Николая Цискаридзе. </w:t>
      </w:r>
      <w:r w:rsidRPr="00811C76">
        <w:rPr>
          <w:rFonts w:ascii="Times New Roman" w:eastAsia="Times New Roman" w:hAnsi="Times New Roman" w:cs="Times New Roman"/>
          <w:sz w:val="28"/>
          <w:szCs w:val="28"/>
          <w:lang w:eastAsia="ru-RU"/>
        </w:rPr>
        <w:t xml:space="preserve">Автор предполагает, что </w:t>
      </w:r>
      <w:proofErr w:type="gramStart"/>
      <w:r w:rsidRPr="00811C76">
        <w:rPr>
          <w:rFonts w:ascii="Times New Roman" w:eastAsia="Times New Roman" w:hAnsi="Times New Roman" w:cs="Times New Roman"/>
          <w:sz w:val="28"/>
          <w:szCs w:val="28"/>
          <w:lang w:eastAsia="ru-RU"/>
        </w:rPr>
        <w:t>занявшему</w:t>
      </w:r>
      <w:proofErr w:type="gramEnd"/>
      <w:r w:rsidRPr="00811C76">
        <w:rPr>
          <w:rFonts w:ascii="Times New Roman" w:eastAsia="Times New Roman" w:hAnsi="Times New Roman" w:cs="Times New Roman"/>
          <w:sz w:val="28"/>
          <w:szCs w:val="28"/>
          <w:lang w:eastAsia="ru-RU"/>
        </w:rPr>
        <w:t xml:space="preserve"> административный пост исполняющего обязанности ректора Академии русского балета,</w:t>
      </w:r>
      <w:r w:rsidRPr="0025221B">
        <w:rPr>
          <w:rFonts w:ascii="Times New Roman" w:eastAsia="Times New Roman" w:hAnsi="Times New Roman" w:cs="Times New Roman"/>
          <w:sz w:val="28"/>
          <w:szCs w:val="28"/>
          <w:lang w:eastAsia="ru-RU"/>
        </w:rPr>
        <w:t xml:space="preserve"> «</w:t>
      </w:r>
      <w:r w:rsidRPr="0025221B">
        <w:rPr>
          <w:rFonts w:ascii="Times New Roman" w:eastAsia="Times New Roman" w:hAnsi="Times New Roman" w:cs="Times New Roman"/>
          <w:i/>
          <w:sz w:val="28"/>
          <w:szCs w:val="28"/>
          <w:lang w:eastAsia="ru-RU"/>
        </w:rPr>
        <w:t>за хозяйственными и</w:t>
      </w:r>
      <w:r>
        <w:rPr>
          <w:rFonts w:ascii="Times New Roman" w:eastAsia="Times New Roman" w:hAnsi="Times New Roman" w:cs="Times New Roman"/>
          <w:i/>
          <w:sz w:val="28"/>
          <w:szCs w:val="28"/>
          <w:lang w:eastAsia="ru-RU"/>
        </w:rPr>
        <w:t xml:space="preserve"> административными вопросами</w:t>
      </w:r>
      <w:r w:rsidRPr="0025221B">
        <w:rPr>
          <w:rFonts w:ascii="Times New Roman" w:eastAsia="Times New Roman" w:hAnsi="Times New Roman" w:cs="Times New Roman"/>
          <w:i/>
          <w:sz w:val="28"/>
          <w:szCs w:val="28"/>
          <w:lang w:eastAsia="ru-RU"/>
        </w:rPr>
        <w:t>, скорее всего, будет не до того первые 2-3 года</w:t>
      </w:r>
      <w:r w:rsidRPr="0025221B">
        <w:rPr>
          <w:rFonts w:ascii="Times New Roman" w:eastAsia="Times New Roman" w:hAnsi="Times New Roman" w:cs="Times New Roman"/>
          <w:sz w:val="28"/>
          <w:szCs w:val="28"/>
          <w:lang w:eastAsia="ru-RU"/>
        </w:rPr>
        <w:t>». «</w:t>
      </w:r>
      <w:r w:rsidRPr="00811C76">
        <w:rPr>
          <w:rFonts w:ascii="Times New Roman" w:eastAsia="Times New Roman" w:hAnsi="Times New Roman" w:cs="Times New Roman"/>
          <w:i/>
          <w:sz w:val="28"/>
          <w:szCs w:val="28"/>
          <w:lang w:eastAsia="ru-RU"/>
        </w:rPr>
        <w:t>Не до того</w:t>
      </w:r>
      <w:r w:rsidRPr="0025221B">
        <w:rPr>
          <w:rFonts w:ascii="Times New Roman" w:eastAsia="Times New Roman" w:hAnsi="Times New Roman" w:cs="Times New Roman"/>
          <w:sz w:val="28"/>
          <w:szCs w:val="28"/>
          <w:lang w:eastAsia="ru-RU"/>
        </w:rPr>
        <w:t>» – это значит, не до балета вообще.</w:t>
      </w:r>
    </w:p>
    <w:p w:rsidR="00BE7AD7" w:rsidRPr="0025221B"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25221B">
        <w:rPr>
          <w:rFonts w:ascii="Times New Roman" w:eastAsia="Times New Roman" w:hAnsi="Times New Roman" w:cs="Times New Roman"/>
          <w:sz w:val="28"/>
          <w:szCs w:val="28"/>
          <w:lang w:eastAsia="ru-RU"/>
        </w:rPr>
        <w:t>Коммуникативный сценарий здесь можно к</w:t>
      </w:r>
      <w:r>
        <w:rPr>
          <w:rFonts w:ascii="Times New Roman" w:eastAsia="Times New Roman" w:hAnsi="Times New Roman" w:cs="Times New Roman"/>
          <w:sz w:val="28"/>
          <w:szCs w:val="28"/>
          <w:lang w:eastAsia="ru-RU"/>
        </w:rPr>
        <w:t>валифицировать</w:t>
      </w:r>
      <w:r w:rsidRPr="0025221B">
        <w:rPr>
          <w:rFonts w:ascii="Times New Roman" w:eastAsia="Times New Roman" w:hAnsi="Times New Roman" w:cs="Times New Roman"/>
          <w:sz w:val="28"/>
          <w:szCs w:val="28"/>
          <w:lang w:eastAsia="ru-RU"/>
        </w:rPr>
        <w:t xml:space="preserve"> только как упрек. Хотя в данном случае – упрек без иронии, просто как констатация факта.</w:t>
      </w:r>
    </w:p>
    <w:p w:rsidR="00BE7AD7"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25221B">
        <w:rPr>
          <w:rFonts w:ascii="Times New Roman" w:eastAsia="Times New Roman" w:hAnsi="Times New Roman" w:cs="Times New Roman"/>
          <w:sz w:val="28"/>
          <w:szCs w:val="28"/>
          <w:lang w:eastAsia="ru-RU"/>
        </w:rPr>
        <w:t>В тексте «</w:t>
      </w:r>
      <w:r w:rsidR="00835023">
        <w:rPr>
          <w:rFonts w:ascii="Times New Roman" w:eastAsia="Times New Roman" w:hAnsi="Times New Roman" w:cs="Times New Roman"/>
          <w:sz w:val="28"/>
          <w:szCs w:val="28"/>
          <w:lang w:eastAsia="ru-RU"/>
        </w:rPr>
        <w:t xml:space="preserve">Поражение года. </w:t>
      </w:r>
      <w:r w:rsidR="002111D8">
        <w:rPr>
          <w:rFonts w:ascii="Times New Roman" w:eastAsia="Times New Roman" w:hAnsi="Times New Roman" w:cs="Times New Roman"/>
          <w:sz w:val="28"/>
          <w:szCs w:val="28"/>
          <w:lang w:eastAsia="ru-RU"/>
        </w:rPr>
        <w:t>Тревожить прах Шекспира</w:t>
      </w:r>
      <w:r w:rsidRPr="0025221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Деловой Петербург, 25. 12. 2013 г.)</w:t>
      </w:r>
      <w:r w:rsidRPr="0025221B">
        <w:rPr>
          <w:rFonts w:ascii="Times New Roman" w:eastAsia="Times New Roman" w:hAnsi="Times New Roman" w:cs="Times New Roman"/>
          <w:sz w:val="28"/>
          <w:szCs w:val="28"/>
          <w:lang w:eastAsia="ru-RU"/>
        </w:rPr>
        <w:t xml:space="preserve"> этим поражением названа «</w:t>
      </w:r>
      <w:r w:rsidRPr="0025221B">
        <w:rPr>
          <w:rFonts w:ascii="Times New Roman" w:eastAsia="Times New Roman" w:hAnsi="Times New Roman" w:cs="Times New Roman"/>
          <w:i/>
          <w:sz w:val="28"/>
          <w:szCs w:val="28"/>
          <w:lang w:eastAsia="ru-RU"/>
        </w:rPr>
        <w:t>попытка недружественного поглощения Мариинским театром других крупных культурных институций, среди которых называют Петербургскую консерваторию, Академию русского балета имени Вагановой и Зубовский институт</w:t>
      </w:r>
      <w:r w:rsidRPr="0025221B">
        <w:rPr>
          <w:rFonts w:ascii="Times New Roman" w:eastAsia="Times New Roman" w:hAnsi="Times New Roman" w:cs="Times New Roman"/>
          <w:sz w:val="28"/>
          <w:szCs w:val="28"/>
          <w:lang w:eastAsia="ru-RU"/>
        </w:rPr>
        <w:t xml:space="preserve">». «Попытка недружественного поглощения» – это </w:t>
      </w:r>
      <w:r>
        <w:rPr>
          <w:rFonts w:ascii="Times New Roman" w:eastAsia="Times New Roman" w:hAnsi="Times New Roman" w:cs="Times New Roman"/>
          <w:sz w:val="28"/>
          <w:szCs w:val="28"/>
          <w:lang w:eastAsia="ru-RU"/>
        </w:rPr>
        <w:t>нечто</w:t>
      </w:r>
      <w:r w:rsidRPr="0025221B">
        <w:rPr>
          <w:rFonts w:ascii="Times New Roman" w:eastAsia="Times New Roman" w:hAnsi="Times New Roman" w:cs="Times New Roman"/>
          <w:sz w:val="28"/>
          <w:szCs w:val="28"/>
          <w:lang w:eastAsia="ru-RU"/>
        </w:rPr>
        <w:t xml:space="preserve"> явно корыстное, возможно, криминальное, типа рейдерского захвата. Такая характеристика главного театра оперы и балета в городе выставляет его </w:t>
      </w:r>
      <w:r>
        <w:rPr>
          <w:rFonts w:ascii="Times New Roman" w:eastAsia="Times New Roman" w:hAnsi="Times New Roman" w:cs="Times New Roman"/>
          <w:sz w:val="28"/>
          <w:szCs w:val="28"/>
          <w:lang w:eastAsia="ru-RU"/>
        </w:rPr>
        <w:t>в весьма неблагоприятном свете.</w:t>
      </w:r>
    </w:p>
    <w:p w:rsidR="00BE7AD7" w:rsidRPr="0025221B" w:rsidRDefault="00BE7AD7" w:rsidP="00BE7AD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Впоследствии</w:t>
      </w:r>
      <w:r w:rsidRPr="0025221B">
        <w:rPr>
          <w:rFonts w:ascii="Times New Roman" w:eastAsia="Times New Roman" w:hAnsi="Times New Roman" w:cs="Times New Roman"/>
          <w:sz w:val="28"/>
          <w:szCs w:val="28"/>
          <w:lang w:eastAsia="ru-RU"/>
        </w:rPr>
        <w:t xml:space="preserve"> автор пытается сгладить неприятное впечатление, </w:t>
      </w:r>
      <w:r>
        <w:rPr>
          <w:rFonts w:ascii="Times New Roman" w:eastAsia="Times New Roman" w:hAnsi="Times New Roman" w:cs="Times New Roman"/>
          <w:sz w:val="28"/>
          <w:szCs w:val="28"/>
          <w:lang w:eastAsia="ru-RU"/>
        </w:rPr>
        <w:t xml:space="preserve">описывая остроумную шутку из фильма «Американский психопат», </w:t>
      </w:r>
      <w:r w:rsidRPr="00091B89">
        <w:rPr>
          <w:rFonts w:ascii="Times New Roman" w:eastAsia="Times New Roman" w:hAnsi="Times New Roman" w:cs="Times New Roman"/>
          <w:sz w:val="28"/>
          <w:szCs w:val="28"/>
          <w:lang w:eastAsia="ru-RU"/>
        </w:rPr>
        <w:t xml:space="preserve">где главный герой, биржевик-маньяк, признается коллегам, что любит </w:t>
      </w:r>
      <w:proofErr w:type="spellStart"/>
      <w:r w:rsidRPr="00091B89">
        <w:rPr>
          <w:rFonts w:ascii="Times New Roman" w:eastAsia="Times New Roman" w:hAnsi="Times New Roman" w:cs="Times New Roman"/>
          <w:sz w:val="28"/>
          <w:szCs w:val="28"/>
          <w:lang w:eastAsia="ru-RU"/>
        </w:rPr>
        <w:t>Murders</w:t>
      </w:r>
      <w:proofErr w:type="spellEnd"/>
      <w:r w:rsidRPr="00091B89">
        <w:rPr>
          <w:rFonts w:ascii="Times New Roman" w:eastAsia="Times New Roman" w:hAnsi="Times New Roman" w:cs="Times New Roman"/>
          <w:sz w:val="28"/>
          <w:szCs w:val="28"/>
          <w:lang w:eastAsia="ru-RU"/>
        </w:rPr>
        <w:t xml:space="preserve"> &amp; </w:t>
      </w:r>
      <w:proofErr w:type="spellStart"/>
      <w:r w:rsidRPr="00091B89">
        <w:rPr>
          <w:rFonts w:ascii="Times New Roman" w:eastAsia="Times New Roman" w:hAnsi="Times New Roman" w:cs="Times New Roman"/>
          <w:sz w:val="28"/>
          <w:szCs w:val="28"/>
          <w:lang w:eastAsia="ru-RU"/>
        </w:rPr>
        <w:t>Executions</w:t>
      </w:r>
      <w:proofErr w:type="spellEnd"/>
      <w:r w:rsidRPr="00091B89">
        <w:rPr>
          <w:rFonts w:ascii="Times New Roman" w:eastAsia="Times New Roman" w:hAnsi="Times New Roman" w:cs="Times New Roman"/>
          <w:sz w:val="28"/>
          <w:szCs w:val="28"/>
          <w:lang w:eastAsia="ru-RU"/>
        </w:rPr>
        <w:t xml:space="preserve">, а им слышится </w:t>
      </w:r>
      <w:proofErr w:type="spellStart"/>
      <w:r w:rsidRPr="00091B89">
        <w:rPr>
          <w:rFonts w:ascii="Times New Roman" w:eastAsia="Times New Roman" w:hAnsi="Times New Roman" w:cs="Times New Roman"/>
          <w:sz w:val="28"/>
          <w:szCs w:val="28"/>
          <w:lang w:eastAsia="ru-RU"/>
        </w:rPr>
        <w:t>Mergers</w:t>
      </w:r>
      <w:proofErr w:type="spellEnd"/>
      <w:r w:rsidRPr="00091B89">
        <w:rPr>
          <w:rFonts w:ascii="Times New Roman" w:eastAsia="Times New Roman" w:hAnsi="Times New Roman" w:cs="Times New Roman"/>
          <w:sz w:val="28"/>
          <w:szCs w:val="28"/>
          <w:lang w:eastAsia="ru-RU"/>
        </w:rPr>
        <w:t xml:space="preserve"> &amp; </w:t>
      </w:r>
      <w:proofErr w:type="spellStart"/>
      <w:r w:rsidRPr="00091B89">
        <w:rPr>
          <w:rFonts w:ascii="Times New Roman" w:eastAsia="Times New Roman" w:hAnsi="Times New Roman" w:cs="Times New Roman"/>
          <w:sz w:val="28"/>
          <w:szCs w:val="28"/>
          <w:lang w:eastAsia="ru-RU"/>
        </w:rPr>
        <w:t>Acquisitions</w:t>
      </w:r>
      <w:proofErr w:type="spellEnd"/>
      <w:r>
        <w:rPr>
          <w:rFonts w:ascii="Times New Roman" w:eastAsia="Times New Roman" w:hAnsi="Times New Roman" w:cs="Times New Roman"/>
          <w:sz w:val="28"/>
          <w:szCs w:val="28"/>
          <w:lang w:eastAsia="ru-RU"/>
        </w:rPr>
        <w:t>. Т</w:t>
      </w:r>
      <w:r w:rsidRPr="0025221B">
        <w:rPr>
          <w:rFonts w:ascii="Times New Roman" w:eastAsia="Times New Roman" w:hAnsi="Times New Roman" w:cs="Times New Roman"/>
          <w:sz w:val="28"/>
          <w:szCs w:val="28"/>
          <w:lang w:eastAsia="ru-RU"/>
        </w:rPr>
        <w:t>ем не менее</w:t>
      </w:r>
      <w:r>
        <w:rPr>
          <w:rFonts w:ascii="Times New Roman" w:eastAsia="Times New Roman" w:hAnsi="Times New Roman" w:cs="Times New Roman"/>
          <w:sz w:val="28"/>
          <w:szCs w:val="28"/>
          <w:lang w:eastAsia="ru-RU"/>
        </w:rPr>
        <w:t>,</w:t>
      </w:r>
      <w:r w:rsidRPr="0025221B">
        <w:rPr>
          <w:rFonts w:ascii="Times New Roman" w:eastAsia="Times New Roman" w:hAnsi="Times New Roman" w:cs="Times New Roman"/>
          <w:sz w:val="28"/>
          <w:szCs w:val="28"/>
          <w:lang w:eastAsia="ru-RU"/>
        </w:rPr>
        <w:t xml:space="preserve"> характеристика Мариинского театра как организации</w:t>
      </w:r>
      <w:r>
        <w:rPr>
          <w:rFonts w:ascii="Times New Roman" w:eastAsia="Times New Roman" w:hAnsi="Times New Roman" w:cs="Times New Roman"/>
          <w:sz w:val="28"/>
          <w:szCs w:val="28"/>
          <w:lang w:eastAsia="ru-RU"/>
        </w:rPr>
        <w:t>, занимающейся не вполне прозрачными делами,</w:t>
      </w:r>
      <w:r w:rsidRPr="0025221B">
        <w:rPr>
          <w:rFonts w:ascii="Times New Roman" w:eastAsia="Times New Roman" w:hAnsi="Times New Roman" w:cs="Times New Roman"/>
          <w:sz w:val="28"/>
          <w:szCs w:val="28"/>
          <w:lang w:eastAsia="ru-RU"/>
        </w:rPr>
        <w:t xml:space="preserve"> уже дана.</w:t>
      </w:r>
    </w:p>
    <w:p w:rsidR="00BE7AD7" w:rsidRPr="0025221B"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25221B">
        <w:rPr>
          <w:rFonts w:ascii="Times New Roman" w:eastAsia="Times New Roman" w:hAnsi="Times New Roman" w:cs="Times New Roman"/>
          <w:sz w:val="28"/>
          <w:szCs w:val="28"/>
          <w:lang w:eastAsia="ru-RU"/>
        </w:rPr>
        <w:t>Конечно, это сильная отрицательная характеристика, но она относится не к балету как таковому, а к коммерческой деят</w:t>
      </w:r>
      <w:r>
        <w:rPr>
          <w:rFonts w:ascii="Times New Roman" w:eastAsia="Times New Roman" w:hAnsi="Times New Roman" w:cs="Times New Roman"/>
          <w:sz w:val="28"/>
          <w:szCs w:val="28"/>
          <w:lang w:eastAsia="ru-RU"/>
        </w:rPr>
        <w:t xml:space="preserve">ельности около балета, </w:t>
      </w:r>
      <w:r>
        <w:rPr>
          <w:rFonts w:ascii="Times New Roman" w:eastAsia="Times New Roman" w:hAnsi="Times New Roman" w:cs="Times New Roman"/>
          <w:sz w:val="28"/>
          <w:szCs w:val="28"/>
          <w:lang w:eastAsia="ru-RU"/>
        </w:rPr>
        <w:lastRenderedPageBreak/>
        <w:t xml:space="preserve">потому </w:t>
      </w:r>
      <w:r w:rsidRPr="0025221B">
        <w:rPr>
          <w:rFonts w:ascii="Times New Roman" w:eastAsia="Times New Roman" w:hAnsi="Times New Roman" w:cs="Times New Roman"/>
          <w:sz w:val="28"/>
          <w:szCs w:val="28"/>
          <w:lang w:eastAsia="ru-RU"/>
        </w:rPr>
        <w:t>данный материал причислен к категории слабой отрицательной оценки, так как собственно балет он затрагивает только косвенно.</w:t>
      </w:r>
    </w:p>
    <w:p w:rsidR="00BE7AD7" w:rsidRPr="0025221B"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25221B">
        <w:rPr>
          <w:rFonts w:ascii="Times New Roman" w:eastAsia="Times New Roman" w:hAnsi="Times New Roman" w:cs="Times New Roman"/>
          <w:sz w:val="28"/>
          <w:szCs w:val="28"/>
          <w:lang w:eastAsia="ru-RU"/>
        </w:rPr>
        <w:t>В тексте «Выборы в академии»</w:t>
      </w:r>
      <w:r>
        <w:rPr>
          <w:rFonts w:ascii="Times New Roman" w:eastAsia="Times New Roman" w:hAnsi="Times New Roman" w:cs="Times New Roman"/>
          <w:sz w:val="28"/>
          <w:szCs w:val="28"/>
          <w:lang w:eastAsia="ru-RU"/>
        </w:rPr>
        <w:t xml:space="preserve"> (Деловой Петербург, 17. 01. 2015 г.)</w:t>
      </w:r>
      <w:r w:rsidRPr="002522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 только </w:t>
      </w:r>
      <w:r w:rsidRPr="0025221B">
        <w:rPr>
          <w:rFonts w:ascii="Times New Roman" w:eastAsia="Times New Roman" w:hAnsi="Times New Roman" w:cs="Times New Roman"/>
          <w:sz w:val="28"/>
          <w:szCs w:val="28"/>
          <w:lang w:eastAsia="ru-RU"/>
        </w:rPr>
        <w:t xml:space="preserve">сообщается о предстоящих выборах </w:t>
      </w:r>
      <w:r>
        <w:rPr>
          <w:rFonts w:ascii="Times New Roman" w:eastAsia="Times New Roman" w:hAnsi="Times New Roman" w:cs="Times New Roman"/>
          <w:sz w:val="28"/>
          <w:szCs w:val="28"/>
          <w:lang w:eastAsia="ru-RU"/>
        </w:rPr>
        <w:t>ректора</w:t>
      </w:r>
      <w:r w:rsidRPr="0025221B">
        <w:rPr>
          <w:rFonts w:ascii="Times New Roman" w:eastAsia="Times New Roman" w:hAnsi="Times New Roman" w:cs="Times New Roman"/>
          <w:sz w:val="28"/>
          <w:szCs w:val="28"/>
          <w:lang w:eastAsia="ru-RU"/>
        </w:rPr>
        <w:t xml:space="preserve">, но </w:t>
      </w:r>
      <w:r>
        <w:rPr>
          <w:rFonts w:ascii="Times New Roman" w:eastAsia="Times New Roman" w:hAnsi="Times New Roman" w:cs="Times New Roman"/>
          <w:sz w:val="28"/>
          <w:szCs w:val="28"/>
          <w:lang w:eastAsia="ru-RU"/>
        </w:rPr>
        <w:t xml:space="preserve">и </w:t>
      </w:r>
      <w:r w:rsidRPr="0025221B">
        <w:rPr>
          <w:rFonts w:ascii="Times New Roman" w:eastAsia="Times New Roman" w:hAnsi="Times New Roman" w:cs="Times New Roman"/>
          <w:sz w:val="28"/>
          <w:szCs w:val="28"/>
          <w:lang w:eastAsia="ru-RU"/>
        </w:rPr>
        <w:t xml:space="preserve">говорится, что аудиторская проверка </w:t>
      </w:r>
      <w:r>
        <w:rPr>
          <w:rFonts w:ascii="Times New Roman" w:eastAsia="Times New Roman" w:hAnsi="Times New Roman" w:cs="Times New Roman"/>
          <w:sz w:val="28"/>
          <w:szCs w:val="28"/>
          <w:lang w:eastAsia="ru-RU"/>
        </w:rPr>
        <w:t>«</w:t>
      </w:r>
      <w:r w:rsidRPr="0025221B">
        <w:rPr>
          <w:rFonts w:ascii="Times New Roman" w:eastAsia="Times New Roman" w:hAnsi="Times New Roman" w:cs="Times New Roman"/>
          <w:sz w:val="28"/>
          <w:szCs w:val="28"/>
          <w:lang w:eastAsia="ru-RU"/>
        </w:rPr>
        <w:t>вскрыла</w:t>
      </w:r>
      <w:r>
        <w:rPr>
          <w:rFonts w:ascii="Times New Roman" w:eastAsia="Times New Roman" w:hAnsi="Times New Roman" w:cs="Times New Roman"/>
          <w:sz w:val="28"/>
          <w:szCs w:val="28"/>
          <w:lang w:eastAsia="ru-RU"/>
        </w:rPr>
        <w:t>»</w:t>
      </w:r>
      <w:r w:rsidRPr="0025221B">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а</w:t>
      </w:r>
      <w:r w:rsidRPr="0025221B">
        <w:rPr>
          <w:rFonts w:ascii="Times New Roman" w:eastAsia="Times New Roman" w:hAnsi="Times New Roman" w:cs="Times New Roman"/>
          <w:sz w:val="28"/>
          <w:szCs w:val="28"/>
          <w:lang w:eastAsia="ru-RU"/>
        </w:rPr>
        <w:t>кадемии финансовые нарушения на сумму 60 млн</w:t>
      </w:r>
      <w:r>
        <w:rPr>
          <w:rFonts w:ascii="Times New Roman" w:eastAsia="Times New Roman" w:hAnsi="Times New Roman" w:cs="Times New Roman"/>
          <w:sz w:val="28"/>
          <w:szCs w:val="28"/>
          <w:lang w:eastAsia="ru-RU"/>
        </w:rPr>
        <w:t>.</w:t>
      </w:r>
      <w:r w:rsidRPr="0025221B">
        <w:rPr>
          <w:rFonts w:ascii="Times New Roman" w:eastAsia="Times New Roman" w:hAnsi="Times New Roman" w:cs="Times New Roman"/>
          <w:sz w:val="28"/>
          <w:szCs w:val="28"/>
          <w:lang w:eastAsia="ru-RU"/>
        </w:rPr>
        <w:t xml:space="preserve"> рублей. </w:t>
      </w:r>
    </w:p>
    <w:p w:rsidR="00BE7AD7"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25221B">
        <w:rPr>
          <w:rFonts w:ascii="Times New Roman" w:eastAsia="Times New Roman" w:hAnsi="Times New Roman" w:cs="Times New Roman"/>
          <w:sz w:val="28"/>
          <w:szCs w:val="28"/>
          <w:lang w:eastAsia="ru-RU"/>
        </w:rPr>
        <w:t>Как и в предыдущем тексте, это сообщение имеет резко негативную оцен</w:t>
      </w:r>
      <w:r>
        <w:rPr>
          <w:rFonts w:ascii="Times New Roman" w:eastAsia="Times New Roman" w:hAnsi="Times New Roman" w:cs="Times New Roman"/>
          <w:sz w:val="28"/>
          <w:szCs w:val="28"/>
          <w:lang w:eastAsia="ru-RU"/>
        </w:rPr>
        <w:t>ку</w:t>
      </w:r>
      <w:r w:rsidRPr="0025221B">
        <w:rPr>
          <w:rFonts w:ascii="Times New Roman" w:eastAsia="Times New Roman" w:hAnsi="Times New Roman" w:cs="Times New Roman"/>
          <w:sz w:val="28"/>
          <w:szCs w:val="28"/>
          <w:lang w:eastAsia="ru-RU"/>
        </w:rPr>
        <w:t xml:space="preserve"> и изображает Академию русского балета как учреждение, где крупные финансовые средства могут быть разворованы (хотя в публикации уклончиво говорится не о хищениях, а тол</w:t>
      </w:r>
      <w:r>
        <w:rPr>
          <w:rFonts w:ascii="Times New Roman" w:eastAsia="Times New Roman" w:hAnsi="Times New Roman" w:cs="Times New Roman"/>
          <w:sz w:val="28"/>
          <w:szCs w:val="28"/>
          <w:lang w:eastAsia="ru-RU"/>
        </w:rPr>
        <w:t>ько о «финансовых нарушениях»).</w:t>
      </w:r>
    </w:p>
    <w:p w:rsidR="00BE7AD7" w:rsidRPr="0025221B" w:rsidRDefault="00BE7AD7" w:rsidP="00BE7AD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отрицательная оценка </w:t>
      </w:r>
      <w:r w:rsidRPr="007F3DA2">
        <w:rPr>
          <w:rFonts w:ascii="Times New Roman" w:hAnsi="Times New Roman" w:cs="Times New Roman"/>
          <w:sz w:val="28"/>
          <w:szCs w:val="28"/>
        </w:rPr>
        <w:t>балетных спектаклей в рассмотренной прессе Санкт-Петербурга представлена реже, чем положительная. Газета «Деловой Петербург» – наиболее критично настроенное по отношению к балету издание. «Санкт-Петербургские ведомости» размещают тексты о балете либо с положительной оценкой, либо информационные, нейтральные, не содержащие авторской оценки.</w:t>
      </w:r>
    </w:p>
    <w:p w:rsidR="00BE7AD7" w:rsidRPr="00B55F3F" w:rsidRDefault="00BE7AD7" w:rsidP="00BE7AD7">
      <w:pPr>
        <w:spacing w:after="0" w:line="360" w:lineRule="auto"/>
        <w:ind w:firstLine="709"/>
        <w:rPr>
          <w:rFonts w:ascii="Times New Roman" w:hAnsi="Times New Roman" w:cs="Times New Roman"/>
          <w:sz w:val="28"/>
          <w:szCs w:val="28"/>
        </w:rPr>
      </w:pPr>
    </w:p>
    <w:p w:rsidR="00BE7AD7" w:rsidRDefault="00BE7AD7" w:rsidP="00BE7AD7">
      <w:pPr>
        <w:pStyle w:val="a3"/>
        <w:spacing w:after="0" w:line="360" w:lineRule="auto"/>
        <w:rPr>
          <w:rFonts w:ascii="Times New Roman" w:hAnsi="Times New Roman" w:cs="Times New Roman"/>
          <w:b/>
          <w:sz w:val="28"/>
          <w:szCs w:val="28"/>
        </w:rPr>
      </w:pPr>
      <w:r>
        <w:rPr>
          <w:rFonts w:ascii="Times New Roman" w:hAnsi="Times New Roman" w:cs="Times New Roman"/>
          <w:b/>
          <w:sz w:val="28"/>
          <w:szCs w:val="28"/>
        </w:rPr>
        <w:t>2. 3.</w:t>
      </w:r>
      <w:r w:rsidRPr="007F3DA2">
        <w:rPr>
          <w:rFonts w:ascii="Times New Roman" w:hAnsi="Times New Roman" w:cs="Times New Roman"/>
          <w:b/>
          <w:sz w:val="28"/>
          <w:szCs w:val="28"/>
        </w:rPr>
        <w:t> Отрицательно-оценочная рамка</w:t>
      </w:r>
    </w:p>
    <w:p w:rsidR="00BE7AD7" w:rsidRPr="007F3DA2" w:rsidRDefault="00BE7AD7" w:rsidP="00BE7AD7">
      <w:pPr>
        <w:pStyle w:val="a3"/>
        <w:spacing w:after="0" w:line="360" w:lineRule="auto"/>
        <w:rPr>
          <w:rFonts w:ascii="Times New Roman" w:hAnsi="Times New Roman" w:cs="Times New Roman"/>
          <w:b/>
          <w:sz w:val="28"/>
          <w:szCs w:val="28"/>
        </w:rPr>
      </w:pPr>
    </w:p>
    <w:p w:rsidR="00BE7AD7" w:rsidRDefault="00BE7AD7" w:rsidP="00BE7AD7">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Проанализируем, как проявляется отрицательная оценка в публикациях журнала </w:t>
      </w:r>
      <w:r w:rsidRPr="002A5707">
        <w:rPr>
          <w:rFonts w:ascii="Times New Roman" w:hAnsi="Times New Roman" w:cs="Times New Roman"/>
          <w:iCs/>
          <w:sz w:val="28"/>
          <w:szCs w:val="28"/>
          <w:lang w:val="en"/>
        </w:rPr>
        <w:t>Foreign</w:t>
      </w:r>
      <w:r w:rsidRPr="002A5707">
        <w:rPr>
          <w:rFonts w:ascii="Times New Roman" w:hAnsi="Times New Roman" w:cs="Times New Roman"/>
          <w:iCs/>
          <w:sz w:val="28"/>
          <w:szCs w:val="28"/>
        </w:rPr>
        <w:t xml:space="preserve"> </w:t>
      </w:r>
      <w:r w:rsidRPr="002A5707">
        <w:rPr>
          <w:rFonts w:ascii="Times New Roman" w:hAnsi="Times New Roman" w:cs="Times New Roman"/>
          <w:iCs/>
          <w:sz w:val="28"/>
          <w:szCs w:val="28"/>
          <w:lang w:val="en"/>
        </w:rPr>
        <w:t>Policy</w:t>
      </w:r>
      <w:r>
        <w:rPr>
          <w:rFonts w:ascii="Times New Roman" w:hAnsi="Times New Roman" w:cs="Times New Roman"/>
          <w:iCs/>
          <w:sz w:val="28"/>
          <w:szCs w:val="28"/>
        </w:rPr>
        <w:t xml:space="preserve">. </w:t>
      </w:r>
      <w:r w:rsidR="00726FCD">
        <w:rPr>
          <w:rFonts w:ascii="Times New Roman" w:hAnsi="Times New Roman" w:cs="Times New Roman"/>
          <w:iCs/>
          <w:sz w:val="28"/>
          <w:szCs w:val="28"/>
        </w:rPr>
        <w:t>Для начала о</w:t>
      </w:r>
      <w:r>
        <w:rPr>
          <w:rFonts w:ascii="Times New Roman" w:hAnsi="Times New Roman" w:cs="Times New Roman"/>
          <w:iCs/>
          <w:sz w:val="28"/>
          <w:szCs w:val="28"/>
        </w:rPr>
        <w:t xml:space="preserve">братимся к характеристике издания. </w:t>
      </w:r>
    </w:p>
    <w:p w:rsidR="00BE7AD7" w:rsidRDefault="00BE7AD7" w:rsidP="00BE7AD7">
      <w:pPr>
        <w:spacing w:after="0" w:line="360" w:lineRule="auto"/>
        <w:ind w:firstLine="709"/>
        <w:jc w:val="both"/>
        <w:rPr>
          <w:rFonts w:ascii="Times New Roman" w:hAnsi="Times New Roman" w:cs="Times New Roman"/>
          <w:sz w:val="28"/>
          <w:szCs w:val="28"/>
        </w:rPr>
      </w:pPr>
      <w:proofErr w:type="gramStart"/>
      <w:r w:rsidRPr="003F6203">
        <w:rPr>
          <w:rFonts w:ascii="Times New Roman" w:hAnsi="Times New Roman" w:cs="Times New Roman"/>
          <w:iCs/>
          <w:sz w:val="28"/>
          <w:szCs w:val="28"/>
          <w:lang w:val="en"/>
        </w:rPr>
        <w:t>Foreign</w:t>
      </w:r>
      <w:r w:rsidRPr="003F6203">
        <w:rPr>
          <w:rFonts w:ascii="Times New Roman" w:hAnsi="Times New Roman" w:cs="Times New Roman"/>
          <w:iCs/>
          <w:sz w:val="28"/>
          <w:szCs w:val="28"/>
        </w:rPr>
        <w:t xml:space="preserve"> </w:t>
      </w:r>
      <w:r w:rsidRPr="003F6203">
        <w:rPr>
          <w:rFonts w:ascii="Times New Roman" w:hAnsi="Times New Roman" w:cs="Times New Roman"/>
          <w:iCs/>
          <w:sz w:val="28"/>
          <w:szCs w:val="28"/>
          <w:lang w:val="en"/>
        </w:rPr>
        <w:t>Policy</w:t>
      </w:r>
      <w:r>
        <w:rPr>
          <w:rFonts w:ascii="Times New Roman" w:hAnsi="Times New Roman" w:cs="Times New Roman"/>
          <w:sz w:val="28"/>
          <w:szCs w:val="28"/>
        </w:rPr>
        <w:t xml:space="preserve"> –</w:t>
      </w:r>
      <w:r w:rsidRPr="004832C0">
        <w:rPr>
          <w:rFonts w:ascii="Times New Roman" w:hAnsi="Times New Roman" w:cs="Times New Roman"/>
          <w:sz w:val="28"/>
          <w:szCs w:val="28"/>
        </w:rPr>
        <w:t xml:space="preserve"> дословно «Внешняя политика» (то </w:t>
      </w:r>
      <w:r>
        <w:rPr>
          <w:rFonts w:ascii="Times New Roman" w:hAnsi="Times New Roman" w:cs="Times New Roman"/>
          <w:sz w:val="28"/>
          <w:szCs w:val="28"/>
        </w:rPr>
        <w:t>есть «Международные отношения»).</w:t>
      </w:r>
      <w:proofErr w:type="gramEnd"/>
      <w:r>
        <w:rPr>
          <w:rFonts w:ascii="Times New Roman" w:hAnsi="Times New Roman" w:cs="Times New Roman"/>
          <w:sz w:val="28"/>
          <w:szCs w:val="28"/>
        </w:rPr>
        <w:t xml:space="preserve"> Это американский</w:t>
      </w:r>
      <w:r w:rsidRPr="004832C0">
        <w:rPr>
          <w:rFonts w:ascii="Times New Roman" w:hAnsi="Times New Roman" w:cs="Times New Roman"/>
          <w:sz w:val="28"/>
          <w:szCs w:val="28"/>
        </w:rPr>
        <w:t xml:space="preserve"> </w:t>
      </w:r>
      <w:hyperlink r:id="rId10" w:tooltip="Журнал" w:history="1">
        <w:r w:rsidRPr="004832C0">
          <w:rPr>
            <w:rStyle w:val="ab"/>
            <w:rFonts w:ascii="Times New Roman" w:hAnsi="Times New Roman" w:cs="Times New Roman"/>
            <w:color w:val="auto"/>
            <w:sz w:val="28"/>
            <w:szCs w:val="28"/>
            <w:u w:val="none"/>
          </w:rPr>
          <w:t>журнал</w:t>
        </w:r>
      </w:hyperlink>
      <w:r w:rsidRPr="004832C0">
        <w:rPr>
          <w:rFonts w:ascii="Times New Roman" w:hAnsi="Times New Roman" w:cs="Times New Roman"/>
          <w:sz w:val="28"/>
          <w:szCs w:val="28"/>
        </w:rPr>
        <w:t xml:space="preserve"> со штаб-квартирой в</w:t>
      </w:r>
      <w:r>
        <w:rPr>
          <w:rFonts w:ascii="Times New Roman" w:hAnsi="Times New Roman" w:cs="Times New Roman"/>
          <w:sz w:val="28"/>
          <w:szCs w:val="28"/>
        </w:rPr>
        <w:t xml:space="preserve"> Вашингтоне</w:t>
      </w:r>
      <w:r w:rsidRPr="004832C0">
        <w:rPr>
          <w:rFonts w:ascii="Times New Roman" w:hAnsi="Times New Roman" w:cs="Times New Roman"/>
          <w:sz w:val="28"/>
          <w:szCs w:val="28"/>
        </w:rPr>
        <w:t xml:space="preserve">. Тираж </w:t>
      </w:r>
      <w:r>
        <w:rPr>
          <w:rFonts w:ascii="Times New Roman" w:hAnsi="Times New Roman" w:cs="Times New Roman"/>
          <w:sz w:val="28"/>
          <w:szCs w:val="28"/>
        </w:rPr>
        <w:t xml:space="preserve">составляет </w:t>
      </w:r>
      <w:r w:rsidRPr="004832C0">
        <w:rPr>
          <w:rFonts w:ascii="Times New Roman" w:hAnsi="Times New Roman" w:cs="Times New Roman"/>
          <w:sz w:val="28"/>
          <w:szCs w:val="28"/>
        </w:rPr>
        <w:t xml:space="preserve">более ста тысяч экземпляров, </w:t>
      </w:r>
      <w:r>
        <w:rPr>
          <w:rFonts w:ascii="Times New Roman" w:hAnsi="Times New Roman" w:cs="Times New Roman"/>
          <w:sz w:val="28"/>
          <w:szCs w:val="28"/>
        </w:rPr>
        <w:t xml:space="preserve">издание </w:t>
      </w:r>
      <w:r w:rsidRPr="004832C0">
        <w:rPr>
          <w:rFonts w:ascii="Times New Roman" w:hAnsi="Times New Roman" w:cs="Times New Roman"/>
          <w:sz w:val="28"/>
          <w:szCs w:val="28"/>
        </w:rPr>
        <w:t>выходит каждые два месяца (изначально выходил</w:t>
      </w:r>
      <w:r>
        <w:rPr>
          <w:rFonts w:ascii="Times New Roman" w:hAnsi="Times New Roman" w:cs="Times New Roman"/>
          <w:sz w:val="28"/>
          <w:szCs w:val="28"/>
        </w:rPr>
        <w:t>о</w:t>
      </w:r>
      <w:r w:rsidRPr="004832C0">
        <w:rPr>
          <w:rFonts w:ascii="Times New Roman" w:hAnsi="Times New Roman" w:cs="Times New Roman"/>
          <w:sz w:val="28"/>
          <w:szCs w:val="28"/>
        </w:rPr>
        <w:t xml:space="preserve"> раз в квартал). </w:t>
      </w:r>
    </w:p>
    <w:p w:rsidR="00BE7AD7" w:rsidRPr="002A5707" w:rsidRDefault="00BE7AD7" w:rsidP="00BE7AD7">
      <w:pPr>
        <w:spacing w:after="0" w:line="360" w:lineRule="auto"/>
        <w:ind w:firstLine="709"/>
        <w:jc w:val="both"/>
        <w:rPr>
          <w:rFonts w:ascii="Times New Roman" w:hAnsi="Times New Roman" w:cs="Times New Roman"/>
          <w:sz w:val="28"/>
          <w:szCs w:val="28"/>
        </w:rPr>
      </w:pPr>
      <w:r w:rsidRPr="004832C0">
        <w:rPr>
          <w:rFonts w:ascii="Times New Roman" w:hAnsi="Times New Roman" w:cs="Times New Roman"/>
          <w:sz w:val="28"/>
          <w:szCs w:val="28"/>
        </w:rPr>
        <w:t xml:space="preserve">Журнал </w:t>
      </w:r>
      <w:r>
        <w:rPr>
          <w:rFonts w:ascii="Times New Roman" w:hAnsi="Times New Roman" w:cs="Times New Roman"/>
          <w:sz w:val="28"/>
          <w:szCs w:val="28"/>
        </w:rPr>
        <w:t xml:space="preserve">был </w:t>
      </w:r>
      <w:r w:rsidRPr="004832C0">
        <w:rPr>
          <w:rFonts w:ascii="Times New Roman" w:hAnsi="Times New Roman" w:cs="Times New Roman"/>
          <w:sz w:val="28"/>
          <w:szCs w:val="28"/>
        </w:rPr>
        <w:t xml:space="preserve">основан в </w:t>
      </w:r>
      <w:hyperlink r:id="rId11" w:tooltip="1970 год" w:history="1">
        <w:r w:rsidRPr="004832C0">
          <w:rPr>
            <w:rStyle w:val="ab"/>
            <w:rFonts w:ascii="Times New Roman" w:hAnsi="Times New Roman" w:cs="Times New Roman"/>
            <w:color w:val="auto"/>
            <w:sz w:val="28"/>
            <w:szCs w:val="28"/>
            <w:u w:val="none"/>
          </w:rPr>
          <w:t>1970 году</w:t>
        </w:r>
      </w:hyperlink>
      <w:r w:rsidRPr="004832C0">
        <w:rPr>
          <w:rFonts w:ascii="Times New Roman" w:hAnsi="Times New Roman" w:cs="Times New Roman"/>
          <w:sz w:val="28"/>
          <w:szCs w:val="28"/>
        </w:rPr>
        <w:t xml:space="preserve"> </w:t>
      </w:r>
      <w:hyperlink r:id="rId12" w:tooltip="Хантингтон, Самюэль Филлипс" w:history="1">
        <w:r w:rsidRPr="004832C0">
          <w:rPr>
            <w:rStyle w:val="ab"/>
            <w:rFonts w:ascii="Times New Roman" w:hAnsi="Times New Roman" w:cs="Times New Roman"/>
            <w:color w:val="auto"/>
            <w:sz w:val="28"/>
            <w:szCs w:val="28"/>
            <w:u w:val="none"/>
          </w:rPr>
          <w:t xml:space="preserve">Самюэлем </w:t>
        </w:r>
        <w:proofErr w:type="spellStart"/>
        <w:r w:rsidRPr="004832C0">
          <w:rPr>
            <w:rStyle w:val="ab"/>
            <w:rFonts w:ascii="Times New Roman" w:hAnsi="Times New Roman" w:cs="Times New Roman"/>
            <w:color w:val="auto"/>
            <w:sz w:val="28"/>
            <w:szCs w:val="28"/>
            <w:u w:val="none"/>
          </w:rPr>
          <w:t>Хантингтоном</w:t>
        </w:r>
        <w:proofErr w:type="spellEnd"/>
      </w:hyperlink>
      <w:r w:rsidRPr="004832C0">
        <w:rPr>
          <w:rFonts w:ascii="Times New Roman" w:hAnsi="Times New Roman" w:cs="Times New Roman"/>
          <w:sz w:val="28"/>
          <w:szCs w:val="28"/>
        </w:rPr>
        <w:t xml:space="preserve">, американским политологом, автором концепции «столкновения цивилизаций», и Уорреном </w:t>
      </w:r>
      <w:proofErr w:type="spellStart"/>
      <w:r w:rsidRPr="004832C0">
        <w:rPr>
          <w:rFonts w:ascii="Times New Roman" w:hAnsi="Times New Roman" w:cs="Times New Roman"/>
          <w:sz w:val="28"/>
          <w:szCs w:val="28"/>
        </w:rPr>
        <w:t>Маншелем</w:t>
      </w:r>
      <w:proofErr w:type="spellEnd"/>
      <w:r w:rsidRPr="004832C0">
        <w:rPr>
          <w:rFonts w:ascii="Times New Roman" w:hAnsi="Times New Roman" w:cs="Times New Roman"/>
          <w:sz w:val="28"/>
          <w:szCs w:val="28"/>
        </w:rPr>
        <w:t>, американским дипломатом и инвестором.</w:t>
      </w:r>
      <w:r>
        <w:rPr>
          <w:rFonts w:ascii="Times New Roman" w:hAnsi="Times New Roman" w:cs="Times New Roman"/>
          <w:sz w:val="28"/>
          <w:szCs w:val="28"/>
        </w:rPr>
        <w:t xml:space="preserve"> Издание</w:t>
      </w:r>
      <w:r w:rsidRPr="004832C0">
        <w:rPr>
          <w:rFonts w:ascii="Times New Roman" w:hAnsi="Times New Roman" w:cs="Times New Roman"/>
          <w:sz w:val="28"/>
          <w:szCs w:val="28"/>
        </w:rPr>
        <w:t xml:space="preserve"> затрагивает темы глобальной политики, экономики, мировой интеграции, политических идеологий и теории международных</w:t>
      </w:r>
      <w:r>
        <w:rPr>
          <w:rFonts w:ascii="Times New Roman" w:hAnsi="Times New Roman" w:cs="Times New Roman"/>
          <w:sz w:val="28"/>
          <w:szCs w:val="28"/>
        </w:rPr>
        <w:t xml:space="preserve"> </w:t>
      </w:r>
      <w:r>
        <w:rPr>
          <w:rFonts w:ascii="Times New Roman" w:hAnsi="Times New Roman" w:cs="Times New Roman"/>
          <w:sz w:val="28"/>
          <w:szCs w:val="28"/>
        </w:rPr>
        <w:lastRenderedPageBreak/>
        <w:t>отношений. В начале</w:t>
      </w:r>
      <w:hyperlink r:id="rId13" w:tooltip="2006 год" w:history="1">
        <w:r w:rsidRPr="000060B9">
          <w:rPr>
            <w:rStyle w:val="ab"/>
            <w:rFonts w:ascii="Times New Roman" w:hAnsi="Times New Roman" w:cs="Times New Roman"/>
            <w:color w:val="auto"/>
            <w:sz w:val="28"/>
            <w:szCs w:val="28"/>
            <w:u w:val="none"/>
          </w:rPr>
          <w:t>2006 года</w:t>
        </w:r>
      </w:hyperlink>
      <w:r w:rsidRPr="004832C0">
        <w:rPr>
          <w:rFonts w:ascii="Times New Roman" w:hAnsi="Times New Roman" w:cs="Times New Roman"/>
          <w:sz w:val="28"/>
          <w:szCs w:val="28"/>
        </w:rPr>
        <w:t xml:space="preserve"> запущен блог </w:t>
      </w:r>
      <w:proofErr w:type="spellStart"/>
      <w:r w:rsidRPr="004832C0">
        <w:rPr>
          <w:rFonts w:ascii="Times New Roman" w:hAnsi="Times New Roman" w:cs="Times New Roman"/>
          <w:i/>
          <w:iCs/>
          <w:sz w:val="28"/>
          <w:szCs w:val="28"/>
        </w:rPr>
        <w:t>Foreign</w:t>
      </w:r>
      <w:proofErr w:type="spellEnd"/>
      <w:r w:rsidRPr="004832C0">
        <w:rPr>
          <w:rFonts w:ascii="Times New Roman" w:hAnsi="Times New Roman" w:cs="Times New Roman"/>
          <w:i/>
          <w:iCs/>
          <w:sz w:val="28"/>
          <w:szCs w:val="28"/>
        </w:rPr>
        <w:t xml:space="preserve"> </w:t>
      </w:r>
      <w:proofErr w:type="spellStart"/>
      <w:r w:rsidRPr="004832C0">
        <w:rPr>
          <w:rFonts w:ascii="Times New Roman" w:hAnsi="Times New Roman" w:cs="Times New Roman"/>
          <w:i/>
          <w:iCs/>
          <w:sz w:val="28"/>
          <w:szCs w:val="28"/>
        </w:rPr>
        <w:t>Policy</w:t>
      </w:r>
      <w:proofErr w:type="spellEnd"/>
      <w:r w:rsidRPr="004832C0">
        <w:rPr>
          <w:rFonts w:ascii="Times New Roman" w:hAnsi="Times New Roman" w:cs="Times New Roman"/>
          <w:i/>
          <w:iCs/>
          <w:sz w:val="28"/>
          <w:szCs w:val="28"/>
        </w:rPr>
        <w:t xml:space="preserve"> </w:t>
      </w:r>
      <w:proofErr w:type="spellStart"/>
      <w:r w:rsidRPr="004832C0">
        <w:rPr>
          <w:rFonts w:ascii="Times New Roman" w:hAnsi="Times New Roman" w:cs="Times New Roman"/>
          <w:i/>
          <w:iCs/>
          <w:sz w:val="28"/>
          <w:szCs w:val="28"/>
        </w:rPr>
        <w:t>Passport</w:t>
      </w:r>
      <w:proofErr w:type="spellEnd"/>
      <w:r w:rsidRPr="004832C0">
        <w:rPr>
          <w:rFonts w:ascii="Times New Roman" w:hAnsi="Times New Roman" w:cs="Times New Roman"/>
          <w:sz w:val="28"/>
          <w:szCs w:val="28"/>
        </w:rPr>
        <w:t xml:space="preserve">, а 5 января </w:t>
      </w:r>
      <w:hyperlink r:id="rId14" w:tooltip="2009 год" w:history="1">
        <w:r w:rsidRPr="000060B9">
          <w:rPr>
            <w:rStyle w:val="ab"/>
            <w:rFonts w:ascii="Times New Roman" w:hAnsi="Times New Roman" w:cs="Times New Roman"/>
            <w:color w:val="auto"/>
            <w:sz w:val="28"/>
            <w:szCs w:val="28"/>
            <w:u w:val="none"/>
          </w:rPr>
          <w:t>2009 года</w:t>
        </w:r>
      </w:hyperlink>
      <w:r w:rsidRPr="004832C0">
        <w:rPr>
          <w:rFonts w:ascii="Times New Roman" w:hAnsi="Times New Roman" w:cs="Times New Roman"/>
          <w:sz w:val="28"/>
          <w:szCs w:val="28"/>
        </w:rPr>
        <w:t xml:space="preserve"> перезапущен сайт издания, который репозиционирован как </w:t>
      </w:r>
      <w:r w:rsidRPr="000060B9">
        <w:rPr>
          <w:rFonts w:ascii="Times New Roman" w:hAnsi="Times New Roman" w:cs="Times New Roman"/>
          <w:iCs/>
          <w:sz w:val="28"/>
          <w:szCs w:val="28"/>
        </w:rPr>
        <w:t>«ежедневный сетевой журнал»</w:t>
      </w:r>
      <w:r>
        <w:rPr>
          <w:rStyle w:val="a7"/>
          <w:rFonts w:ascii="Times New Roman" w:hAnsi="Times New Roman" w:cs="Times New Roman"/>
          <w:iCs/>
          <w:sz w:val="28"/>
          <w:szCs w:val="28"/>
        </w:rPr>
        <w:footnoteReference w:id="82"/>
      </w:r>
      <w:r w:rsidRPr="000060B9">
        <w:rPr>
          <w:rFonts w:ascii="Times New Roman" w:hAnsi="Times New Roman" w:cs="Times New Roman"/>
          <w:sz w:val="28"/>
          <w:szCs w:val="28"/>
        </w:rPr>
        <w:t>.</w:t>
      </w:r>
    </w:p>
    <w:p w:rsidR="00BE7AD7" w:rsidRPr="00C6034C" w:rsidRDefault="00BE7AD7" w:rsidP="00BE7AD7">
      <w:pPr>
        <w:spacing w:after="0" w:line="360" w:lineRule="auto"/>
        <w:ind w:firstLine="709"/>
        <w:jc w:val="both"/>
        <w:rPr>
          <w:rFonts w:ascii="Times New Roman" w:eastAsia="Times New Roman" w:hAnsi="Times New Roman" w:cs="Times New Roman"/>
          <w:sz w:val="28"/>
          <w:szCs w:val="28"/>
          <w:lang w:eastAsia="ru-RU"/>
        </w:rPr>
      </w:pPr>
      <w:proofErr w:type="spellStart"/>
      <w:r w:rsidRPr="00C6034C">
        <w:rPr>
          <w:rFonts w:ascii="Times New Roman" w:eastAsia="Times New Roman" w:hAnsi="Times New Roman" w:cs="Times New Roman"/>
          <w:sz w:val="28"/>
          <w:szCs w:val="28"/>
          <w:lang w:eastAsia="ru-RU"/>
        </w:rPr>
        <w:t>Оценочность</w:t>
      </w:r>
      <w:proofErr w:type="spellEnd"/>
      <w:r w:rsidRPr="00C6034C">
        <w:rPr>
          <w:rFonts w:ascii="Times New Roman" w:eastAsia="Times New Roman" w:hAnsi="Times New Roman" w:cs="Times New Roman"/>
          <w:sz w:val="28"/>
          <w:szCs w:val="28"/>
          <w:lang w:eastAsia="ru-RU"/>
        </w:rPr>
        <w:t xml:space="preserve"> – институциональное качество </w:t>
      </w:r>
      <w:proofErr w:type="spellStart"/>
      <w:r w:rsidRPr="00C6034C">
        <w:rPr>
          <w:rFonts w:ascii="Times New Roman" w:eastAsia="Times New Roman" w:hAnsi="Times New Roman" w:cs="Times New Roman"/>
          <w:sz w:val="28"/>
          <w:szCs w:val="28"/>
          <w:lang w:eastAsia="ru-RU"/>
        </w:rPr>
        <w:t>медиатекста</w:t>
      </w:r>
      <w:proofErr w:type="spellEnd"/>
      <w:r w:rsidRPr="00C6034C">
        <w:rPr>
          <w:rFonts w:ascii="Times New Roman" w:eastAsia="Times New Roman" w:hAnsi="Times New Roman" w:cs="Times New Roman"/>
          <w:sz w:val="28"/>
          <w:szCs w:val="28"/>
          <w:lang w:eastAsia="ru-RU"/>
        </w:rPr>
        <w:t xml:space="preserve">, создаваемое одной из базовых функций журналистики, нацеленной на формирование определенного отношения массовой аудитории к тем или иным значимым событиям или фактам, явлениям окружающей действительности. Речевое выражение категории </w:t>
      </w:r>
      <w:proofErr w:type="spellStart"/>
      <w:r w:rsidRPr="00C6034C">
        <w:rPr>
          <w:rFonts w:ascii="Times New Roman" w:eastAsia="Times New Roman" w:hAnsi="Times New Roman" w:cs="Times New Roman"/>
          <w:sz w:val="28"/>
          <w:szCs w:val="28"/>
          <w:lang w:eastAsia="ru-RU"/>
        </w:rPr>
        <w:t>оценочности</w:t>
      </w:r>
      <w:proofErr w:type="spellEnd"/>
      <w:r w:rsidRPr="00C6034C">
        <w:rPr>
          <w:rFonts w:ascii="Times New Roman" w:eastAsia="Times New Roman" w:hAnsi="Times New Roman" w:cs="Times New Roman"/>
          <w:sz w:val="28"/>
          <w:szCs w:val="28"/>
          <w:lang w:eastAsia="ru-RU"/>
        </w:rPr>
        <w:t xml:space="preserve"> в </w:t>
      </w:r>
      <w:proofErr w:type="gramStart"/>
      <w:r w:rsidRPr="00C6034C">
        <w:rPr>
          <w:rFonts w:ascii="Times New Roman" w:eastAsia="Times New Roman" w:hAnsi="Times New Roman" w:cs="Times New Roman"/>
          <w:sz w:val="28"/>
          <w:szCs w:val="28"/>
          <w:lang w:eastAsia="ru-RU"/>
        </w:rPr>
        <w:t>современном</w:t>
      </w:r>
      <w:proofErr w:type="gramEnd"/>
      <w:r w:rsidRPr="00C6034C">
        <w:rPr>
          <w:rFonts w:ascii="Times New Roman" w:eastAsia="Times New Roman" w:hAnsi="Times New Roman" w:cs="Times New Roman"/>
          <w:sz w:val="28"/>
          <w:szCs w:val="28"/>
          <w:lang w:eastAsia="ru-RU"/>
        </w:rPr>
        <w:t xml:space="preserve"> </w:t>
      </w:r>
      <w:proofErr w:type="spellStart"/>
      <w:r w:rsidRPr="00C6034C">
        <w:rPr>
          <w:rFonts w:ascii="Times New Roman" w:eastAsia="Times New Roman" w:hAnsi="Times New Roman" w:cs="Times New Roman"/>
          <w:sz w:val="28"/>
          <w:szCs w:val="28"/>
          <w:lang w:eastAsia="ru-RU"/>
        </w:rPr>
        <w:t>медиатексте</w:t>
      </w:r>
      <w:proofErr w:type="spellEnd"/>
      <w:r w:rsidRPr="00C6034C">
        <w:rPr>
          <w:rFonts w:ascii="Times New Roman" w:eastAsia="Times New Roman" w:hAnsi="Times New Roman" w:cs="Times New Roman"/>
          <w:sz w:val="28"/>
          <w:szCs w:val="28"/>
          <w:lang w:eastAsia="ru-RU"/>
        </w:rPr>
        <w:t xml:space="preserve"> зависит от дискурсивной принадлежности произведения, речевой концепции издания, индивидуальности автора и авторских установок (интенций). Доминантное вл</w:t>
      </w:r>
      <w:r w:rsidR="00726FCD">
        <w:rPr>
          <w:rFonts w:ascii="Times New Roman" w:eastAsia="Times New Roman" w:hAnsi="Times New Roman" w:cs="Times New Roman"/>
          <w:sz w:val="28"/>
          <w:szCs w:val="28"/>
          <w:lang w:eastAsia="ru-RU"/>
        </w:rPr>
        <w:t>ияние</w:t>
      </w:r>
      <w:r w:rsidRPr="00C6034C">
        <w:rPr>
          <w:rFonts w:ascii="Times New Roman" w:eastAsia="Times New Roman" w:hAnsi="Times New Roman" w:cs="Times New Roman"/>
          <w:sz w:val="28"/>
          <w:szCs w:val="28"/>
          <w:lang w:eastAsia="ru-RU"/>
        </w:rPr>
        <w:t xml:space="preserve"> зависит от </w:t>
      </w:r>
      <w:proofErr w:type="spellStart"/>
      <w:r w:rsidRPr="00C6034C">
        <w:rPr>
          <w:rFonts w:ascii="Times New Roman" w:eastAsia="Times New Roman" w:hAnsi="Times New Roman" w:cs="Times New Roman"/>
          <w:sz w:val="28"/>
          <w:szCs w:val="28"/>
          <w:lang w:eastAsia="ru-RU"/>
        </w:rPr>
        <w:t>гиперинтенциональности</w:t>
      </w:r>
      <w:proofErr w:type="spellEnd"/>
      <w:r w:rsidRPr="00C6034C">
        <w:rPr>
          <w:rFonts w:ascii="Times New Roman" w:eastAsia="Times New Roman" w:hAnsi="Times New Roman" w:cs="Times New Roman"/>
          <w:sz w:val="28"/>
          <w:szCs w:val="28"/>
          <w:lang w:eastAsia="ru-RU"/>
        </w:rPr>
        <w:t xml:space="preserve"> журналистского дискурса.</w:t>
      </w:r>
    </w:p>
    <w:p w:rsidR="00BE7AD7" w:rsidRDefault="00BE7AD7" w:rsidP="00BE7AD7">
      <w:pPr>
        <w:spacing w:after="0" w:line="360" w:lineRule="auto"/>
        <w:ind w:firstLine="709"/>
        <w:jc w:val="both"/>
        <w:rPr>
          <w:rFonts w:ascii="Times New Roman" w:hAnsi="Times New Roman" w:cs="Times New Roman"/>
          <w:sz w:val="28"/>
          <w:szCs w:val="28"/>
        </w:rPr>
      </w:pPr>
      <w:r w:rsidRPr="00C6034C">
        <w:rPr>
          <w:rFonts w:ascii="Times New Roman" w:eastAsia="Times New Roman" w:hAnsi="Times New Roman" w:cs="Times New Roman"/>
          <w:sz w:val="28"/>
          <w:szCs w:val="28"/>
          <w:lang w:eastAsia="ru-RU"/>
        </w:rPr>
        <w:t xml:space="preserve">Для подтверждения данной гипотезы мы проанализировали публикации американских журналистов, посвященные русской литературной классике, спровоцированные официальным объявлением 2015 года Годом литературы в России. Сверхзадачу Года литературы </w:t>
      </w:r>
      <w:r w:rsidRPr="00C6034C">
        <w:rPr>
          <w:rFonts w:ascii="Times New Roman" w:hAnsi="Times New Roman" w:cs="Times New Roman"/>
          <w:sz w:val="28"/>
          <w:szCs w:val="28"/>
        </w:rPr>
        <w:t>президент РФ соотнес с необходимостью сбережения лучших традиций национальной жизни, с укреплением авторитета русской литературы в стране и мире</w:t>
      </w:r>
      <w:r>
        <w:rPr>
          <w:rFonts w:ascii="Times New Roman" w:hAnsi="Times New Roman" w:cs="Times New Roman"/>
          <w:sz w:val="28"/>
          <w:szCs w:val="28"/>
        </w:rPr>
        <w:t>.</w:t>
      </w:r>
    </w:p>
    <w:p w:rsidR="00BE7AD7" w:rsidRPr="00C6034C" w:rsidRDefault="00BE7AD7" w:rsidP="00BE7AD7">
      <w:pPr>
        <w:spacing w:after="0" w:line="360" w:lineRule="auto"/>
        <w:ind w:firstLine="709"/>
        <w:jc w:val="both"/>
        <w:rPr>
          <w:rFonts w:ascii="Times New Roman" w:eastAsia="Times New Roman" w:hAnsi="Times New Roman" w:cs="Times New Roman"/>
          <w:sz w:val="28"/>
          <w:szCs w:val="28"/>
          <w:lang w:eastAsia="ru-RU"/>
        </w:rPr>
      </w:pPr>
      <w:r w:rsidRPr="00C6034C">
        <w:rPr>
          <w:rFonts w:ascii="Times New Roman" w:hAnsi="Times New Roman" w:cs="Times New Roman"/>
          <w:sz w:val="28"/>
          <w:szCs w:val="28"/>
        </w:rPr>
        <w:t xml:space="preserve">На этом фоне американский журналист Оуэн </w:t>
      </w:r>
      <w:proofErr w:type="spellStart"/>
      <w:r w:rsidRPr="00C6034C">
        <w:rPr>
          <w:rFonts w:ascii="Times New Roman" w:hAnsi="Times New Roman" w:cs="Times New Roman"/>
          <w:sz w:val="28"/>
          <w:szCs w:val="28"/>
        </w:rPr>
        <w:t>Мэтьюз</w:t>
      </w:r>
      <w:proofErr w:type="spellEnd"/>
      <w:r w:rsidRPr="00C6034C">
        <w:rPr>
          <w:rFonts w:ascii="Times New Roman" w:hAnsi="Times New Roman" w:cs="Times New Roman"/>
          <w:sz w:val="28"/>
          <w:szCs w:val="28"/>
        </w:rPr>
        <w:t xml:space="preserve"> в статье «Русская литература мертва?», опубликованной 24 марта 2015 г. в политологическом журнале </w:t>
      </w:r>
      <w:bookmarkStart w:id="20" w:name="OLE_LINK27"/>
      <w:bookmarkStart w:id="21" w:name="OLE_LINK28"/>
      <w:bookmarkStart w:id="22" w:name="OLE_LINK29"/>
      <w:r w:rsidRPr="00C6034C">
        <w:rPr>
          <w:rFonts w:ascii="Times New Roman" w:hAnsi="Times New Roman" w:cs="Times New Roman"/>
          <w:sz w:val="28"/>
          <w:szCs w:val="28"/>
          <w:lang w:val="en-US"/>
        </w:rPr>
        <w:t>Foreign</w:t>
      </w:r>
      <w:r w:rsidRPr="00C6034C">
        <w:rPr>
          <w:rFonts w:ascii="Times New Roman" w:hAnsi="Times New Roman" w:cs="Times New Roman"/>
          <w:sz w:val="28"/>
          <w:szCs w:val="28"/>
        </w:rPr>
        <w:t xml:space="preserve"> </w:t>
      </w:r>
      <w:r w:rsidRPr="00C6034C">
        <w:rPr>
          <w:rFonts w:ascii="Times New Roman" w:hAnsi="Times New Roman" w:cs="Times New Roman"/>
          <w:sz w:val="28"/>
          <w:szCs w:val="28"/>
          <w:lang w:val="en-US"/>
        </w:rPr>
        <w:t>Policy</w:t>
      </w:r>
      <w:bookmarkEnd w:id="20"/>
      <w:bookmarkEnd w:id="21"/>
      <w:bookmarkEnd w:id="22"/>
      <w:r w:rsidRPr="00C6034C">
        <w:rPr>
          <w:rFonts w:ascii="Times New Roman" w:hAnsi="Times New Roman" w:cs="Times New Roman"/>
          <w:sz w:val="28"/>
          <w:szCs w:val="28"/>
        </w:rPr>
        <w:t xml:space="preserve">, дает негативную оценку современному российскому литературному дискурсу. Ключевая идея его публикации состоит в том, что последним российским романом, вызвавшим в Америке сенсацию, стал «Доктор Живаго», который был опубликован за год до того, как Б. Л. Пастернак получил в 1958 году Нобелевскую премию. Последней сравнимой по популярности небеллетристической книгой назван «Архипелаг </w:t>
      </w:r>
      <w:proofErr w:type="spellStart"/>
      <w:r w:rsidRPr="00C6034C">
        <w:rPr>
          <w:rFonts w:ascii="Times New Roman" w:hAnsi="Times New Roman" w:cs="Times New Roman"/>
          <w:sz w:val="28"/>
          <w:szCs w:val="28"/>
        </w:rPr>
        <w:t>ГУЛаг</w:t>
      </w:r>
      <w:proofErr w:type="spellEnd"/>
      <w:r w:rsidRPr="00C6034C">
        <w:rPr>
          <w:rFonts w:ascii="Times New Roman" w:hAnsi="Times New Roman" w:cs="Times New Roman"/>
          <w:sz w:val="28"/>
          <w:szCs w:val="28"/>
        </w:rPr>
        <w:t xml:space="preserve">» А. И. Солженицына, опубликованный на Западе в 1973 году. Логическое обоснование предлагаемой оценки предельно просто: угасание интереса западных читателей к русской классике объясняется тем, что </w:t>
      </w:r>
      <w:r w:rsidRPr="00C6034C">
        <w:rPr>
          <w:rFonts w:ascii="Times New Roman" w:hAnsi="Times New Roman" w:cs="Times New Roman"/>
          <w:i/>
          <w:sz w:val="28"/>
          <w:szCs w:val="28"/>
        </w:rPr>
        <w:lastRenderedPageBreak/>
        <w:t>персонажи русских романов непонятны новому поколению западных читателей…</w:t>
      </w:r>
      <w:r w:rsidRPr="00C6034C">
        <w:rPr>
          <w:rFonts w:ascii="Times New Roman" w:hAnsi="Times New Roman" w:cs="Times New Roman"/>
          <w:sz w:val="28"/>
          <w:szCs w:val="28"/>
        </w:rPr>
        <w:t xml:space="preserve">, </w:t>
      </w:r>
      <w:r w:rsidRPr="00C6034C">
        <w:rPr>
          <w:rFonts w:ascii="Times New Roman" w:hAnsi="Times New Roman" w:cs="Times New Roman"/>
          <w:i/>
          <w:sz w:val="28"/>
          <w:szCs w:val="28"/>
        </w:rPr>
        <w:t>жизнь русских слишком мрачна, и им трудно сопереживать</w:t>
      </w:r>
      <w:r w:rsidRPr="00C6034C">
        <w:rPr>
          <w:rFonts w:ascii="Times New Roman" w:hAnsi="Times New Roman" w:cs="Times New Roman"/>
          <w:sz w:val="28"/>
          <w:szCs w:val="28"/>
        </w:rPr>
        <w:t>. Периферийная отрицательная оценка русской реальности (</w:t>
      </w:r>
      <w:r w:rsidRPr="00C6034C">
        <w:rPr>
          <w:rFonts w:ascii="Times New Roman" w:hAnsi="Times New Roman" w:cs="Times New Roman"/>
          <w:i/>
          <w:sz w:val="28"/>
          <w:szCs w:val="28"/>
        </w:rPr>
        <w:t xml:space="preserve">мрачна), </w:t>
      </w:r>
      <w:r w:rsidRPr="00C6034C">
        <w:rPr>
          <w:rFonts w:ascii="Times New Roman" w:hAnsi="Times New Roman" w:cs="Times New Roman"/>
          <w:sz w:val="28"/>
          <w:szCs w:val="28"/>
        </w:rPr>
        <w:t xml:space="preserve">воспроизводимая в литературных текстах, мотивируется сравнением, введенным в комментарий: «Так называемые </w:t>
      </w:r>
      <w:proofErr w:type="spellStart"/>
      <w:r w:rsidRPr="00C6034C">
        <w:rPr>
          <w:rFonts w:ascii="Times New Roman" w:hAnsi="Times New Roman" w:cs="Times New Roman"/>
          <w:i/>
          <w:sz w:val="28"/>
          <w:szCs w:val="28"/>
        </w:rPr>
        <w:t>FirstWorldProblems</w:t>
      </w:r>
      <w:proofErr w:type="spellEnd"/>
      <w:r w:rsidRPr="00C6034C">
        <w:rPr>
          <w:rFonts w:ascii="Times New Roman" w:hAnsi="Times New Roman" w:cs="Times New Roman"/>
          <w:i/>
          <w:sz w:val="28"/>
          <w:szCs w:val="28"/>
        </w:rPr>
        <w:t xml:space="preserve"> </w:t>
      </w:r>
      <w:r w:rsidRPr="00C6034C">
        <w:rPr>
          <w:rFonts w:ascii="Times New Roman" w:hAnsi="Times New Roman" w:cs="Times New Roman"/>
          <w:sz w:val="28"/>
          <w:szCs w:val="28"/>
        </w:rPr>
        <w:t>(относительно тривиальные или незначительные проблемы или расстройства) героев писателей вроде Д. </w:t>
      </w:r>
      <w:proofErr w:type="spellStart"/>
      <w:r w:rsidRPr="00C6034C">
        <w:rPr>
          <w:rFonts w:ascii="Times New Roman" w:hAnsi="Times New Roman" w:cs="Times New Roman"/>
          <w:sz w:val="28"/>
          <w:szCs w:val="28"/>
        </w:rPr>
        <w:t>Франзена</w:t>
      </w:r>
      <w:proofErr w:type="spellEnd"/>
      <w:r w:rsidRPr="00C6034C">
        <w:rPr>
          <w:rFonts w:ascii="Times New Roman" w:hAnsi="Times New Roman" w:cs="Times New Roman"/>
          <w:sz w:val="28"/>
          <w:szCs w:val="28"/>
        </w:rPr>
        <w:t xml:space="preserve"> </w:t>
      </w:r>
      <w:r w:rsidRPr="00C6034C">
        <w:rPr>
          <w:rFonts w:ascii="Times New Roman" w:hAnsi="Times New Roman" w:cs="Times New Roman"/>
          <w:i/>
          <w:sz w:val="28"/>
          <w:szCs w:val="28"/>
        </w:rPr>
        <w:t>совсем не похожи на лавины отчаяния, с которыми сталкиваются российские современники</w:t>
      </w:r>
      <w:r w:rsidRPr="00C6034C">
        <w:rPr>
          <w:rFonts w:ascii="Times New Roman" w:hAnsi="Times New Roman" w:cs="Times New Roman"/>
          <w:sz w:val="28"/>
          <w:szCs w:val="28"/>
        </w:rPr>
        <w:t>».</w:t>
      </w:r>
    </w:p>
    <w:p w:rsidR="00BE7AD7" w:rsidRPr="00C6034C" w:rsidRDefault="00BE7AD7" w:rsidP="00BE7AD7">
      <w:pPr>
        <w:pStyle w:val="ac"/>
        <w:rPr>
          <w:szCs w:val="28"/>
        </w:rPr>
      </w:pPr>
      <w:r w:rsidRPr="00C6034C">
        <w:rPr>
          <w:szCs w:val="28"/>
        </w:rPr>
        <w:t>Но главным речевым средством выражения авторской отрицательно-оценочной интенции становится противопоставление современной русской прозы и классики. Уникальность классики проявляется в связи с семантическими полями «философия», «жизнь», имеющими в подтексте положительно оценочные ассоциации, а современные российские писатели</w:t>
      </w:r>
      <w:r w:rsidRPr="00C6034C">
        <w:t xml:space="preserve"> </w:t>
      </w:r>
      <w:r w:rsidRPr="00C6034C">
        <w:rPr>
          <w:b/>
          <w:i/>
        </w:rPr>
        <w:t>поставляют</w:t>
      </w:r>
      <w:r w:rsidRPr="00C6034C">
        <w:t xml:space="preserve"> (в структуре стилистического значения данного глагола при использовании его в арт-дискурсе развивается отрицательно оценочный компонент) развлекательный контент, конкурирующий за место на динамичном рынке информации и развлечений.</w:t>
      </w:r>
      <w:r w:rsidRPr="00C6034C">
        <w:rPr>
          <w:szCs w:val="28"/>
        </w:rPr>
        <w:t xml:space="preserve"> Далее автор развертывает антитезу – традиционный пропагандистский прием: православные традиции заставляли русскую литературу помнить о четкой границе между добром и злом; писатели даже в ХХ веке оставались духовными лидерами. </w:t>
      </w:r>
    </w:p>
    <w:p w:rsidR="00BE7AD7" w:rsidRPr="00C6034C" w:rsidRDefault="00BE7AD7" w:rsidP="00BE7AD7">
      <w:pPr>
        <w:pStyle w:val="ac"/>
        <w:rPr>
          <w:szCs w:val="28"/>
        </w:rPr>
      </w:pPr>
      <w:proofErr w:type="gramStart"/>
      <w:r w:rsidRPr="00C6034C">
        <w:rPr>
          <w:szCs w:val="28"/>
        </w:rPr>
        <w:t xml:space="preserve">Речевое воплощение отрицательно-оценочной </w:t>
      </w:r>
      <w:proofErr w:type="spellStart"/>
      <w:r w:rsidRPr="00C6034C">
        <w:rPr>
          <w:szCs w:val="28"/>
        </w:rPr>
        <w:t>интенциональности</w:t>
      </w:r>
      <w:proofErr w:type="spellEnd"/>
      <w:r w:rsidRPr="00C6034C">
        <w:rPr>
          <w:szCs w:val="28"/>
        </w:rPr>
        <w:t xml:space="preserve"> статьи Джеймса </w:t>
      </w:r>
      <w:proofErr w:type="spellStart"/>
      <w:r w:rsidRPr="00C6034C">
        <w:rPr>
          <w:szCs w:val="28"/>
        </w:rPr>
        <w:t>Ставридиса</w:t>
      </w:r>
      <w:proofErr w:type="spellEnd"/>
      <w:r w:rsidRPr="00C6034C">
        <w:rPr>
          <w:szCs w:val="28"/>
        </w:rPr>
        <w:t xml:space="preserve"> «Что говорит нам русская литература о мире Путина?», опубликованной 2 июня 2015 года в журнале </w:t>
      </w:r>
      <w:r w:rsidRPr="00C6034C">
        <w:rPr>
          <w:szCs w:val="28"/>
          <w:lang w:val="en-US"/>
        </w:rPr>
        <w:t>Foreign</w:t>
      </w:r>
      <w:r w:rsidRPr="00C6034C">
        <w:rPr>
          <w:szCs w:val="28"/>
        </w:rPr>
        <w:t xml:space="preserve"> </w:t>
      </w:r>
      <w:r w:rsidRPr="00C6034C">
        <w:rPr>
          <w:szCs w:val="28"/>
          <w:lang w:val="en-US"/>
        </w:rPr>
        <w:t>Policy</w:t>
      </w:r>
      <w:r w:rsidRPr="00C6034C">
        <w:rPr>
          <w:szCs w:val="28"/>
        </w:rPr>
        <w:t xml:space="preserve">, связана уже не с культурно-историческим, а с политическим дискурсом – с негативной оценкой </w:t>
      </w:r>
      <w:r w:rsidRPr="00C6034C">
        <w:t xml:space="preserve">тех, кто поддерживает президента РФ, поскольку им присущи национализм, православие, сила черного юмора и вера в игру судьбы – это </w:t>
      </w:r>
      <w:proofErr w:type="spellStart"/>
      <w:r w:rsidRPr="00C6034C">
        <w:t>концептосфера</w:t>
      </w:r>
      <w:proofErr w:type="spellEnd"/>
      <w:r w:rsidRPr="00C6034C">
        <w:t xml:space="preserve"> русской классической литературы</w:t>
      </w:r>
      <w:r w:rsidRPr="00C6034C">
        <w:rPr>
          <w:szCs w:val="28"/>
        </w:rPr>
        <w:t>.</w:t>
      </w:r>
      <w:proofErr w:type="gramEnd"/>
      <w:r w:rsidRPr="00C6034C">
        <w:rPr>
          <w:szCs w:val="28"/>
        </w:rPr>
        <w:t xml:space="preserve"> В данном случае трансляции отрицательной оценки становятся прецедентные феномены. Предлагая свой пересказ фабулы великих произведений Н. В. Гоголя, Ф. М. Достоевского, И. С. Тургенева, А. С. Пушкина, </w:t>
      </w:r>
      <w:r w:rsidRPr="00C6034C">
        <w:rPr>
          <w:szCs w:val="28"/>
        </w:rPr>
        <w:lastRenderedPageBreak/>
        <w:t xml:space="preserve">М. Ю. Лермонтова, А. И. Солженицына и М. А. Булгакова, автор формирует представление читателей об образе мышления русских. Описание событий, разворачивающихся в «Мертвых душах», </w:t>
      </w:r>
      <w:proofErr w:type="spellStart"/>
      <w:r w:rsidRPr="00C6034C">
        <w:rPr>
          <w:szCs w:val="28"/>
        </w:rPr>
        <w:t>Ставридис</w:t>
      </w:r>
      <w:proofErr w:type="spellEnd"/>
      <w:r w:rsidRPr="00C6034C">
        <w:rPr>
          <w:szCs w:val="28"/>
        </w:rPr>
        <w:t xml:space="preserve"> завершает заключением о том, что русские видят мир </w:t>
      </w:r>
      <w:r w:rsidRPr="00C6034C">
        <w:rPr>
          <w:i/>
          <w:szCs w:val="28"/>
        </w:rPr>
        <w:t>как нечто абсурдное и противоречивое</w:t>
      </w:r>
      <w:r w:rsidRPr="00C6034C">
        <w:rPr>
          <w:szCs w:val="28"/>
        </w:rPr>
        <w:t>. Для того чтобы понять, как русские воюют и за какими лидерами следуют, журналист призывает прочитать «Войну и мир» Л. Н. Толстого, а для постижения русской души – «Преступление и наказание» Ф. М. Достоевского. Подобно герою романа А. И. Солженицына «Один день Ивана Денисовича», русские превозмогают все препятствия в преодолении санкций. Но центральный персонаж этой статьи В. В. </w:t>
      </w:r>
      <w:r w:rsidRPr="00C6034C">
        <w:t>Путин, в котором автор находит черты одного из героев романа Ф. М. Достоевского «Братья Карамазовы»: «</w:t>
      </w:r>
      <w:r w:rsidRPr="00C6034C">
        <w:rPr>
          <w:i/>
        </w:rPr>
        <w:t>ярость была похоронена слишком рано в молодом сердце, в котором, быть может, таилось много добра</w:t>
      </w:r>
      <w:r w:rsidRPr="00C6034C">
        <w:t xml:space="preserve">». Ключевые слова, формирующие негативный образ президента  – </w:t>
      </w:r>
      <w:r w:rsidRPr="00C6034C">
        <w:rPr>
          <w:i/>
        </w:rPr>
        <w:t>ярость, сердце, похоронить, добро.</w:t>
      </w:r>
    </w:p>
    <w:p w:rsidR="00F25FF1" w:rsidRDefault="00BE7AD7" w:rsidP="00BE7AD7">
      <w:pPr>
        <w:pStyle w:val="a3"/>
        <w:spacing w:after="0" w:line="360" w:lineRule="auto"/>
        <w:ind w:left="0" w:firstLine="709"/>
        <w:jc w:val="both"/>
        <w:rPr>
          <w:rFonts w:ascii="Times New Roman" w:hAnsi="Times New Roman" w:cs="Times New Roman"/>
          <w:b/>
          <w:sz w:val="28"/>
          <w:szCs w:val="28"/>
        </w:rPr>
      </w:pPr>
      <w:r w:rsidRPr="007F3DA2">
        <w:rPr>
          <w:rFonts w:ascii="Times New Roman" w:hAnsi="Times New Roman" w:cs="Times New Roman"/>
          <w:sz w:val="28"/>
          <w:szCs w:val="28"/>
        </w:rPr>
        <w:t>Все сделанные наблюдения заставляют говорить о переформатировании арт-дискурса современной американской журналистики под влиянием эпохальных пропагандистских задач, ключевой из которых является установка на создание негативного образа современной России.</w:t>
      </w:r>
    </w:p>
    <w:p w:rsidR="00982F57" w:rsidRPr="00F25FF1" w:rsidRDefault="00982F57" w:rsidP="00F25FF1">
      <w:pPr>
        <w:spacing w:after="0" w:line="360" w:lineRule="auto"/>
        <w:ind w:firstLine="709"/>
        <w:rPr>
          <w:rFonts w:ascii="Times New Roman" w:hAnsi="Times New Roman" w:cs="Times New Roman"/>
          <w:b/>
          <w:sz w:val="28"/>
          <w:szCs w:val="28"/>
        </w:rPr>
      </w:pPr>
    </w:p>
    <w:p w:rsidR="00AC5D4D" w:rsidRDefault="00831284" w:rsidP="007851D5">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2. </w:t>
      </w:r>
      <w:r w:rsidR="00893AEE">
        <w:rPr>
          <w:rFonts w:ascii="Times New Roman" w:hAnsi="Times New Roman" w:cs="Times New Roman"/>
          <w:b/>
          <w:sz w:val="28"/>
          <w:szCs w:val="28"/>
        </w:rPr>
        <w:t>4</w:t>
      </w:r>
      <w:r>
        <w:rPr>
          <w:rFonts w:ascii="Times New Roman" w:hAnsi="Times New Roman" w:cs="Times New Roman"/>
          <w:b/>
          <w:sz w:val="28"/>
          <w:szCs w:val="28"/>
        </w:rPr>
        <w:t xml:space="preserve">. </w:t>
      </w:r>
      <w:r w:rsidR="00F25FF1" w:rsidRPr="00F25FF1">
        <w:rPr>
          <w:rFonts w:ascii="Times New Roman" w:hAnsi="Times New Roman" w:cs="Times New Roman"/>
          <w:b/>
          <w:sz w:val="28"/>
          <w:szCs w:val="28"/>
        </w:rPr>
        <w:t>Смысловая структура рецензий на произведения искусства</w:t>
      </w:r>
    </w:p>
    <w:p w:rsidR="00BE7AD7" w:rsidRPr="007851D5" w:rsidRDefault="00BE7AD7" w:rsidP="007851D5">
      <w:pPr>
        <w:spacing w:after="0" w:line="360" w:lineRule="auto"/>
        <w:ind w:firstLine="709"/>
        <w:rPr>
          <w:rFonts w:ascii="Times New Roman" w:hAnsi="Times New Roman" w:cs="Times New Roman"/>
          <w:b/>
          <w:sz w:val="28"/>
          <w:szCs w:val="28"/>
        </w:rPr>
      </w:pPr>
    </w:p>
    <w:p w:rsidR="00C075E7" w:rsidRDefault="0018242C" w:rsidP="0018242C">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 xml:space="preserve">В жанре рецензия автором критикуется, дается оценка художественного произведения или публицистического текста. </w:t>
      </w:r>
      <w:proofErr w:type="spellStart"/>
      <w:r w:rsidRPr="0018242C">
        <w:rPr>
          <w:rFonts w:ascii="Times New Roman" w:eastAsia="Times New Roman" w:hAnsi="Times New Roman" w:cs="Times New Roman"/>
          <w:sz w:val="28"/>
          <w:szCs w:val="28"/>
          <w:lang w:eastAsia="ru-RU"/>
        </w:rPr>
        <w:t>Оценочность</w:t>
      </w:r>
      <w:proofErr w:type="spellEnd"/>
      <w:r w:rsidRPr="0018242C">
        <w:rPr>
          <w:rFonts w:ascii="Times New Roman" w:eastAsia="Times New Roman" w:hAnsi="Times New Roman" w:cs="Times New Roman"/>
          <w:sz w:val="28"/>
          <w:szCs w:val="28"/>
          <w:lang w:eastAsia="ru-RU"/>
        </w:rPr>
        <w:t xml:space="preserve"> для рецензии является ключевой категорией. Рецензию также определяют как критику</w:t>
      </w:r>
      <w:r w:rsidR="00997349">
        <w:rPr>
          <w:rFonts w:ascii="Times New Roman" w:eastAsia="Times New Roman" w:hAnsi="Times New Roman" w:cs="Times New Roman"/>
          <w:sz w:val="28"/>
          <w:szCs w:val="28"/>
          <w:lang w:eastAsia="ru-RU"/>
        </w:rPr>
        <w:t xml:space="preserve"> «отраженной действительности».</w:t>
      </w:r>
    </w:p>
    <w:p w:rsidR="00997349" w:rsidRDefault="00997349" w:rsidP="001824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 И. </w:t>
      </w:r>
      <w:proofErr w:type="spellStart"/>
      <w:r>
        <w:rPr>
          <w:rFonts w:ascii="Times New Roman" w:eastAsia="Times New Roman" w:hAnsi="Times New Roman" w:cs="Times New Roman"/>
          <w:sz w:val="28"/>
          <w:szCs w:val="28"/>
          <w:lang w:eastAsia="ru-RU"/>
        </w:rPr>
        <w:t>Синдеева</w:t>
      </w:r>
      <w:proofErr w:type="spellEnd"/>
      <w:r>
        <w:rPr>
          <w:rFonts w:ascii="Times New Roman" w:eastAsia="Times New Roman" w:hAnsi="Times New Roman" w:cs="Times New Roman"/>
          <w:sz w:val="28"/>
          <w:szCs w:val="28"/>
          <w:lang w:eastAsia="ru-RU"/>
        </w:rPr>
        <w:t xml:space="preserve">, рассматривая речевой жанр «газетной рецензии» относит его к оценочно-критическому типу текстов, так как доминирующей коммуникативной </w:t>
      </w:r>
      <w:proofErr w:type="spellStart"/>
      <w:r w:rsidR="00CE4CBC">
        <w:rPr>
          <w:rFonts w:ascii="Times New Roman" w:eastAsia="Times New Roman" w:hAnsi="Times New Roman" w:cs="Times New Roman"/>
          <w:sz w:val="28"/>
          <w:szCs w:val="28"/>
          <w:lang w:eastAsia="ru-RU"/>
        </w:rPr>
        <w:t>целеустановкой</w:t>
      </w:r>
      <w:proofErr w:type="spellEnd"/>
      <w:r w:rsidR="00CE4CBC">
        <w:rPr>
          <w:rFonts w:ascii="Times New Roman" w:eastAsia="Times New Roman" w:hAnsi="Times New Roman" w:cs="Times New Roman"/>
          <w:sz w:val="28"/>
          <w:szCs w:val="28"/>
          <w:lang w:eastAsia="ru-RU"/>
        </w:rPr>
        <w:t xml:space="preserve"> этого жанра является оценочная деятельность (оценка). В текстах, принадлежащих к оценочно-критическому </w:t>
      </w:r>
      <w:r w:rsidR="00CE4CBC">
        <w:rPr>
          <w:rFonts w:ascii="Times New Roman" w:eastAsia="Times New Roman" w:hAnsi="Times New Roman" w:cs="Times New Roman"/>
          <w:sz w:val="28"/>
          <w:szCs w:val="28"/>
          <w:lang w:eastAsia="ru-RU"/>
        </w:rPr>
        <w:lastRenderedPageBreak/>
        <w:t>типу, автор стремится выразить свое отношение к рассматриваемому объекту, свою оценку его, т. е. передать свою оценочную мысль, которую он имеет относительно определенного объекта</w:t>
      </w:r>
      <w:r w:rsidR="00902125">
        <w:rPr>
          <w:rStyle w:val="a7"/>
          <w:rFonts w:ascii="Times New Roman" w:eastAsia="Times New Roman" w:hAnsi="Times New Roman" w:cs="Times New Roman"/>
          <w:sz w:val="28"/>
          <w:szCs w:val="28"/>
          <w:lang w:eastAsia="ru-RU"/>
        </w:rPr>
        <w:footnoteReference w:id="83"/>
      </w:r>
      <w:r w:rsidR="00DF1249">
        <w:rPr>
          <w:rFonts w:ascii="Times New Roman" w:eastAsia="Times New Roman" w:hAnsi="Times New Roman" w:cs="Times New Roman"/>
          <w:sz w:val="28"/>
          <w:szCs w:val="28"/>
          <w:lang w:eastAsia="ru-RU"/>
        </w:rPr>
        <w:t>.</w:t>
      </w:r>
    </w:p>
    <w:p w:rsidR="00CE4CBC" w:rsidRDefault="00CE4CBC" w:rsidP="001824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отмечает Т. И. </w:t>
      </w:r>
      <w:proofErr w:type="spellStart"/>
      <w:r>
        <w:rPr>
          <w:rFonts w:ascii="Times New Roman" w:eastAsia="Times New Roman" w:hAnsi="Times New Roman" w:cs="Times New Roman"/>
          <w:sz w:val="28"/>
          <w:szCs w:val="28"/>
          <w:lang w:eastAsia="ru-RU"/>
        </w:rPr>
        <w:t>Сиднеева</w:t>
      </w:r>
      <w:proofErr w:type="spellEnd"/>
      <w:r>
        <w:rPr>
          <w:rFonts w:ascii="Times New Roman" w:eastAsia="Times New Roman" w:hAnsi="Times New Roman" w:cs="Times New Roman"/>
          <w:sz w:val="28"/>
          <w:szCs w:val="28"/>
          <w:lang w:eastAsia="ru-RU"/>
        </w:rPr>
        <w:t xml:space="preserve">, хотя рецензия и предполагает интерпретацию произведения и его анализ, однако основная цель </w:t>
      </w:r>
      <w:r w:rsidR="00605775">
        <w:rPr>
          <w:rFonts w:ascii="Times New Roman" w:eastAsia="Times New Roman" w:hAnsi="Times New Roman" w:cs="Times New Roman"/>
          <w:sz w:val="28"/>
          <w:szCs w:val="28"/>
          <w:lang w:eastAsia="ru-RU"/>
        </w:rPr>
        <w:t>рецензии чисто практическая – побудить читателя к определенному действию: читать или не читать книгу, смотреть или не смотреть представление, посещать или не посещать какое-либо явление художественной жизни. Задача рецензии состоит, главным образом, в том, чтобы сказать, что хорошо, что плохо, в этом и состоит ее функциональное отличие от литературно-художественной статьи. (22)</w:t>
      </w:r>
    </w:p>
    <w:p w:rsidR="00902125" w:rsidRDefault="00605775" w:rsidP="001824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Рассматриваемый жанр Т. И. </w:t>
      </w:r>
      <w:proofErr w:type="spellStart"/>
      <w:r>
        <w:rPr>
          <w:rFonts w:ascii="Times New Roman" w:eastAsia="Times New Roman" w:hAnsi="Times New Roman" w:cs="Times New Roman"/>
          <w:sz w:val="28"/>
          <w:szCs w:val="28"/>
          <w:lang w:eastAsia="ru-RU"/>
        </w:rPr>
        <w:t>Сиднеева</w:t>
      </w:r>
      <w:proofErr w:type="spellEnd"/>
      <w:r w:rsidR="00902125">
        <w:rPr>
          <w:rFonts w:ascii="Times New Roman" w:eastAsia="Times New Roman" w:hAnsi="Times New Roman" w:cs="Times New Roman"/>
          <w:sz w:val="28"/>
          <w:szCs w:val="28"/>
          <w:lang w:eastAsia="ru-RU"/>
        </w:rPr>
        <w:t xml:space="preserve"> отличает от других жанровых разновидностей этого типа текстов следующими признаками:</w:t>
      </w:r>
    </w:p>
    <w:p w:rsidR="00902125" w:rsidRDefault="00902125" w:rsidP="001824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функционально-стилевой принадлежностью, которая отличает рассматриваемый жанр от, например, рецензии на научную и техническую публикацию; </w:t>
      </w:r>
    </w:p>
    <w:p w:rsidR="00902125" w:rsidRDefault="00902125" w:rsidP="001824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вторичностью,</w:t>
      </w:r>
      <w:r w:rsidR="006057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что определяет ее отличие от других жанров публицистической критики;</w:t>
      </w:r>
    </w:p>
    <w:p w:rsidR="00C075E7" w:rsidRPr="00C075E7" w:rsidRDefault="00902125" w:rsidP="001A3B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краткостью и оперативностью, что определяет ее отличие от других разновидностей рецензии в широком смысле. </w:t>
      </w:r>
      <w:r w:rsidR="0060577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00605775">
        <w:rPr>
          <w:rFonts w:ascii="Times New Roman" w:eastAsia="Times New Roman" w:hAnsi="Times New Roman" w:cs="Times New Roman"/>
          <w:sz w:val="28"/>
          <w:szCs w:val="28"/>
          <w:lang w:eastAsia="ru-RU"/>
        </w:rPr>
        <w:t>)</w:t>
      </w:r>
      <w:r w:rsidR="001A3BB0">
        <w:rPr>
          <w:rFonts w:ascii="Times New Roman" w:eastAsia="Times New Roman" w:hAnsi="Times New Roman" w:cs="Times New Roman"/>
          <w:sz w:val="28"/>
          <w:szCs w:val="28"/>
          <w:lang w:eastAsia="ru-RU"/>
        </w:rPr>
        <w:t>.</w:t>
      </w:r>
    </w:p>
    <w:p w:rsidR="001A3BB0" w:rsidRDefault="001A3BB0" w:rsidP="00C075E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 А. </w:t>
      </w:r>
      <w:proofErr w:type="spellStart"/>
      <w:r w:rsidR="00C075E7" w:rsidRPr="00C075E7">
        <w:rPr>
          <w:rFonts w:ascii="Times New Roman" w:eastAsia="Times New Roman" w:hAnsi="Times New Roman" w:cs="Times New Roman"/>
          <w:sz w:val="28"/>
          <w:szCs w:val="28"/>
          <w:lang w:eastAsia="ru-RU"/>
        </w:rPr>
        <w:t>Земцова</w:t>
      </w:r>
      <w:proofErr w:type="spellEnd"/>
      <w:r w:rsidR="00C075E7" w:rsidRPr="00C075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выделяет различные типы рецензий в дискурсе СМИ, в основу которых положен критерий, закрепленный в их названии. Как отмечает Л. А. </w:t>
      </w:r>
      <w:proofErr w:type="spellStart"/>
      <w:r>
        <w:rPr>
          <w:rFonts w:ascii="Times New Roman" w:eastAsia="Times New Roman" w:hAnsi="Times New Roman" w:cs="Times New Roman"/>
          <w:sz w:val="28"/>
          <w:szCs w:val="28"/>
          <w:lang w:eastAsia="ru-RU"/>
        </w:rPr>
        <w:t>Земцова</w:t>
      </w:r>
      <w:proofErr w:type="spellEnd"/>
      <w:r>
        <w:rPr>
          <w:rFonts w:ascii="Times New Roman" w:eastAsia="Times New Roman" w:hAnsi="Times New Roman" w:cs="Times New Roman"/>
          <w:sz w:val="28"/>
          <w:szCs w:val="28"/>
          <w:lang w:eastAsia="ru-RU"/>
        </w:rPr>
        <w:t>, авторы учебных пособий Ю. А. Крикунов (1976), А. А. </w:t>
      </w:r>
      <w:proofErr w:type="spellStart"/>
      <w:r>
        <w:rPr>
          <w:rFonts w:ascii="Times New Roman" w:eastAsia="Times New Roman" w:hAnsi="Times New Roman" w:cs="Times New Roman"/>
          <w:sz w:val="28"/>
          <w:szCs w:val="28"/>
          <w:lang w:eastAsia="ru-RU"/>
        </w:rPr>
        <w:t>Тертычный</w:t>
      </w:r>
      <w:proofErr w:type="spellEnd"/>
      <w:r>
        <w:rPr>
          <w:rFonts w:ascii="Times New Roman" w:eastAsia="Times New Roman" w:hAnsi="Times New Roman" w:cs="Times New Roman"/>
          <w:sz w:val="28"/>
          <w:szCs w:val="28"/>
          <w:lang w:eastAsia="ru-RU"/>
        </w:rPr>
        <w:t xml:space="preserve"> (2000), Н. Толченова (1976), </w:t>
      </w:r>
      <w:proofErr w:type="gramStart"/>
      <w:r>
        <w:rPr>
          <w:rFonts w:ascii="Times New Roman" w:eastAsia="Times New Roman" w:hAnsi="Times New Roman" w:cs="Times New Roman"/>
          <w:sz w:val="28"/>
          <w:szCs w:val="28"/>
          <w:lang w:eastAsia="ru-RU"/>
        </w:rPr>
        <w:t>исходя из практики дифференцируют</w:t>
      </w:r>
      <w:proofErr w:type="gramEnd"/>
      <w:r>
        <w:rPr>
          <w:rFonts w:ascii="Times New Roman" w:eastAsia="Times New Roman" w:hAnsi="Times New Roman" w:cs="Times New Roman"/>
          <w:sz w:val="28"/>
          <w:szCs w:val="28"/>
          <w:lang w:eastAsia="ru-RU"/>
        </w:rPr>
        <w:t xml:space="preserve"> материалы жанра по следующим группам, объединенным в единую классификацию:</w:t>
      </w:r>
    </w:p>
    <w:p w:rsidR="0022579F" w:rsidRDefault="001A3BB0" w:rsidP="00C075E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По теме (тематические) рецензии делятся на уже хорошо известные типы: литературные, концертные, театральные, </w:t>
      </w:r>
      <w:proofErr w:type="spellStart"/>
      <w:r>
        <w:rPr>
          <w:rFonts w:ascii="Times New Roman" w:eastAsia="Times New Roman" w:hAnsi="Times New Roman" w:cs="Times New Roman"/>
          <w:sz w:val="28"/>
          <w:szCs w:val="28"/>
          <w:lang w:eastAsia="ru-RU"/>
        </w:rPr>
        <w:t>кинорецензии</w:t>
      </w:r>
      <w:proofErr w:type="spellEnd"/>
      <w:r>
        <w:rPr>
          <w:rFonts w:ascii="Times New Roman" w:eastAsia="Times New Roman" w:hAnsi="Times New Roman" w:cs="Times New Roman"/>
          <w:sz w:val="28"/>
          <w:szCs w:val="28"/>
          <w:lang w:eastAsia="ru-RU"/>
        </w:rPr>
        <w:t xml:space="preserve">, рецензии на </w:t>
      </w:r>
      <w:r>
        <w:rPr>
          <w:rFonts w:ascii="Times New Roman" w:eastAsia="Times New Roman" w:hAnsi="Times New Roman" w:cs="Times New Roman"/>
          <w:sz w:val="28"/>
          <w:szCs w:val="28"/>
          <w:lang w:eastAsia="ru-RU"/>
        </w:rPr>
        <w:lastRenderedPageBreak/>
        <w:t xml:space="preserve">выставки. Помимо этого значительно выросший объем анимационных, документальных фильмов, телепередач, насыщенных драматическими конфликтами, резкий рост рекламной продукции способствовали возникновению </w:t>
      </w:r>
      <w:r w:rsidR="0022579F">
        <w:rPr>
          <w:rFonts w:ascii="Times New Roman" w:eastAsia="Times New Roman" w:hAnsi="Times New Roman" w:cs="Times New Roman"/>
          <w:sz w:val="28"/>
          <w:szCs w:val="28"/>
          <w:lang w:eastAsia="ru-RU"/>
        </w:rPr>
        <w:t>рецензии на телепередачи, рекламные и музыкальные клипы.</w:t>
      </w:r>
    </w:p>
    <w:p w:rsidR="0022579F" w:rsidRPr="0022579F" w:rsidRDefault="0022579F" w:rsidP="0022579F">
      <w:pPr>
        <w:pStyle w:val="22"/>
        <w:shd w:val="clear" w:color="auto" w:fill="auto"/>
        <w:spacing w:line="360" w:lineRule="auto"/>
        <w:ind w:firstLine="500"/>
        <w:rPr>
          <w:sz w:val="28"/>
          <w:szCs w:val="28"/>
        </w:rPr>
      </w:pPr>
      <w:r>
        <w:rPr>
          <w:sz w:val="28"/>
          <w:szCs w:val="28"/>
          <w:lang w:eastAsia="ru-RU"/>
        </w:rPr>
        <w:t>2. </w:t>
      </w:r>
      <w:proofErr w:type="gramStart"/>
      <w:r w:rsidRPr="0022579F">
        <w:rPr>
          <w:color w:val="000000"/>
          <w:sz w:val="28"/>
          <w:szCs w:val="28"/>
          <w:lang w:eastAsia="ru-RU" w:bidi="ru-RU"/>
        </w:rPr>
        <w:t>По слиянию с другими жа</w:t>
      </w:r>
      <w:r>
        <w:rPr>
          <w:color w:val="000000"/>
          <w:sz w:val="28"/>
          <w:szCs w:val="28"/>
          <w:lang w:eastAsia="ru-RU" w:bidi="ru-RU"/>
        </w:rPr>
        <w:t>нрами (межжанровые) выделяют ре</w:t>
      </w:r>
      <w:r w:rsidRPr="0022579F">
        <w:rPr>
          <w:color w:val="000000"/>
          <w:sz w:val="28"/>
          <w:szCs w:val="28"/>
          <w:lang w:eastAsia="ru-RU" w:bidi="ru-RU"/>
        </w:rPr>
        <w:t>цензию-статью, рецензию-очерк, рецензию-интервью, рецензию-репортаж и т.</w:t>
      </w:r>
      <w:r>
        <w:rPr>
          <w:color w:val="000000"/>
          <w:sz w:val="28"/>
          <w:szCs w:val="28"/>
          <w:lang w:eastAsia="ru-RU" w:bidi="ru-RU"/>
        </w:rPr>
        <w:t> </w:t>
      </w:r>
      <w:r w:rsidRPr="0022579F">
        <w:rPr>
          <w:color w:val="000000"/>
          <w:sz w:val="28"/>
          <w:szCs w:val="28"/>
          <w:lang w:eastAsia="ru-RU" w:bidi="ru-RU"/>
        </w:rPr>
        <w:t xml:space="preserve">д. Данный тип рецензии, будучи одним </w:t>
      </w:r>
      <w:r>
        <w:rPr>
          <w:color w:val="000000"/>
          <w:sz w:val="28"/>
          <w:szCs w:val="28"/>
          <w:lang w:eastAsia="ru-RU" w:bidi="ru-RU"/>
        </w:rPr>
        <w:t>из способов живого, непринужден</w:t>
      </w:r>
      <w:r w:rsidRPr="0022579F">
        <w:rPr>
          <w:color w:val="000000"/>
          <w:sz w:val="28"/>
          <w:szCs w:val="28"/>
          <w:lang w:eastAsia="ru-RU" w:bidi="ru-RU"/>
        </w:rPr>
        <w:t xml:space="preserve">ного разговора, очень распространен в современных средствах массовой информации, особенно </w:t>
      </w:r>
      <w:r w:rsidR="00AD4672">
        <w:rPr>
          <w:color w:val="000000"/>
          <w:sz w:val="28"/>
          <w:szCs w:val="28"/>
          <w:lang w:eastAsia="ru-RU" w:bidi="ru-RU"/>
        </w:rPr>
        <w:t>н</w:t>
      </w:r>
      <w:r w:rsidRPr="0022579F">
        <w:rPr>
          <w:color w:val="000000"/>
          <w:sz w:val="28"/>
          <w:szCs w:val="28"/>
          <w:lang w:eastAsia="ru-RU" w:bidi="ru-RU"/>
        </w:rPr>
        <w:t>а радио и телевидении, где не просто зачитывается текст рецензии в обычном своем виде, а и</w:t>
      </w:r>
      <w:r w:rsidR="00AD4672">
        <w:rPr>
          <w:color w:val="000000"/>
          <w:sz w:val="28"/>
          <w:szCs w:val="28"/>
          <w:lang w:eastAsia="ru-RU" w:bidi="ru-RU"/>
        </w:rPr>
        <w:t>злагается с применением разнооб</w:t>
      </w:r>
      <w:r w:rsidRPr="0022579F">
        <w:rPr>
          <w:color w:val="000000"/>
          <w:sz w:val="28"/>
          <w:szCs w:val="28"/>
          <w:lang w:eastAsia="ru-RU" w:bidi="ru-RU"/>
        </w:rPr>
        <w:t>разных творческих приемов, а именно п</w:t>
      </w:r>
      <w:r w:rsidR="00AD4672">
        <w:rPr>
          <w:color w:val="000000"/>
          <w:sz w:val="28"/>
          <w:szCs w:val="28"/>
          <w:lang w:eastAsia="ru-RU" w:bidi="ru-RU"/>
        </w:rPr>
        <w:t>ри помощи других жанров, что</w:t>
      </w:r>
      <w:proofErr w:type="gramEnd"/>
      <w:r w:rsidR="00AD4672">
        <w:rPr>
          <w:color w:val="000000"/>
          <w:sz w:val="28"/>
          <w:szCs w:val="28"/>
          <w:lang w:eastAsia="ru-RU" w:bidi="ru-RU"/>
        </w:rPr>
        <w:t xml:space="preserve"> по</w:t>
      </w:r>
      <w:r w:rsidRPr="0022579F">
        <w:rPr>
          <w:color w:val="000000"/>
          <w:sz w:val="28"/>
          <w:szCs w:val="28"/>
          <w:lang w:eastAsia="ru-RU" w:bidi="ru-RU"/>
        </w:rPr>
        <w:t>зволяет журналисту (рецензенту) заинтере</w:t>
      </w:r>
      <w:r w:rsidR="00AD4672">
        <w:rPr>
          <w:color w:val="000000"/>
          <w:sz w:val="28"/>
          <w:szCs w:val="28"/>
          <w:lang w:eastAsia="ru-RU" w:bidi="ru-RU"/>
        </w:rPr>
        <w:t>совать аудиторию новинкой и при</w:t>
      </w:r>
      <w:r w:rsidRPr="0022579F">
        <w:rPr>
          <w:color w:val="000000"/>
          <w:sz w:val="28"/>
          <w:szCs w:val="28"/>
          <w:lang w:eastAsia="ru-RU" w:bidi="ru-RU"/>
        </w:rPr>
        <w:t>гласить к единомыслию, соучастию либо к полемике, обсуждению, спору.</w:t>
      </w:r>
    </w:p>
    <w:p w:rsidR="0022579F" w:rsidRDefault="0022579F" w:rsidP="0022579F">
      <w:pPr>
        <w:spacing w:after="0" w:line="360" w:lineRule="auto"/>
        <w:ind w:firstLine="709"/>
        <w:jc w:val="both"/>
        <w:rPr>
          <w:rFonts w:ascii="Times New Roman" w:hAnsi="Times New Roman" w:cs="Times New Roman"/>
          <w:color w:val="000000"/>
          <w:sz w:val="28"/>
          <w:szCs w:val="28"/>
          <w:lang w:eastAsia="ru-RU" w:bidi="ru-RU"/>
        </w:rPr>
      </w:pPr>
      <w:r w:rsidRPr="0022579F">
        <w:rPr>
          <w:rFonts w:ascii="Times New Roman" w:hAnsi="Times New Roman" w:cs="Times New Roman"/>
          <w:color w:val="000000"/>
          <w:sz w:val="28"/>
          <w:szCs w:val="28"/>
          <w:lang w:eastAsia="ru-RU" w:bidi="ru-RU"/>
        </w:rPr>
        <w:t xml:space="preserve">3. По объему рецензии можно разделить на два </w:t>
      </w:r>
      <w:r>
        <w:rPr>
          <w:rFonts w:ascii="Times New Roman" w:hAnsi="Times New Roman" w:cs="Times New Roman"/>
          <w:color w:val="000000"/>
          <w:sz w:val="28"/>
          <w:szCs w:val="28"/>
          <w:lang w:eastAsia="ru-RU" w:bidi="ru-RU"/>
        </w:rPr>
        <w:t>т</w:t>
      </w:r>
      <w:r w:rsidRPr="0022579F">
        <w:rPr>
          <w:rFonts w:ascii="Times New Roman" w:hAnsi="Times New Roman" w:cs="Times New Roman"/>
          <w:color w:val="000000"/>
          <w:sz w:val="28"/>
          <w:szCs w:val="28"/>
          <w:lang w:eastAsia="ru-RU" w:bidi="ru-RU"/>
        </w:rPr>
        <w:t>и</w:t>
      </w:r>
      <w:r>
        <w:rPr>
          <w:rFonts w:ascii="Times New Roman" w:hAnsi="Times New Roman" w:cs="Times New Roman"/>
          <w:color w:val="000000"/>
          <w:sz w:val="28"/>
          <w:szCs w:val="28"/>
          <w:lang w:eastAsia="ru-RU" w:bidi="ru-RU"/>
        </w:rPr>
        <w:t>п</w:t>
      </w:r>
      <w:r w:rsidRPr="0022579F">
        <w:rPr>
          <w:rFonts w:ascii="Times New Roman" w:hAnsi="Times New Roman" w:cs="Times New Roman"/>
          <w:color w:val="000000"/>
          <w:sz w:val="28"/>
          <w:szCs w:val="28"/>
          <w:lang w:eastAsia="ru-RU" w:bidi="ru-RU"/>
        </w:rPr>
        <w:t>а</w:t>
      </w:r>
      <w:r w:rsidR="00AD4672">
        <w:rPr>
          <w:rFonts w:ascii="Times New Roman" w:hAnsi="Times New Roman" w:cs="Times New Roman"/>
          <w:color w:val="000000"/>
          <w:sz w:val="28"/>
          <w:szCs w:val="28"/>
          <w:lang w:eastAsia="ru-RU" w:bidi="ru-RU"/>
        </w:rPr>
        <w:t>: большие, раз</w:t>
      </w:r>
      <w:r w:rsidRPr="0022579F">
        <w:rPr>
          <w:rFonts w:ascii="Times New Roman" w:hAnsi="Times New Roman" w:cs="Times New Roman"/>
          <w:color w:val="000000"/>
          <w:sz w:val="28"/>
          <w:szCs w:val="28"/>
          <w:lang w:eastAsia="ru-RU" w:bidi="ru-RU"/>
        </w:rPr>
        <w:t>вернутые (</w:t>
      </w:r>
      <w:proofErr w:type="gramStart"/>
      <w:r w:rsidRPr="0022579F">
        <w:rPr>
          <w:rFonts w:ascii="Times New Roman" w:hAnsi="Times New Roman" w:cs="Times New Roman"/>
          <w:color w:val="000000"/>
          <w:sz w:val="28"/>
          <w:szCs w:val="28"/>
          <w:lang w:eastAsia="ru-RU" w:bidi="ru-RU"/>
        </w:rPr>
        <w:t>гранд-рецензии</w:t>
      </w:r>
      <w:proofErr w:type="gramEnd"/>
      <w:r w:rsidRPr="0022579F">
        <w:rPr>
          <w:rFonts w:ascii="Times New Roman" w:hAnsi="Times New Roman" w:cs="Times New Roman"/>
          <w:color w:val="000000"/>
          <w:sz w:val="28"/>
          <w:szCs w:val="28"/>
          <w:lang w:eastAsia="ru-RU" w:bidi="ru-RU"/>
        </w:rPr>
        <w:t>) и маленькие, краткие (мини-рецензии). Для больших рецензий характерно глубокое и</w:t>
      </w:r>
      <w:r w:rsidR="00AD4672">
        <w:rPr>
          <w:rFonts w:ascii="Times New Roman" w:hAnsi="Times New Roman" w:cs="Times New Roman"/>
          <w:color w:val="000000"/>
          <w:sz w:val="28"/>
          <w:szCs w:val="28"/>
          <w:lang w:eastAsia="ru-RU" w:bidi="ru-RU"/>
        </w:rPr>
        <w:t xml:space="preserve"> разностороннее изложение иссле</w:t>
      </w:r>
      <w:r w:rsidRPr="0022579F">
        <w:rPr>
          <w:rFonts w:ascii="Times New Roman" w:hAnsi="Times New Roman" w:cs="Times New Roman"/>
          <w:color w:val="000000"/>
          <w:sz w:val="28"/>
          <w:szCs w:val="28"/>
          <w:lang w:eastAsia="ru-RU" w:bidi="ru-RU"/>
        </w:rPr>
        <w:t>дуемой темы, большое содержание иллюстративного материала, ссылки на компетентные источники, развернутые авторские комментарии. Как правило, такие рецензии готовят профессиональные критики, об</w:t>
      </w:r>
      <w:r w:rsidR="00AD4672">
        <w:rPr>
          <w:rFonts w:ascii="Times New Roman" w:hAnsi="Times New Roman" w:cs="Times New Roman"/>
          <w:color w:val="000000"/>
          <w:sz w:val="28"/>
          <w:szCs w:val="28"/>
          <w:lang w:eastAsia="ru-RU" w:bidi="ru-RU"/>
        </w:rPr>
        <w:t>ладающие авторите</w:t>
      </w:r>
      <w:r w:rsidRPr="0022579F">
        <w:rPr>
          <w:rFonts w:ascii="Times New Roman" w:hAnsi="Times New Roman" w:cs="Times New Roman"/>
          <w:color w:val="000000"/>
          <w:sz w:val="28"/>
          <w:szCs w:val="28"/>
          <w:lang w:eastAsia="ru-RU" w:bidi="ru-RU"/>
        </w:rPr>
        <w:t>том у публики, имеющие обществ</w:t>
      </w:r>
      <w:r>
        <w:rPr>
          <w:rFonts w:ascii="Times New Roman" w:hAnsi="Times New Roman" w:cs="Times New Roman"/>
          <w:color w:val="000000"/>
          <w:sz w:val="28"/>
          <w:szCs w:val="28"/>
          <w:lang w:eastAsia="ru-RU" w:bidi="ru-RU"/>
        </w:rPr>
        <w:t>енно-политические и философско-</w:t>
      </w:r>
      <w:r w:rsidRPr="0022579F">
        <w:rPr>
          <w:rFonts w:ascii="Times New Roman" w:hAnsi="Times New Roman" w:cs="Times New Roman"/>
          <w:color w:val="000000"/>
          <w:sz w:val="28"/>
          <w:szCs w:val="28"/>
          <w:lang w:eastAsia="ru-RU" w:bidi="ru-RU"/>
        </w:rPr>
        <w:t>нравственные взгляды.</w:t>
      </w:r>
    </w:p>
    <w:p w:rsidR="00AD4672" w:rsidRDefault="00AD4672" w:rsidP="0022579F">
      <w:pPr>
        <w:spacing w:after="0" w:line="360"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4. По числу анализируемых произведений выделяют </w:t>
      </w:r>
      <w:proofErr w:type="spellStart"/>
      <w:r>
        <w:rPr>
          <w:rFonts w:ascii="Times New Roman" w:hAnsi="Times New Roman" w:cs="Times New Roman"/>
          <w:color w:val="000000"/>
          <w:sz w:val="28"/>
          <w:szCs w:val="28"/>
          <w:lang w:eastAsia="ru-RU" w:bidi="ru-RU"/>
        </w:rPr>
        <w:t>монорецензии</w:t>
      </w:r>
      <w:proofErr w:type="spellEnd"/>
      <w:r>
        <w:rPr>
          <w:rFonts w:ascii="Times New Roman" w:hAnsi="Times New Roman" w:cs="Times New Roman"/>
          <w:color w:val="000000"/>
          <w:sz w:val="28"/>
          <w:szCs w:val="28"/>
          <w:lang w:eastAsia="ru-RU" w:bidi="ru-RU"/>
        </w:rPr>
        <w:t xml:space="preserve"> и </w:t>
      </w:r>
      <w:proofErr w:type="spellStart"/>
      <w:r>
        <w:rPr>
          <w:rFonts w:ascii="Times New Roman" w:hAnsi="Times New Roman" w:cs="Times New Roman"/>
          <w:color w:val="000000"/>
          <w:sz w:val="28"/>
          <w:szCs w:val="28"/>
          <w:lang w:eastAsia="ru-RU" w:bidi="ru-RU"/>
        </w:rPr>
        <w:t>полирецензии</w:t>
      </w:r>
      <w:proofErr w:type="spellEnd"/>
      <w:r>
        <w:rPr>
          <w:rFonts w:ascii="Times New Roman" w:hAnsi="Times New Roman" w:cs="Times New Roman"/>
          <w:color w:val="000000"/>
          <w:sz w:val="28"/>
          <w:szCs w:val="28"/>
          <w:lang w:eastAsia="ru-RU" w:bidi="ru-RU"/>
        </w:rPr>
        <w:t xml:space="preserve">. В </w:t>
      </w:r>
      <w:proofErr w:type="spellStart"/>
      <w:r w:rsidR="00F071D9">
        <w:rPr>
          <w:rFonts w:ascii="Times New Roman" w:hAnsi="Times New Roman" w:cs="Times New Roman"/>
          <w:color w:val="000000"/>
          <w:sz w:val="28"/>
          <w:szCs w:val="28"/>
          <w:lang w:eastAsia="ru-RU" w:bidi="ru-RU"/>
        </w:rPr>
        <w:t>монорецензии</w:t>
      </w:r>
      <w:proofErr w:type="spellEnd"/>
      <w:r w:rsidR="00F071D9">
        <w:rPr>
          <w:rFonts w:ascii="Times New Roman" w:hAnsi="Times New Roman" w:cs="Times New Roman"/>
          <w:color w:val="000000"/>
          <w:sz w:val="28"/>
          <w:szCs w:val="28"/>
          <w:lang w:eastAsia="ru-RU" w:bidi="ru-RU"/>
        </w:rPr>
        <w:t xml:space="preserve"> при </w:t>
      </w:r>
      <w:r>
        <w:rPr>
          <w:rFonts w:ascii="Times New Roman" w:hAnsi="Times New Roman" w:cs="Times New Roman"/>
          <w:color w:val="000000"/>
          <w:sz w:val="28"/>
          <w:szCs w:val="28"/>
          <w:lang w:eastAsia="ru-RU" w:bidi="ru-RU"/>
        </w:rPr>
        <w:t xml:space="preserve">анализе одного произведения рецензентом допускается использование сравнения с другим произведением, уже хорошо известным аудитории. В </w:t>
      </w:r>
      <w:proofErr w:type="spellStart"/>
      <w:r>
        <w:rPr>
          <w:rFonts w:ascii="Times New Roman" w:hAnsi="Times New Roman" w:cs="Times New Roman"/>
          <w:color w:val="000000"/>
          <w:sz w:val="28"/>
          <w:szCs w:val="28"/>
          <w:lang w:eastAsia="ru-RU" w:bidi="ru-RU"/>
        </w:rPr>
        <w:t>полирецензии</w:t>
      </w:r>
      <w:proofErr w:type="spellEnd"/>
      <w:r>
        <w:rPr>
          <w:rFonts w:ascii="Times New Roman" w:hAnsi="Times New Roman" w:cs="Times New Roman"/>
          <w:color w:val="000000"/>
          <w:sz w:val="28"/>
          <w:szCs w:val="28"/>
          <w:lang w:eastAsia="ru-RU" w:bidi="ru-RU"/>
        </w:rPr>
        <w:t xml:space="preserve"> проводится сравнительно-сопоставительный анализ двух или более произведений, созданный либо одним автором, либо разными авторами, но в одном жанре или по общей теме.</w:t>
      </w:r>
    </w:p>
    <w:p w:rsidR="00AD4672" w:rsidRDefault="00AD4672" w:rsidP="0022579F">
      <w:pPr>
        <w:spacing w:after="0" w:line="360"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lastRenderedPageBreak/>
        <w:t>В результате проделанного анализа искусствоведческих рецензий, Л. А. </w:t>
      </w:r>
      <w:proofErr w:type="spellStart"/>
      <w:r>
        <w:rPr>
          <w:rFonts w:ascii="Times New Roman" w:hAnsi="Times New Roman" w:cs="Times New Roman"/>
          <w:color w:val="000000"/>
          <w:sz w:val="28"/>
          <w:szCs w:val="28"/>
          <w:lang w:eastAsia="ru-RU" w:bidi="ru-RU"/>
        </w:rPr>
        <w:t>Земцова</w:t>
      </w:r>
      <w:proofErr w:type="spellEnd"/>
      <w:r>
        <w:rPr>
          <w:rFonts w:ascii="Times New Roman" w:hAnsi="Times New Roman" w:cs="Times New Roman"/>
          <w:color w:val="000000"/>
          <w:sz w:val="28"/>
          <w:szCs w:val="28"/>
          <w:lang w:eastAsia="ru-RU" w:bidi="ru-RU"/>
        </w:rPr>
        <w:t xml:space="preserve"> </w:t>
      </w:r>
      <w:r w:rsidR="00F071D9">
        <w:rPr>
          <w:rFonts w:ascii="Times New Roman" w:hAnsi="Times New Roman" w:cs="Times New Roman"/>
          <w:color w:val="000000"/>
          <w:sz w:val="28"/>
          <w:szCs w:val="28"/>
          <w:lang w:eastAsia="ru-RU" w:bidi="ru-RU"/>
        </w:rPr>
        <w:t>выделяет</w:t>
      </w:r>
      <w:r>
        <w:rPr>
          <w:rFonts w:ascii="Times New Roman" w:hAnsi="Times New Roman" w:cs="Times New Roman"/>
          <w:color w:val="000000"/>
          <w:sz w:val="28"/>
          <w:szCs w:val="28"/>
          <w:lang w:eastAsia="ru-RU" w:bidi="ru-RU"/>
        </w:rPr>
        <w:t xml:space="preserve"> следующие типы (в продолжение классификации выше).</w:t>
      </w:r>
    </w:p>
    <w:p w:rsidR="00F36BD6" w:rsidRPr="00F36BD6" w:rsidRDefault="00AD4672" w:rsidP="00F36BD6">
      <w:pPr>
        <w:spacing w:after="0" w:line="360"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5. </w:t>
      </w:r>
      <w:r w:rsidR="00F36BD6">
        <w:rPr>
          <w:rFonts w:ascii="Times New Roman" w:hAnsi="Times New Roman" w:cs="Times New Roman"/>
          <w:color w:val="000000"/>
          <w:sz w:val="28"/>
          <w:szCs w:val="28"/>
          <w:lang w:eastAsia="ru-RU" w:bidi="ru-RU"/>
        </w:rPr>
        <w:t>П</w:t>
      </w:r>
      <w:r w:rsidR="00F36BD6" w:rsidRPr="00F36BD6">
        <w:rPr>
          <w:rFonts w:ascii="Times New Roman" w:hAnsi="Times New Roman" w:cs="Times New Roman"/>
          <w:color w:val="000000"/>
          <w:sz w:val="28"/>
          <w:szCs w:val="28"/>
          <w:lang w:eastAsia="ru-RU" w:bidi="ru-RU"/>
        </w:rPr>
        <w:t>о количеству рецензируемых объ</w:t>
      </w:r>
      <w:r w:rsidR="00F36BD6">
        <w:rPr>
          <w:rFonts w:ascii="Times New Roman" w:hAnsi="Times New Roman" w:cs="Times New Roman"/>
          <w:color w:val="000000"/>
          <w:sz w:val="28"/>
          <w:szCs w:val="28"/>
          <w:lang w:eastAsia="ru-RU" w:bidi="ru-RU"/>
        </w:rPr>
        <w:t xml:space="preserve">ектов: </w:t>
      </w:r>
      <w:proofErr w:type="spellStart"/>
      <w:r w:rsidR="00F36BD6">
        <w:rPr>
          <w:rFonts w:ascii="Times New Roman" w:hAnsi="Times New Roman" w:cs="Times New Roman"/>
          <w:color w:val="000000"/>
          <w:sz w:val="28"/>
          <w:szCs w:val="28"/>
          <w:lang w:eastAsia="ru-RU" w:bidi="ru-RU"/>
        </w:rPr>
        <w:t>моноэлементные</w:t>
      </w:r>
      <w:proofErr w:type="spellEnd"/>
      <w:r w:rsidR="00F36BD6">
        <w:rPr>
          <w:rFonts w:ascii="Times New Roman" w:hAnsi="Times New Roman" w:cs="Times New Roman"/>
          <w:color w:val="000000"/>
          <w:sz w:val="28"/>
          <w:szCs w:val="28"/>
          <w:lang w:eastAsia="ru-RU" w:bidi="ru-RU"/>
        </w:rPr>
        <w:t xml:space="preserve"> и </w:t>
      </w:r>
      <w:proofErr w:type="spellStart"/>
      <w:r w:rsidR="00F36BD6">
        <w:rPr>
          <w:rFonts w:ascii="Times New Roman" w:hAnsi="Times New Roman" w:cs="Times New Roman"/>
          <w:color w:val="000000"/>
          <w:sz w:val="28"/>
          <w:szCs w:val="28"/>
          <w:lang w:eastAsia="ru-RU" w:bidi="ru-RU"/>
        </w:rPr>
        <w:t>полиэл</w:t>
      </w:r>
      <w:r w:rsidR="00F36BD6" w:rsidRPr="00F36BD6">
        <w:rPr>
          <w:rFonts w:ascii="Times New Roman" w:hAnsi="Times New Roman" w:cs="Times New Roman"/>
          <w:color w:val="000000"/>
          <w:sz w:val="28"/>
          <w:szCs w:val="28"/>
          <w:lang w:eastAsia="ru-RU" w:bidi="ru-RU"/>
        </w:rPr>
        <w:t>ементные</w:t>
      </w:r>
      <w:proofErr w:type="spellEnd"/>
      <w:r w:rsidR="00F36BD6" w:rsidRPr="00F36BD6">
        <w:rPr>
          <w:rFonts w:ascii="Times New Roman" w:hAnsi="Times New Roman" w:cs="Times New Roman"/>
          <w:color w:val="000000"/>
          <w:sz w:val="28"/>
          <w:szCs w:val="28"/>
          <w:lang w:eastAsia="ru-RU" w:bidi="ru-RU"/>
        </w:rPr>
        <w:t xml:space="preserve"> рецензии. </w:t>
      </w:r>
      <w:proofErr w:type="spellStart"/>
      <w:r w:rsidR="00F36BD6" w:rsidRPr="00F36BD6">
        <w:rPr>
          <w:rFonts w:ascii="Times New Roman" w:hAnsi="Times New Roman" w:cs="Times New Roman"/>
          <w:color w:val="000000"/>
          <w:sz w:val="28"/>
          <w:szCs w:val="28"/>
          <w:lang w:eastAsia="ru-RU" w:bidi="ru-RU"/>
        </w:rPr>
        <w:t>Моноэлементная</w:t>
      </w:r>
      <w:proofErr w:type="spellEnd"/>
      <w:r w:rsidR="00F36BD6" w:rsidRPr="00F36BD6">
        <w:rPr>
          <w:rFonts w:ascii="Times New Roman" w:hAnsi="Times New Roman" w:cs="Times New Roman"/>
          <w:color w:val="000000"/>
          <w:sz w:val="28"/>
          <w:szCs w:val="28"/>
          <w:lang w:eastAsia="ru-RU" w:bidi="ru-RU"/>
        </w:rPr>
        <w:t xml:space="preserve"> рецензия содержит </w:t>
      </w:r>
      <w:r w:rsidR="00F36BD6" w:rsidRPr="00F36BD6">
        <w:rPr>
          <w:rFonts w:ascii="Times New Roman" w:hAnsi="Times New Roman" w:cs="Times New Roman"/>
          <w:iCs/>
          <w:color w:val="000000"/>
          <w:sz w:val="28"/>
          <w:szCs w:val="28"/>
          <w:lang w:eastAsia="ru-RU" w:bidi="ru-RU"/>
        </w:rPr>
        <w:t>анализ</w:t>
      </w:r>
      <w:r w:rsidR="00F36BD6" w:rsidRPr="00F36BD6">
        <w:rPr>
          <w:rFonts w:ascii="Times New Roman" w:hAnsi="Times New Roman" w:cs="Times New Roman"/>
          <w:color w:val="000000"/>
          <w:sz w:val="28"/>
          <w:szCs w:val="28"/>
          <w:lang w:eastAsia="ru-RU" w:bidi="ru-RU"/>
        </w:rPr>
        <w:t xml:space="preserve"> какого- либо одного из элементов рецензируемог</w:t>
      </w:r>
      <w:r w:rsidR="00F36BD6">
        <w:rPr>
          <w:rFonts w:ascii="Times New Roman" w:hAnsi="Times New Roman" w:cs="Times New Roman"/>
          <w:color w:val="000000"/>
          <w:sz w:val="28"/>
          <w:szCs w:val="28"/>
          <w:lang w:eastAsia="ru-RU" w:bidi="ru-RU"/>
        </w:rPr>
        <w:t>о произведения, например, режис</w:t>
      </w:r>
      <w:r w:rsidR="00F36BD6" w:rsidRPr="00F36BD6">
        <w:rPr>
          <w:rFonts w:ascii="Times New Roman" w:hAnsi="Times New Roman" w:cs="Times New Roman"/>
          <w:color w:val="000000"/>
          <w:sz w:val="28"/>
          <w:szCs w:val="28"/>
          <w:lang w:eastAsia="ru-RU" w:bidi="ru-RU"/>
        </w:rPr>
        <w:t>серскую работу, актерскую игру, авторское исполнение, изобразительные приемы и т.</w:t>
      </w:r>
      <w:r w:rsidR="00F36BD6">
        <w:rPr>
          <w:rFonts w:ascii="Times New Roman" w:hAnsi="Times New Roman" w:cs="Times New Roman"/>
          <w:color w:val="000000"/>
          <w:sz w:val="28"/>
          <w:szCs w:val="28"/>
          <w:lang w:eastAsia="ru-RU" w:bidi="ru-RU"/>
        </w:rPr>
        <w:t> </w:t>
      </w:r>
      <w:r w:rsidR="00F36BD6" w:rsidRPr="00F36BD6">
        <w:rPr>
          <w:rFonts w:ascii="Times New Roman" w:hAnsi="Times New Roman" w:cs="Times New Roman"/>
          <w:color w:val="000000"/>
          <w:sz w:val="28"/>
          <w:szCs w:val="28"/>
          <w:lang w:eastAsia="ru-RU" w:bidi="ru-RU"/>
        </w:rPr>
        <w:t xml:space="preserve">д. </w:t>
      </w:r>
      <w:proofErr w:type="spellStart"/>
      <w:r w:rsidR="00F36BD6" w:rsidRPr="00F36BD6">
        <w:rPr>
          <w:rFonts w:ascii="Times New Roman" w:hAnsi="Times New Roman" w:cs="Times New Roman"/>
          <w:color w:val="000000"/>
          <w:sz w:val="28"/>
          <w:szCs w:val="28"/>
          <w:lang w:eastAsia="ru-RU" w:bidi="ru-RU"/>
        </w:rPr>
        <w:t>Пол</w:t>
      </w:r>
      <w:r w:rsidR="00F36BD6">
        <w:rPr>
          <w:rFonts w:ascii="Times New Roman" w:hAnsi="Times New Roman" w:cs="Times New Roman"/>
          <w:color w:val="000000"/>
          <w:sz w:val="28"/>
          <w:szCs w:val="28"/>
          <w:lang w:eastAsia="ru-RU" w:bidi="ru-RU"/>
        </w:rPr>
        <w:t>и</w:t>
      </w:r>
      <w:r w:rsidR="00F36BD6" w:rsidRPr="00F36BD6">
        <w:rPr>
          <w:rFonts w:ascii="Times New Roman" w:hAnsi="Times New Roman" w:cs="Times New Roman"/>
          <w:color w:val="000000"/>
          <w:sz w:val="28"/>
          <w:szCs w:val="28"/>
          <w:lang w:eastAsia="ru-RU" w:bidi="ru-RU"/>
        </w:rPr>
        <w:t>элементная</w:t>
      </w:r>
      <w:proofErr w:type="spellEnd"/>
      <w:r w:rsidR="00F36BD6" w:rsidRPr="00F36BD6">
        <w:rPr>
          <w:rFonts w:ascii="Times New Roman" w:hAnsi="Times New Roman" w:cs="Times New Roman"/>
          <w:color w:val="000000"/>
          <w:sz w:val="28"/>
          <w:szCs w:val="28"/>
          <w:lang w:eastAsia="ru-RU" w:bidi="ru-RU"/>
        </w:rPr>
        <w:t xml:space="preserve"> рецензия </w:t>
      </w:r>
      <w:r w:rsidR="00F36BD6">
        <w:rPr>
          <w:rFonts w:ascii="Times New Roman" w:hAnsi="Times New Roman" w:cs="Times New Roman"/>
          <w:color w:val="000000"/>
          <w:sz w:val="28"/>
          <w:szCs w:val="28"/>
          <w:lang w:eastAsia="ru-RU" w:bidi="ru-RU"/>
        </w:rPr>
        <w:t>включает в себя комплексный ана</w:t>
      </w:r>
      <w:r w:rsidR="00F36BD6" w:rsidRPr="00F36BD6">
        <w:rPr>
          <w:rFonts w:ascii="Times New Roman" w:hAnsi="Times New Roman" w:cs="Times New Roman"/>
          <w:color w:val="000000"/>
          <w:sz w:val="28"/>
          <w:szCs w:val="28"/>
          <w:lang w:eastAsia="ru-RU" w:bidi="ru-RU"/>
        </w:rPr>
        <w:t xml:space="preserve">лиз нескольких объектов одновременно. Основная функция </w:t>
      </w:r>
      <w:r w:rsidR="00F36BD6">
        <w:rPr>
          <w:rFonts w:ascii="Times New Roman" w:hAnsi="Times New Roman" w:cs="Times New Roman"/>
          <w:color w:val="000000"/>
          <w:sz w:val="28"/>
          <w:szCs w:val="28"/>
          <w:lang w:eastAsia="ru-RU" w:bidi="ru-RU"/>
        </w:rPr>
        <w:t>дифференциации,</w:t>
      </w:r>
      <w:r w:rsidR="00F36BD6" w:rsidRPr="00F36BD6">
        <w:rPr>
          <w:rFonts w:ascii="Times New Roman" w:hAnsi="Times New Roman" w:cs="Times New Roman"/>
          <w:color w:val="000000"/>
          <w:sz w:val="28"/>
          <w:szCs w:val="28"/>
          <w:lang w:eastAsia="ru-RU" w:bidi="ru-RU"/>
        </w:rPr>
        <w:t xml:space="preserve"> таким образом, заключается в том, ч</w:t>
      </w:r>
      <w:r w:rsidR="00F36BD6">
        <w:rPr>
          <w:rFonts w:ascii="Times New Roman" w:hAnsi="Times New Roman" w:cs="Times New Roman"/>
          <w:color w:val="000000"/>
          <w:sz w:val="28"/>
          <w:szCs w:val="28"/>
          <w:lang w:eastAsia="ru-RU" w:bidi="ru-RU"/>
        </w:rPr>
        <w:t>тобы предоставить аудитории воз</w:t>
      </w:r>
      <w:r w:rsidR="00F36BD6" w:rsidRPr="00F36BD6">
        <w:rPr>
          <w:rFonts w:ascii="Times New Roman" w:hAnsi="Times New Roman" w:cs="Times New Roman"/>
          <w:color w:val="000000"/>
          <w:sz w:val="28"/>
          <w:szCs w:val="28"/>
          <w:lang w:eastAsia="ru-RU" w:bidi="ru-RU"/>
        </w:rPr>
        <w:t>можность получить разностороннее пред</w:t>
      </w:r>
      <w:r w:rsidR="00F36BD6">
        <w:rPr>
          <w:rFonts w:ascii="Times New Roman" w:hAnsi="Times New Roman" w:cs="Times New Roman"/>
          <w:color w:val="000000"/>
          <w:sz w:val="28"/>
          <w:szCs w:val="28"/>
          <w:lang w:eastAsia="ru-RU" w:bidi="ru-RU"/>
        </w:rPr>
        <w:t>ставление о рецензируемом произ</w:t>
      </w:r>
      <w:r w:rsidR="00F36BD6" w:rsidRPr="00F36BD6">
        <w:rPr>
          <w:rFonts w:ascii="Times New Roman" w:hAnsi="Times New Roman" w:cs="Times New Roman"/>
          <w:color w:val="000000"/>
          <w:sz w:val="28"/>
          <w:szCs w:val="28"/>
          <w:lang w:eastAsia="ru-RU" w:bidi="ru-RU"/>
        </w:rPr>
        <w:t xml:space="preserve">ведении в </w:t>
      </w:r>
      <w:proofErr w:type="spellStart"/>
      <w:r w:rsidR="00F36BD6" w:rsidRPr="00F36BD6">
        <w:rPr>
          <w:rFonts w:ascii="Times New Roman" w:hAnsi="Times New Roman" w:cs="Times New Roman"/>
          <w:color w:val="000000"/>
          <w:sz w:val="28"/>
          <w:szCs w:val="28"/>
          <w:lang w:eastAsia="ru-RU" w:bidi="ru-RU"/>
        </w:rPr>
        <w:t>полиэлементной</w:t>
      </w:r>
      <w:proofErr w:type="spellEnd"/>
      <w:r w:rsidR="00F36BD6" w:rsidRPr="00F36BD6">
        <w:rPr>
          <w:rFonts w:ascii="Times New Roman" w:hAnsi="Times New Roman" w:cs="Times New Roman"/>
          <w:color w:val="000000"/>
          <w:sz w:val="28"/>
          <w:szCs w:val="28"/>
          <w:lang w:eastAsia="ru-RU" w:bidi="ru-RU"/>
        </w:rPr>
        <w:t xml:space="preserve"> рецензии или сосредоточить внимание массовой аудитории па наиболее значимом удавшемся или неудавшемся элементе в </w:t>
      </w:r>
      <w:proofErr w:type="spellStart"/>
      <w:r w:rsidR="00F36BD6" w:rsidRPr="00F36BD6">
        <w:rPr>
          <w:rFonts w:ascii="Times New Roman" w:hAnsi="Times New Roman" w:cs="Times New Roman"/>
          <w:color w:val="000000"/>
          <w:sz w:val="28"/>
          <w:szCs w:val="28"/>
          <w:lang w:eastAsia="ru-RU" w:bidi="ru-RU"/>
        </w:rPr>
        <w:t>моноэлем</w:t>
      </w:r>
      <w:r w:rsidR="00F36BD6">
        <w:rPr>
          <w:rFonts w:ascii="Times New Roman" w:hAnsi="Times New Roman" w:cs="Times New Roman"/>
          <w:color w:val="000000"/>
          <w:sz w:val="28"/>
          <w:szCs w:val="28"/>
          <w:lang w:eastAsia="ru-RU" w:bidi="ru-RU"/>
        </w:rPr>
        <w:t>е</w:t>
      </w:r>
      <w:r w:rsidR="00F36BD6" w:rsidRPr="00F36BD6">
        <w:rPr>
          <w:rFonts w:ascii="Times New Roman" w:hAnsi="Times New Roman" w:cs="Times New Roman"/>
          <w:color w:val="000000"/>
          <w:sz w:val="28"/>
          <w:szCs w:val="28"/>
          <w:lang w:eastAsia="ru-RU" w:bidi="ru-RU"/>
        </w:rPr>
        <w:t>н</w:t>
      </w:r>
      <w:r w:rsidR="00F36BD6">
        <w:rPr>
          <w:rFonts w:ascii="Times New Roman" w:hAnsi="Times New Roman" w:cs="Times New Roman"/>
          <w:color w:val="000000"/>
          <w:sz w:val="28"/>
          <w:szCs w:val="28"/>
          <w:lang w:eastAsia="ru-RU" w:bidi="ru-RU"/>
        </w:rPr>
        <w:t>т</w:t>
      </w:r>
      <w:r w:rsidR="00F36BD6" w:rsidRPr="00F36BD6">
        <w:rPr>
          <w:rFonts w:ascii="Times New Roman" w:hAnsi="Times New Roman" w:cs="Times New Roman"/>
          <w:color w:val="000000"/>
          <w:sz w:val="28"/>
          <w:szCs w:val="28"/>
          <w:lang w:eastAsia="ru-RU" w:bidi="ru-RU"/>
        </w:rPr>
        <w:t>ной</w:t>
      </w:r>
      <w:proofErr w:type="spellEnd"/>
      <w:r w:rsidR="00F36BD6" w:rsidRPr="00F36BD6">
        <w:rPr>
          <w:rFonts w:ascii="Times New Roman" w:hAnsi="Times New Roman" w:cs="Times New Roman"/>
          <w:color w:val="000000"/>
          <w:sz w:val="28"/>
          <w:szCs w:val="28"/>
          <w:lang w:eastAsia="ru-RU" w:bidi="ru-RU"/>
        </w:rPr>
        <w:t xml:space="preserve"> рецензии. Безусловно, </w:t>
      </w:r>
      <w:proofErr w:type="spellStart"/>
      <w:r w:rsidR="00F36BD6" w:rsidRPr="00F36BD6">
        <w:rPr>
          <w:rFonts w:ascii="Times New Roman" w:hAnsi="Times New Roman" w:cs="Times New Roman"/>
          <w:color w:val="000000"/>
          <w:sz w:val="28"/>
          <w:szCs w:val="28"/>
          <w:lang w:eastAsia="ru-RU" w:bidi="ru-RU"/>
        </w:rPr>
        <w:t>мо</w:t>
      </w:r>
      <w:r w:rsidR="00F36BD6">
        <w:rPr>
          <w:rFonts w:ascii="Times New Roman" w:hAnsi="Times New Roman" w:cs="Times New Roman"/>
          <w:color w:val="000000"/>
          <w:sz w:val="28"/>
          <w:szCs w:val="28"/>
          <w:lang w:eastAsia="ru-RU" w:bidi="ru-RU"/>
        </w:rPr>
        <w:t>ноэлементная</w:t>
      </w:r>
      <w:proofErr w:type="spellEnd"/>
      <w:r w:rsidR="00F36BD6">
        <w:rPr>
          <w:rFonts w:ascii="Times New Roman" w:hAnsi="Times New Roman" w:cs="Times New Roman"/>
          <w:color w:val="000000"/>
          <w:sz w:val="28"/>
          <w:szCs w:val="28"/>
          <w:lang w:eastAsia="ru-RU" w:bidi="ru-RU"/>
        </w:rPr>
        <w:t xml:space="preserve"> рецензия менее на</w:t>
      </w:r>
      <w:r w:rsidR="00F36BD6" w:rsidRPr="00F36BD6">
        <w:rPr>
          <w:rFonts w:ascii="Times New Roman" w:hAnsi="Times New Roman" w:cs="Times New Roman"/>
          <w:color w:val="000000"/>
          <w:sz w:val="28"/>
          <w:szCs w:val="28"/>
          <w:lang w:eastAsia="ru-RU" w:bidi="ru-RU"/>
        </w:rPr>
        <w:t>сы</w:t>
      </w:r>
      <w:r w:rsidR="00F36BD6">
        <w:rPr>
          <w:rFonts w:ascii="Times New Roman" w:hAnsi="Times New Roman" w:cs="Times New Roman"/>
          <w:color w:val="000000"/>
          <w:sz w:val="28"/>
          <w:szCs w:val="28"/>
          <w:lang w:eastAsia="ru-RU" w:bidi="ru-RU"/>
        </w:rPr>
        <w:t>щ</w:t>
      </w:r>
      <w:r w:rsidR="00F36BD6" w:rsidRPr="00F36BD6">
        <w:rPr>
          <w:rFonts w:ascii="Times New Roman" w:hAnsi="Times New Roman" w:cs="Times New Roman"/>
          <w:color w:val="000000"/>
          <w:sz w:val="28"/>
          <w:szCs w:val="28"/>
          <w:lang w:eastAsia="ru-RU" w:bidi="ru-RU"/>
        </w:rPr>
        <w:t xml:space="preserve">ена информацией, чем </w:t>
      </w:r>
      <w:proofErr w:type="spellStart"/>
      <w:r w:rsidR="00F36BD6" w:rsidRPr="00F36BD6">
        <w:rPr>
          <w:rFonts w:ascii="Times New Roman" w:hAnsi="Times New Roman" w:cs="Times New Roman"/>
          <w:color w:val="000000"/>
          <w:sz w:val="28"/>
          <w:szCs w:val="28"/>
          <w:lang w:eastAsia="ru-RU" w:bidi="ru-RU"/>
        </w:rPr>
        <w:t>пол</w:t>
      </w:r>
      <w:r w:rsidR="00F36BD6">
        <w:rPr>
          <w:rFonts w:ascii="Times New Roman" w:hAnsi="Times New Roman" w:cs="Times New Roman"/>
          <w:color w:val="000000"/>
          <w:sz w:val="28"/>
          <w:szCs w:val="28"/>
          <w:lang w:eastAsia="ru-RU" w:bidi="ru-RU"/>
        </w:rPr>
        <w:t>и</w:t>
      </w:r>
      <w:r w:rsidR="00F36BD6" w:rsidRPr="00F36BD6">
        <w:rPr>
          <w:rFonts w:ascii="Times New Roman" w:hAnsi="Times New Roman" w:cs="Times New Roman"/>
          <w:color w:val="000000"/>
          <w:sz w:val="28"/>
          <w:szCs w:val="28"/>
          <w:lang w:eastAsia="ru-RU" w:bidi="ru-RU"/>
        </w:rPr>
        <w:t>элементная</w:t>
      </w:r>
      <w:proofErr w:type="spellEnd"/>
      <w:r w:rsidR="00F36BD6" w:rsidRPr="00F36BD6">
        <w:rPr>
          <w:rFonts w:ascii="Times New Roman" w:hAnsi="Times New Roman" w:cs="Times New Roman"/>
          <w:color w:val="000000"/>
          <w:sz w:val="28"/>
          <w:szCs w:val="28"/>
          <w:lang w:eastAsia="ru-RU" w:bidi="ru-RU"/>
        </w:rPr>
        <w:t>, но присущая ей конкретизация и</w:t>
      </w:r>
      <w:r w:rsidR="00F36BD6">
        <w:rPr>
          <w:rFonts w:ascii="Times New Roman" w:hAnsi="Times New Roman" w:cs="Times New Roman"/>
          <w:color w:val="000000"/>
          <w:sz w:val="28"/>
          <w:szCs w:val="28"/>
          <w:lang w:eastAsia="ru-RU" w:bidi="ru-RU"/>
        </w:rPr>
        <w:t xml:space="preserve"> </w:t>
      </w:r>
      <w:proofErr w:type="spellStart"/>
      <w:r w:rsidR="00F36BD6" w:rsidRPr="00F36BD6">
        <w:rPr>
          <w:rFonts w:ascii="Times New Roman" w:hAnsi="Times New Roman" w:cs="Times New Roman"/>
          <w:color w:val="000000"/>
          <w:sz w:val="28"/>
          <w:szCs w:val="28"/>
          <w:lang w:eastAsia="ru-RU" w:bidi="ru-RU"/>
        </w:rPr>
        <w:t>акцентуализация</w:t>
      </w:r>
      <w:proofErr w:type="spellEnd"/>
      <w:r w:rsidR="00F36BD6" w:rsidRPr="00F36BD6">
        <w:rPr>
          <w:rFonts w:ascii="Times New Roman" w:hAnsi="Times New Roman" w:cs="Times New Roman"/>
          <w:color w:val="000000"/>
          <w:sz w:val="28"/>
          <w:szCs w:val="28"/>
          <w:lang w:eastAsia="ru-RU" w:bidi="ru-RU"/>
        </w:rPr>
        <w:t xml:space="preserve"> позволяет ее автору не растекаться по всему произведению,</w:t>
      </w:r>
      <w:r w:rsidR="00F36BD6">
        <w:rPr>
          <w:rFonts w:ascii="Times New Roman" w:hAnsi="Times New Roman" w:cs="Times New Roman"/>
          <w:color w:val="000000"/>
          <w:sz w:val="28"/>
          <w:szCs w:val="28"/>
          <w:lang w:eastAsia="ru-RU" w:bidi="ru-RU"/>
        </w:rPr>
        <w:t xml:space="preserve"> </w:t>
      </w:r>
      <w:r w:rsidR="00F36BD6" w:rsidRPr="00F36BD6">
        <w:rPr>
          <w:rFonts w:ascii="Times New Roman" w:hAnsi="Times New Roman" w:cs="Times New Roman"/>
          <w:color w:val="000000"/>
          <w:sz w:val="28"/>
          <w:szCs w:val="28"/>
          <w:lang w:eastAsia="ru-RU" w:bidi="ru-RU"/>
        </w:rPr>
        <w:t xml:space="preserve">а остановиться </w:t>
      </w:r>
      <w:r w:rsidR="00F36BD6">
        <w:rPr>
          <w:rFonts w:ascii="Times New Roman" w:hAnsi="Times New Roman" w:cs="Times New Roman"/>
          <w:color w:val="000000"/>
          <w:sz w:val="28"/>
          <w:szCs w:val="28"/>
          <w:lang w:eastAsia="ru-RU" w:bidi="ru-RU"/>
        </w:rPr>
        <w:t>н</w:t>
      </w:r>
      <w:r w:rsidR="00F36BD6" w:rsidRPr="00F36BD6">
        <w:rPr>
          <w:rFonts w:ascii="Times New Roman" w:hAnsi="Times New Roman" w:cs="Times New Roman"/>
          <w:color w:val="000000"/>
          <w:sz w:val="28"/>
          <w:szCs w:val="28"/>
          <w:lang w:eastAsia="ru-RU" w:bidi="ru-RU"/>
        </w:rPr>
        <w:t>а элементе, представляющем для него основной интерес.</w:t>
      </w:r>
    </w:p>
    <w:p w:rsidR="00AD4672" w:rsidRDefault="00F36BD6" w:rsidP="00F36BD6">
      <w:pPr>
        <w:spacing w:after="0" w:line="360" w:lineRule="auto"/>
        <w:ind w:firstLine="709"/>
        <w:jc w:val="both"/>
        <w:rPr>
          <w:rFonts w:ascii="Times New Roman" w:hAnsi="Times New Roman" w:cs="Times New Roman"/>
          <w:color w:val="000000"/>
          <w:sz w:val="28"/>
          <w:szCs w:val="28"/>
          <w:lang w:eastAsia="ru-RU" w:bidi="ru-RU"/>
        </w:rPr>
      </w:pPr>
      <w:r w:rsidRPr="00F36BD6">
        <w:rPr>
          <w:rFonts w:ascii="Times New Roman" w:hAnsi="Times New Roman" w:cs="Times New Roman"/>
          <w:noProof/>
          <w:color w:val="000000"/>
          <w:sz w:val="28"/>
          <w:szCs w:val="28"/>
          <w:lang w:eastAsia="ru-RU"/>
        </w:rPr>
        <mc:AlternateContent>
          <mc:Choice Requires="wps">
            <w:drawing>
              <wp:anchor distT="0" distB="0" distL="63500" distR="63500" simplePos="0" relativeHeight="251659264" behindDoc="1" locked="0" layoutInCell="1" allowOverlap="1">
                <wp:simplePos x="0" y="0"/>
                <wp:positionH relativeFrom="margin">
                  <wp:posOffset>4326890</wp:posOffset>
                </wp:positionH>
                <wp:positionV relativeFrom="margin">
                  <wp:posOffset>-18415</wp:posOffset>
                </wp:positionV>
                <wp:extent cx="52070" cy="63500"/>
                <wp:effectExtent l="2540" t="635" r="2540" b="0"/>
                <wp:wrapTopAndBottom/>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267" w:rsidRDefault="00EA6267" w:rsidP="00F36BD6">
                            <w:pPr>
                              <w:spacing w:line="100" w:lineRule="exact"/>
                            </w:pPr>
                            <w:r>
                              <w:rPr>
                                <w:color w:val="000000"/>
                              </w:rPr>
                              <w:t>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340.7pt;margin-top:-1.45pt;width:4.1pt;height: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" filled="f" stroked="f">
                <v:textbox style="mso-fit-shape-to-text:t" inset="0,0,0,0">
                  <w:txbxContent>
                    <w:p w:rsidR="00EA6267" w:rsidRDefault="00EA6267" w:rsidP="00F36BD6">
                      <w:pPr>
                        <w:spacing w:line="100" w:lineRule="exact"/>
                      </w:pPr>
                      <w:r>
                        <w:rPr>
                          <w:color w:val="000000"/>
                        </w:rPr>
                        <w:t>m</w:t>
                      </w:r>
                    </w:p>
                  </w:txbxContent>
                </v:textbox>
                <w10:wrap type="topAndBottom" anchorx="margin" anchory="margin"/>
              </v:shape>
            </w:pict>
          </mc:Fallback>
        </mc:AlternateContent>
      </w:r>
      <w:r w:rsidRPr="00F36BD6">
        <w:rPr>
          <w:rFonts w:ascii="Times New Roman" w:hAnsi="Times New Roman" w:cs="Times New Roman"/>
          <w:color w:val="000000"/>
          <w:sz w:val="28"/>
          <w:szCs w:val="28"/>
          <w:lang w:eastAsia="ru-RU" w:bidi="ru-RU"/>
        </w:rPr>
        <w:t xml:space="preserve">6. По каналу издания рецензии можно разделять </w:t>
      </w:r>
      <w:r>
        <w:rPr>
          <w:rFonts w:ascii="Times New Roman" w:hAnsi="Times New Roman" w:cs="Times New Roman"/>
          <w:color w:val="000000"/>
          <w:sz w:val="28"/>
          <w:szCs w:val="28"/>
          <w:lang w:eastAsia="ru-RU" w:bidi="ru-RU"/>
        </w:rPr>
        <w:t>на</w:t>
      </w:r>
      <w:r w:rsidRPr="00F36BD6">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печатные рецен</w:t>
      </w:r>
      <w:r w:rsidRPr="00F36BD6">
        <w:rPr>
          <w:rFonts w:ascii="Times New Roman" w:hAnsi="Times New Roman" w:cs="Times New Roman"/>
          <w:color w:val="000000"/>
          <w:sz w:val="28"/>
          <w:szCs w:val="28"/>
          <w:lang w:eastAsia="ru-RU" w:bidi="ru-RU"/>
        </w:rPr>
        <w:t>зии (публикуемые в печатных средствах массовой информации: в газетах и журналах, а также в Интернете), аудио-ре</w:t>
      </w:r>
      <w:r>
        <w:rPr>
          <w:rFonts w:ascii="Times New Roman" w:hAnsi="Times New Roman" w:cs="Times New Roman"/>
          <w:color w:val="000000"/>
          <w:sz w:val="28"/>
          <w:szCs w:val="28"/>
          <w:lang w:eastAsia="ru-RU" w:bidi="ru-RU"/>
        </w:rPr>
        <w:t>цензии (звучащие по радио) и ау</w:t>
      </w:r>
      <w:r w:rsidRPr="00F36BD6">
        <w:rPr>
          <w:rFonts w:ascii="Times New Roman" w:hAnsi="Times New Roman" w:cs="Times New Roman"/>
          <w:color w:val="000000"/>
          <w:sz w:val="28"/>
          <w:szCs w:val="28"/>
          <w:lang w:eastAsia="ru-RU" w:bidi="ru-RU"/>
        </w:rPr>
        <w:t>диовизуальные рецензии (выходящие в телеэфире). Рецензии в печатных СМИ наиболее близки к своему обычному, стандартному виду</w:t>
      </w:r>
      <w:r>
        <w:rPr>
          <w:rFonts w:ascii="Times New Roman" w:hAnsi="Times New Roman" w:cs="Times New Roman"/>
          <w:color w:val="000000"/>
          <w:sz w:val="28"/>
          <w:szCs w:val="28"/>
          <w:lang w:eastAsia="ru-RU" w:bidi="ru-RU"/>
        </w:rPr>
        <w:t>,</w:t>
      </w:r>
      <w:r w:rsidRPr="00F36BD6">
        <w:rPr>
          <w:rFonts w:ascii="Times New Roman" w:hAnsi="Times New Roman" w:cs="Times New Roman"/>
          <w:color w:val="000000"/>
          <w:sz w:val="28"/>
          <w:szCs w:val="28"/>
          <w:lang w:eastAsia="ru-RU" w:bidi="ru-RU"/>
        </w:rPr>
        <w:t xml:space="preserve"> характерному для данного жанра критического текста. </w:t>
      </w:r>
    </w:p>
    <w:p w:rsidR="00D149B2" w:rsidRPr="00D149B2" w:rsidRDefault="00D149B2" w:rsidP="00D149B2">
      <w:pPr>
        <w:spacing w:after="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rPr>
        <w:t xml:space="preserve">7. По времени издания рецензии делятся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априорные и апостериорные. Априорные включают рецензии, изданные накануне премьеры, и помимо критического анализа произведения и его оценки являются разновидностью рекламного текста. Апостериорные, напротив, анализируют произведения после ознакомления с ними широкой публики и </w:t>
      </w:r>
      <w:r>
        <w:rPr>
          <w:rFonts w:ascii="Times New Roman" w:eastAsia="Times New Roman" w:hAnsi="Times New Roman" w:cs="Times New Roman"/>
          <w:sz w:val="28"/>
          <w:szCs w:val="28"/>
          <w:lang w:eastAsia="ru-RU"/>
        </w:rPr>
        <w:lastRenderedPageBreak/>
        <w:t xml:space="preserve">зачастую выражают не только оценку автора рецензии. </w:t>
      </w:r>
      <w:r w:rsidRPr="00D149B2">
        <w:rPr>
          <w:rFonts w:ascii="Times New Roman" w:eastAsia="Times New Roman" w:hAnsi="Times New Roman" w:cs="Times New Roman"/>
          <w:sz w:val="28"/>
          <w:szCs w:val="28"/>
          <w:lang w:eastAsia="ru-RU" w:bidi="ru-RU"/>
        </w:rPr>
        <w:t xml:space="preserve">Так, например, одним из элементов выражения оценки может быть реакция аудитории, изложенная в авторских комментариях в печатной или </w:t>
      </w:r>
      <w:r>
        <w:rPr>
          <w:rFonts w:ascii="Times New Roman" w:eastAsia="Times New Roman" w:hAnsi="Times New Roman" w:cs="Times New Roman"/>
          <w:sz w:val="28"/>
          <w:szCs w:val="28"/>
          <w:lang w:eastAsia="ru-RU" w:bidi="ru-RU"/>
        </w:rPr>
        <w:t>аудио рецензиях или представлен</w:t>
      </w:r>
      <w:r w:rsidRPr="00D149B2">
        <w:rPr>
          <w:rFonts w:ascii="Times New Roman" w:eastAsia="Times New Roman" w:hAnsi="Times New Roman" w:cs="Times New Roman"/>
          <w:sz w:val="28"/>
          <w:szCs w:val="28"/>
          <w:lang w:eastAsia="ru-RU" w:bidi="ru-RU"/>
        </w:rPr>
        <w:t xml:space="preserve">ная видеорядом </w:t>
      </w:r>
      <w:r>
        <w:rPr>
          <w:rFonts w:ascii="Times New Roman" w:eastAsia="Times New Roman" w:hAnsi="Times New Roman" w:cs="Times New Roman"/>
          <w:sz w:val="28"/>
          <w:szCs w:val="28"/>
          <w:lang w:eastAsia="ru-RU" w:bidi="ru-RU"/>
        </w:rPr>
        <w:t>в</w:t>
      </w:r>
      <w:r w:rsidRPr="00D149B2">
        <w:rPr>
          <w:rFonts w:ascii="Times New Roman" w:eastAsia="Times New Roman" w:hAnsi="Times New Roman" w:cs="Times New Roman"/>
          <w:sz w:val="28"/>
          <w:szCs w:val="28"/>
          <w:lang w:eastAsia="ru-RU" w:bidi="ru-RU"/>
        </w:rPr>
        <w:t xml:space="preserve"> аудиовизуальных рецензиях (например, </w:t>
      </w:r>
      <w:r w:rsidRPr="00D149B2">
        <w:rPr>
          <w:rFonts w:ascii="Times New Roman" w:eastAsia="Times New Roman" w:hAnsi="Times New Roman" w:cs="Times New Roman"/>
          <w:iCs/>
          <w:sz w:val="28"/>
          <w:szCs w:val="28"/>
          <w:lang w:eastAsia="ru-RU" w:bidi="ru-RU"/>
        </w:rPr>
        <w:t>бурные</w:t>
      </w:r>
      <w:r w:rsidRPr="00D149B2">
        <w:rPr>
          <w:rFonts w:ascii="Times New Roman" w:eastAsia="Times New Roman" w:hAnsi="Times New Roman" w:cs="Times New Roman"/>
          <w:sz w:val="28"/>
          <w:szCs w:val="28"/>
          <w:lang w:eastAsia="ru-RU" w:bidi="ru-RU"/>
        </w:rPr>
        <w:t xml:space="preserve"> овации в зале, восторженные отзывы и пр.). Таким образом, данный при</w:t>
      </w:r>
      <w:r>
        <w:rPr>
          <w:rFonts w:ascii="Times New Roman" w:eastAsia="Times New Roman" w:hAnsi="Times New Roman" w:cs="Times New Roman"/>
          <w:sz w:val="28"/>
          <w:szCs w:val="28"/>
          <w:lang w:eastAsia="ru-RU" w:bidi="ru-RU"/>
        </w:rPr>
        <w:t>е</w:t>
      </w:r>
      <w:r w:rsidRPr="00D149B2">
        <w:rPr>
          <w:rFonts w:ascii="Times New Roman" w:eastAsia="Times New Roman" w:hAnsi="Times New Roman" w:cs="Times New Roman"/>
          <w:sz w:val="28"/>
          <w:szCs w:val="28"/>
          <w:lang w:eastAsia="ru-RU" w:bidi="ru-RU"/>
        </w:rPr>
        <w:t>м играет роль составного элемента оценки.</w:t>
      </w:r>
    </w:p>
    <w:p w:rsidR="00F36BD6" w:rsidRDefault="00D149B2" w:rsidP="00D149B2">
      <w:pPr>
        <w:spacing w:after="0" w:line="360" w:lineRule="auto"/>
        <w:ind w:firstLine="709"/>
        <w:jc w:val="both"/>
        <w:rPr>
          <w:rFonts w:ascii="Times New Roman" w:eastAsia="Times New Roman" w:hAnsi="Times New Roman" w:cs="Times New Roman"/>
          <w:sz w:val="28"/>
          <w:szCs w:val="28"/>
          <w:lang w:eastAsia="ru-RU" w:bidi="ru-RU"/>
        </w:rPr>
      </w:pPr>
      <w:r w:rsidRPr="00D149B2">
        <w:rPr>
          <w:rFonts w:ascii="Times New Roman" w:eastAsia="Times New Roman" w:hAnsi="Times New Roman" w:cs="Times New Roman"/>
          <w:sz w:val="28"/>
          <w:szCs w:val="28"/>
          <w:lang w:eastAsia="ru-RU" w:bidi="ru-RU"/>
        </w:rPr>
        <w:t xml:space="preserve">Априорные рецензии также могут включать комментарии автора на предположительную реакцию зрителей, но в данном </w:t>
      </w:r>
      <w:r>
        <w:rPr>
          <w:rFonts w:ascii="Times New Roman" w:eastAsia="Times New Roman" w:hAnsi="Times New Roman" w:cs="Times New Roman"/>
          <w:sz w:val="28"/>
          <w:szCs w:val="28"/>
          <w:lang w:eastAsia="ru-RU" w:bidi="en-US"/>
        </w:rPr>
        <w:t>типе</w:t>
      </w:r>
      <w:r w:rsidRPr="00D149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bidi="ru-RU"/>
        </w:rPr>
        <w:t>рецензии подоб</w:t>
      </w:r>
      <w:r w:rsidRPr="00D149B2">
        <w:rPr>
          <w:rFonts w:ascii="Times New Roman" w:eastAsia="Times New Roman" w:hAnsi="Times New Roman" w:cs="Times New Roman"/>
          <w:sz w:val="28"/>
          <w:szCs w:val="28"/>
          <w:lang w:eastAsia="ru-RU" w:bidi="ru-RU"/>
        </w:rPr>
        <w:t>ный прием можно расценивать как один из способов привлечения внимания с целью выделения положительных каче</w:t>
      </w:r>
      <w:proofErr w:type="gramStart"/>
      <w:r w:rsidRPr="00D149B2">
        <w:rPr>
          <w:rFonts w:ascii="Times New Roman" w:eastAsia="Times New Roman" w:hAnsi="Times New Roman" w:cs="Times New Roman"/>
          <w:sz w:val="28"/>
          <w:szCs w:val="28"/>
          <w:lang w:eastAsia="ru-RU" w:bidi="ru-RU"/>
        </w:rPr>
        <w:t>ств пр</w:t>
      </w:r>
      <w:proofErr w:type="gramEnd"/>
      <w:r w:rsidRPr="00D149B2">
        <w:rPr>
          <w:rFonts w:ascii="Times New Roman" w:eastAsia="Times New Roman" w:hAnsi="Times New Roman" w:cs="Times New Roman"/>
          <w:sz w:val="28"/>
          <w:szCs w:val="28"/>
          <w:lang w:eastAsia="ru-RU" w:bidi="ru-RU"/>
        </w:rPr>
        <w:t>оизв</w:t>
      </w:r>
      <w:r>
        <w:rPr>
          <w:rFonts w:ascii="Times New Roman" w:eastAsia="Times New Roman" w:hAnsi="Times New Roman" w:cs="Times New Roman"/>
          <w:sz w:val="28"/>
          <w:szCs w:val="28"/>
          <w:lang w:eastAsia="ru-RU" w:bidi="ru-RU"/>
        </w:rPr>
        <w:t>едения. Например, описы</w:t>
      </w:r>
      <w:r w:rsidRPr="00D149B2">
        <w:rPr>
          <w:rFonts w:ascii="Times New Roman" w:eastAsia="Times New Roman" w:hAnsi="Times New Roman" w:cs="Times New Roman"/>
          <w:sz w:val="28"/>
          <w:szCs w:val="28"/>
          <w:lang w:eastAsia="ru-RU" w:bidi="ru-RU"/>
        </w:rPr>
        <w:t>вая великолепное актерское исполнение, а</w:t>
      </w:r>
      <w:r>
        <w:rPr>
          <w:rFonts w:ascii="Times New Roman" w:eastAsia="Times New Roman" w:hAnsi="Times New Roman" w:cs="Times New Roman"/>
          <w:sz w:val="28"/>
          <w:szCs w:val="28"/>
          <w:lang w:eastAsia="ru-RU" w:bidi="ru-RU"/>
        </w:rPr>
        <w:t>втор включает в те</w:t>
      </w:r>
      <w:proofErr w:type="gramStart"/>
      <w:r>
        <w:rPr>
          <w:rFonts w:ascii="Times New Roman" w:eastAsia="Times New Roman" w:hAnsi="Times New Roman" w:cs="Times New Roman"/>
          <w:sz w:val="28"/>
          <w:szCs w:val="28"/>
          <w:lang w:eastAsia="ru-RU" w:bidi="ru-RU"/>
        </w:rPr>
        <w:t>кст пр</w:t>
      </w:r>
      <w:proofErr w:type="gramEnd"/>
      <w:r>
        <w:rPr>
          <w:rFonts w:ascii="Times New Roman" w:eastAsia="Times New Roman" w:hAnsi="Times New Roman" w:cs="Times New Roman"/>
          <w:sz w:val="28"/>
          <w:szCs w:val="28"/>
          <w:lang w:eastAsia="ru-RU" w:bidi="ru-RU"/>
        </w:rPr>
        <w:t>едполо</w:t>
      </w:r>
      <w:r w:rsidRPr="00D149B2">
        <w:rPr>
          <w:rFonts w:ascii="Times New Roman" w:eastAsia="Times New Roman" w:hAnsi="Times New Roman" w:cs="Times New Roman"/>
          <w:sz w:val="28"/>
          <w:szCs w:val="28"/>
          <w:lang w:eastAsia="ru-RU" w:bidi="ru-RU"/>
        </w:rPr>
        <w:t>жительную зрительскую реакцию, тем самы</w:t>
      </w:r>
      <w:r>
        <w:rPr>
          <w:rFonts w:ascii="Times New Roman" w:eastAsia="Times New Roman" w:hAnsi="Times New Roman" w:cs="Times New Roman"/>
          <w:sz w:val="28"/>
          <w:szCs w:val="28"/>
          <w:lang w:eastAsia="ru-RU" w:bidi="ru-RU"/>
        </w:rPr>
        <w:t>м, пытаясь предопределить ее за</w:t>
      </w:r>
      <w:r w:rsidRPr="00D149B2">
        <w:rPr>
          <w:rFonts w:ascii="Times New Roman" w:eastAsia="Times New Roman" w:hAnsi="Times New Roman" w:cs="Times New Roman"/>
          <w:sz w:val="28"/>
          <w:szCs w:val="28"/>
          <w:lang w:eastAsia="ru-RU" w:bidi="ru-RU"/>
        </w:rPr>
        <w:t>ранее</w:t>
      </w:r>
      <w:r>
        <w:rPr>
          <w:rFonts w:ascii="Times New Roman" w:eastAsia="Times New Roman" w:hAnsi="Times New Roman" w:cs="Times New Roman"/>
          <w:sz w:val="28"/>
          <w:szCs w:val="28"/>
          <w:lang w:eastAsia="ru-RU" w:bidi="ru-RU"/>
        </w:rPr>
        <w:t>.</w:t>
      </w:r>
    </w:p>
    <w:p w:rsidR="00D149B2" w:rsidRDefault="00D149B2" w:rsidP="00D149B2">
      <w:pPr>
        <w:spacing w:after="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Апостериорные рецензии в большей степени представляют собой антирекламу, указывая на недостатки произведения, непрофессионализм его авторов и пр. Негативная оценка, изложенная в тексте </w:t>
      </w:r>
      <w:r w:rsidR="00733812">
        <w:rPr>
          <w:rFonts w:ascii="Times New Roman" w:eastAsia="Times New Roman" w:hAnsi="Times New Roman" w:cs="Times New Roman"/>
          <w:sz w:val="28"/>
          <w:szCs w:val="28"/>
          <w:lang w:eastAsia="ru-RU" w:bidi="ru-RU"/>
        </w:rPr>
        <w:t>априорной рецензии, напротив, зачастую играет роль аттрактора, повышая интерес публики к произведению. Но следует отметить тот факт, что подобное оценочное разграничение не всегда затрагивает коммерческие, высоко бюджетные проекты, которые получают адекватную оценку спустя длительное время.</w:t>
      </w:r>
    </w:p>
    <w:p w:rsidR="00733812" w:rsidRDefault="00733812" w:rsidP="00D149B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реакц</w:t>
      </w:r>
      <w:proofErr w:type="gramStart"/>
      <w:r>
        <w:rPr>
          <w:rFonts w:ascii="Times New Roman" w:eastAsia="Times New Roman" w:hAnsi="Times New Roman" w:cs="Times New Roman"/>
          <w:sz w:val="28"/>
          <w:szCs w:val="28"/>
          <w:lang w:eastAsia="ru-RU"/>
        </w:rPr>
        <w:t>ии ау</w:t>
      </w:r>
      <w:proofErr w:type="gramEnd"/>
      <w:r>
        <w:rPr>
          <w:rFonts w:ascii="Times New Roman" w:eastAsia="Times New Roman" w:hAnsi="Times New Roman" w:cs="Times New Roman"/>
          <w:sz w:val="28"/>
          <w:szCs w:val="28"/>
          <w:lang w:eastAsia="ru-RU"/>
        </w:rPr>
        <w:t>дитории, а также различные подходы к критическому анализу, выраженные в оценивании того или иного произведения позволяют выделить в типологии группу рецензий на основании временного показателя.</w:t>
      </w:r>
    </w:p>
    <w:p w:rsidR="00733812" w:rsidRDefault="00733812" w:rsidP="00733812">
      <w:pPr>
        <w:spacing w:after="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rPr>
        <w:t>8. </w:t>
      </w:r>
      <w:r w:rsidRPr="00733812">
        <w:rPr>
          <w:rFonts w:ascii="Times New Roman" w:eastAsia="Times New Roman" w:hAnsi="Times New Roman" w:cs="Times New Roman"/>
          <w:sz w:val="28"/>
          <w:szCs w:val="28"/>
          <w:lang w:eastAsia="ru-RU" w:bidi="ru-RU"/>
        </w:rPr>
        <w:t xml:space="preserve">По адресату искусствоведческие рецензии делятся </w:t>
      </w:r>
      <w:r w:rsidRPr="00733812">
        <w:rPr>
          <w:rFonts w:ascii="Times New Roman" w:eastAsia="Times New Roman" w:hAnsi="Times New Roman" w:cs="Times New Roman"/>
          <w:iCs/>
          <w:sz w:val="28"/>
          <w:szCs w:val="28"/>
          <w:lang w:eastAsia="ru-RU" w:bidi="ru-RU"/>
        </w:rPr>
        <w:t>на две</w:t>
      </w:r>
      <w:r>
        <w:rPr>
          <w:rFonts w:ascii="Times New Roman" w:eastAsia="Times New Roman" w:hAnsi="Times New Roman" w:cs="Times New Roman"/>
          <w:sz w:val="28"/>
          <w:szCs w:val="28"/>
          <w:lang w:eastAsia="ru-RU" w:bidi="ru-RU"/>
        </w:rPr>
        <w:t xml:space="preserve"> подгруп</w:t>
      </w:r>
      <w:r w:rsidRPr="00733812">
        <w:rPr>
          <w:rFonts w:ascii="Times New Roman" w:eastAsia="Times New Roman" w:hAnsi="Times New Roman" w:cs="Times New Roman"/>
          <w:sz w:val="28"/>
          <w:szCs w:val="28"/>
          <w:lang w:eastAsia="ru-RU" w:bidi="ru-RU"/>
        </w:rPr>
        <w:t xml:space="preserve">пы: на </w:t>
      </w:r>
      <w:proofErr w:type="gramStart"/>
      <w:r w:rsidRPr="00733812">
        <w:rPr>
          <w:rFonts w:ascii="Times New Roman" w:eastAsia="Times New Roman" w:hAnsi="Times New Roman" w:cs="Times New Roman"/>
          <w:sz w:val="28"/>
          <w:szCs w:val="28"/>
          <w:lang w:eastAsia="ru-RU" w:bidi="ru-RU"/>
        </w:rPr>
        <w:t>возрастную</w:t>
      </w:r>
      <w:proofErr w:type="gramEnd"/>
      <w:r w:rsidRPr="00733812">
        <w:rPr>
          <w:rFonts w:ascii="Times New Roman" w:eastAsia="Times New Roman" w:hAnsi="Times New Roman" w:cs="Times New Roman"/>
          <w:sz w:val="28"/>
          <w:szCs w:val="28"/>
          <w:lang w:eastAsia="ru-RU" w:bidi="ru-RU"/>
        </w:rPr>
        <w:t xml:space="preserve"> и профессиональную. В</w:t>
      </w:r>
      <w:r>
        <w:rPr>
          <w:rFonts w:ascii="Times New Roman" w:eastAsia="Times New Roman" w:hAnsi="Times New Roman" w:cs="Times New Roman"/>
          <w:sz w:val="28"/>
          <w:szCs w:val="28"/>
          <w:lang w:eastAsia="ru-RU" w:bidi="ru-RU"/>
        </w:rPr>
        <w:t xml:space="preserve"> возрастную подгруппу входят ре</w:t>
      </w:r>
      <w:r w:rsidRPr="00733812">
        <w:rPr>
          <w:rFonts w:ascii="Times New Roman" w:eastAsia="Times New Roman" w:hAnsi="Times New Roman" w:cs="Times New Roman"/>
          <w:sz w:val="28"/>
          <w:szCs w:val="28"/>
          <w:lang w:eastAsia="ru-RU" w:bidi="ru-RU"/>
        </w:rPr>
        <w:t>цензии, ориентированные на разностор</w:t>
      </w:r>
      <w:r>
        <w:rPr>
          <w:rFonts w:ascii="Times New Roman" w:eastAsia="Times New Roman" w:hAnsi="Times New Roman" w:cs="Times New Roman"/>
          <w:sz w:val="28"/>
          <w:szCs w:val="28"/>
          <w:lang w:eastAsia="ru-RU" w:bidi="ru-RU"/>
        </w:rPr>
        <w:t>оннюю молодежную аудиторию (при</w:t>
      </w:r>
      <w:r w:rsidRPr="00733812">
        <w:rPr>
          <w:rFonts w:ascii="Times New Roman" w:eastAsia="Times New Roman" w:hAnsi="Times New Roman" w:cs="Times New Roman"/>
          <w:sz w:val="28"/>
          <w:szCs w:val="28"/>
          <w:lang w:eastAsia="ru-RU" w:bidi="ru-RU"/>
        </w:rPr>
        <w:t>близительно от 15 до 30 лет) и на широкую аудиторию (от 30 лет</w:t>
      </w:r>
      <w:r>
        <w:rPr>
          <w:rFonts w:ascii="Times New Roman" w:eastAsia="Times New Roman" w:hAnsi="Times New Roman" w:cs="Times New Roman"/>
          <w:sz w:val="28"/>
          <w:szCs w:val="28"/>
          <w:lang w:eastAsia="ru-RU" w:bidi="ru-RU"/>
        </w:rPr>
        <w:t xml:space="preserve"> и старше); в профессиональную –</w:t>
      </w:r>
      <w:r w:rsidRPr="00733812">
        <w:rPr>
          <w:rFonts w:ascii="Times New Roman" w:eastAsia="Times New Roman" w:hAnsi="Times New Roman" w:cs="Times New Roman"/>
          <w:sz w:val="28"/>
          <w:szCs w:val="28"/>
          <w:lang w:eastAsia="ru-RU" w:bidi="ru-RU"/>
        </w:rPr>
        <w:t xml:space="preserve"> рецензии для профессионалов и ценителей искусства. В основе деления рецензий по данным подгруппам </w:t>
      </w:r>
      <w:r w:rsidRPr="00733812">
        <w:rPr>
          <w:rFonts w:ascii="Times New Roman" w:eastAsia="Times New Roman" w:hAnsi="Times New Roman" w:cs="Times New Roman"/>
          <w:iCs/>
          <w:sz w:val="28"/>
          <w:szCs w:val="28"/>
          <w:lang w:eastAsia="ru-RU" w:bidi="ru-RU"/>
        </w:rPr>
        <w:t>лежат</w:t>
      </w:r>
      <w:r w:rsidRPr="00733812">
        <w:rPr>
          <w:rFonts w:ascii="Times New Roman" w:eastAsia="Times New Roman" w:hAnsi="Times New Roman" w:cs="Times New Roman"/>
          <w:sz w:val="28"/>
          <w:szCs w:val="28"/>
          <w:lang w:eastAsia="ru-RU" w:bidi="ru-RU"/>
        </w:rPr>
        <w:t xml:space="preserve"> </w:t>
      </w:r>
      <w:r w:rsidRPr="00733812">
        <w:rPr>
          <w:rFonts w:ascii="Times New Roman" w:eastAsia="Times New Roman" w:hAnsi="Times New Roman" w:cs="Times New Roman"/>
          <w:sz w:val="28"/>
          <w:szCs w:val="28"/>
          <w:lang w:eastAsia="ru-RU" w:bidi="ru-RU"/>
        </w:rPr>
        <w:lastRenderedPageBreak/>
        <w:t>характеристики принадлежности указанных представителей ау</w:t>
      </w:r>
      <w:r>
        <w:rPr>
          <w:rFonts w:ascii="Times New Roman" w:eastAsia="Times New Roman" w:hAnsi="Times New Roman" w:cs="Times New Roman"/>
          <w:sz w:val="28"/>
          <w:szCs w:val="28"/>
          <w:lang w:eastAsia="ru-RU" w:bidi="ru-RU"/>
        </w:rPr>
        <w:t>дитории к различным соци</w:t>
      </w:r>
      <w:r w:rsidRPr="00733812">
        <w:rPr>
          <w:rFonts w:ascii="Times New Roman" w:eastAsia="Times New Roman" w:hAnsi="Times New Roman" w:cs="Times New Roman"/>
          <w:sz w:val="28"/>
          <w:szCs w:val="28"/>
          <w:lang w:eastAsia="ru-RU" w:bidi="ru-RU"/>
        </w:rPr>
        <w:t>альным статусам, что позволяет выделить</w:t>
      </w:r>
      <w:r>
        <w:rPr>
          <w:rFonts w:ascii="Times New Roman" w:eastAsia="Times New Roman" w:hAnsi="Times New Roman" w:cs="Times New Roman"/>
          <w:sz w:val="28"/>
          <w:szCs w:val="28"/>
          <w:lang w:eastAsia="ru-RU" w:bidi="ru-RU"/>
        </w:rPr>
        <w:t xml:space="preserve"> и охарактеризовать социолингви</w:t>
      </w:r>
      <w:r w:rsidRPr="00733812">
        <w:rPr>
          <w:rFonts w:ascii="Times New Roman" w:eastAsia="Times New Roman" w:hAnsi="Times New Roman" w:cs="Times New Roman"/>
          <w:sz w:val="28"/>
          <w:szCs w:val="28"/>
          <w:lang w:eastAsia="ru-RU" w:bidi="ru-RU"/>
        </w:rPr>
        <w:t xml:space="preserve">стические и </w:t>
      </w:r>
      <w:proofErr w:type="spellStart"/>
      <w:r w:rsidRPr="00733812">
        <w:rPr>
          <w:rFonts w:ascii="Times New Roman" w:eastAsia="Times New Roman" w:hAnsi="Times New Roman" w:cs="Times New Roman"/>
          <w:sz w:val="28"/>
          <w:szCs w:val="28"/>
          <w:lang w:eastAsia="ru-RU" w:bidi="ru-RU"/>
        </w:rPr>
        <w:t>лингвокультурные</w:t>
      </w:r>
      <w:proofErr w:type="spellEnd"/>
      <w:r w:rsidRPr="00733812">
        <w:rPr>
          <w:rFonts w:ascii="Times New Roman" w:eastAsia="Times New Roman" w:hAnsi="Times New Roman" w:cs="Times New Roman"/>
          <w:sz w:val="28"/>
          <w:szCs w:val="28"/>
          <w:lang w:eastAsia="ru-RU" w:bidi="ru-RU"/>
        </w:rPr>
        <w:t xml:space="preserve"> сущно</w:t>
      </w:r>
      <w:r>
        <w:rPr>
          <w:rFonts w:ascii="Times New Roman" w:eastAsia="Times New Roman" w:hAnsi="Times New Roman" w:cs="Times New Roman"/>
          <w:sz w:val="28"/>
          <w:szCs w:val="28"/>
          <w:lang w:eastAsia="ru-RU" w:bidi="ru-RU"/>
        </w:rPr>
        <w:t>сти текстов рецензий в массово-</w:t>
      </w:r>
      <w:r w:rsidRPr="00733812">
        <w:rPr>
          <w:rFonts w:ascii="Times New Roman" w:eastAsia="Times New Roman" w:hAnsi="Times New Roman" w:cs="Times New Roman"/>
          <w:sz w:val="28"/>
          <w:szCs w:val="28"/>
          <w:lang w:eastAsia="ru-RU" w:bidi="ru-RU"/>
        </w:rPr>
        <w:t>информационном дискурсе. Поскольку дл</w:t>
      </w:r>
      <w:r>
        <w:rPr>
          <w:rFonts w:ascii="Times New Roman" w:eastAsia="Times New Roman" w:hAnsi="Times New Roman" w:cs="Times New Roman"/>
          <w:sz w:val="28"/>
          <w:szCs w:val="28"/>
          <w:lang w:eastAsia="ru-RU" w:bidi="ru-RU"/>
        </w:rPr>
        <w:t>я каждой социальной роли свойст</w:t>
      </w:r>
      <w:r w:rsidRPr="00733812">
        <w:rPr>
          <w:rFonts w:ascii="Times New Roman" w:eastAsia="Times New Roman" w:hAnsi="Times New Roman" w:cs="Times New Roman"/>
          <w:sz w:val="28"/>
          <w:szCs w:val="28"/>
          <w:lang w:eastAsia="ru-RU" w:bidi="ru-RU"/>
        </w:rPr>
        <w:t>вен</w:t>
      </w:r>
      <w:r>
        <w:rPr>
          <w:rFonts w:ascii="Times New Roman" w:eastAsia="Times New Roman" w:hAnsi="Times New Roman" w:cs="Times New Roman"/>
          <w:sz w:val="28"/>
          <w:szCs w:val="28"/>
          <w:lang w:eastAsia="ru-RU" w:bidi="ru-RU"/>
        </w:rPr>
        <w:t>ен</w:t>
      </w:r>
      <w:r w:rsidRPr="00733812">
        <w:rPr>
          <w:rFonts w:ascii="Times New Roman" w:eastAsia="Times New Roman" w:hAnsi="Times New Roman" w:cs="Times New Roman"/>
          <w:sz w:val="28"/>
          <w:szCs w:val="28"/>
          <w:lang w:eastAsia="ru-RU" w:bidi="ru-RU"/>
        </w:rPr>
        <w:t xml:space="preserve"> определенный тип речевого поведения, свой набор языковых средств, что находит выражение в некоторых особ</w:t>
      </w:r>
      <w:r>
        <w:rPr>
          <w:rFonts w:ascii="Times New Roman" w:eastAsia="Times New Roman" w:hAnsi="Times New Roman" w:cs="Times New Roman"/>
          <w:sz w:val="28"/>
          <w:szCs w:val="28"/>
          <w:lang w:eastAsia="ru-RU" w:bidi="ru-RU"/>
        </w:rPr>
        <w:t>енно</w:t>
      </w:r>
      <w:r w:rsidRPr="00733812">
        <w:rPr>
          <w:rFonts w:ascii="Times New Roman" w:eastAsia="Times New Roman" w:hAnsi="Times New Roman" w:cs="Times New Roman"/>
          <w:sz w:val="28"/>
          <w:szCs w:val="28"/>
          <w:lang w:eastAsia="ru-RU" w:bidi="ru-RU"/>
        </w:rPr>
        <w:t>стях</w:t>
      </w:r>
      <w:r>
        <w:rPr>
          <w:rFonts w:ascii="Times New Roman" w:eastAsia="Times New Roman" w:hAnsi="Times New Roman" w:cs="Times New Roman"/>
          <w:sz w:val="28"/>
          <w:szCs w:val="28"/>
          <w:lang w:eastAsia="ru-RU" w:bidi="ru-RU"/>
        </w:rPr>
        <w:t xml:space="preserve"> лексики, грамматики, а также </w:t>
      </w:r>
      <w:r w:rsidRPr="00733812">
        <w:rPr>
          <w:rFonts w:ascii="Times New Roman" w:eastAsia="Times New Roman" w:hAnsi="Times New Roman" w:cs="Times New Roman"/>
          <w:sz w:val="28"/>
          <w:szCs w:val="28"/>
          <w:lang w:eastAsia="ru-RU" w:bidi="ru-RU"/>
        </w:rPr>
        <w:t>в особенностях нормативно-стилистического уклада языка</w:t>
      </w:r>
      <w:r>
        <w:rPr>
          <w:rStyle w:val="a7"/>
          <w:rFonts w:ascii="Times New Roman" w:eastAsia="Times New Roman" w:hAnsi="Times New Roman" w:cs="Times New Roman"/>
          <w:sz w:val="28"/>
          <w:szCs w:val="28"/>
          <w:lang w:eastAsia="ru-RU" w:bidi="ru-RU"/>
        </w:rPr>
        <w:footnoteReference w:id="84"/>
      </w:r>
      <w:r w:rsidR="008A4227">
        <w:rPr>
          <w:rFonts w:ascii="Times New Roman" w:eastAsia="Times New Roman" w:hAnsi="Times New Roman" w:cs="Times New Roman"/>
          <w:sz w:val="28"/>
          <w:szCs w:val="28"/>
          <w:lang w:eastAsia="ru-RU" w:bidi="ru-RU"/>
        </w:rPr>
        <w:t>.</w:t>
      </w:r>
    </w:p>
    <w:p w:rsidR="006538CE" w:rsidRPr="006538CE" w:rsidRDefault="008A4227" w:rsidP="006538CE">
      <w:pPr>
        <w:spacing w:after="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Е. А. </w:t>
      </w:r>
      <w:proofErr w:type="spellStart"/>
      <w:r>
        <w:rPr>
          <w:rFonts w:ascii="Times New Roman" w:eastAsia="Times New Roman" w:hAnsi="Times New Roman" w:cs="Times New Roman"/>
          <w:sz w:val="28"/>
          <w:szCs w:val="28"/>
          <w:lang w:eastAsia="ru-RU" w:bidi="ru-RU"/>
        </w:rPr>
        <w:t>Зинова</w:t>
      </w:r>
      <w:proofErr w:type="spellEnd"/>
      <w:r>
        <w:rPr>
          <w:rFonts w:ascii="Times New Roman" w:eastAsia="Times New Roman" w:hAnsi="Times New Roman" w:cs="Times New Roman"/>
          <w:sz w:val="28"/>
          <w:szCs w:val="28"/>
          <w:lang w:eastAsia="ru-RU" w:bidi="ru-RU"/>
        </w:rPr>
        <w:t xml:space="preserve"> отмечает, что в последние годы жанр рецензии претерпел значительные изменения. </w:t>
      </w:r>
      <w:proofErr w:type="gramStart"/>
      <w:r>
        <w:rPr>
          <w:rFonts w:ascii="Times New Roman" w:eastAsia="Times New Roman" w:hAnsi="Times New Roman" w:cs="Times New Roman"/>
          <w:sz w:val="28"/>
          <w:szCs w:val="28"/>
          <w:lang w:eastAsia="ru-RU" w:bidi="ru-RU"/>
        </w:rPr>
        <w:t xml:space="preserve">В печатных изданиях различных типов название «рецензия» носят тексты различных типов: от зачастую подобных по глубине, анализа литературно-критическими статьями рецензий литературно-художественных журналов </w:t>
      </w:r>
      <w:r w:rsidR="00944BE7">
        <w:rPr>
          <w:rFonts w:ascii="Times New Roman" w:eastAsia="Times New Roman" w:hAnsi="Times New Roman" w:cs="Times New Roman"/>
          <w:sz w:val="28"/>
          <w:szCs w:val="28"/>
          <w:lang w:eastAsia="ru-RU" w:bidi="ru-RU"/>
        </w:rPr>
        <w:t>(в некоторых исследованиях также используется термин «толстые журналы») до публикуемых в еженедельной и ежедневной прессе рецензий-аннотаций.</w:t>
      </w:r>
      <w:proofErr w:type="gramEnd"/>
      <w:r w:rsidR="00944BE7">
        <w:rPr>
          <w:rFonts w:ascii="Times New Roman" w:eastAsia="Times New Roman" w:hAnsi="Times New Roman" w:cs="Times New Roman"/>
          <w:sz w:val="28"/>
          <w:szCs w:val="28"/>
          <w:lang w:eastAsia="ru-RU" w:bidi="ru-RU"/>
        </w:rPr>
        <w:t xml:space="preserve"> </w:t>
      </w:r>
      <w:r w:rsidR="00747DF3">
        <w:rPr>
          <w:rFonts w:ascii="Times New Roman" w:eastAsia="Times New Roman" w:hAnsi="Times New Roman" w:cs="Times New Roman"/>
          <w:sz w:val="28"/>
          <w:szCs w:val="28"/>
          <w:lang w:eastAsia="ru-RU" w:bidi="ru-RU"/>
        </w:rPr>
        <w:t>Разнообразие</w:t>
      </w:r>
      <w:r w:rsidR="006538CE" w:rsidRPr="006538CE">
        <w:rPr>
          <w:rFonts w:ascii="Times New Roman" w:eastAsia="Times New Roman" w:hAnsi="Times New Roman" w:cs="Times New Roman"/>
          <w:sz w:val="28"/>
          <w:szCs w:val="28"/>
          <w:lang w:eastAsia="ru-RU" w:bidi="ru-RU"/>
        </w:rPr>
        <w:t xml:space="preserve"> вариантов рецензий, распространяемых при помощи различных средств массовой информации, свидетельствует о происходящих в структуре жанра трансформациях.</w:t>
      </w:r>
    </w:p>
    <w:p w:rsidR="006538CE" w:rsidRPr="006538CE" w:rsidRDefault="006538CE" w:rsidP="006538CE">
      <w:pPr>
        <w:spacing w:after="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Трансформация</w:t>
      </w:r>
      <w:r w:rsidRPr="006538CE">
        <w:rPr>
          <w:rFonts w:ascii="Times New Roman" w:eastAsia="Times New Roman" w:hAnsi="Times New Roman" w:cs="Times New Roman"/>
          <w:sz w:val="28"/>
          <w:szCs w:val="28"/>
          <w:lang w:eastAsia="ru-RU" w:bidi="ru-RU"/>
        </w:rPr>
        <w:t xml:space="preserve"> жанра рецензии были рассмотрены </w:t>
      </w:r>
      <w:r>
        <w:rPr>
          <w:rFonts w:ascii="Times New Roman" w:eastAsia="Times New Roman" w:hAnsi="Times New Roman" w:cs="Times New Roman"/>
          <w:sz w:val="28"/>
          <w:szCs w:val="28"/>
          <w:lang w:eastAsia="ru-RU" w:bidi="ru-RU"/>
        </w:rPr>
        <w:t>в</w:t>
      </w:r>
      <w:r w:rsidRPr="006538CE">
        <w:rPr>
          <w:rFonts w:ascii="Times New Roman" w:eastAsia="Times New Roman" w:hAnsi="Times New Roman" w:cs="Times New Roman"/>
          <w:sz w:val="28"/>
          <w:szCs w:val="28"/>
          <w:lang w:eastAsia="ru-RU" w:bidi="ru-RU"/>
        </w:rPr>
        <w:t xml:space="preserve"> работах В.</w:t>
      </w:r>
      <w:r>
        <w:rPr>
          <w:rFonts w:ascii="Times New Roman" w:eastAsia="Times New Roman" w:hAnsi="Times New Roman" w:cs="Times New Roman"/>
          <w:sz w:val="28"/>
          <w:szCs w:val="28"/>
          <w:lang w:eastAsia="ru-RU" w:bidi="ru-RU"/>
        </w:rPr>
        <w:t> </w:t>
      </w:r>
      <w:r w:rsidRPr="006538CE">
        <w:rPr>
          <w:rFonts w:ascii="Times New Roman" w:eastAsia="Times New Roman" w:hAnsi="Times New Roman" w:cs="Times New Roman"/>
          <w:sz w:val="28"/>
          <w:szCs w:val="28"/>
          <w:lang w:eastAsia="ru-RU" w:bidi="ru-RU"/>
        </w:rPr>
        <w:t>И</w:t>
      </w:r>
      <w:r>
        <w:rPr>
          <w:rFonts w:ascii="Times New Roman" w:eastAsia="Times New Roman" w:hAnsi="Times New Roman" w:cs="Times New Roman"/>
          <w:sz w:val="28"/>
          <w:szCs w:val="28"/>
          <w:lang w:eastAsia="ru-RU" w:bidi="ru-RU"/>
        </w:rPr>
        <w:t>.</w:t>
      </w:r>
      <w:r w:rsidRPr="006538CE">
        <w:rPr>
          <w:rFonts w:ascii="Times New Roman" w:eastAsia="Times New Roman" w:hAnsi="Times New Roman" w:cs="Times New Roman"/>
          <w:sz w:val="28"/>
          <w:szCs w:val="28"/>
          <w:lang w:eastAsia="ru-RU" w:bidi="ru-RU"/>
        </w:rPr>
        <w:t xml:space="preserve"> </w:t>
      </w:r>
      <w:proofErr w:type="spellStart"/>
      <w:r>
        <w:rPr>
          <w:rFonts w:ascii="Times New Roman" w:eastAsia="Times New Roman" w:hAnsi="Times New Roman" w:cs="Times New Roman"/>
          <w:sz w:val="28"/>
          <w:szCs w:val="28"/>
          <w:lang w:eastAsia="ru-RU" w:bidi="ru-RU"/>
        </w:rPr>
        <w:t>А</w:t>
      </w:r>
      <w:r w:rsidRPr="006538CE">
        <w:rPr>
          <w:rFonts w:ascii="Times New Roman" w:eastAsia="Times New Roman" w:hAnsi="Times New Roman" w:cs="Times New Roman"/>
          <w:sz w:val="28"/>
          <w:szCs w:val="28"/>
          <w:lang w:eastAsia="ru-RU" w:bidi="ru-RU"/>
        </w:rPr>
        <w:t>тоновой</w:t>
      </w:r>
      <w:proofErr w:type="spellEnd"/>
      <w:r w:rsidRPr="006538CE">
        <w:rPr>
          <w:rFonts w:ascii="Times New Roman" w:eastAsia="Times New Roman" w:hAnsi="Times New Roman" w:cs="Times New Roman"/>
          <w:sz w:val="28"/>
          <w:szCs w:val="28"/>
          <w:lang w:eastAsia="ru-RU" w:bidi="ru-RU"/>
        </w:rPr>
        <w:t>, Е</w:t>
      </w:r>
      <w:r>
        <w:rPr>
          <w:rFonts w:ascii="Times New Roman" w:eastAsia="Times New Roman" w:hAnsi="Times New Roman" w:cs="Times New Roman"/>
          <w:sz w:val="28"/>
          <w:szCs w:val="28"/>
          <w:lang w:eastAsia="ru-RU" w:bidi="ru-RU"/>
        </w:rPr>
        <w:t>. </w:t>
      </w:r>
      <w:r w:rsidRPr="006538CE">
        <w:rPr>
          <w:rFonts w:ascii="Times New Roman" w:eastAsia="Times New Roman" w:hAnsi="Times New Roman" w:cs="Times New Roman"/>
          <w:sz w:val="28"/>
          <w:szCs w:val="28"/>
          <w:lang w:eastAsia="ru-RU" w:bidi="ru-RU"/>
        </w:rPr>
        <w:t>В.</w:t>
      </w:r>
      <w:r>
        <w:rPr>
          <w:rFonts w:ascii="Times New Roman" w:eastAsia="Times New Roman" w:hAnsi="Times New Roman" w:cs="Times New Roman"/>
          <w:sz w:val="28"/>
          <w:szCs w:val="28"/>
          <w:lang w:eastAsia="ru-RU" w:bidi="ru-RU"/>
        </w:rPr>
        <w:t> </w:t>
      </w:r>
      <w:r w:rsidRPr="006538CE">
        <w:rPr>
          <w:rFonts w:ascii="Times New Roman" w:eastAsia="Times New Roman" w:hAnsi="Times New Roman" w:cs="Times New Roman"/>
          <w:sz w:val="28"/>
          <w:szCs w:val="28"/>
          <w:lang w:eastAsia="ru-RU" w:bidi="ru-RU"/>
        </w:rPr>
        <w:t>Богуславской</w:t>
      </w:r>
      <w:r>
        <w:rPr>
          <w:rFonts w:ascii="Times New Roman" w:eastAsia="Times New Roman" w:hAnsi="Times New Roman" w:cs="Times New Roman"/>
          <w:sz w:val="28"/>
          <w:szCs w:val="28"/>
          <w:lang w:eastAsia="ru-RU" w:bidi="ru-RU"/>
        </w:rPr>
        <w:t>,</w:t>
      </w:r>
      <w:r w:rsidRPr="006538CE">
        <w:rPr>
          <w:rFonts w:ascii="Times New Roman" w:eastAsia="Times New Roman" w:hAnsi="Times New Roman" w:cs="Times New Roman"/>
          <w:sz w:val="28"/>
          <w:szCs w:val="28"/>
          <w:lang w:eastAsia="ru-RU" w:bidi="ru-RU"/>
        </w:rPr>
        <w:t xml:space="preserve"> Л.</w:t>
      </w:r>
      <w:r>
        <w:rPr>
          <w:rFonts w:ascii="Times New Roman" w:eastAsia="Times New Roman" w:hAnsi="Times New Roman" w:cs="Times New Roman"/>
          <w:sz w:val="28"/>
          <w:szCs w:val="28"/>
          <w:lang w:eastAsia="ru-RU" w:bidi="ru-RU"/>
        </w:rPr>
        <w:t> </w:t>
      </w:r>
      <w:r w:rsidRPr="006538CE">
        <w:rPr>
          <w:rFonts w:ascii="Times New Roman" w:eastAsia="Times New Roman" w:hAnsi="Times New Roman" w:cs="Times New Roman"/>
          <w:sz w:val="28"/>
          <w:szCs w:val="28"/>
          <w:lang w:eastAsia="ru-RU" w:bidi="ru-RU"/>
        </w:rPr>
        <w:t>Р.</w:t>
      </w:r>
      <w:r>
        <w:rPr>
          <w:rFonts w:ascii="Times New Roman" w:eastAsia="Times New Roman" w:hAnsi="Times New Roman" w:cs="Times New Roman"/>
          <w:sz w:val="28"/>
          <w:szCs w:val="28"/>
          <w:lang w:eastAsia="ru-RU" w:bidi="ru-RU"/>
        </w:rPr>
        <w:t> </w:t>
      </w:r>
      <w:proofErr w:type="spellStart"/>
      <w:r w:rsidRPr="006538CE">
        <w:rPr>
          <w:rFonts w:ascii="Times New Roman" w:eastAsia="Times New Roman" w:hAnsi="Times New Roman" w:cs="Times New Roman"/>
          <w:sz w:val="28"/>
          <w:szCs w:val="28"/>
          <w:lang w:eastAsia="ru-RU" w:bidi="ru-RU"/>
        </w:rPr>
        <w:t>Дускаево</w:t>
      </w:r>
      <w:r>
        <w:rPr>
          <w:rFonts w:ascii="Times New Roman" w:eastAsia="Times New Roman" w:hAnsi="Times New Roman" w:cs="Times New Roman"/>
          <w:sz w:val="28"/>
          <w:szCs w:val="28"/>
          <w:lang w:eastAsia="ru-RU" w:bidi="ru-RU"/>
        </w:rPr>
        <w:t>й</w:t>
      </w:r>
      <w:proofErr w:type="spellEnd"/>
      <w:r>
        <w:rPr>
          <w:rFonts w:ascii="Times New Roman" w:eastAsia="Times New Roman" w:hAnsi="Times New Roman" w:cs="Times New Roman"/>
          <w:sz w:val="28"/>
          <w:szCs w:val="28"/>
          <w:lang w:eastAsia="ru-RU" w:bidi="ru-RU"/>
        </w:rPr>
        <w:t>,</w:t>
      </w:r>
      <w:r w:rsidRPr="006538CE">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Л. А</w:t>
      </w:r>
      <w:r w:rsidRPr="006538CE">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w:t>
      </w:r>
      <w:proofErr w:type="spellStart"/>
      <w:r w:rsidRPr="006538CE">
        <w:rPr>
          <w:rFonts w:ascii="Times New Roman" w:eastAsia="Times New Roman" w:hAnsi="Times New Roman" w:cs="Times New Roman"/>
          <w:sz w:val="28"/>
          <w:szCs w:val="28"/>
          <w:lang w:eastAsia="ru-RU" w:bidi="ru-RU"/>
        </w:rPr>
        <w:t>Земцовой</w:t>
      </w:r>
      <w:proofErr w:type="spellEnd"/>
      <w:r>
        <w:rPr>
          <w:rFonts w:ascii="Times New Roman" w:eastAsia="Times New Roman" w:hAnsi="Times New Roman" w:cs="Times New Roman"/>
          <w:sz w:val="28"/>
          <w:szCs w:val="28"/>
          <w:lang w:eastAsia="ru-RU" w:bidi="ru-RU"/>
        </w:rPr>
        <w:t>,</w:t>
      </w:r>
      <w:r w:rsidRPr="006538CE">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С. А. Мищенко,</w:t>
      </w:r>
      <w:r w:rsidRPr="006538CE">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В. А. </w:t>
      </w:r>
      <w:proofErr w:type="spellStart"/>
      <w:r w:rsidRPr="006538CE">
        <w:rPr>
          <w:rFonts w:ascii="Times New Roman" w:eastAsia="Times New Roman" w:hAnsi="Times New Roman" w:cs="Times New Roman"/>
          <w:sz w:val="28"/>
          <w:szCs w:val="28"/>
          <w:lang w:eastAsia="ru-RU" w:bidi="ru-RU"/>
        </w:rPr>
        <w:t>Т</w:t>
      </w:r>
      <w:r>
        <w:rPr>
          <w:rFonts w:ascii="Times New Roman" w:eastAsia="Times New Roman" w:hAnsi="Times New Roman" w:cs="Times New Roman"/>
          <w:sz w:val="28"/>
          <w:szCs w:val="28"/>
          <w:lang w:eastAsia="ru-RU" w:bidi="ru-RU"/>
        </w:rPr>
        <w:t>ы</w:t>
      </w:r>
      <w:r w:rsidRPr="006538CE">
        <w:rPr>
          <w:rFonts w:ascii="Times New Roman" w:eastAsia="Times New Roman" w:hAnsi="Times New Roman" w:cs="Times New Roman"/>
          <w:sz w:val="28"/>
          <w:szCs w:val="28"/>
          <w:lang w:eastAsia="ru-RU" w:bidi="ru-RU"/>
        </w:rPr>
        <w:t>рыг</w:t>
      </w:r>
      <w:r>
        <w:rPr>
          <w:rFonts w:ascii="Times New Roman" w:eastAsia="Times New Roman" w:hAnsi="Times New Roman" w:cs="Times New Roman"/>
          <w:sz w:val="28"/>
          <w:szCs w:val="28"/>
          <w:lang w:eastAsia="ru-RU" w:bidi="ru-RU"/>
        </w:rPr>
        <w:t>и</w:t>
      </w:r>
      <w:r w:rsidRPr="006538CE">
        <w:rPr>
          <w:rFonts w:ascii="Times New Roman" w:eastAsia="Times New Roman" w:hAnsi="Times New Roman" w:cs="Times New Roman"/>
          <w:sz w:val="28"/>
          <w:szCs w:val="28"/>
          <w:lang w:eastAsia="ru-RU" w:bidi="ru-RU"/>
        </w:rPr>
        <w:t>но</w:t>
      </w:r>
      <w:r>
        <w:rPr>
          <w:rFonts w:ascii="Times New Roman" w:eastAsia="Times New Roman" w:hAnsi="Times New Roman" w:cs="Times New Roman"/>
          <w:sz w:val="28"/>
          <w:szCs w:val="28"/>
          <w:lang w:eastAsia="ru-RU" w:bidi="ru-RU"/>
        </w:rPr>
        <w:t>й</w:t>
      </w:r>
      <w:proofErr w:type="spellEnd"/>
      <w:r>
        <w:rPr>
          <w:rFonts w:ascii="Times New Roman" w:eastAsia="Times New Roman" w:hAnsi="Times New Roman" w:cs="Times New Roman"/>
          <w:sz w:val="28"/>
          <w:szCs w:val="28"/>
          <w:lang w:eastAsia="ru-RU" w:bidi="ru-RU"/>
        </w:rPr>
        <w:t xml:space="preserve"> и др</w:t>
      </w:r>
      <w:r w:rsidRPr="006538CE">
        <w:rPr>
          <w:rFonts w:ascii="Times New Roman" w:eastAsia="Times New Roman" w:hAnsi="Times New Roman" w:cs="Times New Roman"/>
          <w:sz w:val="28"/>
          <w:szCs w:val="28"/>
          <w:lang w:eastAsia="ru-RU" w:bidi="ru-RU"/>
        </w:rPr>
        <w:t xml:space="preserve">. Одним из направлений жанровых изменений </w:t>
      </w:r>
      <w:r>
        <w:rPr>
          <w:rFonts w:ascii="Times New Roman" w:eastAsia="Times New Roman" w:hAnsi="Times New Roman" w:cs="Times New Roman"/>
          <w:sz w:val="28"/>
          <w:szCs w:val="28"/>
          <w:lang w:eastAsia="ru-RU" w:bidi="ru-RU"/>
        </w:rPr>
        <w:t>рецензии</w:t>
      </w:r>
      <w:r w:rsidRPr="006538CE">
        <w:rPr>
          <w:rFonts w:ascii="Times New Roman" w:eastAsia="Times New Roman" w:hAnsi="Times New Roman" w:cs="Times New Roman"/>
          <w:sz w:val="28"/>
          <w:szCs w:val="28"/>
          <w:lang w:eastAsia="ru-RU" w:bidi="ru-RU"/>
        </w:rPr>
        <w:t xml:space="preserve"> стало заимствование структ</w:t>
      </w:r>
      <w:r>
        <w:rPr>
          <w:rFonts w:ascii="Times New Roman" w:eastAsia="Times New Roman" w:hAnsi="Times New Roman" w:cs="Times New Roman"/>
          <w:sz w:val="28"/>
          <w:szCs w:val="28"/>
          <w:lang w:eastAsia="ru-RU" w:bidi="ru-RU"/>
        </w:rPr>
        <w:t>урных элементов других жанров: «</w:t>
      </w:r>
      <w:r w:rsidRPr="006538CE">
        <w:rPr>
          <w:rFonts w:ascii="Times New Roman" w:eastAsia="Times New Roman" w:hAnsi="Times New Roman" w:cs="Times New Roman"/>
          <w:sz w:val="28"/>
          <w:szCs w:val="28"/>
          <w:lang w:eastAsia="ru-RU" w:bidi="ru-RU"/>
        </w:rPr>
        <w:t>Рецензия &lt;...&gt; представляет собой жанровое структурное образование, содержащее фрагменты статьи, тематического отч</w:t>
      </w:r>
      <w:r w:rsidR="00303011">
        <w:rPr>
          <w:rFonts w:ascii="Times New Roman" w:eastAsia="Times New Roman" w:hAnsi="Times New Roman" w:cs="Times New Roman"/>
          <w:sz w:val="28"/>
          <w:szCs w:val="28"/>
          <w:lang w:eastAsia="ru-RU" w:bidi="ru-RU"/>
        </w:rPr>
        <w:t>ета, интервью, репортажа и пр</w:t>
      </w:r>
      <w:r w:rsidRPr="006538CE">
        <w:rPr>
          <w:rFonts w:ascii="Times New Roman" w:eastAsia="Times New Roman" w:hAnsi="Times New Roman" w:cs="Times New Roman"/>
          <w:sz w:val="28"/>
          <w:szCs w:val="28"/>
          <w:lang w:eastAsia="ru-RU" w:bidi="ru-RU"/>
        </w:rPr>
        <w:t xml:space="preserve">. Другое отправление трансформации жанра связано с разделением единого жанра на ряд разновидностей: «Рецензия также подверглась изменениям: в одном случае она публикуется в форме академической журналистской рецензии, констатирующей негативные и </w:t>
      </w:r>
      <w:r w:rsidRPr="006538CE">
        <w:rPr>
          <w:rFonts w:ascii="Times New Roman" w:eastAsia="Times New Roman" w:hAnsi="Times New Roman" w:cs="Times New Roman"/>
          <w:sz w:val="28"/>
          <w:szCs w:val="28"/>
          <w:lang w:eastAsia="ru-RU" w:bidi="ru-RU"/>
        </w:rPr>
        <w:lastRenderedPageBreak/>
        <w:t>позитивные аспекты анализир</w:t>
      </w:r>
      <w:r w:rsidR="0011018A">
        <w:rPr>
          <w:rFonts w:ascii="Times New Roman" w:eastAsia="Times New Roman" w:hAnsi="Times New Roman" w:cs="Times New Roman"/>
          <w:sz w:val="28"/>
          <w:szCs w:val="28"/>
          <w:lang w:eastAsia="ru-RU" w:bidi="ru-RU"/>
        </w:rPr>
        <w:t>уемого произведения; и "другом –</w:t>
      </w:r>
      <w:r w:rsidRPr="006538CE">
        <w:rPr>
          <w:rFonts w:ascii="Times New Roman" w:eastAsia="Times New Roman" w:hAnsi="Times New Roman" w:cs="Times New Roman"/>
          <w:sz w:val="28"/>
          <w:szCs w:val="28"/>
          <w:lang w:eastAsia="ru-RU" w:bidi="ru-RU"/>
        </w:rPr>
        <w:t xml:space="preserve"> </w:t>
      </w:r>
      <w:r w:rsidR="0011018A">
        <w:rPr>
          <w:rFonts w:ascii="Times New Roman" w:eastAsia="Times New Roman" w:hAnsi="Times New Roman" w:cs="Times New Roman"/>
          <w:sz w:val="28"/>
          <w:szCs w:val="28"/>
          <w:lang w:eastAsia="ru-RU" w:bidi="ru-RU"/>
        </w:rPr>
        <w:t>в</w:t>
      </w:r>
      <w:r w:rsidRPr="006538CE">
        <w:rPr>
          <w:rFonts w:ascii="Times New Roman" w:eastAsia="Times New Roman" w:hAnsi="Times New Roman" w:cs="Times New Roman"/>
          <w:sz w:val="28"/>
          <w:szCs w:val="28"/>
          <w:lang w:eastAsia="ru-RU" w:bidi="ru-RU"/>
        </w:rPr>
        <w:t xml:space="preserve"> формах литературн</w:t>
      </w:r>
      <w:r w:rsidR="0011018A">
        <w:rPr>
          <w:rFonts w:ascii="Times New Roman" w:eastAsia="Times New Roman" w:hAnsi="Times New Roman" w:cs="Times New Roman"/>
          <w:sz w:val="28"/>
          <w:szCs w:val="28"/>
          <w:lang w:eastAsia="ru-RU" w:bidi="ru-RU"/>
        </w:rPr>
        <w:t>о-критических статей, отчетов</w:t>
      </w:r>
      <w:r w:rsidR="0011018A" w:rsidRPr="0011018A">
        <w:rPr>
          <w:rFonts w:ascii="Times New Roman" w:eastAsia="Times New Roman" w:hAnsi="Times New Roman" w:cs="Times New Roman"/>
          <w:sz w:val="28"/>
          <w:szCs w:val="28"/>
          <w:lang w:eastAsia="ru-RU" w:bidi="ru-RU"/>
        </w:rPr>
        <w:t>"</w:t>
      </w:r>
      <w:r w:rsidRPr="006538CE">
        <w:rPr>
          <w:rFonts w:ascii="Times New Roman" w:eastAsia="Times New Roman" w:hAnsi="Times New Roman" w:cs="Times New Roman"/>
          <w:sz w:val="28"/>
          <w:szCs w:val="28"/>
          <w:lang w:eastAsia="ru-RU" w:bidi="ru-RU"/>
        </w:rPr>
        <w:t>»</w:t>
      </w:r>
      <w:r w:rsidR="00303011" w:rsidRPr="00303011">
        <w:rPr>
          <w:rFonts w:ascii="Times New Roman" w:eastAsia="Times New Roman" w:hAnsi="Times New Roman" w:cs="Times New Roman"/>
          <w:sz w:val="28"/>
          <w:szCs w:val="28"/>
          <w:vertAlign w:val="superscript"/>
          <w:lang w:eastAsia="ru-RU" w:bidi="ru-RU"/>
        </w:rPr>
        <w:footnoteReference w:id="85"/>
      </w:r>
      <w:r w:rsidRPr="006538CE">
        <w:rPr>
          <w:rFonts w:ascii="Times New Roman" w:eastAsia="Times New Roman" w:hAnsi="Times New Roman" w:cs="Times New Roman"/>
          <w:sz w:val="28"/>
          <w:szCs w:val="28"/>
          <w:lang w:eastAsia="ru-RU" w:bidi="ru-RU"/>
        </w:rPr>
        <w:t>.</w:t>
      </w:r>
    </w:p>
    <w:p w:rsidR="008A4227" w:rsidRDefault="006538CE" w:rsidP="006538CE">
      <w:pPr>
        <w:spacing w:after="0" w:line="360" w:lineRule="auto"/>
        <w:ind w:firstLine="709"/>
        <w:jc w:val="both"/>
        <w:rPr>
          <w:rFonts w:ascii="Times New Roman" w:eastAsia="Times New Roman" w:hAnsi="Times New Roman" w:cs="Times New Roman"/>
          <w:sz w:val="28"/>
          <w:szCs w:val="28"/>
          <w:lang w:eastAsia="ru-RU" w:bidi="ru-RU"/>
        </w:rPr>
      </w:pPr>
      <w:r w:rsidRPr="006538CE">
        <w:rPr>
          <w:rFonts w:ascii="Times New Roman" w:eastAsia="Times New Roman" w:hAnsi="Times New Roman" w:cs="Times New Roman"/>
          <w:sz w:val="28"/>
          <w:szCs w:val="28"/>
          <w:lang w:eastAsia="ru-RU" w:bidi="ru-RU"/>
        </w:rPr>
        <w:t xml:space="preserve">Указанные разновидности трансформаций соотносятся с </w:t>
      </w:r>
      <w:proofErr w:type="gramStart"/>
      <w:r w:rsidRPr="006538CE">
        <w:rPr>
          <w:rFonts w:ascii="Times New Roman" w:eastAsia="Times New Roman" w:hAnsi="Times New Roman" w:cs="Times New Roman"/>
          <w:sz w:val="28"/>
          <w:szCs w:val="28"/>
          <w:lang w:eastAsia="ru-RU" w:bidi="ru-RU"/>
        </w:rPr>
        <w:t>общими</w:t>
      </w:r>
      <w:proofErr w:type="gramEnd"/>
      <w:r w:rsidRPr="006538CE">
        <w:rPr>
          <w:rFonts w:ascii="Times New Roman" w:eastAsia="Times New Roman" w:hAnsi="Times New Roman" w:cs="Times New Roman"/>
          <w:sz w:val="28"/>
          <w:szCs w:val="28"/>
          <w:lang w:eastAsia="ru-RU" w:bidi="ru-RU"/>
        </w:rPr>
        <w:t xml:space="preserve"> эволюционными изменениям и системе жанров периодической печати: устареванием ряда традиционных жанров, актуализацией комбинированных жанровых форм, изменением традиционных жанров и возникновением новых в связи с изменением основных жа</w:t>
      </w:r>
      <w:r>
        <w:rPr>
          <w:rFonts w:ascii="Times New Roman" w:eastAsia="Times New Roman" w:hAnsi="Times New Roman" w:cs="Times New Roman"/>
          <w:sz w:val="28"/>
          <w:szCs w:val="28"/>
          <w:lang w:eastAsia="ru-RU" w:bidi="ru-RU"/>
        </w:rPr>
        <w:t>н</w:t>
      </w:r>
      <w:r w:rsidRPr="006538CE">
        <w:rPr>
          <w:rFonts w:ascii="Times New Roman" w:eastAsia="Times New Roman" w:hAnsi="Times New Roman" w:cs="Times New Roman"/>
          <w:sz w:val="28"/>
          <w:szCs w:val="28"/>
          <w:lang w:eastAsia="ru-RU" w:bidi="ru-RU"/>
        </w:rPr>
        <w:t>рообразующих признаков: образа аудитории, авторского начала, цели сообщения,</w:t>
      </w:r>
      <w:r>
        <w:rPr>
          <w:rFonts w:ascii="Times New Roman" w:eastAsia="Times New Roman" w:hAnsi="Times New Roman" w:cs="Times New Roman"/>
          <w:sz w:val="28"/>
          <w:szCs w:val="28"/>
          <w:lang w:eastAsia="ru-RU" w:bidi="ru-RU"/>
        </w:rPr>
        <w:t xml:space="preserve"> предметного содержания, объема </w:t>
      </w:r>
      <w:r w:rsidR="00303011">
        <w:rPr>
          <w:rFonts w:ascii="Times New Roman" w:eastAsia="Times New Roman" w:hAnsi="Times New Roman" w:cs="Times New Roman"/>
          <w:sz w:val="28"/>
          <w:szCs w:val="28"/>
          <w:lang w:eastAsia="ru-RU" w:bidi="ru-RU"/>
        </w:rPr>
        <w:t>используемых средств выражения.</w:t>
      </w:r>
    </w:p>
    <w:p w:rsidR="004303BB" w:rsidRPr="0022579F" w:rsidRDefault="004303BB" w:rsidP="006538CE">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bidi="ru-RU"/>
        </w:rPr>
        <w:t>Таким образом, анализируя жанровые признаки рецензии на литературное произведение, необходимо принимать во внимание существующую на современном этапе и в немалой степени зависящую от образа предполагаемой аудитории того или иного издания жанровую трансформацию, связанную как с заимствованием рецензией особенностей, присущих другим жанрам, так и с разделением самого жанра рецензии на ряд разновидностей</w:t>
      </w:r>
      <w:r>
        <w:rPr>
          <w:rStyle w:val="a7"/>
          <w:rFonts w:ascii="Times New Roman" w:eastAsia="Times New Roman" w:hAnsi="Times New Roman" w:cs="Times New Roman"/>
          <w:sz w:val="28"/>
          <w:szCs w:val="28"/>
          <w:lang w:eastAsia="ru-RU" w:bidi="ru-RU"/>
        </w:rPr>
        <w:footnoteReference w:id="86"/>
      </w:r>
      <w:r>
        <w:rPr>
          <w:rFonts w:ascii="Times New Roman" w:eastAsia="Times New Roman" w:hAnsi="Times New Roman" w:cs="Times New Roman"/>
          <w:sz w:val="28"/>
          <w:szCs w:val="28"/>
          <w:lang w:eastAsia="ru-RU" w:bidi="ru-RU"/>
        </w:rPr>
        <w:t>.</w:t>
      </w:r>
      <w:proofErr w:type="gramEnd"/>
    </w:p>
    <w:p w:rsidR="00EE07C5" w:rsidRDefault="0018242C" w:rsidP="0018242C">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Прежде чем приступить к анализу материала, следует отметить, что в специали</w:t>
      </w:r>
      <w:r w:rsidR="004303BB">
        <w:rPr>
          <w:rFonts w:ascii="Times New Roman" w:eastAsia="Times New Roman" w:hAnsi="Times New Roman" w:cs="Times New Roman"/>
          <w:sz w:val="28"/>
          <w:szCs w:val="28"/>
          <w:lang w:eastAsia="ru-RU"/>
        </w:rPr>
        <w:t>зированных изданиях об искусстве</w:t>
      </w:r>
      <w:r w:rsidRPr="0018242C">
        <w:rPr>
          <w:rFonts w:ascii="Times New Roman" w:eastAsia="Times New Roman" w:hAnsi="Times New Roman" w:cs="Times New Roman"/>
          <w:sz w:val="28"/>
          <w:szCs w:val="28"/>
          <w:lang w:eastAsia="ru-RU"/>
        </w:rPr>
        <w:t>, таких как «Балет», «Петербургский театральный журнал» и «Музыкальная жизнь», отрицательные рецензии</w:t>
      </w:r>
      <w:r w:rsidR="004303BB">
        <w:rPr>
          <w:rFonts w:ascii="Times New Roman" w:eastAsia="Times New Roman" w:hAnsi="Times New Roman" w:cs="Times New Roman"/>
          <w:sz w:val="28"/>
          <w:szCs w:val="28"/>
          <w:lang w:eastAsia="ru-RU"/>
        </w:rPr>
        <w:t xml:space="preserve"> на балетные спектакли</w:t>
      </w:r>
      <w:r w:rsidRPr="0018242C">
        <w:rPr>
          <w:rFonts w:ascii="Times New Roman" w:eastAsia="Times New Roman" w:hAnsi="Times New Roman" w:cs="Times New Roman"/>
          <w:sz w:val="28"/>
          <w:szCs w:val="28"/>
          <w:lang w:eastAsia="ru-RU"/>
        </w:rPr>
        <w:t xml:space="preserve"> не представлены, а если авторы и выражают свое неоднозначное отношение к спектаклю, то делают это имплицитно. </w:t>
      </w:r>
    </w:p>
    <w:p w:rsidR="0018242C" w:rsidRPr="0018242C" w:rsidRDefault="0018242C" w:rsidP="0018242C">
      <w:pPr>
        <w:spacing w:after="0" w:line="360" w:lineRule="auto"/>
        <w:ind w:firstLine="709"/>
        <w:jc w:val="both"/>
        <w:rPr>
          <w:rFonts w:ascii="Times New Roman" w:eastAsia="Times New Roman" w:hAnsi="Times New Roman" w:cs="Times New Roman"/>
          <w:color w:val="000000"/>
          <w:sz w:val="28"/>
          <w:szCs w:val="32"/>
          <w:lang w:eastAsia="ru-RU"/>
        </w:rPr>
      </w:pPr>
      <w:r w:rsidRPr="0018242C">
        <w:rPr>
          <w:rFonts w:ascii="Times New Roman" w:eastAsia="Times New Roman" w:hAnsi="Times New Roman" w:cs="Times New Roman"/>
          <w:sz w:val="28"/>
          <w:szCs w:val="28"/>
          <w:lang w:eastAsia="ru-RU"/>
        </w:rPr>
        <w:t>Критика – обратная связь художника с обществом, равно необходимая для обеих сторон. Проанализируем рецензии на балетные спектакли специализированного журнала «</w:t>
      </w:r>
      <w:bookmarkStart w:id="23" w:name="OLE_LINK4"/>
      <w:bookmarkStart w:id="24" w:name="OLE_LINK5"/>
      <w:bookmarkStart w:id="25" w:name="OLE_LINK2"/>
      <w:r w:rsidRPr="0018242C">
        <w:rPr>
          <w:rFonts w:ascii="Times New Roman" w:eastAsia="Times New Roman" w:hAnsi="Times New Roman" w:cs="Times New Roman"/>
          <w:sz w:val="28"/>
          <w:szCs w:val="28"/>
          <w:lang w:val="en-US" w:eastAsia="ru-RU"/>
        </w:rPr>
        <w:t>PRO</w:t>
      </w:r>
      <w:r w:rsidRPr="0018242C">
        <w:rPr>
          <w:rFonts w:ascii="Times New Roman" w:eastAsia="Times New Roman" w:hAnsi="Times New Roman" w:cs="Times New Roman"/>
          <w:sz w:val="28"/>
          <w:szCs w:val="28"/>
          <w:lang w:eastAsia="ru-RU"/>
        </w:rPr>
        <w:t xml:space="preserve"> Т</w:t>
      </w:r>
      <w:bookmarkEnd w:id="23"/>
      <w:bookmarkEnd w:id="24"/>
      <w:bookmarkEnd w:id="25"/>
      <w:r w:rsidR="00ED6B03">
        <w:rPr>
          <w:rFonts w:ascii="Times New Roman" w:eastAsia="Times New Roman" w:hAnsi="Times New Roman" w:cs="Times New Roman"/>
          <w:sz w:val="28"/>
          <w:szCs w:val="28"/>
          <w:lang w:eastAsia="ru-RU"/>
        </w:rPr>
        <w:t>анец</w:t>
      </w:r>
      <w:r w:rsidRPr="0018242C">
        <w:rPr>
          <w:rFonts w:ascii="Times New Roman" w:eastAsia="Times New Roman" w:hAnsi="Times New Roman" w:cs="Times New Roman"/>
          <w:sz w:val="28"/>
          <w:szCs w:val="28"/>
          <w:lang w:eastAsia="ru-RU"/>
        </w:rPr>
        <w:t xml:space="preserve">» — журнала, который, в первую очередь, ставит </w:t>
      </w:r>
      <w:proofErr w:type="spellStart"/>
      <w:r w:rsidRPr="0018242C">
        <w:rPr>
          <w:rFonts w:ascii="Times New Roman" w:eastAsia="Times New Roman" w:hAnsi="Times New Roman" w:cs="Times New Roman"/>
          <w:sz w:val="28"/>
          <w:szCs w:val="28"/>
          <w:lang w:eastAsia="ru-RU"/>
        </w:rPr>
        <w:t>своеи</w:t>
      </w:r>
      <w:proofErr w:type="spellEnd"/>
      <w:r w:rsidRPr="0018242C">
        <w:rPr>
          <w:rFonts w:ascii="Times New Roman" w:eastAsia="Times New Roman" w:hAnsi="Times New Roman" w:cs="Times New Roman"/>
          <w:sz w:val="28"/>
          <w:szCs w:val="28"/>
          <w:lang w:eastAsia="ru-RU"/>
        </w:rPr>
        <w:t xml:space="preserve">̆ целью развитие лучших традиций </w:t>
      </w:r>
      <w:proofErr w:type="spellStart"/>
      <w:r w:rsidRPr="0018242C">
        <w:rPr>
          <w:rFonts w:ascii="Times New Roman" w:eastAsia="Times New Roman" w:hAnsi="Times New Roman" w:cs="Times New Roman"/>
          <w:sz w:val="28"/>
          <w:szCs w:val="28"/>
          <w:lang w:eastAsia="ru-RU"/>
        </w:rPr>
        <w:t>русскои</w:t>
      </w:r>
      <w:proofErr w:type="spellEnd"/>
      <w:r w:rsidRPr="0018242C">
        <w:rPr>
          <w:rFonts w:ascii="Times New Roman" w:eastAsia="Times New Roman" w:hAnsi="Times New Roman" w:cs="Times New Roman"/>
          <w:sz w:val="28"/>
          <w:szCs w:val="28"/>
          <w:lang w:eastAsia="ru-RU"/>
        </w:rPr>
        <w:t xml:space="preserve">̆ </w:t>
      </w:r>
      <w:proofErr w:type="spellStart"/>
      <w:r w:rsidRPr="0018242C">
        <w:rPr>
          <w:rFonts w:ascii="Times New Roman" w:eastAsia="Times New Roman" w:hAnsi="Times New Roman" w:cs="Times New Roman"/>
          <w:sz w:val="28"/>
          <w:szCs w:val="28"/>
          <w:lang w:eastAsia="ru-RU"/>
        </w:rPr>
        <w:t>балетнои</w:t>
      </w:r>
      <w:proofErr w:type="spellEnd"/>
      <w:r w:rsidRPr="0018242C">
        <w:rPr>
          <w:rFonts w:ascii="Times New Roman" w:eastAsia="Times New Roman" w:hAnsi="Times New Roman" w:cs="Times New Roman"/>
          <w:sz w:val="28"/>
          <w:szCs w:val="28"/>
          <w:lang w:eastAsia="ru-RU"/>
        </w:rPr>
        <w:t xml:space="preserve">̆ критики, сохранение и приумножение духовных ценностей отечественного </w:t>
      </w:r>
      <w:r w:rsidRPr="0018242C">
        <w:rPr>
          <w:rFonts w:ascii="Times New Roman" w:eastAsia="Times New Roman" w:hAnsi="Times New Roman" w:cs="Times New Roman"/>
          <w:sz w:val="28"/>
          <w:szCs w:val="28"/>
          <w:lang w:eastAsia="ru-RU"/>
        </w:rPr>
        <w:lastRenderedPageBreak/>
        <w:t xml:space="preserve">хореографического искусства с его мировым достоянием – классическим танцем </w:t>
      </w:r>
      <w:proofErr w:type="spellStart"/>
      <w:r w:rsidRPr="0018242C">
        <w:rPr>
          <w:rFonts w:ascii="Times New Roman" w:eastAsia="Times New Roman" w:hAnsi="Times New Roman" w:cs="Times New Roman"/>
          <w:sz w:val="28"/>
          <w:szCs w:val="28"/>
          <w:lang w:eastAsia="ru-RU"/>
        </w:rPr>
        <w:t>Русскои</w:t>
      </w:r>
      <w:proofErr w:type="spellEnd"/>
      <w:r w:rsidRPr="0018242C">
        <w:rPr>
          <w:rFonts w:ascii="Times New Roman" w:eastAsia="Times New Roman" w:hAnsi="Times New Roman" w:cs="Times New Roman"/>
          <w:sz w:val="28"/>
          <w:szCs w:val="28"/>
          <w:lang w:eastAsia="ru-RU"/>
        </w:rPr>
        <w:t xml:space="preserve">̆ школы. Но наряду с этим, </w:t>
      </w:r>
      <w:r w:rsidRPr="0018242C">
        <w:rPr>
          <w:rFonts w:ascii="Times New Roman" w:eastAsia="Times New Roman" w:hAnsi="Times New Roman" w:cs="Times New Roman"/>
          <w:color w:val="000000"/>
          <w:sz w:val="28"/>
          <w:szCs w:val="32"/>
          <w:lang w:eastAsia="ru-RU"/>
        </w:rPr>
        <w:t xml:space="preserve">авторы не ограничивают себя рамками одного лишь классического балета. Они ставят целью охватить различные направления и течения танцевального искусства – от любительских коллективов до компаний </w:t>
      </w:r>
      <w:proofErr w:type="spellStart"/>
      <w:r w:rsidRPr="0018242C">
        <w:rPr>
          <w:rFonts w:ascii="Times New Roman" w:eastAsia="Times New Roman" w:hAnsi="Times New Roman" w:cs="Times New Roman"/>
          <w:color w:val="000000"/>
          <w:sz w:val="28"/>
          <w:szCs w:val="32"/>
          <w:lang w:eastAsia="ru-RU"/>
        </w:rPr>
        <w:t>современнои</w:t>
      </w:r>
      <w:proofErr w:type="spellEnd"/>
      <w:r w:rsidRPr="0018242C">
        <w:rPr>
          <w:rFonts w:ascii="Times New Roman" w:eastAsia="Times New Roman" w:hAnsi="Times New Roman" w:cs="Times New Roman"/>
          <w:color w:val="000000"/>
          <w:sz w:val="28"/>
          <w:szCs w:val="32"/>
          <w:lang w:eastAsia="ru-RU"/>
        </w:rPr>
        <w:t xml:space="preserve">̆ хореографии, от бальных, спортивных танцев </w:t>
      </w:r>
      <w:proofErr w:type="gramStart"/>
      <w:r w:rsidRPr="0018242C">
        <w:rPr>
          <w:rFonts w:ascii="Times New Roman" w:eastAsia="Times New Roman" w:hAnsi="Times New Roman" w:cs="Times New Roman"/>
          <w:color w:val="000000"/>
          <w:sz w:val="28"/>
          <w:szCs w:val="32"/>
          <w:lang w:eastAsia="ru-RU"/>
        </w:rPr>
        <w:t>до</w:t>
      </w:r>
      <w:proofErr w:type="gramEnd"/>
      <w:r w:rsidRPr="0018242C">
        <w:rPr>
          <w:rFonts w:ascii="Times New Roman" w:eastAsia="Times New Roman" w:hAnsi="Times New Roman" w:cs="Times New Roman"/>
          <w:color w:val="000000"/>
          <w:sz w:val="28"/>
          <w:szCs w:val="32"/>
          <w:lang w:eastAsia="ru-RU"/>
        </w:rPr>
        <w:t xml:space="preserve"> этнических, народных. Следует отметить, что авторы журнала – известные артисты балета, педагоги, </w:t>
      </w:r>
      <w:proofErr w:type="spellStart"/>
      <w:r w:rsidRPr="0018242C">
        <w:rPr>
          <w:rFonts w:ascii="Times New Roman" w:eastAsia="Times New Roman" w:hAnsi="Times New Roman" w:cs="Times New Roman"/>
          <w:color w:val="000000"/>
          <w:sz w:val="28"/>
          <w:szCs w:val="32"/>
          <w:lang w:eastAsia="ru-RU"/>
        </w:rPr>
        <w:t>балетоведы</w:t>
      </w:r>
      <w:proofErr w:type="spellEnd"/>
      <w:r w:rsidRPr="0018242C">
        <w:rPr>
          <w:rFonts w:ascii="Times New Roman" w:eastAsia="Times New Roman" w:hAnsi="Times New Roman" w:cs="Times New Roman"/>
          <w:color w:val="000000"/>
          <w:sz w:val="28"/>
          <w:szCs w:val="32"/>
          <w:lang w:eastAsia="ru-RU"/>
        </w:rPr>
        <w:t xml:space="preserve"> и балетные критики, что свидетельствует о высоком качестве представленных в издании материалов. </w:t>
      </w:r>
      <w:r w:rsidR="00747DF3">
        <w:rPr>
          <w:rFonts w:ascii="Times New Roman" w:eastAsia="Times New Roman" w:hAnsi="Times New Roman" w:cs="Times New Roman"/>
          <w:color w:val="000000"/>
          <w:sz w:val="28"/>
          <w:szCs w:val="32"/>
          <w:lang w:eastAsia="ru-RU"/>
        </w:rPr>
        <w:t xml:space="preserve">Журнал был зарегистрирован как СМИ </w:t>
      </w:r>
      <w:r w:rsidR="00747DF3" w:rsidRPr="00747DF3">
        <w:rPr>
          <w:rFonts w:ascii="Times New Roman" w:eastAsia="Times New Roman" w:hAnsi="Times New Roman" w:cs="Times New Roman"/>
          <w:color w:val="000000"/>
          <w:sz w:val="28"/>
          <w:szCs w:val="32"/>
          <w:lang w:eastAsia="ru-RU"/>
        </w:rPr>
        <w:t>03.</w:t>
      </w:r>
      <w:r w:rsidR="00A4211F">
        <w:rPr>
          <w:rFonts w:ascii="Times New Roman" w:eastAsia="Times New Roman" w:hAnsi="Times New Roman" w:cs="Times New Roman"/>
          <w:color w:val="000000"/>
          <w:sz w:val="28"/>
          <w:szCs w:val="32"/>
          <w:lang w:eastAsia="ru-RU"/>
        </w:rPr>
        <w:t> </w:t>
      </w:r>
      <w:r w:rsidR="00747DF3" w:rsidRPr="00747DF3">
        <w:rPr>
          <w:rFonts w:ascii="Times New Roman" w:eastAsia="Times New Roman" w:hAnsi="Times New Roman" w:cs="Times New Roman"/>
          <w:color w:val="000000"/>
          <w:sz w:val="28"/>
          <w:szCs w:val="32"/>
          <w:lang w:eastAsia="ru-RU"/>
        </w:rPr>
        <w:t>04.</w:t>
      </w:r>
      <w:r w:rsidR="00A4211F">
        <w:rPr>
          <w:rFonts w:ascii="Times New Roman" w:eastAsia="Times New Roman" w:hAnsi="Times New Roman" w:cs="Times New Roman"/>
          <w:color w:val="000000"/>
          <w:sz w:val="28"/>
          <w:szCs w:val="32"/>
          <w:lang w:eastAsia="ru-RU"/>
        </w:rPr>
        <w:t> </w:t>
      </w:r>
      <w:r w:rsidR="00747DF3" w:rsidRPr="00747DF3">
        <w:rPr>
          <w:rFonts w:ascii="Times New Roman" w:eastAsia="Times New Roman" w:hAnsi="Times New Roman" w:cs="Times New Roman"/>
          <w:color w:val="000000"/>
          <w:sz w:val="28"/>
          <w:szCs w:val="32"/>
          <w:lang w:eastAsia="ru-RU"/>
        </w:rPr>
        <w:t>2015</w:t>
      </w:r>
      <w:r w:rsidR="00A4211F">
        <w:rPr>
          <w:rFonts w:ascii="Times New Roman" w:eastAsia="Times New Roman" w:hAnsi="Times New Roman" w:cs="Times New Roman"/>
          <w:color w:val="000000"/>
          <w:sz w:val="28"/>
          <w:szCs w:val="32"/>
          <w:lang w:eastAsia="ru-RU"/>
        </w:rPr>
        <w:t> г., что свидетельствует о его небогатой истории.</w:t>
      </w:r>
    </w:p>
    <w:p w:rsidR="00A4211F" w:rsidRDefault="0018242C" w:rsidP="0018242C">
      <w:pPr>
        <w:spacing w:after="0" w:line="360" w:lineRule="auto"/>
        <w:ind w:firstLine="709"/>
        <w:jc w:val="both"/>
        <w:rPr>
          <w:rFonts w:ascii="Times New Roman" w:eastAsia="Times New Roman" w:hAnsi="Times New Roman" w:cs="Times New Roman"/>
          <w:color w:val="000000"/>
          <w:sz w:val="28"/>
          <w:szCs w:val="32"/>
          <w:lang w:eastAsia="ru-RU"/>
        </w:rPr>
      </w:pPr>
      <w:bookmarkStart w:id="26" w:name="OLE_LINK3"/>
      <w:bookmarkStart w:id="27" w:name="OLE_LINK6"/>
      <w:r w:rsidRPr="0018242C">
        <w:rPr>
          <w:rFonts w:ascii="Times New Roman" w:eastAsia="Times New Roman" w:hAnsi="Times New Roman" w:cs="Times New Roman"/>
          <w:color w:val="000000"/>
          <w:sz w:val="28"/>
          <w:szCs w:val="32"/>
          <w:lang w:eastAsia="ru-RU"/>
        </w:rPr>
        <w:t xml:space="preserve">Не можем не упомянуть отношение главного редактора журнала </w:t>
      </w:r>
      <w:r w:rsidRPr="0018242C">
        <w:rPr>
          <w:rFonts w:ascii="Times New Roman" w:eastAsia="Times New Roman" w:hAnsi="Times New Roman" w:cs="Times New Roman"/>
          <w:b/>
          <w:color w:val="000000"/>
          <w:sz w:val="28"/>
          <w:szCs w:val="32"/>
          <w:lang w:eastAsia="ru-RU"/>
        </w:rPr>
        <w:t>Вероники Кулагиной</w:t>
      </w:r>
      <w:r w:rsidRPr="0018242C">
        <w:rPr>
          <w:rFonts w:ascii="Times New Roman" w:eastAsia="Times New Roman" w:hAnsi="Times New Roman" w:cs="Times New Roman"/>
          <w:color w:val="000000"/>
          <w:sz w:val="28"/>
          <w:szCs w:val="32"/>
          <w:lang w:eastAsia="ru-RU"/>
        </w:rPr>
        <w:t xml:space="preserve"> к произошедшим в Академии Русского балета событиям</w:t>
      </w:r>
      <w:r w:rsidR="00ED6B03">
        <w:rPr>
          <w:rFonts w:ascii="Times New Roman" w:eastAsia="Times New Roman" w:hAnsi="Times New Roman" w:cs="Times New Roman"/>
          <w:color w:val="000000"/>
          <w:sz w:val="28"/>
          <w:szCs w:val="32"/>
          <w:lang w:eastAsia="ru-RU"/>
        </w:rPr>
        <w:t xml:space="preserve"> (Журнал «</w:t>
      </w:r>
      <w:r w:rsidR="00ED6B03" w:rsidRPr="0018242C">
        <w:rPr>
          <w:rFonts w:ascii="Times New Roman" w:eastAsia="Times New Roman" w:hAnsi="Times New Roman" w:cs="Times New Roman"/>
          <w:sz w:val="28"/>
          <w:szCs w:val="28"/>
          <w:lang w:val="en-US" w:eastAsia="ru-RU"/>
        </w:rPr>
        <w:t>PRO</w:t>
      </w:r>
      <w:r w:rsidR="00ED6B03" w:rsidRPr="0018242C">
        <w:rPr>
          <w:rFonts w:ascii="Times New Roman" w:eastAsia="Times New Roman" w:hAnsi="Times New Roman" w:cs="Times New Roman"/>
          <w:sz w:val="28"/>
          <w:szCs w:val="28"/>
          <w:lang w:eastAsia="ru-RU"/>
        </w:rPr>
        <w:t xml:space="preserve"> Т</w:t>
      </w:r>
      <w:r w:rsidR="00ED6B03">
        <w:rPr>
          <w:rFonts w:ascii="Times New Roman" w:eastAsia="Times New Roman" w:hAnsi="Times New Roman" w:cs="Times New Roman"/>
          <w:sz w:val="28"/>
          <w:szCs w:val="28"/>
          <w:lang w:eastAsia="ru-RU"/>
        </w:rPr>
        <w:t>анец</w:t>
      </w:r>
      <w:r w:rsidR="00ED6B03">
        <w:rPr>
          <w:rFonts w:ascii="Times New Roman" w:eastAsia="Times New Roman" w:hAnsi="Times New Roman" w:cs="Times New Roman"/>
          <w:color w:val="000000"/>
          <w:sz w:val="28"/>
          <w:szCs w:val="32"/>
          <w:lang w:eastAsia="ru-RU"/>
        </w:rPr>
        <w:t>», «</w:t>
      </w:r>
      <w:r w:rsidR="00ED6B03" w:rsidRPr="00ED6B03">
        <w:rPr>
          <w:rFonts w:ascii="Times New Roman" w:eastAsia="Times New Roman" w:hAnsi="Times New Roman" w:cs="Times New Roman"/>
          <w:color w:val="000000"/>
          <w:sz w:val="28"/>
          <w:szCs w:val="32"/>
          <w:lang w:eastAsia="ru-RU"/>
        </w:rPr>
        <w:t>Абсурд не улавливается в сети ни здравого смысла, ни понятий рассудка, ни идей разума</w:t>
      </w:r>
      <w:r w:rsidR="00ED6B03">
        <w:rPr>
          <w:rFonts w:ascii="Times New Roman" w:eastAsia="Times New Roman" w:hAnsi="Times New Roman" w:cs="Times New Roman"/>
          <w:color w:val="000000"/>
          <w:sz w:val="28"/>
          <w:szCs w:val="32"/>
          <w:lang w:eastAsia="ru-RU"/>
        </w:rPr>
        <w:t>», 22. 01. 2014 г.)</w:t>
      </w:r>
      <w:r w:rsidRPr="0018242C">
        <w:rPr>
          <w:rFonts w:ascii="Times New Roman" w:eastAsia="Times New Roman" w:hAnsi="Times New Roman" w:cs="Times New Roman"/>
          <w:color w:val="000000"/>
          <w:sz w:val="28"/>
          <w:szCs w:val="32"/>
          <w:lang w:eastAsia="ru-RU"/>
        </w:rPr>
        <w:t xml:space="preserve">. В эпиграфе к обращению к читателям автор приводит четверостишие русского абсурдиста Даниила Хармса «Как-то бабушка махнула» и отмечает, что ситуация, сложившаяся в Академии Русского балета, созвучна его стихотворению: </w:t>
      </w:r>
      <w:r w:rsidRPr="0018242C">
        <w:rPr>
          <w:rFonts w:ascii="Times New Roman" w:eastAsia="Times New Roman" w:hAnsi="Times New Roman" w:cs="Times New Roman"/>
          <w:i/>
          <w:color w:val="000000"/>
          <w:sz w:val="28"/>
          <w:szCs w:val="32"/>
          <w:lang w:eastAsia="ru-RU"/>
        </w:rPr>
        <w:t xml:space="preserve">ничего </w:t>
      </w:r>
      <w:r w:rsidRPr="0018242C">
        <w:rPr>
          <w:rFonts w:ascii="Times New Roman" w:eastAsia="Times New Roman" w:hAnsi="Times New Roman" w:cs="Times New Roman"/>
          <w:i/>
          <w:sz w:val="28"/>
          <w:szCs w:val="32"/>
          <w:lang w:eastAsia="ru-RU"/>
        </w:rPr>
        <w:t>не понятно</w:t>
      </w:r>
      <w:r w:rsidRPr="0018242C">
        <w:rPr>
          <w:rFonts w:ascii="Times New Roman" w:eastAsia="Times New Roman" w:hAnsi="Times New Roman" w:cs="Times New Roman"/>
          <w:i/>
          <w:color w:val="000000"/>
          <w:sz w:val="28"/>
          <w:szCs w:val="32"/>
          <w:lang w:eastAsia="ru-RU"/>
        </w:rPr>
        <w:t>, но, в отличие от четверостишья, не смешно.</w:t>
      </w:r>
    </w:p>
    <w:bookmarkEnd w:id="26"/>
    <w:bookmarkEnd w:id="27"/>
    <w:p w:rsidR="00E81CC0" w:rsidRDefault="0018242C" w:rsidP="00A4211F">
      <w:pPr>
        <w:spacing w:after="0" w:line="360" w:lineRule="auto"/>
        <w:ind w:firstLine="709"/>
        <w:jc w:val="both"/>
        <w:rPr>
          <w:rFonts w:ascii="Times New Roman" w:eastAsia="Times New Roman" w:hAnsi="Times New Roman" w:cs="Times New Roman"/>
          <w:sz w:val="28"/>
          <w:szCs w:val="32"/>
          <w:lang w:eastAsia="ru-RU"/>
        </w:rPr>
      </w:pPr>
      <w:proofErr w:type="gramStart"/>
      <w:r w:rsidRPr="0018242C">
        <w:rPr>
          <w:rFonts w:ascii="Times New Roman" w:eastAsia="Times New Roman" w:hAnsi="Times New Roman" w:cs="Times New Roman"/>
          <w:color w:val="000000"/>
          <w:sz w:val="28"/>
          <w:szCs w:val="32"/>
          <w:lang w:eastAsia="ru-RU"/>
        </w:rPr>
        <w:t>Вначале автор обозначает «виновника» претензий к качеству обучения в Академии и его предложения «</w:t>
      </w:r>
      <w:r w:rsidRPr="0018242C">
        <w:rPr>
          <w:rFonts w:ascii="Times New Roman" w:eastAsia="Times New Roman" w:hAnsi="Times New Roman" w:cs="Times New Roman"/>
          <w:i/>
          <w:color w:val="000000"/>
          <w:sz w:val="28"/>
          <w:szCs w:val="32"/>
          <w:lang w:eastAsia="ru-RU"/>
        </w:rPr>
        <w:t>в целях улучшения качества обучения объединить в единый центр искусств Академию Русского балета им. А.</w:t>
      </w:r>
      <w:r w:rsidR="00747DF3">
        <w:rPr>
          <w:rFonts w:ascii="Times New Roman" w:eastAsia="Times New Roman" w:hAnsi="Times New Roman" w:cs="Times New Roman"/>
          <w:i/>
          <w:color w:val="000000"/>
          <w:sz w:val="28"/>
          <w:szCs w:val="32"/>
          <w:lang w:eastAsia="ru-RU"/>
        </w:rPr>
        <w:t> </w:t>
      </w:r>
      <w:r w:rsidR="00A4211F">
        <w:rPr>
          <w:rFonts w:ascii="Times New Roman" w:eastAsia="Times New Roman" w:hAnsi="Times New Roman" w:cs="Times New Roman"/>
          <w:i/>
          <w:color w:val="000000"/>
          <w:sz w:val="28"/>
          <w:szCs w:val="32"/>
          <w:lang w:eastAsia="ru-RU"/>
        </w:rPr>
        <w:t>Я. </w:t>
      </w:r>
      <w:r w:rsidRPr="0018242C">
        <w:rPr>
          <w:rFonts w:ascii="Times New Roman" w:eastAsia="Times New Roman" w:hAnsi="Times New Roman" w:cs="Times New Roman"/>
          <w:i/>
          <w:color w:val="000000"/>
          <w:sz w:val="28"/>
          <w:szCs w:val="32"/>
          <w:lang w:eastAsia="ru-RU"/>
        </w:rPr>
        <w:t>Вагановой, Консерваторию и Зубовский институт на базе, разумеется, Мариинского театра (от авторства идеи, однако, он теперь отказывается)»</w:t>
      </w:r>
      <w:r w:rsidRPr="0018242C">
        <w:rPr>
          <w:rFonts w:ascii="Times New Roman" w:eastAsia="Times New Roman" w:hAnsi="Times New Roman" w:cs="Times New Roman"/>
          <w:color w:val="000000"/>
          <w:sz w:val="28"/>
          <w:szCs w:val="32"/>
          <w:lang w:eastAsia="ru-RU"/>
        </w:rPr>
        <w:t>, которые были выдвинуты художественным руководителем Мариинского театра Валерием Гергиевым.</w:t>
      </w:r>
      <w:proofErr w:type="gramEnd"/>
      <w:r w:rsidRPr="0018242C">
        <w:rPr>
          <w:rFonts w:ascii="Times New Roman" w:eastAsia="Times New Roman" w:hAnsi="Times New Roman" w:cs="Times New Roman"/>
          <w:color w:val="000000"/>
          <w:sz w:val="28"/>
          <w:szCs w:val="32"/>
          <w:lang w:eastAsia="ru-RU"/>
        </w:rPr>
        <w:t xml:space="preserve"> Во вставных конструкциях, как явлении авторского синтаксиса, прочитывается скрытый упрек не только маэстро Гергиеву за отказ от своих слов, но и </w:t>
      </w:r>
      <w:proofErr w:type="spellStart"/>
      <w:r w:rsidRPr="0018242C">
        <w:rPr>
          <w:rFonts w:ascii="Times New Roman" w:eastAsia="Times New Roman" w:hAnsi="Times New Roman" w:cs="Times New Roman"/>
          <w:sz w:val="28"/>
          <w:szCs w:val="32"/>
          <w:lang w:eastAsia="ru-RU"/>
        </w:rPr>
        <w:t>Минкульту</w:t>
      </w:r>
      <w:proofErr w:type="spellEnd"/>
      <w:r w:rsidRPr="0018242C">
        <w:rPr>
          <w:rFonts w:ascii="Times New Roman" w:eastAsia="Times New Roman" w:hAnsi="Times New Roman" w:cs="Times New Roman"/>
          <w:sz w:val="28"/>
          <w:szCs w:val="32"/>
          <w:lang w:eastAsia="ru-RU"/>
        </w:rPr>
        <w:t xml:space="preserve"> по той же причине: «</w:t>
      </w:r>
      <w:r w:rsidRPr="0018242C">
        <w:rPr>
          <w:rFonts w:ascii="Times New Roman" w:eastAsia="Times New Roman" w:hAnsi="Times New Roman" w:cs="Times New Roman"/>
          <w:i/>
          <w:sz w:val="28"/>
          <w:szCs w:val="32"/>
          <w:lang w:eastAsia="ru-RU"/>
        </w:rPr>
        <w:t xml:space="preserve">Далее пошли слухи о смене руководства Академии, после опровержения которых (тем же </w:t>
      </w:r>
      <w:proofErr w:type="spellStart"/>
      <w:r w:rsidRPr="0018242C">
        <w:rPr>
          <w:rFonts w:ascii="Times New Roman" w:eastAsia="Times New Roman" w:hAnsi="Times New Roman" w:cs="Times New Roman"/>
          <w:i/>
          <w:sz w:val="28"/>
          <w:szCs w:val="32"/>
          <w:lang w:eastAsia="ru-RU"/>
        </w:rPr>
        <w:t>Минкультом</w:t>
      </w:r>
      <w:proofErr w:type="spellEnd"/>
      <w:r w:rsidRPr="0018242C">
        <w:rPr>
          <w:rFonts w:ascii="Times New Roman" w:eastAsia="Times New Roman" w:hAnsi="Times New Roman" w:cs="Times New Roman"/>
          <w:i/>
          <w:sz w:val="28"/>
          <w:szCs w:val="32"/>
          <w:lang w:eastAsia="ru-RU"/>
        </w:rPr>
        <w:t xml:space="preserve">) она и произошла. Причем между этими </w:t>
      </w:r>
      <w:r w:rsidRPr="0018242C">
        <w:rPr>
          <w:rFonts w:ascii="Times New Roman" w:eastAsia="Times New Roman" w:hAnsi="Times New Roman" w:cs="Times New Roman"/>
          <w:i/>
          <w:sz w:val="28"/>
          <w:szCs w:val="32"/>
          <w:lang w:eastAsia="ru-RU"/>
        </w:rPr>
        <w:lastRenderedPageBreak/>
        <w:t xml:space="preserve">двумя событиями, опровержением и назначением, прошло </w:t>
      </w:r>
      <w:r w:rsidRPr="0018242C">
        <w:rPr>
          <w:rFonts w:ascii="Times New Roman" w:eastAsia="Times New Roman" w:hAnsi="Times New Roman" w:cs="Times New Roman"/>
          <w:b/>
          <w:i/>
          <w:sz w:val="28"/>
          <w:szCs w:val="32"/>
          <w:lang w:eastAsia="ru-RU"/>
        </w:rPr>
        <w:t>два!</w:t>
      </w:r>
      <w:r w:rsidRPr="0018242C">
        <w:rPr>
          <w:rFonts w:ascii="Times New Roman" w:eastAsia="Times New Roman" w:hAnsi="Times New Roman" w:cs="Times New Roman"/>
          <w:i/>
          <w:sz w:val="28"/>
          <w:szCs w:val="32"/>
          <w:lang w:eastAsia="ru-RU"/>
        </w:rPr>
        <w:t xml:space="preserve"> дня». </w:t>
      </w:r>
      <w:r w:rsidRPr="0018242C">
        <w:rPr>
          <w:rFonts w:ascii="Times New Roman" w:eastAsia="Times New Roman" w:hAnsi="Times New Roman" w:cs="Times New Roman"/>
          <w:sz w:val="28"/>
          <w:szCs w:val="32"/>
          <w:lang w:eastAsia="ru-RU"/>
        </w:rPr>
        <w:t>В данном случае восклицательный знак подчеркивает и усиливает оценку, проявляющ</w:t>
      </w:r>
      <w:r w:rsidR="00747DF3">
        <w:rPr>
          <w:rFonts w:ascii="Times New Roman" w:eastAsia="Times New Roman" w:hAnsi="Times New Roman" w:cs="Times New Roman"/>
          <w:sz w:val="28"/>
          <w:szCs w:val="32"/>
          <w:lang w:eastAsia="ru-RU"/>
        </w:rPr>
        <w:t xml:space="preserve">уюся в авторском негодовании к </w:t>
      </w:r>
      <w:r w:rsidRPr="0018242C">
        <w:rPr>
          <w:rFonts w:ascii="Times New Roman" w:eastAsia="Times New Roman" w:hAnsi="Times New Roman" w:cs="Times New Roman"/>
          <w:sz w:val="28"/>
          <w:szCs w:val="32"/>
          <w:lang w:eastAsia="ru-RU"/>
        </w:rPr>
        <w:t>происходящему. «</w:t>
      </w:r>
      <w:r w:rsidRPr="0018242C">
        <w:rPr>
          <w:rFonts w:ascii="Times New Roman" w:eastAsia="Times New Roman" w:hAnsi="Times New Roman" w:cs="Times New Roman"/>
          <w:i/>
          <w:sz w:val="28"/>
          <w:szCs w:val="32"/>
          <w:lang w:eastAsia="ru-RU"/>
        </w:rPr>
        <w:t xml:space="preserve">На экстренной пресс-конференции </w:t>
      </w:r>
      <w:proofErr w:type="gramStart"/>
      <w:r w:rsidRPr="0018242C">
        <w:rPr>
          <w:rFonts w:ascii="Times New Roman" w:eastAsia="Times New Roman" w:hAnsi="Times New Roman" w:cs="Times New Roman"/>
          <w:i/>
          <w:sz w:val="28"/>
          <w:szCs w:val="32"/>
          <w:lang w:eastAsia="ru-RU"/>
        </w:rPr>
        <w:t>в</w:t>
      </w:r>
      <w:proofErr w:type="gramEnd"/>
      <w:r w:rsidRPr="0018242C">
        <w:rPr>
          <w:rFonts w:ascii="Times New Roman" w:eastAsia="Times New Roman" w:hAnsi="Times New Roman" w:cs="Times New Roman"/>
          <w:i/>
          <w:sz w:val="28"/>
          <w:szCs w:val="32"/>
          <w:lang w:eastAsia="ru-RU"/>
        </w:rPr>
        <w:t xml:space="preserve"> </w:t>
      </w:r>
      <w:proofErr w:type="gramStart"/>
      <w:r w:rsidRPr="0018242C">
        <w:rPr>
          <w:rFonts w:ascii="Times New Roman" w:eastAsia="Times New Roman" w:hAnsi="Times New Roman" w:cs="Times New Roman"/>
          <w:i/>
          <w:sz w:val="28"/>
          <w:szCs w:val="32"/>
          <w:lang w:eastAsia="ru-RU"/>
        </w:rPr>
        <w:t>АРБ</w:t>
      </w:r>
      <w:proofErr w:type="gramEnd"/>
      <w:r w:rsidRPr="0018242C">
        <w:rPr>
          <w:rFonts w:ascii="Times New Roman" w:eastAsia="Times New Roman" w:hAnsi="Times New Roman" w:cs="Times New Roman"/>
          <w:i/>
          <w:sz w:val="28"/>
          <w:szCs w:val="32"/>
          <w:lang w:eastAsia="ru-RU"/>
        </w:rPr>
        <w:t xml:space="preserve"> министр </w:t>
      </w:r>
      <w:proofErr w:type="spellStart"/>
      <w:r w:rsidRPr="0018242C">
        <w:rPr>
          <w:rFonts w:ascii="Times New Roman" w:eastAsia="Times New Roman" w:hAnsi="Times New Roman" w:cs="Times New Roman"/>
          <w:i/>
          <w:sz w:val="28"/>
          <w:szCs w:val="32"/>
          <w:lang w:eastAsia="ru-RU"/>
        </w:rPr>
        <w:t>Мединский</w:t>
      </w:r>
      <w:proofErr w:type="spellEnd"/>
      <w:r w:rsidRPr="0018242C">
        <w:rPr>
          <w:rFonts w:ascii="Times New Roman" w:eastAsia="Times New Roman" w:hAnsi="Times New Roman" w:cs="Times New Roman"/>
          <w:i/>
          <w:sz w:val="28"/>
          <w:szCs w:val="32"/>
          <w:lang w:eastAsia="ru-RU"/>
        </w:rPr>
        <w:t xml:space="preserve"> представил </w:t>
      </w:r>
      <w:r w:rsidRPr="0018242C">
        <w:rPr>
          <w:rFonts w:ascii="Times New Roman" w:eastAsia="Times New Roman" w:hAnsi="Times New Roman" w:cs="Times New Roman"/>
          <w:b/>
          <w:i/>
          <w:sz w:val="28"/>
          <w:szCs w:val="32"/>
          <w:lang w:eastAsia="ru-RU"/>
        </w:rPr>
        <w:t>обескураженному коллективу Николая Цискаридзе</w:t>
      </w:r>
      <w:r w:rsidRPr="0018242C">
        <w:rPr>
          <w:rFonts w:ascii="Times New Roman" w:eastAsia="Times New Roman" w:hAnsi="Times New Roman" w:cs="Times New Roman"/>
          <w:i/>
          <w:sz w:val="28"/>
          <w:szCs w:val="32"/>
          <w:lang w:eastAsia="ru-RU"/>
        </w:rPr>
        <w:t>, назначенного на пост исполняющего обязанности ректора. Должность художественного руководителя отводилась Ульяне Лопаткиной</w:t>
      </w:r>
      <w:r w:rsidRPr="0018242C">
        <w:rPr>
          <w:rFonts w:ascii="Times New Roman" w:eastAsia="Times New Roman" w:hAnsi="Times New Roman" w:cs="Times New Roman"/>
          <w:sz w:val="28"/>
          <w:szCs w:val="32"/>
          <w:lang w:eastAsia="ru-RU"/>
        </w:rPr>
        <w:t>. С помощью прилагательного «</w:t>
      </w:r>
      <w:r w:rsidRPr="0018242C">
        <w:rPr>
          <w:rFonts w:ascii="Times New Roman" w:eastAsia="Times New Roman" w:hAnsi="Times New Roman" w:cs="Times New Roman"/>
          <w:i/>
          <w:sz w:val="28"/>
          <w:szCs w:val="32"/>
          <w:lang w:eastAsia="ru-RU"/>
        </w:rPr>
        <w:t xml:space="preserve">обескураженный», </w:t>
      </w:r>
      <w:r w:rsidRPr="0018242C">
        <w:rPr>
          <w:rFonts w:ascii="Times New Roman" w:eastAsia="Times New Roman" w:hAnsi="Times New Roman" w:cs="Times New Roman"/>
          <w:sz w:val="28"/>
          <w:szCs w:val="32"/>
          <w:lang w:eastAsia="ru-RU"/>
        </w:rPr>
        <w:t xml:space="preserve">имеющего разговорный оттенок, автор усиливает отрицательную оценку, выражающую растерянность и озадаченность неожиданным поворотом в назначении нового ректора. </w:t>
      </w:r>
    </w:p>
    <w:p w:rsidR="00747DF3" w:rsidRDefault="00E81CC0" w:rsidP="00A4211F">
      <w:pPr>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Далее автор</w:t>
      </w:r>
      <w:r w:rsidR="0018242C" w:rsidRPr="0018242C">
        <w:rPr>
          <w:rFonts w:ascii="Times New Roman" w:eastAsia="Times New Roman" w:hAnsi="Times New Roman" w:cs="Times New Roman"/>
          <w:sz w:val="28"/>
          <w:szCs w:val="32"/>
          <w:lang w:eastAsia="ru-RU"/>
        </w:rPr>
        <w:t xml:space="preserve"> иронизирует по поводу действий министра при назначении нового руководителя: «</w:t>
      </w:r>
      <w:r w:rsidR="0018242C" w:rsidRPr="0018242C">
        <w:rPr>
          <w:rFonts w:ascii="Times New Roman" w:eastAsia="Times New Roman" w:hAnsi="Times New Roman" w:cs="Times New Roman"/>
          <w:i/>
          <w:sz w:val="28"/>
          <w:szCs w:val="32"/>
          <w:lang w:eastAsia="ru-RU"/>
        </w:rPr>
        <w:t xml:space="preserve">При этом министр, </w:t>
      </w:r>
      <w:r w:rsidR="0018242C" w:rsidRPr="0018242C">
        <w:rPr>
          <w:rFonts w:ascii="Times New Roman" w:eastAsia="Times New Roman" w:hAnsi="Times New Roman" w:cs="Times New Roman"/>
          <w:b/>
          <w:i/>
          <w:sz w:val="28"/>
          <w:szCs w:val="32"/>
          <w:lang w:eastAsia="ru-RU"/>
        </w:rPr>
        <w:t>теребя лацкан пиджака, сбивчиво повествовал о том, что лишь кандидатура Цискаридзе может быть «гарантом» автономии Академии, что само по себе походило на шантаж</w:t>
      </w:r>
      <w:r w:rsidR="0018242C" w:rsidRPr="0018242C">
        <w:rPr>
          <w:rFonts w:ascii="Times New Roman" w:eastAsia="Times New Roman" w:hAnsi="Times New Roman" w:cs="Times New Roman"/>
          <w:sz w:val="28"/>
          <w:szCs w:val="32"/>
          <w:lang w:eastAsia="ru-RU"/>
        </w:rPr>
        <w:t xml:space="preserve">», закавычивает, произнесенное </w:t>
      </w:r>
      <w:proofErr w:type="spellStart"/>
      <w:r w:rsidR="0018242C" w:rsidRPr="0018242C">
        <w:rPr>
          <w:rFonts w:ascii="Times New Roman" w:eastAsia="Times New Roman" w:hAnsi="Times New Roman" w:cs="Times New Roman"/>
          <w:sz w:val="28"/>
          <w:szCs w:val="32"/>
          <w:lang w:eastAsia="ru-RU"/>
        </w:rPr>
        <w:t>Мединским</w:t>
      </w:r>
      <w:proofErr w:type="spellEnd"/>
      <w:r w:rsidR="0018242C" w:rsidRPr="0018242C">
        <w:rPr>
          <w:rFonts w:ascii="Times New Roman" w:eastAsia="Times New Roman" w:hAnsi="Times New Roman" w:cs="Times New Roman"/>
          <w:sz w:val="28"/>
          <w:szCs w:val="32"/>
          <w:lang w:eastAsia="ru-RU"/>
        </w:rPr>
        <w:t xml:space="preserve"> в прямом смысле слово </w:t>
      </w:r>
      <w:r w:rsidR="0018242C" w:rsidRPr="0018242C">
        <w:rPr>
          <w:rFonts w:ascii="Times New Roman" w:eastAsia="Times New Roman" w:hAnsi="Times New Roman" w:cs="Times New Roman"/>
          <w:i/>
          <w:sz w:val="28"/>
          <w:szCs w:val="32"/>
          <w:lang w:eastAsia="ru-RU"/>
        </w:rPr>
        <w:t>«гарант»</w:t>
      </w:r>
      <w:r w:rsidR="0018242C" w:rsidRPr="0018242C">
        <w:rPr>
          <w:rFonts w:ascii="Times New Roman" w:eastAsia="Times New Roman" w:hAnsi="Times New Roman" w:cs="Times New Roman"/>
          <w:sz w:val="28"/>
          <w:szCs w:val="32"/>
          <w:lang w:eastAsia="ru-RU"/>
        </w:rPr>
        <w:t xml:space="preserve">, которое тотчас же приобретает </w:t>
      </w:r>
      <w:r w:rsidR="00ED6B03">
        <w:rPr>
          <w:rFonts w:ascii="Times New Roman" w:eastAsia="Times New Roman" w:hAnsi="Times New Roman" w:cs="Times New Roman"/>
          <w:sz w:val="28"/>
          <w:szCs w:val="32"/>
          <w:lang w:eastAsia="ru-RU"/>
        </w:rPr>
        <w:t xml:space="preserve">переносное значение, </w:t>
      </w:r>
      <w:r w:rsidR="0018242C" w:rsidRPr="0018242C">
        <w:rPr>
          <w:rFonts w:ascii="Times New Roman" w:eastAsia="Times New Roman" w:hAnsi="Times New Roman" w:cs="Times New Roman"/>
          <w:sz w:val="28"/>
          <w:szCs w:val="32"/>
          <w:lang w:eastAsia="ru-RU"/>
        </w:rPr>
        <w:t xml:space="preserve">негативный оттенок и предполагает критику действий министра. </w:t>
      </w:r>
    </w:p>
    <w:p w:rsidR="00A4211F" w:rsidRDefault="0018242C" w:rsidP="0018242C">
      <w:pPr>
        <w:spacing w:after="0" w:line="360" w:lineRule="auto"/>
        <w:ind w:firstLine="709"/>
        <w:jc w:val="both"/>
        <w:rPr>
          <w:rFonts w:ascii="Times New Roman" w:eastAsia="Times New Roman" w:hAnsi="Times New Roman" w:cs="Times New Roman"/>
          <w:sz w:val="28"/>
          <w:szCs w:val="32"/>
          <w:lang w:eastAsia="ru-RU"/>
        </w:rPr>
      </w:pPr>
      <w:r w:rsidRPr="0018242C">
        <w:rPr>
          <w:rFonts w:ascii="Times New Roman" w:eastAsia="Times New Roman" w:hAnsi="Times New Roman" w:cs="Times New Roman"/>
          <w:sz w:val="28"/>
          <w:szCs w:val="32"/>
          <w:lang w:eastAsia="ru-RU"/>
        </w:rPr>
        <w:t>В следующем абзаце читаем аргументацию и рассуждения редактора журнала: «</w:t>
      </w:r>
      <w:r w:rsidRPr="0018242C">
        <w:rPr>
          <w:rFonts w:ascii="Times New Roman" w:eastAsia="Times New Roman" w:hAnsi="Times New Roman" w:cs="Times New Roman"/>
          <w:i/>
          <w:sz w:val="28"/>
          <w:szCs w:val="32"/>
          <w:lang w:eastAsia="ru-RU"/>
        </w:rPr>
        <w:t>Так, может быть, нужно обратить свой взор не на Академию, а на будущее место работы учащихся – Мариинский театр? Почему же в последнее время работа в нем многим из них уже не кажется столь желанной? Может быть, потому, что Мариинский театр стал театром, в котором нечего танцевать?</w:t>
      </w:r>
      <w:r w:rsidRPr="0018242C">
        <w:rPr>
          <w:rFonts w:ascii="Times New Roman" w:eastAsia="Times New Roman" w:hAnsi="Times New Roman" w:cs="Times New Roman"/>
          <w:sz w:val="28"/>
          <w:szCs w:val="32"/>
          <w:lang w:eastAsia="ru-RU"/>
        </w:rPr>
        <w:t>». Риторические вопросы усиливают экспрессию автора по отношению к сложившейся</w:t>
      </w:r>
      <w:r w:rsidR="00390957">
        <w:rPr>
          <w:rFonts w:ascii="Times New Roman" w:eastAsia="Times New Roman" w:hAnsi="Times New Roman" w:cs="Times New Roman"/>
          <w:sz w:val="28"/>
          <w:szCs w:val="32"/>
          <w:lang w:eastAsia="ru-RU"/>
        </w:rPr>
        <w:t xml:space="preserve"> в современном балете ситуации.</w:t>
      </w:r>
    </w:p>
    <w:p w:rsidR="00A4211F" w:rsidRDefault="0018242C" w:rsidP="0018242C">
      <w:pPr>
        <w:spacing w:after="0" w:line="360" w:lineRule="auto"/>
        <w:ind w:firstLine="709"/>
        <w:jc w:val="both"/>
        <w:rPr>
          <w:rFonts w:ascii="Times New Roman" w:eastAsia="Times New Roman" w:hAnsi="Times New Roman" w:cs="Times New Roman"/>
          <w:sz w:val="28"/>
          <w:szCs w:val="32"/>
          <w:lang w:eastAsia="ru-RU"/>
        </w:rPr>
      </w:pPr>
      <w:r w:rsidRPr="0018242C">
        <w:rPr>
          <w:rFonts w:ascii="Times New Roman" w:eastAsia="Times New Roman" w:hAnsi="Times New Roman" w:cs="Times New Roman"/>
          <w:sz w:val="28"/>
          <w:szCs w:val="32"/>
          <w:lang w:eastAsia="ru-RU"/>
        </w:rPr>
        <w:t xml:space="preserve">Далее критик рассматривает </w:t>
      </w:r>
      <w:r w:rsidR="00390957">
        <w:rPr>
          <w:rFonts w:ascii="Times New Roman" w:eastAsia="Times New Roman" w:hAnsi="Times New Roman" w:cs="Times New Roman"/>
          <w:sz w:val="28"/>
          <w:szCs w:val="32"/>
          <w:lang w:eastAsia="ru-RU"/>
        </w:rPr>
        <w:t>ситуацию</w:t>
      </w:r>
      <w:r w:rsidRPr="0018242C">
        <w:rPr>
          <w:rFonts w:ascii="Times New Roman" w:eastAsia="Times New Roman" w:hAnsi="Times New Roman" w:cs="Times New Roman"/>
          <w:sz w:val="28"/>
          <w:szCs w:val="32"/>
          <w:lang w:eastAsia="ru-RU"/>
        </w:rPr>
        <w:t xml:space="preserve"> </w:t>
      </w:r>
      <w:r w:rsidR="00390957" w:rsidRPr="00390957">
        <w:rPr>
          <w:rFonts w:ascii="Times New Roman" w:eastAsia="Times New Roman" w:hAnsi="Times New Roman" w:cs="Times New Roman"/>
          <w:sz w:val="28"/>
          <w:szCs w:val="32"/>
          <w:lang w:eastAsia="ru-RU"/>
        </w:rPr>
        <w:t>на примере прошедшего</w:t>
      </w:r>
      <w:r w:rsidR="00390957">
        <w:rPr>
          <w:rFonts w:ascii="Times New Roman" w:eastAsia="Times New Roman" w:hAnsi="Times New Roman" w:cs="Times New Roman"/>
          <w:sz w:val="28"/>
          <w:szCs w:val="32"/>
          <w:lang w:eastAsia="ru-RU"/>
        </w:rPr>
        <w:t xml:space="preserve"> </w:t>
      </w:r>
      <w:r w:rsidRPr="0018242C">
        <w:rPr>
          <w:rFonts w:ascii="Times New Roman" w:eastAsia="Times New Roman" w:hAnsi="Times New Roman" w:cs="Times New Roman"/>
          <w:sz w:val="28"/>
          <w:szCs w:val="32"/>
          <w:lang w:eastAsia="ru-RU"/>
        </w:rPr>
        <w:t>230-го сезона: «</w:t>
      </w:r>
      <w:r w:rsidRPr="0018242C">
        <w:rPr>
          <w:rFonts w:ascii="Times New Roman" w:eastAsia="Times New Roman" w:hAnsi="Times New Roman" w:cs="Times New Roman"/>
          <w:i/>
          <w:sz w:val="28"/>
          <w:szCs w:val="32"/>
          <w:lang w:eastAsia="ru-RU"/>
        </w:rPr>
        <w:t xml:space="preserve">Из балетных премьер осуществлены </w:t>
      </w:r>
      <w:r w:rsidRPr="0018242C">
        <w:rPr>
          <w:rFonts w:ascii="Times New Roman" w:eastAsia="Times New Roman" w:hAnsi="Times New Roman" w:cs="Times New Roman"/>
          <w:b/>
          <w:i/>
          <w:sz w:val="28"/>
          <w:szCs w:val="32"/>
          <w:lang w:eastAsia="ru-RU"/>
        </w:rPr>
        <w:t>лишь две</w:t>
      </w:r>
      <w:r w:rsidRPr="0018242C">
        <w:rPr>
          <w:rFonts w:ascii="Times New Roman" w:eastAsia="Times New Roman" w:hAnsi="Times New Roman" w:cs="Times New Roman"/>
          <w:i/>
          <w:sz w:val="28"/>
          <w:szCs w:val="32"/>
          <w:lang w:eastAsia="ru-RU"/>
        </w:rPr>
        <w:t xml:space="preserve"> одноактные постановки – «Весна священная» Саши </w:t>
      </w:r>
      <w:proofErr w:type="spellStart"/>
      <w:r w:rsidRPr="0018242C">
        <w:rPr>
          <w:rFonts w:ascii="Times New Roman" w:eastAsia="Times New Roman" w:hAnsi="Times New Roman" w:cs="Times New Roman"/>
          <w:i/>
          <w:sz w:val="28"/>
          <w:szCs w:val="32"/>
          <w:lang w:eastAsia="ru-RU"/>
        </w:rPr>
        <w:t>Вальц</w:t>
      </w:r>
      <w:proofErr w:type="spellEnd"/>
      <w:r w:rsidRPr="0018242C">
        <w:rPr>
          <w:rFonts w:ascii="Times New Roman" w:eastAsia="Times New Roman" w:hAnsi="Times New Roman" w:cs="Times New Roman"/>
          <w:i/>
          <w:sz w:val="28"/>
          <w:szCs w:val="32"/>
          <w:lang w:eastAsia="ru-RU"/>
        </w:rPr>
        <w:t xml:space="preserve"> и «</w:t>
      </w:r>
      <w:proofErr w:type="spellStart"/>
      <w:r w:rsidRPr="0018242C">
        <w:rPr>
          <w:rFonts w:ascii="Times New Roman" w:eastAsia="Times New Roman" w:hAnsi="Times New Roman" w:cs="Times New Roman"/>
          <w:i/>
          <w:sz w:val="28"/>
          <w:szCs w:val="32"/>
          <w:lang w:eastAsia="ru-RU"/>
        </w:rPr>
        <w:t>Concerto</w:t>
      </w:r>
      <w:proofErr w:type="spellEnd"/>
      <w:r w:rsidRPr="0018242C">
        <w:rPr>
          <w:rFonts w:ascii="Times New Roman" w:eastAsia="Times New Roman" w:hAnsi="Times New Roman" w:cs="Times New Roman"/>
          <w:i/>
          <w:sz w:val="28"/>
          <w:szCs w:val="32"/>
          <w:lang w:eastAsia="ru-RU"/>
        </w:rPr>
        <w:t xml:space="preserve"> DSCH» Алексея Ратманского. (Про декорации и костюмы говорить не буду, потому что говорить не о чем). </w:t>
      </w:r>
      <w:r w:rsidRPr="0018242C">
        <w:rPr>
          <w:rFonts w:ascii="Times New Roman" w:eastAsia="Times New Roman" w:hAnsi="Times New Roman" w:cs="Times New Roman"/>
          <w:b/>
          <w:i/>
          <w:sz w:val="28"/>
          <w:szCs w:val="32"/>
          <w:lang w:eastAsia="ru-RU"/>
        </w:rPr>
        <w:t>И все!</w:t>
      </w:r>
      <w:r w:rsidRPr="0018242C">
        <w:rPr>
          <w:rFonts w:ascii="Times New Roman" w:eastAsia="Times New Roman" w:hAnsi="Times New Roman" w:cs="Times New Roman"/>
          <w:i/>
          <w:sz w:val="28"/>
          <w:szCs w:val="32"/>
          <w:lang w:eastAsia="ru-RU"/>
        </w:rPr>
        <w:t xml:space="preserve"> При этом оперный репертуар пополнился шестью! полнометражными! операми. И это не считая оперных премьер в </w:t>
      </w:r>
      <w:r w:rsidRPr="0018242C">
        <w:rPr>
          <w:rFonts w:ascii="Times New Roman" w:eastAsia="Times New Roman" w:hAnsi="Times New Roman" w:cs="Times New Roman"/>
          <w:i/>
          <w:sz w:val="28"/>
          <w:szCs w:val="32"/>
          <w:lang w:eastAsia="ru-RU"/>
        </w:rPr>
        <w:lastRenderedPageBreak/>
        <w:t xml:space="preserve">концертном исполнении». </w:t>
      </w:r>
      <w:r w:rsidRPr="0018242C">
        <w:rPr>
          <w:rFonts w:ascii="Times New Roman" w:eastAsia="Times New Roman" w:hAnsi="Times New Roman" w:cs="Times New Roman"/>
          <w:sz w:val="28"/>
          <w:szCs w:val="32"/>
          <w:lang w:eastAsia="ru-RU"/>
        </w:rPr>
        <w:t>Ограничительная частица «</w:t>
      </w:r>
      <w:r w:rsidRPr="0018242C">
        <w:rPr>
          <w:rFonts w:ascii="Times New Roman" w:eastAsia="Times New Roman" w:hAnsi="Times New Roman" w:cs="Times New Roman"/>
          <w:i/>
          <w:sz w:val="28"/>
          <w:szCs w:val="32"/>
          <w:lang w:eastAsia="ru-RU"/>
        </w:rPr>
        <w:t>лишь»</w:t>
      </w:r>
      <w:r w:rsidRPr="0018242C">
        <w:rPr>
          <w:rFonts w:ascii="Times New Roman" w:eastAsia="Times New Roman" w:hAnsi="Times New Roman" w:cs="Times New Roman"/>
          <w:sz w:val="28"/>
          <w:szCs w:val="32"/>
          <w:lang w:eastAsia="ru-RU"/>
        </w:rPr>
        <w:t xml:space="preserve">, употребляющаяся для выделения, ограничения в значении: </w:t>
      </w:r>
      <w:hyperlink r:id="rId15" w:tooltip="только" w:history="1">
        <w:r w:rsidRPr="0018242C">
          <w:rPr>
            <w:rFonts w:ascii="Times New Roman" w:eastAsia="Times New Roman" w:hAnsi="Times New Roman" w:cs="Times New Roman"/>
            <w:sz w:val="28"/>
            <w:szCs w:val="32"/>
            <w:lang w:eastAsia="ru-RU"/>
          </w:rPr>
          <w:t>только</w:t>
        </w:r>
      </w:hyperlink>
      <w:r w:rsidRPr="0018242C">
        <w:rPr>
          <w:rFonts w:ascii="Times New Roman" w:eastAsia="Times New Roman" w:hAnsi="Times New Roman" w:cs="Times New Roman"/>
          <w:sz w:val="28"/>
          <w:szCs w:val="32"/>
          <w:lang w:eastAsia="ru-RU"/>
        </w:rPr>
        <w:t xml:space="preserve">, </w:t>
      </w:r>
      <w:hyperlink r:id="rId16" w:tooltip="исключительно" w:history="1">
        <w:r w:rsidRPr="0018242C">
          <w:rPr>
            <w:rFonts w:ascii="Times New Roman" w:eastAsia="Times New Roman" w:hAnsi="Times New Roman" w:cs="Times New Roman"/>
            <w:sz w:val="28"/>
            <w:szCs w:val="32"/>
            <w:lang w:eastAsia="ru-RU"/>
          </w:rPr>
          <w:t>исключительно</w:t>
        </w:r>
      </w:hyperlink>
      <w:r w:rsidRPr="0018242C">
        <w:rPr>
          <w:rFonts w:ascii="Times New Roman" w:eastAsia="Times New Roman" w:hAnsi="Times New Roman" w:cs="Times New Roman"/>
          <w:sz w:val="28"/>
          <w:szCs w:val="32"/>
          <w:lang w:eastAsia="ru-RU"/>
        </w:rPr>
        <w:t xml:space="preserve"> подчеркивает малую долю представленных на суд зрителю балетных премьер. </w:t>
      </w:r>
      <w:r w:rsidR="00390957">
        <w:rPr>
          <w:rFonts w:ascii="Times New Roman" w:eastAsia="Times New Roman" w:hAnsi="Times New Roman" w:cs="Times New Roman"/>
          <w:sz w:val="28"/>
          <w:szCs w:val="32"/>
          <w:lang w:eastAsia="ru-RU"/>
        </w:rPr>
        <w:t xml:space="preserve">Восклицательный тип предложения указывает на </w:t>
      </w:r>
      <w:r w:rsidRPr="0018242C">
        <w:rPr>
          <w:rFonts w:ascii="Times New Roman" w:eastAsia="Times New Roman" w:hAnsi="Times New Roman" w:cs="Times New Roman"/>
          <w:sz w:val="28"/>
          <w:szCs w:val="32"/>
          <w:lang w:eastAsia="ru-RU"/>
        </w:rPr>
        <w:t>эмоциональност</w:t>
      </w:r>
      <w:r w:rsidR="00390957">
        <w:rPr>
          <w:rFonts w:ascii="Times New Roman" w:eastAsia="Times New Roman" w:hAnsi="Times New Roman" w:cs="Times New Roman"/>
          <w:sz w:val="28"/>
          <w:szCs w:val="32"/>
          <w:lang w:eastAsia="ru-RU"/>
        </w:rPr>
        <w:t>ь</w:t>
      </w:r>
      <w:r w:rsidRPr="0018242C">
        <w:rPr>
          <w:rFonts w:ascii="Times New Roman" w:eastAsia="Times New Roman" w:hAnsi="Times New Roman" w:cs="Times New Roman"/>
          <w:sz w:val="28"/>
          <w:szCs w:val="32"/>
          <w:lang w:eastAsia="ru-RU"/>
        </w:rPr>
        <w:t xml:space="preserve"> речи автора, желани</w:t>
      </w:r>
      <w:r w:rsidR="00390957">
        <w:rPr>
          <w:rFonts w:ascii="Times New Roman" w:eastAsia="Times New Roman" w:hAnsi="Times New Roman" w:cs="Times New Roman"/>
          <w:sz w:val="28"/>
          <w:szCs w:val="32"/>
          <w:lang w:eastAsia="ru-RU"/>
        </w:rPr>
        <w:t>е</w:t>
      </w:r>
      <w:r w:rsidRPr="0018242C">
        <w:rPr>
          <w:rFonts w:ascii="Times New Roman" w:eastAsia="Times New Roman" w:hAnsi="Times New Roman" w:cs="Times New Roman"/>
          <w:sz w:val="28"/>
          <w:szCs w:val="32"/>
          <w:lang w:eastAsia="ru-RU"/>
        </w:rPr>
        <w:t xml:space="preserve"> побудить тем самым творцов к действиям. </w:t>
      </w:r>
    </w:p>
    <w:p w:rsidR="0018242C" w:rsidRPr="0018242C" w:rsidRDefault="0018242C" w:rsidP="0018242C">
      <w:pPr>
        <w:spacing w:after="0" w:line="360" w:lineRule="auto"/>
        <w:ind w:firstLine="709"/>
        <w:jc w:val="both"/>
        <w:rPr>
          <w:rFonts w:ascii="Times New Roman" w:eastAsia="Times New Roman" w:hAnsi="Times New Roman" w:cs="Times New Roman"/>
          <w:sz w:val="28"/>
          <w:szCs w:val="32"/>
          <w:lang w:eastAsia="ru-RU"/>
        </w:rPr>
      </w:pPr>
      <w:r w:rsidRPr="0018242C">
        <w:rPr>
          <w:rFonts w:ascii="Times New Roman" w:eastAsia="Times New Roman" w:hAnsi="Times New Roman" w:cs="Times New Roman"/>
          <w:sz w:val="28"/>
          <w:szCs w:val="32"/>
          <w:lang w:eastAsia="ru-RU"/>
        </w:rPr>
        <w:t xml:space="preserve">В заключительном предложении автор все же выражает надежду на то, что ее призывы будут услышаны: </w:t>
      </w:r>
      <w:r w:rsidRPr="0018242C">
        <w:rPr>
          <w:rFonts w:ascii="Times New Roman" w:eastAsia="Times New Roman" w:hAnsi="Times New Roman" w:cs="Times New Roman"/>
          <w:i/>
          <w:sz w:val="28"/>
          <w:szCs w:val="32"/>
          <w:lang w:eastAsia="ru-RU"/>
        </w:rPr>
        <w:t xml:space="preserve">«Должность ректора выборная, и </w:t>
      </w:r>
      <w:r w:rsidRPr="0018242C">
        <w:rPr>
          <w:rFonts w:ascii="Times New Roman" w:eastAsia="Times New Roman" w:hAnsi="Times New Roman" w:cs="Times New Roman"/>
          <w:b/>
          <w:i/>
          <w:sz w:val="28"/>
          <w:szCs w:val="32"/>
          <w:lang w:eastAsia="ru-RU"/>
        </w:rPr>
        <w:t>по закону</w:t>
      </w:r>
      <w:r w:rsidRPr="0018242C">
        <w:rPr>
          <w:rFonts w:ascii="Times New Roman" w:eastAsia="Times New Roman" w:hAnsi="Times New Roman" w:cs="Times New Roman"/>
          <w:i/>
          <w:sz w:val="28"/>
          <w:szCs w:val="32"/>
          <w:lang w:eastAsia="ru-RU"/>
        </w:rPr>
        <w:t xml:space="preserve"> выборы ректора должны состояться. </w:t>
      </w:r>
      <w:proofErr w:type="gramStart"/>
      <w:r w:rsidRPr="0018242C">
        <w:rPr>
          <w:rFonts w:ascii="Times New Roman" w:eastAsia="Times New Roman" w:hAnsi="Times New Roman" w:cs="Times New Roman"/>
          <w:i/>
          <w:sz w:val="28"/>
          <w:szCs w:val="32"/>
          <w:lang w:eastAsia="ru-RU"/>
        </w:rPr>
        <w:t xml:space="preserve">Подождем…» </w:t>
      </w:r>
      <w:r w:rsidRPr="0018242C">
        <w:rPr>
          <w:rFonts w:ascii="Times New Roman" w:eastAsia="Times New Roman" w:hAnsi="Times New Roman" w:cs="Times New Roman"/>
          <w:sz w:val="28"/>
          <w:szCs w:val="32"/>
          <w:lang w:eastAsia="ru-RU"/>
        </w:rPr>
        <w:t xml:space="preserve">Многоточие в конце предложения говорит о том, что автор не готова смириться с тем, что пост ректора заняла </w:t>
      </w:r>
      <w:r w:rsidRPr="0018242C">
        <w:rPr>
          <w:rFonts w:ascii="Times New Roman" w:eastAsia="Times New Roman" w:hAnsi="Times New Roman" w:cs="Times New Roman"/>
          <w:i/>
          <w:sz w:val="28"/>
          <w:szCs w:val="32"/>
          <w:lang w:eastAsia="ru-RU"/>
        </w:rPr>
        <w:t>«</w:t>
      </w:r>
      <w:r w:rsidRPr="0018242C">
        <w:rPr>
          <w:rFonts w:ascii="Times New Roman" w:eastAsia="Times New Roman" w:hAnsi="Times New Roman" w:cs="Times New Roman"/>
          <w:b/>
          <w:i/>
          <w:sz w:val="28"/>
          <w:szCs w:val="32"/>
          <w:lang w:eastAsia="ru-RU"/>
        </w:rPr>
        <w:t>фигура</w:t>
      </w:r>
      <w:r w:rsidRPr="0018242C">
        <w:rPr>
          <w:rFonts w:ascii="Times New Roman" w:eastAsia="Times New Roman" w:hAnsi="Times New Roman" w:cs="Times New Roman"/>
          <w:i/>
          <w:sz w:val="28"/>
          <w:szCs w:val="32"/>
          <w:lang w:eastAsia="ru-RU"/>
        </w:rPr>
        <w:t xml:space="preserve">, никак не вяжущаяся с Петербургом и учебным заведением для детей» </w:t>
      </w:r>
      <w:r w:rsidRPr="0018242C">
        <w:rPr>
          <w:rFonts w:ascii="Times New Roman" w:eastAsia="Times New Roman" w:hAnsi="Times New Roman" w:cs="Times New Roman"/>
          <w:sz w:val="28"/>
          <w:szCs w:val="32"/>
          <w:lang w:eastAsia="ru-RU"/>
        </w:rPr>
        <w:t xml:space="preserve">(речь идет о Н. Цискаридзе) и выражает надежду на то, что справедливость восторжествует, ведь </w:t>
      </w:r>
      <w:r w:rsidRPr="0018242C">
        <w:rPr>
          <w:rFonts w:ascii="Times New Roman" w:eastAsia="Times New Roman" w:hAnsi="Times New Roman" w:cs="Times New Roman"/>
          <w:i/>
          <w:sz w:val="28"/>
          <w:szCs w:val="32"/>
          <w:lang w:eastAsia="ru-RU"/>
        </w:rPr>
        <w:t xml:space="preserve">«закон» </w:t>
      </w:r>
      <w:r w:rsidRPr="0018242C">
        <w:rPr>
          <w:rFonts w:ascii="Times New Roman" w:eastAsia="Times New Roman" w:hAnsi="Times New Roman" w:cs="Times New Roman"/>
          <w:sz w:val="28"/>
          <w:szCs w:val="32"/>
          <w:lang w:eastAsia="ru-RU"/>
        </w:rPr>
        <w:t xml:space="preserve">в данном контексте приобретает значение неких правил поведения, являющихся общепризнанными, основными и обязательными. </w:t>
      </w:r>
      <w:proofErr w:type="gramEnd"/>
    </w:p>
    <w:p w:rsidR="0018242C" w:rsidRPr="0018242C" w:rsidRDefault="0018242C" w:rsidP="0018242C">
      <w:pPr>
        <w:spacing w:after="0" w:line="360" w:lineRule="auto"/>
        <w:ind w:firstLine="709"/>
        <w:jc w:val="both"/>
        <w:rPr>
          <w:rFonts w:ascii="Times New Roman" w:eastAsia="Times New Roman" w:hAnsi="Times New Roman" w:cs="Times New Roman"/>
          <w:sz w:val="28"/>
          <w:szCs w:val="28"/>
          <w:lang w:eastAsia="ru-RU"/>
        </w:rPr>
      </w:pPr>
      <w:r w:rsidRPr="0018242C">
        <w:rPr>
          <w:rFonts w:ascii="Times New Roman" w:eastAsia="Times New Roman" w:hAnsi="Times New Roman" w:cs="Times New Roman"/>
          <w:sz w:val="28"/>
          <w:szCs w:val="28"/>
          <w:lang w:eastAsia="ru-RU"/>
        </w:rPr>
        <w:t xml:space="preserve">Рассмотрим, как проявляется </w:t>
      </w:r>
      <w:proofErr w:type="gramStart"/>
      <w:r w:rsidRPr="0018242C">
        <w:rPr>
          <w:rFonts w:ascii="Times New Roman" w:eastAsia="Times New Roman" w:hAnsi="Times New Roman" w:cs="Times New Roman"/>
          <w:sz w:val="28"/>
          <w:szCs w:val="28"/>
          <w:lang w:eastAsia="ru-RU"/>
        </w:rPr>
        <w:t>эстетическая</w:t>
      </w:r>
      <w:proofErr w:type="gramEnd"/>
      <w:r w:rsidRPr="0018242C">
        <w:rPr>
          <w:rFonts w:ascii="Times New Roman" w:eastAsia="Times New Roman" w:hAnsi="Times New Roman" w:cs="Times New Roman"/>
          <w:sz w:val="28"/>
          <w:szCs w:val="28"/>
          <w:lang w:eastAsia="ru-RU"/>
        </w:rPr>
        <w:t xml:space="preserve"> </w:t>
      </w:r>
      <w:proofErr w:type="spellStart"/>
      <w:r w:rsidRPr="0018242C">
        <w:rPr>
          <w:rFonts w:ascii="Times New Roman" w:eastAsia="Times New Roman" w:hAnsi="Times New Roman" w:cs="Times New Roman"/>
          <w:sz w:val="28"/>
          <w:szCs w:val="28"/>
          <w:lang w:eastAsia="ru-RU"/>
        </w:rPr>
        <w:t>оценочность</w:t>
      </w:r>
      <w:proofErr w:type="spellEnd"/>
      <w:r w:rsidRPr="0018242C">
        <w:rPr>
          <w:rFonts w:ascii="Times New Roman" w:eastAsia="Times New Roman" w:hAnsi="Times New Roman" w:cs="Times New Roman"/>
          <w:sz w:val="28"/>
          <w:szCs w:val="28"/>
          <w:lang w:eastAsia="ru-RU"/>
        </w:rPr>
        <w:t xml:space="preserve"> в рецензиях на балетные спектакли других авторов, которые анализируют содержание и форму балетной постановки, работу создателей спектакля, дают ему оценку, а также помогают сориентироваться читателю в культурном пространстве. </w:t>
      </w:r>
    </w:p>
    <w:p w:rsidR="00AC5D4D" w:rsidRDefault="0018242C" w:rsidP="0018242C">
      <w:pPr>
        <w:spacing w:after="0" w:line="360" w:lineRule="auto"/>
        <w:ind w:firstLine="709"/>
        <w:jc w:val="both"/>
        <w:rPr>
          <w:rFonts w:ascii="Times New Roman" w:eastAsia="Times New Roman" w:hAnsi="Times New Roman" w:cs="Times New Roman"/>
          <w:bCs/>
          <w:sz w:val="28"/>
          <w:szCs w:val="28"/>
          <w:lang w:eastAsia="ru-RU"/>
        </w:rPr>
      </w:pPr>
      <w:r w:rsidRPr="0018242C">
        <w:rPr>
          <w:rFonts w:ascii="Times New Roman" w:eastAsia="Times New Roman" w:hAnsi="Times New Roman" w:cs="Times New Roman"/>
          <w:bCs/>
          <w:sz w:val="28"/>
          <w:szCs w:val="28"/>
          <w:lang w:eastAsia="ru-RU"/>
        </w:rPr>
        <w:t>В рецензии</w:t>
      </w:r>
      <w:r w:rsidRPr="0018242C">
        <w:rPr>
          <w:rFonts w:ascii="Times New Roman" w:eastAsia="Times New Roman" w:hAnsi="Times New Roman" w:cs="Times New Roman"/>
          <w:b/>
          <w:bCs/>
          <w:sz w:val="28"/>
          <w:szCs w:val="28"/>
          <w:lang w:eastAsia="ru-RU"/>
        </w:rPr>
        <w:t xml:space="preserve"> «</w:t>
      </w:r>
      <w:r w:rsidRPr="00390957">
        <w:rPr>
          <w:rFonts w:ascii="Times New Roman" w:eastAsia="Times New Roman" w:hAnsi="Times New Roman" w:cs="Times New Roman"/>
          <w:bCs/>
          <w:sz w:val="28"/>
          <w:szCs w:val="28"/>
          <w:lang w:eastAsia="ru-RU"/>
        </w:rPr>
        <w:t xml:space="preserve">Догоняя время. </w:t>
      </w:r>
      <w:proofErr w:type="gramStart"/>
      <w:r w:rsidRPr="00390957">
        <w:rPr>
          <w:rFonts w:ascii="Times New Roman" w:eastAsia="Times New Roman" w:hAnsi="Times New Roman" w:cs="Times New Roman"/>
          <w:bCs/>
          <w:sz w:val="28"/>
          <w:szCs w:val="28"/>
          <w:lang w:eastAsia="ru-RU"/>
        </w:rPr>
        <w:t>Балетная труппа Лионской оперы</w:t>
      </w:r>
      <w:r w:rsidRPr="0018242C">
        <w:rPr>
          <w:rFonts w:ascii="Times New Roman" w:eastAsia="Times New Roman" w:hAnsi="Times New Roman" w:cs="Times New Roman"/>
          <w:b/>
          <w:bCs/>
          <w:sz w:val="28"/>
          <w:szCs w:val="28"/>
          <w:lang w:eastAsia="ru-RU"/>
        </w:rPr>
        <w:t xml:space="preserve">» </w:t>
      </w:r>
      <w:r w:rsidR="00390957" w:rsidRPr="00390957">
        <w:rPr>
          <w:rFonts w:ascii="Times New Roman" w:eastAsia="Times New Roman" w:hAnsi="Times New Roman" w:cs="Times New Roman"/>
          <w:bCs/>
          <w:sz w:val="28"/>
          <w:szCs w:val="28"/>
          <w:lang w:eastAsia="ru-RU"/>
        </w:rPr>
        <w:t>(</w:t>
      </w:r>
      <w:r w:rsidR="00390957">
        <w:rPr>
          <w:rFonts w:ascii="Times New Roman" w:eastAsia="Times New Roman" w:hAnsi="Times New Roman" w:cs="Times New Roman"/>
          <w:color w:val="000000"/>
          <w:sz w:val="28"/>
          <w:szCs w:val="32"/>
          <w:lang w:eastAsia="ru-RU"/>
        </w:rPr>
        <w:t xml:space="preserve">Журнал </w:t>
      </w:r>
      <w:bookmarkStart w:id="28" w:name="OLE_LINK7"/>
      <w:bookmarkStart w:id="29" w:name="OLE_LINK8"/>
      <w:r w:rsidR="00390957">
        <w:rPr>
          <w:rFonts w:ascii="Times New Roman" w:eastAsia="Times New Roman" w:hAnsi="Times New Roman" w:cs="Times New Roman"/>
          <w:color w:val="000000"/>
          <w:sz w:val="28"/>
          <w:szCs w:val="32"/>
          <w:lang w:eastAsia="ru-RU"/>
        </w:rPr>
        <w:t>«</w:t>
      </w:r>
      <w:r w:rsidR="00390957" w:rsidRPr="0018242C">
        <w:rPr>
          <w:rFonts w:ascii="Times New Roman" w:eastAsia="Times New Roman" w:hAnsi="Times New Roman" w:cs="Times New Roman"/>
          <w:sz w:val="28"/>
          <w:szCs w:val="28"/>
          <w:lang w:val="en-US" w:eastAsia="ru-RU"/>
        </w:rPr>
        <w:t>PRO</w:t>
      </w:r>
      <w:r w:rsidR="00390957" w:rsidRPr="0018242C">
        <w:rPr>
          <w:rFonts w:ascii="Times New Roman" w:eastAsia="Times New Roman" w:hAnsi="Times New Roman" w:cs="Times New Roman"/>
          <w:sz w:val="28"/>
          <w:szCs w:val="28"/>
          <w:lang w:eastAsia="ru-RU"/>
        </w:rPr>
        <w:t xml:space="preserve"> Т</w:t>
      </w:r>
      <w:r w:rsidR="00390957">
        <w:rPr>
          <w:rFonts w:ascii="Times New Roman" w:eastAsia="Times New Roman" w:hAnsi="Times New Roman" w:cs="Times New Roman"/>
          <w:sz w:val="28"/>
          <w:szCs w:val="28"/>
          <w:lang w:eastAsia="ru-RU"/>
        </w:rPr>
        <w:t>анец</w:t>
      </w:r>
      <w:r w:rsidR="00390957">
        <w:rPr>
          <w:rFonts w:ascii="Times New Roman" w:eastAsia="Times New Roman" w:hAnsi="Times New Roman" w:cs="Times New Roman"/>
          <w:color w:val="000000"/>
          <w:sz w:val="28"/>
          <w:szCs w:val="32"/>
          <w:lang w:eastAsia="ru-RU"/>
        </w:rPr>
        <w:t>», 13. 06. 2015 г.</w:t>
      </w:r>
      <w:bookmarkEnd w:id="28"/>
      <w:bookmarkEnd w:id="29"/>
      <w:r w:rsidR="00390957" w:rsidRPr="00390957">
        <w:rPr>
          <w:rFonts w:ascii="Times New Roman" w:eastAsia="Times New Roman" w:hAnsi="Times New Roman" w:cs="Times New Roman"/>
          <w:bCs/>
          <w:sz w:val="28"/>
          <w:szCs w:val="28"/>
          <w:lang w:eastAsia="ru-RU"/>
        </w:rPr>
        <w:t>)</w:t>
      </w:r>
      <w:r w:rsidR="00390957" w:rsidRPr="0018242C">
        <w:rPr>
          <w:rFonts w:ascii="Times New Roman" w:eastAsia="Times New Roman" w:hAnsi="Times New Roman" w:cs="Times New Roman"/>
          <w:bCs/>
          <w:iCs/>
          <w:sz w:val="28"/>
          <w:szCs w:val="28"/>
          <w:lang w:eastAsia="ru-RU"/>
        </w:rPr>
        <w:t xml:space="preserve"> </w:t>
      </w:r>
      <w:r w:rsidRPr="0018242C">
        <w:rPr>
          <w:rFonts w:ascii="Times New Roman" w:eastAsia="Times New Roman" w:hAnsi="Times New Roman" w:cs="Times New Roman"/>
          <w:bCs/>
          <w:iCs/>
          <w:sz w:val="28"/>
          <w:szCs w:val="28"/>
          <w:lang w:eastAsia="ru-RU"/>
        </w:rPr>
        <w:t xml:space="preserve">балетный критик и обозреватель журнала </w:t>
      </w:r>
      <w:r w:rsidRPr="0018242C">
        <w:rPr>
          <w:rFonts w:ascii="Times New Roman" w:eastAsia="Times New Roman" w:hAnsi="Times New Roman" w:cs="Times New Roman"/>
          <w:b/>
          <w:bCs/>
          <w:sz w:val="28"/>
          <w:szCs w:val="28"/>
          <w:lang w:eastAsia="ru-RU"/>
        </w:rPr>
        <w:t xml:space="preserve">Марина Медведева </w:t>
      </w:r>
      <w:r w:rsidRPr="0018242C">
        <w:rPr>
          <w:rFonts w:ascii="Times New Roman" w:eastAsia="Times New Roman" w:hAnsi="Times New Roman" w:cs="Times New Roman"/>
          <w:bCs/>
          <w:sz w:val="28"/>
          <w:szCs w:val="28"/>
          <w:lang w:eastAsia="ru-RU"/>
        </w:rPr>
        <w:t>дает высокую оценку профессионализму Лионского балета в целом и добавляет, что в программе была заявлена премьера «</w:t>
      </w:r>
      <w:proofErr w:type="spellStart"/>
      <w:r w:rsidRPr="0018242C">
        <w:rPr>
          <w:rFonts w:ascii="Times New Roman" w:eastAsia="Times New Roman" w:hAnsi="Times New Roman" w:cs="Times New Roman"/>
          <w:bCs/>
          <w:sz w:val="28"/>
          <w:szCs w:val="28"/>
          <w:lang w:eastAsia="ru-RU"/>
        </w:rPr>
        <w:t>Sunshine</w:t>
      </w:r>
      <w:proofErr w:type="spellEnd"/>
      <w:r w:rsidRPr="0018242C">
        <w:rPr>
          <w:rFonts w:ascii="Times New Roman" w:eastAsia="Times New Roman" w:hAnsi="Times New Roman" w:cs="Times New Roman"/>
          <w:bCs/>
          <w:sz w:val="28"/>
          <w:szCs w:val="28"/>
          <w:lang w:eastAsia="ru-RU"/>
        </w:rPr>
        <w:t xml:space="preserve">» израильского хореографа, работающего во Франции </w:t>
      </w:r>
      <w:proofErr w:type="spellStart"/>
      <w:r w:rsidRPr="0018242C">
        <w:rPr>
          <w:rFonts w:ascii="Times New Roman" w:eastAsia="Times New Roman" w:hAnsi="Times New Roman" w:cs="Times New Roman"/>
          <w:bCs/>
          <w:sz w:val="28"/>
          <w:szCs w:val="28"/>
          <w:lang w:eastAsia="ru-RU"/>
        </w:rPr>
        <w:t>Эмануэля</w:t>
      </w:r>
      <w:proofErr w:type="spellEnd"/>
      <w:r w:rsidRPr="0018242C">
        <w:rPr>
          <w:rFonts w:ascii="Times New Roman" w:eastAsia="Times New Roman" w:hAnsi="Times New Roman" w:cs="Times New Roman"/>
          <w:bCs/>
          <w:sz w:val="28"/>
          <w:szCs w:val="28"/>
          <w:lang w:eastAsia="ru-RU"/>
        </w:rPr>
        <w:t xml:space="preserve"> </w:t>
      </w:r>
      <w:proofErr w:type="spellStart"/>
      <w:r w:rsidRPr="0018242C">
        <w:rPr>
          <w:rFonts w:ascii="Times New Roman" w:eastAsia="Times New Roman" w:hAnsi="Times New Roman" w:cs="Times New Roman"/>
          <w:bCs/>
          <w:sz w:val="28"/>
          <w:szCs w:val="28"/>
          <w:lang w:eastAsia="ru-RU"/>
        </w:rPr>
        <w:t>Гата</w:t>
      </w:r>
      <w:proofErr w:type="spellEnd"/>
      <w:r w:rsidRPr="0018242C">
        <w:rPr>
          <w:rFonts w:ascii="Times New Roman" w:eastAsia="Times New Roman" w:hAnsi="Times New Roman" w:cs="Times New Roman"/>
          <w:bCs/>
          <w:sz w:val="28"/>
          <w:szCs w:val="28"/>
          <w:lang w:eastAsia="ru-RU"/>
        </w:rPr>
        <w:t>, а также «</w:t>
      </w:r>
      <w:proofErr w:type="spellStart"/>
      <w:r w:rsidRPr="0018242C">
        <w:rPr>
          <w:rFonts w:ascii="Times New Roman" w:eastAsia="Times New Roman" w:hAnsi="Times New Roman" w:cs="Times New Roman"/>
          <w:bCs/>
          <w:sz w:val="28"/>
          <w:szCs w:val="28"/>
          <w:lang w:eastAsia="ru-RU"/>
        </w:rPr>
        <w:t>Sarabande</w:t>
      </w:r>
      <w:proofErr w:type="spellEnd"/>
      <w:r w:rsidRPr="0018242C">
        <w:rPr>
          <w:rFonts w:ascii="Times New Roman" w:eastAsia="Times New Roman" w:hAnsi="Times New Roman" w:cs="Times New Roman"/>
          <w:bCs/>
          <w:sz w:val="28"/>
          <w:szCs w:val="28"/>
          <w:lang w:eastAsia="ru-RU"/>
        </w:rPr>
        <w:t xml:space="preserve">» Бенджамина </w:t>
      </w:r>
      <w:proofErr w:type="spellStart"/>
      <w:r w:rsidRPr="0018242C">
        <w:rPr>
          <w:rFonts w:ascii="Times New Roman" w:eastAsia="Times New Roman" w:hAnsi="Times New Roman" w:cs="Times New Roman"/>
          <w:bCs/>
          <w:sz w:val="28"/>
          <w:szCs w:val="28"/>
          <w:lang w:eastAsia="ru-RU"/>
        </w:rPr>
        <w:t>Мильпье</w:t>
      </w:r>
      <w:proofErr w:type="spellEnd"/>
      <w:r w:rsidRPr="0018242C">
        <w:rPr>
          <w:rFonts w:ascii="Times New Roman" w:eastAsia="Times New Roman" w:hAnsi="Times New Roman" w:cs="Times New Roman"/>
          <w:bCs/>
          <w:sz w:val="28"/>
          <w:szCs w:val="28"/>
          <w:lang w:eastAsia="ru-RU"/>
        </w:rPr>
        <w:t xml:space="preserve"> и «</w:t>
      </w:r>
      <w:proofErr w:type="spellStart"/>
      <w:r w:rsidRPr="0018242C">
        <w:rPr>
          <w:rFonts w:ascii="Times New Roman" w:eastAsia="Times New Roman" w:hAnsi="Times New Roman" w:cs="Times New Roman"/>
          <w:bCs/>
          <w:sz w:val="28"/>
          <w:szCs w:val="28"/>
          <w:lang w:eastAsia="ru-RU"/>
        </w:rPr>
        <w:t>Steptext</w:t>
      </w:r>
      <w:proofErr w:type="spellEnd"/>
      <w:r w:rsidRPr="0018242C">
        <w:rPr>
          <w:rFonts w:ascii="Times New Roman" w:eastAsia="Times New Roman" w:hAnsi="Times New Roman" w:cs="Times New Roman"/>
          <w:bCs/>
          <w:sz w:val="28"/>
          <w:szCs w:val="28"/>
          <w:lang w:eastAsia="ru-RU"/>
        </w:rPr>
        <w:t>» Уильяма Форсайта, более чем громких имен.</w:t>
      </w:r>
      <w:proofErr w:type="gramEnd"/>
      <w:r w:rsidRPr="0018242C">
        <w:rPr>
          <w:rFonts w:ascii="Times New Roman" w:eastAsia="Times New Roman" w:hAnsi="Times New Roman" w:cs="Times New Roman"/>
          <w:bCs/>
          <w:sz w:val="28"/>
          <w:szCs w:val="28"/>
          <w:lang w:eastAsia="ru-RU"/>
        </w:rPr>
        <w:t xml:space="preserve"> Однако положительное впечатление рассеивается после одного существенного но: «</w:t>
      </w:r>
      <w:r w:rsidRPr="0018242C">
        <w:rPr>
          <w:rFonts w:ascii="Times New Roman" w:eastAsia="Times New Roman" w:hAnsi="Times New Roman" w:cs="Times New Roman"/>
          <w:bCs/>
          <w:i/>
          <w:sz w:val="28"/>
          <w:szCs w:val="28"/>
          <w:lang w:eastAsia="ru-RU"/>
        </w:rPr>
        <w:t xml:space="preserve">все распалось: имена отдельно, балет отдельно, искусство в стороне и </w:t>
      </w:r>
      <w:r w:rsidRPr="0018242C">
        <w:rPr>
          <w:rFonts w:ascii="Times New Roman" w:eastAsia="Times New Roman" w:hAnsi="Times New Roman" w:cs="Times New Roman"/>
          <w:b/>
          <w:bCs/>
          <w:i/>
          <w:sz w:val="28"/>
          <w:szCs w:val="28"/>
          <w:lang w:eastAsia="ru-RU"/>
        </w:rPr>
        <w:t>полное безраздельное ощущение</w:t>
      </w:r>
      <w:r w:rsidRPr="0018242C">
        <w:rPr>
          <w:rFonts w:ascii="Times New Roman" w:eastAsia="Times New Roman" w:hAnsi="Times New Roman" w:cs="Times New Roman"/>
          <w:bCs/>
          <w:i/>
          <w:sz w:val="28"/>
          <w:szCs w:val="28"/>
          <w:lang w:eastAsia="ru-RU"/>
        </w:rPr>
        <w:t xml:space="preserve"> отсутствия творческого вдохновения и вполне естественного желания </w:t>
      </w:r>
      <w:r w:rsidRPr="0018242C">
        <w:rPr>
          <w:rFonts w:ascii="Times New Roman" w:eastAsia="Times New Roman" w:hAnsi="Times New Roman" w:cs="Times New Roman"/>
          <w:b/>
          <w:bCs/>
          <w:i/>
          <w:sz w:val="28"/>
          <w:szCs w:val="28"/>
          <w:lang w:eastAsia="ru-RU"/>
        </w:rPr>
        <w:t>пережить период стагнации</w:t>
      </w:r>
      <w:r w:rsidRPr="0018242C">
        <w:rPr>
          <w:rFonts w:ascii="Times New Roman" w:eastAsia="Times New Roman" w:hAnsi="Times New Roman" w:cs="Times New Roman"/>
          <w:bCs/>
          <w:i/>
          <w:sz w:val="28"/>
          <w:szCs w:val="28"/>
          <w:lang w:eastAsia="ru-RU"/>
        </w:rPr>
        <w:t xml:space="preserve"> всеми возможными средствами</w:t>
      </w:r>
      <w:r w:rsidRPr="0018242C">
        <w:rPr>
          <w:rFonts w:ascii="Times New Roman" w:eastAsia="Times New Roman" w:hAnsi="Times New Roman" w:cs="Times New Roman"/>
          <w:bCs/>
          <w:sz w:val="28"/>
          <w:szCs w:val="28"/>
          <w:lang w:eastAsia="ru-RU"/>
        </w:rPr>
        <w:t>». Рецензент делится своими впечатлениями</w:t>
      </w:r>
      <w:r w:rsidR="00390957">
        <w:rPr>
          <w:rFonts w:ascii="Times New Roman" w:eastAsia="Times New Roman" w:hAnsi="Times New Roman" w:cs="Times New Roman"/>
          <w:bCs/>
          <w:sz w:val="28"/>
          <w:szCs w:val="28"/>
          <w:lang w:eastAsia="ru-RU"/>
        </w:rPr>
        <w:t xml:space="preserve"> о спектакле</w:t>
      </w:r>
      <w:r w:rsidRPr="0018242C">
        <w:rPr>
          <w:rFonts w:ascii="Times New Roman" w:eastAsia="Times New Roman" w:hAnsi="Times New Roman" w:cs="Times New Roman"/>
          <w:bCs/>
          <w:sz w:val="28"/>
          <w:szCs w:val="28"/>
          <w:lang w:eastAsia="ru-RU"/>
        </w:rPr>
        <w:t xml:space="preserve"> с помощью усиливающего отрицательный оттенок эпитета </w:t>
      </w:r>
      <w:r w:rsidRPr="0018242C">
        <w:rPr>
          <w:rFonts w:ascii="Times New Roman" w:eastAsia="Times New Roman" w:hAnsi="Times New Roman" w:cs="Times New Roman"/>
          <w:bCs/>
          <w:i/>
          <w:sz w:val="28"/>
          <w:szCs w:val="28"/>
          <w:lang w:eastAsia="ru-RU"/>
        </w:rPr>
        <w:t>«полное безраздельное ощущение»</w:t>
      </w:r>
      <w:r w:rsidRPr="0018242C">
        <w:rPr>
          <w:rFonts w:ascii="Times New Roman" w:eastAsia="Times New Roman" w:hAnsi="Times New Roman" w:cs="Times New Roman"/>
          <w:bCs/>
          <w:sz w:val="28"/>
          <w:szCs w:val="28"/>
          <w:lang w:eastAsia="ru-RU"/>
        </w:rPr>
        <w:t xml:space="preserve"> и метафоры </w:t>
      </w:r>
      <w:r w:rsidRPr="0018242C">
        <w:rPr>
          <w:rFonts w:ascii="Times New Roman" w:eastAsia="Times New Roman" w:hAnsi="Times New Roman" w:cs="Times New Roman"/>
          <w:bCs/>
          <w:i/>
          <w:sz w:val="28"/>
          <w:szCs w:val="28"/>
          <w:lang w:eastAsia="ru-RU"/>
        </w:rPr>
        <w:t>«пережить период стагнации».</w:t>
      </w:r>
      <w:r w:rsidRPr="0018242C">
        <w:rPr>
          <w:rFonts w:ascii="Times New Roman" w:eastAsia="Times New Roman" w:hAnsi="Times New Roman" w:cs="Times New Roman"/>
          <w:bCs/>
          <w:sz w:val="28"/>
          <w:szCs w:val="28"/>
          <w:lang w:eastAsia="ru-RU"/>
        </w:rPr>
        <w:t xml:space="preserve"> Автор дает отрицательную оценку не только артистам, но и создателям балетного спектакля: </w:t>
      </w:r>
      <w:r w:rsidRPr="0018242C">
        <w:rPr>
          <w:rFonts w:ascii="Times New Roman" w:eastAsia="Times New Roman" w:hAnsi="Times New Roman" w:cs="Times New Roman"/>
          <w:bCs/>
          <w:i/>
          <w:sz w:val="28"/>
          <w:szCs w:val="28"/>
          <w:lang w:eastAsia="ru-RU"/>
        </w:rPr>
        <w:t xml:space="preserve">«Немного </w:t>
      </w:r>
      <w:r w:rsidRPr="0018242C">
        <w:rPr>
          <w:rFonts w:ascii="Times New Roman" w:eastAsia="Times New Roman" w:hAnsi="Times New Roman" w:cs="Times New Roman"/>
          <w:b/>
          <w:bCs/>
          <w:i/>
          <w:sz w:val="28"/>
          <w:szCs w:val="28"/>
          <w:lang w:eastAsia="ru-RU"/>
        </w:rPr>
        <w:t>вялая, предсказуемая композиция</w:t>
      </w:r>
      <w:r w:rsidRPr="0018242C">
        <w:rPr>
          <w:rFonts w:ascii="Times New Roman" w:eastAsia="Times New Roman" w:hAnsi="Times New Roman" w:cs="Times New Roman"/>
          <w:bCs/>
          <w:i/>
          <w:sz w:val="28"/>
          <w:szCs w:val="28"/>
          <w:lang w:eastAsia="ru-RU"/>
        </w:rPr>
        <w:t xml:space="preserve">, выстроенная из как бы случайных пересечений, беспрерывно двигающихся танцовщиков, мужчин и женщин. Слово “случайных” вряд ли уместно в данном контексте, хореограф </w:t>
      </w:r>
      <w:r w:rsidRPr="0018242C">
        <w:rPr>
          <w:rFonts w:ascii="Times New Roman" w:eastAsia="Times New Roman" w:hAnsi="Times New Roman" w:cs="Times New Roman"/>
          <w:b/>
          <w:bCs/>
          <w:i/>
          <w:sz w:val="28"/>
          <w:szCs w:val="28"/>
          <w:lang w:eastAsia="ru-RU"/>
        </w:rPr>
        <w:t>сухо</w:t>
      </w:r>
      <w:r w:rsidRPr="0018242C">
        <w:rPr>
          <w:rFonts w:ascii="Times New Roman" w:eastAsia="Times New Roman" w:hAnsi="Times New Roman" w:cs="Times New Roman"/>
          <w:bCs/>
          <w:i/>
          <w:sz w:val="28"/>
          <w:szCs w:val="28"/>
          <w:lang w:eastAsia="ru-RU"/>
        </w:rPr>
        <w:t xml:space="preserve">, весьма </w:t>
      </w:r>
      <w:r w:rsidRPr="0018242C">
        <w:rPr>
          <w:rFonts w:ascii="Times New Roman" w:eastAsia="Times New Roman" w:hAnsi="Times New Roman" w:cs="Times New Roman"/>
          <w:b/>
          <w:bCs/>
          <w:i/>
          <w:sz w:val="28"/>
          <w:szCs w:val="28"/>
          <w:lang w:eastAsia="ru-RU"/>
        </w:rPr>
        <w:t>абстрактно</w:t>
      </w:r>
      <w:r w:rsidRPr="0018242C">
        <w:rPr>
          <w:rFonts w:ascii="Times New Roman" w:eastAsia="Times New Roman" w:hAnsi="Times New Roman" w:cs="Times New Roman"/>
          <w:bCs/>
          <w:i/>
          <w:sz w:val="28"/>
          <w:szCs w:val="28"/>
          <w:lang w:eastAsia="ru-RU"/>
        </w:rPr>
        <w:t xml:space="preserve"> и </w:t>
      </w:r>
      <w:r w:rsidRPr="0018242C">
        <w:rPr>
          <w:rFonts w:ascii="Times New Roman" w:eastAsia="Times New Roman" w:hAnsi="Times New Roman" w:cs="Times New Roman"/>
          <w:b/>
          <w:bCs/>
          <w:i/>
          <w:sz w:val="28"/>
          <w:szCs w:val="28"/>
          <w:lang w:eastAsia="ru-RU"/>
        </w:rPr>
        <w:t>обтекаемо</w:t>
      </w:r>
      <w:r w:rsidRPr="0018242C">
        <w:rPr>
          <w:rFonts w:ascii="Times New Roman" w:eastAsia="Times New Roman" w:hAnsi="Times New Roman" w:cs="Times New Roman"/>
          <w:bCs/>
          <w:i/>
          <w:sz w:val="28"/>
          <w:szCs w:val="28"/>
          <w:lang w:eastAsia="ru-RU"/>
        </w:rPr>
        <w:t xml:space="preserve"> вымучил каждый отдельный эпизод, пытаясь добиться органичного контакта внутри композиции»</w:t>
      </w:r>
      <w:r w:rsidRPr="0018242C">
        <w:rPr>
          <w:rFonts w:ascii="Times New Roman" w:eastAsia="Times New Roman" w:hAnsi="Times New Roman" w:cs="Times New Roman"/>
          <w:bCs/>
          <w:sz w:val="28"/>
          <w:szCs w:val="28"/>
          <w:lang w:eastAsia="ru-RU"/>
        </w:rPr>
        <w:t xml:space="preserve">. </w:t>
      </w:r>
      <w:r w:rsidR="00024B8E">
        <w:rPr>
          <w:rFonts w:ascii="Times New Roman" w:eastAsia="Times New Roman" w:hAnsi="Times New Roman" w:cs="Times New Roman"/>
          <w:bCs/>
          <w:sz w:val="28"/>
          <w:szCs w:val="28"/>
          <w:lang w:eastAsia="ru-RU"/>
        </w:rPr>
        <w:t>Словосочетание</w:t>
      </w:r>
      <w:r w:rsidRPr="0018242C">
        <w:rPr>
          <w:rFonts w:ascii="Times New Roman" w:eastAsia="Times New Roman" w:hAnsi="Times New Roman" w:cs="Times New Roman"/>
          <w:bCs/>
          <w:sz w:val="28"/>
          <w:szCs w:val="28"/>
          <w:lang w:eastAsia="ru-RU"/>
        </w:rPr>
        <w:t xml:space="preserve"> «</w:t>
      </w:r>
      <w:r w:rsidRPr="0018242C">
        <w:rPr>
          <w:rFonts w:ascii="Times New Roman" w:eastAsia="Times New Roman" w:hAnsi="Times New Roman" w:cs="Times New Roman"/>
          <w:bCs/>
          <w:i/>
          <w:sz w:val="28"/>
          <w:szCs w:val="28"/>
          <w:lang w:eastAsia="ru-RU"/>
        </w:rPr>
        <w:t>вялая, предсказуемая композиция</w:t>
      </w:r>
      <w:r w:rsidRPr="0018242C">
        <w:rPr>
          <w:rFonts w:ascii="Times New Roman" w:eastAsia="Times New Roman" w:hAnsi="Times New Roman" w:cs="Times New Roman"/>
          <w:bCs/>
          <w:sz w:val="28"/>
          <w:szCs w:val="28"/>
          <w:lang w:eastAsia="ru-RU"/>
        </w:rPr>
        <w:t xml:space="preserve">» и цепочка наречий </w:t>
      </w:r>
      <w:r w:rsidRPr="0018242C">
        <w:rPr>
          <w:rFonts w:ascii="Times New Roman" w:eastAsia="Times New Roman" w:hAnsi="Times New Roman" w:cs="Times New Roman"/>
          <w:bCs/>
          <w:i/>
          <w:sz w:val="28"/>
          <w:szCs w:val="28"/>
          <w:lang w:eastAsia="ru-RU"/>
        </w:rPr>
        <w:t>«сухо, абстрактно, обтекаемо»</w:t>
      </w:r>
      <w:r w:rsidR="00024B8E">
        <w:rPr>
          <w:rFonts w:ascii="Times New Roman" w:eastAsia="Times New Roman" w:hAnsi="Times New Roman" w:cs="Times New Roman"/>
          <w:bCs/>
          <w:sz w:val="28"/>
          <w:szCs w:val="28"/>
          <w:lang w:eastAsia="ru-RU"/>
        </w:rPr>
        <w:t xml:space="preserve"> создают картину бесформенности и бесхарактерности постановки.</w:t>
      </w:r>
    </w:p>
    <w:p w:rsidR="00AC5D4D" w:rsidRDefault="00024B8E" w:rsidP="0018242C">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Журналист критикует и работу танцовщиков: </w:t>
      </w:r>
      <w:r w:rsidR="0018242C" w:rsidRPr="0018242C">
        <w:rPr>
          <w:rFonts w:ascii="Times New Roman" w:eastAsia="Times New Roman" w:hAnsi="Times New Roman" w:cs="Times New Roman"/>
          <w:bCs/>
          <w:sz w:val="28"/>
          <w:szCs w:val="28"/>
          <w:lang w:eastAsia="ru-RU"/>
        </w:rPr>
        <w:t>«</w:t>
      </w:r>
      <w:r w:rsidR="0018242C" w:rsidRPr="0018242C">
        <w:rPr>
          <w:rFonts w:ascii="Times New Roman" w:eastAsia="Times New Roman" w:hAnsi="Times New Roman" w:cs="Times New Roman"/>
          <w:bCs/>
          <w:i/>
          <w:sz w:val="28"/>
          <w:szCs w:val="28"/>
          <w:lang w:eastAsia="ru-RU"/>
        </w:rPr>
        <w:t xml:space="preserve">Точки соприкосновения в пространстве получились неуклюжими и неохотными, а сами </w:t>
      </w:r>
      <w:r w:rsidR="0018242C" w:rsidRPr="0018242C">
        <w:rPr>
          <w:rFonts w:ascii="Times New Roman" w:eastAsia="Times New Roman" w:hAnsi="Times New Roman" w:cs="Times New Roman"/>
          <w:b/>
          <w:bCs/>
          <w:i/>
          <w:sz w:val="28"/>
          <w:szCs w:val="28"/>
          <w:lang w:eastAsia="ru-RU"/>
        </w:rPr>
        <w:t>танцовщики просуществовали на сцене, отбывая свою партию без эмоций, визуального контакта и минимального обмена энергией</w:t>
      </w:r>
      <w:r w:rsidR="0018242C" w:rsidRPr="0018242C">
        <w:rPr>
          <w:rFonts w:ascii="Times New Roman" w:eastAsia="Times New Roman" w:hAnsi="Times New Roman" w:cs="Times New Roman"/>
          <w:bCs/>
          <w:i/>
          <w:sz w:val="28"/>
          <w:szCs w:val="28"/>
          <w:lang w:eastAsia="ru-RU"/>
        </w:rPr>
        <w:t>»</w:t>
      </w:r>
      <w:r w:rsidR="0018242C" w:rsidRPr="0018242C">
        <w:rPr>
          <w:rFonts w:ascii="Times New Roman" w:eastAsia="Times New Roman" w:hAnsi="Times New Roman" w:cs="Times New Roman"/>
          <w:b/>
          <w:bCs/>
          <w:sz w:val="28"/>
          <w:szCs w:val="28"/>
          <w:lang w:eastAsia="ru-RU"/>
        </w:rPr>
        <w:t>.</w:t>
      </w:r>
      <w:r w:rsidR="0018242C" w:rsidRPr="0018242C">
        <w:rPr>
          <w:rFonts w:ascii="Times New Roman" w:eastAsia="Times New Roman" w:hAnsi="Times New Roman" w:cs="Times New Roman"/>
          <w:bCs/>
          <w:sz w:val="28"/>
          <w:szCs w:val="28"/>
          <w:lang w:eastAsia="ru-RU"/>
        </w:rPr>
        <w:t xml:space="preserve"> </w:t>
      </w:r>
    </w:p>
    <w:p w:rsidR="00D71775" w:rsidRDefault="0018242C" w:rsidP="0018242C">
      <w:pPr>
        <w:spacing w:after="0" w:line="360" w:lineRule="auto"/>
        <w:ind w:firstLine="709"/>
        <w:jc w:val="both"/>
        <w:rPr>
          <w:rFonts w:ascii="Times New Roman" w:eastAsia="Times New Roman" w:hAnsi="Times New Roman" w:cs="Times New Roman"/>
          <w:bCs/>
          <w:sz w:val="28"/>
          <w:szCs w:val="28"/>
          <w:lang w:eastAsia="ru-RU"/>
        </w:rPr>
      </w:pPr>
      <w:r w:rsidRPr="0018242C">
        <w:rPr>
          <w:rFonts w:ascii="Times New Roman" w:eastAsia="Times New Roman" w:hAnsi="Times New Roman" w:cs="Times New Roman"/>
          <w:bCs/>
          <w:sz w:val="28"/>
          <w:szCs w:val="28"/>
          <w:lang w:eastAsia="ru-RU"/>
        </w:rPr>
        <w:t>Автор показывает противоречие между игрой актеров, постановк</w:t>
      </w:r>
      <w:r w:rsidR="00024B8E">
        <w:rPr>
          <w:rFonts w:ascii="Times New Roman" w:eastAsia="Times New Roman" w:hAnsi="Times New Roman" w:cs="Times New Roman"/>
          <w:bCs/>
          <w:sz w:val="28"/>
          <w:szCs w:val="28"/>
          <w:lang w:eastAsia="ru-RU"/>
        </w:rPr>
        <w:t>ой и названием танца «</w:t>
      </w:r>
      <w:proofErr w:type="spellStart"/>
      <w:r w:rsidR="00024B8E">
        <w:rPr>
          <w:rFonts w:ascii="Times New Roman" w:eastAsia="Times New Roman" w:hAnsi="Times New Roman" w:cs="Times New Roman"/>
          <w:bCs/>
          <w:sz w:val="28"/>
          <w:szCs w:val="28"/>
          <w:lang w:eastAsia="ru-RU"/>
        </w:rPr>
        <w:t>Sunshine</w:t>
      </w:r>
      <w:proofErr w:type="spellEnd"/>
      <w:r w:rsidR="00024B8E">
        <w:rPr>
          <w:rFonts w:ascii="Times New Roman" w:eastAsia="Times New Roman" w:hAnsi="Times New Roman" w:cs="Times New Roman"/>
          <w:bCs/>
          <w:sz w:val="28"/>
          <w:szCs w:val="28"/>
          <w:lang w:eastAsia="ru-RU"/>
        </w:rPr>
        <w:t>» (в переводе –</w:t>
      </w:r>
      <w:r w:rsidRPr="0018242C">
        <w:rPr>
          <w:rFonts w:ascii="Times New Roman" w:eastAsia="Times New Roman" w:hAnsi="Times New Roman" w:cs="Times New Roman"/>
          <w:bCs/>
          <w:sz w:val="28"/>
          <w:szCs w:val="28"/>
          <w:lang w:eastAsia="ru-RU"/>
        </w:rPr>
        <w:t xml:space="preserve"> солнечный свет, сияние</w:t>
      </w:r>
      <w:r w:rsidR="00024B8E">
        <w:rPr>
          <w:rFonts w:ascii="Times New Roman" w:eastAsia="Times New Roman" w:hAnsi="Times New Roman" w:cs="Times New Roman"/>
          <w:bCs/>
          <w:sz w:val="28"/>
          <w:szCs w:val="28"/>
          <w:lang w:eastAsia="ru-RU"/>
        </w:rPr>
        <w:t>)</w:t>
      </w:r>
      <w:r w:rsidR="00D71775">
        <w:rPr>
          <w:rFonts w:ascii="Times New Roman" w:eastAsia="Times New Roman" w:hAnsi="Times New Roman" w:cs="Times New Roman"/>
          <w:bCs/>
          <w:sz w:val="28"/>
          <w:szCs w:val="28"/>
          <w:lang w:eastAsia="ru-RU"/>
        </w:rPr>
        <w:t>, указывает на ассоциативный ряд эпитетов, который вызывает этот танец (</w:t>
      </w:r>
      <w:r w:rsidR="00D71775" w:rsidRPr="00D71775">
        <w:rPr>
          <w:rFonts w:ascii="Times New Roman" w:eastAsia="Times New Roman" w:hAnsi="Times New Roman" w:cs="Times New Roman"/>
          <w:bCs/>
          <w:i/>
          <w:sz w:val="28"/>
          <w:szCs w:val="28"/>
          <w:lang w:eastAsia="ru-RU"/>
        </w:rPr>
        <w:t>теплая, умиротворяющая вереница эмоций и ощущений</w:t>
      </w:r>
      <w:r w:rsidR="00D71775">
        <w:rPr>
          <w:rFonts w:ascii="Times New Roman" w:eastAsia="Times New Roman" w:hAnsi="Times New Roman" w:cs="Times New Roman"/>
          <w:bCs/>
          <w:sz w:val="28"/>
          <w:szCs w:val="28"/>
          <w:lang w:eastAsia="ru-RU"/>
        </w:rPr>
        <w:t>)</w:t>
      </w:r>
      <w:r w:rsidRPr="0018242C">
        <w:rPr>
          <w:rFonts w:ascii="Times New Roman" w:eastAsia="Times New Roman" w:hAnsi="Times New Roman" w:cs="Times New Roman"/>
          <w:bCs/>
          <w:sz w:val="28"/>
          <w:szCs w:val="28"/>
          <w:lang w:eastAsia="ru-RU"/>
        </w:rPr>
        <w:t xml:space="preserve">. </w:t>
      </w:r>
    </w:p>
    <w:p w:rsidR="00D71775" w:rsidRDefault="0018242C" w:rsidP="0018242C">
      <w:pPr>
        <w:spacing w:after="0" w:line="360" w:lineRule="auto"/>
        <w:ind w:firstLine="709"/>
        <w:jc w:val="both"/>
        <w:rPr>
          <w:rFonts w:ascii="Times New Roman" w:eastAsia="Times New Roman" w:hAnsi="Times New Roman" w:cs="Times New Roman"/>
          <w:bCs/>
          <w:sz w:val="28"/>
          <w:szCs w:val="28"/>
          <w:lang w:eastAsia="ru-RU"/>
        </w:rPr>
      </w:pPr>
      <w:r w:rsidRPr="0018242C">
        <w:rPr>
          <w:rFonts w:ascii="Times New Roman" w:eastAsia="Times New Roman" w:hAnsi="Times New Roman" w:cs="Times New Roman"/>
          <w:bCs/>
          <w:sz w:val="28"/>
          <w:szCs w:val="28"/>
          <w:lang w:eastAsia="ru-RU"/>
        </w:rPr>
        <w:t xml:space="preserve">Негативное впечатление усиливается изображением костюмов: </w:t>
      </w:r>
      <w:r w:rsidRPr="0018242C">
        <w:rPr>
          <w:rFonts w:ascii="Times New Roman" w:eastAsia="Times New Roman" w:hAnsi="Times New Roman" w:cs="Times New Roman"/>
          <w:bCs/>
          <w:i/>
          <w:sz w:val="28"/>
          <w:szCs w:val="28"/>
          <w:lang w:eastAsia="ru-RU"/>
        </w:rPr>
        <w:t>«</w:t>
      </w:r>
      <w:r w:rsidRPr="0018242C">
        <w:rPr>
          <w:rFonts w:ascii="Times New Roman" w:eastAsia="Times New Roman" w:hAnsi="Times New Roman" w:cs="Times New Roman"/>
          <w:b/>
          <w:bCs/>
          <w:i/>
          <w:sz w:val="28"/>
          <w:szCs w:val="28"/>
          <w:lang w:eastAsia="ru-RU"/>
        </w:rPr>
        <w:t>Простоты</w:t>
      </w:r>
      <w:r w:rsidRPr="0018242C">
        <w:rPr>
          <w:rFonts w:ascii="Times New Roman" w:eastAsia="Times New Roman" w:hAnsi="Times New Roman" w:cs="Times New Roman"/>
          <w:bCs/>
          <w:i/>
          <w:sz w:val="28"/>
          <w:szCs w:val="28"/>
          <w:lang w:eastAsia="ru-RU"/>
        </w:rPr>
        <w:t xml:space="preserve">, уводящей “Сарабанду” в некоторую обыденность, </w:t>
      </w:r>
      <w:r w:rsidRPr="00D71775">
        <w:rPr>
          <w:rFonts w:ascii="Times New Roman" w:eastAsia="Times New Roman" w:hAnsi="Times New Roman" w:cs="Times New Roman"/>
          <w:bCs/>
          <w:i/>
          <w:sz w:val="28"/>
          <w:szCs w:val="28"/>
          <w:lang w:eastAsia="ru-RU"/>
        </w:rPr>
        <w:t>добавили по-детски</w:t>
      </w:r>
      <w:r w:rsidRPr="0018242C">
        <w:rPr>
          <w:rFonts w:ascii="Times New Roman" w:eastAsia="Times New Roman" w:hAnsi="Times New Roman" w:cs="Times New Roman"/>
          <w:b/>
          <w:bCs/>
          <w:i/>
          <w:sz w:val="28"/>
          <w:szCs w:val="28"/>
          <w:lang w:eastAsia="ru-RU"/>
        </w:rPr>
        <w:t xml:space="preserve"> раскрашенные рубашки в клетку и незатейливые, не позволяющие двигаться свободно, брюки</w:t>
      </w:r>
      <w:r w:rsidRPr="0018242C">
        <w:rPr>
          <w:rFonts w:ascii="Times New Roman" w:eastAsia="Times New Roman" w:hAnsi="Times New Roman" w:cs="Times New Roman"/>
          <w:bCs/>
          <w:i/>
          <w:sz w:val="28"/>
          <w:szCs w:val="28"/>
          <w:lang w:eastAsia="ru-RU"/>
        </w:rPr>
        <w:t xml:space="preserve">… </w:t>
      </w:r>
      <w:r w:rsidRPr="0018242C">
        <w:rPr>
          <w:rFonts w:ascii="Times New Roman" w:eastAsia="Times New Roman" w:hAnsi="Times New Roman" w:cs="Times New Roman"/>
          <w:b/>
          <w:bCs/>
          <w:i/>
          <w:sz w:val="28"/>
          <w:szCs w:val="28"/>
          <w:lang w:eastAsia="ru-RU"/>
        </w:rPr>
        <w:t>Небрежно одетые</w:t>
      </w:r>
      <w:r w:rsidRPr="0018242C">
        <w:rPr>
          <w:rFonts w:ascii="Times New Roman" w:eastAsia="Times New Roman" w:hAnsi="Times New Roman" w:cs="Times New Roman"/>
          <w:bCs/>
          <w:i/>
          <w:sz w:val="28"/>
          <w:szCs w:val="28"/>
          <w:lang w:eastAsia="ru-RU"/>
        </w:rPr>
        <w:t xml:space="preserve"> танцовщики, </w:t>
      </w:r>
      <w:r w:rsidRPr="00D71775">
        <w:rPr>
          <w:rFonts w:ascii="Times New Roman" w:eastAsia="Times New Roman" w:hAnsi="Times New Roman" w:cs="Times New Roman"/>
          <w:b/>
          <w:bCs/>
          <w:i/>
          <w:sz w:val="28"/>
          <w:szCs w:val="28"/>
          <w:lang w:eastAsia="ru-RU"/>
        </w:rPr>
        <w:t>неточно и нечисто</w:t>
      </w:r>
      <w:r w:rsidRPr="0018242C">
        <w:rPr>
          <w:rFonts w:ascii="Times New Roman" w:eastAsia="Times New Roman" w:hAnsi="Times New Roman" w:cs="Times New Roman"/>
          <w:bCs/>
          <w:i/>
          <w:sz w:val="28"/>
          <w:szCs w:val="28"/>
          <w:lang w:eastAsia="ru-RU"/>
        </w:rPr>
        <w:t xml:space="preserve"> работающие в технике и в предлагаемых обстоятельствах, оказались </w:t>
      </w:r>
      <w:r w:rsidRPr="00D71775">
        <w:rPr>
          <w:rFonts w:ascii="Times New Roman" w:eastAsia="Times New Roman" w:hAnsi="Times New Roman" w:cs="Times New Roman"/>
          <w:b/>
          <w:bCs/>
          <w:i/>
          <w:sz w:val="28"/>
          <w:szCs w:val="28"/>
          <w:lang w:eastAsia="ru-RU"/>
        </w:rPr>
        <w:t>неспособными</w:t>
      </w:r>
      <w:r w:rsidRPr="0018242C">
        <w:rPr>
          <w:rFonts w:ascii="Times New Roman" w:eastAsia="Times New Roman" w:hAnsi="Times New Roman" w:cs="Times New Roman"/>
          <w:bCs/>
          <w:i/>
          <w:sz w:val="28"/>
          <w:szCs w:val="28"/>
          <w:lang w:eastAsia="ru-RU"/>
        </w:rPr>
        <w:t xml:space="preserve"> добыть солнечный свет из исходного хореографического материала».</w:t>
      </w:r>
      <w:r w:rsidRPr="0018242C">
        <w:rPr>
          <w:rFonts w:ascii="Times New Roman" w:eastAsia="Times New Roman" w:hAnsi="Times New Roman" w:cs="Times New Roman"/>
          <w:bCs/>
          <w:sz w:val="28"/>
          <w:szCs w:val="28"/>
          <w:lang w:eastAsia="ru-RU"/>
        </w:rPr>
        <w:t xml:space="preserve"> </w:t>
      </w:r>
      <w:r w:rsidR="00D71775">
        <w:rPr>
          <w:rFonts w:ascii="Times New Roman" w:eastAsia="Times New Roman" w:hAnsi="Times New Roman" w:cs="Times New Roman"/>
          <w:bCs/>
          <w:sz w:val="28"/>
          <w:szCs w:val="28"/>
          <w:lang w:eastAsia="ru-RU"/>
        </w:rPr>
        <w:t xml:space="preserve">С помощью наречий </w:t>
      </w:r>
      <w:r w:rsidR="00307EF3">
        <w:rPr>
          <w:rFonts w:ascii="Times New Roman" w:eastAsia="Times New Roman" w:hAnsi="Times New Roman" w:cs="Times New Roman"/>
          <w:bCs/>
          <w:sz w:val="28"/>
          <w:szCs w:val="28"/>
          <w:lang w:eastAsia="ru-RU"/>
        </w:rPr>
        <w:t>(</w:t>
      </w:r>
      <w:r w:rsidR="00307EF3" w:rsidRPr="00307EF3">
        <w:rPr>
          <w:rFonts w:ascii="Times New Roman" w:eastAsia="Times New Roman" w:hAnsi="Times New Roman" w:cs="Times New Roman"/>
          <w:bCs/>
          <w:i/>
          <w:sz w:val="28"/>
          <w:szCs w:val="28"/>
          <w:lang w:eastAsia="ru-RU"/>
        </w:rPr>
        <w:t>нечисто и неточно</w:t>
      </w:r>
      <w:r w:rsidR="00307EF3">
        <w:rPr>
          <w:rFonts w:ascii="Times New Roman" w:eastAsia="Times New Roman" w:hAnsi="Times New Roman" w:cs="Times New Roman"/>
          <w:bCs/>
          <w:sz w:val="28"/>
          <w:szCs w:val="28"/>
          <w:lang w:eastAsia="ru-RU"/>
        </w:rPr>
        <w:t>) критик указывает на плохую работу танцовщиков.</w:t>
      </w:r>
    </w:p>
    <w:p w:rsidR="00307EF3" w:rsidRDefault="0018242C" w:rsidP="0018242C">
      <w:pPr>
        <w:spacing w:after="0" w:line="360" w:lineRule="auto"/>
        <w:ind w:firstLine="709"/>
        <w:jc w:val="both"/>
        <w:rPr>
          <w:rFonts w:ascii="Times New Roman" w:eastAsia="Times New Roman" w:hAnsi="Times New Roman" w:cs="Times New Roman"/>
          <w:bCs/>
          <w:sz w:val="28"/>
          <w:szCs w:val="28"/>
          <w:lang w:eastAsia="ru-RU"/>
        </w:rPr>
      </w:pPr>
      <w:r w:rsidRPr="0018242C">
        <w:rPr>
          <w:rFonts w:ascii="Times New Roman" w:eastAsia="Times New Roman" w:hAnsi="Times New Roman" w:cs="Times New Roman"/>
          <w:bCs/>
          <w:sz w:val="28"/>
          <w:szCs w:val="28"/>
          <w:lang w:eastAsia="ru-RU"/>
        </w:rPr>
        <w:t xml:space="preserve">Далее автор </w:t>
      </w:r>
      <w:r w:rsidR="00D71775">
        <w:rPr>
          <w:rFonts w:ascii="Times New Roman" w:eastAsia="Times New Roman" w:hAnsi="Times New Roman" w:cs="Times New Roman"/>
          <w:bCs/>
          <w:sz w:val="28"/>
          <w:szCs w:val="28"/>
          <w:lang w:eastAsia="ru-RU"/>
        </w:rPr>
        <w:t>рассказывает</w:t>
      </w:r>
      <w:r w:rsidRPr="0018242C">
        <w:rPr>
          <w:rFonts w:ascii="Times New Roman" w:eastAsia="Times New Roman" w:hAnsi="Times New Roman" w:cs="Times New Roman"/>
          <w:bCs/>
          <w:sz w:val="28"/>
          <w:szCs w:val="28"/>
          <w:lang w:eastAsia="ru-RU"/>
        </w:rPr>
        <w:t xml:space="preserve"> о танце «</w:t>
      </w:r>
      <w:proofErr w:type="spellStart"/>
      <w:r w:rsidRPr="0018242C">
        <w:rPr>
          <w:rFonts w:ascii="Times New Roman" w:eastAsia="Times New Roman" w:hAnsi="Times New Roman" w:cs="Times New Roman"/>
          <w:bCs/>
          <w:sz w:val="28"/>
          <w:szCs w:val="28"/>
          <w:lang w:eastAsia="ru-RU"/>
        </w:rPr>
        <w:t>Steptext</w:t>
      </w:r>
      <w:proofErr w:type="spellEnd"/>
      <w:r w:rsidRPr="0018242C">
        <w:rPr>
          <w:rFonts w:ascii="Times New Roman" w:eastAsia="Times New Roman" w:hAnsi="Times New Roman" w:cs="Times New Roman"/>
          <w:bCs/>
          <w:sz w:val="28"/>
          <w:szCs w:val="28"/>
          <w:lang w:eastAsia="ru-RU"/>
        </w:rPr>
        <w:t xml:space="preserve">», вначале представив читателям, как он должен быть поставлен в оригинале, используя термины и специальную лексику: </w:t>
      </w:r>
      <w:r w:rsidRPr="0018242C">
        <w:rPr>
          <w:rFonts w:ascii="Times New Roman" w:eastAsia="Times New Roman" w:hAnsi="Times New Roman" w:cs="Times New Roman"/>
          <w:bCs/>
          <w:i/>
          <w:sz w:val="28"/>
          <w:szCs w:val="28"/>
          <w:lang w:eastAsia="ru-RU"/>
        </w:rPr>
        <w:t xml:space="preserve">«… Об этом </w:t>
      </w:r>
      <w:r w:rsidRPr="0018242C">
        <w:rPr>
          <w:rFonts w:ascii="Times New Roman" w:eastAsia="Times New Roman" w:hAnsi="Times New Roman" w:cs="Times New Roman"/>
          <w:b/>
          <w:bCs/>
          <w:i/>
          <w:sz w:val="28"/>
          <w:szCs w:val="28"/>
          <w:lang w:eastAsia="ru-RU"/>
        </w:rPr>
        <w:t>хореография соло и па-де-де</w:t>
      </w:r>
      <w:r w:rsidRPr="0018242C">
        <w:rPr>
          <w:rFonts w:ascii="Times New Roman" w:eastAsia="Times New Roman" w:hAnsi="Times New Roman" w:cs="Times New Roman"/>
          <w:bCs/>
          <w:i/>
          <w:sz w:val="28"/>
          <w:szCs w:val="28"/>
          <w:lang w:eastAsia="ru-RU"/>
        </w:rPr>
        <w:t>. У героини к тому же есть право выбирать, приближать, отказывать, решать и за себя, и за своих партнеров</w:t>
      </w:r>
      <w:r w:rsidR="00307EF3">
        <w:rPr>
          <w:rFonts w:ascii="Times New Roman" w:eastAsia="Times New Roman" w:hAnsi="Times New Roman" w:cs="Times New Roman"/>
          <w:bCs/>
          <w:sz w:val="28"/>
          <w:szCs w:val="28"/>
          <w:lang w:eastAsia="ru-RU"/>
        </w:rPr>
        <w:t xml:space="preserve">». </w:t>
      </w:r>
    </w:p>
    <w:p w:rsidR="0018242C" w:rsidRDefault="00307EF3" w:rsidP="0018242C">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w:t>
      </w:r>
      <w:r w:rsidR="0018242C" w:rsidRPr="0018242C">
        <w:rPr>
          <w:rFonts w:ascii="Times New Roman" w:eastAsia="Times New Roman" w:hAnsi="Times New Roman" w:cs="Times New Roman"/>
          <w:bCs/>
          <w:sz w:val="28"/>
          <w:szCs w:val="28"/>
          <w:lang w:eastAsia="ru-RU"/>
        </w:rPr>
        <w:t xml:space="preserve">атем </w:t>
      </w:r>
      <w:r>
        <w:rPr>
          <w:rFonts w:ascii="Times New Roman" w:eastAsia="Times New Roman" w:hAnsi="Times New Roman" w:cs="Times New Roman"/>
          <w:bCs/>
          <w:sz w:val="28"/>
          <w:szCs w:val="28"/>
          <w:lang w:eastAsia="ru-RU"/>
        </w:rPr>
        <w:t>Марина Медведева критикует неслаженную работу творцов:</w:t>
      </w:r>
      <w:r w:rsidR="0018242C" w:rsidRPr="0018242C">
        <w:rPr>
          <w:rFonts w:ascii="Times New Roman" w:eastAsia="Times New Roman" w:hAnsi="Times New Roman" w:cs="Times New Roman"/>
          <w:bCs/>
          <w:sz w:val="28"/>
          <w:szCs w:val="28"/>
          <w:lang w:eastAsia="ru-RU"/>
        </w:rPr>
        <w:t xml:space="preserve"> </w:t>
      </w:r>
      <w:proofErr w:type="gramStart"/>
      <w:r w:rsidR="0018242C" w:rsidRPr="0018242C">
        <w:rPr>
          <w:rFonts w:ascii="Times New Roman" w:eastAsia="Times New Roman" w:hAnsi="Times New Roman" w:cs="Times New Roman"/>
          <w:bCs/>
          <w:i/>
          <w:sz w:val="28"/>
          <w:szCs w:val="28"/>
          <w:lang w:eastAsia="ru-RU"/>
        </w:rPr>
        <w:t xml:space="preserve">«Танцовщица, неумело работающая на пальцах, а вместе с ней и три </w:t>
      </w:r>
      <w:r w:rsidR="0018242C" w:rsidRPr="0018242C">
        <w:rPr>
          <w:rFonts w:ascii="Times New Roman" w:eastAsia="Times New Roman" w:hAnsi="Times New Roman" w:cs="Times New Roman"/>
          <w:b/>
          <w:bCs/>
          <w:i/>
          <w:sz w:val="28"/>
          <w:szCs w:val="28"/>
          <w:lang w:eastAsia="ru-RU"/>
        </w:rPr>
        <w:t>совершенно разных по телосложению и технике танцовщика</w:t>
      </w:r>
      <w:r w:rsidR="0018242C" w:rsidRPr="0018242C">
        <w:rPr>
          <w:rFonts w:ascii="Times New Roman" w:eastAsia="Times New Roman" w:hAnsi="Times New Roman" w:cs="Times New Roman"/>
          <w:bCs/>
          <w:i/>
          <w:sz w:val="28"/>
          <w:szCs w:val="28"/>
          <w:lang w:eastAsia="ru-RU"/>
        </w:rPr>
        <w:t xml:space="preserve"> в носках-гетрах серого цвета как </w:t>
      </w:r>
      <w:r w:rsidR="0018242C" w:rsidRPr="0018242C">
        <w:rPr>
          <w:rFonts w:ascii="Times New Roman" w:eastAsia="Times New Roman" w:hAnsi="Times New Roman" w:cs="Times New Roman"/>
          <w:b/>
          <w:bCs/>
          <w:i/>
          <w:sz w:val="28"/>
          <w:szCs w:val="28"/>
          <w:lang w:eastAsia="ru-RU"/>
        </w:rPr>
        <w:t>нелепое противопоставление предполагаемой грации</w:t>
      </w:r>
      <w:r w:rsidR="0018242C" w:rsidRPr="0018242C">
        <w:rPr>
          <w:rFonts w:ascii="Times New Roman" w:eastAsia="Times New Roman" w:hAnsi="Times New Roman" w:cs="Times New Roman"/>
          <w:bCs/>
          <w:i/>
          <w:sz w:val="28"/>
          <w:szCs w:val="28"/>
          <w:lang w:eastAsia="ru-RU"/>
        </w:rPr>
        <w:t>, заведомой силе и притягательности мужского исполнения»</w:t>
      </w:r>
      <w:r w:rsidR="0018242C" w:rsidRPr="0018242C">
        <w:rPr>
          <w:rFonts w:ascii="Times New Roman" w:eastAsia="Times New Roman" w:hAnsi="Times New Roman" w:cs="Times New Roman"/>
          <w:bCs/>
          <w:sz w:val="28"/>
          <w:szCs w:val="28"/>
          <w:lang w:eastAsia="ru-RU"/>
        </w:rPr>
        <w:t xml:space="preserve"> способны испортить новизну, актуальность и драматизм этого произведения</w:t>
      </w:r>
      <w:r w:rsidR="0018242C" w:rsidRPr="0018242C">
        <w:rPr>
          <w:rFonts w:ascii="Times New Roman" w:eastAsia="Times New Roman" w:hAnsi="Times New Roman" w:cs="Times New Roman"/>
          <w:bCs/>
          <w:i/>
          <w:sz w:val="28"/>
          <w:szCs w:val="28"/>
          <w:lang w:eastAsia="ru-RU"/>
        </w:rPr>
        <w:t xml:space="preserve">, </w:t>
      </w:r>
      <w:r w:rsidR="0018242C" w:rsidRPr="0018242C">
        <w:rPr>
          <w:rFonts w:ascii="Times New Roman" w:eastAsia="Times New Roman" w:hAnsi="Times New Roman" w:cs="Times New Roman"/>
          <w:bCs/>
          <w:sz w:val="28"/>
          <w:szCs w:val="28"/>
          <w:lang w:eastAsia="ru-RU"/>
        </w:rPr>
        <w:t>что</w:t>
      </w:r>
      <w:r w:rsidR="0018242C" w:rsidRPr="0018242C">
        <w:rPr>
          <w:rFonts w:ascii="Times New Roman" w:eastAsia="Times New Roman" w:hAnsi="Times New Roman" w:cs="Times New Roman"/>
          <w:bCs/>
          <w:i/>
          <w:sz w:val="28"/>
          <w:szCs w:val="28"/>
          <w:lang w:eastAsia="ru-RU"/>
        </w:rPr>
        <w:t xml:space="preserve"> </w:t>
      </w:r>
      <w:r w:rsidR="0018242C" w:rsidRPr="0018242C">
        <w:rPr>
          <w:rFonts w:ascii="Times New Roman" w:eastAsia="Times New Roman" w:hAnsi="Times New Roman" w:cs="Times New Roman"/>
          <w:bCs/>
          <w:sz w:val="28"/>
          <w:szCs w:val="28"/>
          <w:lang w:eastAsia="ru-RU"/>
        </w:rPr>
        <w:t>явилось «</w:t>
      </w:r>
      <w:r w:rsidR="0018242C" w:rsidRPr="0018242C">
        <w:rPr>
          <w:rFonts w:ascii="Times New Roman" w:eastAsia="Times New Roman" w:hAnsi="Times New Roman" w:cs="Times New Roman"/>
          <w:bCs/>
          <w:i/>
          <w:sz w:val="28"/>
          <w:szCs w:val="28"/>
          <w:lang w:eastAsia="ru-RU"/>
        </w:rPr>
        <w:t>самым большим препятствием на пути к признанию современным зрителем танца модерн».</w:t>
      </w:r>
      <w:proofErr w:type="gramEnd"/>
      <w:r w:rsidR="0018242C" w:rsidRPr="0018242C">
        <w:rPr>
          <w:rFonts w:ascii="Times New Roman" w:eastAsia="Times New Roman" w:hAnsi="Times New Roman" w:cs="Times New Roman"/>
          <w:bCs/>
          <w:sz w:val="28"/>
          <w:szCs w:val="28"/>
          <w:lang w:eastAsia="ru-RU"/>
        </w:rPr>
        <w:t xml:space="preserve"> Наиболее ярко оценка проявляется в заключени</w:t>
      </w:r>
      <w:proofErr w:type="gramStart"/>
      <w:r w:rsidR="0018242C" w:rsidRPr="0018242C">
        <w:rPr>
          <w:rFonts w:ascii="Times New Roman" w:eastAsia="Times New Roman" w:hAnsi="Times New Roman" w:cs="Times New Roman"/>
          <w:bCs/>
          <w:sz w:val="28"/>
          <w:szCs w:val="28"/>
          <w:lang w:eastAsia="ru-RU"/>
        </w:rPr>
        <w:t>и</w:t>
      </w:r>
      <w:proofErr w:type="gramEnd"/>
      <w:r w:rsidR="0018242C" w:rsidRPr="0018242C">
        <w:rPr>
          <w:rFonts w:ascii="Times New Roman" w:eastAsia="Times New Roman" w:hAnsi="Times New Roman" w:cs="Times New Roman"/>
          <w:bCs/>
          <w:sz w:val="28"/>
          <w:szCs w:val="28"/>
          <w:lang w:eastAsia="ru-RU"/>
        </w:rPr>
        <w:t xml:space="preserve"> рецензии: </w:t>
      </w:r>
      <w:r w:rsidR="0018242C" w:rsidRPr="0018242C">
        <w:rPr>
          <w:rFonts w:ascii="Times New Roman" w:eastAsia="Times New Roman" w:hAnsi="Times New Roman" w:cs="Times New Roman"/>
          <w:bCs/>
          <w:i/>
          <w:sz w:val="28"/>
          <w:szCs w:val="28"/>
          <w:lang w:eastAsia="ru-RU"/>
        </w:rPr>
        <w:t xml:space="preserve">«Но и в искусстве есть времена и расстояния, и в </w:t>
      </w:r>
      <w:r w:rsidR="0018242C" w:rsidRPr="0018242C">
        <w:rPr>
          <w:rFonts w:ascii="Times New Roman" w:eastAsia="Times New Roman" w:hAnsi="Times New Roman" w:cs="Times New Roman"/>
          <w:bCs/>
          <w:i/>
          <w:sz w:val="28"/>
          <w:szCs w:val="28"/>
          <w:lang w:eastAsia="ru-RU"/>
        </w:rPr>
        <w:lastRenderedPageBreak/>
        <w:t xml:space="preserve">любом исполнении даже признанных шедевров </w:t>
      </w:r>
      <w:r w:rsidR="0018242C" w:rsidRPr="0018242C">
        <w:rPr>
          <w:rFonts w:ascii="Times New Roman" w:eastAsia="Times New Roman" w:hAnsi="Times New Roman" w:cs="Times New Roman"/>
          <w:b/>
          <w:bCs/>
          <w:i/>
          <w:sz w:val="28"/>
          <w:szCs w:val="28"/>
          <w:lang w:eastAsia="ru-RU"/>
        </w:rPr>
        <w:t>есть очевидное “плохо” и “хорошо”</w:t>
      </w:r>
      <w:r w:rsidR="0018242C" w:rsidRPr="0018242C">
        <w:rPr>
          <w:rFonts w:ascii="Times New Roman" w:eastAsia="Times New Roman" w:hAnsi="Times New Roman" w:cs="Times New Roman"/>
          <w:bCs/>
          <w:i/>
          <w:sz w:val="28"/>
          <w:szCs w:val="28"/>
          <w:lang w:eastAsia="ru-RU"/>
        </w:rPr>
        <w:t>».</w:t>
      </w:r>
      <w:r w:rsidR="0018242C" w:rsidRPr="0018242C">
        <w:rPr>
          <w:rFonts w:ascii="Times New Roman" w:eastAsia="Times New Roman" w:hAnsi="Times New Roman" w:cs="Times New Roman"/>
          <w:bCs/>
          <w:sz w:val="28"/>
          <w:szCs w:val="28"/>
          <w:lang w:eastAsia="ru-RU"/>
        </w:rPr>
        <w:t xml:space="preserve"> Вот этим </w:t>
      </w:r>
      <w:r w:rsidR="0018242C" w:rsidRPr="0018242C">
        <w:rPr>
          <w:rFonts w:ascii="Times New Roman" w:eastAsia="Times New Roman" w:hAnsi="Times New Roman" w:cs="Times New Roman"/>
          <w:bCs/>
          <w:i/>
          <w:sz w:val="28"/>
          <w:szCs w:val="28"/>
          <w:lang w:eastAsia="ru-RU"/>
        </w:rPr>
        <w:t xml:space="preserve">«очевидным </w:t>
      </w:r>
      <w:r w:rsidR="0018242C" w:rsidRPr="0018242C">
        <w:rPr>
          <w:rFonts w:ascii="Times New Roman" w:eastAsia="Times New Roman" w:hAnsi="Times New Roman" w:cs="Times New Roman"/>
          <w:b/>
          <w:bCs/>
          <w:i/>
          <w:sz w:val="28"/>
          <w:szCs w:val="28"/>
          <w:lang w:eastAsia="ru-RU"/>
        </w:rPr>
        <w:t>“плохо”</w:t>
      </w:r>
      <w:r w:rsidR="0018242C" w:rsidRPr="0018242C">
        <w:rPr>
          <w:rFonts w:ascii="Times New Roman" w:eastAsia="Times New Roman" w:hAnsi="Times New Roman" w:cs="Times New Roman"/>
          <w:bCs/>
          <w:i/>
          <w:sz w:val="28"/>
          <w:szCs w:val="28"/>
          <w:lang w:eastAsia="ru-RU"/>
        </w:rPr>
        <w:t xml:space="preserve">» </w:t>
      </w:r>
      <w:r w:rsidR="0018242C" w:rsidRPr="0018242C">
        <w:rPr>
          <w:rFonts w:ascii="Times New Roman" w:eastAsia="Times New Roman" w:hAnsi="Times New Roman" w:cs="Times New Roman"/>
          <w:bCs/>
          <w:sz w:val="28"/>
          <w:szCs w:val="28"/>
          <w:lang w:eastAsia="ru-RU"/>
        </w:rPr>
        <w:t>насквозь проникнута рецензия автора.</w:t>
      </w:r>
    </w:p>
    <w:p w:rsidR="00307649" w:rsidRPr="003C0FE0" w:rsidRDefault="00F26AEC" w:rsidP="003C0FE0">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Отметим, что субъектом в анализируемом тексте выступает критик, и знаки оценки зависят от ценностной картины мира данного индивида. </w:t>
      </w:r>
      <w:r w:rsidR="003C0FE0">
        <w:rPr>
          <w:rFonts w:ascii="Times New Roman" w:eastAsia="Times New Roman" w:hAnsi="Times New Roman" w:cs="Times New Roman"/>
          <w:bCs/>
          <w:sz w:val="28"/>
          <w:szCs w:val="28"/>
          <w:lang w:eastAsia="ru-RU"/>
        </w:rPr>
        <w:t>При этом оценка «хорошо» может выступать в качестве положительного маркера или превышающего норму, в то время как оценка «плохо» всегда указывает на отклонение от нормы.</w:t>
      </w:r>
    </w:p>
    <w:p w:rsidR="003C0FE0" w:rsidRDefault="0018242C" w:rsidP="0018242C">
      <w:pPr>
        <w:spacing w:after="0" w:line="360" w:lineRule="auto"/>
        <w:ind w:firstLine="709"/>
        <w:jc w:val="both"/>
        <w:rPr>
          <w:rFonts w:ascii="Times New Roman" w:eastAsia="Times New Roman" w:hAnsi="Times New Roman" w:cs="Times New Roman"/>
          <w:sz w:val="28"/>
          <w:szCs w:val="32"/>
          <w:lang w:eastAsia="ru-RU"/>
        </w:rPr>
      </w:pPr>
      <w:r w:rsidRPr="0018242C">
        <w:rPr>
          <w:rFonts w:ascii="Times New Roman" w:eastAsia="Times New Roman" w:hAnsi="Times New Roman" w:cs="Times New Roman"/>
          <w:sz w:val="28"/>
          <w:szCs w:val="28"/>
          <w:lang w:eastAsia="ru-RU"/>
        </w:rPr>
        <w:t>В рецензии</w:t>
      </w:r>
      <w:r w:rsidR="003C0FE0">
        <w:rPr>
          <w:rFonts w:ascii="Times New Roman" w:eastAsia="Times New Roman" w:hAnsi="Times New Roman" w:cs="Times New Roman"/>
          <w:sz w:val="28"/>
          <w:szCs w:val="28"/>
          <w:lang w:eastAsia="ru-RU"/>
        </w:rPr>
        <w:t xml:space="preserve"> </w:t>
      </w:r>
      <w:r w:rsidR="003C0FE0">
        <w:rPr>
          <w:rFonts w:ascii="Times New Roman" w:eastAsia="Times New Roman" w:hAnsi="Times New Roman" w:cs="Times New Roman"/>
          <w:color w:val="000000"/>
          <w:sz w:val="28"/>
          <w:szCs w:val="32"/>
          <w:lang w:eastAsia="ru-RU"/>
        </w:rPr>
        <w:t>«После Дягилева»</w:t>
      </w:r>
      <w:r w:rsidRPr="0018242C">
        <w:rPr>
          <w:rFonts w:ascii="Times New Roman" w:eastAsia="Times New Roman" w:hAnsi="Times New Roman" w:cs="Times New Roman"/>
          <w:sz w:val="28"/>
          <w:szCs w:val="28"/>
          <w:lang w:eastAsia="ru-RU"/>
        </w:rPr>
        <w:t xml:space="preserve"> на </w:t>
      </w:r>
      <w:r w:rsidRPr="0018242C">
        <w:rPr>
          <w:rFonts w:ascii="Times New Roman" w:eastAsia="Times New Roman" w:hAnsi="Times New Roman" w:cs="Times New Roman"/>
          <w:sz w:val="28"/>
          <w:szCs w:val="32"/>
          <w:lang w:eastAsia="ru-RU"/>
        </w:rPr>
        <w:t>Международный фестиваль «Дягилев P.S.»</w:t>
      </w:r>
      <w:r w:rsidR="003C0FE0">
        <w:rPr>
          <w:rFonts w:ascii="Times New Roman" w:eastAsia="Times New Roman" w:hAnsi="Times New Roman" w:cs="Times New Roman"/>
          <w:sz w:val="28"/>
          <w:szCs w:val="32"/>
          <w:lang w:eastAsia="ru-RU"/>
        </w:rPr>
        <w:t xml:space="preserve"> (</w:t>
      </w:r>
      <w:bookmarkStart w:id="30" w:name="OLE_LINK11"/>
      <w:bookmarkStart w:id="31" w:name="OLE_LINK15"/>
      <w:bookmarkStart w:id="32" w:name="OLE_LINK16"/>
      <w:r w:rsidR="003C0FE0">
        <w:rPr>
          <w:rFonts w:ascii="Times New Roman" w:eastAsia="Times New Roman" w:hAnsi="Times New Roman" w:cs="Times New Roman"/>
          <w:sz w:val="28"/>
          <w:szCs w:val="32"/>
          <w:lang w:eastAsia="ru-RU"/>
        </w:rPr>
        <w:t xml:space="preserve">Журнал </w:t>
      </w:r>
      <w:r w:rsidR="003C0FE0">
        <w:rPr>
          <w:rFonts w:ascii="Times New Roman" w:eastAsia="Times New Roman" w:hAnsi="Times New Roman" w:cs="Times New Roman"/>
          <w:color w:val="000000"/>
          <w:sz w:val="28"/>
          <w:szCs w:val="32"/>
          <w:lang w:eastAsia="ru-RU"/>
        </w:rPr>
        <w:t>«</w:t>
      </w:r>
      <w:r w:rsidR="003C0FE0" w:rsidRPr="0018242C">
        <w:rPr>
          <w:rFonts w:ascii="Times New Roman" w:eastAsia="Times New Roman" w:hAnsi="Times New Roman" w:cs="Times New Roman"/>
          <w:sz w:val="28"/>
          <w:szCs w:val="28"/>
          <w:lang w:val="en-US" w:eastAsia="ru-RU"/>
        </w:rPr>
        <w:t>PRO</w:t>
      </w:r>
      <w:r w:rsidR="003C0FE0" w:rsidRPr="0018242C">
        <w:rPr>
          <w:rFonts w:ascii="Times New Roman" w:eastAsia="Times New Roman" w:hAnsi="Times New Roman" w:cs="Times New Roman"/>
          <w:sz w:val="28"/>
          <w:szCs w:val="28"/>
          <w:lang w:eastAsia="ru-RU"/>
        </w:rPr>
        <w:t xml:space="preserve"> Т</w:t>
      </w:r>
      <w:r w:rsidR="003C0FE0">
        <w:rPr>
          <w:rFonts w:ascii="Times New Roman" w:eastAsia="Times New Roman" w:hAnsi="Times New Roman" w:cs="Times New Roman"/>
          <w:sz w:val="28"/>
          <w:szCs w:val="28"/>
          <w:lang w:eastAsia="ru-RU"/>
        </w:rPr>
        <w:t>анец</w:t>
      </w:r>
      <w:r w:rsidR="003C0FE0">
        <w:rPr>
          <w:rFonts w:ascii="Times New Roman" w:eastAsia="Times New Roman" w:hAnsi="Times New Roman" w:cs="Times New Roman"/>
          <w:color w:val="000000"/>
          <w:sz w:val="28"/>
          <w:szCs w:val="32"/>
          <w:lang w:eastAsia="ru-RU"/>
        </w:rPr>
        <w:t>»,</w:t>
      </w:r>
      <w:bookmarkEnd w:id="30"/>
      <w:bookmarkEnd w:id="31"/>
      <w:bookmarkEnd w:id="32"/>
      <w:r w:rsidR="003C0FE0">
        <w:rPr>
          <w:rFonts w:ascii="Times New Roman" w:eastAsia="Times New Roman" w:hAnsi="Times New Roman" w:cs="Times New Roman"/>
          <w:color w:val="000000"/>
          <w:sz w:val="28"/>
          <w:szCs w:val="32"/>
          <w:lang w:eastAsia="ru-RU"/>
        </w:rPr>
        <w:t xml:space="preserve"> 24. 01. 2014 г.</w:t>
      </w:r>
      <w:r w:rsidR="003C0FE0">
        <w:rPr>
          <w:rFonts w:ascii="Times New Roman" w:eastAsia="Times New Roman" w:hAnsi="Times New Roman" w:cs="Times New Roman"/>
          <w:sz w:val="28"/>
          <w:szCs w:val="32"/>
          <w:lang w:eastAsia="ru-RU"/>
        </w:rPr>
        <w:t>)</w:t>
      </w:r>
      <w:r w:rsidRPr="0018242C">
        <w:rPr>
          <w:rFonts w:ascii="Times New Roman" w:eastAsia="Times New Roman" w:hAnsi="Times New Roman" w:cs="Times New Roman"/>
          <w:sz w:val="28"/>
          <w:szCs w:val="32"/>
          <w:lang w:eastAsia="ru-RU"/>
        </w:rPr>
        <w:t xml:space="preserve"> редактор журнала </w:t>
      </w:r>
      <w:r w:rsidRPr="0018242C">
        <w:rPr>
          <w:rFonts w:ascii="Times New Roman" w:eastAsia="Times New Roman" w:hAnsi="Times New Roman" w:cs="Times New Roman"/>
          <w:b/>
          <w:color w:val="000000"/>
          <w:sz w:val="28"/>
          <w:szCs w:val="32"/>
          <w:lang w:eastAsia="ru-RU"/>
        </w:rPr>
        <w:t xml:space="preserve">Вероника Кулагина </w:t>
      </w:r>
      <w:r w:rsidRPr="0018242C">
        <w:rPr>
          <w:rFonts w:ascii="Times New Roman" w:eastAsia="Times New Roman" w:hAnsi="Times New Roman" w:cs="Times New Roman"/>
          <w:color w:val="000000"/>
          <w:sz w:val="28"/>
          <w:szCs w:val="32"/>
          <w:lang w:eastAsia="ru-RU"/>
        </w:rPr>
        <w:t xml:space="preserve">дает оценку балетной постановке </w:t>
      </w:r>
      <w:proofErr w:type="spellStart"/>
      <w:r w:rsidRPr="0018242C">
        <w:rPr>
          <w:rFonts w:ascii="Times New Roman" w:eastAsia="Times New Roman" w:hAnsi="Times New Roman" w:cs="Times New Roman"/>
          <w:sz w:val="28"/>
          <w:szCs w:val="32"/>
          <w:lang w:eastAsia="ru-RU"/>
        </w:rPr>
        <w:t>Прельжокажа</w:t>
      </w:r>
      <w:proofErr w:type="spellEnd"/>
      <w:r w:rsidRPr="0018242C">
        <w:rPr>
          <w:rFonts w:ascii="Times New Roman" w:eastAsia="Times New Roman" w:hAnsi="Times New Roman" w:cs="Times New Roman"/>
          <w:sz w:val="28"/>
          <w:szCs w:val="32"/>
          <w:lang w:eastAsia="ru-RU"/>
        </w:rPr>
        <w:t xml:space="preserve"> «Ночи» и говорит о том, что начало спектакля действительно имело восточный колорит, но все последующие номера – «</w:t>
      </w:r>
      <w:r w:rsidRPr="0018242C">
        <w:rPr>
          <w:rFonts w:ascii="Times New Roman" w:eastAsia="Times New Roman" w:hAnsi="Times New Roman" w:cs="Times New Roman"/>
          <w:i/>
          <w:sz w:val="28"/>
          <w:szCs w:val="32"/>
          <w:lang w:eastAsia="ru-RU"/>
        </w:rPr>
        <w:t xml:space="preserve">рассказывали сказки, скорее, о </w:t>
      </w:r>
      <w:r w:rsidRPr="0018242C">
        <w:rPr>
          <w:rFonts w:ascii="Times New Roman" w:eastAsia="Times New Roman" w:hAnsi="Times New Roman" w:cs="Times New Roman"/>
          <w:b/>
          <w:i/>
          <w:sz w:val="28"/>
          <w:szCs w:val="32"/>
          <w:lang w:eastAsia="ru-RU"/>
        </w:rPr>
        <w:t>ночных клубах лондонского Сохо</w:t>
      </w:r>
      <w:r w:rsidRPr="0018242C">
        <w:rPr>
          <w:rFonts w:ascii="Times New Roman" w:eastAsia="Times New Roman" w:hAnsi="Times New Roman" w:cs="Times New Roman"/>
          <w:i/>
          <w:sz w:val="28"/>
          <w:szCs w:val="32"/>
          <w:lang w:eastAsia="ru-RU"/>
        </w:rPr>
        <w:t xml:space="preserve">. А танцы с кальянами и финальная сцена дуэтов в черной коже переносили в какие-то </w:t>
      </w:r>
      <w:proofErr w:type="gramStart"/>
      <w:r w:rsidRPr="0018242C">
        <w:rPr>
          <w:rFonts w:ascii="Times New Roman" w:eastAsia="Times New Roman" w:hAnsi="Times New Roman" w:cs="Times New Roman"/>
          <w:i/>
          <w:sz w:val="28"/>
          <w:szCs w:val="32"/>
          <w:lang w:eastAsia="ru-RU"/>
        </w:rPr>
        <w:t xml:space="preserve">совсем </w:t>
      </w:r>
      <w:r w:rsidRPr="0018242C">
        <w:rPr>
          <w:rFonts w:ascii="Times New Roman" w:eastAsia="Times New Roman" w:hAnsi="Times New Roman" w:cs="Times New Roman"/>
          <w:b/>
          <w:i/>
          <w:sz w:val="28"/>
          <w:szCs w:val="32"/>
          <w:lang w:eastAsia="ru-RU"/>
        </w:rPr>
        <w:t>злачные</w:t>
      </w:r>
      <w:proofErr w:type="gramEnd"/>
      <w:r w:rsidRPr="0018242C">
        <w:rPr>
          <w:rFonts w:ascii="Times New Roman" w:eastAsia="Times New Roman" w:hAnsi="Times New Roman" w:cs="Times New Roman"/>
          <w:b/>
          <w:i/>
          <w:sz w:val="28"/>
          <w:szCs w:val="32"/>
          <w:lang w:eastAsia="ru-RU"/>
        </w:rPr>
        <w:t xml:space="preserve"> места</w:t>
      </w:r>
      <w:r w:rsidRPr="0018242C">
        <w:rPr>
          <w:rFonts w:ascii="Times New Roman" w:eastAsia="Times New Roman" w:hAnsi="Times New Roman" w:cs="Times New Roman"/>
          <w:i/>
          <w:sz w:val="28"/>
          <w:szCs w:val="32"/>
          <w:lang w:eastAsia="ru-RU"/>
        </w:rPr>
        <w:t>».</w:t>
      </w:r>
      <w:r w:rsidRPr="0018242C">
        <w:rPr>
          <w:rFonts w:ascii="Times New Roman" w:eastAsia="Times New Roman" w:hAnsi="Times New Roman" w:cs="Times New Roman"/>
          <w:sz w:val="28"/>
          <w:szCs w:val="32"/>
          <w:lang w:eastAsia="ru-RU"/>
        </w:rPr>
        <w:t xml:space="preserve"> </w:t>
      </w:r>
    </w:p>
    <w:p w:rsidR="0018242C" w:rsidRPr="0018242C" w:rsidRDefault="0018242C" w:rsidP="0018242C">
      <w:pPr>
        <w:spacing w:after="0" w:line="360" w:lineRule="auto"/>
        <w:ind w:firstLine="709"/>
        <w:jc w:val="both"/>
        <w:rPr>
          <w:rFonts w:ascii="Times New Roman" w:eastAsia="Times New Roman" w:hAnsi="Times New Roman" w:cs="Times New Roman"/>
          <w:sz w:val="28"/>
          <w:szCs w:val="32"/>
          <w:lang w:eastAsia="ru-RU"/>
        </w:rPr>
      </w:pPr>
      <w:proofErr w:type="gramStart"/>
      <w:r w:rsidRPr="0018242C">
        <w:rPr>
          <w:rFonts w:ascii="Times New Roman" w:eastAsia="Times New Roman" w:hAnsi="Times New Roman" w:cs="Times New Roman"/>
          <w:sz w:val="28"/>
          <w:szCs w:val="32"/>
          <w:lang w:eastAsia="ru-RU"/>
        </w:rPr>
        <w:t xml:space="preserve">Поскольку балет – высокое искусство, здесь недопустимо сравнений с торгово-развлекательным кварталом в центральной части </w:t>
      </w:r>
      <w:hyperlink r:id="rId17" w:tooltip="Лондон" w:history="1">
        <w:r w:rsidRPr="0018242C">
          <w:rPr>
            <w:rFonts w:ascii="Times New Roman" w:eastAsia="Times New Roman" w:hAnsi="Times New Roman" w:cs="Times New Roman"/>
            <w:sz w:val="28"/>
            <w:szCs w:val="32"/>
            <w:lang w:eastAsia="ru-RU"/>
          </w:rPr>
          <w:t>лондонского</w:t>
        </w:r>
      </w:hyperlink>
      <w:r w:rsidRPr="0018242C">
        <w:rPr>
          <w:rFonts w:ascii="Times New Roman" w:eastAsia="Times New Roman" w:hAnsi="Times New Roman" w:cs="Times New Roman"/>
          <w:sz w:val="28"/>
          <w:szCs w:val="32"/>
          <w:lang w:eastAsia="ru-RU"/>
        </w:rPr>
        <w:t xml:space="preserve"> </w:t>
      </w:r>
      <w:hyperlink r:id="rId18" w:tooltip="Вест-энд" w:history="1">
        <w:r w:rsidRPr="0018242C">
          <w:rPr>
            <w:rFonts w:ascii="Times New Roman" w:eastAsia="Times New Roman" w:hAnsi="Times New Roman" w:cs="Times New Roman"/>
            <w:sz w:val="28"/>
            <w:szCs w:val="32"/>
            <w:lang w:eastAsia="ru-RU"/>
          </w:rPr>
          <w:t>Вест-энда</w:t>
        </w:r>
      </w:hyperlink>
      <w:r w:rsidRPr="0018242C">
        <w:rPr>
          <w:rFonts w:ascii="Times New Roman" w:eastAsia="Times New Roman" w:hAnsi="Times New Roman" w:cs="Times New Roman"/>
          <w:sz w:val="28"/>
          <w:szCs w:val="32"/>
          <w:lang w:eastAsia="ru-RU"/>
        </w:rPr>
        <w:t xml:space="preserve">, а тем более с фразеологизмом </w:t>
      </w:r>
      <w:r w:rsidRPr="0018242C">
        <w:rPr>
          <w:rFonts w:ascii="Times New Roman" w:eastAsia="Times New Roman" w:hAnsi="Times New Roman" w:cs="Times New Roman"/>
          <w:i/>
          <w:sz w:val="28"/>
          <w:szCs w:val="32"/>
          <w:lang w:eastAsia="ru-RU"/>
        </w:rPr>
        <w:t>«злачное место»</w:t>
      </w:r>
      <w:r w:rsidRPr="0018242C">
        <w:rPr>
          <w:rFonts w:ascii="Times New Roman" w:eastAsia="Times New Roman" w:hAnsi="Times New Roman" w:cs="Times New Roman"/>
          <w:sz w:val="28"/>
          <w:szCs w:val="32"/>
          <w:lang w:eastAsia="ru-RU"/>
        </w:rPr>
        <w:t xml:space="preserve">, которое из первоначального значения (в текстах на церковнославянском языке назывался </w:t>
      </w:r>
      <w:hyperlink r:id="rId19" w:tooltip="рай" w:history="1">
        <w:r w:rsidRPr="0018242C">
          <w:rPr>
            <w:rFonts w:ascii="Times New Roman" w:eastAsia="Times New Roman" w:hAnsi="Times New Roman" w:cs="Times New Roman"/>
            <w:sz w:val="28"/>
            <w:szCs w:val="32"/>
            <w:lang w:eastAsia="ru-RU"/>
          </w:rPr>
          <w:t>рай</w:t>
        </w:r>
      </w:hyperlink>
      <w:r w:rsidRPr="0018242C">
        <w:rPr>
          <w:rFonts w:ascii="Times New Roman" w:eastAsia="Times New Roman" w:hAnsi="Times New Roman" w:cs="Times New Roman"/>
          <w:sz w:val="28"/>
          <w:szCs w:val="32"/>
          <w:lang w:eastAsia="ru-RU"/>
        </w:rPr>
        <w:t>), превратилось в место, где предаются кутежам и разврату.</w:t>
      </w:r>
      <w:proofErr w:type="gramEnd"/>
      <w:r w:rsidRPr="0018242C">
        <w:rPr>
          <w:rFonts w:ascii="Times New Roman" w:eastAsia="Times New Roman" w:hAnsi="Times New Roman" w:cs="Times New Roman"/>
          <w:sz w:val="28"/>
          <w:szCs w:val="32"/>
          <w:lang w:eastAsia="ru-RU"/>
        </w:rPr>
        <w:t xml:space="preserve"> За счет такого рода сравнений постановка балета приобретает негативную окраску. Это, пожалуй, единственное противоречие, которое вызвало негодование автора.</w:t>
      </w:r>
    </w:p>
    <w:p w:rsidR="00F7077E" w:rsidRDefault="0018242C" w:rsidP="0018242C">
      <w:pPr>
        <w:spacing w:after="0" w:line="360" w:lineRule="auto"/>
        <w:ind w:firstLine="709"/>
        <w:jc w:val="both"/>
        <w:rPr>
          <w:rFonts w:ascii="Times New Roman" w:eastAsia="Times New Roman" w:hAnsi="Times New Roman" w:cs="Times New Roman"/>
          <w:sz w:val="28"/>
          <w:szCs w:val="32"/>
          <w:lang w:eastAsia="ru-RU"/>
        </w:rPr>
      </w:pPr>
      <w:r w:rsidRPr="0018242C">
        <w:rPr>
          <w:rFonts w:ascii="Times New Roman" w:eastAsia="Times New Roman" w:hAnsi="Times New Roman" w:cs="Times New Roman"/>
          <w:sz w:val="28"/>
          <w:szCs w:val="32"/>
          <w:lang w:eastAsia="ru-RU"/>
        </w:rPr>
        <w:t xml:space="preserve">В рецензии члена Союза журналистов Санкт-Петербурга и Ленинградской области </w:t>
      </w:r>
      <w:r w:rsidRPr="0018242C">
        <w:rPr>
          <w:rFonts w:ascii="Times New Roman" w:eastAsia="Times New Roman" w:hAnsi="Times New Roman" w:cs="Times New Roman"/>
          <w:b/>
          <w:bCs/>
          <w:iCs/>
          <w:sz w:val="28"/>
          <w:szCs w:val="32"/>
          <w:lang w:eastAsia="ru-RU"/>
        </w:rPr>
        <w:t xml:space="preserve">Екатерины </w:t>
      </w:r>
      <w:proofErr w:type="spellStart"/>
      <w:r w:rsidRPr="0018242C">
        <w:rPr>
          <w:rFonts w:ascii="Times New Roman" w:eastAsia="Times New Roman" w:hAnsi="Times New Roman" w:cs="Times New Roman"/>
          <w:b/>
          <w:bCs/>
          <w:iCs/>
          <w:sz w:val="28"/>
          <w:szCs w:val="32"/>
          <w:lang w:eastAsia="ru-RU"/>
        </w:rPr>
        <w:t>Поллак</w:t>
      </w:r>
      <w:proofErr w:type="spellEnd"/>
      <w:r w:rsidRPr="0018242C">
        <w:rPr>
          <w:rFonts w:ascii="Times New Roman" w:eastAsia="Times New Roman" w:hAnsi="Times New Roman" w:cs="Times New Roman"/>
          <w:b/>
          <w:bCs/>
          <w:i/>
          <w:iCs/>
          <w:sz w:val="28"/>
          <w:szCs w:val="32"/>
          <w:lang w:eastAsia="ru-RU"/>
        </w:rPr>
        <w:t xml:space="preserve"> </w:t>
      </w:r>
      <w:r w:rsidRPr="0018242C">
        <w:rPr>
          <w:rFonts w:ascii="Times New Roman" w:eastAsia="Times New Roman" w:hAnsi="Times New Roman" w:cs="Times New Roman"/>
          <w:bCs/>
          <w:iCs/>
          <w:sz w:val="28"/>
          <w:szCs w:val="32"/>
          <w:lang w:eastAsia="ru-RU"/>
        </w:rPr>
        <w:t xml:space="preserve">на </w:t>
      </w:r>
      <w:r w:rsidRPr="0018242C">
        <w:rPr>
          <w:rFonts w:ascii="Times New Roman" w:eastAsia="Times New Roman" w:hAnsi="Times New Roman" w:cs="Times New Roman"/>
          <w:sz w:val="28"/>
          <w:szCs w:val="32"/>
          <w:lang w:eastAsia="ru-RU"/>
        </w:rPr>
        <w:t xml:space="preserve">балет </w:t>
      </w:r>
      <w:bookmarkStart w:id="33" w:name="OLE_LINK9"/>
      <w:bookmarkStart w:id="34" w:name="OLE_LINK10"/>
      <w:r w:rsidRPr="0018242C">
        <w:rPr>
          <w:rFonts w:ascii="Times New Roman" w:eastAsia="Times New Roman" w:hAnsi="Times New Roman" w:cs="Times New Roman"/>
          <w:sz w:val="28"/>
          <w:szCs w:val="32"/>
          <w:lang w:eastAsia="ru-RU"/>
        </w:rPr>
        <w:t>«Легенда о любви»</w:t>
      </w:r>
      <w:bookmarkEnd w:id="33"/>
      <w:bookmarkEnd w:id="34"/>
      <w:r w:rsidR="00F7077E">
        <w:rPr>
          <w:rFonts w:ascii="Times New Roman" w:eastAsia="Times New Roman" w:hAnsi="Times New Roman" w:cs="Times New Roman"/>
          <w:sz w:val="28"/>
          <w:szCs w:val="32"/>
          <w:lang w:eastAsia="ru-RU"/>
        </w:rPr>
        <w:t xml:space="preserve"> (Журнал </w:t>
      </w:r>
      <w:r w:rsidR="00F7077E">
        <w:rPr>
          <w:rFonts w:ascii="Times New Roman" w:eastAsia="Times New Roman" w:hAnsi="Times New Roman" w:cs="Times New Roman"/>
          <w:color w:val="000000"/>
          <w:sz w:val="28"/>
          <w:szCs w:val="32"/>
          <w:lang w:eastAsia="ru-RU"/>
        </w:rPr>
        <w:t>«</w:t>
      </w:r>
      <w:r w:rsidR="00F7077E" w:rsidRPr="0018242C">
        <w:rPr>
          <w:rFonts w:ascii="Times New Roman" w:eastAsia="Times New Roman" w:hAnsi="Times New Roman" w:cs="Times New Roman"/>
          <w:sz w:val="28"/>
          <w:szCs w:val="28"/>
          <w:lang w:val="en-US" w:eastAsia="ru-RU"/>
        </w:rPr>
        <w:t>PRO</w:t>
      </w:r>
      <w:r w:rsidR="00F7077E" w:rsidRPr="0018242C">
        <w:rPr>
          <w:rFonts w:ascii="Times New Roman" w:eastAsia="Times New Roman" w:hAnsi="Times New Roman" w:cs="Times New Roman"/>
          <w:sz w:val="28"/>
          <w:szCs w:val="28"/>
          <w:lang w:eastAsia="ru-RU"/>
        </w:rPr>
        <w:t xml:space="preserve"> Т</w:t>
      </w:r>
      <w:r w:rsidR="00F7077E">
        <w:rPr>
          <w:rFonts w:ascii="Times New Roman" w:eastAsia="Times New Roman" w:hAnsi="Times New Roman" w:cs="Times New Roman"/>
          <w:sz w:val="28"/>
          <w:szCs w:val="28"/>
          <w:lang w:eastAsia="ru-RU"/>
        </w:rPr>
        <w:t>анец</w:t>
      </w:r>
      <w:r w:rsidR="00F7077E">
        <w:rPr>
          <w:rFonts w:ascii="Times New Roman" w:eastAsia="Times New Roman" w:hAnsi="Times New Roman" w:cs="Times New Roman"/>
          <w:color w:val="000000"/>
          <w:sz w:val="28"/>
          <w:szCs w:val="32"/>
          <w:lang w:eastAsia="ru-RU"/>
        </w:rPr>
        <w:t>», 15. 04. 2014 г.</w:t>
      </w:r>
      <w:r w:rsidR="00F7077E">
        <w:rPr>
          <w:rFonts w:ascii="Times New Roman" w:eastAsia="Times New Roman" w:hAnsi="Times New Roman" w:cs="Times New Roman"/>
          <w:sz w:val="28"/>
          <w:szCs w:val="32"/>
          <w:lang w:eastAsia="ru-RU"/>
        </w:rPr>
        <w:t>)</w:t>
      </w:r>
      <w:r w:rsidRPr="0018242C">
        <w:rPr>
          <w:rFonts w:ascii="Times New Roman" w:eastAsia="Times New Roman" w:hAnsi="Times New Roman" w:cs="Times New Roman"/>
          <w:sz w:val="28"/>
          <w:szCs w:val="32"/>
          <w:lang w:eastAsia="ru-RU"/>
        </w:rPr>
        <w:t xml:space="preserve"> отмечает, что при всех своих достоинствах в «десятку» самых популярных отечественных балетов этот спектакль так и не попал. Негативно окрашенная лексика, выражающаяся в </w:t>
      </w:r>
      <w:r w:rsidR="00F7077E">
        <w:rPr>
          <w:rFonts w:ascii="Times New Roman" w:eastAsia="Times New Roman" w:hAnsi="Times New Roman" w:cs="Times New Roman"/>
          <w:sz w:val="28"/>
          <w:szCs w:val="32"/>
          <w:lang w:eastAsia="ru-RU"/>
        </w:rPr>
        <w:t>оценке</w:t>
      </w:r>
      <w:r w:rsidRPr="0018242C">
        <w:rPr>
          <w:rFonts w:ascii="Times New Roman" w:eastAsia="Times New Roman" w:hAnsi="Times New Roman" w:cs="Times New Roman"/>
          <w:sz w:val="28"/>
          <w:szCs w:val="32"/>
          <w:lang w:eastAsia="ru-RU"/>
        </w:rPr>
        <w:t xml:space="preserve"> «</w:t>
      </w:r>
      <w:r w:rsidRPr="0018242C">
        <w:rPr>
          <w:rFonts w:ascii="Times New Roman" w:eastAsia="Times New Roman" w:hAnsi="Times New Roman" w:cs="Times New Roman"/>
          <w:i/>
          <w:sz w:val="28"/>
          <w:szCs w:val="32"/>
          <w:lang w:eastAsia="ru-RU"/>
        </w:rPr>
        <w:t>штучный товар»</w:t>
      </w:r>
      <w:r w:rsidRPr="0018242C">
        <w:rPr>
          <w:rFonts w:ascii="Times New Roman" w:eastAsia="Times New Roman" w:hAnsi="Times New Roman" w:cs="Times New Roman"/>
          <w:sz w:val="28"/>
          <w:szCs w:val="32"/>
          <w:lang w:eastAsia="ru-RU"/>
        </w:rPr>
        <w:t xml:space="preserve"> и крылатом выражении  «</w:t>
      </w:r>
      <w:r w:rsidRPr="0018242C">
        <w:rPr>
          <w:rFonts w:ascii="Times New Roman" w:eastAsia="Times New Roman" w:hAnsi="Times New Roman" w:cs="Times New Roman"/>
          <w:i/>
          <w:sz w:val="28"/>
          <w:szCs w:val="32"/>
          <w:lang w:eastAsia="ru-RU"/>
        </w:rPr>
        <w:t xml:space="preserve">можно пересчитать по пальцам», </w:t>
      </w:r>
      <w:r w:rsidRPr="0018242C">
        <w:rPr>
          <w:rFonts w:ascii="Times New Roman" w:eastAsia="Times New Roman" w:hAnsi="Times New Roman" w:cs="Times New Roman"/>
          <w:sz w:val="28"/>
          <w:szCs w:val="32"/>
          <w:lang w:eastAsia="ru-RU"/>
        </w:rPr>
        <w:t>с самого начало «погружает» чит</w:t>
      </w:r>
      <w:r w:rsidR="00F7077E">
        <w:rPr>
          <w:rFonts w:ascii="Times New Roman" w:eastAsia="Times New Roman" w:hAnsi="Times New Roman" w:cs="Times New Roman"/>
          <w:sz w:val="28"/>
          <w:szCs w:val="32"/>
          <w:lang w:eastAsia="ru-RU"/>
        </w:rPr>
        <w:t>ателя в отрицательный контекст.</w:t>
      </w:r>
    </w:p>
    <w:p w:rsidR="00F7077E" w:rsidRDefault="0018242C" w:rsidP="0018242C">
      <w:pPr>
        <w:spacing w:after="0" w:line="360" w:lineRule="auto"/>
        <w:ind w:firstLine="709"/>
        <w:jc w:val="both"/>
        <w:rPr>
          <w:rFonts w:ascii="Times New Roman" w:eastAsia="Times New Roman" w:hAnsi="Times New Roman" w:cs="Times New Roman"/>
          <w:sz w:val="28"/>
          <w:szCs w:val="32"/>
          <w:lang w:eastAsia="ru-RU"/>
        </w:rPr>
      </w:pPr>
      <w:r w:rsidRPr="0018242C">
        <w:rPr>
          <w:rFonts w:ascii="Times New Roman" w:eastAsia="Times New Roman" w:hAnsi="Times New Roman" w:cs="Times New Roman"/>
          <w:sz w:val="28"/>
          <w:szCs w:val="32"/>
          <w:lang w:eastAsia="ru-RU"/>
        </w:rPr>
        <w:lastRenderedPageBreak/>
        <w:t>Однако не все так просто, как может показаться на первый взгляд. Возвращая</w:t>
      </w:r>
      <w:r w:rsidR="00F7077E">
        <w:rPr>
          <w:rFonts w:ascii="Times New Roman" w:eastAsia="Times New Roman" w:hAnsi="Times New Roman" w:cs="Times New Roman"/>
          <w:sz w:val="28"/>
          <w:szCs w:val="32"/>
          <w:lang w:eastAsia="ru-RU"/>
        </w:rPr>
        <w:t>сь в конце к философии</w:t>
      </w:r>
      <w:r w:rsidRPr="0018242C">
        <w:rPr>
          <w:rFonts w:ascii="Times New Roman" w:eastAsia="Times New Roman" w:hAnsi="Times New Roman" w:cs="Times New Roman"/>
          <w:sz w:val="28"/>
          <w:szCs w:val="32"/>
          <w:lang w:eastAsia="ru-RU"/>
        </w:rPr>
        <w:t xml:space="preserve"> балета, автор «раскрывает карты» и говорит читателям о том, что «</w:t>
      </w:r>
      <w:r w:rsidRPr="0018242C">
        <w:rPr>
          <w:rFonts w:ascii="Times New Roman" w:eastAsia="Times New Roman" w:hAnsi="Times New Roman" w:cs="Times New Roman"/>
          <w:bCs/>
          <w:i/>
          <w:sz w:val="28"/>
          <w:szCs w:val="28"/>
          <w:lang w:eastAsia="ru-RU"/>
        </w:rPr>
        <w:t>“</w:t>
      </w:r>
      <w:r w:rsidRPr="0018242C">
        <w:rPr>
          <w:rFonts w:ascii="Times New Roman" w:eastAsia="Times New Roman" w:hAnsi="Times New Roman" w:cs="Times New Roman"/>
          <w:i/>
          <w:sz w:val="28"/>
          <w:szCs w:val="32"/>
          <w:lang w:eastAsia="ru-RU"/>
        </w:rPr>
        <w:t>Легенда о любви</w:t>
      </w:r>
      <w:r w:rsidRPr="0018242C">
        <w:rPr>
          <w:rFonts w:ascii="Times New Roman" w:eastAsia="Times New Roman" w:hAnsi="Times New Roman" w:cs="Times New Roman"/>
          <w:bCs/>
          <w:i/>
          <w:sz w:val="28"/>
          <w:szCs w:val="28"/>
          <w:lang w:eastAsia="ru-RU"/>
        </w:rPr>
        <w:t>“</w:t>
      </w:r>
      <w:r w:rsidRPr="0018242C">
        <w:rPr>
          <w:rFonts w:ascii="Times New Roman" w:eastAsia="Times New Roman" w:hAnsi="Times New Roman" w:cs="Times New Roman"/>
          <w:i/>
          <w:sz w:val="28"/>
          <w:szCs w:val="32"/>
          <w:lang w:eastAsia="ru-RU"/>
        </w:rPr>
        <w:t xml:space="preserve"> в очередной раз </w:t>
      </w:r>
      <w:r w:rsidRPr="0018242C">
        <w:rPr>
          <w:rFonts w:ascii="Times New Roman" w:eastAsia="Times New Roman" w:hAnsi="Times New Roman" w:cs="Times New Roman"/>
          <w:b/>
          <w:i/>
          <w:sz w:val="28"/>
          <w:szCs w:val="32"/>
          <w:lang w:eastAsia="ru-RU"/>
        </w:rPr>
        <w:t>воспел историю</w:t>
      </w:r>
      <w:r w:rsidRPr="0018242C">
        <w:rPr>
          <w:rFonts w:ascii="Times New Roman" w:eastAsia="Times New Roman" w:hAnsi="Times New Roman" w:cs="Times New Roman"/>
          <w:i/>
          <w:sz w:val="28"/>
          <w:szCs w:val="32"/>
          <w:lang w:eastAsia="ru-RU"/>
        </w:rPr>
        <w:t xml:space="preserve"> необыкновенных чувств героев драмы, развернув масштабное действо на сцене Мариинского театра. И только ощутив на физическом уровне всю тяжесть этого спектакля, </w:t>
      </w:r>
      <w:r w:rsidRPr="0018242C">
        <w:rPr>
          <w:rFonts w:ascii="Times New Roman" w:eastAsia="Times New Roman" w:hAnsi="Times New Roman" w:cs="Times New Roman"/>
          <w:b/>
          <w:i/>
          <w:sz w:val="28"/>
          <w:szCs w:val="32"/>
          <w:lang w:eastAsia="ru-RU"/>
        </w:rPr>
        <w:t>отчасти становится понятна редкость его показов</w:t>
      </w:r>
      <w:r w:rsidRPr="0018242C">
        <w:rPr>
          <w:rFonts w:ascii="Times New Roman" w:eastAsia="Times New Roman" w:hAnsi="Times New Roman" w:cs="Times New Roman"/>
          <w:i/>
          <w:sz w:val="28"/>
          <w:szCs w:val="32"/>
          <w:lang w:eastAsia="ru-RU"/>
        </w:rPr>
        <w:t>»</w:t>
      </w:r>
      <w:r w:rsidRPr="0018242C">
        <w:rPr>
          <w:rFonts w:ascii="Times New Roman" w:eastAsia="Times New Roman" w:hAnsi="Times New Roman" w:cs="Times New Roman"/>
          <w:sz w:val="28"/>
          <w:szCs w:val="32"/>
          <w:lang w:eastAsia="ru-RU"/>
        </w:rPr>
        <w:t xml:space="preserve">. </w:t>
      </w:r>
    </w:p>
    <w:p w:rsidR="00F7077E" w:rsidRDefault="0018242C" w:rsidP="0018242C">
      <w:pPr>
        <w:spacing w:after="0" w:line="360" w:lineRule="auto"/>
        <w:ind w:firstLine="709"/>
        <w:jc w:val="both"/>
        <w:rPr>
          <w:rFonts w:ascii="Times New Roman" w:eastAsia="Times New Roman" w:hAnsi="Times New Roman" w:cs="Times New Roman"/>
          <w:sz w:val="28"/>
          <w:szCs w:val="32"/>
          <w:lang w:eastAsia="ru-RU"/>
        </w:rPr>
      </w:pPr>
      <w:r w:rsidRPr="0018242C">
        <w:rPr>
          <w:rFonts w:ascii="Times New Roman" w:eastAsia="Times New Roman" w:hAnsi="Times New Roman" w:cs="Times New Roman"/>
          <w:sz w:val="28"/>
          <w:szCs w:val="32"/>
          <w:lang w:eastAsia="ru-RU"/>
        </w:rPr>
        <w:t>То же самое наблюдается в оценке рецензента посредством многочисленных выразительных языковых</w:t>
      </w:r>
      <w:r w:rsidR="00F7077E">
        <w:rPr>
          <w:rFonts w:ascii="Times New Roman" w:eastAsia="Times New Roman" w:hAnsi="Times New Roman" w:cs="Times New Roman"/>
          <w:sz w:val="28"/>
          <w:szCs w:val="32"/>
          <w:lang w:eastAsia="ru-RU"/>
        </w:rPr>
        <w:t xml:space="preserve"> средств</w:t>
      </w:r>
      <w:r w:rsidRPr="0018242C">
        <w:rPr>
          <w:rFonts w:ascii="Times New Roman" w:eastAsia="Times New Roman" w:hAnsi="Times New Roman" w:cs="Times New Roman"/>
          <w:sz w:val="28"/>
          <w:szCs w:val="32"/>
          <w:lang w:eastAsia="ru-RU"/>
        </w:rPr>
        <w:t xml:space="preserve"> игры актеров: «</w:t>
      </w:r>
      <w:r w:rsidRPr="0018242C">
        <w:rPr>
          <w:rFonts w:ascii="Times New Roman" w:eastAsia="Times New Roman" w:hAnsi="Times New Roman" w:cs="Times New Roman"/>
          <w:b/>
          <w:i/>
          <w:sz w:val="28"/>
          <w:szCs w:val="32"/>
          <w:lang w:eastAsia="ru-RU"/>
        </w:rPr>
        <w:t>Стилистический «почерк»</w:t>
      </w:r>
      <w:r w:rsidRPr="0018242C">
        <w:rPr>
          <w:rFonts w:ascii="Times New Roman" w:eastAsia="Times New Roman" w:hAnsi="Times New Roman" w:cs="Times New Roman"/>
          <w:i/>
          <w:sz w:val="28"/>
          <w:szCs w:val="32"/>
          <w:lang w:eastAsia="ru-RU"/>
        </w:rPr>
        <w:t xml:space="preserve"> балерины </w:t>
      </w:r>
      <w:r w:rsidRPr="0018242C">
        <w:rPr>
          <w:rFonts w:ascii="Times New Roman" w:eastAsia="Times New Roman" w:hAnsi="Times New Roman" w:cs="Times New Roman"/>
          <w:b/>
          <w:i/>
          <w:sz w:val="28"/>
          <w:szCs w:val="32"/>
          <w:lang w:eastAsia="ru-RU"/>
        </w:rPr>
        <w:t>сух и немногословен</w:t>
      </w:r>
      <w:r w:rsidRPr="0018242C">
        <w:rPr>
          <w:rFonts w:ascii="Times New Roman" w:eastAsia="Times New Roman" w:hAnsi="Times New Roman" w:cs="Times New Roman"/>
          <w:i/>
          <w:sz w:val="28"/>
          <w:szCs w:val="32"/>
          <w:lang w:eastAsia="ru-RU"/>
        </w:rPr>
        <w:t xml:space="preserve">: так, избегая излишней натуралистичности чувств в исполненной драматизма роли, Лопаткина </w:t>
      </w:r>
      <w:r w:rsidRPr="0018242C">
        <w:rPr>
          <w:rFonts w:ascii="Times New Roman" w:eastAsia="Times New Roman" w:hAnsi="Times New Roman" w:cs="Times New Roman"/>
          <w:b/>
          <w:i/>
          <w:sz w:val="28"/>
          <w:szCs w:val="32"/>
          <w:lang w:eastAsia="ru-RU"/>
        </w:rPr>
        <w:t>предпочла традиционному воплощению переживаний</w:t>
      </w:r>
      <w:r w:rsidRPr="0018242C">
        <w:rPr>
          <w:rFonts w:ascii="Times New Roman" w:eastAsia="Times New Roman" w:hAnsi="Times New Roman" w:cs="Times New Roman"/>
          <w:i/>
          <w:sz w:val="28"/>
          <w:szCs w:val="32"/>
          <w:lang w:eastAsia="ru-RU"/>
        </w:rPr>
        <w:t xml:space="preserve"> своей героини </w:t>
      </w:r>
      <w:r w:rsidRPr="0018242C">
        <w:rPr>
          <w:rFonts w:ascii="Times New Roman" w:eastAsia="Times New Roman" w:hAnsi="Times New Roman" w:cs="Times New Roman"/>
          <w:b/>
          <w:i/>
          <w:sz w:val="28"/>
          <w:szCs w:val="32"/>
          <w:lang w:eastAsia="ru-RU"/>
        </w:rPr>
        <w:t>эстетику строгого минимализма»</w:t>
      </w:r>
      <w:r w:rsidRPr="0018242C">
        <w:rPr>
          <w:rFonts w:ascii="Times New Roman" w:eastAsia="Times New Roman" w:hAnsi="Times New Roman" w:cs="Times New Roman"/>
          <w:i/>
          <w:sz w:val="28"/>
          <w:szCs w:val="32"/>
          <w:lang w:eastAsia="ru-RU"/>
        </w:rPr>
        <w:t>.</w:t>
      </w:r>
      <w:r w:rsidRPr="0018242C">
        <w:rPr>
          <w:rFonts w:ascii="Times New Roman" w:eastAsia="Times New Roman" w:hAnsi="Times New Roman" w:cs="Times New Roman"/>
          <w:sz w:val="28"/>
          <w:szCs w:val="32"/>
          <w:lang w:eastAsia="ru-RU"/>
        </w:rPr>
        <w:t xml:space="preserve"> </w:t>
      </w:r>
    </w:p>
    <w:p w:rsidR="00F7077E" w:rsidRDefault="0018242C" w:rsidP="0018242C">
      <w:pPr>
        <w:spacing w:after="0" w:line="360" w:lineRule="auto"/>
        <w:ind w:firstLine="709"/>
        <w:jc w:val="both"/>
        <w:rPr>
          <w:rFonts w:ascii="Times New Roman" w:eastAsia="Times New Roman" w:hAnsi="Times New Roman" w:cs="Times New Roman"/>
          <w:sz w:val="28"/>
          <w:szCs w:val="32"/>
          <w:lang w:eastAsia="ru-RU"/>
        </w:rPr>
      </w:pPr>
      <w:r w:rsidRPr="0018242C">
        <w:rPr>
          <w:rFonts w:ascii="Times New Roman" w:eastAsia="Times New Roman" w:hAnsi="Times New Roman" w:cs="Times New Roman"/>
          <w:sz w:val="28"/>
          <w:szCs w:val="32"/>
          <w:lang w:eastAsia="ru-RU"/>
        </w:rPr>
        <w:t>Несмотря на изобилие отрицат</w:t>
      </w:r>
      <w:r w:rsidR="00F7077E">
        <w:rPr>
          <w:rFonts w:ascii="Times New Roman" w:eastAsia="Times New Roman" w:hAnsi="Times New Roman" w:cs="Times New Roman"/>
          <w:sz w:val="28"/>
          <w:szCs w:val="32"/>
          <w:lang w:eastAsia="ru-RU"/>
        </w:rPr>
        <w:t>ельных средств выражения оценки, в данном контексте</w:t>
      </w:r>
      <w:r w:rsidRPr="0018242C">
        <w:rPr>
          <w:rFonts w:ascii="Times New Roman" w:eastAsia="Times New Roman" w:hAnsi="Times New Roman" w:cs="Times New Roman"/>
          <w:sz w:val="28"/>
          <w:szCs w:val="32"/>
          <w:lang w:eastAsia="ru-RU"/>
        </w:rPr>
        <w:t xml:space="preserve"> оценка приобретает положительный оттенок, поскольку далее критиком оправдывается тактика, выбранная балериной: </w:t>
      </w:r>
      <w:r w:rsidRPr="0018242C">
        <w:rPr>
          <w:rFonts w:ascii="Times New Roman" w:eastAsia="Times New Roman" w:hAnsi="Times New Roman" w:cs="Times New Roman"/>
          <w:i/>
          <w:sz w:val="28"/>
          <w:szCs w:val="32"/>
          <w:lang w:eastAsia="ru-RU"/>
        </w:rPr>
        <w:t xml:space="preserve">«Преднамеренным ограничением, своего рода аскетизмом выразительных средств танец </w:t>
      </w:r>
      <w:proofErr w:type="spellStart"/>
      <w:r w:rsidRPr="0018242C">
        <w:rPr>
          <w:rFonts w:ascii="Times New Roman" w:eastAsia="Times New Roman" w:hAnsi="Times New Roman" w:cs="Times New Roman"/>
          <w:i/>
          <w:sz w:val="28"/>
          <w:szCs w:val="32"/>
          <w:lang w:eastAsia="ru-RU"/>
        </w:rPr>
        <w:t>Мехменэ</w:t>
      </w:r>
      <w:proofErr w:type="spellEnd"/>
      <w:r w:rsidRPr="0018242C">
        <w:rPr>
          <w:rFonts w:ascii="Times New Roman" w:eastAsia="Times New Roman" w:hAnsi="Times New Roman" w:cs="Times New Roman"/>
          <w:i/>
          <w:sz w:val="28"/>
          <w:szCs w:val="32"/>
          <w:lang w:eastAsia="ru-RU"/>
        </w:rPr>
        <w:t xml:space="preserve"> </w:t>
      </w:r>
      <w:proofErr w:type="spellStart"/>
      <w:r w:rsidRPr="0018242C">
        <w:rPr>
          <w:rFonts w:ascii="Times New Roman" w:eastAsia="Times New Roman" w:hAnsi="Times New Roman" w:cs="Times New Roman"/>
          <w:i/>
          <w:sz w:val="28"/>
          <w:szCs w:val="32"/>
          <w:lang w:eastAsia="ru-RU"/>
        </w:rPr>
        <w:t>Бану</w:t>
      </w:r>
      <w:proofErr w:type="spellEnd"/>
      <w:r w:rsidRPr="0018242C">
        <w:rPr>
          <w:rFonts w:ascii="Times New Roman" w:eastAsia="Times New Roman" w:hAnsi="Times New Roman" w:cs="Times New Roman"/>
          <w:i/>
          <w:sz w:val="28"/>
          <w:szCs w:val="32"/>
          <w:lang w:eastAsia="ru-RU"/>
        </w:rPr>
        <w:t xml:space="preserve">, исполняемый Лопаткиной, </w:t>
      </w:r>
      <w:r w:rsidRPr="0018242C">
        <w:rPr>
          <w:rFonts w:ascii="Times New Roman" w:eastAsia="Times New Roman" w:hAnsi="Times New Roman" w:cs="Times New Roman"/>
          <w:b/>
          <w:i/>
          <w:sz w:val="28"/>
          <w:szCs w:val="32"/>
          <w:lang w:eastAsia="ru-RU"/>
        </w:rPr>
        <w:t>подчеркивает напряжение силуэтных построений хореографии</w:t>
      </w:r>
      <w:r w:rsidRPr="0018242C">
        <w:rPr>
          <w:rFonts w:ascii="Times New Roman" w:eastAsia="Times New Roman" w:hAnsi="Times New Roman" w:cs="Times New Roman"/>
          <w:sz w:val="28"/>
          <w:szCs w:val="32"/>
          <w:lang w:eastAsia="ru-RU"/>
        </w:rPr>
        <w:t xml:space="preserve">», что свидетельствует о единстве мышления балетмейстера и артиста. </w:t>
      </w:r>
    </w:p>
    <w:p w:rsidR="00F7077E" w:rsidRDefault="0018242C" w:rsidP="0018242C">
      <w:pPr>
        <w:spacing w:after="0" w:line="360" w:lineRule="auto"/>
        <w:ind w:firstLine="709"/>
        <w:jc w:val="both"/>
        <w:rPr>
          <w:rFonts w:ascii="Times New Roman" w:eastAsia="Times New Roman" w:hAnsi="Times New Roman" w:cs="Times New Roman"/>
          <w:sz w:val="28"/>
          <w:szCs w:val="32"/>
          <w:lang w:eastAsia="ru-RU"/>
        </w:rPr>
      </w:pPr>
      <w:r w:rsidRPr="0018242C">
        <w:rPr>
          <w:rFonts w:ascii="Times New Roman" w:eastAsia="Times New Roman" w:hAnsi="Times New Roman" w:cs="Times New Roman"/>
          <w:sz w:val="28"/>
          <w:szCs w:val="32"/>
          <w:lang w:eastAsia="ru-RU"/>
        </w:rPr>
        <w:t>В противоположность игре Лопаткиной изображены иные танце</w:t>
      </w:r>
      <w:r w:rsidR="00F7077E">
        <w:rPr>
          <w:rFonts w:ascii="Times New Roman" w:eastAsia="Times New Roman" w:hAnsi="Times New Roman" w:cs="Times New Roman"/>
          <w:sz w:val="28"/>
          <w:szCs w:val="32"/>
          <w:lang w:eastAsia="ru-RU"/>
        </w:rPr>
        <w:t>вальные стратегии ее партнеров –</w:t>
      </w:r>
      <w:r w:rsidRPr="0018242C">
        <w:rPr>
          <w:rFonts w:ascii="Times New Roman" w:eastAsia="Times New Roman" w:hAnsi="Times New Roman" w:cs="Times New Roman"/>
          <w:sz w:val="28"/>
          <w:szCs w:val="32"/>
          <w:lang w:eastAsia="ru-RU"/>
        </w:rPr>
        <w:t xml:space="preserve"> Алины Сомовой и Евгения Иванченко. </w:t>
      </w:r>
      <w:r w:rsidR="00F7077E">
        <w:rPr>
          <w:rFonts w:ascii="Times New Roman" w:eastAsia="Times New Roman" w:hAnsi="Times New Roman" w:cs="Times New Roman"/>
          <w:sz w:val="28"/>
          <w:szCs w:val="32"/>
          <w:lang w:eastAsia="ru-RU"/>
        </w:rPr>
        <w:t>С помощью эстетических оценок ж</w:t>
      </w:r>
      <w:r w:rsidRPr="0018242C">
        <w:rPr>
          <w:rFonts w:ascii="Times New Roman" w:eastAsia="Times New Roman" w:hAnsi="Times New Roman" w:cs="Times New Roman"/>
          <w:sz w:val="28"/>
          <w:szCs w:val="32"/>
          <w:lang w:eastAsia="ru-RU"/>
        </w:rPr>
        <w:t xml:space="preserve">урналист отмечает: </w:t>
      </w:r>
      <w:r w:rsidRPr="0018242C">
        <w:rPr>
          <w:rFonts w:ascii="Times New Roman" w:eastAsia="Times New Roman" w:hAnsi="Times New Roman" w:cs="Times New Roman"/>
          <w:i/>
          <w:sz w:val="28"/>
          <w:szCs w:val="32"/>
          <w:lang w:eastAsia="ru-RU"/>
        </w:rPr>
        <w:t>«</w:t>
      </w:r>
      <w:r w:rsidRPr="0018242C">
        <w:rPr>
          <w:rFonts w:ascii="Times New Roman" w:eastAsia="Times New Roman" w:hAnsi="Times New Roman" w:cs="Times New Roman"/>
          <w:b/>
          <w:i/>
          <w:sz w:val="28"/>
          <w:szCs w:val="32"/>
          <w:lang w:eastAsia="ru-RU"/>
        </w:rPr>
        <w:t>Не погружаясь глубоко в эстетико-психологические дебри</w:t>
      </w:r>
      <w:r w:rsidRPr="0018242C">
        <w:rPr>
          <w:rFonts w:ascii="Times New Roman" w:eastAsia="Times New Roman" w:hAnsi="Times New Roman" w:cs="Times New Roman"/>
          <w:i/>
          <w:sz w:val="28"/>
          <w:szCs w:val="32"/>
          <w:lang w:eastAsia="ru-RU"/>
        </w:rPr>
        <w:t xml:space="preserve"> партий Ширин и </w:t>
      </w:r>
      <w:proofErr w:type="spellStart"/>
      <w:r w:rsidRPr="0018242C">
        <w:rPr>
          <w:rFonts w:ascii="Times New Roman" w:eastAsia="Times New Roman" w:hAnsi="Times New Roman" w:cs="Times New Roman"/>
          <w:i/>
          <w:sz w:val="28"/>
          <w:szCs w:val="32"/>
          <w:lang w:eastAsia="ru-RU"/>
        </w:rPr>
        <w:t>Ферхада</w:t>
      </w:r>
      <w:proofErr w:type="spellEnd"/>
      <w:r w:rsidRPr="0018242C">
        <w:rPr>
          <w:rFonts w:ascii="Times New Roman" w:eastAsia="Times New Roman" w:hAnsi="Times New Roman" w:cs="Times New Roman"/>
          <w:i/>
          <w:sz w:val="28"/>
          <w:szCs w:val="32"/>
          <w:lang w:eastAsia="ru-RU"/>
        </w:rPr>
        <w:t xml:space="preserve">, оба исполнителя </w:t>
      </w:r>
      <w:r w:rsidRPr="0018242C">
        <w:rPr>
          <w:rFonts w:ascii="Times New Roman" w:eastAsia="Times New Roman" w:hAnsi="Times New Roman" w:cs="Times New Roman"/>
          <w:b/>
          <w:i/>
          <w:sz w:val="28"/>
          <w:szCs w:val="32"/>
          <w:lang w:eastAsia="ru-RU"/>
        </w:rPr>
        <w:t>оставили своим героям возможность выражать чувства подчас весьма натуралистично</w:t>
      </w:r>
      <w:r w:rsidRPr="0018242C">
        <w:rPr>
          <w:rFonts w:ascii="Times New Roman" w:eastAsia="Times New Roman" w:hAnsi="Times New Roman" w:cs="Times New Roman"/>
          <w:i/>
          <w:sz w:val="28"/>
          <w:szCs w:val="32"/>
          <w:lang w:eastAsia="ru-RU"/>
        </w:rPr>
        <w:t>»</w:t>
      </w:r>
      <w:r w:rsidRPr="0018242C">
        <w:rPr>
          <w:rFonts w:ascii="Times New Roman" w:eastAsia="Times New Roman" w:hAnsi="Times New Roman" w:cs="Times New Roman"/>
          <w:sz w:val="28"/>
          <w:szCs w:val="32"/>
          <w:lang w:eastAsia="ru-RU"/>
        </w:rPr>
        <w:t>, засвидетельствовав тем самым, что танцовщики «не</w:t>
      </w:r>
      <w:r w:rsidR="00F7077E">
        <w:rPr>
          <w:rFonts w:ascii="Times New Roman" w:eastAsia="Times New Roman" w:hAnsi="Times New Roman" w:cs="Times New Roman"/>
          <w:sz w:val="28"/>
          <w:szCs w:val="32"/>
          <w:lang w:eastAsia="ru-RU"/>
        </w:rPr>
        <w:t xml:space="preserve"> уловили» задумки постановщика.</w:t>
      </w:r>
    </w:p>
    <w:p w:rsidR="0018242C" w:rsidRPr="0018242C" w:rsidRDefault="0018242C" w:rsidP="0018242C">
      <w:pPr>
        <w:spacing w:after="0" w:line="360" w:lineRule="auto"/>
        <w:ind w:firstLine="709"/>
        <w:jc w:val="both"/>
        <w:rPr>
          <w:rFonts w:ascii="Times New Roman" w:eastAsia="Times New Roman" w:hAnsi="Times New Roman" w:cs="Times New Roman"/>
          <w:sz w:val="28"/>
          <w:szCs w:val="32"/>
          <w:lang w:eastAsia="ru-RU"/>
        </w:rPr>
      </w:pPr>
      <w:r w:rsidRPr="0018242C">
        <w:rPr>
          <w:rFonts w:ascii="Times New Roman" w:eastAsia="Times New Roman" w:hAnsi="Times New Roman" w:cs="Times New Roman"/>
          <w:sz w:val="28"/>
          <w:szCs w:val="32"/>
          <w:lang w:eastAsia="ru-RU"/>
        </w:rPr>
        <w:t>Неподдельный интерес вызывает стиль изложения автор</w:t>
      </w:r>
      <w:r w:rsidR="00F7077E">
        <w:rPr>
          <w:rFonts w:ascii="Times New Roman" w:eastAsia="Times New Roman" w:hAnsi="Times New Roman" w:cs="Times New Roman"/>
          <w:sz w:val="28"/>
          <w:szCs w:val="32"/>
          <w:lang w:eastAsia="ru-RU"/>
        </w:rPr>
        <w:t>а</w:t>
      </w:r>
      <w:r w:rsidRPr="0018242C">
        <w:rPr>
          <w:rFonts w:ascii="Times New Roman" w:eastAsia="Times New Roman" w:hAnsi="Times New Roman" w:cs="Times New Roman"/>
          <w:sz w:val="28"/>
          <w:szCs w:val="32"/>
          <w:lang w:eastAsia="ru-RU"/>
        </w:rPr>
        <w:t xml:space="preserve"> рецензии, выбор языковых средств, где на первый взгляд отрицательные оценки имеют на самом деле положительную окраску.</w:t>
      </w:r>
    </w:p>
    <w:p w:rsidR="00F7379D" w:rsidRDefault="0018242C" w:rsidP="0018242C">
      <w:pPr>
        <w:spacing w:after="0" w:line="360" w:lineRule="auto"/>
        <w:ind w:firstLine="709"/>
        <w:jc w:val="both"/>
        <w:rPr>
          <w:rFonts w:ascii="Times New Roman" w:eastAsia="Times New Roman" w:hAnsi="Times New Roman" w:cs="Times New Roman"/>
          <w:sz w:val="28"/>
          <w:szCs w:val="32"/>
          <w:lang w:eastAsia="ru-RU"/>
        </w:rPr>
      </w:pPr>
      <w:r w:rsidRPr="0018242C">
        <w:rPr>
          <w:rFonts w:ascii="Times New Roman" w:eastAsia="Times New Roman" w:hAnsi="Times New Roman" w:cs="Times New Roman"/>
          <w:sz w:val="28"/>
          <w:szCs w:val="32"/>
          <w:lang w:eastAsia="ru-RU"/>
        </w:rPr>
        <w:lastRenderedPageBreak/>
        <w:t>В рецензии на премьеру балета «</w:t>
      </w:r>
      <w:proofErr w:type="spellStart"/>
      <w:r w:rsidRPr="0018242C">
        <w:rPr>
          <w:rFonts w:ascii="Times New Roman" w:eastAsia="Times New Roman" w:hAnsi="Times New Roman" w:cs="Times New Roman"/>
          <w:sz w:val="28"/>
          <w:szCs w:val="32"/>
          <w:lang w:eastAsia="ru-RU"/>
        </w:rPr>
        <w:t>Труффальдино</w:t>
      </w:r>
      <w:proofErr w:type="spellEnd"/>
      <w:r w:rsidRPr="0018242C">
        <w:rPr>
          <w:rFonts w:ascii="Times New Roman" w:eastAsia="Times New Roman" w:hAnsi="Times New Roman" w:cs="Times New Roman"/>
          <w:sz w:val="28"/>
          <w:szCs w:val="32"/>
          <w:lang w:eastAsia="ru-RU"/>
        </w:rPr>
        <w:t xml:space="preserve"> слуга двух господ»</w:t>
      </w:r>
      <w:r w:rsidR="00F7379D">
        <w:rPr>
          <w:rFonts w:ascii="Times New Roman" w:eastAsia="Times New Roman" w:hAnsi="Times New Roman" w:cs="Times New Roman"/>
          <w:sz w:val="28"/>
          <w:szCs w:val="32"/>
          <w:lang w:eastAsia="ru-RU"/>
        </w:rPr>
        <w:t xml:space="preserve"> (</w:t>
      </w:r>
      <w:bookmarkStart w:id="35" w:name="OLE_LINK17"/>
      <w:bookmarkStart w:id="36" w:name="OLE_LINK18"/>
      <w:bookmarkStart w:id="37" w:name="OLE_LINK19"/>
      <w:r w:rsidR="00F7379D">
        <w:rPr>
          <w:rFonts w:ascii="Times New Roman" w:eastAsia="Times New Roman" w:hAnsi="Times New Roman" w:cs="Times New Roman"/>
          <w:sz w:val="28"/>
          <w:szCs w:val="32"/>
          <w:lang w:eastAsia="ru-RU"/>
        </w:rPr>
        <w:t xml:space="preserve">Журнал </w:t>
      </w:r>
      <w:r w:rsidR="00F7379D">
        <w:rPr>
          <w:rFonts w:ascii="Times New Roman" w:eastAsia="Times New Roman" w:hAnsi="Times New Roman" w:cs="Times New Roman"/>
          <w:color w:val="000000"/>
          <w:sz w:val="28"/>
          <w:szCs w:val="32"/>
          <w:lang w:eastAsia="ru-RU"/>
        </w:rPr>
        <w:t>«</w:t>
      </w:r>
      <w:r w:rsidR="00F7379D" w:rsidRPr="0018242C">
        <w:rPr>
          <w:rFonts w:ascii="Times New Roman" w:eastAsia="Times New Roman" w:hAnsi="Times New Roman" w:cs="Times New Roman"/>
          <w:sz w:val="28"/>
          <w:szCs w:val="28"/>
          <w:lang w:val="en-US" w:eastAsia="ru-RU"/>
        </w:rPr>
        <w:t>PRO</w:t>
      </w:r>
      <w:r w:rsidR="00F7379D" w:rsidRPr="0018242C">
        <w:rPr>
          <w:rFonts w:ascii="Times New Roman" w:eastAsia="Times New Roman" w:hAnsi="Times New Roman" w:cs="Times New Roman"/>
          <w:sz w:val="28"/>
          <w:szCs w:val="28"/>
          <w:lang w:eastAsia="ru-RU"/>
        </w:rPr>
        <w:t xml:space="preserve"> Т</w:t>
      </w:r>
      <w:r w:rsidR="00F7379D">
        <w:rPr>
          <w:rFonts w:ascii="Times New Roman" w:eastAsia="Times New Roman" w:hAnsi="Times New Roman" w:cs="Times New Roman"/>
          <w:sz w:val="28"/>
          <w:szCs w:val="28"/>
          <w:lang w:eastAsia="ru-RU"/>
        </w:rPr>
        <w:t>анец</w:t>
      </w:r>
      <w:r w:rsidR="00F7379D">
        <w:rPr>
          <w:rFonts w:ascii="Times New Roman" w:eastAsia="Times New Roman" w:hAnsi="Times New Roman" w:cs="Times New Roman"/>
          <w:color w:val="000000"/>
          <w:sz w:val="28"/>
          <w:szCs w:val="32"/>
          <w:lang w:eastAsia="ru-RU"/>
        </w:rPr>
        <w:t xml:space="preserve">», </w:t>
      </w:r>
      <w:r w:rsidR="003D6157">
        <w:rPr>
          <w:rFonts w:ascii="Times New Roman" w:eastAsia="Times New Roman" w:hAnsi="Times New Roman" w:cs="Times New Roman"/>
          <w:color w:val="000000"/>
          <w:sz w:val="28"/>
          <w:szCs w:val="32"/>
          <w:lang w:eastAsia="ru-RU"/>
        </w:rPr>
        <w:t>№</w:t>
      </w:r>
      <w:bookmarkEnd w:id="35"/>
      <w:bookmarkEnd w:id="36"/>
      <w:bookmarkEnd w:id="37"/>
      <w:r w:rsidR="003D6157">
        <w:rPr>
          <w:rFonts w:ascii="Times New Roman" w:eastAsia="Times New Roman" w:hAnsi="Times New Roman" w:cs="Times New Roman"/>
          <w:color w:val="000000"/>
          <w:sz w:val="28"/>
          <w:szCs w:val="32"/>
          <w:lang w:eastAsia="ru-RU"/>
        </w:rPr>
        <w:t> 3</w:t>
      </w:r>
      <w:r w:rsidR="004A6C91">
        <w:rPr>
          <w:rFonts w:ascii="Times New Roman" w:eastAsia="Times New Roman" w:hAnsi="Times New Roman" w:cs="Times New Roman"/>
          <w:color w:val="000000"/>
          <w:sz w:val="28"/>
          <w:szCs w:val="32"/>
          <w:lang w:eastAsia="ru-RU"/>
        </w:rPr>
        <w:t xml:space="preserve"> (6)</w:t>
      </w:r>
      <w:r w:rsidR="003D6157">
        <w:rPr>
          <w:rFonts w:ascii="Times New Roman" w:eastAsia="Times New Roman" w:hAnsi="Times New Roman" w:cs="Times New Roman"/>
          <w:color w:val="000000"/>
          <w:sz w:val="28"/>
          <w:szCs w:val="32"/>
          <w:lang w:eastAsia="ru-RU"/>
        </w:rPr>
        <w:t xml:space="preserve"> за 2013 г.</w:t>
      </w:r>
      <w:r w:rsidR="00F7379D">
        <w:rPr>
          <w:rFonts w:ascii="Times New Roman" w:eastAsia="Times New Roman" w:hAnsi="Times New Roman" w:cs="Times New Roman"/>
          <w:sz w:val="28"/>
          <w:szCs w:val="32"/>
          <w:lang w:eastAsia="ru-RU"/>
        </w:rPr>
        <w:t>)</w:t>
      </w:r>
      <w:r w:rsidRPr="0018242C">
        <w:rPr>
          <w:rFonts w:ascii="Times New Roman" w:eastAsia="Times New Roman" w:hAnsi="Times New Roman" w:cs="Times New Roman"/>
          <w:sz w:val="28"/>
          <w:szCs w:val="32"/>
          <w:lang w:eastAsia="ru-RU"/>
        </w:rPr>
        <w:t xml:space="preserve"> в Чувашском театре оперы и балета, представленную </w:t>
      </w:r>
      <w:r w:rsidRPr="0018242C">
        <w:rPr>
          <w:rFonts w:ascii="Times New Roman" w:eastAsia="Times New Roman" w:hAnsi="Times New Roman" w:cs="Times New Roman"/>
          <w:b/>
          <w:sz w:val="28"/>
          <w:szCs w:val="32"/>
          <w:lang w:eastAsia="ru-RU"/>
        </w:rPr>
        <w:t>Вероникой Кулагиной,</w:t>
      </w:r>
      <w:r w:rsidRPr="0018242C">
        <w:rPr>
          <w:rFonts w:ascii="Times New Roman" w:eastAsia="Times New Roman" w:hAnsi="Times New Roman" w:cs="Times New Roman"/>
          <w:sz w:val="28"/>
          <w:szCs w:val="32"/>
          <w:lang w:eastAsia="ru-RU"/>
        </w:rPr>
        <w:t xml:space="preserve"> критикуется не постановка спектакля, а музыкальная основа всех спектаклей – партитура Михаила </w:t>
      </w:r>
      <w:proofErr w:type="spellStart"/>
      <w:r w:rsidRPr="0018242C">
        <w:rPr>
          <w:rFonts w:ascii="Times New Roman" w:eastAsia="Times New Roman" w:hAnsi="Times New Roman" w:cs="Times New Roman"/>
          <w:sz w:val="28"/>
          <w:szCs w:val="32"/>
          <w:lang w:eastAsia="ru-RU"/>
        </w:rPr>
        <w:t>Чулаки</w:t>
      </w:r>
      <w:proofErr w:type="spellEnd"/>
      <w:r w:rsidRPr="0018242C">
        <w:rPr>
          <w:rFonts w:ascii="Times New Roman" w:eastAsia="Times New Roman" w:hAnsi="Times New Roman" w:cs="Times New Roman"/>
          <w:sz w:val="28"/>
          <w:szCs w:val="32"/>
          <w:lang w:eastAsia="ru-RU"/>
        </w:rPr>
        <w:t xml:space="preserve">: </w:t>
      </w:r>
      <w:r w:rsidRPr="0018242C">
        <w:rPr>
          <w:rFonts w:ascii="Times New Roman" w:eastAsia="Times New Roman" w:hAnsi="Times New Roman" w:cs="Times New Roman"/>
          <w:b/>
          <w:i/>
          <w:sz w:val="28"/>
          <w:szCs w:val="32"/>
          <w:lang w:eastAsia="ru-RU"/>
        </w:rPr>
        <w:t>Прикладная</w:t>
      </w:r>
      <w:r w:rsidRPr="0018242C">
        <w:rPr>
          <w:rFonts w:ascii="Times New Roman" w:eastAsia="Times New Roman" w:hAnsi="Times New Roman" w:cs="Times New Roman"/>
          <w:i/>
          <w:sz w:val="28"/>
          <w:szCs w:val="32"/>
          <w:lang w:eastAsia="ru-RU"/>
        </w:rPr>
        <w:t xml:space="preserve"> (вряд ли кому-то придет в голову слушать ее как самостоятельное произведение), </w:t>
      </w:r>
      <w:r w:rsidRPr="0018242C">
        <w:rPr>
          <w:rFonts w:ascii="Times New Roman" w:eastAsia="Times New Roman" w:hAnsi="Times New Roman" w:cs="Times New Roman"/>
          <w:b/>
          <w:i/>
          <w:sz w:val="28"/>
          <w:szCs w:val="32"/>
          <w:lang w:eastAsia="ru-RU"/>
        </w:rPr>
        <w:t>лишенная мелодики</w:t>
      </w:r>
      <w:r w:rsidRPr="0018242C">
        <w:rPr>
          <w:rFonts w:ascii="Times New Roman" w:eastAsia="Times New Roman" w:hAnsi="Times New Roman" w:cs="Times New Roman"/>
          <w:i/>
          <w:sz w:val="28"/>
          <w:szCs w:val="32"/>
          <w:lang w:eastAsia="ru-RU"/>
        </w:rPr>
        <w:t xml:space="preserve"> в мире танца (музыкальные темы балета не так-то просто напеть), она </w:t>
      </w:r>
      <w:r w:rsidRPr="0018242C">
        <w:rPr>
          <w:rFonts w:ascii="Times New Roman" w:eastAsia="Times New Roman" w:hAnsi="Times New Roman" w:cs="Times New Roman"/>
          <w:b/>
          <w:i/>
          <w:sz w:val="28"/>
          <w:szCs w:val="32"/>
          <w:lang w:eastAsia="ru-RU"/>
        </w:rPr>
        <w:t>не имеет ярких характеристик героев</w:t>
      </w:r>
      <w:r w:rsidRPr="0018242C">
        <w:rPr>
          <w:rFonts w:ascii="Times New Roman" w:eastAsia="Times New Roman" w:hAnsi="Times New Roman" w:cs="Times New Roman"/>
          <w:i/>
          <w:sz w:val="28"/>
          <w:szCs w:val="32"/>
          <w:lang w:eastAsia="ru-RU"/>
        </w:rPr>
        <w:t xml:space="preserve">, </w:t>
      </w:r>
      <w:r w:rsidRPr="0018242C">
        <w:rPr>
          <w:rFonts w:ascii="Times New Roman" w:eastAsia="Times New Roman" w:hAnsi="Times New Roman" w:cs="Times New Roman"/>
          <w:b/>
          <w:i/>
          <w:sz w:val="28"/>
          <w:szCs w:val="32"/>
          <w:lang w:eastAsia="ru-RU"/>
        </w:rPr>
        <w:t>не помогает рождению хореографических образов</w:t>
      </w:r>
      <w:r w:rsidRPr="0018242C">
        <w:rPr>
          <w:rFonts w:ascii="Times New Roman" w:eastAsia="Times New Roman" w:hAnsi="Times New Roman" w:cs="Times New Roman"/>
          <w:i/>
          <w:sz w:val="28"/>
          <w:szCs w:val="32"/>
          <w:lang w:eastAsia="ru-RU"/>
        </w:rPr>
        <w:t>»</w:t>
      </w:r>
      <w:r w:rsidRPr="0018242C">
        <w:rPr>
          <w:rFonts w:ascii="Times New Roman" w:eastAsia="Times New Roman" w:hAnsi="Times New Roman" w:cs="Times New Roman"/>
          <w:sz w:val="28"/>
          <w:szCs w:val="32"/>
          <w:lang w:eastAsia="ru-RU"/>
        </w:rPr>
        <w:t>. Также подвергается критике и слабая профессиональная по</w:t>
      </w:r>
      <w:r w:rsidR="005B25FD">
        <w:rPr>
          <w:rFonts w:ascii="Times New Roman" w:eastAsia="Times New Roman" w:hAnsi="Times New Roman" w:cs="Times New Roman"/>
          <w:sz w:val="28"/>
          <w:szCs w:val="32"/>
          <w:lang w:eastAsia="ru-RU"/>
        </w:rPr>
        <w:t>дготовка</w:t>
      </w:r>
      <w:r w:rsidRPr="0018242C">
        <w:rPr>
          <w:rFonts w:ascii="Times New Roman" w:eastAsia="Times New Roman" w:hAnsi="Times New Roman" w:cs="Times New Roman"/>
          <w:sz w:val="28"/>
          <w:szCs w:val="32"/>
          <w:lang w:eastAsia="ru-RU"/>
        </w:rPr>
        <w:t xml:space="preserve"> труппы: </w:t>
      </w:r>
      <w:r w:rsidRPr="0018242C">
        <w:rPr>
          <w:rFonts w:ascii="Times New Roman" w:eastAsia="Times New Roman" w:hAnsi="Times New Roman" w:cs="Times New Roman"/>
          <w:i/>
          <w:sz w:val="28"/>
          <w:szCs w:val="32"/>
          <w:lang w:eastAsia="ru-RU"/>
        </w:rPr>
        <w:t xml:space="preserve">«Если солисты справляются с хореографическим материалом, то </w:t>
      </w:r>
      <w:r w:rsidRPr="0018242C">
        <w:rPr>
          <w:rFonts w:ascii="Times New Roman" w:eastAsia="Times New Roman" w:hAnsi="Times New Roman" w:cs="Times New Roman"/>
          <w:b/>
          <w:i/>
          <w:sz w:val="28"/>
          <w:szCs w:val="32"/>
          <w:lang w:eastAsia="ru-RU"/>
        </w:rPr>
        <w:t>кордебалет далеко не всегда соответствует требованиям элементарного качества и численности</w:t>
      </w:r>
      <w:r w:rsidRPr="0018242C">
        <w:rPr>
          <w:rFonts w:ascii="Times New Roman" w:eastAsia="Times New Roman" w:hAnsi="Times New Roman" w:cs="Times New Roman"/>
          <w:i/>
          <w:sz w:val="28"/>
          <w:szCs w:val="32"/>
          <w:lang w:eastAsia="ru-RU"/>
        </w:rPr>
        <w:t>»</w:t>
      </w:r>
      <w:r w:rsidR="005B25FD">
        <w:rPr>
          <w:rFonts w:ascii="Times New Roman" w:eastAsia="Times New Roman" w:hAnsi="Times New Roman" w:cs="Times New Roman"/>
          <w:sz w:val="28"/>
          <w:szCs w:val="32"/>
          <w:lang w:eastAsia="ru-RU"/>
        </w:rPr>
        <w:t>.</w:t>
      </w:r>
    </w:p>
    <w:p w:rsidR="0018242C" w:rsidRPr="0018242C" w:rsidRDefault="0018242C" w:rsidP="0025140F">
      <w:pPr>
        <w:spacing w:after="0" w:line="360" w:lineRule="auto"/>
        <w:ind w:firstLine="709"/>
        <w:jc w:val="both"/>
        <w:rPr>
          <w:rFonts w:ascii="Times New Roman" w:eastAsia="Times New Roman" w:hAnsi="Times New Roman" w:cs="Times New Roman"/>
          <w:sz w:val="28"/>
          <w:szCs w:val="32"/>
          <w:lang w:eastAsia="ru-RU"/>
        </w:rPr>
      </w:pPr>
      <w:r w:rsidRPr="0018242C">
        <w:rPr>
          <w:rFonts w:ascii="Times New Roman" w:eastAsia="Times New Roman" w:hAnsi="Times New Roman" w:cs="Times New Roman"/>
          <w:sz w:val="28"/>
          <w:szCs w:val="32"/>
          <w:lang w:eastAsia="ru-RU"/>
        </w:rPr>
        <w:t xml:space="preserve">Давая оценку труппе Чувашского театра, автор руководствуется предыдущим опытом и сформировавшимися вкусовыми пристрастиями. В рецензии характеристика танца усложняется описанием </w:t>
      </w:r>
      <w:r w:rsidR="0025140F">
        <w:rPr>
          <w:rFonts w:ascii="Times New Roman" w:eastAsia="Times New Roman" w:hAnsi="Times New Roman" w:cs="Times New Roman"/>
          <w:sz w:val="28"/>
          <w:szCs w:val="32"/>
          <w:lang w:eastAsia="ru-RU"/>
        </w:rPr>
        <w:t>музыки</w:t>
      </w:r>
      <w:r w:rsidRPr="0018242C">
        <w:rPr>
          <w:rFonts w:ascii="Times New Roman" w:eastAsia="Times New Roman" w:hAnsi="Times New Roman" w:cs="Times New Roman"/>
          <w:sz w:val="28"/>
          <w:szCs w:val="32"/>
          <w:lang w:eastAsia="ru-RU"/>
        </w:rPr>
        <w:t xml:space="preserve"> и</w:t>
      </w:r>
      <w:r w:rsidR="0025140F">
        <w:rPr>
          <w:rFonts w:ascii="Times New Roman" w:eastAsia="Times New Roman" w:hAnsi="Times New Roman" w:cs="Times New Roman"/>
          <w:sz w:val="28"/>
          <w:szCs w:val="32"/>
          <w:lang w:eastAsia="ru-RU"/>
        </w:rPr>
        <w:t xml:space="preserve"> особенностями</w:t>
      </w:r>
      <w:r w:rsidRPr="0018242C">
        <w:rPr>
          <w:rFonts w:ascii="Times New Roman" w:eastAsia="Times New Roman" w:hAnsi="Times New Roman" w:cs="Times New Roman"/>
          <w:sz w:val="28"/>
          <w:szCs w:val="32"/>
          <w:lang w:eastAsia="ru-RU"/>
        </w:rPr>
        <w:t xml:space="preserve"> ее со</w:t>
      </w:r>
      <w:r w:rsidR="00F7379D">
        <w:rPr>
          <w:rFonts w:ascii="Times New Roman" w:eastAsia="Times New Roman" w:hAnsi="Times New Roman" w:cs="Times New Roman"/>
          <w:sz w:val="28"/>
          <w:szCs w:val="32"/>
          <w:lang w:eastAsia="ru-RU"/>
        </w:rPr>
        <w:t>чинения</w:t>
      </w:r>
      <w:r w:rsidR="004A6C91">
        <w:rPr>
          <w:rFonts w:ascii="Times New Roman" w:eastAsia="Times New Roman" w:hAnsi="Times New Roman" w:cs="Times New Roman"/>
          <w:sz w:val="28"/>
          <w:szCs w:val="32"/>
          <w:lang w:eastAsia="ru-RU"/>
        </w:rPr>
        <w:t xml:space="preserve"> (</w:t>
      </w:r>
      <w:r w:rsidR="0025140F" w:rsidRPr="004A6C91">
        <w:rPr>
          <w:rFonts w:ascii="Times New Roman" w:eastAsia="Times New Roman" w:hAnsi="Times New Roman" w:cs="Times New Roman"/>
          <w:i/>
          <w:sz w:val="28"/>
          <w:szCs w:val="32"/>
          <w:lang w:eastAsia="ru-RU"/>
        </w:rPr>
        <w:t>лишенная мелодики (музыкальные темы балета не так-то просто напеть)</w:t>
      </w:r>
      <w:r w:rsidR="0025140F" w:rsidRPr="004A6C91">
        <w:rPr>
          <w:rFonts w:ascii="Times New Roman" w:eastAsia="Times New Roman" w:hAnsi="Times New Roman" w:cs="Times New Roman"/>
          <w:sz w:val="28"/>
          <w:szCs w:val="32"/>
          <w:lang w:eastAsia="ru-RU"/>
        </w:rPr>
        <w:t>,</w:t>
      </w:r>
      <w:r w:rsidR="0025140F">
        <w:rPr>
          <w:rFonts w:ascii="Times New Roman" w:eastAsia="Times New Roman" w:hAnsi="Times New Roman" w:cs="Times New Roman"/>
          <w:sz w:val="28"/>
          <w:szCs w:val="32"/>
          <w:lang w:eastAsia="ru-RU"/>
        </w:rPr>
        <w:t xml:space="preserve"> </w:t>
      </w:r>
      <w:r w:rsidR="0025140F" w:rsidRPr="0025140F">
        <w:rPr>
          <w:rFonts w:ascii="Times New Roman" w:eastAsia="Times New Roman" w:hAnsi="Times New Roman" w:cs="Times New Roman"/>
          <w:i/>
          <w:sz w:val="28"/>
          <w:szCs w:val="32"/>
          <w:lang w:eastAsia="ru-RU"/>
        </w:rPr>
        <w:t>она не имеет ярких характеристик героев, не помогает рождению хореографических об</w:t>
      </w:r>
      <w:r w:rsidR="0025140F">
        <w:rPr>
          <w:rFonts w:ascii="Times New Roman" w:eastAsia="Times New Roman" w:hAnsi="Times New Roman" w:cs="Times New Roman"/>
          <w:i/>
          <w:sz w:val="28"/>
          <w:szCs w:val="32"/>
          <w:lang w:eastAsia="ru-RU"/>
        </w:rPr>
        <w:t>разов</w:t>
      </w:r>
      <w:r w:rsidR="004A6C91">
        <w:rPr>
          <w:rFonts w:ascii="Times New Roman" w:eastAsia="Times New Roman" w:hAnsi="Times New Roman" w:cs="Times New Roman"/>
          <w:sz w:val="28"/>
          <w:szCs w:val="32"/>
          <w:lang w:eastAsia="ru-RU"/>
        </w:rPr>
        <w:t>)</w:t>
      </w:r>
      <w:r w:rsidR="0025140F">
        <w:rPr>
          <w:rFonts w:ascii="Times New Roman" w:eastAsia="Times New Roman" w:hAnsi="Times New Roman" w:cs="Times New Roman"/>
          <w:sz w:val="28"/>
          <w:szCs w:val="32"/>
          <w:lang w:eastAsia="ru-RU"/>
        </w:rPr>
        <w:t>.</w:t>
      </w:r>
    </w:p>
    <w:p w:rsidR="0025140F" w:rsidRDefault="0018242C" w:rsidP="0018242C">
      <w:pPr>
        <w:spacing w:after="0" w:line="360" w:lineRule="auto"/>
        <w:ind w:firstLine="709"/>
        <w:jc w:val="both"/>
        <w:rPr>
          <w:rFonts w:ascii="Times New Roman" w:eastAsia="Times New Roman" w:hAnsi="Times New Roman" w:cs="Times New Roman"/>
          <w:sz w:val="28"/>
          <w:szCs w:val="32"/>
          <w:lang w:eastAsia="ru-RU"/>
        </w:rPr>
      </w:pPr>
      <w:r w:rsidRPr="0018242C">
        <w:rPr>
          <w:rFonts w:ascii="Times New Roman" w:eastAsia="Times New Roman" w:hAnsi="Times New Roman" w:cs="Times New Roman"/>
          <w:sz w:val="28"/>
          <w:szCs w:val="32"/>
          <w:lang w:eastAsia="ru-RU"/>
        </w:rPr>
        <w:t>В рецензии на балетный спектакль «Дон Кихот» и «Баядерка»</w:t>
      </w:r>
      <w:r w:rsidR="0025140F">
        <w:rPr>
          <w:rFonts w:ascii="Times New Roman" w:eastAsia="Times New Roman" w:hAnsi="Times New Roman" w:cs="Times New Roman"/>
          <w:sz w:val="28"/>
          <w:szCs w:val="32"/>
          <w:lang w:eastAsia="ru-RU"/>
        </w:rPr>
        <w:t xml:space="preserve"> (Журнал </w:t>
      </w:r>
      <w:r w:rsidR="0025140F">
        <w:rPr>
          <w:rFonts w:ascii="Times New Roman" w:eastAsia="Times New Roman" w:hAnsi="Times New Roman" w:cs="Times New Roman"/>
          <w:color w:val="000000"/>
          <w:sz w:val="28"/>
          <w:szCs w:val="32"/>
          <w:lang w:eastAsia="ru-RU"/>
        </w:rPr>
        <w:t>«</w:t>
      </w:r>
      <w:r w:rsidR="0025140F" w:rsidRPr="0018242C">
        <w:rPr>
          <w:rFonts w:ascii="Times New Roman" w:eastAsia="Times New Roman" w:hAnsi="Times New Roman" w:cs="Times New Roman"/>
          <w:sz w:val="28"/>
          <w:szCs w:val="28"/>
          <w:lang w:val="en-US" w:eastAsia="ru-RU"/>
        </w:rPr>
        <w:t>PRO</w:t>
      </w:r>
      <w:r w:rsidR="0025140F" w:rsidRPr="0018242C">
        <w:rPr>
          <w:rFonts w:ascii="Times New Roman" w:eastAsia="Times New Roman" w:hAnsi="Times New Roman" w:cs="Times New Roman"/>
          <w:sz w:val="28"/>
          <w:szCs w:val="28"/>
          <w:lang w:eastAsia="ru-RU"/>
        </w:rPr>
        <w:t xml:space="preserve"> Т</w:t>
      </w:r>
      <w:r w:rsidR="0025140F">
        <w:rPr>
          <w:rFonts w:ascii="Times New Roman" w:eastAsia="Times New Roman" w:hAnsi="Times New Roman" w:cs="Times New Roman"/>
          <w:sz w:val="28"/>
          <w:szCs w:val="28"/>
          <w:lang w:eastAsia="ru-RU"/>
        </w:rPr>
        <w:t>анец</w:t>
      </w:r>
      <w:r w:rsidR="0025140F">
        <w:rPr>
          <w:rFonts w:ascii="Times New Roman" w:eastAsia="Times New Roman" w:hAnsi="Times New Roman" w:cs="Times New Roman"/>
          <w:color w:val="000000"/>
          <w:sz w:val="28"/>
          <w:szCs w:val="32"/>
          <w:lang w:eastAsia="ru-RU"/>
        </w:rPr>
        <w:t>», № 2 (5) за 2013 г.</w:t>
      </w:r>
      <w:r w:rsidR="0025140F">
        <w:rPr>
          <w:rFonts w:ascii="Times New Roman" w:eastAsia="Times New Roman" w:hAnsi="Times New Roman" w:cs="Times New Roman"/>
          <w:sz w:val="28"/>
          <w:szCs w:val="32"/>
          <w:lang w:eastAsia="ru-RU"/>
        </w:rPr>
        <w:t>)</w:t>
      </w:r>
      <w:r w:rsidRPr="0018242C">
        <w:rPr>
          <w:rFonts w:ascii="Times New Roman" w:eastAsia="Times New Roman" w:hAnsi="Times New Roman" w:cs="Times New Roman"/>
          <w:sz w:val="28"/>
          <w:szCs w:val="32"/>
          <w:lang w:eastAsia="ru-RU"/>
        </w:rPr>
        <w:t xml:space="preserve"> в рамках фестиваля Мариинский», написанной той же </w:t>
      </w:r>
      <w:r w:rsidRPr="0018242C">
        <w:rPr>
          <w:rFonts w:ascii="Times New Roman" w:eastAsia="Times New Roman" w:hAnsi="Times New Roman" w:cs="Times New Roman"/>
          <w:b/>
          <w:sz w:val="28"/>
          <w:szCs w:val="32"/>
          <w:lang w:eastAsia="ru-RU"/>
        </w:rPr>
        <w:t>Вероникой Кулагиной,</w:t>
      </w:r>
      <w:r w:rsidRPr="0018242C">
        <w:rPr>
          <w:rFonts w:ascii="Times New Roman" w:eastAsia="Times New Roman" w:hAnsi="Times New Roman" w:cs="Times New Roman"/>
          <w:sz w:val="28"/>
          <w:szCs w:val="32"/>
          <w:lang w:eastAsia="ru-RU"/>
        </w:rPr>
        <w:t xml:space="preserve"> подвергается критике не только игра актеров, но </w:t>
      </w:r>
      <w:r w:rsidR="005B25FD">
        <w:rPr>
          <w:rFonts w:ascii="Times New Roman" w:eastAsia="Times New Roman" w:hAnsi="Times New Roman" w:cs="Times New Roman"/>
          <w:sz w:val="28"/>
          <w:szCs w:val="32"/>
          <w:lang w:eastAsia="ru-RU"/>
        </w:rPr>
        <w:t xml:space="preserve">и </w:t>
      </w:r>
      <w:r w:rsidRPr="0018242C">
        <w:rPr>
          <w:rFonts w:ascii="Times New Roman" w:eastAsia="Times New Roman" w:hAnsi="Times New Roman" w:cs="Times New Roman"/>
          <w:sz w:val="28"/>
          <w:szCs w:val="32"/>
          <w:lang w:eastAsia="ru-RU"/>
        </w:rPr>
        <w:t xml:space="preserve">постановка: </w:t>
      </w:r>
      <w:r w:rsidRPr="0018242C">
        <w:rPr>
          <w:rFonts w:ascii="Times New Roman" w:eastAsia="Times New Roman" w:hAnsi="Times New Roman" w:cs="Times New Roman"/>
          <w:i/>
          <w:sz w:val="28"/>
          <w:szCs w:val="32"/>
          <w:lang w:eastAsia="ru-RU"/>
        </w:rPr>
        <w:t xml:space="preserve">«И обоим спектаклям, при достойном составе артистов, </w:t>
      </w:r>
      <w:r w:rsidRPr="0018242C">
        <w:rPr>
          <w:rFonts w:ascii="Times New Roman" w:eastAsia="Times New Roman" w:hAnsi="Times New Roman" w:cs="Times New Roman"/>
          <w:b/>
          <w:i/>
          <w:sz w:val="28"/>
          <w:szCs w:val="32"/>
          <w:lang w:eastAsia="ru-RU"/>
        </w:rPr>
        <w:t>не хватило главного – продуманных образов и взаимоотношений главных героев внутри дуэтов</w:t>
      </w:r>
      <w:r w:rsidRPr="0018242C">
        <w:rPr>
          <w:rFonts w:ascii="Times New Roman" w:eastAsia="Times New Roman" w:hAnsi="Times New Roman" w:cs="Times New Roman"/>
          <w:i/>
          <w:sz w:val="28"/>
          <w:szCs w:val="32"/>
          <w:lang w:eastAsia="ru-RU"/>
        </w:rPr>
        <w:t>»</w:t>
      </w:r>
      <w:r w:rsidRPr="0018242C">
        <w:rPr>
          <w:rFonts w:ascii="Times New Roman" w:eastAsia="Times New Roman" w:hAnsi="Times New Roman" w:cs="Times New Roman"/>
          <w:sz w:val="28"/>
          <w:szCs w:val="32"/>
          <w:lang w:eastAsia="ru-RU"/>
        </w:rPr>
        <w:t xml:space="preserve">. </w:t>
      </w:r>
    </w:p>
    <w:p w:rsidR="0025140F" w:rsidRDefault="0018242C" w:rsidP="0018242C">
      <w:pPr>
        <w:spacing w:after="0" w:line="360" w:lineRule="auto"/>
        <w:ind w:firstLine="709"/>
        <w:jc w:val="both"/>
        <w:rPr>
          <w:rFonts w:ascii="Times New Roman" w:eastAsia="Times New Roman" w:hAnsi="Times New Roman" w:cs="Times New Roman"/>
          <w:sz w:val="28"/>
          <w:szCs w:val="32"/>
          <w:lang w:eastAsia="ru-RU"/>
        </w:rPr>
      </w:pPr>
      <w:r w:rsidRPr="0018242C">
        <w:rPr>
          <w:rFonts w:ascii="Times New Roman" w:eastAsia="Times New Roman" w:hAnsi="Times New Roman" w:cs="Times New Roman"/>
          <w:sz w:val="28"/>
          <w:szCs w:val="32"/>
          <w:lang w:eastAsia="ru-RU"/>
        </w:rPr>
        <w:t xml:space="preserve">Автор отмечает, что, несмотря на двенадцатилетний творческий стаж Елены Евсеевой, танцовщице все же </w:t>
      </w:r>
      <w:r w:rsidRPr="0018242C">
        <w:rPr>
          <w:rFonts w:ascii="Times New Roman" w:eastAsia="Times New Roman" w:hAnsi="Times New Roman" w:cs="Times New Roman"/>
          <w:i/>
          <w:sz w:val="28"/>
          <w:szCs w:val="32"/>
          <w:lang w:eastAsia="ru-RU"/>
        </w:rPr>
        <w:t xml:space="preserve">«не хватило </w:t>
      </w:r>
      <w:r w:rsidRPr="0018242C">
        <w:rPr>
          <w:rFonts w:ascii="Times New Roman" w:eastAsia="Times New Roman" w:hAnsi="Times New Roman" w:cs="Times New Roman"/>
          <w:b/>
          <w:i/>
          <w:sz w:val="28"/>
          <w:szCs w:val="32"/>
          <w:lang w:eastAsia="ru-RU"/>
        </w:rPr>
        <w:t>апломба</w:t>
      </w:r>
      <w:r w:rsidRPr="0018242C">
        <w:rPr>
          <w:rFonts w:ascii="Times New Roman" w:eastAsia="Times New Roman" w:hAnsi="Times New Roman" w:cs="Times New Roman"/>
          <w:i/>
          <w:sz w:val="28"/>
          <w:szCs w:val="32"/>
          <w:lang w:eastAsia="ru-RU"/>
        </w:rPr>
        <w:t xml:space="preserve">, который делает балерину балериной: </w:t>
      </w:r>
      <w:r w:rsidRPr="0018242C">
        <w:rPr>
          <w:rFonts w:ascii="Times New Roman" w:eastAsia="Times New Roman" w:hAnsi="Times New Roman" w:cs="Times New Roman"/>
          <w:b/>
          <w:i/>
          <w:sz w:val="28"/>
          <w:szCs w:val="32"/>
          <w:lang w:eastAsia="ru-RU"/>
        </w:rPr>
        <w:t>центром притяжения всего действия, средоточием внимания публики</w:t>
      </w:r>
      <w:r w:rsidRPr="0018242C">
        <w:rPr>
          <w:rFonts w:ascii="Times New Roman" w:eastAsia="Times New Roman" w:hAnsi="Times New Roman" w:cs="Times New Roman"/>
          <w:i/>
          <w:sz w:val="28"/>
          <w:szCs w:val="32"/>
          <w:lang w:eastAsia="ru-RU"/>
        </w:rPr>
        <w:t>»</w:t>
      </w:r>
      <w:r w:rsidRPr="0018242C">
        <w:rPr>
          <w:rFonts w:ascii="Times New Roman" w:eastAsia="Times New Roman" w:hAnsi="Times New Roman" w:cs="Times New Roman"/>
          <w:sz w:val="28"/>
          <w:szCs w:val="32"/>
          <w:lang w:eastAsia="ru-RU"/>
        </w:rPr>
        <w:t>, тем самым подчеркивает важность артисту быть уверенным в себе и убедительным в своих действиях.</w:t>
      </w:r>
      <w:r w:rsidR="0025140F">
        <w:rPr>
          <w:rFonts w:ascii="Times New Roman" w:eastAsia="Times New Roman" w:hAnsi="Times New Roman" w:cs="Times New Roman"/>
          <w:sz w:val="28"/>
          <w:szCs w:val="32"/>
          <w:lang w:eastAsia="ru-RU"/>
        </w:rPr>
        <w:t xml:space="preserve"> Подчеркнем, что</w:t>
      </w:r>
      <w:r w:rsidR="0025140F" w:rsidRPr="0025140F">
        <w:rPr>
          <w:rFonts w:ascii="Times New Roman" w:eastAsia="Times New Roman" w:hAnsi="Times New Roman" w:cs="Times New Roman"/>
          <w:sz w:val="28"/>
          <w:szCs w:val="32"/>
          <w:lang w:eastAsia="ru-RU"/>
        </w:rPr>
        <w:t xml:space="preserve"> первоначальном </w:t>
      </w:r>
      <w:proofErr w:type="gramStart"/>
      <w:r w:rsidR="0025140F" w:rsidRPr="0025140F">
        <w:rPr>
          <w:rFonts w:ascii="Times New Roman" w:eastAsia="Times New Roman" w:hAnsi="Times New Roman" w:cs="Times New Roman"/>
          <w:sz w:val="28"/>
          <w:szCs w:val="32"/>
          <w:lang w:eastAsia="ru-RU"/>
        </w:rPr>
        <w:t>значении</w:t>
      </w:r>
      <w:proofErr w:type="gramEnd"/>
      <w:r w:rsidR="0025140F" w:rsidRPr="0025140F">
        <w:rPr>
          <w:rFonts w:ascii="Times New Roman" w:eastAsia="Times New Roman" w:hAnsi="Times New Roman" w:cs="Times New Roman"/>
          <w:sz w:val="28"/>
          <w:szCs w:val="32"/>
          <w:lang w:eastAsia="ru-RU"/>
        </w:rPr>
        <w:t xml:space="preserve"> слово «</w:t>
      </w:r>
      <w:r w:rsidR="0025140F" w:rsidRPr="0025140F">
        <w:rPr>
          <w:rFonts w:ascii="Times New Roman" w:eastAsia="Times New Roman" w:hAnsi="Times New Roman" w:cs="Times New Roman"/>
          <w:i/>
          <w:iCs/>
          <w:sz w:val="28"/>
          <w:szCs w:val="32"/>
          <w:lang w:eastAsia="ru-RU"/>
        </w:rPr>
        <w:t>апломб</w:t>
      </w:r>
      <w:r w:rsidR="0025140F" w:rsidRPr="0025140F">
        <w:rPr>
          <w:rFonts w:ascii="Times New Roman" w:eastAsia="Times New Roman" w:hAnsi="Times New Roman" w:cs="Times New Roman"/>
          <w:sz w:val="28"/>
          <w:szCs w:val="32"/>
          <w:lang w:eastAsia="ru-RU"/>
        </w:rPr>
        <w:t>», употребл</w:t>
      </w:r>
      <w:r w:rsidR="0025140F">
        <w:rPr>
          <w:rFonts w:ascii="Times New Roman" w:eastAsia="Times New Roman" w:hAnsi="Times New Roman" w:cs="Times New Roman"/>
          <w:sz w:val="28"/>
          <w:szCs w:val="32"/>
          <w:lang w:eastAsia="ru-RU"/>
        </w:rPr>
        <w:t>е</w:t>
      </w:r>
      <w:r w:rsidR="0025140F" w:rsidRPr="0025140F">
        <w:rPr>
          <w:rFonts w:ascii="Times New Roman" w:eastAsia="Times New Roman" w:hAnsi="Times New Roman" w:cs="Times New Roman"/>
          <w:sz w:val="28"/>
          <w:szCs w:val="32"/>
          <w:lang w:eastAsia="ru-RU"/>
        </w:rPr>
        <w:t>нное в характеристике</w:t>
      </w:r>
      <w:r w:rsidR="0025140F">
        <w:rPr>
          <w:rFonts w:ascii="Times New Roman" w:eastAsia="Times New Roman" w:hAnsi="Times New Roman" w:cs="Times New Roman"/>
          <w:sz w:val="28"/>
          <w:szCs w:val="32"/>
          <w:lang w:eastAsia="ru-RU"/>
        </w:rPr>
        <w:t xml:space="preserve"> </w:t>
      </w:r>
      <w:hyperlink r:id="rId20" w:tooltip="Человек" w:history="1">
        <w:r w:rsidR="0025140F" w:rsidRPr="0025140F">
          <w:rPr>
            <w:rStyle w:val="ab"/>
            <w:rFonts w:ascii="Times New Roman" w:eastAsia="Times New Roman" w:hAnsi="Times New Roman" w:cs="Times New Roman"/>
            <w:color w:val="auto"/>
            <w:sz w:val="28"/>
            <w:szCs w:val="32"/>
            <w:u w:val="none"/>
            <w:lang w:eastAsia="ru-RU"/>
          </w:rPr>
          <w:t>человека</w:t>
        </w:r>
      </w:hyperlink>
      <w:r w:rsidR="0025140F">
        <w:rPr>
          <w:rFonts w:ascii="Times New Roman" w:eastAsia="Times New Roman" w:hAnsi="Times New Roman" w:cs="Times New Roman"/>
          <w:sz w:val="28"/>
          <w:szCs w:val="32"/>
          <w:lang w:eastAsia="ru-RU"/>
        </w:rPr>
        <w:t xml:space="preserve"> </w:t>
      </w:r>
      <w:r w:rsidR="0025140F" w:rsidRPr="0025140F">
        <w:rPr>
          <w:rFonts w:ascii="Times New Roman" w:eastAsia="Times New Roman" w:hAnsi="Times New Roman" w:cs="Times New Roman"/>
          <w:sz w:val="28"/>
          <w:szCs w:val="32"/>
          <w:lang w:eastAsia="ru-RU"/>
        </w:rPr>
        <w:t>как</w:t>
      </w:r>
      <w:r w:rsidR="0025140F">
        <w:rPr>
          <w:rFonts w:ascii="Times New Roman" w:eastAsia="Times New Roman" w:hAnsi="Times New Roman" w:cs="Times New Roman"/>
          <w:sz w:val="28"/>
          <w:szCs w:val="32"/>
          <w:lang w:eastAsia="ru-RU"/>
        </w:rPr>
        <w:t xml:space="preserve"> </w:t>
      </w:r>
      <w:hyperlink r:id="rId21" w:tooltip="Личность" w:history="1">
        <w:r w:rsidR="0025140F" w:rsidRPr="0025140F">
          <w:rPr>
            <w:rStyle w:val="ab"/>
            <w:rFonts w:ascii="Times New Roman" w:eastAsia="Times New Roman" w:hAnsi="Times New Roman" w:cs="Times New Roman"/>
            <w:color w:val="auto"/>
            <w:sz w:val="28"/>
            <w:szCs w:val="32"/>
            <w:u w:val="none"/>
            <w:lang w:eastAsia="ru-RU"/>
          </w:rPr>
          <w:t>личности</w:t>
        </w:r>
      </w:hyperlink>
      <w:r w:rsidR="0025140F" w:rsidRPr="0025140F">
        <w:rPr>
          <w:rFonts w:ascii="Times New Roman" w:eastAsia="Times New Roman" w:hAnsi="Times New Roman" w:cs="Times New Roman"/>
          <w:sz w:val="28"/>
          <w:szCs w:val="32"/>
          <w:lang w:eastAsia="ru-RU"/>
        </w:rPr>
        <w:t>, несло в себе сугубо положительную нагрузку</w:t>
      </w:r>
      <w:r w:rsidR="0025140F">
        <w:rPr>
          <w:rFonts w:ascii="Times New Roman" w:eastAsia="Times New Roman" w:hAnsi="Times New Roman" w:cs="Times New Roman"/>
          <w:sz w:val="28"/>
          <w:szCs w:val="32"/>
          <w:lang w:eastAsia="ru-RU"/>
        </w:rPr>
        <w:t>.</w:t>
      </w:r>
      <w:r w:rsidRPr="0018242C">
        <w:rPr>
          <w:rFonts w:ascii="Times New Roman" w:eastAsia="Times New Roman" w:hAnsi="Times New Roman" w:cs="Times New Roman"/>
          <w:sz w:val="28"/>
          <w:szCs w:val="32"/>
          <w:lang w:eastAsia="ru-RU"/>
        </w:rPr>
        <w:t xml:space="preserve"> </w:t>
      </w:r>
      <w:r w:rsidR="0025140F" w:rsidRPr="0025140F">
        <w:rPr>
          <w:rFonts w:ascii="Times New Roman" w:eastAsia="Times New Roman" w:hAnsi="Times New Roman" w:cs="Times New Roman"/>
          <w:sz w:val="28"/>
          <w:szCs w:val="32"/>
          <w:lang w:eastAsia="ru-RU"/>
        </w:rPr>
        <w:t>Однако в</w:t>
      </w:r>
      <w:r w:rsidR="0025140F">
        <w:rPr>
          <w:rFonts w:ascii="Times New Roman" w:eastAsia="Times New Roman" w:hAnsi="Times New Roman" w:cs="Times New Roman"/>
          <w:sz w:val="28"/>
          <w:szCs w:val="32"/>
          <w:lang w:eastAsia="ru-RU"/>
        </w:rPr>
        <w:t xml:space="preserve"> </w:t>
      </w:r>
      <w:hyperlink r:id="rId22" w:tooltip="XX век" w:history="1">
        <w:r w:rsidR="0025140F" w:rsidRPr="0025140F">
          <w:rPr>
            <w:rStyle w:val="ab"/>
            <w:rFonts w:ascii="Times New Roman" w:eastAsia="Times New Roman" w:hAnsi="Times New Roman" w:cs="Times New Roman"/>
            <w:color w:val="auto"/>
            <w:sz w:val="28"/>
            <w:szCs w:val="32"/>
            <w:u w:val="none"/>
            <w:lang w:eastAsia="ru-RU"/>
          </w:rPr>
          <w:t>XX веке</w:t>
        </w:r>
      </w:hyperlink>
      <w:r w:rsidR="0025140F">
        <w:rPr>
          <w:rFonts w:ascii="Times New Roman" w:eastAsia="Times New Roman" w:hAnsi="Times New Roman" w:cs="Times New Roman"/>
          <w:sz w:val="28"/>
          <w:szCs w:val="32"/>
          <w:lang w:eastAsia="ru-RU"/>
        </w:rPr>
        <w:t xml:space="preserve"> </w:t>
      </w:r>
      <w:r w:rsidR="0025140F" w:rsidRPr="0025140F">
        <w:rPr>
          <w:rFonts w:ascii="Times New Roman" w:eastAsia="Times New Roman" w:hAnsi="Times New Roman" w:cs="Times New Roman"/>
          <w:sz w:val="28"/>
          <w:szCs w:val="32"/>
          <w:lang w:eastAsia="ru-RU"/>
        </w:rPr>
        <w:t>употребление слова «</w:t>
      </w:r>
      <w:r w:rsidR="0025140F" w:rsidRPr="0025140F">
        <w:rPr>
          <w:rFonts w:ascii="Times New Roman" w:eastAsia="Times New Roman" w:hAnsi="Times New Roman" w:cs="Times New Roman"/>
          <w:i/>
          <w:sz w:val="28"/>
          <w:szCs w:val="32"/>
          <w:lang w:eastAsia="ru-RU"/>
        </w:rPr>
        <w:t>апломб</w:t>
      </w:r>
      <w:r w:rsidR="0025140F" w:rsidRPr="0025140F">
        <w:rPr>
          <w:rFonts w:ascii="Times New Roman" w:eastAsia="Times New Roman" w:hAnsi="Times New Roman" w:cs="Times New Roman"/>
          <w:sz w:val="28"/>
          <w:szCs w:val="32"/>
          <w:lang w:eastAsia="ru-RU"/>
        </w:rPr>
        <w:t>» применительно к персоне или организац</w:t>
      </w:r>
      <w:r w:rsidR="0025140F">
        <w:rPr>
          <w:rFonts w:ascii="Times New Roman" w:eastAsia="Times New Roman" w:hAnsi="Times New Roman" w:cs="Times New Roman"/>
          <w:sz w:val="28"/>
          <w:szCs w:val="32"/>
          <w:lang w:eastAsia="ru-RU"/>
        </w:rPr>
        <w:t>ии приобрело негативную окраску, а значит – отрицательно-оценочный компонент.</w:t>
      </w:r>
    </w:p>
    <w:p w:rsidR="003D39BC" w:rsidRDefault="003D39BC" w:rsidP="0018242C">
      <w:pPr>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Д</w:t>
      </w:r>
      <w:r w:rsidR="0018242C" w:rsidRPr="0018242C">
        <w:rPr>
          <w:rFonts w:ascii="Times New Roman" w:eastAsia="Times New Roman" w:hAnsi="Times New Roman" w:cs="Times New Roman"/>
          <w:sz w:val="28"/>
          <w:szCs w:val="32"/>
          <w:lang w:eastAsia="ru-RU"/>
        </w:rPr>
        <w:t xml:space="preserve">алее </w:t>
      </w:r>
      <w:r>
        <w:rPr>
          <w:rFonts w:ascii="Times New Roman" w:eastAsia="Times New Roman" w:hAnsi="Times New Roman" w:cs="Times New Roman"/>
          <w:sz w:val="28"/>
          <w:szCs w:val="32"/>
          <w:lang w:eastAsia="ru-RU"/>
        </w:rPr>
        <w:t xml:space="preserve">Вероника Кулагина </w:t>
      </w:r>
      <w:r w:rsidR="0018242C" w:rsidRPr="0018242C">
        <w:rPr>
          <w:rFonts w:ascii="Times New Roman" w:eastAsia="Times New Roman" w:hAnsi="Times New Roman" w:cs="Times New Roman"/>
          <w:sz w:val="28"/>
          <w:szCs w:val="32"/>
          <w:lang w:eastAsia="ru-RU"/>
        </w:rPr>
        <w:t>подчеркивает: «</w:t>
      </w:r>
      <w:r w:rsidR="0018242C" w:rsidRPr="0018242C">
        <w:rPr>
          <w:rFonts w:ascii="Times New Roman" w:eastAsia="Times New Roman" w:hAnsi="Times New Roman" w:cs="Times New Roman"/>
          <w:i/>
          <w:sz w:val="28"/>
          <w:szCs w:val="32"/>
          <w:lang w:eastAsia="ru-RU"/>
        </w:rPr>
        <w:t xml:space="preserve">Но, пожалуй, что действительно делает «Дон Кихот» «Дон Кихотом» – это </w:t>
      </w:r>
      <w:r w:rsidR="0018242C" w:rsidRPr="0018242C">
        <w:rPr>
          <w:rFonts w:ascii="Times New Roman" w:eastAsia="Times New Roman" w:hAnsi="Times New Roman" w:cs="Times New Roman"/>
          <w:b/>
          <w:i/>
          <w:sz w:val="28"/>
          <w:szCs w:val="32"/>
          <w:lang w:eastAsia="ru-RU"/>
        </w:rPr>
        <w:t>наэлектризованные, полные куража и взаимного чувства дуэты</w:t>
      </w:r>
      <w:r w:rsidR="0018242C" w:rsidRPr="0018242C">
        <w:rPr>
          <w:rFonts w:ascii="Times New Roman" w:eastAsia="Times New Roman" w:hAnsi="Times New Roman" w:cs="Times New Roman"/>
          <w:i/>
          <w:sz w:val="28"/>
          <w:szCs w:val="32"/>
          <w:lang w:eastAsia="ru-RU"/>
        </w:rPr>
        <w:t xml:space="preserve"> влюбленных </w:t>
      </w:r>
      <w:proofErr w:type="spellStart"/>
      <w:r w:rsidR="0018242C" w:rsidRPr="0018242C">
        <w:rPr>
          <w:rFonts w:ascii="Times New Roman" w:eastAsia="Times New Roman" w:hAnsi="Times New Roman" w:cs="Times New Roman"/>
          <w:i/>
          <w:sz w:val="28"/>
          <w:szCs w:val="32"/>
          <w:lang w:eastAsia="ru-RU"/>
        </w:rPr>
        <w:t>Китри</w:t>
      </w:r>
      <w:proofErr w:type="spellEnd"/>
      <w:r w:rsidR="0018242C" w:rsidRPr="0018242C">
        <w:rPr>
          <w:rFonts w:ascii="Times New Roman" w:eastAsia="Times New Roman" w:hAnsi="Times New Roman" w:cs="Times New Roman"/>
          <w:i/>
          <w:sz w:val="28"/>
          <w:szCs w:val="32"/>
          <w:lang w:eastAsia="ru-RU"/>
        </w:rPr>
        <w:t xml:space="preserve"> и Базиля, когда кажется, что от напора страсти начнут </w:t>
      </w:r>
      <w:r w:rsidR="0018242C" w:rsidRPr="0018242C">
        <w:rPr>
          <w:rFonts w:ascii="Times New Roman" w:eastAsia="Times New Roman" w:hAnsi="Times New Roman" w:cs="Times New Roman"/>
          <w:b/>
          <w:i/>
          <w:sz w:val="28"/>
          <w:szCs w:val="32"/>
          <w:lang w:eastAsia="ru-RU"/>
        </w:rPr>
        <w:t>лопаться софиты и осыплется хрусталь на люстрах</w:t>
      </w:r>
      <w:r w:rsidR="0018242C" w:rsidRPr="0018242C">
        <w:rPr>
          <w:rFonts w:ascii="Times New Roman" w:eastAsia="Times New Roman" w:hAnsi="Times New Roman" w:cs="Times New Roman"/>
          <w:i/>
          <w:sz w:val="28"/>
          <w:szCs w:val="32"/>
          <w:lang w:eastAsia="ru-RU"/>
        </w:rPr>
        <w:t xml:space="preserve">. Вот такого </w:t>
      </w:r>
      <w:r w:rsidR="0018242C" w:rsidRPr="0018242C">
        <w:rPr>
          <w:rFonts w:ascii="Times New Roman" w:eastAsia="Times New Roman" w:hAnsi="Times New Roman" w:cs="Times New Roman"/>
          <w:b/>
          <w:i/>
          <w:sz w:val="28"/>
          <w:szCs w:val="32"/>
          <w:lang w:eastAsia="ru-RU"/>
        </w:rPr>
        <w:t>исключительного градуса кипения</w:t>
      </w:r>
      <w:r w:rsidR="0018242C" w:rsidRPr="0018242C">
        <w:rPr>
          <w:rFonts w:ascii="Times New Roman" w:eastAsia="Times New Roman" w:hAnsi="Times New Roman" w:cs="Times New Roman"/>
          <w:i/>
          <w:sz w:val="28"/>
          <w:szCs w:val="32"/>
          <w:lang w:eastAsia="ru-RU"/>
        </w:rPr>
        <w:t xml:space="preserve"> дуэты танцовщиков так и не достигли»</w:t>
      </w:r>
      <w:r>
        <w:rPr>
          <w:rFonts w:ascii="Times New Roman" w:eastAsia="Times New Roman" w:hAnsi="Times New Roman" w:cs="Times New Roman"/>
          <w:sz w:val="28"/>
          <w:szCs w:val="32"/>
          <w:lang w:eastAsia="ru-RU"/>
        </w:rPr>
        <w:t>.</w:t>
      </w:r>
    </w:p>
    <w:p w:rsidR="003D39BC" w:rsidRDefault="0018242C" w:rsidP="003D39BC">
      <w:pPr>
        <w:spacing w:after="0" w:line="360" w:lineRule="auto"/>
        <w:ind w:firstLine="709"/>
        <w:jc w:val="both"/>
        <w:rPr>
          <w:rFonts w:ascii="Times New Roman" w:eastAsia="Times New Roman" w:hAnsi="Times New Roman" w:cs="Times New Roman"/>
          <w:sz w:val="28"/>
          <w:szCs w:val="32"/>
          <w:lang w:eastAsia="ru-RU"/>
        </w:rPr>
      </w:pPr>
      <w:r w:rsidRPr="0018242C">
        <w:rPr>
          <w:rFonts w:ascii="Times New Roman" w:eastAsia="Times New Roman" w:hAnsi="Times New Roman" w:cs="Times New Roman"/>
          <w:sz w:val="28"/>
          <w:szCs w:val="32"/>
          <w:lang w:eastAsia="ru-RU"/>
        </w:rPr>
        <w:t>С помощью многочисленных эпитетов</w:t>
      </w:r>
      <w:r w:rsidR="003D39BC">
        <w:rPr>
          <w:rFonts w:ascii="Times New Roman" w:eastAsia="Times New Roman" w:hAnsi="Times New Roman" w:cs="Times New Roman"/>
          <w:sz w:val="28"/>
          <w:szCs w:val="32"/>
          <w:lang w:eastAsia="ru-RU"/>
        </w:rPr>
        <w:t xml:space="preserve"> </w:t>
      </w:r>
      <w:r w:rsidR="003D39BC" w:rsidRPr="003D39BC">
        <w:rPr>
          <w:rFonts w:ascii="Times New Roman" w:eastAsia="Times New Roman" w:hAnsi="Times New Roman" w:cs="Times New Roman"/>
          <w:sz w:val="28"/>
          <w:szCs w:val="32"/>
          <w:lang w:eastAsia="ru-RU"/>
        </w:rPr>
        <w:t>(</w:t>
      </w:r>
      <w:r w:rsidR="003D39BC" w:rsidRPr="003D39BC">
        <w:rPr>
          <w:rFonts w:ascii="Times New Roman" w:eastAsia="Times New Roman" w:hAnsi="Times New Roman" w:cs="Times New Roman"/>
          <w:i/>
          <w:sz w:val="28"/>
          <w:szCs w:val="32"/>
          <w:lang w:eastAsia="ru-RU"/>
        </w:rPr>
        <w:t>наэлектризованные, полные куража и взаимного чувства дуэты</w:t>
      </w:r>
      <w:r w:rsidR="003D39BC" w:rsidRPr="003D39BC">
        <w:rPr>
          <w:rFonts w:ascii="Times New Roman" w:eastAsia="Times New Roman" w:hAnsi="Times New Roman" w:cs="Times New Roman"/>
          <w:sz w:val="28"/>
          <w:szCs w:val="32"/>
          <w:lang w:eastAsia="ru-RU"/>
        </w:rPr>
        <w:t>)</w:t>
      </w:r>
      <w:r w:rsidRPr="0018242C">
        <w:rPr>
          <w:rFonts w:ascii="Times New Roman" w:eastAsia="Times New Roman" w:hAnsi="Times New Roman" w:cs="Times New Roman"/>
          <w:sz w:val="28"/>
          <w:szCs w:val="32"/>
          <w:lang w:eastAsia="ru-RU"/>
        </w:rPr>
        <w:t xml:space="preserve"> автор дает возможность читателям наиболее ярко представить, как должны исполняться роли в балетном спектакле, но сетует на танцовщиков за то, что они «</w:t>
      </w:r>
      <w:r w:rsidRPr="0018242C">
        <w:rPr>
          <w:rFonts w:ascii="Times New Roman" w:eastAsia="Times New Roman" w:hAnsi="Times New Roman" w:cs="Times New Roman"/>
          <w:i/>
          <w:sz w:val="28"/>
          <w:szCs w:val="32"/>
          <w:lang w:eastAsia="ru-RU"/>
        </w:rPr>
        <w:t xml:space="preserve">такого исключительного градуса кипения так и не достигли». </w:t>
      </w:r>
      <w:r w:rsidRPr="0018242C">
        <w:rPr>
          <w:rFonts w:ascii="Times New Roman" w:eastAsia="Times New Roman" w:hAnsi="Times New Roman" w:cs="Times New Roman"/>
          <w:sz w:val="28"/>
          <w:szCs w:val="32"/>
          <w:lang w:eastAsia="ru-RU"/>
        </w:rPr>
        <w:t>Авторская позиция проявляется в представленных указательных местоимениях</w:t>
      </w:r>
      <w:r w:rsidR="003D39BC">
        <w:rPr>
          <w:rFonts w:ascii="Times New Roman" w:eastAsia="Times New Roman" w:hAnsi="Times New Roman" w:cs="Times New Roman"/>
          <w:sz w:val="28"/>
          <w:szCs w:val="32"/>
          <w:lang w:eastAsia="ru-RU"/>
        </w:rPr>
        <w:t xml:space="preserve"> (</w:t>
      </w:r>
      <w:r w:rsidR="003D39BC" w:rsidRPr="003D39BC">
        <w:rPr>
          <w:rFonts w:ascii="Times New Roman" w:eastAsia="Times New Roman" w:hAnsi="Times New Roman" w:cs="Times New Roman"/>
          <w:i/>
          <w:sz w:val="28"/>
          <w:szCs w:val="32"/>
          <w:lang w:eastAsia="ru-RU"/>
        </w:rPr>
        <w:t>такого, так</w:t>
      </w:r>
      <w:r w:rsidR="003D39BC">
        <w:rPr>
          <w:rFonts w:ascii="Times New Roman" w:eastAsia="Times New Roman" w:hAnsi="Times New Roman" w:cs="Times New Roman"/>
          <w:sz w:val="28"/>
          <w:szCs w:val="32"/>
          <w:lang w:eastAsia="ru-RU"/>
        </w:rPr>
        <w:t>)</w:t>
      </w:r>
      <w:r w:rsidRPr="0018242C">
        <w:rPr>
          <w:rFonts w:ascii="Times New Roman" w:eastAsia="Times New Roman" w:hAnsi="Times New Roman" w:cs="Times New Roman"/>
          <w:sz w:val="28"/>
          <w:szCs w:val="32"/>
          <w:lang w:eastAsia="ru-RU"/>
        </w:rPr>
        <w:t xml:space="preserve">. </w:t>
      </w:r>
    </w:p>
    <w:p w:rsidR="003D39BC" w:rsidRDefault="0018242C" w:rsidP="003D39BC">
      <w:pPr>
        <w:spacing w:after="0" w:line="360" w:lineRule="auto"/>
        <w:ind w:firstLine="709"/>
        <w:jc w:val="both"/>
        <w:rPr>
          <w:rFonts w:ascii="Times New Roman" w:eastAsia="Times New Roman" w:hAnsi="Times New Roman" w:cs="Times New Roman"/>
          <w:sz w:val="28"/>
          <w:szCs w:val="32"/>
          <w:lang w:eastAsia="ru-RU"/>
        </w:rPr>
      </w:pPr>
      <w:r w:rsidRPr="0018242C">
        <w:rPr>
          <w:rFonts w:ascii="Times New Roman" w:eastAsia="Times New Roman" w:hAnsi="Times New Roman" w:cs="Times New Roman"/>
          <w:sz w:val="28"/>
          <w:szCs w:val="32"/>
          <w:lang w:eastAsia="ru-RU"/>
        </w:rPr>
        <w:t>В «Баядерке» автором высказывается скрытый упрек испо</w:t>
      </w:r>
      <w:r w:rsidR="003D39BC">
        <w:rPr>
          <w:rFonts w:ascii="Times New Roman" w:eastAsia="Times New Roman" w:hAnsi="Times New Roman" w:cs="Times New Roman"/>
          <w:sz w:val="28"/>
          <w:szCs w:val="32"/>
          <w:lang w:eastAsia="ru-RU"/>
        </w:rPr>
        <w:t xml:space="preserve">лнительнице центральной партии </w:t>
      </w:r>
      <w:r w:rsidRPr="0018242C">
        <w:rPr>
          <w:rFonts w:ascii="Times New Roman" w:eastAsia="Times New Roman" w:hAnsi="Times New Roman" w:cs="Times New Roman"/>
          <w:sz w:val="28"/>
          <w:szCs w:val="32"/>
          <w:lang w:eastAsia="ru-RU"/>
        </w:rPr>
        <w:t xml:space="preserve">балерине Оксане Скорик, проявляющийся в удивлении, усиливающим эмоцию рецензента </w:t>
      </w:r>
      <w:r w:rsidR="003D39BC">
        <w:rPr>
          <w:rFonts w:ascii="Times New Roman" w:eastAsia="Times New Roman" w:hAnsi="Times New Roman" w:cs="Times New Roman"/>
          <w:sz w:val="28"/>
          <w:szCs w:val="32"/>
          <w:lang w:eastAsia="ru-RU"/>
        </w:rPr>
        <w:t>использованием восклицательного знака</w:t>
      </w:r>
      <w:r w:rsidRPr="0018242C">
        <w:rPr>
          <w:rFonts w:ascii="Times New Roman" w:eastAsia="Times New Roman" w:hAnsi="Times New Roman" w:cs="Times New Roman"/>
          <w:sz w:val="28"/>
          <w:szCs w:val="32"/>
          <w:lang w:eastAsia="ru-RU"/>
        </w:rPr>
        <w:t>: «</w:t>
      </w:r>
      <w:r w:rsidRPr="0018242C">
        <w:rPr>
          <w:rFonts w:ascii="Times New Roman" w:eastAsia="Times New Roman" w:hAnsi="Times New Roman" w:cs="Times New Roman"/>
          <w:b/>
          <w:i/>
          <w:sz w:val="28"/>
          <w:szCs w:val="32"/>
          <w:lang w:eastAsia="ru-RU"/>
        </w:rPr>
        <w:t>Удивительно другое!</w:t>
      </w:r>
      <w:r w:rsidRPr="0018242C">
        <w:rPr>
          <w:rFonts w:ascii="Times New Roman" w:eastAsia="Times New Roman" w:hAnsi="Times New Roman" w:cs="Times New Roman"/>
          <w:i/>
          <w:sz w:val="28"/>
          <w:szCs w:val="32"/>
          <w:lang w:eastAsia="ru-RU"/>
        </w:rPr>
        <w:t xml:space="preserve"> Как фантастически одаренная балерина </w:t>
      </w:r>
      <w:r w:rsidRPr="0018242C">
        <w:rPr>
          <w:rFonts w:ascii="Times New Roman" w:eastAsia="Times New Roman" w:hAnsi="Times New Roman" w:cs="Times New Roman"/>
          <w:b/>
          <w:i/>
          <w:sz w:val="28"/>
          <w:szCs w:val="32"/>
          <w:lang w:eastAsia="ru-RU"/>
        </w:rPr>
        <w:t>совсем не растет актерски</w:t>
      </w:r>
      <w:r w:rsidRPr="0018242C">
        <w:rPr>
          <w:rFonts w:ascii="Times New Roman" w:eastAsia="Times New Roman" w:hAnsi="Times New Roman" w:cs="Times New Roman"/>
          <w:i/>
          <w:sz w:val="28"/>
          <w:szCs w:val="32"/>
          <w:lang w:eastAsia="ru-RU"/>
        </w:rPr>
        <w:t>, уже шесть лет выходя на сцену»</w:t>
      </w:r>
      <w:r w:rsidRPr="0018242C">
        <w:rPr>
          <w:rFonts w:ascii="Times New Roman" w:eastAsia="Times New Roman" w:hAnsi="Times New Roman" w:cs="Times New Roman"/>
          <w:sz w:val="28"/>
          <w:szCs w:val="32"/>
          <w:lang w:eastAsia="ru-RU"/>
        </w:rPr>
        <w:t xml:space="preserve">. </w:t>
      </w:r>
    </w:p>
    <w:p w:rsidR="0018242C" w:rsidRDefault="0018242C" w:rsidP="00F13380">
      <w:pPr>
        <w:spacing w:after="0" w:line="360" w:lineRule="auto"/>
        <w:ind w:firstLine="709"/>
        <w:jc w:val="both"/>
        <w:rPr>
          <w:rFonts w:ascii="Times New Roman" w:eastAsia="Times New Roman" w:hAnsi="Times New Roman" w:cs="Times New Roman"/>
          <w:i/>
          <w:sz w:val="28"/>
          <w:szCs w:val="32"/>
          <w:lang w:eastAsia="ru-RU"/>
        </w:rPr>
      </w:pPr>
      <w:r w:rsidRPr="0018242C">
        <w:rPr>
          <w:rFonts w:ascii="Times New Roman" w:eastAsia="Times New Roman" w:hAnsi="Times New Roman" w:cs="Times New Roman"/>
          <w:sz w:val="28"/>
          <w:szCs w:val="32"/>
          <w:lang w:eastAsia="ru-RU"/>
        </w:rPr>
        <w:t>Отрицательная оценка игр</w:t>
      </w:r>
      <w:r w:rsidR="003D39BC">
        <w:rPr>
          <w:rFonts w:ascii="Times New Roman" w:eastAsia="Times New Roman" w:hAnsi="Times New Roman" w:cs="Times New Roman"/>
          <w:sz w:val="28"/>
          <w:szCs w:val="32"/>
          <w:lang w:eastAsia="ru-RU"/>
        </w:rPr>
        <w:t>ы</w:t>
      </w:r>
      <w:r w:rsidRPr="0018242C">
        <w:rPr>
          <w:rFonts w:ascii="Times New Roman" w:eastAsia="Times New Roman" w:hAnsi="Times New Roman" w:cs="Times New Roman"/>
          <w:sz w:val="28"/>
          <w:szCs w:val="32"/>
          <w:lang w:eastAsia="ru-RU"/>
        </w:rPr>
        <w:t xml:space="preserve"> балерины усиливается описанием отношения героини к партнерам: </w:t>
      </w:r>
      <w:r w:rsidRPr="0018242C">
        <w:rPr>
          <w:rFonts w:ascii="Times New Roman" w:eastAsia="Times New Roman" w:hAnsi="Times New Roman" w:cs="Times New Roman"/>
          <w:i/>
          <w:sz w:val="28"/>
          <w:szCs w:val="32"/>
          <w:lang w:eastAsia="ru-RU"/>
        </w:rPr>
        <w:t xml:space="preserve">«Балерина </w:t>
      </w:r>
      <w:r w:rsidRPr="0018242C">
        <w:rPr>
          <w:rFonts w:ascii="Times New Roman" w:eastAsia="Times New Roman" w:hAnsi="Times New Roman" w:cs="Times New Roman"/>
          <w:b/>
          <w:i/>
          <w:sz w:val="28"/>
          <w:szCs w:val="32"/>
          <w:lang w:eastAsia="ru-RU"/>
        </w:rPr>
        <w:t xml:space="preserve">совсем не помогает партнерам, </w:t>
      </w:r>
      <w:bookmarkStart w:id="38" w:name="OLE_LINK22"/>
      <w:bookmarkStart w:id="39" w:name="OLE_LINK23"/>
      <w:bookmarkStart w:id="40" w:name="OLE_LINK24"/>
      <w:r w:rsidRPr="0018242C">
        <w:rPr>
          <w:rFonts w:ascii="Times New Roman" w:eastAsia="Times New Roman" w:hAnsi="Times New Roman" w:cs="Times New Roman"/>
          <w:i/>
          <w:sz w:val="28"/>
          <w:szCs w:val="32"/>
          <w:lang w:eastAsia="ru-RU"/>
        </w:rPr>
        <w:t xml:space="preserve">нет </w:t>
      </w:r>
      <w:bookmarkStart w:id="41" w:name="OLE_LINK20"/>
      <w:bookmarkStart w:id="42" w:name="OLE_LINK21"/>
      <w:proofErr w:type="spellStart"/>
      <w:r w:rsidRPr="0018242C">
        <w:rPr>
          <w:rFonts w:ascii="Times New Roman" w:eastAsia="Times New Roman" w:hAnsi="Times New Roman" w:cs="Times New Roman"/>
          <w:i/>
          <w:sz w:val="28"/>
          <w:szCs w:val="32"/>
          <w:lang w:eastAsia="ru-RU"/>
        </w:rPr>
        <w:t>plie</w:t>
      </w:r>
      <w:bookmarkEnd w:id="38"/>
      <w:bookmarkEnd w:id="39"/>
      <w:bookmarkEnd w:id="40"/>
      <w:bookmarkEnd w:id="41"/>
      <w:bookmarkEnd w:id="42"/>
      <w:proofErr w:type="spellEnd"/>
      <w:r w:rsidRPr="0018242C">
        <w:rPr>
          <w:rFonts w:ascii="Times New Roman" w:eastAsia="Times New Roman" w:hAnsi="Times New Roman" w:cs="Times New Roman"/>
          <w:i/>
          <w:sz w:val="28"/>
          <w:szCs w:val="32"/>
          <w:lang w:eastAsia="ru-RU"/>
        </w:rPr>
        <w:t>, для того чтобы они смогли подготовиться к поддержке, нет толчка, чтобы им было легче осуществлять подъем»</w:t>
      </w:r>
      <w:r w:rsidRPr="0018242C">
        <w:rPr>
          <w:rFonts w:ascii="Times New Roman" w:eastAsia="Times New Roman" w:hAnsi="Times New Roman" w:cs="Times New Roman"/>
          <w:sz w:val="28"/>
          <w:szCs w:val="32"/>
          <w:lang w:eastAsia="ru-RU"/>
        </w:rPr>
        <w:t xml:space="preserve">. А после и вовсе выносит вердикт: </w:t>
      </w:r>
      <w:r w:rsidRPr="0018242C">
        <w:rPr>
          <w:rFonts w:ascii="Times New Roman" w:eastAsia="Times New Roman" w:hAnsi="Times New Roman" w:cs="Times New Roman"/>
          <w:i/>
          <w:sz w:val="28"/>
          <w:szCs w:val="32"/>
          <w:lang w:eastAsia="ru-RU"/>
        </w:rPr>
        <w:t>«Что-то в характере балерины нуждается в корректировке»</w:t>
      </w:r>
      <w:r w:rsidRPr="0018242C">
        <w:rPr>
          <w:rFonts w:ascii="Times New Roman" w:eastAsia="Times New Roman" w:hAnsi="Times New Roman" w:cs="Times New Roman"/>
          <w:sz w:val="28"/>
          <w:szCs w:val="32"/>
          <w:lang w:eastAsia="ru-RU"/>
        </w:rPr>
        <w:t xml:space="preserve">. </w:t>
      </w:r>
      <w:r w:rsidR="00396890">
        <w:rPr>
          <w:rFonts w:ascii="Times New Roman" w:eastAsia="Times New Roman" w:hAnsi="Times New Roman" w:cs="Times New Roman"/>
          <w:sz w:val="28"/>
          <w:szCs w:val="32"/>
          <w:lang w:eastAsia="ru-RU"/>
        </w:rPr>
        <w:t>Автор использует специальную балетную лексику (</w:t>
      </w:r>
      <w:r w:rsidR="00396890" w:rsidRPr="0018242C">
        <w:rPr>
          <w:rFonts w:ascii="Times New Roman" w:eastAsia="Times New Roman" w:hAnsi="Times New Roman" w:cs="Times New Roman"/>
          <w:i/>
          <w:sz w:val="28"/>
          <w:szCs w:val="32"/>
          <w:lang w:eastAsia="ru-RU"/>
        </w:rPr>
        <w:t xml:space="preserve">нет </w:t>
      </w:r>
      <w:proofErr w:type="spellStart"/>
      <w:r w:rsidR="00396890" w:rsidRPr="0018242C">
        <w:rPr>
          <w:rFonts w:ascii="Times New Roman" w:eastAsia="Times New Roman" w:hAnsi="Times New Roman" w:cs="Times New Roman"/>
          <w:i/>
          <w:sz w:val="28"/>
          <w:szCs w:val="32"/>
          <w:lang w:eastAsia="ru-RU"/>
        </w:rPr>
        <w:t>plie</w:t>
      </w:r>
      <w:proofErr w:type="spellEnd"/>
      <w:r w:rsidR="00396890">
        <w:rPr>
          <w:rFonts w:ascii="Times New Roman" w:eastAsia="Times New Roman" w:hAnsi="Times New Roman" w:cs="Times New Roman"/>
          <w:sz w:val="28"/>
          <w:szCs w:val="32"/>
          <w:lang w:eastAsia="ru-RU"/>
        </w:rPr>
        <w:t xml:space="preserve">), что указывает на профессионализм критика и мастерство в создании узкоспециализированного </w:t>
      </w:r>
      <w:proofErr w:type="spellStart"/>
      <w:r w:rsidR="00396890">
        <w:rPr>
          <w:rFonts w:ascii="Times New Roman" w:eastAsia="Times New Roman" w:hAnsi="Times New Roman" w:cs="Times New Roman"/>
          <w:sz w:val="28"/>
          <w:szCs w:val="32"/>
          <w:lang w:eastAsia="ru-RU"/>
        </w:rPr>
        <w:t>медиаконтента</w:t>
      </w:r>
      <w:proofErr w:type="spellEnd"/>
      <w:r w:rsidR="00396890">
        <w:rPr>
          <w:rFonts w:ascii="Times New Roman" w:eastAsia="Times New Roman" w:hAnsi="Times New Roman" w:cs="Times New Roman"/>
          <w:sz w:val="28"/>
          <w:szCs w:val="32"/>
          <w:lang w:eastAsia="ru-RU"/>
        </w:rPr>
        <w:t>.</w:t>
      </w:r>
    </w:p>
    <w:p w:rsidR="0018242C" w:rsidRPr="00BE7AD7" w:rsidRDefault="00F13380" w:rsidP="00BE7AD7">
      <w:pPr>
        <w:spacing w:after="0" w:line="360" w:lineRule="auto"/>
        <w:ind w:firstLine="709"/>
        <w:jc w:val="both"/>
        <w:rPr>
          <w:rFonts w:ascii="Times New Roman" w:eastAsia="Times New Roman" w:hAnsi="Times New Roman" w:cs="Times New Roman"/>
          <w:sz w:val="28"/>
          <w:szCs w:val="32"/>
          <w:lang w:eastAsia="ru-RU"/>
        </w:rPr>
      </w:pPr>
      <w:proofErr w:type="gramStart"/>
      <w:r>
        <w:rPr>
          <w:rFonts w:ascii="Times New Roman" w:eastAsia="Times New Roman" w:hAnsi="Times New Roman" w:cs="Times New Roman"/>
          <w:sz w:val="28"/>
          <w:szCs w:val="32"/>
          <w:lang w:eastAsia="ru-RU"/>
        </w:rPr>
        <w:lastRenderedPageBreak/>
        <w:t>Таким образом, оценочная рамка в композиционной модели формируется богатым арсеналом оценочных средств (имен существительных, глаголов, наречий, местоимений, частиц, тропов, экспрессивных средств лексики и фразеологии, синтаксиса и разного рода фигур речи, восклицательных и вопросительных предложений)</w:t>
      </w:r>
      <w:r w:rsidR="004F195C">
        <w:rPr>
          <w:rStyle w:val="a7"/>
          <w:rFonts w:ascii="Times New Roman" w:eastAsia="Times New Roman" w:hAnsi="Times New Roman" w:cs="Times New Roman"/>
          <w:sz w:val="28"/>
          <w:szCs w:val="32"/>
          <w:lang w:eastAsia="ru-RU"/>
        </w:rPr>
        <w:footnoteReference w:id="87"/>
      </w:r>
      <w:r w:rsidR="004F195C">
        <w:rPr>
          <w:rFonts w:ascii="Times New Roman" w:eastAsia="Times New Roman" w:hAnsi="Times New Roman" w:cs="Times New Roman"/>
          <w:sz w:val="28"/>
          <w:szCs w:val="32"/>
          <w:lang w:eastAsia="ru-RU"/>
        </w:rPr>
        <w:t xml:space="preserve">. В рассмотренных рецензиях </w:t>
      </w:r>
      <w:r w:rsidR="00E81CC0">
        <w:rPr>
          <w:rFonts w:ascii="Times New Roman" w:eastAsia="Times New Roman" w:hAnsi="Times New Roman" w:cs="Times New Roman"/>
          <w:sz w:val="28"/>
          <w:szCs w:val="32"/>
          <w:lang w:eastAsia="ru-RU"/>
        </w:rPr>
        <w:t xml:space="preserve">наиболее часто встречаются психологические, эмоциональные и эстетические оценки, которые относятся к </w:t>
      </w:r>
      <w:proofErr w:type="spellStart"/>
      <w:r w:rsidR="00E81CC0">
        <w:rPr>
          <w:rFonts w:ascii="Times New Roman" w:eastAsia="Times New Roman" w:hAnsi="Times New Roman" w:cs="Times New Roman"/>
          <w:sz w:val="28"/>
          <w:szCs w:val="32"/>
          <w:lang w:eastAsia="ru-RU"/>
        </w:rPr>
        <w:t>частнооценочным</w:t>
      </w:r>
      <w:proofErr w:type="spellEnd"/>
      <w:r w:rsidR="00E81CC0">
        <w:rPr>
          <w:rFonts w:ascii="Times New Roman" w:eastAsia="Times New Roman" w:hAnsi="Times New Roman" w:cs="Times New Roman"/>
          <w:sz w:val="28"/>
          <w:szCs w:val="32"/>
          <w:lang w:eastAsia="ru-RU"/>
        </w:rPr>
        <w:t xml:space="preserve"> значениям (по Арутюновой).</w:t>
      </w:r>
      <w:proofErr w:type="gramEnd"/>
    </w:p>
    <w:p w:rsidR="003F6203" w:rsidRDefault="003F6203" w:rsidP="003F6203">
      <w:pPr>
        <w:spacing w:after="0" w:line="360" w:lineRule="auto"/>
        <w:ind w:firstLine="709"/>
        <w:jc w:val="both"/>
        <w:rPr>
          <w:rFonts w:ascii="Times New Roman" w:eastAsia="Times New Roman" w:hAnsi="Times New Roman" w:cs="Times New Roman"/>
          <w:sz w:val="28"/>
          <w:szCs w:val="28"/>
          <w:lang w:eastAsia="ru-RU"/>
        </w:rPr>
      </w:pPr>
    </w:p>
    <w:p w:rsidR="003F6203" w:rsidRDefault="00BE7AD7" w:rsidP="003F6203">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2. 5. </w:t>
      </w:r>
      <w:r w:rsidR="003F6203" w:rsidRPr="002545A0">
        <w:rPr>
          <w:rFonts w:ascii="Times New Roman" w:eastAsia="Times New Roman" w:hAnsi="Times New Roman" w:cs="Times New Roman"/>
          <w:b/>
          <w:sz w:val="28"/>
          <w:szCs w:val="28"/>
          <w:lang w:eastAsia="ru-RU"/>
        </w:rPr>
        <w:t>Влияние коммуникативного сценария на речевую репрезентацию оценки</w:t>
      </w:r>
    </w:p>
    <w:p w:rsidR="00BE7AD7" w:rsidRDefault="00BE7AD7" w:rsidP="003F6203">
      <w:pPr>
        <w:spacing w:after="0" w:line="360" w:lineRule="auto"/>
        <w:ind w:firstLine="709"/>
        <w:jc w:val="both"/>
        <w:rPr>
          <w:rFonts w:ascii="Times New Roman" w:eastAsia="Times New Roman" w:hAnsi="Times New Roman" w:cs="Times New Roman"/>
          <w:b/>
          <w:sz w:val="28"/>
          <w:szCs w:val="28"/>
          <w:lang w:eastAsia="ru-RU"/>
        </w:rPr>
      </w:pPr>
    </w:p>
    <w:p w:rsidR="003F6203" w:rsidRPr="00BB07A4" w:rsidRDefault="003F6203" w:rsidP="003F620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исследования стилистико-речевых особенностей </w:t>
      </w:r>
      <w:proofErr w:type="spellStart"/>
      <w:r>
        <w:rPr>
          <w:rFonts w:ascii="Times New Roman" w:eastAsia="Times New Roman" w:hAnsi="Times New Roman" w:cs="Times New Roman"/>
          <w:bCs/>
          <w:sz w:val="28"/>
          <w:szCs w:val="28"/>
          <w:lang w:eastAsia="ru-RU"/>
        </w:rPr>
        <w:t>медиатекстов</w:t>
      </w:r>
      <w:proofErr w:type="spellEnd"/>
      <w:r>
        <w:rPr>
          <w:rFonts w:ascii="Times New Roman" w:eastAsia="Times New Roman" w:hAnsi="Times New Roman" w:cs="Times New Roman"/>
          <w:bCs/>
          <w:sz w:val="28"/>
          <w:szCs w:val="28"/>
          <w:lang w:eastAsia="ru-RU"/>
        </w:rPr>
        <w:t xml:space="preserve"> во взаимо</w:t>
      </w:r>
      <w:r w:rsidRPr="00BB07A4">
        <w:rPr>
          <w:rFonts w:ascii="Times New Roman" w:eastAsia="Times New Roman" w:hAnsi="Times New Roman" w:cs="Times New Roman"/>
          <w:bCs/>
          <w:sz w:val="28"/>
          <w:szCs w:val="28"/>
          <w:lang w:eastAsia="ru-RU"/>
        </w:rPr>
        <w:t xml:space="preserve">действии с их содержательно-смысловой структурой </w:t>
      </w:r>
      <w:r>
        <w:rPr>
          <w:rFonts w:ascii="Times New Roman" w:eastAsia="Times New Roman" w:hAnsi="Times New Roman" w:cs="Times New Roman"/>
          <w:bCs/>
          <w:sz w:val="28"/>
          <w:szCs w:val="28"/>
          <w:lang w:eastAsia="ru-RU"/>
        </w:rPr>
        <w:t xml:space="preserve">обратимся к </w:t>
      </w:r>
      <w:r>
        <w:rPr>
          <w:rFonts w:ascii="Times New Roman" w:eastAsia="Times New Roman" w:hAnsi="Times New Roman" w:cs="Times New Roman"/>
          <w:sz w:val="28"/>
          <w:szCs w:val="28"/>
          <w:lang w:eastAsia="ru-RU"/>
        </w:rPr>
        <w:t>понятию коммуникативного сценария</w:t>
      </w:r>
      <w:r w:rsidRPr="0092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Ю. М. Коняевой, которая определяет его </w:t>
      </w:r>
      <w:r w:rsidRPr="00AF6586">
        <w:rPr>
          <w:rFonts w:ascii="Times New Roman" w:eastAsia="Times New Roman" w:hAnsi="Times New Roman" w:cs="Times New Roman"/>
          <w:bCs/>
          <w:sz w:val="28"/>
          <w:szCs w:val="28"/>
          <w:lang w:eastAsia="ru-RU"/>
        </w:rPr>
        <w:t>как комбинаци</w:t>
      </w:r>
      <w:r>
        <w:rPr>
          <w:rFonts w:ascii="Times New Roman" w:eastAsia="Times New Roman" w:hAnsi="Times New Roman" w:cs="Times New Roman"/>
          <w:bCs/>
          <w:sz w:val="28"/>
          <w:szCs w:val="28"/>
          <w:lang w:eastAsia="ru-RU"/>
        </w:rPr>
        <w:t>ю</w:t>
      </w:r>
      <w:r w:rsidRPr="00AF6586">
        <w:rPr>
          <w:rFonts w:ascii="Times New Roman" w:eastAsia="Times New Roman" w:hAnsi="Times New Roman" w:cs="Times New Roman"/>
          <w:bCs/>
          <w:sz w:val="28"/>
          <w:szCs w:val="28"/>
          <w:lang w:eastAsia="ru-RU"/>
        </w:rPr>
        <w:t xml:space="preserve"> ко</w:t>
      </w:r>
      <w:r>
        <w:rPr>
          <w:rFonts w:ascii="Times New Roman" w:eastAsia="Times New Roman" w:hAnsi="Times New Roman" w:cs="Times New Roman"/>
          <w:bCs/>
          <w:sz w:val="28"/>
          <w:szCs w:val="28"/>
          <w:lang w:eastAsia="ru-RU"/>
        </w:rPr>
        <w:t>ммуникативных действий, упорядо</w:t>
      </w:r>
      <w:r w:rsidRPr="00AF6586">
        <w:rPr>
          <w:rFonts w:ascii="Times New Roman" w:eastAsia="Times New Roman" w:hAnsi="Times New Roman" w:cs="Times New Roman"/>
          <w:bCs/>
          <w:sz w:val="28"/>
          <w:szCs w:val="28"/>
          <w:lang w:eastAsia="ru-RU"/>
        </w:rPr>
        <w:t>ченн</w:t>
      </w:r>
      <w:r>
        <w:rPr>
          <w:rFonts w:ascii="Times New Roman" w:eastAsia="Times New Roman" w:hAnsi="Times New Roman" w:cs="Times New Roman"/>
          <w:bCs/>
          <w:sz w:val="28"/>
          <w:szCs w:val="28"/>
          <w:lang w:eastAsia="ru-RU"/>
        </w:rPr>
        <w:t>ую</w:t>
      </w:r>
      <w:r w:rsidRPr="00AF6586">
        <w:rPr>
          <w:rFonts w:ascii="Times New Roman" w:eastAsia="Times New Roman" w:hAnsi="Times New Roman" w:cs="Times New Roman"/>
          <w:bCs/>
          <w:sz w:val="28"/>
          <w:szCs w:val="28"/>
          <w:lang w:eastAsia="ru-RU"/>
        </w:rPr>
        <w:t xml:space="preserve"> в соответствии с принятыми</w:t>
      </w:r>
      <w:r w:rsidR="00E610E8">
        <w:rPr>
          <w:rFonts w:ascii="Times New Roman" w:eastAsia="Times New Roman" w:hAnsi="Times New Roman" w:cs="Times New Roman"/>
          <w:bCs/>
          <w:sz w:val="28"/>
          <w:szCs w:val="28"/>
          <w:lang w:eastAsia="ru-RU"/>
        </w:rPr>
        <w:t xml:space="preserve"> алгоритмами речевого поведения</w:t>
      </w:r>
      <w:r>
        <w:rPr>
          <w:rStyle w:val="a7"/>
          <w:rFonts w:ascii="Times New Roman" w:eastAsia="Times New Roman" w:hAnsi="Times New Roman" w:cs="Times New Roman"/>
          <w:bCs/>
          <w:sz w:val="28"/>
          <w:szCs w:val="28"/>
          <w:lang w:eastAsia="ru-RU"/>
        </w:rPr>
        <w:footnoteReference w:id="88"/>
      </w:r>
      <w:r>
        <w:rPr>
          <w:rFonts w:ascii="Times New Roman" w:eastAsia="Times New Roman" w:hAnsi="Times New Roman" w:cs="Times New Roman"/>
          <w:bCs/>
          <w:sz w:val="28"/>
          <w:szCs w:val="28"/>
          <w:lang w:eastAsia="ru-RU"/>
        </w:rPr>
        <w:t>.</w:t>
      </w:r>
    </w:p>
    <w:p w:rsidR="003F6203" w:rsidRDefault="003F6203" w:rsidP="003F6203">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учебнике «Стилистика и литературное редактирование» под редакцией Л. Р. </w:t>
      </w:r>
      <w:proofErr w:type="spellStart"/>
      <w:r>
        <w:rPr>
          <w:rFonts w:ascii="Times New Roman" w:eastAsia="Times New Roman" w:hAnsi="Times New Roman" w:cs="Times New Roman"/>
          <w:bCs/>
          <w:sz w:val="28"/>
          <w:szCs w:val="28"/>
          <w:lang w:eastAsia="ru-RU"/>
        </w:rPr>
        <w:t>Дускаевой</w:t>
      </w:r>
      <w:proofErr w:type="spellEnd"/>
      <w:r>
        <w:rPr>
          <w:rFonts w:ascii="Times New Roman" w:eastAsia="Times New Roman" w:hAnsi="Times New Roman" w:cs="Times New Roman"/>
          <w:bCs/>
          <w:sz w:val="28"/>
          <w:szCs w:val="28"/>
          <w:lang w:eastAsia="ru-RU"/>
        </w:rPr>
        <w:t xml:space="preserve"> среди оценочных коммуникативных действий выделяются: объяснение, подтверждение истинности оценки, опровержение высказанной оценки.</w:t>
      </w:r>
    </w:p>
    <w:p w:rsidR="003F6203" w:rsidRDefault="003F6203" w:rsidP="003F6203">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Объектом оценочного анализа журналиста могут выступать события, персоны и ситуации. С целью выработки мнения о них автор устанавливает их признаки, присущие им взаимосвязи, исследует, какими причинами обусловлены эти взаимосвязи. Журналист дает оценку событиям, ситуациям и персонам, одобряя или осуждая их; аргументирует оценку.</w:t>
      </w:r>
    </w:p>
    <w:p w:rsidR="003F6203" w:rsidRDefault="003F6203" w:rsidP="003F6203">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В основе объяснения оценки – информирование о посылках, на фундаменте которых дается оценка чему-либо в общественной жизни. В результате объяснения дается ответ на вопрос: что значимого, ценного (</w:t>
      </w:r>
      <w:r w:rsidR="00E610E8">
        <w:rPr>
          <w:rFonts w:ascii="Times New Roman" w:eastAsia="Times New Roman" w:hAnsi="Times New Roman" w:cs="Times New Roman"/>
          <w:bCs/>
          <w:sz w:val="28"/>
          <w:szCs w:val="28"/>
          <w:lang w:eastAsia="ru-RU"/>
        </w:rPr>
        <w:t>или вредного) в объекте оценки</w:t>
      </w:r>
      <w:r>
        <w:rPr>
          <w:rStyle w:val="a7"/>
          <w:rFonts w:ascii="Times New Roman" w:eastAsia="Times New Roman" w:hAnsi="Times New Roman" w:cs="Times New Roman"/>
          <w:bCs/>
          <w:sz w:val="28"/>
          <w:szCs w:val="28"/>
          <w:lang w:eastAsia="ru-RU"/>
        </w:rPr>
        <w:footnoteReference w:id="89"/>
      </w:r>
      <w:r w:rsidR="00E610E8">
        <w:rPr>
          <w:rFonts w:ascii="Times New Roman" w:eastAsia="Times New Roman" w:hAnsi="Times New Roman" w:cs="Times New Roman"/>
          <w:bCs/>
          <w:sz w:val="28"/>
          <w:szCs w:val="28"/>
          <w:lang w:eastAsia="ru-RU"/>
        </w:rPr>
        <w:t>.</w:t>
      </w:r>
    </w:p>
    <w:p w:rsidR="003F6203" w:rsidRDefault="003F6203" w:rsidP="003F620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Обратимся к примерам. В рецензии на оперу «Ноев ковчег» журналист информирует читателей о том, что, во-первых, спектакль – это не совсем премьера. </w:t>
      </w:r>
      <w:r>
        <w:rPr>
          <w:rFonts w:ascii="Times New Roman" w:eastAsia="Times New Roman" w:hAnsi="Times New Roman" w:cs="Times New Roman"/>
          <w:i/>
          <w:sz w:val="28"/>
          <w:szCs w:val="28"/>
          <w:lang w:eastAsia="ru-RU"/>
        </w:rPr>
        <w:t>А во-</w:t>
      </w:r>
      <w:r w:rsidRPr="00C06293">
        <w:rPr>
          <w:rFonts w:ascii="Times New Roman" w:eastAsia="Times New Roman" w:hAnsi="Times New Roman" w:cs="Times New Roman"/>
          <w:i/>
          <w:sz w:val="28"/>
          <w:szCs w:val="28"/>
          <w:lang w:eastAsia="ru-RU"/>
        </w:rPr>
        <w:t xml:space="preserve">вторых, это </w:t>
      </w:r>
      <w:r w:rsidRPr="00C06293">
        <w:rPr>
          <w:rFonts w:ascii="Times New Roman" w:eastAsia="Times New Roman" w:hAnsi="Times New Roman" w:cs="Times New Roman"/>
          <w:b/>
          <w:i/>
          <w:sz w:val="28"/>
          <w:szCs w:val="28"/>
          <w:lang w:eastAsia="ru-RU"/>
        </w:rPr>
        <w:t>хорошо</w:t>
      </w:r>
      <w:r w:rsidRPr="00C06293">
        <w:rPr>
          <w:rFonts w:ascii="Times New Roman" w:eastAsia="Times New Roman" w:hAnsi="Times New Roman" w:cs="Times New Roman"/>
          <w:i/>
          <w:sz w:val="28"/>
          <w:szCs w:val="28"/>
          <w:lang w:eastAsia="ru-RU"/>
        </w:rPr>
        <w:t>.</w:t>
      </w:r>
      <w:r w:rsidRPr="00C0629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Аргументируя оценку, автор указывает не только на обновления каких-то деталей спектакля, вводя уточнение (</w:t>
      </w:r>
      <w:r>
        <w:rPr>
          <w:rFonts w:ascii="Times New Roman" w:eastAsia="Times New Roman" w:hAnsi="Times New Roman" w:cs="Times New Roman"/>
          <w:i/>
          <w:sz w:val="28"/>
          <w:szCs w:val="28"/>
          <w:lang w:eastAsia="ru-RU"/>
        </w:rPr>
        <w:t>свидетели прежнего «Ковчега»</w:t>
      </w:r>
      <w:r w:rsidRPr="00C06293">
        <w:rPr>
          <w:rFonts w:ascii="Times New Roman" w:eastAsia="Times New Roman" w:hAnsi="Times New Roman" w:cs="Times New Roman"/>
          <w:i/>
          <w:sz w:val="28"/>
          <w:szCs w:val="28"/>
          <w:lang w:eastAsia="ru-RU"/>
        </w:rPr>
        <w:t xml:space="preserve"> всего не упомнят</w:t>
      </w:r>
      <w:r w:rsidRPr="00EB300E">
        <w:rPr>
          <w:rFonts w:ascii="Times New Roman" w:eastAsia="Times New Roman" w:hAnsi="Times New Roman" w:cs="Times New Roman"/>
          <w:sz w:val="28"/>
          <w:szCs w:val="28"/>
          <w:lang w:eastAsia="ru-RU"/>
        </w:rPr>
        <w:t>)</w:t>
      </w:r>
      <w:r w:rsidRPr="00C06293">
        <w:rPr>
          <w:rFonts w:ascii="Times New Roman" w:eastAsia="Times New Roman" w:hAnsi="Times New Roman" w:cs="Times New Roman"/>
          <w:sz w:val="28"/>
          <w:szCs w:val="28"/>
          <w:lang w:eastAsia="ru-RU"/>
        </w:rPr>
        <w:t>, но</w:t>
      </w:r>
      <w:r>
        <w:rPr>
          <w:rFonts w:ascii="Times New Roman" w:eastAsia="Times New Roman" w:hAnsi="Times New Roman" w:cs="Times New Roman"/>
          <w:sz w:val="28"/>
          <w:szCs w:val="28"/>
          <w:lang w:eastAsia="ru-RU"/>
        </w:rPr>
        <w:t xml:space="preserve"> и на сохранение</w:t>
      </w:r>
      <w:r w:rsidRPr="00C06293">
        <w:rPr>
          <w:rFonts w:ascii="Times New Roman" w:eastAsia="Times New Roman" w:hAnsi="Times New Roman" w:cs="Times New Roman"/>
          <w:sz w:val="28"/>
          <w:szCs w:val="28"/>
          <w:lang w:eastAsia="ru-RU"/>
        </w:rPr>
        <w:t xml:space="preserve"> визуальн</w:t>
      </w:r>
      <w:r>
        <w:rPr>
          <w:rFonts w:ascii="Times New Roman" w:eastAsia="Times New Roman" w:hAnsi="Times New Roman" w:cs="Times New Roman"/>
          <w:sz w:val="28"/>
          <w:szCs w:val="28"/>
          <w:lang w:eastAsia="ru-RU"/>
        </w:rPr>
        <w:t>ого</w:t>
      </w:r>
      <w:r w:rsidRPr="00C06293">
        <w:rPr>
          <w:rFonts w:ascii="Times New Roman" w:eastAsia="Times New Roman" w:hAnsi="Times New Roman" w:cs="Times New Roman"/>
          <w:sz w:val="28"/>
          <w:szCs w:val="28"/>
          <w:lang w:eastAsia="ru-RU"/>
        </w:rPr>
        <w:t xml:space="preserve"> облик</w:t>
      </w:r>
      <w:r>
        <w:rPr>
          <w:rFonts w:ascii="Times New Roman" w:eastAsia="Times New Roman" w:hAnsi="Times New Roman" w:cs="Times New Roman"/>
          <w:sz w:val="28"/>
          <w:szCs w:val="28"/>
          <w:lang w:eastAsia="ru-RU"/>
        </w:rPr>
        <w:t>а.</w:t>
      </w:r>
    </w:p>
    <w:p w:rsidR="003F6203" w:rsidRDefault="003F6203" w:rsidP="003F620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помощью деепричастия «выплыв» автор указывает на неожиданность произошедшего, а также характеризует время, в котором происходит оцениваемый спектакль: </w:t>
      </w:r>
      <w:r w:rsidRPr="00CA6A1A">
        <w:rPr>
          <w:rFonts w:ascii="Times New Roman" w:eastAsia="Times New Roman" w:hAnsi="Times New Roman" w:cs="Times New Roman"/>
          <w:i/>
          <w:sz w:val="28"/>
          <w:szCs w:val="28"/>
          <w:lang w:eastAsia="ru-RU"/>
        </w:rPr>
        <w:t>в</w:t>
      </w:r>
      <w:r w:rsidRPr="00D45BB9">
        <w:rPr>
          <w:rFonts w:ascii="Times New Roman" w:eastAsia="Times New Roman" w:hAnsi="Times New Roman" w:cs="Times New Roman"/>
          <w:i/>
          <w:sz w:val="28"/>
          <w:szCs w:val="28"/>
          <w:lang w:eastAsia="ru-RU"/>
        </w:rPr>
        <w:t xml:space="preserve">ыплыв в потопе времени и сценических мод, </w:t>
      </w:r>
      <w:r w:rsidRPr="000E7854">
        <w:rPr>
          <w:rFonts w:ascii="Times New Roman" w:eastAsia="Times New Roman" w:hAnsi="Times New Roman" w:cs="Times New Roman"/>
          <w:b/>
          <w:i/>
          <w:sz w:val="28"/>
          <w:szCs w:val="28"/>
          <w:lang w:eastAsia="ru-RU"/>
        </w:rPr>
        <w:t>этот</w:t>
      </w:r>
      <w:r w:rsidRPr="00D45BB9">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b/>
          <w:i/>
          <w:sz w:val="28"/>
          <w:szCs w:val="28"/>
          <w:lang w:eastAsia="ru-RU"/>
        </w:rPr>
        <w:t>деревянно-</w:t>
      </w:r>
      <w:r w:rsidRPr="00D45BB9">
        <w:rPr>
          <w:rFonts w:ascii="Times New Roman" w:eastAsia="Times New Roman" w:hAnsi="Times New Roman" w:cs="Times New Roman"/>
          <w:b/>
          <w:i/>
          <w:sz w:val="28"/>
          <w:szCs w:val="28"/>
          <w:lang w:eastAsia="ru-RU"/>
        </w:rPr>
        <w:t>холстинный</w:t>
      </w:r>
      <w:r w:rsidRPr="00D45BB9">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b/>
          <w:i/>
          <w:sz w:val="28"/>
          <w:szCs w:val="28"/>
          <w:lang w:eastAsia="ru-RU"/>
        </w:rPr>
        <w:t>аскетично-</w:t>
      </w:r>
      <w:r w:rsidRPr="00CA6A1A">
        <w:rPr>
          <w:rFonts w:ascii="Times New Roman" w:eastAsia="Times New Roman" w:hAnsi="Times New Roman" w:cs="Times New Roman"/>
          <w:b/>
          <w:i/>
          <w:sz w:val="28"/>
          <w:szCs w:val="28"/>
          <w:lang w:eastAsia="ru-RU"/>
        </w:rPr>
        <w:t>самодельный</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b/>
          <w:i/>
          <w:sz w:val="28"/>
          <w:szCs w:val="28"/>
          <w:lang w:eastAsia="ru-RU"/>
        </w:rPr>
        <w:t>по-</w:t>
      </w:r>
      <w:r w:rsidRPr="00CA6A1A">
        <w:rPr>
          <w:rFonts w:ascii="Times New Roman" w:eastAsia="Times New Roman" w:hAnsi="Times New Roman" w:cs="Times New Roman"/>
          <w:b/>
          <w:i/>
          <w:sz w:val="28"/>
          <w:szCs w:val="28"/>
          <w:lang w:eastAsia="ru-RU"/>
        </w:rPr>
        <w:t>детски наивный</w:t>
      </w:r>
      <w:r>
        <w:rPr>
          <w:rFonts w:ascii="Times New Roman" w:eastAsia="Times New Roman" w:hAnsi="Times New Roman" w:cs="Times New Roman"/>
          <w:i/>
          <w:sz w:val="28"/>
          <w:szCs w:val="28"/>
          <w:lang w:eastAsia="ru-RU"/>
        </w:rPr>
        <w:t xml:space="preserve"> «Ноев ковчег»</w:t>
      </w:r>
      <w:r w:rsidRPr="00D45BB9">
        <w:rPr>
          <w:rFonts w:ascii="Times New Roman" w:eastAsia="Times New Roman" w:hAnsi="Times New Roman" w:cs="Times New Roman"/>
          <w:i/>
          <w:sz w:val="28"/>
          <w:szCs w:val="28"/>
          <w:lang w:eastAsia="ru-RU"/>
        </w:rPr>
        <w:t xml:space="preserve"> выглядит </w:t>
      </w:r>
      <w:r w:rsidRPr="00CA6A1A">
        <w:rPr>
          <w:rFonts w:ascii="Times New Roman" w:eastAsia="Times New Roman" w:hAnsi="Times New Roman" w:cs="Times New Roman"/>
          <w:b/>
          <w:i/>
          <w:sz w:val="28"/>
          <w:szCs w:val="28"/>
          <w:lang w:eastAsia="ru-RU"/>
        </w:rPr>
        <w:t>свежесрубленным</w:t>
      </w:r>
      <w:r w:rsidRPr="00D45BB9">
        <w:rPr>
          <w:rFonts w:ascii="Times New Roman" w:eastAsia="Times New Roman" w:hAnsi="Times New Roman" w:cs="Times New Roman"/>
          <w:i/>
          <w:sz w:val="28"/>
          <w:szCs w:val="28"/>
          <w:lang w:eastAsia="ru-RU"/>
        </w:rPr>
        <w:t xml:space="preserve">: то, что было создано на коленках из скромности (если не по бедности), </w:t>
      </w:r>
      <w:r w:rsidRPr="00FE1A71">
        <w:rPr>
          <w:rFonts w:ascii="Times New Roman" w:eastAsia="Times New Roman" w:hAnsi="Times New Roman" w:cs="Times New Roman"/>
          <w:b/>
          <w:i/>
          <w:sz w:val="28"/>
          <w:szCs w:val="28"/>
          <w:lang w:eastAsia="ru-RU"/>
        </w:rPr>
        <w:t>теперь</w:t>
      </w:r>
      <w:r w:rsidRPr="00D45BB9">
        <w:rPr>
          <w:rFonts w:ascii="Times New Roman" w:eastAsia="Times New Roman" w:hAnsi="Times New Roman" w:cs="Times New Roman"/>
          <w:i/>
          <w:sz w:val="28"/>
          <w:szCs w:val="28"/>
          <w:lang w:eastAsia="ru-RU"/>
        </w:rPr>
        <w:t xml:space="preserve"> смотрится </w:t>
      </w:r>
      <w:r w:rsidRPr="00CA6A1A">
        <w:rPr>
          <w:rFonts w:ascii="Times New Roman" w:eastAsia="Times New Roman" w:hAnsi="Times New Roman" w:cs="Times New Roman"/>
          <w:b/>
          <w:i/>
          <w:sz w:val="28"/>
          <w:szCs w:val="28"/>
          <w:lang w:eastAsia="ru-RU"/>
        </w:rPr>
        <w:t>стильным</w:t>
      </w:r>
      <w:r w:rsidRPr="00D45BB9">
        <w:rPr>
          <w:rFonts w:ascii="Times New Roman" w:eastAsia="Times New Roman" w:hAnsi="Times New Roman" w:cs="Times New Roman"/>
          <w:i/>
          <w:sz w:val="28"/>
          <w:szCs w:val="28"/>
          <w:lang w:eastAsia="ru-RU"/>
        </w:rPr>
        <w:t xml:space="preserve"> </w:t>
      </w:r>
      <w:proofErr w:type="spellStart"/>
      <w:r w:rsidRPr="00D45BB9">
        <w:rPr>
          <w:rFonts w:ascii="Times New Roman" w:eastAsia="Times New Roman" w:hAnsi="Times New Roman" w:cs="Times New Roman"/>
          <w:i/>
          <w:sz w:val="28"/>
          <w:szCs w:val="28"/>
          <w:lang w:eastAsia="ru-RU"/>
        </w:rPr>
        <w:t>экодизайном</w:t>
      </w:r>
      <w:proofErr w:type="spellEnd"/>
      <w:r w:rsidRPr="00D45BB9">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p>
    <w:p w:rsidR="003F6203" w:rsidRDefault="003F6203" w:rsidP="003F6203">
      <w:pPr>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Семантика результативности подчеркнута метафорой </w:t>
      </w:r>
      <w:r w:rsidRPr="00FE1A71">
        <w:rPr>
          <w:rFonts w:ascii="Times New Roman" w:eastAsia="Times New Roman" w:hAnsi="Times New Roman" w:cs="Times New Roman"/>
          <w:i/>
          <w:sz w:val="28"/>
          <w:szCs w:val="28"/>
          <w:lang w:eastAsia="ru-RU"/>
        </w:rPr>
        <w:t>(</w:t>
      </w:r>
      <w:r w:rsidRPr="00D45BB9">
        <w:rPr>
          <w:rFonts w:ascii="Times New Roman" w:eastAsia="Times New Roman" w:hAnsi="Times New Roman" w:cs="Times New Roman"/>
          <w:i/>
          <w:sz w:val="28"/>
          <w:szCs w:val="28"/>
          <w:lang w:eastAsia="ru-RU"/>
        </w:rPr>
        <w:t xml:space="preserve">выглядит </w:t>
      </w:r>
      <w:r w:rsidRPr="00CA6A1A">
        <w:rPr>
          <w:rFonts w:ascii="Times New Roman" w:eastAsia="Times New Roman" w:hAnsi="Times New Roman" w:cs="Times New Roman"/>
          <w:b/>
          <w:i/>
          <w:sz w:val="28"/>
          <w:szCs w:val="28"/>
          <w:lang w:eastAsia="ru-RU"/>
        </w:rPr>
        <w:t>свежесрубленным</w:t>
      </w:r>
      <w:r>
        <w:rPr>
          <w:rFonts w:ascii="Times New Roman" w:eastAsia="Times New Roman" w:hAnsi="Times New Roman" w:cs="Times New Roman"/>
          <w:b/>
          <w:i/>
          <w:sz w:val="28"/>
          <w:szCs w:val="28"/>
          <w:lang w:eastAsia="ru-RU"/>
        </w:rPr>
        <w:t>)</w:t>
      </w:r>
      <w:r>
        <w:rPr>
          <w:rFonts w:ascii="Times New Roman" w:eastAsia="Times New Roman" w:hAnsi="Times New Roman" w:cs="Times New Roman"/>
          <w:sz w:val="28"/>
          <w:szCs w:val="28"/>
          <w:lang w:eastAsia="ru-RU"/>
        </w:rPr>
        <w:t xml:space="preserve">, </w:t>
      </w:r>
      <w:r w:rsidRPr="00FE1A71">
        <w:rPr>
          <w:rFonts w:ascii="Times New Roman" w:eastAsia="Times New Roman" w:hAnsi="Times New Roman" w:cs="Times New Roman"/>
          <w:sz w:val="28"/>
          <w:szCs w:val="28"/>
          <w:lang w:eastAsia="ru-RU"/>
        </w:rPr>
        <w:t>а семантик</w:t>
      </w:r>
      <w:r>
        <w:rPr>
          <w:rFonts w:ascii="Times New Roman" w:eastAsia="Times New Roman" w:hAnsi="Times New Roman" w:cs="Times New Roman"/>
          <w:sz w:val="28"/>
          <w:szCs w:val="28"/>
          <w:lang w:eastAsia="ru-RU"/>
        </w:rPr>
        <w:t>а</w:t>
      </w:r>
      <w:r w:rsidRPr="00FE1A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новизны эксплицирует наречие </w:t>
      </w:r>
      <w:r w:rsidRPr="00FE1A71">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теперь</w:t>
      </w:r>
      <w:r w:rsidRPr="00FE1A71">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proofErr w:type="gramStart"/>
      <w:r w:rsidRPr="00B41AF8">
        <w:rPr>
          <w:rFonts w:ascii="Times New Roman" w:eastAsia="Times New Roman" w:hAnsi="Times New Roman" w:cs="Times New Roman"/>
          <w:sz w:val="28"/>
          <w:szCs w:val="28"/>
          <w:lang w:eastAsia="ru-RU"/>
        </w:rPr>
        <w:t>Эмоциональная</w:t>
      </w:r>
      <w:proofErr w:type="gramEnd"/>
      <w:r w:rsidRPr="00B41AF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оценочность</w:t>
      </w:r>
      <w:proofErr w:type="spellEnd"/>
      <w:r>
        <w:rPr>
          <w:rFonts w:ascii="Times New Roman" w:eastAsia="Times New Roman" w:hAnsi="Times New Roman" w:cs="Times New Roman"/>
          <w:sz w:val="28"/>
          <w:szCs w:val="28"/>
          <w:lang w:eastAsia="ru-RU"/>
        </w:rPr>
        <w:t xml:space="preserve"> противопоставления предыдущей постановки с нынешней подчеркнута различными прилагательными </w:t>
      </w:r>
      <w:r w:rsidRPr="00B41AF8">
        <w:rPr>
          <w:rFonts w:ascii="Times New Roman" w:eastAsia="Times New Roman" w:hAnsi="Times New Roman" w:cs="Times New Roman"/>
          <w:i/>
          <w:sz w:val="28"/>
          <w:szCs w:val="28"/>
          <w:lang w:eastAsia="ru-RU"/>
        </w:rPr>
        <w:t>(деревянно-холстинный, аскетично-самодельный, по-детски наивный</w:t>
      </w:r>
      <w:r>
        <w:rPr>
          <w:rFonts w:ascii="Times New Roman" w:eastAsia="Times New Roman" w:hAnsi="Times New Roman" w:cs="Times New Roman"/>
          <w:i/>
          <w:sz w:val="28"/>
          <w:szCs w:val="28"/>
          <w:lang w:eastAsia="ru-RU"/>
        </w:rPr>
        <w:t>, стильный</w:t>
      </w:r>
      <w:r w:rsidRPr="00B41AF8">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w:t>
      </w:r>
    </w:p>
    <w:p w:rsidR="003F6203" w:rsidRDefault="003F6203" w:rsidP="003F620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Второй речевой шаг представлен характеристикой адресата: </w:t>
      </w:r>
      <w:proofErr w:type="spellStart"/>
      <w:r w:rsidRPr="00E72A8B">
        <w:rPr>
          <w:rFonts w:ascii="Times New Roman" w:eastAsia="Times New Roman" w:hAnsi="Times New Roman" w:cs="Times New Roman"/>
          <w:i/>
          <w:sz w:val="28"/>
          <w:szCs w:val="28"/>
          <w:lang w:eastAsia="ru-RU"/>
        </w:rPr>
        <w:t>э</w:t>
      </w:r>
      <w:r w:rsidRPr="00E72A8B">
        <w:rPr>
          <w:rFonts w:ascii="Times New Roman" w:eastAsia="Times New Roman" w:hAnsi="Times New Roman" w:cs="Times New Roman"/>
          <w:bCs/>
          <w:i/>
          <w:sz w:val="28"/>
          <w:szCs w:val="28"/>
          <w:lang w:eastAsia="ru-RU"/>
        </w:rPr>
        <w:t>кодизайн</w:t>
      </w:r>
      <w:proofErr w:type="spellEnd"/>
      <w:r w:rsidRPr="00E72A8B">
        <w:rPr>
          <w:rFonts w:ascii="Times New Roman" w:eastAsia="Times New Roman" w:hAnsi="Times New Roman" w:cs="Times New Roman"/>
          <w:bCs/>
          <w:i/>
          <w:sz w:val="28"/>
          <w:szCs w:val="28"/>
          <w:lang w:eastAsia="ru-RU"/>
        </w:rPr>
        <w:t xml:space="preserve"> весьма к лицу</w:t>
      </w:r>
      <w:r>
        <w:rPr>
          <w:rFonts w:ascii="Times New Roman" w:eastAsia="Times New Roman" w:hAnsi="Times New Roman" w:cs="Times New Roman"/>
          <w:i/>
          <w:sz w:val="28"/>
          <w:szCs w:val="28"/>
          <w:lang w:eastAsia="ru-RU"/>
        </w:rPr>
        <w:t xml:space="preserve"> </w:t>
      </w:r>
      <w:r w:rsidRPr="00E72A8B">
        <w:rPr>
          <w:rFonts w:ascii="Times New Roman" w:eastAsia="Times New Roman" w:hAnsi="Times New Roman" w:cs="Times New Roman"/>
          <w:i/>
          <w:sz w:val="28"/>
          <w:szCs w:val="28"/>
          <w:lang w:eastAsia="ru-RU"/>
        </w:rPr>
        <w:t xml:space="preserve">свободному пересказу ветхозаветной истории, </w:t>
      </w:r>
      <w:r w:rsidRPr="00E72A8B">
        <w:rPr>
          <w:rFonts w:ascii="Times New Roman" w:eastAsia="Times New Roman" w:hAnsi="Times New Roman" w:cs="Times New Roman"/>
          <w:b/>
          <w:i/>
          <w:sz w:val="28"/>
          <w:szCs w:val="28"/>
          <w:lang w:eastAsia="ru-RU"/>
        </w:rPr>
        <w:t>предназначенному по большей части для детей</w:t>
      </w:r>
      <w:r w:rsidRPr="00E72A8B">
        <w:rPr>
          <w:rFonts w:ascii="Times New Roman" w:eastAsia="Times New Roman" w:hAnsi="Times New Roman" w:cs="Times New Roman"/>
          <w:i/>
          <w:sz w:val="28"/>
          <w:szCs w:val="28"/>
          <w:lang w:eastAsia="ru-RU"/>
        </w:rPr>
        <w:t xml:space="preserve"> — и в зрительном зале, и на сцене.</w:t>
      </w:r>
      <w:r>
        <w:rPr>
          <w:rFonts w:ascii="Times New Roman" w:eastAsia="Times New Roman" w:hAnsi="Times New Roman" w:cs="Times New Roman"/>
          <w:sz w:val="28"/>
          <w:szCs w:val="28"/>
          <w:lang w:eastAsia="ru-RU"/>
        </w:rPr>
        <w:t xml:space="preserve"> </w:t>
      </w:r>
    </w:p>
    <w:p w:rsidR="003F6203" w:rsidRDefault="003F6203" w:rsidP="003F6203">
      <w:pPr>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Далее автор информирует о намерениях композитора, который переложил на музыку </w:t>
      </w:r>
      <w:proofErr w:type="spellStart"/>
      <w:r>
        <w:rPr>
          <w:rFonts w:ascii="Times New Roman" w:eastAsia="Times New Roman" w:hAnsi="Times New Roman" w:cs="Times New Roman"/>
          <w:sz w:val="28"/>
          <w:szCs w:val="28"/>
          <w:lang w:eastAsia="ru-RU"/>
        </w:rPr>
        <w:t>Честерский</w:t>
      </w:r>
      <w:proofErr w:type="spellEnd"/>
      <w:r>
        <w:rPr>
          <w:rFonts w:ascii="Times New Roman" w:eastAsia="Times New Roman" w:hAnsi="Times New Roman" w:cs="Times New Roman"/>
          <w:sz w:val="28"/>
          <w:szCs w:val="28"/>
          <w:lang w:eastAsia="ru-RU"/>
        </w:rPr>
        <w:t xml:space="preserve"> миракль XIV века в расчете на исполнение </w:t>
      </w:r>
      <w:r>
        <w:rPr>
          <w:rFonts w:ascii="Times New Roman" w:eastAsia="Times New Roman" w:hAnsi="Times New Roman" w:cs="Times New Roman"/>
          <w:sz w:val="28"/>
          <w:szCs w:val="28"/>
          <w:lang w:eastAsia="ru-RU"/>
        </w:rPr>
        <w:lastRenderedPageBreak/>
        <w:t>в храме</w:t>
      </w:r>
      <w:r>
        <w:rPr>
          <w:rFonts w:ascii="Times New Roman" w:eastAsia="Times New Roman" w:hAnsi="Times New Roman" w:cs="Times New Roman"/>
          <w:i/>
          <w:sz w:val="28"/>
          <w:szCs w:val="28"/>
          <w:lang w:eastAsia="ru-RU"/>
        </w:rPr>
        <w:t>.</w:t>
      </w:r>
      <w:r w:rsidRPr="00C311D6">
        <w:rPr>
          <w:rFonts w:ascii="Times New Roman" w:eastAsia="Times New Roman" w:hAnsi="Times New Roman" w:cs="Times New Roman"/>
          <w:i/>
          <w:sz w:val="28"/>
          <w:szCs w:val="28"/>
          <w:lang w:eastAsia="ru-RU"/>
        </w:rPr>
        <w:t xml:space="preserve"> В оперные театры "Ноев ковчег" </w:t>
      </w:r>
      <w:r w:rsidRPr="00C311D6">
        <w:rPr>
          <w:rFonts w:ascii="Times New Roman" w:eastAsia="Times New Roman" w:hAnsi="Times New Roman" w:cs="Times New Roman"/>
          <w:b/>
          <w:i/>
          <w:sz w:val="28"/>
          <w:szCs w:val="28"/>
          <w:lang w:eastAsia="ru-RU"/>
        </w:rPr>
        <w:t>пускать</w:t>
      </w:r>
      <w:r w:rsidRPr="00C311D6">
        <w:rPr>
          <w:rFonts w:ascii="Times New Roman" w:eastAsia="Times New Roman" w:hAnsi="Times New Roman" w:cs="Times New Roman"/>
          <w:i/>
          <w:sz w:val="28"/>
          <w:szCs w:val="28"/>
          <w:lang w:eastAsia="ru-RU"/>
        </w:rPr>
        <w:t xml:space="preserve"> и вовсе </w:t>
      </w:r>
      <w:r w:rsidRPr="00C311D6">
        <w:rPr>
          <w:rFonts w:ascii="Times New Roman" w:eastAsia="Times New Roman" w:hAnsi="Times New Roman" w:cs="Times New Roman"/>
          <w:b/>
          <w:i/>
          <w:sz w:val="28"/>
          <w:szCs w:val="28"/>
          <w:lang w:eastAsia="ru-RU"/>
        </w:rPr>
        <w:t>запретил</w:t>
      </w:r>
      <w:r w:rsidRPr="00C311D6">
        <w:rPr>
          <w:rFonts w:ascii="Times New Roman" w:eastAsia="Times New Roman" w:hAnsi="Times New Roman" w:cs="Times New Roman"/>
          <w:i/>
          <w:sz w:val="28"/>
          <w:szCs w:val="28"/>
          <w:lang w:eastAsia="ru-RU"/>
        </w:rPr>
        <w:t>: детей Ноя, детей в хоре, детей в стру</w:t>
      </w:r>
      <w:r>
        <w:rPr>
          <w:rFonts w:ascii="Times New Roman" w:eastAsia="Times New Roman" w:hAnsi="Times New Roman" w:cs="Times New Roman"/>
          <w:i/>
          <w:sz w:val="28"/>
          <w:szCs w:val="28"/>
          <w:lang w:eastAsia="ru-RU"/>
        </w:rPr>
        <w:t xml:space="preserve">нном ансамбле и в ансамбле </w:t>
      </w:r>
      <w:proofErr w:type="gramStart"/>
      <w:r>
        <w:rPr>
          <w:rFonts w:ascii="Times New Roman" w:eastAsia="Times New Roman" w:hAnsi="Times New Roman" w:cs="Times New Roman"/>
          <w:i/>
          <w:sz w:val="28"/>
          <w:szCs w:val="28"/>
          <w:lang w:eastAsia="ru-RU"/>
        </w:rPr>
        <w:t>блок-</w:t>
      </w:r>
      <w:r w:rsidRPr="00C311D6">
        <w:rPr>
          <w:rFonts w:ascii="Times New Roman" w:eastAsia="Times New Roman" w:hAnsi="Times New Roman" w:cs="Times New Roman"/>
          <w:i/>
          <w:sz w:val="28"/>
          <w:szCs w:val="28"/>
          <w:lang w:eastAsia="ru-RU"/>
        </w:rPr>
        <w:t>флейт</w:t>
      </w:r>
      <w:proofErr w:type="gramEnd"/>
      <w:r w:rsidRPr="00C311D6">
        <w:rPr>
          <w:rFonts w:ascii="Times New Roman" w:eastAsia="Times New Roman" w:hAnsi="Times New Roman" w:cs="Times New Roman"/>
          <w:i/>
          <w:sz w:val="28"/>
          <w:szCs w:val="28"/>
          <w:lang w:eastAsia="ru-RU"/>
        </w:rPr>
        <w:t xml:space="preserve"> не следовало искушать </w:t>
      </w:r>
      <w:r w:rsidRPr="00C311D6">
        <w:rPr>
          <w:rFonts w:ascii="Times New Roman" w:eastAsia="Times New Roman" w:hAnsi="Times New Roman" w:cs="Times New Roman"/>
          <w:b/>
          <w:i/>
          <w:sz w:val="28"/>
          <w:szCs w:val="28"/>
          <w:lang w:eastAsia="ru-RU"/>
        </w:rPr>
        <w:t xml:space="preserve">большой </w:t>
      </w:r>
      <w:r w:rsidRPr="00C311D6">
        <w:rPr>
          <w:rFonts w:ascii="Times New Roman" w:eastAsia="Times New Roman" w:hAnsi="Times New Roman" w:cs="Times New Roman"/>
          <w:i/>
          <w:sz w:val="28"/>
          <w:szCs w:val="28"/>
          <w:lang w:eastAsia="ru-RU"/>
        </w:rPr>
        <w:t xml:space="preserve">сценой и </w:t>
      </w:r>
      <w:r w:rsidRPr="00C311D6">
        <w:rPr>
          <w:rFonts w:ascii="Times New Roman" w:eastAsia="Times New Roman" w:hAnsi="Times New Roman" w:cs="Times New Roman"/>
          <w:b/>
          <w:i/>
          <w:sz w:val="28"/>
          <w:szCs w:val="28"/>
          <w:lang w:eastAsia="ru-RU"/>
        </w:rPr>
        <w:t>большими</w:t>
      </w:r>
      <w:r w:rsidRPr="00C311D6">
        <w:rPr>
          <w:rFonts w:ascii="Times New Roman" w:eastAsia="Times New Roman" w:hAnsi="Times New Roman" w:cs="Times New Roman"/>
          <w:i/>
          <w:sz w:val="28"/>
          <w:szCs w:val="28"/>
          <w:lang w:eastAsia="ru-RU"/>
        </w:rPr>
        <w:t xml:space="preserve"> амбициями</w:t>
      </w:r>
      <w:r>
        <w:rPr>
          <w:rFonts w:ascii="Times New Roman" w:eastAsia="Times New Roman" w:hAnsi="Times New Roman" w:cs="Times New Roman"/>
          <w:i/>
          <w:sz w:val="28"/>
          <w:szCs w:val="28"/>
          <w:lang w:eastAsia="ru-RU"/>
        </w:rPr>
        <w:t xml:space="preserve">. </w:t>
      </w:r>
    </w:p>
    <w:p w:rsidR="003F6203" w:rsidRDefault="003F6203" w:rsidP="003F620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следующем фрагменте журналист описывает театр, в котором происходят действия. </w:t>
      </w:r>
      <w:r w:rsidRPr="00C311D6">
        <w:rPr>
          <w:rFonts w:ascii="Times New Roman" w:eastAsia="Times New Roman" w:hAnsi="Times New Roman" w:cs="Times New Roman"/>
          <w:i/>
          <w:sz w:val="28"/>
          <w:szCs w:val="28"/>
          <w:lang w:eastAsia="ru-RU"/>
        </w:rPr>
        <w:t>В</w:t>
      </w:r>
      <w:r w:rsidRPr="00C311D6">
        <w:rPr>
          <w:rFonts w:ascii="Times New Roman" w:eastAsia="Times New Roman" w:hAnsi="Times New Roman" w:cs="Times New Roman"/>
          <w:b/>
          <w:bCs/>
          <w:i/>
          <w:sz w:val="28"/>
          <w:szCs w:val="28"/>
          <w:lang w:eastAsia="ru-RU"/>
        </w:rPr>
        <w:t xml:space="preserve"> </w:t>
      </w:r>
      <w:r w:rsidRPr="00C311D6">
        <w:rPr>
          <w:rFonts w:ascii="Times New Roman" w:eastAsia="Times New Roman" w:hAnsi="Times New Roman" w:cs="Times New Roman"/>
          <w:bCs/>
          <w:i/>
          <w:sz w:val="28"/>
          <w:szCs w:val="28"/>
          <w:lang w:eastAsia="ru-RU"/>
        </w:rPr>
        <w:t>театре "Зазеркалье" с</w:t>
      </w:r>
      <w:r w:rsidRPr="00C311D6">
        <w:rPr>
          <w:rFonts w:ascii="Times New Roman" w:eastAsia="Times New Roman" w:hAnsi="Times New Roman" w:cs="Times New Roman"/>
          <w:i/>
          <w:sz w:val="28"/>
          <w:szCs w:val="28"/>
          <w:lang w:eastAsia="ru-RU"/>
        </w:rPr>
        <w:t xml:space="preserve"> виду без искушений обошлось: ни одного неонового лучика, ни одного </w:t>
      </w:r>
      <w:r w:rsidRPr="00C311D6">
        <w:rPr>
          <w:rFonts w:ascii="Times New Roman" w:eastAsia="Times New Roman" w:hAnsi="Times New Roman" w:cs="Times New Roman"/>
          <w:b/>
          <w:i/>
          <w:sz w:val="28"/>
          <w:szCs w:val="28"/>
          <w:lang w:eastAsia="ru-RU"/>
        </w:rPr>
        <w:t>блестящего</w:t>
      </w:r>
      <w:r w:rsidRPr="00C311D6">
        <w:rPr>
          <w:rFonts w:ascii="Times New Roman" w:eastAsia="Times New Roman" w:hAnsi="Times New Roman" w:cs="Times New Roman"/>
          <w:i/>
          <w:sz w:val="28"/>
          <w:szCs w:val="28"/>
          <w:lang w:eastAsia="ru-RU"/>
        </w:rPr>
        <w:t xml:space="preserve"> костюма, никакой </w:t>
      </w:r>
      <w:proofErr w:type="gramStart"/>
      <w:r w:rsidRPr="00C311D6">
        <w:rPr>
          <w:rFonts w:ascii="Times New Roman" w:eastAsia="Times New Roman" w:hAnsi="Times New Roman" w:cs="Times New Roman"/>
          <w:b/>
          <w:i/>
          <w:sz w:val="28"/>
          <w:szCs w:val="28"/>
          <w:lang w:eastAsia="ru-RU"/>
        </w:rPr>
        <w:t>вертлявой</w:t>
      </w:r>
      <w:proofErr w:type="gramEnd"/>
      <w:r w:rsidRPr="00C311D6">
        <w:rPr>
          <w:rFonts w:ascii="Times New Roman" w:eastAsia="Times New Roman" w:hAnsi="Times New Roman" w:cs="Times New Roman"/>
          <w:i/>
          <w:sz w:val="28"/>
          <w:szCs w:val="28"/>
          <w:lang w:eastAsia="ru-RU"/>
        </w:rPr>
        <w:t xml:space="preserve"> суеты.</w:t>
      </w:r>
      <w:r>
        <w:rPr>
          <w:rFonts w:ascii="Times New Roman" w:eastAsia="Times New Roman" w:hAnsi="Times New Roman" w:cs="Times New Roman"/>
          <w:sz w:val="28"/>
          <w:szCs w:val="28"/>
          <w:lang w:eastAsia="ru-RU"/>
        </w:rPr>
        <w:t xml:space="preserve"> Оценочный компонент усиливается отрицательными частицами </w:t>
      </w:r>
      <w:r w:rsidRPr="00180043">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ни одного, никакой</w:t>
      </w:r>
      <w:r w:rsidRPr="00180043">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w:t>
      </w:r>
    </w:p>
    <w:p w:rsidR="003F6203" w:rsidRDefault="003F6203" w:rsidP="003F620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продолжение оценивающей мысли автор описывает исполнение произведения: </w:t>
      </w:r>
      <w:r w:rsidRPr="00180043">
        <w:rPr>
          <w:rFonts w:ascii="Times New Roman" w:eastAsia="Times New Roman" w:hAnsi="Times New Roman" w:cs="Times New Roman"/>
          <w:i/>
          <w:sz w:val="28"/>
          <w:szCs w:val="28"/>
          <w:lang w:eastAsia="ru-RU"/>
        </w:rPr>
        <w:t>Дети-</w:t>
      </w:r>
      <w:r>
        <w:rPr>
          <w:rFonts w:ascii="Times New Roman" w:eastAsia="Times New Roman" w:hAnsi="Times New Roman" w:cs="Times New Roman"/>
          <w:i/>
          <w:sz w:val="28"/>
          <w:szCs w:val="28"/>
          <w:lang w:eastAsia="ru-RU"/>
        </w:rPr>
        <w:t>солисты и дети-</w:t>
      </w:r>
      <w:r w:rsidRPr="00180043">
        <w:rPr>
          <w:rFonts w:ascii="Times New Roman" w:eastAsia="Times New Roman" w:hAnsi="Times New Roman" w:cs="Times New Roman"/>
          <w:i/>
          <w:sz w:val="28"/>
          <w:szCs w:val="28"/>
          <w:lang w:eastAsia="ru-RU"/>
        </w:rPr>
        <w:t xml:space="preserve">инструменталисты </w:t>
      </w:r>
      <w:r w:rsidRPr="00C74CAE">
        <w:rPr>
          <w:rFonts w:ascii="Times New Roman" w:eastAsia="Times New Roman" w:hAnsi="Times New Roman" w:cs="Times New Roman"/>
          <w:b/>
          <w:i/>
          <w:sz w:val="28"/>
          <w:szCs w:val="28"/>
          <w:lang w:eastAsia="ru-RU"/>
        </w:rPr>
        <w:t>ведут</w:t>
      </w:r>
      <w:r w:rsidRPr="00180043">
        <w:rPr>
          <w:rFonts w:ascii="Times New Roman" w:eastAsia="Times New Roman" w:hAnsi="Times New Roman" w:cs="Times New Roman"/>
          <w:i/>
          <w:sz w:val="28"/>
          <w:szCs w:val="28"/>
          <w:lang w:eastAsia="ru-RU"/>
        </w:rPr>
        <w:t xml:space="preserve"> свои </w:t>
      </w:r>
      <w:r w:rsidRPr="00C74CAE">
        <w:rPr>
          <w:rFonts w:ascii="Times New Roman" w:eastAsia="Times New Roman" w:hAnsi="Times New Roman" w:cs="Times New Roman"/>
          <w:b/>
          <w:i/>
          <w:sz w:val="28"/>
          <w:szCs w:val="28"/>
          <w:lang w:eastAsia="ru-RU"/>
        </w:rPr>
        <w:t>партии</w:t>
      </w:r>
      <w:r w:rsidRPr="00180043">
        <w:rPr>
          <w:rFonts w:ascii="Times New Roman" w:eastAsia="Times New Roman" w:hAnsi="Times New Roman" w:cs="Times New Roman"/>
          <w:i/>
          <w:sz w:val="28"/>
          <w:szCs w:val="28"/>
          <w:lang w:eastAsia="ru-RU"/>
        </w:rPr>
        <w:t xml:space="preserve"> без малейших </w:t>
      </w:r>
      <w:r w:rsidRPr="00C74CAE">
        <w:rPr>
          <w:rFonts w:ascii="Times New Roman" w:eastAsia="Times New Roman" w:hAnsi="Times New Roman" w:cs="Times New Roman"/>
          <w:b/>
          <w:i/>
          <w:sz w:val="28"/>
          <w:szCs w:val="28"/>
          <w:lang w:eastAsia="ru-RU"/>
        </w:rPr>
        <w:t>"театральных" ужимок</w:t>
      </w:r>
      <w:r w:rsidRPr="00180043">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Оценка создается с помощью метафоры </w:t>
      </w:r>
      <w:r w:rsidRPr="00C74CAE">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ведут партии</w:t>
      </w:r>
      <w:r w:rsidRPr="00C74CAE">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и эпитета </w:t>
      </w:r>
      <w:r w:rsidRPr="00C74CAE">
        <w:rPr>
          <w:rFonts w:ascii="Times New Roman" w:eastAsia="Times New Roman" w:hAnsi="Times New Roman" w:cs="Times New Roman"/>
          <w:sz w:val="28"/>
          <w:szCs w:val="28"/>
          <w:lang w:eastAsia="ru-RU"/>
        </w:rPr>
        <w:t>(</w:t>
      </w:r>
      <w:r w:rsidRPr="00C74CAE">
        <w:rPr>
          <w:rFonts w:ascii="Times New Roman" w:eastAsia="Times New Roman" w:hAnsi="Times New Roman" w:cs="Times New Roman"/>
          <w:i/>
          <w:sz w:val="28"/>
          <w:szCs w:val="28"/>
          <w:lang w:eastAsia="ru-RU"/>
        </w:rPr>
        <w:t>"театральных" ужимок</w:t>
      </w:r>
      <w:r w:rsidRPr="00C74CA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3F6203" w:rsidRPr="00DD0B03" w:rsidRDefault="003F6203" w:rsidP="003F620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Картина последующего развития оценочной мысли журналиста направлена на музыкальные службы театра, которые </w:t>
      </w:r>
      <w:r w:rsidRPr="00C74CAE">
        <w:rPr>
          <w:rFonts w:ascii="Times New Roman" w:eastAsia="Times New Roman" w:hAnsi="Times New Roman" w:cs="Times New Roman"/>
          <w:i/>
          <w:sz w:val="28"/>
          <w:szCs w:val="28"/>
          <w:lang w:eastAsia="ru-RU"/>
        </w:rPr>
        <w:t xml:space="preserve">полностью </w:t>
      </w:r>
      <w:r w:rsidRPr="00C74CAE">
        <w:rPr>
          <w:rFonts w:ascii="Times New Roman" w:eastAsia="Times New Roman" w:hAnsi="Times New Roman" w:cs="Times New Roman"/>
          <w:b/>
          <w:i/>
          <w:sz w:val="28"/>
          <w:szCs w:val="28"/>
          <w:lang w:eastAsia="ru-RU"/>
        </w:rPr>
        <w:t>заглушили</w:t>
      </w:r>
      <w:r w:rsidRPr="00C74CAE">
        <w:rPr>
          <w:rFonts w:ascii="Times New Roman" w:eastAsia="Times New Roman" w:hAnsi="Times New Roman" w:cs="Times New Roman"/>
          <w:i/>
          <w:sz w:val="28"/>
          <w:szCs w:val="28"/>
          <w:lang w:eastAsia="ru-RU"/>
        </w:rPr>
        <w:t xml:space="preserve"> все </w:t>
      </w:r>
      <w:r w:rsidRPr="00DD0B03">
        <w:rPr>
          <w:rFonts w:ascii="Times New Roman" w:eastAsia="Times New Roman" w:hAnsi="Times New Roman" w:cs="Times New Roman"/>
          <w:b/>
          <w:i/>
          <w:sz w:val="28"/>
          <w:szCs w:val="28"/>
          <w:lang w:eastAsia="ru-RU"/>
        </w:rPr>
        <w:t>оркестровые штучки</w:t>
      </w:r>
      <w:r w:rsidRPr="00C74CAE">
        <w:rPr>
          <w:rFonts w:ascii="Times New Roman" w:eastAsia="Times New Roman" w:hAnsi="Times New Roman" w:cs="Times New Roman"/>
          <w:i/>
          <w:sz w:val="28"/>
          <w:szCs w:val="28"/>
          <w:lang w:eastAsia="ru-RU"/>
        </w:rPr>
        <w:t>, что с такой любовью сочинял Бриттен</w:t>
      </w:r>
      <w:r>
        <w:rPr>
          <w:rFonts w:ascii="Times New Roman" w:eastAsia="Times New Roman" w:hAnsi="Times New Roman" w:cs="Times New Roman"/>
          <w:sz w:val="28"/>
          <w:szCs w:val="28"/>
          <w:lang w:eastAsia="ru-RU"/>
        </w:rPr>
        <w:t xml:space="preserve">. Непрофессиональное владение специальной терминологией подчеркивается в использовании журналистом разговорной лексики </w:t>
      </w:r>
      <w:r w:rsidRPr="00DD0B03">
        <w:rPr>
          <w:rFonts w:ascii="Times New Roman" w:eastAsia="Times New Roman" w:hAnsi="Times New Roman" w:cs="Times New Roman"/>
          <w:i/>
          <w:sz w:val="28"/>
          <w:szCs w:val="28"/>
          <w:lang w:eastAsia="ru-RU"/>
        </w:rPr>
        <w:t>(оркестровые штучки)</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В следующем предложении отрицательная оценка усиливается указанием на неоправданные ожидания зрителей и невозможностью перекричать аппаратуру: </w:t>
      </w:r>
      <w:r w:rsidRPr="00DD0B03">
        <w:rPr>
          <w:rFonts w:ascii="Times New Roman" w:eastAsia="Times New Roman" w:hAnsi="Times New Roman" w:cs="Times New Roman"/>
          <w:i/>
          <w:sz w:val="28"/>
          <w:szCs w:val="28"/>
          <w:lang w:eastAsia="ru-RU"/>
        </w:rPr>
        <w:t>гимн о спасении, который зрители должны были петь вместе с хором, можно было и не петь</w:t>
      </w:r>
      <w:r w:rsidRPr="00DD0B03">
        <w:rPr>
          <w:rFonts w:ascii="Times New Roman" w:eastAsia="Times New Roman" w:hAnsi="Times New Roman" w:cs="Times New Roman"/>
          <w:b/>
          <w:i/>
          <w:sz w:val="28"/>
          <w:szCs w:val="28"/>
          <w:lang w:eastAsia="ru-RU"/>
        </w:rPr>
        <w:t>: бурю, бушующую в саунд-системе театра, все равно не перекричишь.</w:t>
      </w:r>
      <w:r w:rsidRPr="00DD0B03">
        <w:rPr>
          <w:rFonts w:ascii="Times New Roman" w:eastAsia="Times New Roman" w:hAnsi="Times New Roman" w:cs="Times New Roman"/>
          <w:sz w:val="28"/>
          <w:szCs w:val="28"/>
          <w:lang w:eastAsia="ru-RU"/>
        </w:rPr>
        <w:t> </w:t>
      </w:r>
    </w:p>
    <w:p w:rsidR="003F6203" w:rsidRPr="00AE39E5" w:rsidRDefault="003F6203" w:rsidP="003F6203">
      <w:pPr>
        <w:spacing w:after="0" w:line="360" w:lineRule="auto"/>
        <w:ind w:firstLine="709"/>
        <w:jc w:val="both"/>
        <w:rPr>
          <w:rFonts w:ascii="Times New Roman" w:hAnsi="Times New Roman" w:cs="Times New Roman"/>
          <w:sz w:val="28"/>
          <w:szCs w:val="28"/>
        </w:rPr>
      </w:pPr>
      <w:r w:rsidRPr="00646BC8">
        <w:rPr>
          <w:rFonts w:ascii="Times New Roman" w:hAnsi="Times New Roman" w:cs="Times New Roman"/>
          <w:sz w:val="28"/>
          <w:szCs w:val="28"/>
        </w:rPr>
        <w:t xml:space="preserve">Далее </w:t>
      </w:r>
      <w:r>
        <w:rPr>
          <w:rFonts w:ascii="Times New Roman" w:hAnsi="Times New Roman" w:cs="Times New Roman"/>
          <w:sz w:val="28"/>
          <w:szCs w:val="28"/>
        </w:rPr>
        <w:t>автор указывает на главную проблему новой постановки «</w:t>
      </w:r>
      <w:proofErr w:type="spellStart"/>
      <w:r>
        <w:rPr>
          <w:rFonts w:ascii="Times New Roman" w:hAnsi="Times New Roman" w:cs="Times New Roman"/>
          <w:sz w:val="28"/>
          <w:szCs w:val="28"/>
        </w:rPr>
        <w:t>Ноева</w:t>
      </w:r>
      <w:proofErr w:type="spellEnd"/>
      <w:r>
        <w:rPr>
          <w:rFonts w:ascii="Times New Roman" w:hAnsi="Times New Roman" w:cs="Times New Roman"/>
          <w:sz w:val="28"/>
          <w:szCs w:val="28"/>
        </w:rPr>
        <w:t xml:space="preserve"> ковчега»: </w:t>
      </w:r>
      <w:proofErr w:type="spellStart"/>
      <w:r w:rsidRPr="00646BC8">
        <w:rPr>
          <w:rFonts w:ascii="Times New Roman" w:hAnsi="Times New Roman" w:cs="Times New Roman"/>
          <w:b/>
          <w:i/>
          <w:sz w:val="28"/>
          <w:szCs w:val="28"/>
        </w:rPr>
        <w:t>подзвучка</w:t>
      </w:r>
      <w:proofErr w:type="spellEnd"/>
      <w:r w:rsidRPr="00646BC8">
        <w:rPr>
          <w:rFonts w:ascii="Times New Roman" w:hAnsi="Times New Roman" w:cs="Times New Roman"/>
          <w:b/>
          <w:i/>
          <w:sz w:val="28"/>
          <w:szCs w:val="28"/>
        </w:rPr>
        <w:t>!</w:t>
      </w:r>
      <w:r w:rsidRPr="00646BC8">
        <w:rPr>
          <w:rFonts w:ascii="Times New Roman" w:hAnsi="Times New Roman" w:cs="Times New Roman"/>
          <w:i/>
          <w:sz w:val="28"/>
          <w:szCs w:val="28"/>
        </w:rPr>
        <w:t xml:space="preserve"> В ней </w:t>
      </w:r>
      <w:r w:rsidRPr="00646BC8">
        <w:rPr>
          <w:rFonts w:ascii="Times New Roman" w:hAnsi="Times New Roman" w:cs="Times New Roman"/>
          <w:b/>
          <w:i/>
          <w:sz w:val="28"/>
          <w:szCs w:val="28"/>
        </w:rPr>
        <w:t>потонули</w:t>
      </w:r>
      <w:r w:rsidRPr="00646BC8">
        <w:rPr>
          <w:rFonts w:ascii="Times New Roman" w:hAnsi="Times New Roman" w:cs="Times New Roman"/>
          <w:i/>
          <w:sz w:val="28"/>
          <w:szCs w:val="28"/>
        </w:rPr>
        <w:t xml:space="preserve"> и вокальные ансамбли, и оркестр, и запланированные Бриттеном колокольчики с наждачной бумагой, и — </w:t>
      </w:r>
      <w:r w:rsidRPr="00646BC8">
        <w:rPr>
          <w:rFonts w:ascii="Times New Roman" w:hAnsi="Times New Roman" w:cs="Times New Roman"/>
          <w:b/>
          <w:i/>
          <w:sz w:val="28"/>
          <w:szCs w:val="28"/>
        </w:rPr>
        <w:t>что особенно жаль</w:t>
      </w:r>
      <w:r w:rsidRPr="00646BC8">
        <w:rPr>
          <w:rFonts w:ascii="Times New Roman" w:hAnsi="Times New Roman" w:cs="Times New Roman"/>
          <w:i/>
          <w:sz w:val="28"/>
          <w:szCs w:val="28"/>
        </w:rPr>
        <w:t xml:space="preserve"> — детские оркестровые группы. Когда один </w:t>
      </w:r>
      <w:r w:rsidRPr="00AE39E5">
        <w:rPr>
          <w:rFonts w:ascii="Times New Roman" w:hAnsi="Times New Roman" w:cs="Times New Roman"/>
          <w:b/>
          <w:i/>
          <w:sz w:val="28"/>
          <w:szCs w:val="28"/>
        </w:rPr>
        <w:t>поет</w:t>
      </w:r>
      <w:r w:rsidRPr="00646BC8">
        <w:rPr>
          <w:rFonts w:ascii="Times New Roman" w:hAnsi="Times New Roman" w:cs="Times New Roman"/>
          <w:i/>
          <w:sz w:val="28"/>
          <w:szCs w:val="28"/>
        </w:rPr>
        <w:t xml:space="preserve"> живьем, а второй — с микро</w:t>
      </w:r>
      <w:r>
        <w:rPr>
          <w:rFonts w:ascii="Times New Roman" w:hAnsi="Times New Roman" w:cs="Times New Roman"/>
          <w:i/>
          <w:sz w:val="28"/>
          <w:szCs w:val="28"/>
        </w:rPr>
        <w:t xml:space="preserve">фоном, один </w:t>
      </w:r>
      <w:r w:rsidRPr="00AE39E5">
        <w:rPr>
          <w:rFonts w:ascii="Times New Roman" w:hAnsi="Times New Roman" w:cs="Times New Roman"/>
          <w:b/>
          <w:i/>
          <w:sz w:val="28"/>
          <w:szCs w:val="28"/>
        </w:rPr>
        <w:t>играет</w:t>
      </w:r>
      <w:r>
        <w:rPr>
          <w:rFonts w:ascii="Times New Roman" w:hAnsi="Times New Roman" w:cs="Times New Roman"/>
          <w:i/>
          <w:sz w:val="28"/>
          <w:szCs w:val="28"/>
        </w:rPr>
        <w:t xml:space="preserve"> в шесть </w:t>
      </w:r>
      <w:proofErr w:type="gramStart"/>
      <w:r>
        <w:rPr>
          <w:rFonts w:ascii="Times New Roman" w:hAnsi="Times New Roman" w:cs="Times New Roman"/>
          <w:i/>
          <w:sz w:val="28"/>
          <w:szCs w:val="28"/>
        </w:rPr>
        <w:t>блок-</w:t>
      </w:r>
      <w:proofErr w:type="spellStart"/>
      <w:r w:rsidRPr="00646BC8">
        <w:rPr>
          <w:rFonts w:ascii="Times New Roman" w:hAnsi="Times New Roman" w:cs="Times New Roman"/>
          <w:i/>
          <w:sz w:val="28"/>
          <w:szCs w:val="28"/>
        </w:rPr>
        <w:t>флейточек</w:t>
      </w:r>
      <w:proofErr w:type="spellEnd"/>
      <w:proofErr w:type="gramEnd"/>
      <w:r w:rsidRPr="00646BC8">
        <w:rPr>
          <w:rFonts w:ascii="Times New Roman" w:hAnsi="Times New Roman" w:cs="Times New Roman"/>
          <w:i/>
          <w:sz w:val="28"/>
          <w:szCs w:val="28"/>
        </w:rPr>
        <w:t xml:space="preserve">, а второй </w:t>
      </w:r>
      <w:r w:rsidRPr="00AE39E5">
        <w:rPr>
          <w:rFonts w:ascii="Times New Roman" w:hAnsi="Times New Roman" w:cs="Times New Roman"/>
          <w:b/>
          <w:i/>
          <w:sz w:val="28"/>
          <w:szCs w:val="28"/>
        </w:rPr>
        <w:t>лупит</w:t>
      </w:r>
      <w:r w:rsidRPr="00646BC8">
        <w:rPr>
          <w:rFonts w:ascii="Times New Roman" w:hAnsi="Times New Roman" w:cs="Times New Roman"/>
          <w:i/>
          <w:sz w:val="28"/>
          <w:szCs w:val="28"/>
        </w:rPr>
        <w:t xml:space="preserve"> в записи из колонок, баланса </w:t>
      </w:r>
      <w:r w:rsidRPr="00AE39E5">
        <w:rPr>
          <w:rFonts w:ascii="Times New Roman" w:hAnsi="Times New Roman" w:cs="Times New Roman"/>
          <w:b/>
          <w:i/>
          <w:sz w:val="28"/>
          <w:szCs w:val="28"/>
        </w:rPr>
        <w:t>не видать</w:t>
      </w:r>
      <w:r w:rsidRPr="00646BC8">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Эмоциональность оценки подчеркивается восклицательным знаком, а с помощью метафорического глагола </w:t>
      </w:r>
      <w:r w:rsidRPr="00AE39E5">
        <w:rPr>
          <w:rFonts w:ascii="Times New Roman" w:hAnsi="Times New Roman" w:cs="Times New Roman"/>
          <w:sz w:val="28"/>
          <w:szCs w:val="28"/>
        </w:rPr>
        <w:t>(</w:t>
      </w:r>
      <w:r w:rsidRPr="00363438">
        <w:rPr>
          <w:rFonts w:ascii="Times New Roman" w:hAnsi="Times New Roman" w:cs="Times New Roman"/>
          <w:i/>
          <w:sz w:val="28"/>
          <w:szCs w:val="28"/>
        </w:rPr>
        <w:t>потонули</w:t>
      </w:r>
      <w:r w:rsidRPr="00AE39E5">
        <w:rPr>
          <w:rFonts w:ascii="Times New Roman" w:hAnsi="Times New Roman" w:cs="Times New Roman"/>
          <w:sz w:val="28"/>
          <w:szCs w:val="28"/>
        </w:rPr>
        <w:t>)</w:t>
      </w:r>
      <w:r>
        <w:rPr>
          <w:rFonts w:ascii="Times New Roman" w:hAnsi="Times New Roman" w:cs="Times New Roman"/>
          <w:sz w:val="28"/>
          <w:szCs w:val="28"/>
        </w:rPr>
        <w:t xml:space="preserve"> объясняется причина, которая повлияла на последующий </w:t>
      </w:r>
      <w:r>
        <w:rPr>
          <w:rFonts w:ascii="Times New Roman" w:hAnsi="Times New Roman" w:cs="Times New Roman"/>
          <w:sz w:val="28"/>
          <w:szCs w:val="28"/>
        </w:rPr>
        <w:lastRenderedPageBreak/>
        <w:t xml:space="preserve">ход событий. Разрозненность действий передается с помощью глаголов </w:t>
      </w:r>
      <w:r w:rsidRPr="00AE39E5">
        <w:rPr>
          <w:rFonts w:ascii="Times New Roman" w:hAnsi="Times New Roman" w:cs="Times New Roman"/>
          <w:sz w:val="28"/>
          <w:szCs w:val="28"/>
        </w:rPr>
        <w:t>(</w:t>
      </w:r>
      <w:r w:rsidRPr="00AE39E5">
        <w:rPr>
          <w:rFonts w:ascii="Times New Roman" w:hAnsi="Times New Roman" w:cs="Times New Roman"/>
          <w:i/>
          <w:sz w:val="28"/>
          <w:szCs w:val="28"/>
        </w:rPr>
        <w:t xml:space="preserve">поет, играет, </w:t>
      </w:r>
      <w:proofErr w:type="gramStart"/>
      <w:r w:rsidRPr="00AE39E5">
        <w:rPr>
          <w:rFonts w:ascii="Times New Roman" w:hAnsi="Times New Roman" w:cs="Times New Roman"/>
          <w:i/>
          <w:sz w:val="28"/>
          <w:szCs w:val="28"/>
        </w:rPr>
        <w:t>лупит</w:t>
      </w:r>
      <w:proofErr w:type="gramEnd"/>
      <w:r w:rsidRPr="00AE39E5">
        <w:rPr>
          <w:rFonts w:ascii="Times New Roman" w:hAnsi="Times New Roman" w:cs="Times New Roman"/>
          <w:sz w:val="28"/>
          <w:szCs w:val="28"/>
        </w:rPr>
        <w:t>)</w:t>
      </w:r>
      <w:r>
        <w:rPr>
          <w:rFonts w:ascii="Times New Roman" w:hAnsi="Times New Roman" w:cs="Times New Roman"/>
          <w:sz w:val="28"/>
          <w:szCs w:val="28"/>
        </w:rPr>
        <w:t>, а их результат – метафорой (</w:t>
      </w:r>
      <w:r w:rsidRPr="00AE39E5">
        <w:rPr>
          <w:rFonts w:ascii="Times New Roman" w:hAnsi="Times New Roman" w:cs="Times New Roman"/>
          <w:i/>
          <w:sz w:val="28"/>
          <w:szCs w:val="28"/>
        </w:rPr>
        <w:t>баланса не видать</w:t>
      </w:r>
      <w:r>
        <w:rPr>
          <w:rFonts w:ascii="Times New Roman" w:hAnsi="Times New Roman" w:cs="Times New Roman"/>
          <w:sz w:val="28"/>
          <w:szCs w:val="28"/>
        </w:rPr>
        <w:t>).</w:t>
      </w:r>
    </w:p>
    <w:p w:rsidR="003F6203" w:rsidRPr="00E610E8" w:rsidRDefault="003F6203" w:rsidP="00E610E8">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В последнем оценивающем эпизоде журналист призывает музыкальные службы театра к действию, указывая с помощью эстетических оценок на то, что если этот недочет будет исправлен, </w:t>
      </w:r>
      <w:r>
        <w:rPr>
          <w:rFonts w:ascii="Times New Roman" w:hAnsi="Times New Roman" w:cs="Times New Roman"/>
          <w:i/>
          <w:sz w:val="28"/>
          <w:szCs w:val="28"/>
        </w:rPr>
        <w:t>о</w:t>
      </w:r>
      <w:r w:rsidRPr="00AE39E5">
        <w:rPr>
          <w:rFonts w:ascii="Times New Roman" w:hAnsi="Times New Roman" w:cs="Times New Roman"/>
          <w:i/>
          <w:sz w:val="28"/>
          <w:szCs w:val="28"/>
        </w:rPr>
        <w:t xml:space="preserve">станется </w:t>
      </w:r>
      <w:r w:rsidRPr="00AE39E5">
        <w:rPr>
          <w:rFonts w:ascii="Times New Roman" w:hAnsi="Times New Roman" w:cs="Times New Roman"/>
          <w:b/>
          <w:i/>
          <w:sz w:val="28"/>
          <w:szCs w:val="28"/>
        </w:rPr>
        <w:t>аккуратная</w:t>
      </w:r>
      <w:r w:rsidRPr="00AE39E5">
        <w:rPr>
          <w:rFonts w:ascii="Times New Roman" w:hAnsi="Times New Roman" w:cs="Times New Roman"/>
          <w:i/>
          <w:sz w:val="28"/>
          <w:szCs w:val="28"/>
        </w:rPr>
        <w:t xml:space="preserve"> постановка, понятная детям и любопытная взрослым.</w:t>
      </w:r>
      <w:r w:rsidRPr="00AE39E5">
        <w:rPr>
          <w:rFonts w:ascii="Times New Roman" w:hAnsi="Times New Roman" w:cs="Times New Roman"/>
          <w:sz w:val="28"/>
          <w:szCs w:val="28"/>
        </w:rPr>
        <w:t xml:space="preserve"> </w:t>
      </w:r>
      <w:r>
        <w:rPr>
          <w:rFonts w:ascii="Times New Roman" w:hAnsi="Times New Roman" w:cs="Times New Roman"/>
          <w:i/>
          <w:sz w:val="28"/>
          <w:szCs w:val="28"/>
        </w:rPr>
        <w:t>О</w:t>
      </w:r>
      <w:r w:rsidRPr="00AE39E5">
        <w:rPr>
          <w:rFonts w:ascii="Times New Roman" w:hAnsi="Times New Roman" w:cs="Times New Roman"/>
          <w:i/>
          <w:sz w:val="28"/>
          <w:szCs w:val="28"/>
        </w:rPr>
        <w:t xml:space="preserve">станется </w:t>
      </w:r>
      <w:r w:rsidRPr="00AE39E5">
        <w:rPr>
          <w:rFonts w:ascii="Times New Roman" w:hAnsi="Times New Roman" w:cs="Times New Roman"/>
          <w:b/>
          <w:i/>
          <w:sz w:val="28"/>
          <w:szCs w:val="28"/>
        </w:rPr>
        <w:t>очаровательная</w:t>
      </w:r>
      <w:r w:rsidRPr="00AE39E5">
        <w:rPr>
          <w:rFonts w:ascii="Times New Roman" w:hAnsi="Times New Roman" w:cs="Times New Roman"/>
          <w:i/>
          <w:sz w:val="28"/>
          <w:szCs w:val="28"/>
        </w:rPr>
        <w:t xml:space="preserve"> музыкальная партитура, в которой есть где поразмяться и тренированному уху, и неподготовленному слушателю — недаром здесь столько </w:t>
      </w:r>
      <w:r w:rsidRPr="00EB300E">
        <w:rPr>
          <w:rFonts w:ascii="Times New Roman" w:hAnsi="Times New Roman" w:cs="Times New Roman"/>
          <w:b/>
          <w:i/>
          <w:sz w:val="28"/>
          <w:szCs w:val="28"/>
        </w:rPr>
        <w:t>простых</w:t>
      </w:r>
      <w:r w:rsidRPr="00AE39E5">
        <w:rPr>
          <w:rFonts w:ascii="Times New Roman" w:hAnsi="Times New Roman" w:cs="Times New Roman"/>
          <w:i/>
          <w:sz w:val="28"/>
          <w:szCs w:val="28"/>
        </w:rPr>
        <w:t xml:space="preserve"> хоров, которым не только хочется, а даже нужно подпевать.</w:t>
      </w:r>
      <w:r>
        <w:rPr>
          <w:rFonts w:ascii="Times New Roman" w:hAnsi="Times New Roman" w:cs="Times New Roman"/>
          <w:i/>
          <w:sz w:val="28"/>
          <w:szCs w:val="28"/>
        </w:rPr>
        <w:t xml:space="preserve"> </w:t>
      </w:r>
      <w:r>
        <w:rPr>
          <w:rFonts w:ascii="Times New Roman" w:hAnsi="Times New Roman" w:cs="Times New Roman"/>
          <w:sz w:val="28"/>
          <w:szCs w:val="28"/>
        </w:rPr>
        <w:t>(Деловой Петербург</w:t>
      </w:r>
      <w:r w:rsidRPr="00E610E8">
        <w:rPr>
          <w:rFonts w:ascii="Times New Roman" w:hAnsi="Times New Roman" w:cs="Times New Roman"/>
          <w:sz w:val="28"/>
          <w:szCs w:val="28"/>
        </w:rPr>
        <w:t>,</w:t>
      </w:r>
      <w:r w:rsidR="00E610E8" w:rsidRPr="00E610E8">
        <w:rPr>
          <w:rFonts w:ascii="Times New Roman" w:eastAsia="Times New Roman" w:hAnsi="Times New Roman" w:cs="Times New Roman"/>
          <w:kern w:val="36"/>
          <w:sz w:val="28"/>
          <w:szCs w:val="28"/>
          <w:lang w:eastAsia="ru-RU"/>
        </w:rPr>
        <w:t xml:space="preserve"> </w:t>
      </w:r>
      <w:r w:rsidR="00E610E8" w:rsidRPr="00E610E8">
        <w:rPr>
          <w:rFonts w:ascii="Times New Roman" w:hAnsi="Times New Roman" w:cs="Times New Roman"/>
          <w:bCs/>
          <w:sz w:val="28"/>
          <w:szCs w:val="28"/>
        </w:rPr>
        <w:t>Рецензия на оперу "Ноев ковчег"</w:t>
      </w:r>
      <w:r w:rsidR="00E610E8">
        <w:rPr>
          <w:rFonts w:ascii="Times New Roman" w:hAnsi="Times New Roman" w:cs="Times New Roman"/>
          <w:bCs/>
          <w:sz w:val="28"/>
          <w:szCs w:val="28"/>
        </w:rPr>
        <w:t>, 29. 04. 2016 г.).</w:t>
      </w:r>
    </w:p>
    <w:p w:rsidR="003F6203" w:rsidRPr="00EB300E" w:rsidRDefault="003F6203" w:rsidP="00E610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отмечает Л. Р. </w:t>
      </w:r>
      <w:proofErr w:type="spellStart"/>
      <w:r>
        <w:rPr>
          <w:rFonts w:ascii="Times New Roman" w:hAnsi="Times New Roman" w:cs="Times New Roman"/>
          <w:sz w:val="28"/>
          <w:szCs w:val="28"/>
        </w:rPr>
        <w:t>Дускаева</w:t>
      </w:r>
      <w:proofErr w:type="spellEnd"/>
      <w:r>
        <w:rPr>
          <w:rFonts w:ascii="Times New Roman" w:hAnsi="Times New Roman" w:cs="Times New Roman"/>
          <w:sz w:val="28"/>
          <w:szCs w:val="28"/>
        </w:rPr>
        <w:t>, среди оценочных коммуникативных действий,</w:t>
      </w:r>
      <w:r w:rsidRPr="00EB300E">
        <w:rPr>
          <w:rFonts w:ascii="Arial" w:eastAsia="Times New Roman" w:hAnsi="Arial" w:cs="Arial"/>
          <w:sz w:val="28"/>
          <w:szCs w:val="28"/>
          <w:lang w:eastAsia="ru-RU"/>
        </w:rPr>
        <w:t xml:space="preserve"> </w:t>
      </w:r>
      <w:r w:rsidRPr="00EB300E">
        <w:rPr>
          <w:rFonts w:ascii="Times New Roman" w:hAnsi="Times New Roman" w:cs="Times New Roman"/>
          <w:sz w:val="28"/>
          <w:szCs w:val="28"/>
        </w:rPr>
        <w:t>которые используются</w:t>
      </w:r>
      <w:r>
        <w:rPr>
          <w:rFonts w:ascii="Times New Roman" w:hAnsi="Times New Roman" w:cs="Times New Roman"/>
          <w:sz w:val="28"/>
          <w:szCs w:val="28"/>
        </w:rPr>
        <w:t xml:space="preserve"> </w:t>
      </w:r>
      <w:r w:rsidRPr="00EB300E">
        <w:rPr>
          <w:rFonts w:ascii="Times New Roman" w:hAnsi="Times New Roman" w:cs="Times New Roman"/>
          <w:sz w:val="28"/>
          <w:szCs w:val="28"/>
        </w:rPr>
        <w:t>в культу</w:t>
      </w:r>
      <w:r>
        <w:rPr>
          <w:rFonts w:ascii="Times New Roman" w:hAnsi="Times New Roman" w:cs="Times New Roman"/>
          <w:sz w:val="28"/>
          <w:szCs w:val="28"/>
        </w:rPr>
        <w:t>р</w:t>
      </w:r>
      <w:r w:rsidRPr="00EB300E">
        <w:rPr>
          <w:rFonts w:ascii="Times New Roman" w:hAnsi="Times New Roman" w:cs="Times New Roman"/>
          <w:sz w:val="28"/>
          <w:szCs w:val="28"/>
        </w:rPr>
        <w:t>но-просветительских текстах, наиболее активно встречающиеся –</w:t>
      </w:r>
      <w:r>
        <w:rPr>
          <w:rFonts w:ascii="Times New Roman" w:hAnsi="Times New Roman" w:cs="Times New Roman"/>
          <w:sz w:val="28"/>
          <w:szCs w:val="28"/>
        </w:rPr>
        <w:t xml:space="preserve"> </w:t>
      </w:r>
      <w:r w:rsidRPr="00EB300E">
        <w:rPr>
          <w:rFonts w:ascii="Times New Roman" w:hAnsi="Times New Roman" w:cs="Times New Roman"/>
          <w:sz w:val="28"/>
          <w:szCs w:val="28"/>
        </w:rPr>
        <w:t>объя</w:t>
      </w:r>
      <w:r>
        <w:rPr>
          <w:rFonts w:ascii="Times New Roman" w:hAnsi="Times New Roman" w:cs="Times New Roman"/>
          <w:sz w:val="28"/>
          <w:szCs w:val="28"/>
        </w:rPr>
        <w:t>с</w:t>
      </w:r>
      <w:r w:rsidRPr="00EB300E">
        <w:rPr>
          <w:rFonts w:ascii="Times New Roman" w:hAnsi="Times New Roman" w:cs="Times New Roman"/>
          <w:sz w:val="28"/>
          <w:szCs w:val="28"/>
        </w:rPr>
        <w:t>нение оценки или подтверждение</w:t>
      </w:r>
      <w:r>
        <w:rPr>
          <w:rFonts w:ascii="Times New Roman" w:hAnsi="Times New Roman" w:cs="Times New Roman"/>
          <w:sz w:val="28"/>
          <w:szCs w:val="28"/>
        </w:rPr>
        <w:t xml:space="preserve"> </w:t>
      </w:r>
      <w:r w:rsidRPr="00EB300E">
        <w:rPr>
          <w:rFonts w:ascii="Times New Roman" w:hAnsi="Times New Roman" w:cs="Times New Roman"/>
          <w:sz w:val="28"/>
          <w:szCs w:val="28"/>
        </w:rPr>
        <w:t>истинности оценочного тезиса</w:t>
      </w:r>
      <w:r>
        <w:rPr>
          <w:rFonts w:ascii="Times New Roman" w:hAnsi="Times New Roman" w:cs="Times New Roman"/>
          <w:sz w:val="28"/>
          <w:szCs w:val="28"/>
        </w:rPr>
        <w:t xml:space="preserve">. </w:t>
      </w:r>
      <w:r w:rsidRPr="00EB300E">
        <w:rPr>
          <w:rFonts w:ascii="Times New Roman" w:hAnsi="Times New Roman" w:cs="Times New Roman"/>
          <w:sz w:val="28"/>
          <w:szCs w:val="28"/>
        </w:rPr>
        <w:t>Особенностью журналистского рассуждения я</w:t>
      </w:r>
      <w:r>
        <w:rPr>
          <w:rFonts w:ascii="Times New Roman" w:hAnsi="Times New Roman" w:cs="Times New Roman"/>
          <w:sz w:val="28"/>
          <w:szCs w:val="28"/>
        </w:rPr>
        <w:t>в</w:t>
      </w:r>
      <w:r w:rsidRPr="00EB300E">
        <w:rPr>
          <w:rFonts w:ascii="Times New Roman" w:hAnsi="Times New Roman" w:cs="Times New Roman"/>
          <w:sz w:val="28"/>
          <w:szCs w:val="28"/>
        </w:rPr>
        <w:t>ляется его направленность на утверждение а</w:t>
      </w:r>
      <w:r>
        <w:rPr>
          <w:rFonts w:ascii="Times New Roman" w:hAnsi="Times New Roman" w:cs="Times New Roman"/>
          <w:sz w:val="28"/>
          <w:szCs w:val="28"/>
        </w:rPr>
        <w:t>в</w:t>
      </w:r>
      <w:r w:rsidRPr="00EB300E">
        <w:rPr>
          <w:rFonts w:ascii="Times New Roman" w:hAnsi="Times New Roman" w:cs="Times New Roman"/>
          <w:sz w:val="28"/>
          <w:szCs w:val="28"/>
        </w:rPr>
        <w:t>торской оценочной</w:t>
      </w:r>
      <w:r>
        <w:rPr>
          <w:rFonts w:ascii="Times New Roman" w:hAnsi="Times New Roman" w:cs="Times New Roman"/>
          <w:sz w:val="28"/>
          <w:szCs w:val="28"/>
        </w:rPr>
        <w:t xml:space="preserve"> </w:t>
      </w:r>
      <w:r w:rsidRPr="00EB300E">
        <w:rPr>
          <w:rFonts w:ascii="Times New Roman" w:hAnsi="Times New Roman" w:cs="Times New Roman"/>
          <w:sz w:val="28"/>
          <w:szCs w:val="28"/>
        </w:rPr>
        <w:t>позиции.</w:t>
      </w:r>
    </w:p>
    <w:p w:rsidR="003F6203" w:rsidRPr="00EB300E" w:rsidRDefault="003F6203" w:rsidP="003F6203">
      <w:pPr>
        <w:spacing w:after="0" w:line="360" w:lineRule="auto"/>
        <w:ind w:firstLine="709"/>
        <w:jc w:val="both"/>
        <w:rPr>
          <w:rFonts w:ascii="Times New Roman" w:hAnsi="Times New Roman" w:cs="Times New Roman"/>
          <w:sz w:val="28"/>
          <w:szCs w:val="28"/>
        </w:rPr>
      </w:pPr>
      <w:r w:rsidRPr="0076048E">
        <w:rPr>
          <w:rFonts w:ascii="Times New Roman" w:hAnsi="Times New Roman" w:cs="Times New Roman"/>
          <w:sz w:val="28"/>
          <w:szCs w:val="28"/>
        </w:rPr>
        <w:t xml:space="preserve">В основе </w:t>
      </w:r>
      <w:r w:rsidRPr="0076048E">
        <w:rPr>
          <w:rFonts w:ascii="Times New Roman" w:hAnsi="Times New Roman" w:cs="Times New Roman"/>
          <w:b/>
          <w:sz w:val="28"/>
          <w:szCs w:val="28"/>
        </w:rPr>
        <w:t>объяснения оценки</w:t>
      </w:r>
      <w:r w:rsidRPr="007604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048E">
        <w:rPr>
          <w:rFonts w:ascii="Times New Roman" w:hAnsi="Times New Roman" w:cs="Times New Roman"/>
          <w:sz w:val="28"/>
          <w:szCs w:val="28"/>
        </w:rPr>
        <w:t>информирован</w:t>
      </w:r>
      <w:r>
        <w:rPr>
          <w:rFonts w:ascii="Times New Roman" w:hAnsi="Times New Roman" w:cs="Times New Roman"/>
          <w:sz w:val="28"/>
          <w:szCs w:val="28"/>
        </w:rPr>
        <w:t>ие о посылках, на фундаменте ко</w:t>
      </w:r>
      <w:r w:rsidRPr="0076048E">
        <w:rPr>
          <w:rFonts w:ascii="Times New Roman" w:hAnsi="Times New Roman" w:cs="Times New Roman"/>
          <w:sz w:val="28"/>
          <w:szCs w:val="28"/>
        </w:rPr>
        <w:t>торых строится характеристика объясняемого</w:t>
      </w:r>
      <w:r>
        <w:rPr>
          <w:rFonts w:ascii="Times New Roman" w:hAnsi="Times New Roman" w:cs="Times New Roman"/>
          <w:sz w:val="28"/>
          <w:szCs w:val="28"/>
        </w:rPr>
        <w:t xml:space="preserve"> </w:t>
      </w:r>
      <w:r w:rsidRPr="0076048E">
        <w:rPr>
          <w:rFonts w:ascii="Times New Roman" w:hAnsi="Times New Roman" w:cs="Times New Roman"/>
          <w:sz w:val="28"/>
          <w:szCs w:val="28"/>
        </w:rPr>
        <w:t>события культ</w:t>
      </w:r>
      <w:r>
        <w:rPr>
          <w:rFonts w:ascii="Times New Roman" w:hAnsi="Times New Roman" w:cs="Times New Roman"/>
          <w:sz w:val="28"/>
          <w:szCs w:val="28"/>
        </w:rPr>
        <w:t>урной жизни. В результате объяс</w:t>
      </w:r>
      <w:r w:rsidRPr="0076048E">
        <w:rPr>
          <w:rFonts w:ascii="Times New Roman" w:hAnsi="Times New Roman" w:cs="Times New Roman"/>
          <w:sz w:val="28"/>
          <w:szCs w:val="28"/>
        </w:rPr>
        <w:t>нения дается ответ на вопрос: чем значимо (или</w:t>
      </w:r>
      <w:r>
        <w:rPr>
          <w:rFonts w:ascii="Times New Roman" w:hAnsi="Times New Roman" w:cs="Times New Roman"/>
          <w:sz w:val="28"/>
          <w:szCs w:val="28"/>
        </w:rPr>
        <w:t xml:space="preserve"> </w:t>
      </w:r>
      <w:r w:rsidRPr="0076048E">
        <w:rPr>
          <w:rFonts w:ascii="Times New Roman" w:hAnsi="Times New Roman" w:cs="Times New Roman"/>
          <w:sz w:val="28"/>
          <w:szCs w:val="28"/>
        </w:rPr>
        <w:t>вредно) это событие. Объяснение оценки роли</w:t>
      </w:r>
      <w:r>
        <w:rPr>
          <w:rFonts w:ascii="Times New Roman" w:hAnsi="Times New Roman" w:cs="Times New Roman"/>
          <w:sz w:val="28"/>
          <w:szCs w:val="28"/>
        </w:rPr>
        <w:t xml:space="preserve"> </w:t>
      </w:r>
      <w:r w:rsidRPr="0076048E">
        <w:rPr>
          <w:rFonts w:ascii="Times New Roman" w:hAnsi="Times New Roman" w:cs="Times New Roman"/>
          <w:sz w:val="28"/>
          <w:szCs w:val="28"/>
        </w:rPr>
        <w:t>события вкл</w:t>
      </w:r>
      <w:r>
        <w:rPr>
          <w:rFonts w:ascii="Times New Roman" w:hAnsi="Times New Roman" w:cs="Times New Roman"/>
          <w:sz w:val="28"/>
          <w:szCs w:val="28"/>
        </w:rPr>
        <w:t>ючает следующие шаги: 1) сообще</w:t>
      </w:r>
      <w:r w:rsidRPr="0076048E">
        <w:rPr>
          <w:rFonts w:ascii="Times New Roman" w:hAnsi="Times New Roman" w:cs="Times New Roman"/>
          <w:sz w:val="28"/>
          <w:szCs w:val="28"/>
        </w:rPr>
        <w:t>ние о событии, 2) характеристика события через</w:t>
      </w:r>
      <w:r>
        <w:rPr>
          <w:rFonts w:ascii="Times New Roman" w:hAnsi="Times New Roman" w:cs="Times New Roman"/>
          <w:sz w:val="28"/>
          <w:szCs w:val="28"/>
        </w:rPr>
        <w:t xml:space="preserve"> </w:t>
      </w:r>
      <w:r w:rsidRPr="0076048E">
        <w:rPr>
          <w:rFonts w:ascii="Times New Roman" w:hAnsi="Times New Roman" w:cs="Times New Roman"/>
          <w:sz w:val="28"/>
          <w:szCs w:val="28"/>
        </w:rPr>
        <w:t>демонстрацию действий, его составляющих, и</w:t>
      </w:r>
      <w:r>
        <w:rPr>
          <w:rFonts w:ascii="Times New Roman" w:hAnsi="Times New Roman" w:cs="Times New Roman"/>
          <w:sz w:val="28"/>
          <w:szCs w:val="28"/>
        </w:rPr>
        <w:t xml:space="preserve"> </w:t>
      </w:r>
      <w:r w:rsidRPr="0076048E">
        <w:rPr>
          <w:rFonts w:ascii="Times New Roman" w:hAnsi="Times New Roman" w:cs="Times New Roman"/>
          <w:sz w:val="28"/>
          <w:szCs w:val="28"/>
        </w:rPr>
        <w:t>оценка этих действий. Следовательно, логика</w:t>
      </w:r>
      <w:r>
        <w:rPr>
          <w:rFonts w:ascii="Times New Roman" w:hAnsi="Times New Roman" w:cs="Times New Roman"/>
          <w:sz w:val="28"/>
          <w:szCs w:val="28"/>
        </w:rPr>
        <w:t xml:space="preserve"> объяснения оценки – в установлении це</w:t>
      </w:r>
      <w:r w:rsidRPr="0076048E">
        <w:rPr>
          <w:rFonts w:ascii="Times New Roman" w:hAnsi="Times New Roman" w:cs="Times New Roman"/>
          <w:sz w:val="28"/>
          <w:szCs w:val="28"/>
        </w:rPr>
        <w:t>лесообразности или вредоносности, красоты /</w:t>
      </w:r>
      <w:r>
        <w:rPr>
          <w:rFonts w:ascii="Times New Roman" w:hAnsi="Times New Roman" w:cs="Times New Roman"/>
          <w:sz w:val="28"/>
          <w:szCs w:val="28"/>
        </w:rPr>
        <w:t xml:space="preserve"> </w:t>
      </w:r>
      <w:r w:rsidRPr="0076048E">
        <w:rPr>
          <w:rFonts w:ascii="Times New Roman" w:hAnsi="Times New Roman" w:cs="Times New Roman"/>
          <w:sz w:val="28"/>
          <w:szCs w:val="28"/>
        </w:rPr>
        <w:t>безобразия, э</w:t>
      </w:r>
      <w:r>
        <w:rPr>
          <w:rFonts w:ascii="Times New Roman" w:hAnsi="Times New Roman" w:cs="Times New Roman"/>
          <w:sz w:val="28"/>
          <w:szCs w:val="28"/>
        </w:rPr>
        <w:t>тичности / неэтичности описываемых действий</w:t>
      </w:r>
      <w:r>
        <w:rPr>
          <w:rStyle w:val="a7"/>
          <w:rFonts w:ascii="Times New Roman" w:hAnsi="Times New Roman" w:cs="Times New Roman"/>
          <w:sz w:val="28"/>
          <w:szCs w:val="28"/>
        </w:rPr>
        <w:footnoteReference w:id="90"/>
      </w:r>
      <w:r>
        <w:rPr>
          <w:rFonts w:ascii="Times New Roman" w:hAnsi="Times New Roman" w:cs="Times New Roman"/>
          <w:sz w:val="28"/>
          <w:szCs w:val="28"/>
        </w:rPr>
        <w:t>.</w:t>
      </w:r>
    </w:p>
    <w:p w:rsidR="003F6203" w:rsidRPr="005026B7" w:rsidRDefault="003F6203" w:rsidP="003F6203">
      <w:pPr>
        <w:spacing w:after="0" w:line="360" w:lineRule="auto"/>
        <w:ind w:firstLine="709"/>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Для примера проанализируем текст </w:t>
      </w:r>
      <w:r>
        <w:rPr>
          <w:rFonts w:ascii="Times New Roman" w:hAnsi="Times New Roman" w:cs="Times New Roman"/>
          <w:bCs/>
          <w:sz w:val="28"/>
          <w:szCs w:val="28"/>
        </w:rPr>
        <w:t>т</w:t>
      </w:r>
      <w:r w:rsidRPr="005026B7">
        <w:rPr>
          <w:rFonts w:ascii="Times New Roman" w:hAnsi="Times New Roman" w:cs="Times New Roman"/>
          <w:bCs/>
          <w:sz w:val="28"/>
          <w:szCs w:val="28"/>
        </w:rPr>
        <w:t>еатральн</w:t>
      </w:r>
      <w:r>
        <w:rPr>
          <w:rFonts w:ascii="Times New Roman" w:hAnsi="Times New Roman" w:cs="Times New Roman"/>
          <w:bCs/>
          <w:sz w:val="28"/>
          <w:szCs w:val="28"/>
        </w:rPr>
        <w:t>ого</w:t>
      </w:r>
      <w:r w:rsidRPr="005026B7">
        <w:rPr>
          <w:rFonts w:ascii="Times New Roman" w:hAnsi="Times New Roman" w:cs="Times New Roman"/>
          <w:bCs/>
          <w:sz w:val="28"/>
          <w:szCs w:val="28"/>
        </w:rPr>
        <w:t xml:space="preserve"> критик</w:t>
      </w:r>
      <w:r>
        <w:rPr>
          <w:rFonts w:ascii="Times New Roman" w:hAnsi="Times New Roman" w:cs="Times New Roman"/>
          <w:bCs/>
          <w:sz w:val="28"/>
          <w:szCs w:val="28"/>
        </w:rPr>
        <w:t>а</w:t>
      </w:r>
      <w:r w:rsidRPr="005026B7">
        <w:rPr>
          <w:rFonts w:ascii="Times New Roman" w:hAnsi="Times New Roman" w:cs="Times New Roman"/>
          <w:bCs/>
          <w:sz w:val="28"/>
          <w:szCs w:val="28"/>
        </w:rPr>
        <w:t xml:space="preserve"> Дмитри</w:t>
      </w:r>
      <w:r>
        <w:rPr>
          <w:rFonts w:ascii="Times New Roman" w:hAnsi="Times New Roman" w:cs="Times New Roman"/>
          <w:bCs/>
          <w:sz w:val="28"/>
          <w:szCs w:val="28"/>
        </w:rPr>
        <w:t>я</w:t>
      </w:r>
      <w:r w:rsidRPr="005026B7">
        <w:rPr>
          <w:rFonts w:ascii="Times New Roman" w:hAnsi="Times New Roman" w:cs="Times New Roman"/>
          <w:bCs/>
          <w:sz w:val="28"/>
          <w:szCs w:val="28"/>
        </w:rPr>
        <w:t xml:space="preserve"> </w:t>
      </w:r>
      <w:proofErr w:type="spellStart"/>
      <w:r w:rsidRPr="005026B7">
        <w:rPr>
          <w:rFonts w:ascii="Times New Roman" w:hAnsi="Times New Roman" w:cs="Times New Roman"/>
          <w:bCs/>
          <w:sz w:val="28"/>
          <w:szCs w:val="28"/>
        </w:rPr>
        <w:t>Циликин</w:t>
      </w:r>
      <w:r>
        <w:rPr>
          <w:rFonts w:ascii="Times New Roman" w:hAnsi="Times New Roman" w:cs="Times New Roman"/>
          <w:bCs/>
          <w:sz w:val="28"/>
          <w:szCs w:val="28"/>
        </w:rPr>
        <w:t>а</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 xml:space="preserve">о том, что смотреть </w:t>
      </w:r>
      <w:r>
        <w:rPr>
          <w:rFonts w:ascii="Times New Roman" w:hAnsi="Times New Roman" w:cs="Times New Roman"/>
          <w:bCs/>
          <w:sz w:val="28"/>
          <w:szCs w:val="28"/>
        </w:rPr>
        <w:t xml:space="preserve">на XVI фестивале балета «Мариинский», опубликованный в газете «Деловой Петербург» 25 марта 2016 г. Вначале автор публикации дает оценку оперно-балетному театру, сравнивая его с </w:t>
      </w:r>
      <w:r>
        <w:rPr>
          <w:rFonts w:ascii="Times New Roman" w:hAnsi="Times New Roman" w:cs="Times New Roman"/>
          <w:bCs/>
          <w:sz w:val="28"/>
          <w:szCs w:val="28"/>
        </w:rPr>
        <w:lastRenderedPageBreak/>
        <w:t xml:space="preserve">государством: </w:t>
      </w:r>
      <w:r w:rsidRPr="005026B7">
        <w:rPr>
          <w:rFonts w:ascii="Times New Roman" w:hAnsi="Times New Roman" w:cs="Times New Roman"/>
          <w:bCs/>
          <w:i/>
          <w:sz w:val="28"/>
          <w:szCs w:val="28"/>
        </w:rPr>
        <w:t>как известно, оперно-балетный театр</w:t>
      </w:r>
      <w:r>
        <w:rPr>
          <w:rFonts w:ascii="Times New Roman" w:hAnsi="Times New Roman" w:cs="Times New Roman"/>
          <w:bCs/>
          <w:i/>
          <w:sz w:val="28"/>
          <w:szCs w:val="28"/>
        </w:rPr>
        <w:t xml:space="preserve"> </w:t>
      </w:r>
      <w:r w:rsidRPr="005026B7">
        <w:rPr>
          <w:rFonts w:ascii="Times New Roman" w:hAnsi="Times New Roman" w:cs="Times New Roman"/>
          <w:bCs/>
          <w:i/>
          <w:sz w:val="28"/>
          <w:szCs w:val="28"/>
        </w:rPr>
        <w:t>есть витрина государства, и нужно ли удивляться: что в государстве — то и на сцене.</w:t>
      </w:r>
      <w:proofErr w:type="gramEnd"/>
      <w:r>
        <w:rPr>
          <w:rFonts w:ascii="Times New Roman" w:hAnsi="Times New Roman" w:cs="Times New Roman"/>
          <w:bCs/>
          <w:i/>
          <w:sz w:val="28"/>
          <w:szCs w:val="28"/>
        </w:rPr>
        <w:t xml:space="preserve"> </w:t>
      </w:r>
      <w:r>
        <w:rPr>
          <w:rFonts w:ascii="Times New Roman" w:hAnsi="Times New Roman" w:cs="Times New Roman"/>
          <w:bCs/>
          <w:sz w:val="28"/>
          <w:szCs w:val="28"/>
        </w:rPr>
        <w:t>С помощью слова (</w:t>
      </w:r>
      <w:r w:rsidRPr="005026B7">
        <w:rPr>
          <w:rFonts w:ascii="Times New Roman" w:hAnsi="Times New Roman" w:cs="Times New Roman"/>
          <w:bCs/>
          <w:i/>
          <w:sz w:val="28"/>
          <w:szCs w:val="28"/>
        </w:rPr>
        <w:t>витрина</w:t>
      </w:r>
      <w:r>
        <w:rPr>
          <w:rFonts w:ascii="Times New Roman" w:hAnsi="Times New Roman" w:cs="Times New Roman"/>
          <w:bCs/>
          <w:sz w:val="28"/>
          <w:szCs w:val="28"/>
        </w:rPr>
        <w:t>) и конструкции (</w:t>
      </w:r>
      <w:r w:rsidRPr="005026B7">
        <w:rPr>
          <w:rFonts w:ascii="Times New Roman" w:hAnsi="Times New Roman" w:cs="Times New Roman"/>
          <w:bCs/>
          <w:i/>
          <w:sz w:val="28"/>
          <w:szCs w:val="28"/>
        </w:rPr>
        <w:t>нужно ли удивляться</w:t>
      </w:r>
      <w:r w:rsidRPr="002B73B9">
        <w:rPr>
          <w:rFonts w:ascii="Times New Roman" w:hAnsi="Times New Roman" w:cs="Times New Roman"/>
          <w:bCs/>
          <w:sz w:val="28"/>
          <w:szCs w:val="28"/>
        </w:rPr>
        <w:t>)</w:t>
      </w:r>
      <w:r>
        <w:rPr>
          <w:rFonts w:ascii="Times New Roman" w:hAnsi="Times New Roman" w:cs="Times New Roman"/>
          <w:bCs/>
          <w:sz w:val="28"/>
          <w:szCs w:val="28"/>
        </w:rPr>
        <w:t xml:space="preserve"> подготавливает читателя к отрицательной оценке характеристики фестиваля. Подтверждение этого является следующее предложение, в котором автор указывает на «интригу» в событии: в сообщении прочитывается сожаление о минувшей поре, </w:t>
      </w:r>
      <w:r w:rsidRPr="002B73B9">
        <w:rPr>
          <w:rFonts w:ascii="Times New Roman" w:hAnsi="Times New Roman" w:cs="Times New Roman"/>
          <w:bCs/>
          <w:i/>
          <w:sz w:val="28"/>
          <w:szCs w:val="28"/>
        </w:rPr>
        <w:t xml:space="preserve">когда (еще, казалось бы, совсем недавно) в Мариинском театре потчевали премьерой, например, остросовременного сочинения </w:t>
      </w:r>
      <w:proofErr w:type="spellStart"/>
      <w:r w:rsidRPr="002B73B9">
        <w:rPr>
          <w:rFonts w:ascii="Times New Roman" w:hAnsi="Times New Roman" w:cs="Times New Roman"/>
          <w:bCs/>
          <w:i/>
          <w:sz w:val="28"/>
          <w:szCs w:val="28"/>
        </w:rPr>
        <w:t>Эвана</w:t>
      </w:r>
      <w:proofErr w:type="spellEnd"/>
      <w:r w:rsidRPr="002B73B9">
        <w:rPr>
          <w:rFonts w:ascii="Times New Roman" w:hAnsi="Times New Roman" w:cs="Times New Roman"/>
          <w:bCs/>
          <w:i/>
          <w:sz w:val="28"/>
          <w:szCs w:val="28"/>
        </w:rPr>
        <w:t> </w:t>
      </w:r>
      <w:proofErr w:type="spellStart"/>
      <w:r w:rsidRPr="002B73B9">
        <w:rPr>
          <w:rFonts w:ascii="Times New Roman" w:hAnsi="Times New Roman" w:cs="Times New Roman"/>
          <w:bCs/>
          <w:i/>
          <w:sz w:val="28"/>
          <w:szCs w:val="28"/>
        </w:rPr>
        <w:t>МакГрегора</w:t>
      </w:r>
      <w:proofErr w:type="spellEnd"/>
      <w:r w:rsidRPr="002B73B9">
        <w:rPr>
          <w:rFonts w:ascii="Times New Roman" w:hAnsi="Times New Roman" w:cs="Times New Roman"/>
          <w:bCs/>
          <w:sz w:val="28"/>
          <w:szCs w:val="28"/>
        </w:rPr>
        <w:t>.</w:t>
      </w:r>
      <w:r>
        <w:rPr>
          <w:rFonts w:ascii="Times New Roman" w:hAnsi="Times New Roman" w:cs="Times New Roman"/>
          <w:bCs/>
          <w:sz w:val="28"/>
          <w:szCs w:val="28"/>
        </w:rPr>
        <w:t xml:space="preserve"> </w:t>
      </w:r>
    </w:p>
    <w:p w:rsidR="003F6203" w:rsidRDefault="003F6203" w:rsidP="003F6203">
      <w:pPr>
        <w:spacing w:after="0" w:line="360" w:lineRule="auto"/>
        <w:ind w:firstLine="709"/>
        <w:jc w:val="both"/>
        <w:rPr>
          <w:rFonts w:ascii="Times New Roman" w:hAnsi="Times New Roman" w:cs="Times New Roman"/>
          <w:i/>
          <w:sz w:val="28"/>
          <w:szCs w:val="28"/>
        </w:rPr>
      </w:pPr>
      <w:r w:rsidRPr="00365B9E">
        <w:rPr>
          <w:rFonts w:ascii="Times New Roman" w:hAnsi="Times New Roman" w:cs="Times New Roman"/>
          <w:i/>
          <w:sz w:val="28"/>
          <w:szCs w:val="28"/>
        </w:rPr>
        <w:t xml:space="preserve">Теперь не то: у </w:t>
      </w:r>
      <w:proofErr w:type="gramStart"/>
      <w:r w:rsidRPr="001F341E">
        <w:rPr>
          <w:rFonts w:ascii="Times New Roman" w:hAnsi="Times New Roman" w:cs="Times New Roman"/>
          <w:b/>
          <w:i/>
          <w:sz w:val="28"/>
          <w:szCs w:val="28"/>
        </w:rPr>
        <w:t>советских</w:t>
      </w:r>
      <w:proofErr w:type="gramEnd"/>
      <w:r w:rsidRPr="00365B9E">
        <w:rPr>
          <w:rFonts w:ascii="Times New Roman" w:hAnsi="Times New Roman" w:cs="Times New Roman"/>
          <w:i/>
          <w:sz w:val="28"/>
          <w:szCs w:val="28"/>
        </w:rPr>
        <w:t xml:space="preserve"> </w:t>
      </w:r>
      <w:r w:rsidRPr="00365B9E">
        <w:rPr>
          <w:rFonts w:ascii="Times New Roman" w:hAnsi="Times New Roman" w:cs="Times New Roman"/>
          <w:b/>
          <w:i/>
          <w:sz w:val="28"/>
          <w:szCs w:val="28"/>
        </w:rPr>
        <w:t>собственная</w:t>
      </w:r>
      <w:r w:rsidRPr="00365B9E">
        <w:rPr>
          <w:rFonts w:ascii="Times New Roman" w:hAnsi="Times New Roman" w:cs="Times New Roman"/>
          <w:i/>
          <w:sz w:val="28"/>
          <w:szCs w:val="28"/>
        </w:rPr>
        <w:t xml:space="preserve"> гордость, </w:t>
      </w:r>
      <w:r w:rsidRPr="00365B9E">
        <w:rPr>
          <w:rFonts w:ascii="Times New Roman" w:hAnsi="Times New Roman" w:cs="Times New Roman"/>
          <w:b/>
          <w:i/>
          <w:sz w:val="28"/>
          <w:szCs w:val="28"/>
        </w:rPr>
        <w:t xml:space="preserve">скрепы и идея </w:t>
      </w:r>
      <w:proofErr w:type="spellStart"/>
      <w:r w:rsidRPr="00365B9E">
        <w:rPr>
          <w:rFonts w:ascii="Times New Roman" w:hAnsi="Times New Roman" w:cs="Times New Roman"/>
          <w:b/>
          <w:i/>
          <w:sz w:val="28"/>
          <w:szCs w:val="28"/>
        </w:rPr>
        <w:t>чучхе</w:t>
      </w:r>
      <w:proofErr w:type="spellEnd"/>
      <w:r w:rsidRPr="00365B9E">
        <w:rPr>
          <w:rFonts w:ascii="Times New Roman" w:hAnsi="Times New Roman" w:cs="Times New Roman"/>
          <w:i/>
          <w:sz w:val="28"/>
          <w:szCs w:val="28"/>
        </w:rPr>
        <w:t xml:space="preserve">, то бишь опора на </w:t>
      </w:r>
      <w:r w:rsidRPr="00365B9E">
        <w:rPr>
          <w:rFonts w:ascii="Times New Roman" w:hAnsi="Times New Roman" w:cs="Times New Roman"/>
          <w:b/>
          <w:i/>
          <w:sz w:val="28"/>
          <w:szCs w:val="28"/>
        </w:rPr>
        <w:t>собственные</w:t>
      </w:r>
      <w:r w:rsidRPr="00365B9E">
        <w:rPr>
          <w:rFonts w:ascii="Times New Roman" w:hAnsi="Times New Roman" w:cs="Times New Roman"/>
          <w:i/>
          <w:sz w:val="28"/>
          <w:szCs w:val="28"/>
        </w:rPr>
        <w:t xml:space="preserve"> силы. Фестива</w:t>
      </w:r>
      <w:r>
        <w:rPr>
          <w:rFonts w:ascii="Times New Roman" w:hAnsi="Times New Roman" w:cs="Times New Roman"/>
          <w:i/>
          <w:sz w:val="28"/>
          <w:szCs w:val="28"/>
        </w:rPr>
        <w:t>ль 31 марта открывает премьера «Медного всадника»</w:t>
      </w:r>
      <w:r w:rsidRPr="00365B9E">
        <w:rPr>
          <w:rFonts w:ascii="Times New Roman" w:hAnsi="Times New Roman" w:cs="Times New Roman"/>
          <w:i/>
          <w:sz w:val="28"/>
          <w:szCs w:val="28"/>
        </w:rPr>
        <w:t>.</w:t>
      </w:r>
    </w:p>
    <w:p w:rsidR="003F6203" w:rsidRDefault="003F6203" w:rsidP="003F62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Используя идеологические оценки, журналист рассказывает о желании экс-артистов и критиков «</w:t>
      </w:r>
      <w:r>
        <w:rPr>
          <w:rFonts w:ascii="Times New Roman" w:hAnsi="Times New Roman" w:cs="Times New Roman"/>
          <w:i/>
          <w:sz w:val="28"/>
          <w:szCs w:val="28"/>
        </w:rPr>
        <w:t xml:space="preserve">старой закалки» водворить </w:t>
      </w:r>
      <w:r>
        <w:rPr>
          <w:rFonts w:ascii="Times New Roman" w:hAnsi="Times New Roman" w:cs="Times New Roman"/>
          <w:sz w:val="28"/>
          <w:szCs w:val="28"/>
        </w:rPr>
        <w:t>спектакль на сцену Мариинского театра.</w:t>
      </w:r>
    </w:p>
    <w:p w:rsidR="003F6203" w:rsidRDefault="003F6203" w:rsidP="003F6203">
      <w:pPr>
        <w:spacing w:after="0" w:line="360" w:lineRule="auto"/>
        <w:ind w:firstLine="709"/>
        <w:jc w:val="both"/>
        <w:rPr>
          <w:rFonts w:ascii="Times New Roman" w:hAnsi="Times New Roman" w:cs="Times New Roman"/>
          <w:i/>
          <w:sz w:val="28"/>
          <w:szCs w:val="28"/>
        </w:rPr>
      </w:pPr>
      <w:r w:rsidRPr="00E426B4">
        <w:rPr>
          <w:rFonts w:ascii="Times New Roman" w:hAnsi="Times New Roman" w:cs="Times New Roman"/>
          <w:bCs/>
          <w:i/>
          <w:sz w:val="28"/>
          <w:szCs w:val="28"/>
        </w:rPr>
        <w:t>Много лет</w:t>
      </w:r>
      <w:r w:rsidRPr="002A77A5">
        <w:rPr>
          <w:rFonts w:ascii="Times New Roman" w:hAnsi="Times New Roman" w:cs="Times New Roman"/>
          <w:b/>
          <w:bCs/>
          <w:i/>
          <w:sz w:val="28"/>
          <w:szCs w:val="28"/>
        </w:rPr>
        <w:t xml:space="preserve"> ультраконсервативная партия</w:t>
      </w:r>
      <w:r w:rsidRPr="002A77A5">
        <w:rPr>
          <w:rFonts w:ascii="Times New Roman" w:hAnsi="Times New Roman" w:cs="Times New Roman"/>
          <w:i/>
          <w:sz w:val="28"/>
          <w:szCs w:val="28"/>
        </w:rPr>
        <w:t> </w:t>
      </w:r>
      <w:r>
        <w:rPr>
          <w:rFonts w:ascii="Times New Roman" w:hAnsi="Times New Roman" w:cs="Times New Roman"/>
          <w:i/>
          <w:sz w:val="28"/>
          <w:szCs w:val="28"/>
        </w:rPr>
        <w:t>экс-</w:t>
      </w:r>
      <w:r w:rsidRPr="002A77A5">
        <w:rPr>
          <w:rFonts w:ascii="Times New Roman" w:hAnsi="Times New Roman" w:cs="Times New Roman"/>
          <w:i/>
          <w:sz w:val="28"/>
          <w:szCs w:val="28"/>
        </w:rPr>
        <w:t xml:space="preserve">артистов и критиков старой закалки продвигала идею выкопать этот гроб с музыкой (Р. Глиэра) и водворить его на Мариинской сцене. </w:t>
      </w:r>
    </w:p>
    <w:p w:rsidR="003F6203" w:rsidRPr="004671C0" w:rsidRDefault="003F6203" w:rsidP="003F62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противопоставление критикам минувших лет автор приводит отношение к этому </w:t>
      </w:r>
      <w:r>
        <w:rPr>
          <w:rFonts w:ascii="Times New Roman" w:hAnsi="Times New Roman" w:cs="Times New Roman"/>
          <w:i/>
          <w:sz w:val="28"/>
          <w:szCs w:val="28"/>
        </w:rPr>
        <w:t>критики вменяемой</w:t>
      </w:r>
      <w:r w:rsidRPr="004671C0">
        <w:rPr>
          <w:rFonts w:ascii="Times New Roman" w:hAnsi="Times New Roman" w:cs="Times New Roman"/>
          <w:sz w:val="28"/>
          <w:szCs w:val="28"/>
        </w:rPr>
        <w:t>, усиливая</w:t>
      </w:r>
      <w:r>
        <w:rPr>
          <w:rFonts w:ascii="Times New Roman" w:hAnsi="Times New Roman" w:cs="Times New Roman"/>
          <w:i/>
          <w:sz w:val="28"/>
          <w:szCs w:val="28"/>
        </w:rPr>
        <w:t xml:space="preserve"> </w:t>
      </w:r>
      <w:r>
        <w:rPr>
          <w:rFonts w:ascii="Times New Roman" w:hAnsi="Times New Roman" w:cs="Times New Roman"/>
          <w:sz w:val="28"/>
          <w:szCs w:val="28"/>
        </w:rPr>
        <w:t>негативную оценку последних сравнением (</w:t>
      </w:r>
      <w:r>
        <w:rPr>
          <w:rFonts w:ascii="Times New Roman" w:hAnsi="Times New Roman" w:cs="Times New Roman"/>
          <w:i/>
          <w:sz w:val="28"/>
          <w:szCs w:val="28"/>
        </w:rPr>
        <w:t>как к ночному кошмару</w:t>
      </w:r>
      <w:r>
        <w:rPr>
          <w:rFonts w:ascii="Times New Roman" w:hAnsi="Times New Roman" w:cs="Times New Roman"/>
          <w:sz w:val="28"/>
          <w:szCs w:val="28"/>
        </w:rPr>
        <w:t>).</w:t>
      </w:r>
    </w:p>
    <w:p w:rsidR="003F6203" w:rsidRDefault="003F6203" w:rsidP="003F6203">
      <w:pPr>
        <w:spacing w:after="0" w:line="360" w:lineRule="auto"/>
        <w:ind w:firstLine="709"/>
        <w:jc w:val="both"/>
        <w:rPr>
          <w:rFonts w:ascii="Times New Roman" w:hAnsi="Times New Roman" w:cs="Times New Roman"/>
          <w:i/>
          <w:sz w:val="28"/>
          <w:szCs w:val="28"/>
        </w:rPr>
      </w:pPr>
      <w:r w:rsidRPr="002A77A5">
        <w:rPr>
          <w:rFonts w:ascii="Times New Roman" w:hAnsi="Times New Roman" w:cs="Times New Roman"/>
          <w:i/>
          <w:sz w:val="28"/>
          <w:szCs w:val="28"/>
        </w:rPr>
        <w:t xml:space="preserve">Критика же вменяемая относилась к мысли, что после Баланчина и Форсайта можно </w:t>
      </w:r>
      <w:r w:rsidRPr="00E426B4">
        <w:rPr>
          <w:rFonts w:ascii="Times New Roman" w:hAnsi="Times New Roman" w:cs="Times New Roman"/>
          <w:b/>
          <w:i/>
          <w:sz w:val="28"/>
          <w:szCs w:val="28"/>
        </w:rPr>
        <w:t>кормить труппу</w:t>
      </w:r>
      <w:r w:rsidRPr="002A77A5">
        <w:rPr>
          <w:rFonts w:ascii="Times New Roman" w:hAnsi="Times New Roman" w:cs="Times New Roman"/>
          <w:i/>
          <w:sz w:val="28"/>
          <w:szCs w:val="28"/>
        </w:rPr>
        <w:t xml:space="preserve"> и публику этим </w:t>
      </w:r>
      <w:r w:rsidRPr="00E426B4">
        <w:rPr>
          <w:rFonts w:ascii="Times New Roman" w:hAnsi="Times New Roman" w:cs="Times New Roman"/>
          <w:b/>
          <w:i/>
          <w:sz w:val="28"/>
          <w:szCs w:val="28"/>
        </w:rPr>
        <w:t>замшелым сталинским</w:t>
      </w:r>
      <w:r w:rsidRPr="002A77A5">
        <w:rPr>
          <w:rFonts w:ascii="Times New Roman" w:hAnsi="Times New Roman" w:cs="Times New Roman"/>
          <w:i/>
          <w:sz w:val="28"/>
          <w:szCs w:val="28"/>
        </w:rPr>
        <w:t xml:space="preserve"> </w:t>
      </w:r>
      <w:proofErr w:type="spellStart"/>
      <w:r w:rsidRPr="002A77A5">
        <w:rPr>
          <w:rFonts w:ascii="Times New Roman" w:hAnsi="Times New Roman" w:cs="Times New Roman"/>
          <w:i/>
          <w:sz w:val="28"/>
          <w:szCs w:val="28"/>
        </w:rPr>
        <w:t>драмбалетом</w:t>
      </w:r>
      <w:proofErr w:type="spellEnd"/>
      <w:r w:rsidRPr="002A77A5">
        <w:rPr>
          <w:rFonts w:ascii="Times New Roman" w:hAnsi="Times New Roman" w:cs="Times New Roman"/>
          <w:i/>
          <w:sz w:val="28"/>
          <w:szCs w:val="28"/>
        </w:rPr>
        <w:t xml:space="preserve"> Ростислава Захарова образца 1949 года, разве что </w:t>
      </w:r>
      <w:r w:rsidRPr="00E426B4">
        <w:rPr>
          <w:rFonts w:ascii="Times New Roman" w:hAnsi="Times New Roman" w:cs="Times New Roman"/>
          <w:b/>
          <w:i/>
          <w:sz w:val="28"/>
          <w:szCs w:val="28"/>
        </w:rPr>
        <w:t>как к ночному кошмару.</w:t>
      </w:r>
      <w:r w:rsidRPr="002A77A5">
        <w:rPr>
          <w:rFonts w:ascii="Times New Roman" w:hAnsi="Times New Roman" w:cs="Times New Roman"/>
          <w:i/>
          <w:sz w:val="28"/>
          <w:szCs w:val="28"/>
        </w:rPr>
        <w:t xml:space="preserve"> Но время показало: </w:t>
      </w:r>
      <w:r w:rsidRPr="004671C0">
        <w:rPr>
          <w:rFonts w:ascii="Times New Roman" w:hAnsi="Times New Roman" w:cs="Times New Roman"/>
          <w:b/>
          <w:i/>
          <w:sz w:val="28"/>
          <w:szCs w:val="28"/>
        </w:rPr>
        <w:t>нет такого кошмара, который не сбылся бы наяву</w:t>
      </w:r>
      <w:r w:rsidRPr="002A77A5">
        <w:rPr>
          <w:rFonts w:ascii="Times New Roman" w:hAnsi="Times New Roman" w:cs="Times New Roman"/>
          <w:i/>
          <w:sz w:val="28"/>
          <w:szCs w:val="28"/>
        </w:rPr>
        <w:t xml:space="preserve">. </w:t>
      </w:r>
      <w:r>
        <w:rPr>
          <w:rFonts w:ascii="Times New Roman" w:hAnsi="Times New Roman" w:cs="Times New Roman"/>
          <w:sz w:val="28"/>
          <w:szCs w:val="28"/>
        </w:rPr>
        <w:t>О создателе события – хореографе и его помощниках – критик сообщает с иронией: «</w:t>
      </w:r>
      <w:r w:rsidRPr="000F5634">
        <w:rPr>
          <w:rFonts w:ascii="Times New Roman" w:hAnsi="Times New Roman" w:cs="Times New Roman"/>
          <w:b/>
          <w:i/>
          <w:sz w:val="28"/>
          <w:szCs w:val="28"/>
        </w:rPr>
        <w:t>гальванизацией трупа</w:t>
      </w:r>
      <w:r w:rsidRPr="002A77A5">
        <w:rPr>
          <w:rFonts w:ascii="Times New Roman" w:hAnsi="Times New Roman" w:cs="Times New Roman"/>
          <w:i/>
          <w:sz w:val="28"/>
          <w:szCs w:val="28"/>
        </w:rPr>
        <w:t xml:space="preserve"> занимается Юрий Смекалов при участии "хранителей" предыдущего возобновления 1980 года</w:t>
      </w:r>
      <w:r>
        <w:rPr>
          <w:rFonts w:ascii="Times New Roman" w:hAnsi="Times New Roman" w:cs="Times New Roman"/>
          <w:i/>
          <w:sz w:val="28"/>
          <w:szCs w:val="28"/>
        </w:rPr>
        <w:t>»</w:t>
      </w:r>
      <w:r w:rsidRPr="002A77A5">
        <w:rPr>
          <w:rFonts w:ascii="Times New Roman" w:hAnsi="Times New Roman" w:cs="Times New Roman"/>
          <w:i/>
          <w:sz w:val="28"/>
          <w:szCs w:val="28"/>
        </w:rPr>
        <w:t>.</w:t>
      </w:r>
    </w:p>
    <w:p w:rsidR="003F6203" w:rsidRDefault="003F6203" w:rsidP="003F6203">
      <w:pPr>
        <w:spacing w:after="0" w:line="360" w:lineRule="auto"/>
        <w:ind w:firstLine="709"/>
        <w:jc w:val="both"/>
        <w:rPr>
          <w:rFonts w:ascii="Times New Roman" w:hAnsi="Times New Roman" w:cs="Times New Roman"/>
          <w:sz w:val="28"/>
          <w:szCs w:val="28"/>
        </w:rPr>
      </w:pPr>
      <w:r w:rsidRPr="000F5634">
        <w:rPr>
          <w:rFonts w:ascii="Times New Roman" w:hAnsi="Times New Roman" w:cs="Times New Roman"/>
          <w:sz w:val="28"/>
          <w:szCs w:val="28"/>
        </w:rPr>
        <w:t xml:space="preserve">Сообщение о </w:t>
      </w:r>
      <w:r>
        <w:rPr>
          <w:rFonts w:ascii="Times New Roman" w:hAnsi="Times New Roman" w:cs="Times New Roman"/>
          <w:sz w:val="28"/>
          <w:szCs w:val="28"/>
        </w:rPr>
        <w:t>следующем</w:t>
      </w:r>
      <w:r w:rsidRPr="000F5634">
        <w:rPr>
          <w:rFonts w:ascii="Times New Roman" w:hAnsi="Times New Roman" w:cs="Times New Roman"/>
          <w:sz w:val="28"/>
          <w:szCs w:val="28"/>
        </w:rPr>
        <w:t xml:space="preserve"> </w:t>
      </w:r>
      <w:r>
        <w:rPr>
          <w:rFonts w:ascii="Times New Roman" w:hAnsi="Times New Roman" w:cs="Times New Roman"/>
          <w:sz w:val="28"/>
          <w:szCs w:val="28"/>
        </w:rPr>
        <w:t xml:space="preserve">дне фестиваля </w:t>
      </w:r>
      <w:r w:rsidRPr="000F5634">
        <w:rPr>
          <w:rFonts w:ascii="Times New Roman" w:hAnsi="Times New Roman" w:cs="Times New Roman"/>
          <w:sz w:val="28"/>
          <w:szCs w:val="28"/>
        </w:rPr>
        <w:t>держится на</w:t>
      </w:r>
      <w:r>
        <w:rPr>
          <w:rFonts w:ascii="Times New Roman" w:hAnsi="Times New Roman" w:cs="Times New Roman"/>
          <w:sz w:val="28"/>
          <w:szCs w:val="28"/>
        </w:rPr>
        <w:t xml:space="preserve"> необходимой для читателя инфор</w:t>
      </w:r>
      <w:r w:rsidRPr="000F5634">
        <w:rPr>
          <w:rFonts w:ascii="Times New Roman" w:hAnsi="Times New Roman" w:cs="Times New Roman"/>
          <w:sz w:val="28"/>
          <w:szCs w:val="28"/>
        </w:rPr>
        <w:t>мации: кто, когда, что исполнял.</w:t>
      </w:r>
      <w:r>
        <w:rPr>
          <w:rFonts w:ascii="Times New Roman" w:hAnsi="Times New Roman" w:cs="Times New Roman"/>
          <w:sz w:val="28"/>
          <w:szCs w:val="28"/>
        </w:rPr>
        <w:t xml:space="preserve"> </w:t>
      </w:r>
    </w:p>
    <w:p w:rsidR="003F6203" w:rsidRDefault="003F6203" w:rsidP="003F6203">
      <w:pPr>
        <w:spacing w:after="0" w:line="360" w:lineRule="auto"/>
        <w:ind w:firstLine="709"/>
        <w:jc w:val="both"/>
        <w:rPr>
          <w:rFonts w:ascii="Times New Roman" w:hAnsi="Times New Roman" w:cs="Times New Roman"/>
          <w:i/>
          <w:sz w:val="28"/>
          <w:szCs w:val="28"/>
        </w:rPr>
      </w:pPr>
      <w:r w:rsidRPr="000F5634">
        <w:rPr>
          <w:rFonts w:ascii="Times New Roman" w:hAnsi="Times New Roman" w:cs="Times New Roman"/>
          <w:bCs/>
          <w:i/>
          <w:sz w:val="28"/>
          <w:szCs w:val="28"/>
        </w:rPr>
        <w:lastRenderedPageBreak/>
        <w:t xml:space="preserve">В качестве антидота </w:t>
      </w:r>
      <w:r w:rsidRPr="000F5634">
        <w:rPr>
          <w:rFonts w:ascii="Times New Roman" w:hAnsi="Times New Roman" w:cs="Times New Roman"/>
          <w:b/>
          <w:bCs/>
          <w:i/>
          <w:sz w:val="28"/>
          <w:szCs w:val="28"/>
        </w:rPr>
        <w:t>на</w:t>
      </w:r>
      <w:r w:rsidRPr="000F5634">
        <w:rPr>
          <w:rFonts w:ascii="Times New Roman" w:hAnsi="Times New Roman" w:cs="Times New Roman"/>
          <w:b/>
          <w:i/>
          <w:sz w:val="28"/>
          <w:szCs w:val="28"/>
        </w:rPr>
        <w:t> следующий день</w:t>
      </w:r>
      <w:r w:rsidRPr="000F5634">
        <w:rPr>
          <w:rFonts w:ascii="Times New Roman" w:hAnsi="Times New Roman" w:cs="Times New Roman"/>
          <w:i/>
          <w:sz w:val="28"/>
          <w:szCs w:val="28"/>
        </w:rPr>
        <w:t xml:space="preserve"> можно принять внутрь вечер </w:t>
      </w:r>
      <w:r w:rsidRPr="009B08EF">
        <w:rPr>
          <w:rFonts w:ascii="Times New Roman" w:hAnsi="Times New Roman" w:cs="Times New Roman"/>
          <w:b/>
          <w:i/>
          <w:sz w:val="28"/>
          <w:szCs w:val="28"/>
        </w:rPr>
        <w:t>Дианы Вишневой</w:t>
      </w:r>
      <w:r w:rsidRPr="000F5634">
        <w:rPr>
          <w:rFonts w:ascii="Times New Roman" w:hAnsi="Times New Roman" w:cs="Times New Roman"/>
          <w:i/>
          <w:sz w:val="28"/>
          <w:szCs w:val="28"/>
        </w:rPr>
        <w:t xml:space="preserve">. </w:t>
      </w:r>
      <w:r w:rsidRPr="009B08EF">
        <w:rPr>
          <w:rFonts w:ascii="Times New Roman" w:hAnsi="Times New Roman" w:cs="Times New Roman"/>
          <w:b/>
          <w:i/>
          <w:sz w:val="28"/>
          <w:szCs w:val="28"/>
        </w:rPr>
        <w:t>Неутомимая</w:t>
      </w:r>
      <w:r w:rsidRPr="000F5634">
        <w:rPr>
          <w:rFonts w:ascii="Times New Roman" w:hAnsi="Times New Roman" w:cs="Times New Roman"/>
          <w:i/>
          <w:sz w:val="28"/>
          <w:szCs w:val="28"/>
        </w:rPr>
        <w:t xml:space="preserve"> труженица и </w:t>
      </w:r>
      <w:proofErr w:type="spellStart"/>
      <w:r w:rsidRPr="000F5634">
        <w:rPr>
          <w:rFonts w:ascii="Times New Roman" w:hAnsi="Times New Roman" w:cs="Times New Roman"/>
          <w:i/>
          <w:sz w:val="28"/>
          <w:szCs w:val="28"/>
        </w:rPr>
        <w:t>проектантка</w:t>
      </w:r>
      <w:proofErr w:type="spellEnd"/>
      <w:r w:rsidRPr="000F5634">
        <w:rPr>
          <w:rFonts w:ascii="Times New Roman" w:hAnsi="Times New Roman" w:cs="Times New Roman"/>
          <w:i/>
          <w:sz w:val="28"/>
          <w:szCs w:val="28"/>
        </w:rPr>
        <w:t xml:space="preserve"> затеяла его в честь своего педагога Людмилы Ковалевой. В дивертисменте выйдут и другие ее знатные ученицы, в том числе одна из самых заметных выпускниц АРБ им. Вагановой последних лет </w:t>
      </w:r>
      <w:r w:rsidRPr="009B08EF">
        <w:rPr>
          <w:rFonts w:ascii="Times New Roman" w:hAnsi="Times New Roman" w:cs="Times New Roman"/>
          <w:b/>
          <w:i/>
          <w:sz w:val="28"/>
          <w:szCs w:val="28"/>
        </w:rPr>
        <w:t>балерина Большого Ольга Смирнова</w:t>
      </w:r>
      <w:r w:rsidRPr="000F5634">
        <w:rPr>
          <w:rFonts w:ascii="Times New Roman" w:hAnsi="Times New Roman" w:cs="Times New Roman"/>
          <w:i/>
          <w:sz w:val="28"/>
          <w:szCs w:val="28"/>
        </w:rPr>
        <w:t xml:space="preserve">. А также — любимый партнер </w:t>
      </w:r>
      <w:proofErr w:type="gramStart"/>
      <w:r w:rsidRPr="000F5634">
        <w:rPr>
          <w:rFonts w:ascii="Times New Roman" w:hAnsi="Times New Roman" w:cs="Times New Roman"/>
          <w:i/>
          <w:sz w:val="28"/>
          <w:szCs w:val="28"/>
        </w:rPr>
        <w:t>Вишневой</w:t>
      </w:r>
      <w:proofErr w:type="gramEnd"/>
      <w:r w:rsidRPr="000F5634">
        <w:rPr>
          <w:rFonts w:ascii="Times New Roman" w:hAnsi="Times New Roman" w:cs="Times New Roman"/>
          <w:i/>
          <w:sz w:val="28"/>
          <w:szCs w:val="28"/>
        </w:rPr>
        <w:t xml:space="preserve"> </w:t>
      </w:r>
      <w:r w:rsidRPr="009B08EF">
        <w:rPr>
          <w:rFonts w:ascii="Times New Roman" w:hAnsi="Times New Roman" w:cs="Times New Roman"/>
          <w:b/>
          <w:i/>
          <w:sz w:val="28"/>
          <w:szCs w:val="28"/>
        </w:rPr>
        <w:t>Владимир Малахов</w:t>
      </w:r>
      <w:r w:rsidRPr="000F5634">
        <w:rPr>
          <w:rFonts w:ascii="Times New Roman" w:hAnsi="Times New Roman" w:cs="Times New Roman"/>
          <w:i/>
          <w:sz w:val="28"/>
          <w:szCs w:val="28"/>
        </w:rPr>
        <w:t xml:space="preserve">. </w:t>
      </w:r>
      <w:r w:rsidRPr="009B08EF">
        <w:rPr>
          <w:rFonts w:ascii="Times New Roman" w:hAnsi="Times New Roman" w:cs="Times New Roman"/>
          <w:b/>
          <w:i/>
          <w:sz w:val="28"/>
          <w:szCs w:val="28"/>
        </w:rPr>
        <w:t>Во втором отделении</w:t>
      </w:r>
      <w:r w:rsidRPr="000F5634">
        <w:rPr>
          <w:rFonts w:ascii="Times New Roman" w:hAnsi="Times New Roman" w:cs="Times New Roman"/>
          <w:i/>
          <w:sz w:val="28"/>
          <w:szCs w:val="28"/>
        </w:rPr>
        <w:t xml:space="preserve"> </w:t>
      </w:r>
      <w:r w:rsidRPr="009B08EF">
        <w:rPr>
          <w:rFonts w:ascii="Times New Roman" w:hAnsi="Times New Roman" w:cs="Times New Roman"/>
          <w:b/>
          <w:i/>
          <w:sz w:val="28"/>
          <w:szCs w:val="28"/>
        </w:rPr>
        <w:t>Диана</w:t>
      </w:r>
      <w:r w:rsidRPr="000F5634">
        <w:rPr>
          <w:rFonts w:ascii="Times New Roman" w:hAnsi="Times New Roman" w:cs="Times New Roman"/>
          <w:i/>
          <w:sz w:val="28"/>
          <w:szCs w:val="28"/>
        </w:rPr>
        <w:t xml:space="preserve"> </w:t>
      </w:r>
      <w:proofErr w:type="gramStart"/>
      <w:r w:rsidRPr="000F5634">
        <w:rPr>
          <w:rFonts w:ascii="Times New Roman" w:hAnsi="Times New Roman" w:cs="Times New Roman"/>
          <w:i/>
          <w:sz w:val="28"/>
          <w:szCs w:val="28"/>
        </w:rPr>
        <w:t xml:space="preserve">покажет сочинение </w:t>
      </w:r>
      <w:proofErr w:type="spellStart"/>
      <w:r w:rsidRPr="000F5634">
        <w:rPr>
          <w:rFonts w:ascii="Times New Roman" w:hAnsi="Times New Roman" w:cs="Times New Roman"/>
          <w:i/>
          <w:sz w:val="28"/>
          <w:szCs w:val="28"/>
        </w:rPr>
        <w:t>Ханса</w:t>
      </w:r>
      <w:proofErr w:type="spellEnd"/>
      <w:r w:rsidRPr="000F5634">
        <w:rPr>
          <w:rFonts w:ascii="Times New Roman" w:hAnsi="Times New Roman" w:cs="Times New Roman"/>
          <w:i/>
          <w:sz w:val="28"/>
          <w:szCs w:val="28"/>
        </w:rPr>
        <w:t xml:space="preserve"> </w:t>
      </w:r>
      <w:proofErr w:type="spellStart"/>
      <w:r w:rsidRPr="000F5634">
        <w:rPr>
          <w:rFonts w:ascii="Times New Roman" w:hAnsi="Times New Roman" w:cs="Times New Roman"/>
          <w:i/>
          <w:sz w:val="28"/>
          <w:szCs w:val="28"/>
        </w:rPr>
        <w:t>ван</w:t>
      </w:r>
      <w:proofErr w:type="spellEnd"/>
      <w:r w:rsidRPr="000F5634">
        <w:rPr>
          <w:rFonts w:ascii="Times New Roman" w:hAnsi="Times New Roman" w:cs="Times New Roman"/>
          <w:i/>
          <w:sz w:val="28"/>
          <w:szCs w:val="28"/>
        </w:rPr>
        <w:t xml:space="preserve"> Манена</w:t>
      </w:r>
      <w:proofErr w:type="gramEnd"/>
      <w:r w:rsidRPr="000F5634">
        <w:rPr>
          <w:rFonts w:ascii="Times New Roman" w:hAnsi="Times New Roman" w:cs="Times New Roman"/>
          <w:i/>
          <w:sz w:val="28"/>
          <w:szCs w:val="28"/>
        </w:rPr>
        <w:t xml:space="preserve"> </w:t>
      </w:r>
      <w:proofErr w:type="spellStart"/>
      <w:r w:rsidRPr="000F5634">
        <w:rPr>
          <w:rFonts w:ascii="Times New Roman" w:hAnsi="Times New Roman" w:cs="Times New Roman"/>
          <w:i/>
          <w:sz w:val="28"/>
          <w:szCs w:val="28"/>
        </w:rPr>
        <w:t>Live</w:t>
      </w:r>
      <w:proofErr w:type="spellEnd"/>
      <w:r w:rsidRPr="000F5634">
        <w:rPr>
          <w:rFonts w:ascii="Times New Roman" w:hAnsi="Times New Roman" w:cs="Times New Roman"/>
          <w:i/>
          <w:sz w:val="28"/>
          <w:szCs w:val="28"/>
        </w:rPr>
        <w:t xml:space="preserve">, премьеру которого станцевала в ноябре в Москве на своем фестивале "Диана Вишнева. </w:t>
      </w:r>
      <w:proofErr w:type="spellStart"/>
      <w:r w:rsidRPr="000F5634">
        <w:rPr>
          <w:rFonts w:ascii="Times New Roman" w:hAnsi="Times New Roman" w:cs="Times New Roman"/>
          <w:i/>
          <w:sz w:val="28"/>
          <w:szCs w:val="28"/>
        </w:rPr>
        <w:t>Context</w:t>
      </w:r>
      <w:proofErr w:type="spellEnd"/>
      <w:r w:rsidRPr="000F5634">
        <w:rPr>
          <w:rFonts w:ascii="Times New Roman" w:hAnsi="Times New Roman" w:cs="Times New Roman"/>
          <w:i/>
          <w:sz w:val="28"/>
          <w:szCs w:val="28"/>
        </w:rPr>
        <w:t>".</w:t>
      </w:r>
    </w:p>
    <w:p w:rsidR="003F6203" w:rsidRDefault="003F6203" w:rsidP="003F62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Создателями события являются балерины, которых автор называет именами собственными (</w:t>
      </w:r>
      <w:r w:rsidRPr="009B08EF">
        <w:rPr>
          <w:rFonts w:ascii="Times New Roman" w:hAnsi="Times New Roman" w:cs="Times New Roman"/>
          <w:i/>
          <w:sz w:val="28"/>
          <w:szCs w:val="28"/>
        </w:rPr>
        <w:t>Диана Вишнева, Ольга Смирнова, Владимир Малахов</w:t>
      </w:r>
      <w:r>
        <w:rPr>
          <w:rFonts w:ascii="Times New Roman" w:hAnsi="Times New Roman" w:cs="Times New Roman"/>
          <w:sz w:val="28"/>
          <w:szCs w:val="28"/>
        </w:rPr>
        <w:t xml:space="preserve">). Как видно из фрагмента, критик поступательно рассказывает о ходе событий, разворачивающихся на сцене: </w:t>
      </w:r>
      <w:r w:rsidRPr="004613F6">
        <w:rPr>
          <w:rFonts w:ascii="Times New Roman" w:hAnsi="Times New Roman" w:cs="Times New Roman"/>
          <w:i/>
          <w:sz w:val="28"/>
          <w:szCs w:val="28"/>
        </w:rPr>
        <w:t>в</w:t>
      </w:r>
      <w:r w:rsidRPr="000F5634">
        <w:rPr>
          <w:rFonts w:ascii="Times New Roman" w:hAnsi="Times New Roman" w:cs="Times New Roman"/>
          <w:i/>
          <w:sz w:val="28"/>
          <w:szCs w:val="28"/>
        </w:rPr>
        <w:t xml:space="preserve"> дивертисменте выйдут и другие ее знатные ученицы</w:t>
      </w:r>
      <w:proofErr w:type="gramStart"/>
      <w:r>
        <w:rPr>
          <w:rFonts w:ascii="Times New Roman" w:hAnsi="Times New Roman" w:cs="Times New Roman"/>
          <w:i/>
          <w:sz w:val="28"/>
          <w:szCs w:val="28"/>
        </w:rPr>
        <w:t xml:space="preserve">… </w:t>
      </w:r>
      <w:r w:rsidRPr="004613F6">
        <w:rPr>
          <w:rFonts w:ascii="Times New Roman" w:hAnsi="Times New Roman" w:cs="Times New Roman"/>
          <w:i/>
          <w:sz w:val="28"/>
          <w:szCs w:val="28"/>
        </w:rPr>
        <w:t>В</w:t>
      </w:r>
      <w:proofErr w:type="gramEnd"/>
      <w:r w:rsidRPr="004613F6">
        <w:rPr>
          <w:rFonts w:ascii="Times New Roman" w:hAnsi="Times New Roman" w:cs="Times New Roman"/>
          <w:i/>
          <w:sz w:val="28"/>
          <w:szCs w:val="28"/>
        </w:rPr>
        <w:t>о втором отделении Диана</w:t>
      </w:r>
      <w:r w:rsidRPr="000F5634">
        <w:rPr>
          <w:rFonts w:ascii="Times New Roman" w:hAnsi="Times New Roman" w:cs="Times New Roman"/>
          <w:i/>
          <w:sz w:val="28"/>
          <w:szCs w:val="28"/>
        </w:rPr>
        <w:t xml:space="preserve"> покажет сочинение </w:t>
      </w:r>
      <w:proofErr w:type="spellStart"/>
      <w:r w:rsidRPr="000F5634">
        <w:rPr>
          <w:rFonts w:ascii="Times New Roman" w:hAnsi="Times New Roman" w:cs="Times New Roman"/>
          <w:i/>
          <w:sz w:val="28"/>
          <w:szCs w:val="28"/>
        </w:rPr>
        <w:t>Ханса</w:t>
      </w:r>
      <w:proofErr w:type="spellEnd"/>
      <w:r w:rsidRPr="000F5634">
        <w:rPr>
          <w:rFonts w:ascii="Times New Roman" w:hAnsi="Times New Roman" w:cs="Times New Roman"/>
          <w:i/>
          <w:sz w:val="28"/>
          <w:szCs w:val="28"/>
        </w:rPr>
        <w:t xml:space="preserve"> </w:t>
      </w:r>
      <w:proofErr w:type="spellStart"/>
      <w:r w:rsidRPr="000F5634">
        <w:rPr>
          <w:rFonts w:ascii="Times New Roman" w:hAnsi="Times New Roman" w:cs="Times New Roman"/>
          <w:i/>
          <w:sz w:val="28"/>
          <w:szCs w:val="28"/>
        </w:rPr>
        <w:t>ван</w:t>
      </w:r>
      <w:proofErr w:type="spellEnd"/>
      <w:r w:rsidRPr="000F5634">
        <w:rPr>
          <w:rFonts w:ascii="Times New Roman" w:hAnsi="Times New Roman" w:cs="Times New Roman"/>
          <w:i/>
          <w:sz w:val="28"/>
          <w:szCs w:val="28"/>
        </w:rPr>
        <w:t xml:space="preserve"> Манена </w:t>
      </w:r>
      <w:proofErr w:type="spellStart"/>
      <w:r w:rsidRPr="000F5634">
        <w:rPr>
          <w:rFonts w:ascii="Times New Roman" w:hAnsi="Times New Roman" w:cs="Times New Roman"/>
          <w:i/>
          <w:sz w:val="28"/>
          <w:szCs w:val="28"/>
        </w:rPr>
        <w:t>Live</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Но основным является оценка автора, которая подчеркивается в начале повествования: </w:t>
      </w:r>
      <w:r>
        <w:rPr>
          <w:rFonts w:ascii="Times New Roman" w:hAnsi="Times New Roman" w:cs="Times New Roman"/>
          <w:bCs/>
          <w:i/>
          <w:sz w:val="28"/>
          <w:szCs w:val="28"/>
        </w:rPr>
        <w:t>в</w:t>
      </w:r>
      <w:r w:rsidRPr="000F5634">
        <w:rPr>
          <w:rFonts w:ascii="Times New Roman" w:hAnsi="Times New Roman" w:cs="Times New Roman"/>
          <w:bCs/>
          <w:i/>
          <w:sz w:val="28"/>
          <w:szCs w:val="28"/>
        </w:rPr>
        <w:t xml:space="preserve"> качестве антидота </w:t>
      </w:r>
      <w:r w:rsidRPr="000F5634">
        <w:rPr>
          <w:rFonts w:ascii="Times New Roman" w:hAnsi="Times New Roman" w:cs="Times New Roman"/>
          <w:b/>
          <w:bCs/>
          <w:i/>
          <w:sz w:val="28"/>
          <w:szCs w:val="28"/>
        </w:rPr>
        <w:t>на</w:t>
      </w:r>
      <w:r w:rsidRPr="000F5634">
        <w:rPr>
          <w:rFonts w:ascii="Times New Roman" w:hAnsi="Times New Roman" w:cs="Times New Roman"/>
          <w:b/>
          <w:i/>
          <w:sz w:val="28"/>
          <w:szCs w:val="28"/>
        </w:rPr>
        <w:t> следующий день</w:t>
      </w:r>
      <w:r w:rsidRPr="000F5634">
        <w:rPr>
          <w:rFonts w:ascii="Times New Roman" w:hAnsi="Times New Roman" w:cs="Times New Roman"/>
          <w:i/>
          <w:sz w:val="28"/>
          <w:szCs w:val="28"/>
        </w:rPr>
        <w:t xml:space="preserve"> можно принять внутрь вечер </w:t>
      </w:r>
      <w:r w:rsidRPr="009B08EF">
        <w:rPr>
          <w:rFonts w:ascii="Times New Roman" w:hAnsi="Times New Roman" w:cs="Times New Roman"/>
          <w:b/>
          <w:i/>
          <w:sz w:val="28"/>
          <w:szCs w:val="28"/>
        </w:rPr>
        <w:t>Дианы Вишневой</w:t>
      </w:r>
      <w:r>
        <w:rPr>
          <w:rFonts w:ascii="Times New Roman" w:hAnsi="Times New Roman" w:cs="Times New Roman"/>
          <w:b/>
          <w:i/>
          <w:sz w:val="28"/>
          <w:szCs w:val="28"/>
        </w:rPr>
        <w:t xml:space="preserve">. </w:t>
      </w:r>
      <w:r>
        <w:rPr>
          <w:rFonts w:ascii="Times New Roman" w:hAnsi="Times New Roman" w:cs="Times New Roman"/>
          <w:sz w:val="28"/>
          <w:szCs w:val="28"/>
        </w:rPr>
        <w:t>В этом коммуникативном действии описывается впечатление, которое произвел вечер на автора.</w:t>
      </w:r>
    </w:p>
    <w:p w:rsidR="003F6203" w:rsidRDefault="003F6203" w:rsidP="003F6203">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Далее автор публикации дает общую положительную оценку фестивалю «Мариинский», который «</w:t>
      </w:r>
      <w:r w:rsidRPr="00443A40">
        <w:rPr>
          <w:rFonts w:ascii="Times New Roman" w:hAnsi="Times New Roman" w:cs="Times New Roman"/>
          <w:b/>
          <w:i/>
          <w:sz w:val="28"/>
          <w:szCs w:val="28"/>
        </w:rPr>
        <w:t>не раз привозил</w:t>
      </w:r>
      <w:r w:rsidRPr="00C12B9D">
        <w:rPr>
          <w:rFonts w:ascii="Times New Roman" w:hAnsi="Times New Roman" w:cs="Times New Roman"/>
          <w:i/>
          <w:sz w:val="28"/>
          <w:szCs w:val="28"/>
        </w:rPr>
        <w:t xml:space="preserve"> разные танцевальные компании, включая и </w:t>
      </w:r>
      <w:r w:rsidRPr="00443A40">
        <w:rPr>
          <w:rFonts w:ascii="Times New Roman" w:hAnsi="Times New Roman" w:cs="Times New Roman"/>
          <w:b/>
          <w:i/>
          <w:sz w:val="28"/>
          <w:szCs w:val="28"/>
        </w:rPr>
        <w:t>ведущие мировые</w:t>
      </w:r>
      <w:r>
        <w:rPr>
          <w:rFonts w:ascii="Times New Roman" w:hAnsi="Times New Roman" w:cs="Times New Roman"/>
          <w:b/>
          <w:i/>
          <w:sz w:val="28"/>
          <w:szCs w:val="28"/>
        </w:rPr>
        <w:t>»</w:t>
      </w:r>
      <w:r w:rsidRPr="00C12B9D">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Однако положительное впечатление рассеивается в следующем предложении:</w:t>
      </w:r>
      <w:r w:rsidRPr="00C12B9D">
        <w:rPr>
          <w:rFonts w:ascii="Times New Roman" w:hAnsi="Times New Roman" w:cs="Times New Roman"/>
          <w:i/>
          <w:sz w:val="28"/>
          <w:szCs w:val="28"/>
        </w:rPr>
        <w:t xml:space="preserve"> На этот раз продукт </w:t>
      </w:r>
      <w:r w:rsidRPr="00443A40">
        <w:rPr>
          <w:rFonts w:ascii="Times New Roman" w:hAnsi="Times New Roman" w:cs="Times New Roman"/>
          <w:b/>
          <w:i/>
          <w:sz w:val="28"/>
          <w:szCs w:val="28"/>
        </w:rPr>
        <w:t>отечественный</w:t>
      </w:r>
      <w:r w:rsidRPr="00C12B9D">
        <w:rPr>
          <w:rFonts w:ascii="Times New Roman" w:hAnsi="Times New Roman" w:cs="Times New Roman"/>
          <w:i/>
          <w:sz w:val="28"/>
          <w:szCs w:val="28"/>
        </w:rPr>
        <w:t xml:space="preserve">, но в </w:t>
      </w:r>
      <w:r w:rsidRPr="00443A40">
        <w:rPr>
          <w:rFonts w:ascii="Times New Roman" w:hAnsi="Times New Roman" w:cs="Times New Roman"/>
          <w:b/>
          <w:i/>
          <w:sz w:val="28"/>
          <w:szCs w:val="28"/>
        </w:rPr>
        <w:t>импортной</w:t>
      </w:r>
      <w:r w:rsidRPr="00C12B9D">
        <w:rPr>
          <w:rFonts w:ascii="Times New Roman" w:hAnsi="Times New Roman" w:cs="Times New Roman"/>
          <w:i/>
          <w:sz w:val="28"/>
          <w:szCs w:val="28"/>
        </w:rPr>
        <w:t xml:space="preserve"> хореографической упаковке — трехактный вечер Пермского балета (6 ап</w:t>
      </w:r>
      <w:r>
        <w:rPr>
          <w:rFonts w:ascii="Times New Roman" w:hAnsi="Times New Roman" w:cs="Times New Roman"/>
          <w:i/>
          <w:sz w:val="28"/>
          <w:szCs w:val="28"/>
        </w:rPr>
        <w:t>реля). В нем к английским опять-</w:t>
      </w:r>
      <w:r w:rsidRPr="00C12B9D">
        <w:rPr>
          <w:rFonts w:ascii="Times New Roman" w:hAnsi="Times New Roman" w:cs="Times New Roman"/>
          <w:i/>
          <w:sz w:val="28"/>
          <w:szCs w:val="28"/>
        </w:rPr>
        <w:t xml:space="preserve">таки </w:t>
      </w:r>
      <w:r w:rsidRPr="00443A40">
        <w:rPr>
          <w:rFonts w:ascii="Times New Roman" w:hAnsi="Times New Roman" w:cs="Times New Roman"/>
          <w:b/>
          <w:i/>
          <w:sz w:val="28"/>
          <w:szCs w:val="28"/>
        </w:rPr>
        <w:t>проверенным</w:t>
      </w:r>
      <w:r w:rsidRPr="00C12B9D">
        <w:rPr>
          <w:rFonts w:ascii="Times New Roman" w:hAnsi="Times New Roman" w:cs="Times New Roman"/>
          <w:i/>
          <w:sz w:val="28"/>
          <w:szCs w:val="28"/>
        </w:rPr>
        <w:t xml:space="preserve"> временем (или </w:t>
      </w:r>
      <w:r w:rsidRPr="00443A40">
        <w:rPr>
          <w:rFonts w:ascii="Times New Roman" w:hAnsi="Times New Roman" w:cs="Times New Roman"/>
          <w:b/>
          <w:i/>
          <w:sz w:val="28"/>
          <w:szCs w:val="28"/>
        </w:rPr>
        <w:t>траченым</w:t>
      </w:r>
      <w:r w:rsidRPr="00C12B9D">
        <w:rPr>
          <w:rFonts w:ascii="Times New Roman" w:hAnsi="Times New Roman" w:cs="Times New Roman"/>
          <w:i/>
          <w:sz w:val="28"/>
          <w:szCs w:val="28"/>
        </w:rPr>
        <w:t xml:space="preserve"> молью) мэтрам Фредерику </w:t>
      </w:r>
      <w:proofErr w:type="spellStart"/>
      <w:r w:rsidRPr="00C12B9D">
        <w:rPr>
          <w:rFonts w:ascii="Times New Roman" w:hAnsi="Times New Roman" w:cs="Times New Roman"/>
          <w:i/>
          <w:sz w:val="28"/>
          <w:szCs w:val="28"/>
        </w:rPr>
        <w:t>Аштону</w:t>
      </w:r>
      <w:proofErr w:type="spellEnd"/>
      <w:r w:rsidRPr="00C12B9D">
        <w:rPr>
          <w:rFonts w:ascii="Times New Roman" w:hAnsi="Times New Roman" w:cs="Times New Roman"/>
          <w:i/>
          <w:sz w:val="28"/>
          <w:szCs w:val="28"/>
        </w:rPr>
        <w:t xml:space="preserve"> — "Конькобежцы" и Кеннету Макмиллану — "Зимние грезы" прибавится текст "Когда падал снег" нашего современника </w:t>
      </w:r>
      <w:proofErr w:type="spellStart"/>
      <w:r w:rsidRPr="00C12B9D">
        <w:rPr>
          <w:rFonts w:ascii="Times New Roman" w:hAnsi="Times New Roman" w:cs="Times New Roman"/>
          <w:i/>
          <w:sz w:val="28"/>
          <w:szCs w:val="28"/>
        </w:rPr>
        <w:t>Дагласа</w:t>
      </w:r>
      <w:proofErr w:type="spellEnd"/>
      <w:proofErr w:type="gramStart"/>
      <w:r w:rsidRPr="00C12B9D">
        <w:rPr>
          <w:rFonts w:ascii="Times New Roman" w:hAnsi="Times New Roman" w:cs="Times New Roman"/>
          <w:i/>
          <w:sz w:val="28"/>
          <w:szCs w:val="28"/>
        </w:rPr>
        <w:t xml:space="preserve"> Л</w:t>
      </w:r>
      <w:proofErr w:type="gramEnd"/>
      <w:r w:rsidRPr="00C12B9D">
        <w:rPr>
          <w:rFonts w:ascii="Times New Roman" w:hAnsi="Times New Roman" w:cs="Times New Roman"/>
          <w:i/>
          <w:sz w:val="28"/>
          <w:szCs w:val="28"/>
        </w:rPr>
        <w:t>и, уже во второй раз поработавшего специально для пермской труппы.</w:t>
      </w:r>
      <w:r>
        <w:rPr>
          <w:rFonts w:ascii="Times New Roman" w:hAnsi="Times New Roman" w:cs="Times New Roman"/>
          <w:i/>
          <w:sz w:val="28"/>
          <w:szCs w:val="28"/>
        </w:rPr>
        <w:t xml:space="preserve"> </w:t>
      </w:r>
      <w:r>
        <w:rPr>
          <w:rFonts w:ascii="Times New Roman" w:hAnsi="Times New Roman" w:cs="Times New Roman"/>
          <w:sz w:val="28"/>
          <w:szCs w:val="28"/>
        </w:rPr>
        <w:t xml:space="preserve">Маркеры </w:t>
      </w:r>
      <w:proofErr w:type="spellStart"/>
      <w:r>
        <w:rPr>
          <w:rFonts w:ascii="Times New Roman" w:hAnsi="Times New Roman" w:cs="Times New Roman"/>
          <w:sz w:val="28"/>
          <w:szCs w:val="28"/>
        </w:rPr>
        <w:lastRenderedPageBreak/>
        <w:t>оценочности</w:t>
      </w:r>
      <w:proofErr w:type="spellEnd"/>
      <w:r>
        <w:rPr>
          <w:rFonts w:ascii="Times New Roman" w:hAnsi="Times New Roman" w:cs="Times New Roman"/>
          <w:sz w:val="28"/>
          <w:szCs w:val="28"/>
        </w:rPr>
        <w:t xml:space="preserve"> выделены в тексте, еще раз приведем их: </w:t>
      </w:r>
      <w:r w:rsidRPr="00443A40">
        <w:rPr>
          <w:rFonts w:ascii="Times New Roman" w:hAnsi="Times New Roman" w:cs="Times New Roman"/>
          <w:i/>
          <w:sz w:val="28"/>
          <w:szCs w:val="28"/>
        </w:rPr>
        <w:t>отечественный</w:t>
      </w:r>
      <w:r>
        <w:rPr>
          <w:rFonts w:ascii="Times New Roman" w:hAnsi="Times New Roman" w:cs="Times New Roman"/>
          <w:i/>
          <w:sz w:val="28"/>
          <w:szCs w:val="28"/>
        </w:rPr>
        <w:t xml:space="preserve"> продукт, импортной упаковке, проверенным временем или траченым молью.</w:t>
      </w:r>
    </w:p>
    <w:p w:rsidR="003F6203" w:rsidRPr="00443A40" w:rsidRDefault="003F6203" w:rsidP="003F62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объяснительно-оценочное </w:t>
      </w:r>
      <w:r w:rsidRPr="00502654">
        <w:rPr>
          <w:rFonts w:ascii="Times New Roman" w:hAnsi="Times New Roman" w:cs="Times New Roman"/>
          <w:sz w:val="28"/>
          <w:szCs w:val="28"/>
        </w:rPr>
        <w:t>коммуникатив</w:t>
      </w:r>
      <w:r>
        <w:rPr>
          <w:rFonts w:ascii="Times New Roman" w:hAnsi="Times New Roman" w:cs="Times New Roman"/>
          <w:sz w:val="28"/>
          <w:szCs w:val="28"/>
        </w:rPr>
        <w:t>ное действие построено сообщени</w:t>
      </w:r>
      <w:r w:rsidRPr="00502654">
        <w:rPr>
          <w:rFonts w:ascii="Times New Roman" w:hAnsi="Times New Roman" w:cs="Times New Roman"/>
          <w:sz w:val="28"/>
          <w:szCs w:val="28"/>
        </w:rPr>
        <w:t xml:space="preserve">ем информации о </w:t>
      </w:r>
      <w:r>
        <w:rPr>
          <w:rFonts w:ascii="Times New Roman" w:hAnsi="Times New Roman" w:cs="Times New Roman"/>
          <w:sz w:val="28"/>
          <w:szCs w:val="28"/>
        </w:rPr>
        <w:t>фестивале</w:t>
      </w:r>
      <w:r w:rsidRPr="00502654">
        <w:rPr>
          <w:rFonts w:ascii="Times New Roman" w:hAnsi="Times New Roman" w:cs="Times New Roman"/>
          <w:sz w:val="28"/>
          <w:szCs w:val="28"/>
        </w:rPr>
        <w:t xml:space="preserve">, </w:t>
      </w:r>
      <w:r>
        <w:rPr>
          <w:rFonts w:ascii="Times New Roman" w:hAnsi="Times New Roman" w:cs="Times New Roman"/>
          <w:sz w:val="28"/>
          <w:szCs w:val="28"/>
        </w:rPr>
        <w:t xml:space="preserve">положительной (пейоративной) или отрицательной (мелиоративной) оценками, которые выражают одобрение или неодобрение автора с помощью различных языковых средств. </w:t>
      </w:r>
    </w:p>
    <w:p w:rsidR="003F6203" w:rsidRDefault="003F6203" w:rsidP="003F62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Л. Р. </w:t>
      </w:r>
      <w:proofErr w:type="spellStart"/>
      <w:r>
        <w:rPr>
          <w:rFonts w:ascii="Times New Roman" w:hAnsi="Times New Roman" w:cs="Times New Roman"/>
          <w:sz w:val="28"/>
          <w:szCs w:val="28"/>
        </w:rPr>
        <w:t>Дускаевой</w:t>
      </w:r>
      <w:proofErr w:type="spellEnd"/>
      <w:r>
        <w:rPr>
          <w:rFonts w:ascii="Times New Roman" w:hAnsi="Times New Roman" w:cs="Times New Roman"/>
          <w:sz w:val="28"/>
          <w:szCs w:val="28"/>
        </w:rPr>
        <w:t>, о</w:t>
      </w:r>
      <w:r w:rsidRPr="00AF03B7">
        <w:rPr>
          <w:rFonts w:ascii="Times New Roman" w:hAnsi="Times New Roman" w:cs="Times New Roman"/>
          <w:sz w:val="28"/>
          <w:szCs w:val="28"/>
        </w:rPr>
        <w:t>ценочная рамка в композиционной модели</w:t>
      </w:r>
      <w:r>
        <w:rPr>
          <w:rFonts w:ascii="Times New Roman" w:hAnsi="Times New Roman" w:cs="Times New Roman"/>
          <w:sz w:val="28"/>
          <w:szCs w:val="28"/>
        </w:rPr>
        <w:t xml:space="preserve"> </w:t>
      </w:r>
      <w:r w:rsidRPr="00AF03B7">
        <w:rPr>
          <w:rFonts w:ascii="Times New Roman" w:hAnsi="Times New Roman" w:cs="Times New Roman"/>
          <w:sz w:val="28"/>
          <w:szCs w:val="28"/>
        </w:rPr>
        <w:t>формируется богатым арсеналом оценочных</w:t>
      </w:r>
      <w:r>
        <w:rPr>
          <w:rFonts w:ascii="Times New Roman" w:hAnsi="Times New Roman" w:cs="Times New Roman"/>
          <w:sz w:val="28"/>
          <w:szCs w:val="28"/>
        </w:rPr>
        <w:t xml:space="preserve"> </w:t>
      </w:r>
      <w:r w:rsidRPr="00AF03B7">
        <w:rPr>
          <w:rFonts w:ascii="Times New Roman" w:hAnsi="Times New Roman" w:cs="Times New Roman"/>
          <w:sz w:val="28"/>
          <w:szCs w:val="28"/>
        </w:rPr>
        <w:t xml:space="preserve">средств (имен </w:t>
      </w:r>
      <w:r>
        <w:rPr>
          <w:rFonts w:ascii="Times New Roman" w:hAnsi="Times New Roman" w:cs="Times New Roman"/>
          <w:sz w:val="28"/>
          <w:szCs w:val="28"/>
        </w:rPr>
        <w:t>существительных, глаголов, наре</w:t>
      </w:r>
      <w:r w:rsidRPr="00AF03B7">
        <w:rPr>
          <w:rFonts w:ascii="Times New Roman" w:hAnsi="Times New Roman" w:cs="Times New Roman"/>
          <w:sz w:val="28"/>
          <w:szCs w:val="28"/>
        </w:rPr>
        <w:t>чий, частиц, тр</w:t>
      </w:r>
      <w:r>
        <w:rPr>
          <w:rFonts w:ascii="Times New Roman" w:hAnsi="Times New Roman" w:cs="Times New Roman"/>
          <w:sz w:val="28"/>
          <w:szCs w:val="28"/>
        </w:rPr>
        <w:t>опов, экспрессивных средств лек</w:t>
      </w:r>
      <w:r w:rsidRPr="00AF03B7">
        <w:rPr>
          <w:rFonts w:ascii="Times New Roman" w:hAnsi="Times New Roman" w:cs="Times New Roman"/>
          <w:sz w:val="28"/>
          <w:szCs w:val="28"/>
        </w:rPr>
        <w:t>сики и фразеологии, синтаксиса и разного рода</w:t>
      </w:r>
      <w:r>
        <w:rPr>
          <w:rFonts w:ascii="Times New Roman" w:hAnsi="Times New Roman" w:cs="Times New Roman"/>
          <w:sz w:val="28"/>
          <w:szCs w:val="28"/>
        </w:rPr>
        <w:t xml:space="preserve"> </w:t>
      </w:r>
      <w:proofErr w:type="spellStart"/>
      <w:r w:rsidRPr="00AF03B7">
        <w:rPr>
          <w:rFonts w:ascii="Times New Roman" w:hAnsi="Times New Roman" w:cs="Times New Roman"/>
          <w:sz w:val="28"/>
          <w:szCs w:val="28"/>
        </w:rPr>
        <w:t>интенсивов</w:t>
      </w:r>
      <w:proofErr w:type="spellEnd"/>
      <w:r w:rsidRPr="00AF03B7">
        <w:rPr>
          <w:rFonts w:ascii="Times New Roman" w:hAnsi="Times New Roman" w:cs="Times New Roman"/>
          <w:sz w:val="28"/>
          <w:szCs w:val="28"/>
        </w:rPr>
        <w:t>, восклицательных и вопросительных</w:t>
      </w:r>
      <w:r>
        <w:rPr>
          <w:rFonts w:ascii="Times New Roman" w:hAnsi="Times New Roman" w:cs="Times New Roman"/>
          <w:sz w:val="28"/>
          <w:szCs w:val="28"/>
        </w:rPr>
        <w:t xml:space="preserve"> </w:t>
      </w:r>
      <w:r w:rsidRPr="00AF03B7">
        <w:rPr>
          <w:rFonts w:ascii="Times New Roman" w:hAnsi="Times New Roman" w:cs="Times New Roman"/>
          <w:sz w:val="28"/>
          <w:szCs w:val="28"/>
        </w:rPr>
        <w:t>предложений). Семантические разновидности</w:t>
      </w:r>
      <w:r>
        <w:rPr>
          <w:rFonts w:ascii="Times New Roman" w:hAnsi="Times New Roman" w:cs="Times New Roman"/>
          <w:sz w:val="28"/>
          <w:szCs w:val="28"/>
        </w:rPr>
        <w:t xml:space="preserve"> </w:t>
      </w:r>
      <w:r w:rsidRPr="00AF03B7">
        <w:rPr>
          <w:rFonts w:ascii="Times New Roman" w:hAnsi="Times New Roman" w:cs="Times New Roman"/>
          <w:sz w:val="28"/>
          <w:szCs w:val="28"/>
        </w:rPr>
        <w:t>используемы</w:t>
      </w:r>
      <w:r>
        <w:rPr>
          <w:rFonts w:ascii="Times New Roman" w:hAnsi="Times New Roman" w:cs="Times New Roman"/>
          <w:sz w:val="28"/>
          <w:szCs w:val="28"/>
        </w:rPr>
        <w:t>х оценок: 1) общая и эмоциональ</w:t>
      </w:r>
      <w:r w:rsidRPr="00AF03B7">
        <w:rPr>
          <w:rFonts w:ascii="Times New Roman" w:hAnsi="Times New Roman" w:cs="Times New Roman"/>
          <w:sz w:val="28"/>
          <w:szCs w:val="28"/>
        </w:rPr>
        <w:t>ная, которые выражают главный тезис текста;</w:t>
      </w:r>
      <w:r>
        <w:rPr>
          <w:rFonts w:ascii="Times New Roman" w:hAnsi="Times New Roman" w:cs="Times New Roman"/>
          <w:sz w:val="28"/>
          <w:szCs w:val="28"/>
        </w:rPr>
        <w:t xml:space="preserve"> </w:t>
      </w:r>
      <w:r w:rsidRPr="00AF03B7">
        <w:rPr>
          <w:rFonts w:ascii="Times New Roman" w:hAnsi="Times New Roman" w:cs="Times New Roman"/>
          <w:sz w:val="28"/>
          <w:szCs w:val="28"/>
        </w:rPr>
        <w:t>2) эстетическая, направленная на характеристику</w:t>
      </w:r>
      <w:r>
        <w:rPr>
          <w:rFonts w:ascii="Times New Roman" w:hAnsi="Times New Roman" w:cs="Times New Roman"/>
          <w:sz w:val="28"/>
          <w:szCs w:val="28"/>
        </w:rPr>
        <w:t xml:space="preserve"> </w:t>
      </w:r>
      <w:r w:rsidRPr="00AF03B7">
        <w:rPr>
          <w:rFonts w:ascii="Times New Roman" w:hAnsi="Times New Roman" w:cs="Times New Roman"/>
          <w:sz w:val="28"/>
          <w:szCs w:val="28"/>
        </w:rPr>
        <w:t>исполнения произведений на разных концертных</w:t>
      </w:r>
      <w:r>
        <w:rPr>
          <w:rFonts w:ascii="Times New Roman" w:hAnsi="Times New Roman" w:cs="Times New Roman"/>
          <w:sz w:val="28"/>
          <w:szCs w:val="28"/>
        </w:rPr>
        <w:t xml:space="preserve"> </w:t>
      </w:r>
      <w:r w:rsidRPr="00AF03B7">
        <w:rPr>
          <w:rFonts w:ascii="Times New Roman" w:hAnsi="Times New Roman" w:cs="Times New Roman"/>
          <w:sz w:val="28"/>
          <w:szCs w:val="28"/>
        </w:rPr>
        <w:t>площадках; 3)</w:t>
      </w:r>
      <w:r>
        <w:rPr>
          <w:rFonts w:ascii="Times New Roman" w:hAnsi="Times New Roman" w:cs="Times New Roman"/>
          <w:sz w:val="28"/>
          <w:szCs w:val="28"/>
        </w:rPr>
        <w:t xml:space="preserve"> нормативная и утилитарная, ука</w:t>
      </w:r>
      <w:r w:rsidRPr="00AF03B7">
        <w:rPr>
          <w:rFonts w:ascii="Times New Roman" w:hAnsi="Times New Roman" w:cs="Times New Roman"/>
          <w:sz w:val="28"/>
          <w:szCs w:val="28"/>
        </w:rPr>
        <w:t>зывающая направление эстетического развития</w:t>
      </w:r>
      <w:r>
        <w:rPr>
          <w:rFonts w:ascii="Times New Roman" w:hAnsi="Times New Roman" w:cs="Times New Roman"/>
          <w:sz w:val="28"/>
          <w:szCs w:val="28"/>
        </w:rPr>
        <w:t xml:space="preserve"> </w:t>
      </w:r>
      <w:r w:rsidR="009D48BB">
        <w:rPr>
          <w:rFonts w:ascii="Times New Roman" w:hAnsi="Times New Roman" w:cs="Times New Roman"/>
          <w:sz w:val="28"/>
          <w:szCs w:val="28"/>
        </w:rPr>
        <w:t>аудитории</w:t>
      </w:r>
      <w:r>
        <w:rPr>
          <w:rStyle w:val="a7"/>
          <w:rFonts w:ascii="Times New Roman" w:hAnsi="Times New Roman" w:cs="Times New Roman"/>
          <w:sz w:val="28"/>
          <w:szCs w:val="28"/>
        </w:rPr>
        <w:footnoteReference w:id="91"/>
      </w:r>
      <w:r w:rsidR="009D48BB">
        <w:rPr>
          <w:rFonts w:ascii="Times New Roman" w:hAnsi="Times New Roman" w:cs="Times New Roman"/>
          <w:sz w:val="28"/>
          <w:szCs w:val="28"/>
        </w:rPr>
        <w:t>.</w:t>
      </w:r>
    </w:p>
    <w:p w:rsidR="003F6203" w:rsidRDefault="003F6203" w:rsidP="003F6203">
      <w:pPr>
        <w:spacing w:after="0" w:line="360" w:lineRule="auto"/>
        <w:ind w:firstLine="709"/>
        <w:jc w:val="both"/>
        <w:rPr>
          <w:rFonts w:ascii="Times New Roman" w:hAnsi="Times New Roman" w:cs="Times New Roman"/>
          <w:sz w:val="28"/>
          <w:szCs w:val="28"/>
        </w:rPr>
      </w:pPr>
      <w:r w:rsidRPr="00E578F9">
        <w:rPr>
          <w:rFonts w:ascii="Times New Roman" w:hAnsi="Times New Roman" w:cs="Times New Roman"/>
          <w:bCs/>
          <w:sz w:val="28"/>
          <w:szCs w:val="28"/>
        </w:rPr>
        <w:t>Подтверждение истинности оценки в</w:t>
      </w:r>
      <w:r w:rsidRPr="00E578F9">
        <w:rPr>
          <w:rFonts w:ascii="Times New Roman" w:hAnsi="Times New Roman" w:cs="Times New Roman"/>
          <w:sz w:val="28"/>
          <w:szCs w:val="28"/>
        </w:rPr>
        <w:t xml:space="preserve"> жу</w:t>
      </w:r>
      <w:r>
        <w:rPr>
          <w:rFonts w:ascii="Times New Roman" w:hAnsi="Times New Roman" w:cs="Times New Roman"/>
          <w:sz w:val="28"/>
          <w:szCs w:val="28"/>
        </w:rPr>
        <w:t>р</w:t>
      </w:r>
      <w:r w:rsidRPr="00E578F9">
        <w:rPr>
          <w:rFonts w:ascii="Times New Roman" w:hAnsi="Times New Roman" w:cs="Times New Roman"/>
          <w:sz w:val="28"/>
          <w:szCs w:val="28"/>
        </w:rPr>
        <w:t>налистской практике</w:t>
      </w:r>
      <w:r>
        <w:rPr>
          <w:rFonts w:ascii="Times New Roman" w:hAnsi="Times New Roman" w:cs="Times New Roman"/>
          <w:sz w:val="28"/>
          <w:szCs w:val="28"/>
        </w:rPr>
        <w:t xml:space="preserve"> Л. Р. </w:t>
      </w:r>
      <w:proofErr w:type="spellStart"/>
      <w:r>
        <w:rPr>
          <w:rFonts w:ascii="Times New Roman" w:hAnsi="Times New Roman" w:cs="Times New Roman"/>
          <w:sz w:val="28"/>
          <w:szCs w:val="28"/>
        </w:rPr>
        <w:t>Дускаева</w:t>
      </w:r>
      <w:proofErr w:type="spellEnd"/>
      <w:r>
        <w:rPr>
          <w:rFonts w:ascii="Times New Roman" w:hAnsi="Times New Roman" w:cs="Times New Roman"/>
          <w:sz w:val="28"/>
          <w:szCs w:val="28"/>
        </w:rPr>
        <w:t xml:space="preserve"> определяет </w:t>
      </w:r>
      <w:r w:rsidRPr="00E578F9">
        <w:rPr>
          <w:rFonts w:ascii="Times New Roman" w:hAnsi="Times New Roman" w:cs="Times New Roman"/>
          <w:sz w:val="28"/>
          <w:szCs w:val="28"/>
        </w:rPr>
        <w:t>формир</w:t>
      </w:r>
      <w:r>
        <w:rPr>
          <w:rFonts w:ascii="Times New Roman" w:hAnsi="Times New Roman" w:cs="Times New Roman"/>
          <w:sz w:val="28"/>
          <w:szCs w:val="28"/>
        </w:rPr>
        <w:t>ованием композици</w:t>
      </w:r>
      <w:r w:rsidRPr="00E578F9">
        <w:rPr>
          <w:rFonts w:ascii="Times New Roman" w:hAnsi="Times New Roman" w:cs="Times New Roman"/>
          <w:sz w:val="28"/>
          <w:szCs w:val="28"/>
        </w:rPr>
        <w:t>онн</w:t>
      </w:r>
      <w:r>
        <w:rPr>
          <w:rFonts w:ascii="Times New Roman" w:hAnsi="Times New Roman" w:cs="Times New Roman"/>
          <w:sz w:val="28"/>
          <w:szCs w:val="28"/>
        </w:rPr>
        <w:t>ой</w:t>
      </w:r>
      <w:r w:rsidRPr="00E578F9">
        <w:rPr>
          <w:rFonts w:ascii="Times New Roman" w:hAnsi="Times New Roman" w:cs="Times New Roman"/>
          <w:sz w:val="28"/>
          <w:szCs w:val="28"/>
        </w:rPr>
        <w:t xml:space="preserve"> модел</w:t>
      </w:r>
      <w:r>
        <w:rPr>
          <w:rFonts w:ascii="Times New Roman" w:hAnsi="Times New Roman" w:cs="Times New Roman"/>
          <w:sz w:val="28"/>
          <w:szCs w:val="28"/>
        </w:rPr>
        <w:t>и</w:t>
      </w:r>
      <w:r w:rsidRPr="00E578F9">
        <w:rPr>
          <w:rFonts w:ascii="Times New Roman" w:hAnsi="Times New Roman" w:cs="Times New Roman"/>
          <w:sz w:val="28"/>
          <w:szCs w:val="28"/>
        </w:rPr>
        <w:t>, помогающ</w:t>
      </w:r>
      <w:r>
        <w:rPr>
          <w:rFonts w:ascii="Times New Roman" w:hAnsi="Times New Roman" w:cs="Times New Roman"/>
          <w:sz w:val="28"/>
          <w:szCs w:val="28"/>
        </w:rPr>
        <w:t>ей</w:t>
      </w:r>
      <w:r w:rsidRPr="00E578F9">
        <w:rPr>
          <w:rFonts w:ascii="Times New Roman" w:hAnsi="Times New Roman" w:cs="Times New Roman"/>
          <w:sz w:val="28"/>
          <w:szCs w:val="28"/>
        </w:rPr>
        <w:t xml:space="preserve"> выявить свойства и</w:t>
      </w:r>
      <w:r>
        <w:rPr>
          <w:rFonts w:ascii="Times New Roman" w:hAnsi="Times New Roman" w:cs="Times New Roman"/>
          <w:sz w:val="28"/>
          <w:szCs w:val="28"/>
        </w:rPr>
        <w:t xml:space="preserve"> </w:t>
      </w:r>
      <w:r w:rsidRPr="00E578F9">
        <w:rPr>
          <w:rFonts w:ascii="Times New Roman" w:hAnsi="Times New Roman" w:cs="Times New Roman"/>
          <w:sz w:val="28"/>
          <w:szCs w:val="28"/>
        </w:rPr>
        <w:t>явления, характеризующие состояние общества,</w:t>
      </w:r>
      <w:r>
        <w:rPr>
          <w:rFonts w:ascii="Times New Roman" w:hAnsi="Times New Roman" w:cs="Times New Roman"/>
          <w:sz w:val="28"/>
          <w:szCs w:val="28"/>
        </w:rPr>
        <w:t xml:space="preserve"> </w:t>
      </w:r>
      <w:r w:rsidRPr="00E578F9">
        <w:rPr>
          <w:rFonts w:ascii="Times New Roman" w:hAnsi="Times New Roman" w:cs="Times New Roman"/>
          <w:sz w:val="28"/>
          <w:szCs w:val="28"/>
        </w:rPr>
        <w:t>отношения в нем между людьми. В отличие от</w:t>
      </w:r>
      <w:r>
        <w:rPr>
          <w:rFonts w:ascii="Times New Roman" w:hAnsi="Times New Roman" w:cs="Times New Roman"/>
          <w:sz w:val="28"/>
          <w:szCs w:val="28"/>
        </w:rPr>
        <w:t xml:space="preserve"> </w:t>
      </w:r>
      <w:r w:rsidRPr="00E578F9">
        <w:rPr>
          <w:rFonts w:ascii="Times New Roman" w:hAnsi="Times New Roman" w:cs="Times New Roman"/>
          <w:sz w:val="28"/>
          <w:szCs w:val="28"/>
        </w:rPr>
        <w:t xml:space="preserve">объяснения </w:t>
      </w:r>
      <w:r>
        <w:rPr>
          <w:rFonts w:ascii="Times New Roman" w:hAnsi="Times New Roman" w:cs="Times New Roman"/>
          <w:sz w:val="28"/>
          <w:szCs w:val="28"/>
        </w:rPr>
        <w:t>оценки, которое строится как по</w:t>
      </w:r>
      <w:r w:rsidRPr="00E578F9">
        <w:rPr>
          <w:rFonts w:ascii="Times New Roman" w:hAnsi="Times New Roman" w:cs="Times New Roman"/>
          <w:sz w:val="28"/>
          <w:szCs w:val="28"/>
        </w:rPr>
        <w:t>этапное оценивание отдельных дейст</w:t>
      </w:r>
      <w:r>
        <w:rPr>
          <w:rFonts w:ascii="Times New Roman" w:hAnsi="Times New Roman" w:cs="Times New Roman"/>
          <w:sz w:val="28"/>
          <w:szCs w:val="28"/>
        </w:rPr>
        <w:t>вий, состав</w:t>
      </w:r>
      <w:r w:rsidRPr="00E578F9">
        <w:rPr>
          <w:rFonts w:ascii="Times New Roman" w:hAnsi="Times New Roman" w:cs="Times New Roman"/>
          <w:sz w:val="28"/>
          <w:szCs w:val="28"/>
        </w:rPr>
        <w:t>ляющих событ</w:t>
      </w:r>
      <w:r>
        <w:rPr>
          <w:rFonts w:ascii="Times New Roman" w:hAnsi="Times New Roman" w:cs="Times New Roman"/>
          <w:sz w:val="28"/>
          <w:szCs w:val="28"/>
        </w:rPr>
        <w:t>ие, его итогов и возможного раз</w:t>
      </w:r>
      <w:r w:rsidRPr="00E578F9">
        <w:rPr>
          <w:rFonts w:ascii="Times New Roman" w:hAnsi="Times New Roman" w:cs="Times New Roman"/>
          <w:sz w:val="28"/>
          <w:szCs w:val="28"/>
        </w:rPr>
        <w:t>вития, подтверждение строится по иной схеме:</w:t>
      </w:r>
      <w:r>
        <w:rPr>
          <w:rFonts w:ascii="Times New Roman" w:hAnsi="Times New Roman" w:cs="Times New Roman"/>
          <w:sz w:val="28"/>
          <w:szCs w:val="28"/>
        </w:rPr>
        <w:t xml:space="preserve"> </w:t>
      </w:r>
      <w:r w:rsidRPr="00E578F9">
        <w:rPr>
          <w:rFonts w:ascii="Times New Roman" w:hAnsi="Times New Roman" w:cs="Times New Roman"/>
          <w:sz w:val="28"/>
          <w:szCs w:val="28"/>
        </w:rPr>
        <w:t xml:space="preserve">выдвижение </w:t>
      </w:r>
      <w:r>
        <w:rPr>
          <w:rFonts w:ascii="Times New Roman" w:hAnsi="Times New Roman" w:cs="Times New Roman"/>
          <w:sz w:val="28"/>
          <w:szCs w:val="28"/>
        </w:rPr>
        <w:t>тезиса, содержащего оценку явле</w:t>
      </w:r>
      <w:r w:rsidRPr="00E578F9">
        <w:rPr>
          <w:rFonts w:ascii="Times New Roman" w:hAnsi="Times New Roman" w:cs="Times New Roman"/>
          <w:sz w:val="28"/>
          <w:szCs w:val="28"/>
        </w:rPr>
        <w:t>ния, и изложе</w:t>
      </w:r>
      <w:r>
        <w:rPr>
          <w:rFonts w:ascii="Times New Roman" w:hAnsi="Times New Roman" w:cs="Times New Roman"/>
          <w:sz w:val="28"/>
          <w:szCs w:val="28"/>
        </w:rPr>
        <w:t>ние оценочных аргументов, свиде</w:t>
      </w:r>
      <w:r w:rsidRPr="00E578F9">
        <w:rPr>
          <w:rFonts w:ascii="Times New Roman" w:hAnsi="Times New Roman" w:cs="Times New Roman"/>
          <w:sz w:val="28"/>
          <w:szCs w:val="28"/>
        </w:rPr>
        <w:t>тельствующих о соответствии свойств явления</w:t>
      </w:r>
      <w:r>
        <w:rPr>
          <w:rFonts w:ascii="Times New Roman" w:hAnsi="Times New Roman" w:cs="Times New Roman"/>
          <w:sz w:val="28"/>
          <w:szCs w:val="28"/>
        </w:rPr>
        <w:t xml:space="preserve"> </w:t>
      </w:r>
      <w:r w:rsidRPr="00E578F9">
        <w:rPr>
          <w:rFonts w:ascii="Times New Roman" w:hAnsi="Times New Roman" w:cs="Times New Roman"/>
          <w:sz w:val="28"/>
          <w:szCs w:val="28"/>
        </w:rPr>
        <w:t>выдвинутой оценке. Коммуникативное действие</w:t>
      </w:r>
      <w:r>
        <w:rPr>
          <w:rFonts w:ascii="Times New Roman" w:hAnsi="Times New Roman" w:cs="Times New Roman"/>
          <w:sz w:val="28"/>
          <w:szCs w:val="28"/>
        </w:rPr>
        <w:t xml:space="preserve"> </w:t>
      </w:r>
      <w:r w:rsidRPr="00E578F9">
        <w:rPr>
          <w:rFonts w:ascii="Times New Roman" w:hAnsi="Times New Roman" w:cs="Times New Roman"/>
          <w:sz w:val="28"/>
          <w:szCs w:val="28"/>
        </w:rPr>
        <w:t xml:space="preserve">организуют </w:t>
      </w:r>
      <w:r>
        <w:rPr>
          <w:rFonts w:ascii="Times New Roman" w:hAnsi="Times New Roman" w:cs="Times New Roman"/>
          <w:sz w:val="28"/>
          <w:szCs w:val="28"/>
        </w:rPr>
        <w:t>дополнительные интенции: 1) при</w:t>
      </w:r>
      <w:r w:rsidRPr="00E578F9">
        <w:rPr>
          <w:rFonts w:ascii="Times New Roman" w:hAnsi="Times New Roman" w:cs="Times New Roman"/>
          <w:sz w:val="28"/>
          <w:szCs w:val="28"/>
        </w:rPr>
        <w:t xml:space="preserve">влечение внимания к характерным для </w:t>
      </w:r>
      <w:r w:rsidRPr="00E578F9">
        <w:rPr>
          <w:rFonts w:ascii="Times New Roman" w:hAnsi="Times New Roman" w:cs="Times New Roman"/>
          <w:sz w:val="28"/>
          <w:szCs w:val="28"/>
        </w:rPr>
        <w:lastRenderedPageBreak/>
        <w:t>явления</w:t>
      </w:r>
      <w:r>
        <w:rPr>
          <w:rFonts w:ascii="Times New Roman" w:hAnsi="Times New Roman" w:cs="Times New Roman"/>
          <w:sz w:val="28"/>
          <w:szCs w:val="28"/>
        </w:rPr>
        <w:t xml:space="preserve"> </w:t>
      </w:r>
      <w:r w:rsidRPr="00E578F9">
        <w:rPr>
          <w:rFonts w:ascii="Times New Roman" w:hAnsi="Times New Roman" w:cs="Times New Roman"/>
          <w:sz w:val="28"/>
          <w:szCs w:val="28"/>
        </w:rPr>
        <w:t xml:space="preserve">свойствам и их </w:t>
      </w:r>
      <w:r>
        <w:rPr>
          <w:rFonts w:ascii="Times New Roman" w:hAnsi="Times New Roman" w:cs="Times New Roman"/>
          <w:sz w:val="28"/>
          <w:szCs w:val="28"/>
        </w:rPr>
        <w:t>оценка; 2) далее развитие проис</w:t>
      </w:r>
      <w:r w:rsidRPr="00E578F9">
        <w:rPr>
          <w:rFonts w:ascii="Times New Roman" w:hAnsi="Times New Roman" w:cs="Times New Roman"/>
          <w:sz w:val="28"/>
          <w:szCs w:val="28"/>
        </w:rPr>
        <w:t>ходит по двум вариантам: явление получает</w:t>
      </w:r>
      <w:r>
        <w:rPr>
          <w:rFonts w:ascii="Times New Roman" w:hAnsi="Times New Roman" w:cs="Times New Roman"/>
          <w:sz w:val="28"/>
          <w:szCs w:val="28"/>
        </w:rPr>
        <w:t xml:space="preserve"> </w:t>
      </w:r>
      <w:r w:rsidRPr="00E578F9">
        <w:rPr>
          <w:rFonts w:ascii="Times New Roman" w:hAnsi="Times New Roman" w:cs="Times New Roman"/>
          <w:sz w:val="28"/>
          <w:szCs w:val="28"/>
        </w:rPr>
        <w:t>оценку одобрения либо осуждения</w:t>
      </w:r>
      <w:r>
        <w:rPr>
          <w:rStyle w:val="a7"/>
          <w:rFonts w:ascii="Times New Roman" w:hAnsi="Times New Roman" w:cs="Times New Roman"/>
          <w:sz w:val="28"/>
          <w:szCs w:val="28"/>
        </w:rPr>
        <w:footnoteReference w:id="92"/>
      </w:r>
      <w:r w:rsidRPr="00E578F9">
        <w:rPr>
          <w:rFonts w:ascii="Times New Roman" w:hAnsi="Times New Roman" w:cs="Times New Roman"/>
          <w:sz w:val="28"/>
          <w:szCs w:val="28"/>
        </w:rPr>
        <w:t>.</w:t>
      </w:r>
    </w:p>
    <w:p w:rsidR="003F6203" w:rsidRPr="00443A40" w:rsidRDefault="003F6203" w:rsidP="003F62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текст о </w:t>
      </w:r>
      <w:r w:rsidRPr="00E578F9">
        <w:rPr>
          <w:rFonts w:ascii="Times New Roman" w:hAnsi="Times New Roman" w:cs="Times New Roman"/>
          <w:iCs/>
          <w:sz w:val="28"/>
          <w:szCs w:val="28"/>
        </w:rPr>
        <w:t>XXIV кинофестиваль «Виват кино России!»</w:t>
      </w:r>
      <w:r>
        <w:rPr>
          <w:rFonts w:ascii="Times New Roman" w:hAnsi="Times New Roman" w:cs="Times New Roman"/>
          <w:iCs/>
          <w:sz w:val="28"/>
          <w:szCs w:val="28"/>
        </w:rPr>
        <w:t xml:space="preserve">, опубликованный в </w:t>
      </w:r>
      <w:r w:rsidR="009D48BB">
        <w:rPr>
          <w:rFonts w:ascii="Times New Roman" w:hAnsi="Times New Roman" w:cs="Times New Roman"/>
          <w:iCs/>
          <w:sz w:val="28"/>
          <w:szCs w:val="28"/>
        </w:rPr>
        <w:t>газете «</w:t>
      </w:r>
      <w:r>
        <w:rPr>
          <w:rFonts w:ascii="Times New Roman" w:hAnsi="Times New Roman" w:cs="Times New Roman"/>
          <w:iCs/>
          <w:sz w:val="28"/>
          <w:szCs w:val="28"/>
        </w:rPr>
        <w:t>Санкт-Петербургски</w:t>
      </w:r>
      <w:r w:rsidR="009D48BB">
        <w:rPr>
          <w:rFonts w:ascii="Times New Roman" w:hAnsi="Times New Roman" w:cs="Times New Roman"/>
          <w:iCs/>
          <w:sz w:val="28"/>
          <w:szCs w:val="28"/>
        </w:rPr>
        <w:t>е</w:t>
      </w:r>
      <w:r>
        <w:rPr>
          <w:rFonts w:ascii="Times New Roman" w:hAnsi="Times New Roman" w:cs="Times New Roman"/>
          <w:iCs/>
          <w:sz w:val="28"/>
          <w:szCs w:val="28"/>
        </w:rPr>
        <w:t xml:space="preserve"> ведомост</w:t>
      </w:r>
      <w:r w:rsidR="009D48BB">
        <w:rPr>
          <w:rFonts w:ascii="Times New Roman" w:hAnsi="Times New Roman" w:cs="Times New Roman"/>
          <w:iCs/>
          <w:sz w:val="28"/>
          <w:szCs w:val="28"/>
        </w:rPr>
        <w:t>и»</w:t>
      </w:r>
      <w:r>
        <w:rPr>
          <w:rFonts w:ascii="Times New Roman" w:hAnsi="Times New Roman" w:cs="Times New Roman"/>
          <w:iCs/>
          <w:sz w:val="28"/>
          <w:szCs w:val="28"/>
        </w:rPr>
        <w:t xml:space="preserve"> 13 мая 2016 г.</w:t>
      </w:r>
    </w:p>
    <w:p w:rsidR="003F6203" w:rsidRDefault="003F6203" w:rsidP="003F62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Сообщение о событии содержится в предложении, которое информирует читателей что, где происходит:</w:t>
      </w:r>
    </w:p>
    <w:p w:rsidR="003F6203" w:rsidRDefault="003F6203" w:rsidP="003F6203">
      <w:pPr>
        <w:spacing w:after="0" w:line="360" w:lineRule="auto"/>
        <w:ind w:firstLine="709"/>
        <w:jc w:val="both"/>
        <w:rPr>
          <w:rFonts w:ascii="Times New Roman" w:hAnsi="Times New Roman" w:cs="Times New Roman"/>
          <w:i/>
          <w:iCs/>
          <w:sz w:val="28"/>
          <w:szCs w:val="28"/>
        </w:rPr>
      </w:pPr>
      <w:r w:rsidRPr="003714DE">
        <w:rPr>
          <w:rFonts w:ascii="Times New Roman" w:hAnsi="Times New Roman" w:cs="Times New Roman"/>
          <w:b/>
          <w:i/>
          <w:iCs/>
          <w:sz w:val="28"/>
          <w:szCs w:val="28"/>
        </w:rPr>
        <w:t>15 мая</w:t>
      </w:r>
      <w:r w:rsidRPr="003714DE">
        <w:rPr>
          <w:rFonts w:ascii="Times New Roman" w:hAnsi="Times New Roman" w:cs="Times New Roman"/>
          <w:i/>
          <w:iCs/>
          <w:sz w:val="28"/>
          <w:szCs w:val="28"/>
        </w:rPr>
        <w:t xml:space="preserve"> </w:t>
      </w:r>
      <w:r w:rsidRPr="003714DE">
        <w:rPr>
          <w:rFonts w:ascii="Times New Roman" w:hAnsi="Times New Roman" w:cs="Times New Roman"/>
          <w:b/>
          <w:i/>
          <w:iCs/>
          <w:sz w:val="28"/>
          <w:szCs w:val="28"/>
        </w:rPr>
        <w:t>откроется XXIV кинофестиваль «Виват кино России!»</w:t>
      </w:r>
      <w:r w:rsidRPr="003714DE">
        <w:rPr>
          <w:rFonts w:ascii="Times New Roman" w:hAnsi="Times New Roman" w:cs="Times New Roman"/>
          <w:i/>
          <w:iCs/>
          <w:sz w:val="28"/>
          <w:szCs w:val="28"/>
        </w:rPr>
        <w:t xml:space="preserve">. </w:t>
      </w:r>
    </w:p>
    <w:p w:rsidR="003F6203" w:rsidRDefault="003F6203" w:rsidP="003F6203">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Устанавливается значимость этого события в общественной жизни страны:</w:t>
      </w:r>
    </w:p>
    <w:p w:rsidR="003F6203" w:rsidRDefault="003F6203" w:rsidP="003F6203">
      <w:pPr>
        <w:spacing w:after="0" w:line="360" w:lineRule="auto"/>
        <w:ind w:firstLine="709"/>
        <w:jc w:val="both"/>
        <w:rPr>
          <w:rFonts w:ascii="Times New Roman" w:hAnsi="Times New Roman" w:cs="Times New Roman"/>
          <w:iCs/>
          <w:sz w:val="28"/>
          <w:szCs w:val="28"/>
        </w:rPr>
      </w:pPr>
      <w:r w:rsidRPr="003714DE">
        <w:rPr>
          <w:rFonts w:ascii="Times New Roman" w:hAnsi="Times New Roman" w:cs="Times New Roman"/>
          <w:i/>
          <w:iCs/>
          <w:sz w:val="28"/>
          <w:szCs w:val="28"/>
        </w:rPr>
        <w:t xml:space="preserve">Он станет </w:t>
      </w:r>
      <w:r w:rsidRPr="003714DE">
        <w:rPr>
          <w:rFonts w:ascii="Times New Roman" w:hAnsi="Times New Roman" w:cs="Times New Roman"/>
          <w:b/>
          <w:i/>
          <w:iCs/>
          <w:sz w:val="28"/>
          <w:szCs w:val="28"/>
        </w:rPr>
        <w:t>одним из главных событий Года российского кино в Петербурге</w:t>
      </w:r>
      <w:r>
        <w:rPr>
          <w:rFonts w:ascii="Times New Roman" w:hAnsi="Times New Roman" w:cs="Times New Roman"/>
          <w:iCs/>
          <w:sz w:val="28"/>
          <w:szCs w:val="28"/>
        </w:rPr>
        <w:t>.</w:t>
      </w:r>
    </w:p>
    <w:p w:rsidR="003F6203" w:rsidRPr="003714DE" w:rsidRDefault="003F6203" w:rsidP="003F62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 автор информирует читателей о месте и точном времени начала мероприятия, с отсылкой на главного организатора события приглашает зрителей на киноконцерт. Своеобразной «приманкой» здесь выступает оценка концерта (</w:t>
      </w:r>
      <w:r w:rsidRPr="003714DE">
        <w:rPr>
          <w:rFonts w:ascii="Times New Roman" w:hAnsi="Times New Roman" w:cs="Times New Roman"/>
          <w:i/>
          <w:sz w:val="28"/>
          <w:szCs w:val="28"/>
        </w:rPr>
        <w:t>грандиозный киноконцерт</w:t>
      </w:r>
      <w:r>
        <w:rPr>
          <w:rFonts w:ascii="Times New Roman" w:hAnsi="Times New Roman" w:cs="Times New Roman"/>
          <w:sz w:val="28"/>
          <w:szCs w:val="28"/>
        </w:rPr>
        <w:t>).</w:t>
      </w:r>
    </w:p>
    <w:p w:rsidR="003F6203" w:rsidRDefault="003F6203" w:rsidP="003F6203">
      <w:pPr>
        <w:spacing w:after="0" w:line="360" w:lineRule="auto"/>
        <w:ind w:firstLine="709"/>
        <w:jc w:val="both"/>
        <w:rPr>
          <w:rFonts w:ascii="Times New Roman" w:hAnsi="Times New Roman" w:cs="Times New Roman"/>
          <w:sz w:val="28"/>
          <w:szCs w:val="28"/>
        </w:rPr>
      </w:pPr>
      <w:r w:rsidRPr="00D61BFB">
        <w:rPr>
          <w:rFonts w:ascii="Times New Roman" w:hAnsi="Times New Roman" w:cs="Times New Roman"/>
          <w:i/>
          <w:sz w:val="28"/>
          <w:szCs w:val="28"/>
        </w:rPr>
        <w:t xml:space="preserve">На пресс-конференции, посвященной этому событию, генеральный директор фестиваля Людмила Томская пригласила </w:t>
      </w:r>
      <w:r w:rsidRPr="003714DE">
        <w:rPr>
          <w:rFonts w:ascii="Times New Roman" w:hAnsi="Times New Roman" w:cs="Times New Roman"/>
          <w:b/>
          <w:i/>
          <w:sz w:val="28"/>
          <w:szCs w:val="28"/>
        </w:rPr>
        <w:t>всех петербуржцев на Дворцовую площадь</w:t>
      </w:r>
      <w:r w:rsidRPr="00D61BFB">
        <w:rPr>
          <w:rFonts w:ascii="Times New Roman" w:hAnsi="Times New Roman" w:cs="Times New Roman"/>
          <w:i/>
          <w:sz w:val="28"/>
          <w:szCs w:val="28"/>
        </w:rPr>
        <w:t xml:space="preserve">, где в </w:t>
      </w:r>
      <w:r w:rsidRPr="001E40F0">
        <w:rPr>
          <w:rFonts w:ascii="Times New Roman" w:hAnsi="Times New Roman" w:cs="Times New Roman"/>
          <w:b/>
          <w:i/>
          <w:sz w:val="28"/>
          <w:szCs w:val="28"/>
        </w:rPr>
        <w:t>15.00 начнется грандиозный киноконцерт.</w:t>
      </w:r>
    </w:p>
    <w:p w:rsidR="003F6203" w:rsidRDefault="003F6203" w:rsidP="003F62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журналист </w:t>
      </w:r>
      <w:r w:rsidR="00D81F8D">
        <w:rPr>
          <w:rFonts w:ascii="Times New Roman" w:hAnsi="Times New Roman" w:cs="Times New Roman"/>
          <w:sz w:val="28"/>
          <w:szCs w:val="28"/>
        </w:rPr>
        <w:t>рассказывает</w:t>
      </w:r>
      <w:r>
        <w:rPr>
          <w:rFonts w:ascii="Times New Roman" w:hAnsi="Times New Roman" w:cs="Times New Roman"/>
          <w:sz w:val="28"/>
          <w:szCs w:val="28"/>
        </w:rPr>
        <w:t xml:space="preserve"> о программе мероприятия и артистах, которые примут в нем участие, еще раз подчеркивается значимость события именно для петербургской публики:</w:t>
      </w:r>
    </w:p>
    <w:p w:rsidR="003F6203" w:rsidRDefault="003F6203" w:rsidP="003F6203">
      <w:pPr>
        <w:spacing w:after="0" w:line="360" w:lineRule="auto"/>
        <w:ind w:firstLine="709"/>
        <w:jc w:val="both"/>
        <w:rPr>
          <w:rFonts w:ascii="Times New Roman" w:hAnsi="Times New Roman" w:cs="Times New Roman"/>
          <w:i/>
          <w:sz w:val="28"/>
          <w:szCs w:val="28"/>
        </w:rPr>
      </w:pPr>
      <w:r w:rsidRPr="001E40F0">
        <w:rPr>
          <w:rFonts w:ascii="Times New Roman" w:hAnsi="Times New Roman" w:cs="Times New Roman"/>
          <w:i/>
          <w:sz w:val="28"/>
          <w:szCs w:val="28"/>
        </w:rPr>
        <w:t xml:space="preserve">Будут исполнены </w:t>
      </w:r>
      <w:r w:rsidRPr="001E40F0">
        <w:rPr>
          <w:rFonts w:ascii="Times New Roman" w:hAnsi="Times New Roman" w:cs="Times New Roman"/>
          <w:b/>
          <w:i/>
          <w:sz w:val="28"/>
          <w:szCs w:val="28"/>
        </w:rPr>
        <w:t>песни ленинградских и петербургских композиторов из знаменитых фильмов – в основном песни Андрея Петрова и Исаака Шварца</w:t>
      </w:r>
      <w:r w:rsidRPr="001E40F0">
        <w:rPr>
          <w:rFonts w:ascii="Times New Roman" w:hAnsi="Times New Roman" w:cs="Times New Roman"/>
          <w:i/>
          <w:sz w:val="28"/>
          <w:szCs w:val="28"/>
        </w:rPr>
        <w:t xml:space="preserve">. Они прозвучат в исполнении </w:t>
      </w:r>
      <w:r w:rsidRPr="001E40F0">
        <w:rPr>
          <w:rFonts w:ascii="Times New Roman" w:hAnsi="Times New Roman" w:cs="Times New Roman"/>
          <w:b/>
          <w:i/>
          <w:sz w:val="28"/>
          <w:szCs w:val="28"/>
        </w:rPr>
        <w:t>знаменитых киноартистов</w:t>
      </w:r>
      <w:r w:rsidRPr="001E40F0">
        <w:rPr>
          <w:rFonts w:ascii="Times New Roman" w:hAnsi="Times New Roman" w:cs="Times New Roman"/>
          <w:i/>
          <w:sz w:val="28"/>
          <w:szCs w:val="28"/>
        </w:rPr>
        <w:t xml:space="preserve">, выступят Михаил Боярский, Светлана </w:t>
      </w:r>
      <w:proofErr w:type="spellStart"/>
      <w:r w:rsidRPr="001E40F0">
        <w:rPr>
          <w:rFonts w:ascii="Times New Roman" w:hAnsi="Times New Roman" w:cs="Times New Roman"/>
          <w:i/>
          <w:sz w:val="28"/>
          <w:szCs w:val="28"/>
        </w:rPr>
        <w:t>Крючкова</w:t>
      </w:r>
      <w:proofErr w:type="spellEnd"/>
      <w:r w:rsidRPr="001E40F0">
        <w:rPr>
          <w:rFonts w:ascii="Times New Roman" w:hAnsi="Times New Roman" w:cs="Times New Roman"/>
          <w:i/>
          <w:sz w:val="28"/>
          <w:szCs w:val="28"/>
        </w:rPr>
        <w:t xml:space="preserve">, Евгений Дятлов, Людмила </w:t>
      </w:r>
      <w:proofErr w:type="spellStart"/>
      <w:r w:rsidRPr="001E40F0">
        <w:rPr>
          <w:rFonts w:ascii="Times New Roman" w:hAnsi="Times New Roman" w:cs="Times New Roman"/>
          <w:i/>
          <w:sz w:val="28"/>
          <w:szCs w:val="28"/>
        </w:rPr>
        <w:t>Сенчина</w:t>
      </w:r>
      <w:proofErr w:type="spellEnd"/>
      <w:r w:rsidRPr="001E40F0">
        <w:rPr>
          <w:rFonts w:ascii="Times New Roman" w:hAnsi="Times New Roman" w:cs="Times New Roman"/>
          <w:i/>
          <w:sz w:val="28"/>
          <w:szCs w:val="28"/>
        </w:rPr>
        <w:t xml:space="preserve"> и многие другие</w:t>
      </w:r>
      <w:proofErr w:type="gramStart"/>
      <w:r>
        <w:rPr>
          <w:rFonts w:ascii="Times New Roman" w:hAnsi="Times New Roman" w:cs="Times New Roman"/>
          <w:i/>
          <w:sz w:val="28"/>
          <w:szCs w:val="28"/>
        </w:rPr>
        <w:t xml:space="preserve">… </w:t>
      </w:r>
      <w:r w:rsidRPr="001E40F0">
        <w:rPr>
          <w:rFonts w:ascii="Times New Roman" w:hAnsi="Times New Roman" w:cs="Times New Roman"/>
          <w:b/>
          <w:i/>
          <w:sz w:val="28"/>
          <w:szCs w:val="28"/>
        </w:rPr>
        <w:t>В</w:t>
      </w:r>
      <w:proofErr w:type="gramEnd"/>
      <w:r w:rsidRPr="001E40F0">
        <w:rPr>
          <w:rFonts w:ascii="Times New Roman" w:hAnsi="Times New Roman" w:cs="Times New Roman"/>
          <w:b/>
          <w:i/>
          <w:sz w:val="28"/>
          <w:szCs w:val="28"/>
        </w:rPr>
        <w:t>о втором отделении</w:t>
      </w:r>
      <w:r w:rsidRPr="001E40F0">
        <w:rPr>
          <w:rFonts w:ascii="Times New Roman" w:hAnsi="Times New Roman" w:cs="Times New Roman"/>
          <w:i/>
          <w:sz w:val="28"/>
          <w:szCs w:val="28"/>
        </w:rPr>
        <w:t xml:space="preserve"> выступит группа «Несчастный случай» во главе с Алексеем </w:t>
      </w:r>
      <w:proofErr w:type="spellStart"/>
      <w:r w:rsidRPr="001E40F0">
        <w:rPr>
          <w:rFonts w:ascii="Times New Roman" w:hAnsi="Times New Roman" w:cs="Times New Roman"/>
          <w:i/>
          <w:sz w:val="28"/>
          <w:szCs w:val="28"/>
        </w:rPr>
        <w:t>Кортневым</w:t>
      </w:r>
      <w:proofErr w:type="spellEnd"/>
      <w:r w:rsidRPr="001E40F0">
        <w:rPr>
          <w:rFonts w:ascii="Times New Roman" w:hAnsi="Times New Roman" w:cs="Times New Roman"/>
          <w:i/>
          <w:sz w:val="28"/>
          <w:szCs w:val="28"/>
        </w:rPr>
        <w:t>. </w:t>
      </w:r>
    </w:p>
    <w:p w:rsidR="003F6203" w:rsidRDefault="003F6203" w:rsidP="003F62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последующем предложении для привлечения внимания к мероприятию автор рассказывает о колонне </w:t>
      </w:r>
      <w:proofErr w:type="spellStart"/>
      <w:r>
        <w:rPr>
          <w:rFonts w:ascii="Times New Roman" w:hAnsi="Times New Roman" w:cs="Times New Roman"/>
          <w:sz w:val="28"/>
          <w:szCs w:val="28"/>
        </w:rPr>
        <w:t>ретроавтомобилей</w:t>
      </w:r>
      <w:proofErr w:type="spellEnd"/>
      <w:r>
        <w:rPr>
          <w:rFonts w:ascii="Times New Roman" w:hAnsi="Times New Roman" w:cs="Times New Roman"/>
          <w:sz w:val="28"/>
          <w:szCs w:val="28"/>
        </w:rPr>
        <w:t xml:space="preserve"> – участников </w:t>
      </w:r>
      <w:r>
        <w:rPr>
          <w:rFonts w:ascii="Times New Roman" w:hAnsi="Times New Roman" w:cs="Times New Roman"/>
          <w:sz w:val="28"/>
          <w:szCs w:val="28"/>
        </w:rPr>
        <w:lastRenderedPageBreak/>
        <w:t xml:space="preserve">в съемках известных кинолент, которая стартует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Дворцовой, указывая точное время – </w:t>
      </w:r>
      <w:r>
        <w:rPr>
          <w:rFonts w:ascii="Times New Roman" w:hAnsi="Times New Roman" w:cs="Times New Roman"/>
          <w:i/>
          <w:sz w:val="28"/>
          <w:szCs w:val="28"/>
        </w:rPr>
        <w:t>в 17.15</w:t>
      </w:r>
      <w:r>
        <w:rPr>
          <w:rFonts w:ascii="Times New Roman" w:hAnsi="Times New Roman" w:cs="Times New Roman"/>
          <w:sz w:val="28"/>
          <w:szCs w:val="28"/>
        </w:rPr>
        <w:t xml:space="preserve">. </w:t>
      </w:r>
    </w:p>
    <w:p w:rsidR="003F6203" w:rsidRDefault="003F6203" w:rsidP="003F6203">
      <w:pPr>
        <w:spacing w:after="0" w:line="360" w:lineRule="auto"/>
        <w:ind w:firstLine="709"/>
        <w:jc w:val="both"/>
        <w:rPr>
          <w:rFonts w:ascii="Times New Roman" w:hAnsi="Times New Roman" w:cs="Times New Roman"/>
          <w:sz w:val="28"/>
          <w:szCs w:val="28"/>
        </w:rPr>
      </w:pPr>
      <w:r w:rsidRPr="00004E4E">
        <w:rPr>
          <w:rFonts w:ascii="Times New Roman" w:hAnsi="Times New Roman" w:cs="Times New Roman"/>
          <w:i/>
          <w:sz w:val="28"/>
          <w:szCs w:val="28"/>
        </w:rPr>
        <w:t xml:space="preserve">Например, машина из </w:t>
      </w:r>
      <w:r w:rsidRPr="00004E4E">
        <w:rPr>
          <w:rFonts w:ascii="Times New Roman" w:hAnsi="Times New Roman" w:cs="Times New Roman"/>
          <w:b/>
          <w:i/>
          <w:sz w:val="28"/>
          <w:szCs w:val="28"/>
        </w:rPr>
        <w:t>увенчанной «Оскаром» картины</w:t>
      </w:r>
      <w:r w:rsidRPr="00004E4E">
        <w:rPr>
          <w:rFonts w:ascii="Times New Roman" w:hAnsi="Times New Roman" w:cs="Times New Roman"/>
          <w:i/>
          <w:sz w:val="28"/>
          <w:szCs w:val="28"/>
        </w:rPr>
        <w:t xml:space="preserve"> Владимира Меньшова «Москва слезам не верит», авто из </w:t>
      </w:r>
      <w:r w:rsidRPr="000C56B1">
        <w:rPr>
          <w:rFonts w:ascii="Times New Roman" w:hAnsi="Times New Roman" w:cs="Times New Roman"/>
          <w:b/>
          <w:i/>
          <w:sz w:val="28"/>
          <w:szCs w:val="28"/>
        </w:rPr>
        <w:t>культового телесериала</w:t>
      </w:r>
      <w:r w:rsidRPr="00004E4E">
        <w:rPr>
          <w:rFonts w:ascii="Times New Roman" w:hAnsi="Times New Roman" w:cs="Times New Roman"/>
          <w:i/>
          <w:sz w:val="28"/>
          <w:szCs w:val="28"/>
        </w:rPr>
        <w:t xml:space="preserve"> Станислава Говорухина «Место встречи изменить нельзя». В колонне будут и кареты, снимавшиеся в исторических кинолентах из жизни императорской России.</w:t>
      </w:r>
      <w:r>
        <w:rPr>
          <w:rFonts w:ascii="Times New Roman" w:hAnsi="Times New Roman" w:cs="Times New Roman"/>
          <w:i/>
          <w:sz w:val="28"/>
          <w:szCs w:val="28"/>
        </w:rPr>
        <w:t xml:space="preserve"> </w:t>
      </w:r>
      <w:r>
        <w:rPr>
          <w:rFonts w:ascii="Times New Roman" w:hAnsi="Times New Roman" w:cs="Times New Roman"/>
          <w:sz w:val="28"/>
          <w:szCs w:val="28"/>
        </w:rPr>
        <w:t>С помощью оценок (</w:t>
      </w:r>
      <w:r w:rsidRPr="000C56B1">
        <w:rPr>
          <w:rFonts w:ascii="Times New Roman" w:hAnsi="Times New Roman" w:cs="Times New Roman"/>
          <w:i/>
          <w:sz w:val="28"/>
          <w:szCs w:val="28"/>
        </w:rPr>
        <w:t>увенчанной «Оскаром» картины, культового телесериала</w:t>
      </w:r>
      <w:r>
        <w:rPr>
          <w:rFonts w:ascii="Times New Roman" w:hAnsi="Times New Roman" w:cs="Times New Roman"/>
          <w:sz w:val="28"/>
          <w:szCs w:val="28"/>
        </w:rPr>
        <w:t xml:space="preserve">) автор усиливает воздействие на читателей,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призывая их к действиям.</w:t>
      </w:r>
    </w:p>
    <w:p w:rsidR="003F6203" w:rsidRDefault="003F6203" w:rsidP="003F6203">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 масштабе фестиваля автор указывает в сообщении о количестве фильмов, которые будут на нем представлены: </w:t>
      </w:r>
      <w:r w:rsidRPr="000C56B1">
        <w:rPr>
          <w:rFonts w:ascii="Times New Roman" w:hAnsi="Times New Roman" w:cs="Times New Roman"/>
          <w:i/>
          <w:sz w:val="28"/>
          <w:szCs w:val="28"/>
        </w:rPr>
        <w:t xml:space="preserve">за время фестиваля покажут </w:t>
      </w:r>
      <w:r w:rsidRPr="000C56B1">
        <w:rPr>
          <w:rFonts w:ascii="Times New Roman" w:hAnsi="Times New Roman" w:cs="Times New Roman"/>
          <w:b/>
          <w:i/>
          <w:sz w:val="28"/>
          <w:szCs w:val="28"/>
        </w:rPr>
        <w:t>128 фильмов</w:t>
      </w:r>
      <w:r>
        <w:rPr>
          <w:rFonts w:ascii="Times New Roman" w:hAnsi="Times New Roman" w:cs="Times New Roman"/>
          <w:b/>
          <w:i/>
          <w:sz w:val="28"/>
          <w:szCs w:val="28"/>
        </w:rPr>
        <w:t>.</w:t>
      </w:r>
      <w:r>
        <w:rPr>
          <w:rFonts w:ascii="Times New Roman" w:hAnsi="Times New Roman" w:cs="Times New Roman"/>
          <w:sz w:val="28"/>
          <w:szCs w:val="28"/>
        </w:rPr>
        <w:t xml:space="preserve"> В отдельном предложении подчеркивается, что </w:t>
      </w:r>
      <w:r w:rsidRPr="000C56B1">
        <w:rPr>
          <w:rFonts w:ascii="Times New Roman" w:hAnsi="Times New Roman" w:cs="Times New Roman"/>
          <w:i/>
          <w:sz w:val="28"/>
          <w:szCs w:val="28"/>
        </w:rPr>
        <w:t>по традиции, вход на сеансы фестиваля будет свободным</w:t>
      </w:r>
      <w:r>
        <w:rPr>
          <w:rFonts w:ascii="Times New Roman" w:hAnsi="Times New Roman" w:cs="Times New Roman"/>
          <w:i/>
          <w:sz w:val="28"/>
          <w:szCs w:val="28"/>
        </w:rPr>
        <w:t>.</w:t>
      </w:r>
    </w:p>
    <w:p w:rsidR="003F6203" w:rsidRDefault="003F6203" w:rsidP="003F62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Дальнейшее повествование содержит указание на место проведения, подробное описание программы. Все программы </w:t>
      </w:r>
      <w:r w:rsidRPr="00DF010B">
        <w:rPr>
          <w:rFonts w:ascii="Times New Roman" w:hAnsi="Times New Roman" w:cs="Times New Roman"/>
          <w:sz w:val="28"/>
          <w:szCs w:val="28"/>
        </w:rPr>
        <w:t>переч</w:t>
      </w:r>
      <w:r>
        <w:rPr>
          <w:rFonts w:ascii="Times New Roman" w:hAnsi="Times New Roman" w:cs="Times New Roman"/>
          <w:sz w:val="28"/>
          <w:szCs w:val="28"/>
        </w:rPr>
        <w:t xml:space="preserve">исляются, что указывает на цепь </w:t>
      </w:r>
      <w:r w:rsidRPr="00DF010B">
        <w:rPr>
          <w:rFonts w:ascii="Times New Roman" w:hAnsi="Times New Roman" w:cs="Times New Roman"/>
          <w:sz w:val="28"/>
          <w:szCs w:val="28"/>
        </w:rPr>
        <w:t xml:space="preserve">событий, </w:t>
      </w:r>
      <w:r>
        <w:rPr>
          <w:rFonts w:ascii="Times New Roman" w:hAnsi="Times New Roman" w:cs="Times New Roman"/>
          <w:sz w:val="28"/>
          <w:szCs w:val="28"/>
        </w:rPr>
        <w:t>которые будут происходить</w:t>
      </w:r>
      <w:r w:rsidRPr="00DF010B">
        <w:rPr>
          <w:rFonts w:ascii="Times New Roman" w:hAnsi="Times New Roman" w:cs="Times New Roman"/>
          <w:sz w:val="28"/>
          <w:szCs w:val="28"/>
        </w:rPr>
        <w:t xml:space="preserve"> во время фестиваля</w:t>
      </w:r>
      <w:r>
        <w:rPr>
          <w:rFonts w:ascii="Times New Roman" w:hAnsi="Times New Roman" w:cs="Times New Roman"/>
          <w:sz w:val="28"/>
          <w:szCs w:val="28"/>
        </w:rPr>
        <w:t>.</w:t>
      </w:r>
    </w:p>
    <w:p w:rsidR="003F6203" w:rsidRPr="00DF010B" w:rsidRDefault="003F6203" w:rsidP="003F6203">
      <w:pPr>
        <w:spacing w:after="0" w:line="360" w:lineRule="auto"/>
        <w:ind w:firstLine="709"/>
        <w:jc w:val="both"/>
        <w:rPr>
          <w:rFonts w:ascii="Times New Roman" w:hAnsi="Times New Roman" w:cs="Times New Roman"/>
          <w:sz w:val="28"/>
          <w:szCs w:val="28"/>
        </w:rPr>
      </w:pPr>
      <w:r w:rsidRPr="00DF010B">
        <w:rPr>
          <w:rFonts w:ascii="Times New Roman" w:hAnsi="Times New Roman" w:cs="Times New Roman"/>
          <w:i/>
          <w:sz w:val="28"/>
          <w:szCs w:val="28"/>
        </w:rPr>
        <w:t xml:space="preserve">А к 120-летию со дня рождения </w:t>
      </w:r>
      <w:r w:rsidRPr="00DF010B">
        <w:rPr>
          <w:rFonts w:ascii="Times New Roman" w:hAnsi="Times New Roman" w:cs="Times New Roman"/>
          <w:b/>
          <w:i/>
          <w:sz w:val="28"/>
          <w:szCs w:val="28"/>
        </w:rPr>
        <w:t>великой Фаины Раневской</w:t>
      </w:r>
      <w:r w:rsidRPr="00DF010B">
        <w:rPr>
          <w:rFonts w:ascii="Times New Roman" w:hAnsi="Times New Roman" w:cs="Times New Roman"/>
          <w:i/>
          <w:sz w:val="28"/>
          <w:szCs w:val="28"/>
        </w:rPr>
        <w:t xml:space="preserve"> – программа «Талант – это страшная сила». </w:t>
      </w:r>
      <w:r w:rsidRPr="00DF010B">
        <w:rPr>
          <w:rFonts w:ascii="Times New Roman" w:hAnsi="Times New Roman" w:cs="Times New Roman"/>
          <w:b/>
          <w:i/>
          <w:sz w:val="28"/>
          <w:szCs w:val="28"/>
        </w:rPr>
        <w:t>Есть также программы</w:t>
      </w:r>
      <w:r w:rsidRPr="00DF010B">
        <w:rPr>
          <w:rFonts w:ascii="Times New Roman" w:hAnsi="Times New Roman" w:cs="Times New Roman"/>
          <w:i/>
          <w:sz w:val="28"/>
          <w:szCs w:val="28"/>
        </w:rPr>
        <w:t xml:space="preserve">, посвященные Андрею Миронову и Эльдару Рязанову, </w:t>
      </w:r>
      <w:r w:rsidRPr="00DF010B">
        <w:rPr>
          <w:rFonts w:ascii="Times New Roman" w:hAnsi="Times New Roman" w:cs="Times New Roman"/>
          <w:b/>
          <w:i/>
          <w:sz w:val="28"/>
          <w:szCs w:val="28"/>
        </w:rPr>
        <w:t xml:space="preserve">знаменитым </w:t>
      </w:r>
      <w:proofErr w:type="spellStart"/>
      <w:r w:rsidRPr="00DF010B">
        <w:rPr>
          <w:rFonts w:ascii="Times New Roman" w:hAnsi="Times New Roman" w:cs="Times New Roman"/>
          <w:b/>
          <w:i/>
          <w:sz w:val="28"/>
          <w:szCs w:val="28"/>
        </w:rPr>
        <w:t>кинодинастиям</w:t>
      </w:r>
      <w:proofErr w:type="spellEnd"/>
      <w:r w:rsidRPr="00DF010B">
        <w:rPr>
          <w:rFonts w:ascii="Times New Roman" w:hAnsi="Times New Roman" w:cs="Times New Roman"/>
          <w:i/>
          <w:sz w:val="28"/>
          <w:szCs w:val="28"/>
        </w:rPr>
        <w:t xml:space="preserve"> – Тарковским, Михалковым, Симоновым, ушедшему в этом году из жизни кинорежиссеру Юрию Павлову, кино эпохи перестройки.</w:t>
      </w:r>
      <w:r>
        <w:rPr>
          <w:rFonts w:ascii="Times New Roman" w:hAnsi="Times New Roman" w:cs="Times New Roman"/>
          <w:i/>
          <w:sz w:val="28"/>
          <w:szCs w:val="28"/>
        </w:rPr>
        <w:t xml:space="preserve"> </w:t>
      </w:r>
    </w:p>
    <w:p w:rsidR="003F6203" w:rsidRDefault="003F6203" w:rsidP="003F62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последнем предложении автор сообщает дату завершения фестиваля, однако напоминает, что Год российского кино </w:t>
      </w:r>
      <w:r>
        <w:rPr>
          <w:rFonts w:ascii="Times New Roman" w:hAnsi="Times New Roman" w:cs="Times New Roman"/>
          <w:i/>
          <w:sz w:val="28"/>
          <w:szCs w:val="28"/>
        </w:rPr>
        <w:t>будет продолжаться</w:t>
      </w:r>
      <w:r>
        <w:rPr>
          <w:rFonts w:ascii="Times New Roman" w:hAnsi="Times New Roman" w:cs="Times New Roman"/>
          <w:sz w:val="28"/>
          <w:szCs w:val="28"/>
        </w:rPr>
        <w:t>. А с помощью оценки (</w:t>
      </w:r>
      <w:proofErr w:type="gramStart"/>
      <w:r w:rsidRPr="00701C28">
        <w:rPr>
          <w:rFonts w:ascii="Times New Roman" w:hAnsi="Times New Roman" w:cs="Times New Roman"/>
          <w:i/>
          <w:sz w:val="28"/>
          <w:szCs w:val="28"/>
        </w:rPr>
        <w:t>значимы</w:t>
      </w:r>
      <w:r>
        <w:rPr>
          <w:rFonts w:ascii="Times New Roman" w:hAnsi="Times New Roman" w:cs="Times New Roman"/>
          <w:i/>
          <w:sz w:val="28"/>
          <w:szCs w:val="28"/>
        </w:rPr>
        <w:t>х</w:t>
      </w:r>
      <w:proofErr w:type="gramEnd"/>
      <w:r>
        <w:rPr>
          <w:rFonts w:ascii="Times New Roman" w:hAnsi="Times New Roman" w:cs="Times New Roman"/>
          <w:sz w:val="28"/>
          <w:szCs w:val="28"/>
        </w:rPr>
        <w:t>) напоминает о событии, которое состоится позже.</w:t>
      </w:r>
    </w:p>
    <w:p w:rsidR="003F6203" w:rsidRPr="00B67733" w:rsidRDefault="003F6203" w:rsidP="003F6203">
      <w:pPr>
        <w:spacing w:after="0" w:line="360" w:lineRule="auto"/>
        <w:ind w:firstLine="709"/>
        <w:jc w:val="both"/>
        <w:rPr>
          <w:rFonts w:ascii="Times New Roman" w:hAnsi="Times New Roman" w:cs="Times New Roman"/>
          <w:b/>
          <w:i/>
          <w:sz w:val="28"/>
          <w:szCs w:val="28"/>
        </w:rPr>
      </w:pPr>
      <w:r w:rsidRPr="00B67733">
        <w:rPr>
          <w:rFonts w:ascii="Times New Roman" w:hAnsi="Times New Roman" w:cs="Times New Roman"/>
          <w:b/>
          <w:i/>
          <w:sz w:val="28"/>
          <w:szCs w:val="28"/>
        </w:rPr>
        <w:t>Завершится фестиваль</w:t>
      </w:r>
      <w:r w:rsidRPr="00B67733">
        <w:rPr>
          <w:rFonts w:ascii="Times New Roman" w:hAnsi="Times New Roman" w:cs="Times New Roman"/>
          <w:i/>
          <w:sz w:val="28"/>
          <w:szCs w:val="28"/>
        </w:rPr>
        <w:t xml:space="preserve"> 19 мая. </w:t>
      </w:r>
      <w:r w:rsidRPr="00B67733">
        <w:rPr>
          <w:rFonts w:ascii="Times New Roman" w:hAnsi="Times New Roman" w:cs="Times New Roman"/>
          <w:b/>
          <w:i/>
          <w:sz w:val="28"/>
          <w:szCs w:val="28"/>
        </w:rPr>
        <w:t>А Год российского кино будет продолжаться.</w:t>
      </w:r>
      <w:r w:rsidRPr="00B67733">
        <w:rPr>
          <w:rFonts w:ascii="Times New Roman" w:hAnsi="Times New Roman" w:cs="Times New Roman"/>
          <w:i/>
          <w:sz w:val="28"/>
          <w:szCs w:val="28"/>
        </w:rPr>
        <w:t xml:space="preserve"> Среди </w:t>
      </w:r>
      <w:r w:rsidRPr="00B67733">
        <w:rPr>
          <w:rFonts w:ascii="Times New Roman" w:hAnsi="Times New Roman" w:cs="Times New Roman"/>
          <w:b/>
          <w:i/>
          <w:sz w:val="28"/>
          <w:szCs w:val="28"/>
        </w:rPr>
        <w:t>значимых событий</w:t>
      </w:r>
      <w:r w:rsidRPr="00B67733">
        <w:rPr>
          <w:rFonts w:ascii="Times New Roman" w:hAnsi="Times New Roman" w:cs="Times New Roman"/>
          <w:i/>
          <w:sz w:val="28"/>
          <w:szCs w:val="28"/>
        </w:rPr>
        <w:t xml:space="preserve"> – «Ночь кино», которая пройдет с 27 на 28 августа. </w:t>
      </w:r>
    </w:p>
    <w:p w:rsidR="003F6203" w:rsidRDefault="003F6203" w:rsidP="003F6203">
      <w:pPr>
        <w:spacing w:after="0" w:line="360" w:lineRule="auto"/>
        <w:ind w:firstLine="709"/>
        <w:jc w:val="both"/>
        <w:rPr>
          <w:rFonts w:ascii="Times New Roman" w:hAnsi="Times New Roman" w:cs="Times New Roman"/>
          <w:sz w:val="28"/>
          <w:szCs w:val="28"/>
        </w:rPr>
      </w:pPr>
      <w:r w:rsidRPr="00701C28">
        <w:rPr>
          <w:rFonts w:ascii="Times New Roman" w:hAnsi="Times New Roman" w:cs="Times New Roman"/>
          <w:sz w:val="28"/>
          <w:szCs w:val="28"/>
        </w:rPr>
        <w:t xml:space="preserve">Таким образом, </w:t>
      </w:r>
      <w:r>
        <w:rPr>
          <w:rFonts w:ascii="Times New Roman" w:hAnsi="Times New Roman" w:cs="Times New Roman"/>
          <w:sz w:val="28"/>
          <w:szCs w:val="28"/>
        </w:rPr>
        <w:t>как отмечает Л. Р. </w:t>
      </w:r>
      <w:proofErr w:type="spellStart"/>
      <w:r>
        <w:rPr>
          <w:rFonts w:ascii="Times New Roman" w:hAnsi="Times New Roman" w:cs="Times New Roman"/>
          <w:sz w:val="28"/>
          <w:szCs w:val="28"/>
        </w:rPr>
        <w:t>Дускаева</w:t>
      </w:r>
      <w:proofErr w:type="spellEnd"/>
      <w:r>
        <w:rPr>
          <w:rFonts w:ascii="Times New Roman" w:hAnsi="Times New Roman" w:cs="Times New Roman"/>
          <w:sz w:val="28"/>
          <w:szCs w:val="28"/>
        </w:rPr>
        <w:t xml:space="preserve">, в основе объяснения </w:t>
      </w:r>
      <w:r w:rsidRPr="007851D5">
        <w:rPr>
          <w:rFonts w:ascii="Times New Roman" w:hAnsi="Times New Roman" w:cs="Times New Roman"/>
          <w:sz w:val="28"/>
          <w:szCs w:val="28"/>
        </w:rPr>
        <w:t>и подтверждения оценки лежит рассуждение, на</w:t>
      </w:r>
      <w:r>
        <w:rPr>
          <w:rFonts w:ascii="Times New Roman" w:hAnsi="Times New Roman" w:cs="Times New Roman"/>
          <w:sz w:val="28"/>
          <w:szCs w:val="28"/>
        </w:rPr>
        <w:t xml:space="preserve"> </w:t>
      </w:r>
      <w:r w:rsidRPr="007851D5">
        <w:rPr>
          <w:rFonts w:ascii="Times New Roman" w:hAnsi="Times New Roman" w:cs="Times New Roman"/>
          <w:sz w:val="28"/>
          <w:szCs w:val="28"/>
        </w:rPr>
        <w:t>его основе стр</w:t>
      </w:r>
      <w:r>
        <w:rPr>
          <w:rFonts w:ascii="Times New Roman" w:hAnsi="Times New Roman" w:cs="Times New Roman"/>
          <w:sz w:val="28"/>
          <w:szCs w:val="28"/>
        </w:rPr>
        <w:t xml:space="preserve">оится </w:t>
      </w:r>
      <w:r>
        <w:rPr>
          <w:rFonts w:ascii="Times New Roman" w:hAnsi="Times New Roman" w:cs="Times New Roman"/>
          <w:sz w:val="28"/>
          <w:szCs w:val="28"/>
        </w:rPr>
        <w:lastRenderedPageBreak/>
        <w:t>журналистская оценка пред</w:t>
      </w:r>
      <w:r w:rsidRPr="007851D5">
        <w:rPr>
          <w:rFonts w:ascii="Times New Roman" w:hAnsi="Times New Roman" w:cs="Times New Roman"/>
          <w:sz w:val="28"/>
          <w:szCs w:val="28"/>
        </w:rPr>
        <w:t>мета речи – события, явления или ситуации.</w:t>
      </w:r>
      <w:r>
        <w:rPr>
          <w:rFonts w:ascii="Times New Roman" w:hAnsi="Times New Roman" w:cs="Times New Roman"/>
          <w:sz w:val="28"/>
          <w:szCs w:val="28"/>
        </w:rPr>
        <w:t xml:space="preserve"> </w:t>
      </w:r>
      <w:proofErr w:type="gramStart"/>
      <w:r w:rsidRPr="007851D5">
        <w:rPr>
          <w:rFonts w:ascii="Times New Roman" w:hAnsi="Times New Roman" w:cs="Times New Roman"/>
          <w:sz w:val="28"/>
          <w:szCs w:val="28"/>
        </w:rPr>
        <w:t>Оценочная</w:t>
      </w:r>
      <w:proofErr w:type="gramEnd"/>
      <w:r w:rsidRPr="007851D5">
        <w:rPr>
          <w:rFonts w:ascii="Times New Roman" w:hAnsi="Times New Roman" w:cs="Times New Roman"/>
          <w:sz w:val="28"/>
          <w:szCs w:val="28"/>
        </w:rPr>
        <w:t xml:space="preserve"> </w:t>
      </w:r>
      <w:proofErr w:type="spellStart"/>
      <w:r w:rsidRPr="007851D5">
        <w:rPr>
          <w:rFonts w:ascii="Times New Roman" w:hAnsi="Times New Roman" w:cs="Times New Roman"/>
          <w:sz w:val="28"/>
          <w:szCs w:val="28"/>
        </w:rPr>
        <w:t>интенциональность</w:t>
      </w:r>
      <w:proofErr w:type="spellEnd"/>
      <w:r w:rsidRPr="007851D5">
        <w:rPr>
          <w:rFonts w:ascii="Times New Roman" w:hAnsi="Times New Roman" w:cs="Times New Roman"/>
          <w:sz w:val="28"/>
          <w:szCs w:val="28"/>
        </w:rPr>
        <w:t xml:space="preserve"> журналистского</w:t>
      </w:r>
      <w:r>
        <w:rPr>
          <w:rFonts w:ascii="Times New Roman" w:hAnsi="Times New Roman" w:cs="Times New Roman"/>
          <w:sz w:val="28"/>
          <w:szCs w:val="28"/>
        </w:rPr>
        <w:t xml:space="preserve"> </w:t>
      </w:r>
      <w:r w:rsidRPr="007851D5">
        <w:rPr>
          <w:rFonts w:ascii="Times New Roman" w:hAnsi="Times New Roman" w:cs="Times New Roman"/>
          <w:sz w:val="28"/>
          <w:szCs w:val="28"/>
        </w:rPr>
        <w:t>текста, несмотря на смысловую конденсацию,</w:t>
      </w:r>
      <w:r>
        <w:rPr>
          <w:rFonts w:ascii="Times New Roman" w:hAnsi="Times New Roman" w:cs="Times New Roman"/>
          <w:sz w:val="28"/>
          <w:szCs w:val="28"/>
        </w:rPr>
        <w:t xml:space="preserve"> </w:t>
      </w:r>
      <w:r w:rsidRPr="007851D5">
        <w:rPr>
          <w:rFonts w:ascii="Times New Roman" w:hAnsi="Times New Roman" w:cs="Times New Roman"/>
          <w:sz w:val="28"/>
          <w:szCs w:val="28"/>
        </w:rPr>
        <w:t xml:space="preserve">отличается </w:t>
      </w:r>
      <w:r>
        <w:rPr>
          <w:rFonts w:ascii="Times New Roman" w:hAnsi="Times New Roman" w:cs="Times New Roman"/>
          <w:sz w:val="28"/>
          <w:szCs w:val="28"/>
        </w:rPr>
        <w:t>значительной семантической нюан</w:t>
      </w:r>
      <w:r w:rsidRPr="007851D5">
        <w:rPr>
          <w:rFonts w:ascii="Times New Roman" w:hAnsi="Times New Roman" w:cs="Times New Roman"/>
          <w:sz w:val="28"/>
          <w:szCs w:val="28"/>
        </w:rPr>
        <w:t>сировкой и включает разные семантические виды оценок, как</w:t>
      </w:r>
      <w:r>
        <w:rPr>
          <w:rFonts w:ascii="Times New Roman" w:hAnsi="Times New Roman" w:cs="Times New Roman"/>
          <w:sz w:val="28"/>
          <w:szCs w:val="28"/>
        </w:rPr>
        <w:t xml:space="preserve"> общую, так и частные. Коммуни</w:t>
      </w:r>
      <w:r w:rsidRPr="007851D5">
        <w:rPr>
          <w:rFonts w:ascii="Times New Roman" w:hAnsi="Times New Roman" w:cs="Times New Roman"/>
          <w:sz w:val="28"/>
          <w:szCs w:val="28"/>
        </w:rPr>
        <w:t>кативные сцен</w:t>
      </w:r>
      <w:r>
        <w:rPr>
          <w:rFonts w:ascii="Times New Roman" w:hAnsi="Times New Roman" w:cs="Times New Roman"/>
          <w:sz w:val="28"/>
          <w:szCs w:val="28"/>
        </w:rPr>
        <w:t>арии предполагают передачу дина</w:t>
      </w:r>
      <w:r w:rsidRPr="007851D5">
        <w:rPr>
          <w:rFonts w:ascii="Times New Roman" w:hAnsi="Times New Roman" w:cs="Times New Roman"/>
          <w:sz w:val="28"/>
          <w:szCs w:val="28"/>
        </w:rPr>
        <w:t>мики мысли, при</w:t>
      </w:r>
      <w:r>
        <w:rPr>
          <w:rFonts w:ascii="Times New Roman" w:hAnsi="Times New Roman" w:cs="Times New Roman"/>
          <w:sz w:val="28"/>
          <w:szCs w:val="28"/>
        </w:rPr>
        <w:t>чинно-следственная смена обеспе</w:t>
      </w:r>
      <w:r w:rsidRPr="007851D5">
        <w:rPr>
          <w:rFonts w:ascii="Times New Roman" w:hAnsi="Times New Roman" w:cs="Times New Roman"/>
          <w:sz w:val="28"/>
          <w:szCs w:val="28"/>
        </w:rPr>
        <w:t>чивается испол</w:t>
      </w:r>
      <w:r>
        <w:rPr>
          <w:rFonts w:ascii="Times New Roman" w:hAnsi="Times New Roman" w:cs="Times New Roman"/>
          <w:sz w:val="28"/>
          <w:szCs w:val="28"/>
        </w:rPr>
        <w:t xml:space="preserve">ьзованием богатого арсенала </w:t>
      </w:r>
      <w:proofErr w:type="gramStart"/>
      <w:r>
        <w:rPr>
          <w:rFonts w:ascii="Times New Roman" w:hAnsi="Times New Roman" w:cs="Times New Roman"/>
          <w:sz w:val="28"/>
          <w:szCs w:val="28"/>
        </w:rPr>
        <w:t>оце</w:t>
      </w:r>
      <w:r w:rsidRPr="007851D5">
        <w:rPr>
          <w:rFonts w:ascii="Times New Roman" w:hAnsi="Times New Roman" w:cs="Times New Roman"/>
          <w:sz w:val="28"/>
          <w:szCs w:val="28"/>
        </w:rPr>
        <w:t>ночных</w:t>
      </w:r>
      <w:proofErr w:type="gramEnd"/>
      <w:r w:rsidRPr="007851D5">
        <w:rPr>
          <w:rFonts w:ascii="Times New Roman" w:hAnsi="Times New Roman" w:cs="Times New Roman"/>
          <w:sz w:val="28"/>
          <w:szCs w:val="28"/>
        </w:rPr>
        <w:t xml:space="preserve"> </w:t>
      </w:r>
      <w:proofErr w:type="spellStart"/>
      <w:r w:rsidRPr="007851D5">
        <w:rPr>
          <w:rFonts w:ascii="Times New Roman" w:hAnsi="Times New Roman" w:cs="Times New Roman"/>
          <w:sz w:val="28"/>
          <w:szCs w:val="28"/>
        </w:rPr>
        <w:t>интен</w:t>
      </w:r>
      <w:r>
        <w:rPr>
          <w:rFonts w:ascii="Times New Roman" w:hAnsi="Times New Roman" w:cs="Times New Roman"/>
          <w:sz w:val="28"/>
          <w:szCs w:val="28"/>
        </w:rPr>
        <w:t>сификаторов</w:t>
      </w:r>
      <w:proofErr w:type="spellEnd"/>
      <w:r>
        <w:rPr>
          <w:rFonts w:ascii="Times New Roman" w:hAnsi="Times New Roman" w:cs="Times New Roman"/>
          <w:sz w:val="28"/>
          <w:szCs w:val="28"/>
        </w:rPr>
        <w:t>, способствующих фор</w:t>
      </w:r>
      <w:r w:rsidRPr="007851D5">
        <w:rPr>
          <w:rFonts w:ascii="Times New Roman" w:hAnsi="Times New Roman" w:cs="Times New Roman"/>
          <w:sz w:val="28"/>
          <w:szCs w:val="28"/>
        </w:rPr>
        <w:t>мированию соответствующе</w:t>
      </w:r>
      <w:r>
        <w:rPr>
          <w:rFonts w:ascii="Times New Roman" w:hAnsi="Times New Roman" w:cs="Times New Roman"/>
          <w:sz w:val="28"/>
          <w:szCs w:val="28"/>
        </w:rPr>
        <w:t>й жанру экспрессивно</w:t>
      </w:r>
      <w:r w:rsidRPr="007851D5">
        <w:rPr>
          <w:rFonts w:ascii="Times New Roman" w:hAnsi="Times New Roman" w:cs="Times New Roman"/>
          <w:sz w:val="28"/>
          <w:szCs w:val="28"/>
        </w:rPr>
        <w:t>сти, обращеннос</w:t>
      </w:r>
      <w:r>
        <w:rPr>
          <w:rFonts w:ascii="Times New Roman" w:hAnsi="Times New Roman" w:cs="Times New Roman"/>
          <w:sz w:val="28"/>
          <w:szCs w:val="28"/>
        </w:rPr>
        <w:t>тью речи к читателю, акцентуаци</w:t>
      </w:r>
      <w:r w:rsidRPr="007851D5">
        <w:rPr>
          <w:rFonts w:ascii="Times New Roman" w:hAnsi="Times New Roman" w:cs="Times New Roman"/>
          <w:sz w:val="28"/>
          <w:szCs w:val="28"/>
        </w:rPr>
        <w:t>ей, активизи</w:t>
      </w:r>
      <w:r>
        <w:rPr>
          <w:rFonts w:ascii="Times New Roman" w:hAnsi="Times New Roman" w:cs="Times New Roman"/>
          <w:sz w:val="28"/>
          <w:szCs w:val="28"/>
        </w:rPr>
        <w:t>рующей его мыслительную деятель</w:t>
      </w:r>
      <w:r w:rsidRPr="007851D5">
        <w:rPr>
          <w:rFonts w:ascii="Times New Roman" w:hAnsi="Times New Roman" w:cs="Times New Roman"/>
          <w:sz w:val="28"/>
          <w:szCs w:val="28"/>
        </w:rPr>
        <w:t>ность</w:t>
      </w:r>
      <w:r>
        <w:rPr>
          <w:rStyle w:val="a7"/>
          <w:rFonts w:ascii="Times New Roman" w:hAnsi="Times New Roman" w:cs="Times New Roman"/>
          <w:sz w:val="28"/>
          <w:szCs w:val="28"/>
        </w:rPr>
        <w:footnoteReference w:id="93"/>
      </w:r>
      <w:r w:rsidRPr="007851D5">
        <w:rPr>
          <w:rFonts w:ascii="Times New Roman" w:hAnsi="Times New Roman" w:cs="Times New Roman"/>
          <w:sz w:val="28"/>
          <w:szCs w:val="28"/>
        </w:rPr>
        <w:t>.</w:t>
      </w:r>
    </w:p>
    <w:p w:rsidR="00736D99" w:rsidRPr="00736D99" w:rsidRDefault="00736D99" w:rsidP="0025221B">
      <w:pPr>
        <w:spacing w:before="100" w:beforeAutospacing="1" w:after="100" w:afterAutospacing="1" w:line="240" w:lineRule="auto"/>
        <w:jc w:val="center"/>
        <w:outlineLvl w:val="0"/>
        <w:rPr>
          <w:rFonts w:ascii="Times New Roman" w:eastAsia="Times New Roman" w:hAnsi="Times New Roman" w:cs="Times New Roman"/>
          <w:sz w:val="24"/>
          <w:szCs w:val="28"/>
          <w:lang w:eastAsia="ru-RU"/>
        </w:rPr>
      </w:pPr>
      <w:bookmarkStart w:id="43" w:name="_Toc410918173"/>
    </w:p>
    <w:p w:rsidR="00736D99" w:rsidRPr="00736D99" w:rsidRDefault="00736D99" w:rsidP="0025221B">
      <w:pPr>
        <w:spacing w:before="100" w:beforeAutospacing="1" w:after="100" w:afterAutospacing="1" w:line="240" w:lineRule="auto"/>
        <w:jc w:val="center"/>
        <w:outlineLvl w:val="0"/>
        <w:rPr>
          <w:rFonts w:ascii="Times New Roman" w:eastAsia="Times New Roman" w:hAnsi="Times New Roman" w:cs="Times New Roman"/>
          <w:sz w:val="24"/>
          <w:szCs w:val="28"/>
          <w:lang w:eastAsia="ru-RU"/>
        </w:rPr>
      </w:pPr>
    </w:p>
    <w:p w:rsidR="00893AEE" w:rsidRDefault="00893AEE">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br w:type="page"/>
      </w:r>
    </w:p>
    <w:p w:rsidR="0025221B" w:rsidRDefault="0025221B" w:rsidP="00893AEE">
      <w:pPr>
        <w:spacing w:after="0" w:line="240" w:lineRule="auto"/>
        <w:jc w:val="center"/>
        <w:outlineLvl w:val="0"/>
        <w:rPr>
          <w:rFonts w:ascii="Times New Roman" w:eastAsia="Times New Roman" w:hAnsi="Times New Roman" w:cs="Times New Roman"/>
          <w:b/>
          <w:bCs/>
          <w:kern w:val="36"/>
          <w:sz w:val="28"/>
          <w:szCs w:val="28"/>
          <w:lang w:eastAsia="ru-RU"/>
        </w:rPr>
      </w:pPr>
      <w:r w:rsidRPr="0025221B">
        <w:rPr>
          <w:rFonts w:ascii="Times New Roman" w:eastAsia="Times New Roman" w:hAnsi="Times New Roman" w:cs="Times New Roman"/>
          <w:b/>
          <w:bCs/>
          <w:kern w:val="36"/>
          <w:sz w:val="28"/>
          <w:szCs w:val="28"/>
          <w:lang w:eastAsia="ru-RU"/>
        </w:rPr>
        <w:t>Заключение</w:t>
      </w:r>
      <w:bookmarkEnd w:id="43"/>
    </w:p>
    <w:p w:rsidR="00893AEE" w:rsidRPr="0025221B" w:rsidRDefault="00893AEE" w:rsidP="00893AEE">
      <w:pPr>
        <w:spacing w:after="0" w:line="240" w:lineRule="auto"/>
        <w:jc w:val="center"/>
        <w:outlineLvl w:val="0"/>
        <w:rPr>
          <w:rFonts w:ascii="Times New Roman" w:eastAsia="Times New Roman" w:hAnsi="Times New Roman" w:cs="Times New Roman"/>
          <w:b/>
          <w:bCs/>
          <w:kern w:val="36"/>
          <w:sz w:val="28"/>
          <w:szCs w:val="28"/>
          <w:lang w:eastAsia="ru-RU"/>
        </w:rPr>
      </w:pPr>
    </w:p>
    <w:p w:rsidR="0073214B" w:rsidRDefault="0025221B" w:rsidP="0025221B">
      <w:pPr>
        <w:spacing w:after="0" w:line="360" w:lineRule="auto"/>
        <w:ind w:firstLine="709"/>
        <w:jc w:val="both"/>
        <w:rPr>
          <w:rFonts w:ascii="Times New Roman" w:eastAsia="Times New Roman" w:hAnsi="Times New Roman" w:cs="Times New Roman"/>
          <w:sz w:val="28"/>
          <w:szCs w:val="28"/>
          <w:lang w:eastAsia="ru-RU"/>
        </w:rPr>
      </w:pPr>
      <w:r w:rsidRPr="0025221B">
        <w:rPr>
          <w:rFonts w:ascii="Times New Roman" w:eastAsia="Times New Roman" w:hAnsi="Times New Roman" w:cs="Times New Roman"/>
          <w:sz w:val="28"/>
          <w:szCs w:val="28"/>
          <w:lang w:eastAsia="ru-RU"/>
        </w:rPr>
        <w:t xml:space="preserve">В </w:t>
      </w:r>
      <w:r w:rsidR="00317103">
        <w:rPr>
          <w:rFonts w:ascii="Times New Roman" w:eastAsia="Times New Roman" w:hAnsi="Times New Roman" w:cs="Times New Roman"/>
          <w:sz w:val="28"/>
          <w:szCs w:val="28"/>
          <w:lang w:eastAsia="ru-RU"/>
        </w:rPr>
        <w:t xml:space="preserve">магистерской диссертации </w:t>
      </w:r>
      <w:r w:rsidR="00154452">
        <w:rPr>
          <w:rFonts w:ascii="Times New Roman" w:eastAsia="Times New Roman" w:hAnsi="Times New Roman" w:cs="Times New Roman"/>
          <w:sz w:val="28"/>
          <w:szCs w:val="28"/>
          <w:lang w:eastAsia="ru-RU"/>
        </w:rPr>
        <w:t>исследованы коммуникативные сценарии выражения отрицательной оценки в арт-журналистике, которые нашли наиболее яркое воплощение не только в петербургской, но и зарубежной прессе.</w:t>
      </w:r>
      <w:r w:rsidR="00B61A59">
        <w:rPr>
          <w:rFonts w:ascii="Times New Roman" w:eastAsia="Times New Roman" w:hAnsi="Times New Roman" w:cs="Times New Roman"/>
          <w:sz w:val="28"/>
          <w:szCs w:val="28"/>
          <w:lang w:eastAsia="ru-RU"/>
        </w:rPr>
        <w:t xml:space="preserve"> </w:t>
      </w:r>
      <w:r w:rsidR="00E34453">
        <w:rPr>
          <w:rFonts w:ascii="Times New Roman" w:eastAsia="Times New Roman" w:hAnsi="Times New Roman" w:cs="Times New Roman"/>
          <w:sz w:val="28"/>
          <w:szCs w:val="28"/>
          <w:lang w:eastAsia="ru-RU"/>
        </w:rPr>
        <w:t xml:space="preserve">Под коммуникативным сценарием </w:t>
      </w:r>
      <w:r w:rsidR="000A5D90">
        <w:rPr>
          <w:rFonts w:ascii="Times New Roman" w:eastAsia="Times New Roman" w:hAnsi="Times New Roman" w:cs="Times New Roman"/>
          <w:sz w:val="28"/>
          <w:szCs w:val="28"/>
          <w:lang w:eastAsia="ru-RU"/>
        </w:rPr>
        <w:t xml:space="preserve">мы, </w:t>
      </w:r>
      <w:r w:rsidR="00E34453">
        <w:rPr>
          <w:rFonts w:ascii="Times New Roman" w:eastAsia="Times New Roman" w:hAnsi="Times New Roman" w:cs="Times New Roman"/>
          <w:sz w:val="28"/>
          <w:szCs w:val="28"/>
          <w:lang w:eastAsia="ru-RU"/>
        </w:rPr>
        <w:t>вслед за</w:t>
      </w:r>
      <w:r w:rsidR="0090092B">
        <w:rPr>
          <w:rFonts w:ascii="Times New Roman" w:eastAsia="Times New Roman" w:hAnsi="Times New Roman" w:cs="Times New Roman"/>
          <w:sz w:val="28"/>
          <w:szCs w:val="28"/>
          <w:lang w:eastAsia="ru-RU"/>
        </w:rPr>
        <w:t xml:space="preserve"> Л. Р. </w:t>
      </w:r>
      <w:proofErr w:type="spellStart"/>
      <w:r w:rsidR="0090092B">
        <w:rPr>
          <w:rFonts w:ascii="Times New Roman" w:eastAsia="Times New Roman" w:hAnsi="Times New Roman" w:cs="Times New Roman"/>
          <w:sz w:val="28"/>
          <w:szCs w:val="28"/>
          <w:lang w:eastAsia="ru-RU"/>
        </w:rPr>
        <w:t>Дускаевой</w:t>
      </w:r>
      <w:proofErr w:type="spellEnd"/>
      <w:r w:rsidR="000A5D90">
        <w:rPr>
          <w:rFonts w:ascii="Times New Roman" w:eastAsia="Times New Roman" w:hAnsi="Times New Roman" w:cs="Times New Roman"/>
          <w:sz w:val="28"/>
          <w:szCs w:val="28"/>
          <w:lang w:eastAsia="ru-RU"/>
        </w:rPr>
        <w:t>,</w:t>
      </w:r>
      <w:r w:rsidR="0090092B">
        <w:rPr>
          <w:rFonts w:ascii="Times New Roman" w:eastAsia="Times New Roman" w:hAnsi="Times New Roman" w:cs="Times New Roman"/>
          <w:sz w:val="28"/>
          <w:szCs w:val="28"/>
          <w:lang w:eastAsia="ru-RU"/>
        </w:rPr>
        <w:t xml:space="preserve"> понимаем </w:t>
      </w:r>
      <w:r w:rsidR="008E0BAD">
        <w:rPr>
          <w:rFonts w:ascii="Times New Roman" w:eastAsia="Times New Roman" w:hAnsi="Times New Roman" w:cs="Times New Roman"/>
          <w:sz w:val="28"/>
          <w:szCs w:val="28"/>
          <w:lang w:eastAsia="ru-RU"/>
        </w:rPr>
        <w:t>речевую последовательность коммуникативных действий, создание которых о</w:t>
      </w:r>
      <w:r w:rsidR="000A5D90">
        <w:rPr>
          <w:rFonts w:ascii="Times New Roman" w:eastAsia="Times New Roman" w:hAnsi="Times New Roman" w:cs="Times New Roman"/>
          <w:sz w:val="28"/>
          <w:szCs w:val="28"/>
          <w:lang w:eastAsia="ru-RU"/>
        </w:rPr>
        <w:t xml:space="preserve">пределяется </w:t>
      </w:r>
      <w:proofErr w:type="spellStart"/>
      <w:r w:rsidR="000A5D90">
        <w:rPr>
          <w:rFonts w:ascii="Times New Roman" w:eastAsia="Times New Roman" w:hAnsi="Times New Roman" w:cs="Times New Roman"/>
          <w:sz w:val="28"/>
          <w:szCs w:val="28"/>
          <w:lang w:eastAsia="ru-RU"/>
        </w:rPr>
        <w:t>интенциональностью</w:t>
      </w:r>
      <w:proofErr w:type="spellEnd"/>
      <w:r w:rsidR="000A5D90">
        <w:rPr>
          <w:rFonts w:ascii="Times New Roman" w:eastAsia="Times New Roman" w:hAnsi="Times New Roman" w:cs="Times New Roman"/>
          <w:sz w:val="28"/>
          <w:szCs w:val="28"/>
          <w:lang w:eastAsia="ru-RU"/>
        </w:rPr>
        <w:t xml:space="preserve">, </w:t>
      </w:r>
      <w:r w:rsidR="00AC4BD1">
        <w:rPr>
          <w:rFonts w:ascii="Times New Roman" w:eastAsia="Times New Roman" w:hAnsi="Times New Roman" w:cs="Times New Roman"/>
          <w:sz w:val="28"/>
          <w:szCs w:val="28"/>
          <w:lang w:eastAsia="ru-RU"/>
        </w:rPr>
        <w:t>которая представляет</w:t>
      </w:r>
      <w:r w:rsidR="000A5D90">
        <w:rPr>
          <w:rFonts w:ascii="Times New Roman" w:eastAsia="Times New Roman" w:hAnsi="Times New Roman" w:cs="Times New Roman"/>
          <w:sz w:val="28"/>
          <w:szCs w:val="28"/>
          <w:lang w:eastAsia="ru-RU"/>
        </w:rPr>
        <w:t xml:space="preserve"> собой совокупность</w:t>
      </w:r>
      <w:r w:rsidR="008E0BAD">
        <w:rPr>
          <w:rFonts w:ascii="Times New Roman" w:eastAsia="Times New Roman" w:hAnsi="Times New Roman" w:cs="Times New Roman"/>
          <w:sz w:val="28"/>
          <w:szCs w:val="28"/>
          <w:lang w:eastAsia="ru-RU"/>
        </w:rPr>
        <w:t xml:space="preserve"> </w:t>
      </w:r>
      <w:proofErr w:type="spellStart"/>
      <w:r w:rsidR="008E0BAD">
        <w:rPr>
          <w:rFonts w:ascii="Times New Roman" w:eastAsia="Times New Roman" w:hAnsi="Times New Roman" w:cs="Times New Roman"/>
          <w:sz w:val="28"/>
          <w:szCs w:val="28"/>
          <w:lang w:eastAsia="ru-RU"/>
        </w:rPr>
        <w:t>референтных</w:t>
      </w:r>
      <w:proofErr w:type="spellEnd"/>
      <w:r w:rsidR="008E0BAD">
        <w:rPr>
          <w:rFonts w:ascii="Times New Roman" w:eastAsia="Times New Roman" w:hAnsi="Times New Roman" w:cs="Times New Roman"/>
          <w:sz w:val="28"/>
          <w:szCs w:val="28"/>
          <w:lang w:eastAsia="ru-RU"/>
        </w:rPr>
        <w:t>, модальных и коммуникативных интенций</w:t>
      </w:r>
      <w:r w:rsidR="000A5D90">
        <w:rPr>
          <w:rStyle w:val="a7"/>
          <w:rFonts w:ascii="Times New Roman" w:eastAsia="Times New Roman" w:hAnsi="Times New Roman" w:cs="Times New Roman"/>
          <w:sz w:val="28"/>
          <w:szCs w:val="28"/>
          <w:lang w:eastAsia="ru-RU"/>
        </w:rPr>
        <w:footnoteReference w:id="94"/>
      </w:r>
      <w:r w:rsidR="008E0BAD">
        <w:rPr>
          <w:rFonts w:ascii="Times New Roman" w:eastAsia="Times New Roman" w:hAnsi="Times New Roman" w:cs="Times New Roman"/>
          <w:sz w:val="28"/>
          <w:szCs w:val="28"/>
          <w:lang w:eastAsia="ru-RU"/>
        </w:rPr>
        <w:t xml:space="preserve">. Так, в арт-журналистике </w:t>
      </w:r>
      <w:r w:rsidR="0056041F">
        <w:rPr>
          <w:rFonts w:ascii="Times New Roman" w:eastAsia="Times New Roman" w:hAnsi="Times New Roman" w:cs="Times New Roman"/>
          <w:sz w:val="28"/>
          <w:szCs w:val="28"/>
          <w:lang w:eastAsia="ru-RU"/>
        </w:rPr>
        <w:t xml:space="preserve">нами были рассмотрены наиболее ярко </w:t>
      </w:r>
      <w:r w:rsidR="0056041F">
        <w:rPr>
          <w:rFonts w:ascii="Times New Roman" w:eastAsia="Times New Roman" w:hAnsi="Times New Roman" w:cs="Times New Roman"/>
          <w:sz w:val="28"/>
          <w:szCs w:val="28"/>
          <w:lang w:eastAsia="ru-RU"/>
        </w:rPr>
        <w:lastRenderedPageBreak/>
        <w:t>проявляющиеся в этом типе дискурса оценочные коммуникативные действия – объяснение оценки или подтверждени</w:t>
      </w:r>
      <w:r w:rsidR="00AC4BD1">
        <w:rPr>
          <w:rFonts w:ascii="Times New Roman" w:eastAsia="Times New Roman" w:hAnsi="Times New Roman" w:cs="Times New Roman"/>
          <w:sz w:val="28"/>
          <w:szCs w:val="28"/>
          <w:lang w:eastAsia="ru-RU"/>
        </w:rPr>
        <w:t xml:space="preserve">е истинности оценочного тезиса. </w:t>
      </w:r>
    </w:p>
    <w:p w:rsidR="00174161" w:rsidRDefault="00AC4BD1" w:rsidP="0025221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помощью коммуникативного действия объяснения оценки журналист информирует о значимости или незначимости оцениваемого события. Посредством различных типов оценок автор устанавливает ценностное содержание описываемого события культурной жизни. </w:t>
      </w:r>
      <w:r w:rsidR="00D81F8D">
        <w:rPr>
          <w:rFonts w:ascii="Times New Roman" w:eastAsia="Times New Roman" w:hAnsi="Times New Roman" w:cs="Times New Roman"/>
          <w:sz w:val="28"/>
          <w:szCs w:val="28"/>
          <w:lang w:eastAsia="ru-RU"/>
        </w:rPr>
        <w:t>Коммуникативное действие объяснения оценки включает в себя коммуникативны</w:t>
      </w:r>
      <w:r w:rsidR="0073214B">
        <w:rPr>
          <w:rFonts w:ascii="Times New Roman" w:eastAsia="Times New Roman" w:hAnsi="Times New Roman" w:cs="Times New Roman"/>
          <w:sz w:val="28"/>
          <w:szCs w:val="28"/>
          <w:lang w:eastAsia="ru-RU"/>
        </w:rPr>
        <w:t>е</w:t>
      </w:r>
      <w:r w:rsidR="00D81F8D">
        <w:rPr>
          <w:rFonts w:ascii="Times New Roman" w:eastAsia="Times New Roman" w:hAnsi="Times New Roman" w:cs="Times New Roman"/>
          <w:sz w:val="28"/>
          <w:szCs w:val="28"/>
          <w:lang w:eastAsia="ru-RU"/>
        </w:rPr>
        <w:t xml:space="preserve"> шаг</w:t>
      </w:r>
      <w:r w:rsidR="0073214B">
        <w:rPr>
          <w:rFonts w:ascii="Times New Roman" w:eastAsia="Times New Roman" w:hAnsi="Times New Roman" w:cs="Times New Roman"/>
          <w:sz w:val="28"/>
          <w:szCs w:val="28"/>
          <w:lang w:eastAsia="ru-RU"/>
        </w:rPr>
        <w:t>и, с помощью которых поэтапно описывается то или иное оцениваемое событие.</w:t>
      </w:r>
      <w:r w:rsidR="00726FCD">
        <w:rPr>
          <w:rFonts w:ascii="Times New Roman" w:eastAsia="Times New Roman" w:hAnsi="Times New Roman" w:cs="Times New Roman"/>
          <w:sz w:val="28"/>
          <w:szCs w:val="28"/>
          <w:lang w:eastAsia="ru-RU"/>
        </w:rPr>
        <w:t xml:space="preserve"> </w:t>
      </w:r>
    </w:p>
    <w:p w:rsidR="00B61A59" w:rsidRDefault="000479A9" w:rsidP="0087730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коммуникативном действии подтверждения истинности оценки выявляются определенные свойства, которые характеризуют состояние общества. </w:t>
      </w:r>
      <w:r w:rsidR="00726FCD">
        <w:rPr>
          <w:rFonts w:ascii="Times New Roman" w:eastAsia="Times New Roman" w:hAnsi="Times New Roman" w:cs="Times New Roman"/>
          <w:sz w:val="28"/>
          <w:szCs w:val="28"/>
          <w:lang w:eastAsia="ru-RU"/>
        </w:rPr>
        <w:t xml:space="preserve">Отрицательно-оценочная рамка формируется </w:t>
      </w:r>
      <w:r w:rsidR="00174161">
        <w:rPr>
          <w:rFonts w:ascii="Times New Roman" w:eastAsia="Times New Roman" w:hAnsi="Times New Roman" w:cs="Times New Roman"/>
          <w:sz w:val="28"/>
          <w:szCs w:val="28"/>
          <w:lang w:eastAsia="ru-RU"/>
        </w:rPr>
        <w:t xml:space="preserve">с помощью различных </w:t>
      </w:r>
      <w:r>
        <w:rPr>
          <w:rFonts w:ascii="Times New Roman" w:eastAsia="Times New Roman" w:hAnsi="Times New Roman" w:cs="Times New Roman"/>
          <w:sz w:val="28"/>
          <w:szCs w:val="28"/>
          <w:lang w:eastAsia="ru-RU"/>
        </w:rPr>
        <w:t xml:space="preserve">языковых </w:t>
      </w:r>
      <w:r w:rsidR="00174161">
        <w:rPr>
          <w:rFonts w:ascii="Times New Roman" w:eastAsia="Times New Roman" w:hAnsi="Times New Roman" w:cs="Times New Roman"/>
          <w:sz w:val="28"/>
          <w:szCs w:val="28"/>
          <w:lang w:eastAsia="ru-RU"/>
        </w:rPr>
        <w:t>средств</w:t>
      </w:r>
      <w:r>
        <w:rPr>
          <w:rFonts w:ascii="Times New Roman" w:eastAsia="Times New Roman" w:hAnsi="Times New Roman" w:cs="Times New Roman"/>
          <w:sz w:val="28"/>
          <w:szCs w:val="28"/>
          <w:lang w:eastAsia="ru-RU"/>
        </w:rPr>
        <w:t xml:space="preserve">, </w:t>
      </w:r>
      <w:r w:rsidR="00877300">
        <w:rPr>
          <w:rFonts w:ascii="Times New Roman" w:eastAsia="Times New Roman" w:hAnsi="Times New Roman" w:cs="Times New Roman"/>
          <w:sz w:val="28"/>
          <w:szCs w:val="28"/>
          <w:lang w:eastAsia="ru-RU"/>
        </w:rPr>
        <w:t xml:space="preserve">представленных на </w:t>
      </w:r>
      <w:r w:rsidR="00877300" w:rsidRPr="00877300">
        <w:rPr>
          <w:rFonts w:ascii="Times New Roman" w:eastAsia="Times New Roman" w:hAnsi="Times New Roman" w:cs="Times New Roman"/>
          <w:sz w:val="28"/>
          <w:szCs w:val="28"/>
          <w:lang w:eastAsia="ru-RU"/>
        </w:rPr>
        <w:t>всех уровнях языка – лексическом, морфологическом, синтаксическом, словообразовательном.</w:t>
      </w:r>
    </w:p>
    <w:p w:rsidR="00877300" w:rsidRDefault="001F762D" w:rsidP="0087730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Было выявлено, что на лексическом уровне в арт-журналистике обнаруживается три класса единиц, реализующих </w:t>
      </w:r>
      <w:proofErr w:type="spellStart"/>
      <w:r>
        <w:rPr>
          <w:rFonts w:ascii="Times New Roman" w:eastAsia="Times New Roman" w:hAnsi="Times New Roman" w:cs="Times New Roman"/>
          <w:sz w:val="28"/>
          <w:szCs w:val="28"/>
          <w:lang w:eastAsia="ru-RU"/>
        </w:rPr>
        <w:t>оценочность</w:t>
      </w:r>
      <w:proofErr w:type="spellEnd"/>
      <w:r>
        <w:rPr>
          <w:rFonts w:ascii="Times New Roman" w:eastAsia="Times New Roman" w:hAnsi="Times New Roman" w:cs="Times New Roman"/>
          <w:sz w:val="28"/>
          <w:szCs w:val="28"/>
          <w:lang w:eastAsia="ru-RU"/>
        </w:rPr>
        <w:t xml:space="preserve"> в контексте (функциональном, коннотативном и прагматическом).</w:t>
      </w:r>
    </w:p>
    <w:p w:rsidR="001F762D" w:rsidRDefault="001F762D" w:rsidP="0087730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морфологическом уровне представлено меньшее количество средств выражения экспрессивно-эмоциональных оценок.</w:t>
      </w:r>
    </w:p>
    <w:p w:rsidR="001F762D" w:rsidRDefault="001F762D" w:rsidP="0087730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фонетическом уровне наибольшее воплощение </w:t>
      </w:r>
      <w:proofErr w:type="spellStart"/>
      <w:r>
        <w:rPr>
          <w:rFonts w:ascii="Times New Roman" w:eastAsia="Times New Roman" w:hAnsi="Times New Roman" w:cs="Times New Roman"/>
          <w:sz w:val="28"/>
          <w:szCs w:val="28"/>
          <w:lang w:eastAsia="ru-RU"/>
        </w:rPr>
        <w:t>оцен</w:t>
      </w:r>
      <w:r w:rsidR="00544534">
        <w:rPr>
          <w:rFonts w:ascii="Times New Roman" w:eastAsia="Times New Roman" w:hAnsi="Times New Roman" w:cs="Times New Roman"/>
          <w:sz w:val="28"/>
          <w:szCs w:val="28"/>
          <w:lang w:eastAsia="ru-RU"/>
        </w:rPr>
        <w:t>очности</w:t>
      </w:r>
      <w:proofErr w:type="spellEnd"/>
      <w:r>
        <w:rPr>
          <w:rFonts w:ascii="Times New Roman" w:eastAsia="Times New Roman" w:hAnsi="Times New Roman" w:cs="Times New Roman"/>
          <w:sz w:val="28"/>
          <w:szCs w:val="28"/>
          <w:lang w:eastAsia="ru-RU"/>
        </w:rPr>
        <w:t xml:space="preserve"> проявляется в эмфатическом ударении и интонации.</w:t>
      </w:r>
    </w:p>
    <w:p w:rsidR="001F762D" w:rsidRDefault="001F762D" w:rsidP="0087730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морфемном уровне оценочный компонент обнаруживается в семантической структуре корневой морфемы </w:t>
      </w:r>
      <w:r w:rsidR="00544534">
        <w:rPr>
          <w:rFonts w:ascii="Times New Roman" w:eastAsia="Times New Roman" w:hAnsi="Times New Roman" w:cs="Times New Roman"/>
          <w:sz w:val="28"/>
          <w:szCs w:val="28"/>
          <w:lang w:eastAsia="ru-RU"/>
        </w:rPr>
        <w:t>и эмоционально-оценочных суффиксах.</w:t>
      </w:r>
    </w:p>
    <w:p w:rsidR="00544534" w:rsidRDefault="00544534" w:rsidP="00877300">
      <w:pPr>
        <w:spacing w:after="0" w:line="36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Оценочность</w:t>
      </w:r>
      <w:proofErr w:type="spellEnd"/>
      <w:r>
        <w:rPr>
          <w:rFonts w:ascii="Times New Roman" w:eastAsia="Times New Roman" w:hAnsi="Times New Roman" w:cs="Times New Roman"/>
          <w:sz w:val="28"/>
          <w:szCs w:val="28"/>
          <w:lang w:eastAsia="ru-RU"/>
        </w:rPr>
        <w:t xml:space="preserve"> присутствует и в словах, выполняющих указательные функции, т. е. у местоимений.</w:t>
      </w:r>
    </w:p>
    <w:p w:rsidR="00877300" w:rsidRDefault="00544534" w:rsidP="0054453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w:t>
      </w:r>
      <w:proofErr w:type="spellStart"/>
      <w:r>
        <w:rPr>
          <w:rFonts w:ascii="Times New Roman" w:eastAsia="Times New Roman" w:hAnsi="Times New Roman" w:cs="Times New Roman"/>
          <w:sz w:val="28"/>
          <w:szCs w:val="28"/>
          <w:lang w:eastAsia="ru-RU"/>
        </w:rPr>
        <w:t>оценочность</w:t>
      </w:r>
      <w:proofErr w:type="spellEnd"/>
      <w:r>
        <w:rPr>
          <w:rFonts w:ascii="Times New Roman" w:eastAsia="Times New Roman" w:hAnsi="Times New Roman" w:cs="Times New Roman"/>
          <w:sz w:val="28"/>
          <w:szCs w:val="28"/>
          <w:lang w:eastAsia="ru-RU"/>
        </w:rPr>
        <w:t xml:space="preserve"> является основным стилеобразующим фактором публицистических материалов.</w:t>
      </w:r>
    </w:p>
    <w:p w:rsidR="00CF09D5" w:rsidRDefault="00544534" w:rsidP="0025221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61A59">
        <w:rPr>
          <w:rFonts w:ascii="Times New Roman" w:eastAsia="Times New Roman" w:hAnsi="Times New Roman" w:cs="Times New Roman"/>
          <w:sz w:val="28"/>
          <w:szCs w:val="28"/>
          <w:lang w:eastAsia="ru-RU"/>
        </w:rPr>
        <w:t xml:space="preserve">роанализировав около 50 текстов, мы проследили динамику развертывания </w:t>
      </w:r>
      <w:r w:rsidR="00BE7AD7">
        <w:rPr>
          <w:rFonts w:ascii="Times New Roman" w:eastAsia="Times New Roman" w:hAnsi="Times New Roman" w:cs="Times New Roman"/>
          <w:sz w:val="28"/>
          <w:szCs w:val="28"/>
          <w:lang w:eastAsia="ru-RU"/>
        </w:rPr>
        <w:t>отрицательной</w:t>
      </w:r>
      <w:r w:rsidR="00CF09D5">
        <w:rPr>
          <w:rFonts w:ascii="Times New Roman" w:eastAsia="Times New Roman" w:hAnsi="Times New Roman" w:cs="Times New Roman"/>
          <w:sz w:val="28"/>
          <w:szCs w:val="28"/>
          <w:lang w:eastAsia="ru-RU"/>
        </w:rPr>
        <w:t xml:space="preserve"> оценки и установили:</w:t>
      </w:r>
    </w:p>
    <w:p w:rsidR="0025221B" w:rsidRDefault="00CF09D5" w:rsidP="0025221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w:t>
      </w:r>
      <w:proofErr w:type="spellStart"/>
      <w:r>
        <w:rPr>
          <w:rFonts w:ascii="Times New Roman" w:eastAsia="Times New Roman" w:hAnsi="Times New Roman" w:cs="Times New Roman"/>
          <w:sz w:val="28"/>
          <w:szCs w:val="28"/>
          <w:lang w:eastAsia="ru-RU"/>
        </w:rPr>
        <w:t>О</w:t>
      </w:r>
      <w:r w:rsidR="00544534">
        <w:rPr>
          <w:rFonts w:ascii="Times New Roman" w:eastAsia="Times New Roman" w:hAnsi="Times New Roman" w:cs="Times New Roman"/>
          <w:sz w:val="28"/>
          <w:szCs w:val="28"/>
          <w:lang w:eastAsia="ru-RU"/>
        </w:rPr>
        <w:t>ценочность</w:t>
      </w:r>
      <w:proofErr w:type="spellEnd"/>
      <w:r w:rsidR="00544534">
        <w:rPr>
          <w:rFonts w:ascii="Times New Roman" w:eastAsia="Times New Roman" w:hAnsi="Times New Roman" w:cs="Times New Roman"/>
          <w:sz w:val="28"/>
          <w:szCs w:val="28"/>
          <w:lang w:eastAsia="ru-RU"/>
        </w:rPr>
        <w:t xml:space="preserve"> является неизбежным элементом любого журналистского произведения</w:t>
      </w:r>
      <w:r>
        <w:rPr>
          <w:rFonts w:ascii="Times New Roman" w:eastAsia="Times New Roman" w:hAnsi="Times New Roman" w:cs="Times New Roman"/>
          <w:sz w:val="28"/>
          <w:szCs w:val="28"/>
          <w:lang w:eastAsia="ru-RU"/>
        </w:rPr>
        <w:t xml:space="preserve"> и играет значительную роль в познании и осмыслении журналистом окружающей действительности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Культура выражения оценки автором публицистического текста – существенная часть профессиональной культуры журналиста</w:t>
      </w:r>
      <w:r w:rsidR="00802DBB">
        <w:rPr>
          <w:rFonts w:ascii="Times New Roman" w:eastAsia="Times New Roman" w:hAnsi="Times New Roman" w:cs="Times New Roman"/>
          <w:sz w:val="28"/>
          <w:szCs w:val="28"/>
          <w:lang w:eastAsia="ru-RU"/>
        </w:rPr>
        <w:t>.</w:t>
      </w:r>
    </w:p>
    <w:p w:rsidR="00802DBB" w:rsidRDefault="00802DBB" w:rsidP="0025221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Pr="00802DBB">
        <w:rPr>
          <w:rFonts w:ascii="Times New Roman" w:eastAsia="Times New Roman" w:hAnsi="Times New Roman" w:cs="Times New Roman"/>
          <w:sz w:val="28"/>
          <w:szCs w:val="28"/>
          <w:lang w:eastAsia="ru-RU"/>
        </w:rPr>
        <w:t xml:space="preserve">Любое сообщение всегда неполно, даже если сообщение истинно. </w:t>
      </w:r>
      <w:proofErr w:type="spellStart"/>
      <w:r w:rsidRPr="00802DBB">
        <w:rPr>
          <w:rFonts w:ascii="Times New Roman" w:eastAsia="Times New Roman" w:hAnsi="Times New Roman" w:cs="Times New Roman"/>
          <w:sz w:val="28"/>
          <w:szCs w:val="28"/>
          <w:lang w:eastAsia="ru-RU"/>
        </w:rPr>
        <w:t>Коммуникант</w:t>
      </w:r>
      <w:proofErr w:type="spellEnd"/>
      <w:r w:rsidRPr="00802DBB">
        <w:rPr>
          <w:rFonts w:ascii="Times New Roman" w:eastAsia="Times New Roman" w:hAnsi="Times New Roman" w:cs="Times New Roman"/>
          <w:sz w:val="28"/>
          <w:szCs w:val="28"/>
          <w:lang w:eastAsia="ru-RU"/>
        </w:rPr>
        <w:t xml:space="preserve"> описывает не событие как таковое, а его психический образ. При этом нередко сообщение несет в себе элементы </w:t>
      </w:r>
      <w:proofErr w:type="spellStart"/>
      <w:r w:rsidRPr="00802DBB">
        <w:rPr>
          <w:rFonts w:ascii="Times New Roman" w:eastAsia="Times New Roman" w:hAnsi="Times New Roman" w:cs="Times New Roman"/>
          <w:sz w:val="28"/>
          <w:szCs w:val="28"/>
          <w:lang w:eastAsia="ru-RU"/>
        </w:rPr>
        <w:t>оценочности</w:t>
      </w:r>
      <w:proofErr w:type="spellEnd"/>
      <w:r w:rsidRPr="00802DBB">
        <w:rPr>
          <w:rFonts w:ascii="Times New Roman" w:eastAsia="Times New Roman" w:hAnsi="Times New Roman" w:cs="Times New Roman"/>
          <w:sz w:val="28"/>
          <w:szCs w:val="28"/>
          <w:lang w:eastAsia="ru-RU"/>
        </w:rPr>
        <w:t>, которые вводятся уже самим подбором сообщаемых фактов.</w:t>
      </w:r>
    </w:p>
    <w:p w:rsidR="00802DBB" w:rsidRDefault="00802DBB" w:rsidP="0025221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Pr="00802DBB">
        <w:rPr>
          <w:rFonts w:ascii="Times New Roman" w:eastAsia="Times New Roman" w:hAnsi="Times New Roman" w:cs="Times New Roman"/>
          <w:sz w:val="28"/>
          <w:szCs w:val="28"/>
          <w:lang w:eastAsia="ru-RU"/>
        </w:rPr>
        <w:t>Слово или сообщение обладает оценочным компонентом значения, если оно выражает положительное или отрицательное суждение о том, что оно называет, т.е. одобрение или неодобрение.</w:t>
      </w:r>
    </w:p>
    <w:p w:rsidR="00390CD5" w:rsidRDefault="00390CD5" w:rsidP="0025221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w:t>
      </w:r>
      <w:r w:rsidRPr="0025221B">
        <w:rPr>
          <w:rFonts w:ascii="Times New Roman" w:eastAsia="Times New Roman" w:hAnsi="Times New Roman" w:cs="Times New Roman"/>
          <w:sz w:val="28"/>
          <w:szCs w:val="28"/>
          <w:lang w:eastAsia="ru-RU"/>
        </w:rPr>
        <w:t>о современным представлениям массовая коммуникация является двусторонней, аудитория имеет возможности влиять на журналиста, и взаимодействие журналиста с аудиторией представляет собой своеобразный диалог.</w:t>
      </w:r>
    </w:p>
    <w:p w:rsidR="00390CD5" w:rsidRDefault="00390CD5" w:rsidP="0025221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Упрек как </w:t>
      </w:r>
      <w:proofErr w:type="spellStart"/>
      <w:r>
        <w:rPr>
          <w:rFonts w:ascii="Times New Roman" w:eastAsia="Times New Roman" w:hAnsi="Times New Roman" w:cs="Times New Roman"/>
          <w:sz w:val="28"/>
          <w:szCs w:val="28"/>
          <w:lang w:eastAsia="ru-RU"/>
        </w:rPr>
        <w:t>субчасть</w:t>
      </w:r>
      <w:proofErr w:type="spellEnd"/>
      <w:r>
        <w:rPr>
          <w:rFonts w:ascii="Times New Roman" w:eastAsia="Times New Roman" w:hAnsi="Times New Roman" w:cs="Times New Roman"/>
          <w:sz w:val="28"/>
          <w:szCs w:val="28"/>
          <w:lang w:eastAsia="ru-RU"/>
        </w:rPr>
        <w:t xml:space="preserve"> коммуникативного сценария оказался наиболее часто встречающимся при выражении отрицательной оценки в балетных спектаклях в современной петербургской прессе.</w:t>
      </w:r>
      <w:r w:rsidRPr="00390CD5">
        <w:rPr>
          <w:rFonts w:ascii="Times New Roman" w:eastAsia="Times New Roman" w:hAnsi="Times New Roman" w:cs="Times New Roman"/>
          <w:sz w:val="28"/>
          <w:szCs w:val="28"/>
          <w:lang w:eastAsia="ru-RU"/>
        </w:rPr>
        <w:t xml:space="preserve"> Представленный в </w:t>
      </w:r>
      <w:r>
        <w:rPr>
          <w:rFonts w:ascii="Times New Roman" w:eastAsia="Times New Roman" w:hAnsi="Times New Roman" w:cs="Times New Roman"/>
          <w:sz w:val="28"/>
          <w:szCs w:val="28"/>
          <w:lang w:eastAsia="ru-RU"/>
        </w:rPr>
        <w:t>журналистских публикациях</w:t>
      </w:r>
      <w:r w:rsidRPr="00390CD5">
        <w:rPr>
          <w:rFonts w:ascii="Times New Roman" w:eastAsia="Times New Roman" w:hAnsi="Times New Roman" w:cs="Times New Roman"/>
          <w:sz w:val="28"/>
          <w:szCs w:val="28"/>
          <w:lang w:eastAsia="ru-RU"/>
        </w:rPr>
        <w:t xml:space="preserve"> упрек представляет собой комплексный коммуникативный сценарий. Как правило, он включает в свой состав побудительный коммуникативный сценарий (просьбу или убеждение) и информативный (объяснение).</w:t>
      </w:r>
    </w:p>
    <w:p w:rsidR="007C7506" w:rsidRDefault="007C7506" w:rsidP="0025221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Pr="0025221B">
        <w:rPr>
          <w:rFonts w:ascii="Times New Roman" w:eastAsia="Times New Roman" w:hAnsi="Times New Roman" w:cs="Times New Roman"/>
          <w:sz w:val="28"/>
          <w:szCs w:val="28"/>
          <w:lang w:eastAsia="ru-RU"/>
        </w:rPr>
        <w:t>Упрек в газетных текстах почти всегда смягчен или отчасти замаскирован иронией.</w:t>
      </w:r>
    </w:p>
    <w:p w:rsidR="00390CD5" w:rsidRDefault="007C7506" w:rsidP="00390CD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90CD5">
        <w:rPr>
          <w:rFonts w:ascii="Times New Roman" w:eastAsia="Times New Roman" w:hAnsi="Times New Roman" w:cs="Times New Roman"/>
          <w:sz w:val="28"/>
          <w:szCs w:val="28"/>
          <w:lang w:eastAsia="ru-RU"/>
        </w:rPr>
        <w:t>. </w:t>
      </w:r>
      <w:r w:rsidR="00390CD5" w:rsidRPr="00390CD5">
        <w:rPr>
          <w:rFonts w:ascii="Times New Roman" w:eastAsia="Times New Roman" w:hAnsi="Times New Roman" w:cs="Times New Roman"/>
          <w:sz w:val="28"/>
          <w:szCs w:val="28"/>
          <w:lang w:eastAsia="ru-RU"/>
        </w:rPr>
        <w:t>Языковое воплощение упрека включает в свой состав, во-первых, конструкции, выражающие прямо или косвенно побудительные интенции;  во-вторых, аргументированное сообщение, обосновывающее побуждение.</w:t>
      </w:r>
    </w:p>
    <w:p w:rsidR="007C7506" w:rsidRPr="00390CD5" w:rsidRDefault="007C7506" w:rsidP="00390CD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w:t>
      </w:r>
      <w:r w:rsidRPr="0025221B">
        <w:rPr>
          <w:rFonts w:ascii="Times New Roman" w:eastAsia="Times New Roman" w:hAnsi="Times New Roman" w:cs="Times New Roman"/>
          <w:sz w:val="28"/>
          <w:szCs w:val="28"/>
          <w:lang w:eastAsia="ru-RU"/>
        </w:rPr>
        <w:t xml:space="preserve">Понятие коммуникативного сценария </w:t>
      </w:r>
      <w:proofErr w:type="gramStart"/>
      <w:r w:rsidRPr="0025221B">
        <w:rPr>
          <w:rFonts w:ascii="Times New Roman" w:eastAsia="Times New Roman" w:hAnsi="Times New Roman" w:cs="Times New Roman"/>
          <w:sz w:val="28"/>
          <w:szCs w:val="28"/>
          <w:lang w:eastAsia="ru-RU"/>
        </w:rPr>
        <w:t>применяется</w:t>
      </w:r>
      <w:proofErr w:type="gramEnd"/>
      <w:r w:rsidRPr="0025221B">
        <w:rPr>
          <w:rFonts w:ascii="Times New Roman" w:eastAsia="Times New Roman" w:hAnsi="Times New Roman" w:cs="Times New Roman"/>
          <w:sz w:val="28"/>
          <w:szCs w:val="28"/>
          <w:lang w:eastAsia="ru-RU"/>
        </w:rPr>
        <w:t xml:space="preserve"> прежде всего к диалогическому взаимодействию. </w:t>
      </w:r>
      <w:r>
        <w:rPr>
          <w:rFonts w:ascii="Times New Roman" w:eastAsia="Times New Roman" w:hAnsi="Times New Roman" w:cs="Times New Roman"/>
          <w:sz w:val="28"/>
          <w:szCs w:val="28"/>
          <w:lang w:eastAsia="ru-RU"/>
        </w:rPr>
        <w:t>К</w:t>
      </w:r>
      <w:r w:rsidRPr="0025221B">
        <w:rPr>
          <w:rFonts w:ascii="Times New Roman" w:eastAsia="Times New Roman" w:hAnsi="Times New Roman" w:cs="Times New Roman"/>
          <w:sz w:val="28"/>
          <w:szCs w:val="28"/>
          <w:lang w:eastAsia="ru-RU"/>
        </w:rPr>
        <w:t>оммуникативны</w:t>
      </w:r>
      <w:r>
        <w:rPr>
          <w:rFonts w:ascii="Times New Roman" w:eastAsia="Times New Roman" w:hAnsi="Times New Roman" w:cs="Times New Roman"/>
          <w:sz w:val="28"/>
          <w:szCs w:val="28"/>
          <w:lang w:eastAsia="ru-RU"/>
        </w:rPr>
        <w:t>е</w:t>
      </w:r>
      <w:r w:rsidRPr="0025221B">
        <w:rPr>
          <w:rFonts w:ascii="Times New Roman" w:eastAsia="Times New Roman" w:hAnsi="Times New Roman" w:cs="Times New Roman"/>
          <w:sz w:val="28"/>
          <w:szCs w:val="28"/>
          <w:lang w:eastAsia="ru-RU"/>
        </w:rPr>
        <w:t xml:space="preserve"> сценари</w:t>
      </w:r>
      <w:r>
        <w:rPr>
          <w:rFonts w:ascii="Times New Roman" w:eastAsia="Times New Roman" w:hAnsi="Times New Roman" w:cs="Times New Roman"/>
          <w:sz w:val="28"/>
          <w:szCs w:val="28"/>
          <w:lang w:eastAsia="ru-RU"/>
        </w:rPr>
        <w:t>и</w:t>
      </w:r>
      <w:r w:rsidRPr="0025221B">
        <w:rPr>
          <w:rFonts w:ascii="Times New Roman" w:eastAsia="Times New Roman" w:hAnsi="Times New Roman" w:cs="Times New Roman"/>
          <w:sz w:val="28"/>
          <w:szCs w:val="28"/>
          <w:lang w:eastAsia="ru-RU"/>
        </w:rPr>
        <w:t xml:space="preserve"> мо</w:t>
      </w:r>
      <w:r>
        <w:rPr>
          <w:rFonts w:ascii="Times New Roman" w:eastAsia="Times New Roman" w:hAnsi="Times New Roman" w:cs="Times New Roman"/>
          <w:sz w:val="28"/>
          <w:szCs w:val="28"/>
          <w:lang w:eastAsia="ru-RU"/>
        </w:rPr>
        <w:t>гут</w:t>
      </w:r>
      <w:r w:rsidRPr="0025221B">
        <w:rPr>
          <w:rFonts w:ascii="Times New Roman" w:eastAsia="Times New Roman" w:hAnsi="Times New Roman" w:cs="Times New Roman"/>
          <w:sz w:val="28"/>
          <w:szCs w:val="28"/>
          <w:lang w:eastAsia="ru-RU"/>
        </w:rPr>
        <w:t xml:space="preserve"> </w:t>
      </w:r>
      <w:r w:rsidRPr="0025221B">
        <w:rPr>
          <w:rFonts w:ascii="Times New Roman" w:eastAsia="Times New Roman" w:hAnsi="Times New Roman" w:cs="Times New Roman"/>
          <w:sz w:val="28"/>
          <w:szCs w:val="28"/>
          <w:lang w:eastAsia="ru-RU"/>
        </w:rPr>
        <w:lastRenderedPageBreak/>
        <w:t xml:space="preserve">рассматриваться в отношении газетного текста только </w:t>
      </w:r>
      <w:r>
        <w:rPr>
          <w:rFonts w:ascii="Times New Roman" w:eastAsia="Times New Roman" w:hAnsi="Times New Roman" w:cs="Times New Roman"/>
          <w:sz w:val="28"/>
          <w:szCs w:val="28"/>
          <w:lang w:eastAsia="ru-RU"/>
        </w:rPr>
        <w:t xml:space="preserve">в том случае, </w:t>
      </w:r>
      <w:r w:rsidRPr="0025221B">
        <w:rPr>
          <w:rFonts w:ascii="Times New Roman" w:eastAsia="Times New Roman" w:hAnsi="Times New Roman" w:cs="Times New Roman"/>
          <w:sz w:val="28"/>
          <w:szCs w:val="28"/>
          <w:lang w:eastAsia="ru-RU"/>
        </w:rPr>
        <w:t xml:space="preserve">если считать массовую коммуникацию диалогом, в котором оба </w:t>
      </w:r>
      <w:proofErr w:type="spellStart"/>
      <w:r w:rsidRPr="0025221B">
        <w:rPr>
          <w:rFonts w:ascii="Times New Roman" w:eastAsia="Times New Roman" w:hAnsi="Times New Roman" w:cs="Times New Roman"/>
          <w:sz w:val="28"/>
          <w:szCs w:val="28"/>
          <w:lang w:eastAsia="ru-RU"/>
        </w:rPr>
        <w:t>коммуниканта</w:t>
      </w:r>
      <w:proofErr w:type="spellEnd"/>
      <w:r w:rsidRPr="0025221B">
        <w:rPr>
          <w:rFonts w:ascii="Times New Roman" w:eastAsia="Times New Roman" w:hAnsi="Times New Roman" w:cs="Times New Roman"/>
          <w:sz w:val="28"/>
          <w:szCs w:val="28"/>
          <w:lang w:eastAsia="ru-RU"/>
        </w:rPr>
        <w:t xml:space="preserve"> (автор и читатель) взаимодействуют друг с другом.</w:t>
      </w:r>
    </w:p>
    <w:p w:rsidR="00390CD5" w:rsidRDefault="007C7506" w:rsidP="0025221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90CD5">
        <w:rPr>
          <w:rFonts w:ascii="Times New Roman" w:eastAsia="Times New Roman" w:hAnsi="Times New Roman" w:cs="Times New Roman"/>
          <w:sz w:val="28"/>
          <w:szCs w:val="28"/>
          <w:lang w:eastAsia="ru-RU"/>
        </w:rPr>
        <w:t>. </w:t>
      </w:r>
      <w:r w:rsidRPr="0025221B">
        <w:rPr>
          <w:rFonts w:ascii="Times New Roman" w:eastAsia="Times New Roman" w:hAnsi="Times New Roman" w:cs="Times New Roman"/>
          <w:sz w:val="28"/>
          <w:szCs w:val="28"/>
          <w:lang w:eastAsia="ru-RU"/>
        </w:rPr>
        <w:t xml:space="preserve">Отрицательная оценка балетных спектаклей в рассмотренной прессе Санкт-Петербурга представлена </w:t>
      </w:r>
      <w:r>
        <w:rPr>
          <w:rFonts w:ascii="Times New Roman" w:eastAsia="Times New Roman" w:hAnsi="Times New Roman" w:cs="Times New Roman"/>
          <w:sz w:val="28"/>
          <w:szCs w:val="28"/>
          <w:lang w:eastAsia="ru-RU"/>
        </w:rPr>
        <w:t>реже</w:t>
      </w:r>
      <w:r w:rsidRPr="0025221B">
        <w:rPr>
          <w:rFonts w:ascii="Times New Roman" w:eastAsia="Times New Roman" w:hAnsi="Times New Roman" w:cs="Times New Roman"/>
          <w:sz w:val="28"/>
          <w:szCs w:val="28"/>
          <w:lang w:eastAsia="ru-RU"/>
        </w:rPr>
        <w:t xml:space="preserve">, чем положительная. </w:t>
      </w:r>
      <w:r>
        <w:rPr>
          <w:rFonts w:ascii="Times New Roman" w:eastAsia="Times New Roman" w:hAnsi="Times New Roman" w:cs="Times New Roman"/>
          <w:sz w:val="28"/>
          <w:szCs w:val="28"/>
          <w:lang w:eastAsia="ru-RU"/>
        </w:rPr>
        <w:t xml:space="preserve">Все тексты, которые содержат отрицательную оценку балетных спектаклей, </w:t>
      </w:r>
      <w:r w:rsidRPr="0025221B">
        <w:rPr>
          <w:rFonts w:ascii="Times New Roman" w:eastAsia="Times New Roman" w:hAnsi="Times New Roman" w:cs="Times New Roman"/>
          <w:sz w:val="28"/>
          <w:szCs w:val="28"/>
          <w:lang w:eastAsia="ru-RU"/>
        </w:rPr>
        <w:t>опубликованы</w:t>
      </w:r>
      <w:r>
        <w:rPr>
          <w:rFonts w:ascii="Times New Roman" w:eastAsia="Times New Roman" w:hAnsi="Times New Roman" w:cs="Times New Roman"/>
          <w:sz w:val="28"/>
          <w:szCs w:val="28"/>
          <w:lang w:eastAsia="ru-RU"/>
        </w:rPr>
        <w:t xml:space="preserve"> в газете «Деловой Петербург»</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Э</w:t>
      </w:r>
      <w:r w:rsidRPr="0025221B">
        <w:rPr>
          <w:rFonts w:ascii="Times New Roman" w:eastAsia="Times New Roman" w:hAnsi="Times New Roman" w:cs="Times New Roman"/>
          <w:sz w:val="28"/>
          <w:szCs w:val="28"/>
          <w:lang w:eastAsia="ru-RU"/>
        </w:rPr>
        <w:t>то оказалось наиболее критично настроенное по отношению к балету городское издание. «Санкт-Петербургские ведомости» размещают тексты про балет</w:t>
      </w:r>
      <w:r>
        <w:rPr>
          <w:rFonts w:ascii="Times New Roman" w:eastAsia="Times New Roman" w:hAnsi="Times New Roman" w:cs="Times New Roman"/>
          <w:sz w:val="28"/>
          <w:szCs w:val="28"/>
          <w:lang w:eastAsia="ru-RU"/>
        </w:rPr>
        <w:t>ные спектакли</w:t>
      </w:r>
      <w:r w:rsidRPr="0025221B">
        <w:rPr>
          <w:rFonts w:ascii="Times New Roman" w:eastAsia="Times New Roman" w:hAnsi="Times New Roman" w:cs="Times New Roman"/>
          <w:sz w:val="28"/>
          <w:szCs w:val="28"/>
          <w:lang w:eastAsia="ru-RU"/>
        </w:rPr>
        <w:t xml:space="preserve"> либо с положительной оценкой, либо чисто информационные, нейтральные</w:t>
      </w:r>
      <w:r>
        <w:rPr>
          <w:rFonts w:ascii="Times New Roman" w:eastAsia="Times New Roman" w:hAnsi="Times New Roman" w:cs="Times New Roman"/>
          <w:sz w:val="28"/>
          <w:szCs w:val="28"/>
          <w:lang w:eastAsia="ru-RU"/>
        </w:rPr>
        <w:t>.</w:t>
      </w:r>
    </w:p>
    <w:p w:rsidR="007C7506" w:rsidRDefault="007C7506" w:rsidP="0025221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Выделенное положение, свидетельствующее о том, что речевое выражение </w:t>
      </w:r>
      <w:r w:rsidR="003572C7">
        <w:rPr>
          <w:rFonts w:ascii="Times New Roman" w:eastAsia="Times New Roman" w:hAnsi="Times New Roman" w:cs="Times New Roman"/>
          <w:sz w:val="28"/>
          <w:szCs w:val="28"/>
          <w:lang w:eastAsia="ru-RU"/>
        </w:rPr>
        <w:t xml:space="preserve">категории </w:t>
      </w:r>
      <w:proofErr w:type="spellStart"/>
      <w:r w:rsidR="003572C7">
        <w:rPr>
          <w:rFonts w:ascii="Times New Roman" w:eastAsia="Times New Roman" w:hAnsi="Times New Roman" w:cs="Times New Roman"/>
          <w:sz w:val="28"/>
          <w:szCs w:val="28"/>
          <w:lang w:eastAsia="ru-RU"/>
        </w:rPr>
        <w:t>оценочности</w:t>
      </w:r>
      <w:proofErr w:type="spellEnd"/>
      <w:r w:rsidR="003572C7">
        <w:rPr>
          <w:rFonts w:ascii="Times New Roman" w:eastAsia="Times New Roman" w:hAnsi="Times New Roman" w:cs="Times New Roman"/>
          <w:sz w:val="28"/>
          <w:szCs w:val="28"/>
          <w:lang w:eastAsia="ru-RU"/>
        </w:rPr>
        <w:t xml:space="preserve"> в современном </w:t>
      </w:r>
      <w:proofErr w:type="spellStart"/>
      <w:r w:rsidR="003572C7">
        <w:rPr>
          <w:rFonts w:ascii="Times New Roman" w:eastAsia="Times New Roman" w:hAnsi="Times New Roman" w:cs="Times New Roman"/>
          <w:sz w:val="28"/>
          <w:szCs w:val="28"/>
          <w:lang w:eastAsia="ru-RU"/>
        </w:rPr>
        <w:t>медиатексте</w:t>
      </w:r>
      <w:proofErr w:type="spellEnd"/>
      <w:r w:rsidR="003572C7">
        <w:rPr>
          <w:rFonts w:ascii="Times New Roman" w:eastAsia="Times New Roman" w:hAnsi="Times New Roman" w:cs="Times New Roman"/>
          <w:sz w:val="28"/>
          <w:szCs w:val="28"/>
          <w:lang w:eastAsia="ru-RU"/>
        </w:rPr>
        <w:t xml:space="preserve"> зависит от дискурсивной принадлежности произведения, речевой концепции издания, индивидуальности автора и авторских установок (интенций), находит свое отражение в рассмотренной отечественной и зарубежной прессе</w:t>
      </w:r>
      <w:proofErr w:type="gramStart"/>
      <w:r w:rsidR="003572C7">
        <w:rPr>
          <w:rFonts w:ascii="Times New Roman" w:eastAsia="Times New Roman" w:hAnsi="Times New Roman" w:cs="Times New Roman"/>
          <w:sz w:val="28"/>
          <w:szCs w:val="28"/>
          <w:lang w:eastAsia="ru-RU"/>
        </w:rPr>
        <w:t>.</w:t>
      </w:r>
      <w:proofErr w:type="gramEnd"/>
      <w:r w:rsidR="003572C7">
        <w:rPr>
          <w:rFonts w:ascii="Times New Roman" w:eastAsia="Times New Roman" w:hAnsi="Times New Roman" w:cs="Times New Roman"/>
          <w:sz w:val="28"/>
          <w:szCs w:val="28"/>
          <w:lang w:eastAsia="ru-RU"/>
        </w:rPr>
        <w:t xml:space="preserve"> Так, в специализированном журнале «</w:t>
      </w:r>
      <w:r w:rsidR="003572C7">
        <w:rPr>
          <w:rFonts w:ascii="Times New Roman" w:eastAsia="Times New Roman" w:hAnsi="Times New Roman" w:cs="Times New Roman"/>
          <w:sz w:val="28"/>
          <w:szCs w:val="28"/>
          <w:lang w:val="en-US" w:eastAsia="ru-RU"/>
        </w:rPr>
        <w:t>Pro</w:t>
      </w:r>
      <w:r w:rsidR="003572C7" w:rsidRPr="003572C7">
        <w:rPr>
          <w:rFonts w:ascii="Times New Roman" w:eastAsia="Times New Roman" w:hAnsi="Times New Roman" w:cs="Times New Roman"/>
          <w:sz w:val="28"/>
          <w:szCs w:val="28"/>
          <w:lang w:eastAsia="ru-RU"/>
        </w:rPr>
        <w:t xml:space="preserve"> </w:t>
      </w:r>
      <w:r w:rsidR="003572C7">
        <w:rPr>
          <w:rFonts w:ascii="Times New Roman" w:eastAsia="Times New Roman" w:hAnsi="Times New Roman" w:cs="Times New Roman"/>
          <w:sz w:val="28"/>
          <w:szCs w:val="28"/>
          <w:lang w:eastAsia="ru-RU"/>
        </w:rPr>
        <w:t>Танец» мы обнаружива</w:t>
      </w:r>
      <w:r w:rsidR="00254570">
        <w:rPr>
          <w:rFonts w:ascii="Times New Roman" w:eastAsia="Times New Roman" w:hAnsi="Times New Roman" w:cs="Times New Roman"/>
          <w:sz w:val="28"/>
          <w:szCs w:val="28"/>
          <w:lang w:eastAsia="ru-RU"/>
        </w:rPr>
        <w:t>ется</w:t>
      </w:r>
      <w:r w:rsidR="003572C7">
        <w:rPr>
          <w:rFonts w:ascii="Times New Roman" w:eastAsia="Times New Roman" w:hAnsi="Times New Roman" w:cs="Times New Roman"/>
          <w:sz w:val="28"/>
          <w:szCs w:val="28"/>
          <w:lang w:eastAsia="ru-RU"/>
        </w:rPr>
        <w:t xml:space="preserve"> наиболее богат</w:t>
      </w:r>
      <w:r w:rsidR="00254570">
        <w:rPr>
          <w:rFonts w:ascii="Times New Roman" w:eastAsia="Times New Roman" w:hAnsi="Times New Roman" w:cs="Times New Roman"/>
          <w:sz w:val="28"/>
          <w:szCs w:val="28"/>
          <w:lang w:eastAsia="ru-RU"/>
        </w:rPr>
        <w:t>ая</w:t>
      </w:r>
      <w:r w:rsidR="003572C7">
        <w:rPr>
          <w:rFonts w:ascii="Times New Roman" w:eastAsia="Times New Roman" w:hAnsi="Times New Roman" w:cs="Times New Roman"/>
          <w:sz w:val="28"/>
          <w:szCs w:val="28"/>
          <w:lang w:eastAsia="ru-RU"/>
        </w:rPr>
        <w:t xml:space="preserve"> палитр</w:t>
      </w:r>
      <w:r w:rsidR="00254570">
        <w:rPr>
          <w:rFonts w:ascii="Times New Roman" w:eastAsia="Times New Roman" w:hAnsi="Times New Roman" w:cs="Times New Roman"/>
          <w:sz w:val="28"/>
          <w:szCs w:val="28"/>
          <w:lang w:eastAsia="ru-RU"/>
        </w:rPr>
        <w:t>а</w:t>
      </w:r>
      <w:r w:rsidR="003572C7">
        <w:rPr>
          <w:rFonts w:ascii="Times New Roman" w:eastAsia="Times New Roman" w:hAnsi="Times New Roman" w:cs="Times New Roman"/>
          <w:sz w:val="28"/>
          <w:szCs w:val="28"/>
          <w:lang w:eastAsia="ru-RU"/>
        </w:rPr>
        <w:t xml:space="preserve"> языковых средств выражения оценки, а в политологическом журнале </w:t>
      </w:r>
      <w:r w:rsidR="003572C7">
        <w:rPr>
          <w:rFonts w:ascii="Times New Roman" w:eastAsia="Times New Roman" w:hAnsi="Times New Roman" w:cs="Times New Roman"/>
          <w:sz w:val="28"/>
          <w:szCs w:val="28"/>
          <w:lang w:val="en-US" w:eastAsia="ru-RU"/>
        </w:rPr>
        <w:t>Foreign</w:t>
      </w:r>
      <w:r w:rsidR="003572C7" w:rsidRPr="003572C7">
        <w:rPr>
          <w:rFonts w:ascii="Times New Roman" w:eastAsia="Times New Roman" w:hAnsi="Times New Roman" w:cs="Times New Roman"/>
          <w:sz w:val="28"/>
          <w:szCs w:val="28"/>
          <w:lang w:eastAsia="ru-RU"/>
        </w:rPr>
        <w:t xml:space="preserve"> </w:t>
      </w:r>
      <w:r w:rsidR="003572C7">
        <w:rPr>
          <w:rFonts w:ascii="Times New Roman" w:eastAsia="Times New Roman" w:hAnsi="Times New Roman" w:cs="Times New Roman"/>
          <w:sz w:val="28"/>
          <w:szCs w:val="28"/>
          <w:lang w:val="en-US" w:eastAsia="ru-RU"/>
        </w:rPr>
        <w:t>Policy</w:t>
      </w:r>
      <w:r w:rsidR="003572C7" w:rsidRPr="003572C7">
        <w:rPr>
          <w:rFonts w:ascii="Times New Roman" w:eastAsia="Times New Roman" w:hAnsi="Times New Roman" w:cs="Times New Roman"/>
          <w:sz w:val="28"/>
          <w:szCs w:val="28"/>
          <w:lang w:eastAsia="ru-RU"/>
        </w:rPr>
        <w:t xml:space="preserve"> </w:t>
      </w:r>
      <w:r w:rsidR="003572C7">
        <w:rPr>
          <w:rFonts w:ascii="Times New Roman" w:eastAsia="Times New Roman" w:hAnsi="Times New Roman" w:cs="Times New Roman"/>
          <w:sz w:val="28"/>
          <w:szCs w:val="28"/>
          <w:lang w:eastAsia="ru-RU"/>
        </w:rPr>
        <w:t>наблюда</w:t>
      </w:r>
      <w:r w:rsidR="00254570">
        <w:rPr>
          <w:rFonts w:ascii="Times New Roman" w:eastAsia="Times New Roman" w:hAnsi="Times New Roman" w:cs="Times New Roman"/>
          <w:sz w:val="28"/>
          <w:szCs w:val="28"/>
          <w:lang w:eastAsia="ru-RU"/>
        </w:rPr>
        <w:t>ется</w:t>
      </w:r>
      <w:r w:rsidR="003572C7">
        <w:rPr>
          <w:rFonts w:ascii="Times New Roman" w:eastAsia="Times New Roman" w:hAnsi="Times New Roman" w:cs="Times New Roman"/>
          <w:sz w:val="28"/>
          <w:szCs w:val="28"/>
          <w:lang w:eastAsia="ru-RU"/>
        </w:rPr>
        <w:t xml:space="preserve"> переформатирование арт-дискурса под влиянием эпохальных пропагандистских задач, ключевой из которых является установка на создание негативного образа современной России.</w:t>
      </w:r>
    </w:p>
    <w:p w:rsidR="00893AEE" w:rsidRDefault="003572C7" w:rsidP="0025221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Полагаем, что все сделанные наблюдения</w:t>
      </w:r>
      <w:r w:rsidR="00254570">
        <w:rPr>
          <w:rFonts w:ascii="Times New Roman" w:eastAsia="Times New Roman" w:hAnsi="Times New Roman" w:cs="Times New Roman"/>
          <w:sz w:val="28"/>
          <w:szCs w:val="28"/>
          <w:lang w:eastAsia="ru-RU"/>
        </w:rPr>
        <w:t xml:space="preserve"> могут быть полезны как опыт для поиска и воплощения в журналистском творчестве таких коммуникативных сценариев, которые приводят к гармонизации, солидаризации и взаимопониманию.</w:t>
      </w:r>
    </w:p>
    <w:p w:rsidR="00893AEE" w:rsidRDefault="00893AE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A6267" w:rsidRDefault="00EA6267" w:rsidP="00893AEE">
      <w:pPr>
        <w:shd w:val="clear" w:color="auto" w:fill="FFFFFF"/>
        <w:spacing w:after="0" w:line="360" w:lineRule="auto"/>
        <w:ind w:firstLine="709"/>
        <w:contextualSpacing/>
        <w:jc w:val="center"/>
        <w:rPr>
          <w:rFonts w:ascii="Times New Roman" w:eastAsia="Times New Roman" w:hAnsi="Times New Roman" w:cs="Times New Roman"/>
          <w:b/>
          <w:color w:val="262424"/>
          <w:sz w:val="28"/>
          <w:szCs w:val="28"/>
          <w:lang w:eastAsia="ru-RU"/>
        </w:rPr>
      </w:pPr>
      <w:r w:rsidRPr="00EA6267">
        <w:rPr>
          <w:rFonts w:ascii="Times New Roman" w:eastAsia="Times New Roman" w:hAnsi="Times New Roman" w:cs="Times New Roman"/>
          <w:b/>
          <w:color w:val="262424"/>
          <w:sz w:val="28"/>
          <w:szCs w:val="28"/>
          <w:lang w:eastAsia="ru-RU"/>
        </w:rPr>
        <w:t>Список литературы</w:t>
      </w:r>
    </w:p>
    <w:p w:rsidR="00893AEE" w:rsidRPr="00EA6267" w:rsidRDefault="00893AEE" w:rsidP="00893AEE">
      <w:pPr>
        <w:shd w:val="clear" w:color="auto" w:fill="FFFFFF"/>
        <w:spacing w:after="0" w:line="360" w:lineRule="auto"/>
        <w:ind w:firstLine="709"/>
        <w:contextualSpacing/>
        <w:jc w:val="center"/>
        <w:rPr>
          <w:rFonts w:ascii="Times New Roman" w:eastAsia="Times New Roman" w:hAnsi="Times New Roman" w:cs="Times New Roman"/>
          <w:b/>
          <w:color w:val="262424"/>
          <w:sz w:val="28"/>
          <w:szCs w:val="28"/>
          <w:lang w:eastAsia="ru-RU"/>
        </w:rPr>
      </w:pP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Антонова Л. Г. </w:t>
      </w:r>
      <w:proofErr w:type="spellStart"/>
      <w:r w:rsidRPr="00EA6267">
        <w:rPr>
          <w:rFonts w:ascii="Times New Roman" w:eastAsia="Times New Roman" w:hAnsi="Times New Roman" w:cs="Times New Roman"/>
          <w:sz w:val="28"/>
          <w:szCs w:val="28"/>
          <w:lang w:eastAsia="ru-RU"/>
        </w:rPr>
        <w:t>Медиатексты</w:t>
      </w:r>
      <w:proofErr w:type="spellEnd"/>
      <w:r w:rsidRPr="00EA6267">
        <w:rPr>
          <w:rFonts w:ascii="Times New Roman" w:eastAsia="Times New Roman" w:hAnsi="Times New Roman" w:cs="Times New Roman"/>
          <w:sz w:val="28"/>
          <w:szCs w:val="28"/>
          <w:lang w:eastAsia="ru-RU"/>
        </w:rPr>
        <w:t xml:space="preserve"> в современной массовой коммуникации // Ярославский педагогический вестник – 2011 – № 2 – Том </w:t>
      </w:r>
      <w:r w:rsidRPr="00EA6267">
        <w:rPr>
          <w:rFonts w:ascii="Times New Roman" w:eastAsia="Times New Roman" w:hAnsi="Times New Roman" w:cs="Times New Roman"/>
          <w:sz w:val="28"/>
          <w:szCs w:val="28"/>
          <w:lang w:val="en-US" w:eastAsia="ru-RU"/>
        </w:rPr>
        <w:t>I</w:t>
      </w:r>
      <w:r w:rsidRPr="00EA6267">
        <w:rPr>
          <w:rFonts w:ascii="Times New Roman" w:eastAsia="Times New Roman" w:hAnsi="Times New Roman" w:cs="Times New Roman"/>
          <w:sz w:val="28"/>
          <w:szCs w:val="28"/>
          <w:lang w:eastAsia="ru-RU"/>
        </w:rPr>
        <w:t xml:space="preserve"> (Гуманитарные науки).</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Апресян Ю. Д. Лексическая семантика</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Синоним</w:t>
      </w:r>
      <w:proofErr w:type="gramStart"/>
      <w:r w:rsidRPr="00EA6267">
        <w:rPr>
          <w:rFonts w:ascii="Times New Roman" w:eastAsia="Times New Roman" w:hAnsi="Times New Roman" w:cs="Times New Roman"/>
          <w:sz w:val="28"/>
          <w:szCs w:val="28"/>
          <w:lang w:eastAsia="ru-RU"/>
        </w:rPr>
        <w:t>.</w:t>
      </w:r>
      <w:proofErr w:type="gramEnd"/>
      <w:r w:rsidRPr="00EA6267">
        <w:rPr>
          <w:rFonts w:ascii="Times New Roman" w:eastAsia="Times New Roman" w:hAnsi="Times New Roman" w:cs="Times New Roman"/>
          <w:sz w:val="28"/>
          <w:szCs w:val="28"/>
          <w:lang w:eastAsia="ru-RU"/>
        </w:rPr>
        <w:t xml:space="preserve"> </w:t>
      </w:r>
      <w:proofErr w:type="gramStart"/>
      <w:r w:rsidRPr="00EA6267">
        <w:rPr>
          <w:rFonts w:ascii="Times New Roman" w:eastAsia="Times New Roman" w:hAnsi="Times New Roman" w:cs="Times New Roman"/>
          <w:sz w:val="28"/>
          <w:szCs w:val="28"/>
          <w:lang w:eastAsia="ru-RU"/>
        </w:rPr>
        <w:t>с</w:t>
      </w:r>
      <w:proofErr w:type="gramEnd"/>
      <w:r w:rsidRPr="00EA6267">
        <w:rPr>
          <w:rFonts w:ascii="Times New Roman" w:eastAsia="Times New Roman" w:hAnsi="Times New Roman" w:cs="Times New Roman"/>
          <w:sz w:val="28"/>
          <w:szCs w:val="28"/>
          <w:lang w:eastAsia="ru-RU"/>
        </w:rPr>
        <w:t xml:space="preserve">редства </w:t>
      </w:r>
      <w:proofErr w:type="spellStart"/>
      <w:r w:rsidRPr="00EA6267">
        <w:rPr>
          <w:rFonts w:ascii="Times New Roman" w:eastAsia="Times New Roman" w:hAnsi="Times New Roman" w:cs="Times New Roman"/>
          <w:sz w:val="28"/>
          <w:szCs w:val="28"/>
          <w:lang w:eastAsia="ru-RU"/>
        </w:rPr>
        <w:t>яз</w:t>
      </w:r>
      <w:proofErr w:type="spellEnd"/>
      <w:r w:rsidRPr="00EA6267">
        <w:rPr>
          <w:rFonts w:ascii="Times New Roman" w:eastAsia="Times New Roman" w:hAnsi="Times New Roman" w:cs="Times New Roman"/>
          <w:sz w:val="28"/>
          <w:szCs w:val="28"/>
          <w:lang w:eastAsia="ru-RU"/>
        </w:rPr>
        <w:t xml:space="preserve"> / АН СССР. Науч. совет по комплексной проблеме «Кибернетика». – Москва</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Наука, 1974.</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Арнольд И. В. Семантика. Стилистика. </w:t>
      </w:r>
      <w:proofErr w:type="spellStart"/>
      <w:r w:rsidRPr="00EA6267">
        <w:rPr>
          <w:rFonts w:ascii="Times New Roman" w:eastAsia="Times New Roman" w:hAnsi="Times New Roman" w:cs="Times New Roman"/>
          <w:sz w:val="28"/>
          <w:szCs w:val="28"/>
          <w:lang w:eastAsia="ru-RU"/>
        </w:rPr>
        <w:t>Интертекстуальность</w:t>
      </w:r>
      <w:proofErr w:type="spellEnd"/>
      <w:r w:rsidRPr="00EA6267">
        <w:rPr>
          <w:rFonts w:ascii="Times New Roman" w:eastAsia="Times New Roman" w:hAnsi="Times New Roman" w:cs="Times New Roman"/>
          <w:sz w:val="28"/>
          <w:szCs w:val="28"/>
          <w:lang w:eastAsia="ru-RU"/>
        </w:rPr>
        <w:t>: Сборник статей / Науч. Редактор П. Е. </w:t>
      </w:r>
      <w:proofErr w:type="spellStart"/>
      <w:r w:rsidRPr="00EA6267">
        <w:rPr>
          <w:rFonts w:ascii="Times New Roman" w:eastAsia="Times New Roman" w:hAnsi="Times New Roman" w:cs="Times New Roman"/>
          <w:sz w:val="28"/>
          <w:szCs w:val="28"/>
          <w:lang w:eastAsia="ru-RU"/>
        </w:rPr>
        <w:t>Бухаркин</w:t>
      </w:r>
      <w:proofErr w:type="spellEnd"/>
      <w:r w:rsidRPr="00EA6267">
        <w:rPr>
          <w:rFonts w:ascii="Times New Roman" w:eastAsia="Times New Roman" w:hAnsi="Times New Roman" w:cs="Times New Roman"/>
          <w:sz w:val="28"/>
          <w:szCs w:val="28"/>
          <w:lang w:eastAsia="ru-RU"/>
        </w:rPr>
        <w:t>. – СПб</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Изд-во С.-</w:t>
      </w:r>
      <w:proofErr w:type="spellStart"/>
      <w:r w:rsidRPr="00EA6267">
        <w:rPr>
          <w:rFonts w:ascii="Times New Roman" w:eastAsia="Times New Roman" w:hAnsi="Times New Roman" w:cs="Times New Roman"/>
          <w:sz w:val="28"/>
          <w:szCs w:val="28"/>
          <w:lang w:eastAsia="ru-RU"/>
        </w:rPr>
        <w:t>Петерб</w:t>
      </w:r>
      <w:proofErr w:type="spellEnd"/>
      <w:r w:rsidRPr="00EA6267">
        <w:rPr>
          <w:rFonts w:ascii="Times New Roman" w:eastAsia="Times New Roman" w:hAnsi="Times New Roman" w:cs="Times New Roman"/>
          <w:sz w:val="28"/>
          <w:szCs w:val="28"/>
          <w:lang w:eastAsia="ru-RU"/>
        </w:rPr>
        <w:t>. ун-та, 1999.</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Арутюнова Н. Д. Типы языковых значений: Оценка. Событие. Факт. М., 1988.</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Ахманова О. С. Словарь лингвистических терминов</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[Около 7000 терминов]. – Москва</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Сов</w:t>
      </w:r>
      <w:proofErr w:type="gramStart"/>
      <w:r w:rsidRPr="00EA6267">
        <w:rPr>
          <w:rFonts w:ascii="Times New Roman" w:eastAsia="Times New Roman" w:hAnsi="Times New Roman" w:cs="Times New Roman"/>
          <w:sz w:val="28"/>
          <w:szCs w:val="28"/>
          <w:lang w:eastAsia="ru-RU"/>
        </w:rPr>
        <w:t>.</w:t>
      </w:r>
      <w:proofErr w:type="gramEnd"/>
      <w:r w:rsidRPr="00EA6267">
        <w:rPr>
          <w:rFonts w:ascii="Times New Roman" w:eastAsia="Times New Roman" w:hAnsi="Times New Roman" w:cs="Times New Roman"/>
          <w:sz w:val="28"/>
          <w:szCs w:val="28"/>
          <w:lang w:eastAsia="ru-RU"/>
        </w:rPr>
        <w:t xml:space="preserve"> </w:t>
      </w:r>
      <w:proofErr w:type="gramStart"/>
      <w:r w:rsidRPr="00EA6267">
        <w:rPr>
          <w:rFonts w:ascii="Times New Roman" w:eastAsia="Times New Roman" w:hAnsi="Times New Roman" w:cs="Times New Roman"/>
          <w:sz w:val="28"/>
          <w:szCs w:val="28"/>
          <w:lang w:eastAsia="ru-RU"/>
        </w:rPr>
        <w:t>э</w:t>
      </w:r>
      <w:proofErr w:type="gramEnd"/>
      <w:r w:rsidRPr="00EA6267">
        <w:rPr>
          <w:rFonts w:ascii="Times New Roman" w:eastAsia="Times New Roman" w:hAnsi="Times New Roman" w:cs="Times New Roman"/>
          <w:sz w:val="28"/>
          <w:szCs w:val="28"/>
          <w:lang w:eastAsia="ru-RU"/>
        </w:rPr>
        <w:t xml:space="preserve">нциклопедия, 1966. </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Бабенко Л. Г. Лексические средства обозначения эмоций в русском языке. – Свердловск</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Изд-во Урал</w:t>
      </w:r>
      <w:proofErr w:type="gramStart"/>
      <w:r w:rsidRPr="00EA6267">
        <w:rPr>
          <w:rFonts w:ascii="Times New Roman" w:eastAsia="Times New Roman" w:hAnsi="Times New Roman" w:cs="Times New Roman"/>
          <w:sz w:val="28"/>
          <w:szCs w:val="28"/>
          <w:lang w:eastAsia="ru-RU"/>
        </w:rPr>
        <w:t>.</w:t>
      </w:r>
      <w:proofErr w:type="gramEnd"/>
      <w:r w:rsidRPr="00EA6267">
        <w:rPr>
          <w:rFonts w:ascii="Times New Roman" w:eastAsia="Times New Roman" w:hAnsi="Times New Roman" w:cs="Times New Roman"/>
          <w:sz w:val="28"/>
          <w:szCs w:val="28"/>
          <w:lang w:eastAsia="ru-RU"/>
        </w:rPr>
        <w:t xml:space="preserve"> </w:t>
      </w:r>
      <w:proofErr w:type="gramStart"/>
      <w:r w:rsidRPr="00EA6267">
        <w:rPr>
          <w:rFonts w:ascii="Times New Roman" w:eastAsia="Times New Roman" w:hAnsi="Times New Roman" w:cs="Times New Roman"/>
          <w:sz w:val="28"/>
          <w:szCs w:val="28"/>
          <w:lang w:eastAsia="ru-RU"/>
        </w:rPr>
        <w:t>у</w:t>
      </w:r>
      <w:proofErr w:type="gramEnd"/>
      <w:r w:rsidRPr="00EA6267">
        <w:rPr>
          <w:rFonts w:ascii="Times New Roman" w:eastAsia="Times New Roman" w:hAnsi="Times New Roman" w:cs="Times New Roman"/>
          <w:sz w:val="28"/>
          <w:szCs w:val="28"/>
          <w:lang w:eastAsia="ru-RU"/>
        </w:rPr>
        <w:t>н-та, 1989.</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Блох М. Я. Теоретические основы грамматики</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Учеб</w:t>
      </w:r>
      <w:proofErr w:type="gramStart"/>
      <w:r w:rsidRPr="00EA6267">
        <w:rPr>
          <w:rFonts w:ascii="Times New Roman" w:eastAsia="Times New Roman" w:hAnsi="Times New Roman" w:cs="Times New Roman"/>
          <w:sz w:val="28"/>
          <w:szCs w:val="28"/>
          <w:lang w:eastAsia="ru-RU"/>
        </w:rPr>
        <w:t>.</w:t>
      </w:r>
      <w:proofErr w:type="gramEnd"/>
      <w:r w:rsidRPr="00EA6267">
        <w:rPr>
          <w:rFonts w:ascii="Times New Roman" w:eastAsia="Times New Roman" w:hAnsi="Times New Roman" w:cs="Times New Roman"/>
          <w:sz w:val="28"/>
          <w:szCs w:val="28"/>
          <w:lang w:eastAsia="ru-RU"/>
        </w:rPr>
        <w:t xml:space="preserve"> </w:t>
      </w:r>
      <w:proofErr w:type="gramStart"/>
      <w:r w:rsidRPr="00EA6267">
        <w:rPr>
          <w:rFonts w:ascii="Times New Roman" w:eastAsia="Times New Roman" w:hAnsi="Times New Roman" w:cs="Times New Roman"/>
          <w:sz w:val="28"/>
          <w:szCs w:val="28"/>
          <w:lang w:eastAsia="ru-RU"/>
        </w:rPr>
        <w:t>д</w:t>
      </w:r>
      <w:proofErr w:type="gramEnd"/>
      <w:r w:rsidRPr="00EA6267">
        <w:rPr>
          <w:rFonts w:ascii="Times New Roman" w:eastAsia="Times New Roman" w:hAnsi="Times New Roman" w:cs="Times New Roman"/>
          <w:sz w:val="28"/>
          <w:szCs w:val="28"/>
          <w:lang w:eastAsia="ru-RU"/>
        </w:rPr>
        <w:t>ля студентов ин-</w:t>
      </w:r>
      <w:proofErr w:type="spellStart"/>
      <w:r w:rsidRPr="00EA6267">
        <w:rPr>
          <w:rFonts w:ascii="Times New Roman" w:eastAsia="Times New Roman" w:hAnsi="Times New Roman" w:cs="Times New Roman"/>
          <w:sz w:val="28"/>
          <w:szCs w:val="28"/>
          <w:lang w:eastAsia="ru-RU"/>
        </w:rPr>
        <w:t>тов</w:t>
      </w:r>
      <w:proofErr w:type="spellEnd"/>
      <w:r w:rsidRPr="00EA6267">
        <w:rPr>
          <w:rFonts w:ascii="Times New Roman" w:eastAsia="Times New Roman" w:hAnsi="Times New Roman" w:cs="Times New Roman"/>
          <w:sz w:val="28"/>
          <w:szCs w:val="28"/>
          <w:lang w:eastAsia="ru-RU"/>
        </w:rPr>
        <w:t xml:space="preserve"> и фак. </w:t>
      </w:r>
      <w:proofErr w:type="spellStart"/>
      <w:r w:rsidRPr="00EA6267">
        <w:rPr>
          <w:rFonts w:ascii="Times New Roman" w:eastAsia="Times New Roman" w:hAnsi="Times New Roman" w:cs="Times New Roman"/>
          <w:sz w:val="28"/>
          <w:szCs w:val="28"/>
          <w:lang w:eastAsia="ru-RU"/>
        </w:rPr>
        <w:t>иностр</w:t>
      </w:r>
      <w:proofErr w:type="spell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яз</w:t>
      </w:r>
      <w:proofErr w:type="spellEnd"/>
      <w:r w:rsidRPr="00EA6267">
        <w:rPr>
          <w:rFonts w:ascii="Times New Roman" w:eastAsia="Times New Roman" w:hAnsi="Times New Roman" w:cs="Times New Roman"/>
          <w:sz w:val="28"/>
          <w:szCs w:val="28"/>
          <w:lang w:eastAsia="ru-RU"/>
        </w:rPr>
        <w:t xml:space="preserve"> / М.Я. Блох. – 2-е изд., </w:t>
      </w:r>
      <w:proofErr w:type="spellStart"/>
      <w:r w:rsidRPr="00EA6267">
        <w:rPr>
          <w:rFonts w:ascii="Times New Roman" w:eastAsia="Times New Roman" w:hAnsi="Times New Roman" w:cs="Times New Roman"/>
          <w:sz w:val="28"/>
          <w:szCs w:val="28"/>
          <w:lang w:eastAsia="ru-RU"/>
        </w:rPr>
        <w:t>испр</w:t>
      </w:r>
      <w:proofErr w:type="spellEnd"/>
      <w:r w:rsidRPr="00EA6267">
        <w:rPr>
          <w:rFonts w:ascii="Times New Roman" w:eastAsia="Times New Roman" w:hAnsi="Times New Roman" w:cs="Times New Roman"/>
          <w:sz w:val="28"/>
          <w:szCs w:val="28"/>
          <w:lang w:eastAsia="ru-RU"/>
        </w:rPr>
        <w:t>. – М</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Высш</w:t>
      </w:r>
      <w:proofErr w:type="spell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шк</w:t>
      </w:r>
      <w:proofErr w:type="spellEnd"/>
      <w:r w:rsidRPr="00EA6267">
        <w:rPr>
          <w:rFonts w:ascii="Times New Roman" w:eastAsia="Times New Roman" w:hAnsi="Times New Roman" w:cs="Times New Roman"/>
          <w:sz w:val="28"/>
          <w:szCs w:val="28"/>
          <w:lang w:eastAsia="ru-RU"/>
        </w:rPr>
        <w:t>., 2000.</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Большой энциклопедический словарь</w:t>
      </w:r>
      <w:proofErr w:type="gramStart"/>
      <w:r w:rsidRPr="00EA6267">
        <w:rPr>
          <w:rFonts w:ascii="Times New Roman" w:eastAsia="Times New Roman" w:hAnsi="Times New Roman" w:cs="Times New Roman"/>
          <w:sz w:val="28"/>
          <w:szCs w:val="28"/>
          <w:lang w:eastAsia="ru-RU"/>
        </w:rPr>
        <w:t xml:space="preserve"> / Г</w:t>
      </w:r>
      <w:proofErr w:type="gramEnd"/>
      <w:r w:rsidRPr="00EA6267">
        <w:rPr>
          <w:rFonts w:ascii="Times New Roman" w:eastAsia="Times New Roman" w:hAnsi="Times New Roman" w:cs="Times New Roman"/>
          <w:sz w:val="28"/>
          <w:szCs w:val="28"/>
          <w:lang w:eastAsia="ru-RU"/>
        </w:rPr>
        <w:t>л. ред. А.М. Прохоров. - М.</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СПб : Сов</w:t>
      </w:r>
      <w:proofErr w:type="gramStart"/>
      <w:r w:rsidRPr="00EA6267">
        <w:rPr>
          <w:rFonts w:ascii="Times New Roman" w:eastAsia="Times New Roman" w:hAnsi="Times New Roman" w:cs="Times New Roman"/>
          <w:sz w:val="28"/>
          <w:szCs w:val="28"/>
          <w:lang w:eastAsia="ru-RU"/>
        </w:rPr>
        <w:t>.</w:t>
      </w:r>
      <w:proofErr w:type="gramEnd"/>
      <w:r w:rsidRPr="00EA6267">
        <w:rPr>
          <w:rFonts w:ascii="Times New Roman" w:eastAsia="Times New Roman" w:hAnsi="Times New Roman" w:cs="Times New Roman"/>
          <w:sz w:val="28"/>
          <w:szCs w:val="28"/>
          <w:lang w:eastAsia="ru-RU"/>
        </w:rPr>
        <w:t xml:space="preserve"> </w:t>
      </w:r>
      <w:proofErr w:type="spellStart"/>
      <w:proofErr w:type="gramStart"/>
      <w:r w:rsidRPr="00EA6267">
        <w:rPr>
          <w:rFonts w:ascii="Times New Roman" w:eastAsia="Times New Roman" w:hAnsi="Times New Roman" w:cs="Times New Roman"/>
          <w:sz w:val="28"/>
          <w:szCs w:val="28"/>
          <w:lang w:eastAsia="ru-RU"/>
        </w:rPr>
        <w:t>э</w:t>
      </w:r>
      <w:proofErr w:type="gramEnd"/>
      <w:r w:rsidRPr="00EA6267">
        <w:rPr>
          <w:rFonts w:ascii="Times New Roman" w:eastAsia="Times New Roman" w:hAnsi="Times New Roman" w:cs="Times New Roman"/>
          <w:sz w:val="28"/>
          <w:szCs w:val="28"/>
          <w:lang w:eastAsia="ru-RU"/>
        </w:rPr>
        <w:t>нцикл</w:t>
      </w:r>
      <w:proofErr w:type="spellEnd"/>
      <w:r w:rsidRPr="00EA6267">
        <w:rPr>
          <w:rFonts w:ascii="Times New Roman" w:eastAsia="Times New Roman" w:hAnsi="Times New Roman" w:cs="Times New Roman"/>
          <w:sz w:val="28"/>
          <w:szCs w:val="28"/>
          <w:lang w:eastAsia="ru-RU"/>
        </w:rPr>
        <w:t>. Фонд "Ленингр. галерея", 1993.</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Бочкарев А. Е. Семантический словарь / А.Е. Бочкарев. – </w:t>
      </w:r>
      <w:proofErr w:type="spellStart"/>
      <w:r w:rsidRPr="00EA6267">
        <w:rPr>
          <w:rFonts w:ascii="Times New Roman" w:eastAsia="Times New Roman" w:hAnsi="Times New Roman" w:cs="Times New Roman"/>
          <w:sz w:val="28"/>
          <w:szCs w:val="28"/>
          <w:lang w:eastAsia="ru-RU"/>
        </w:rPr>
        <w:t>Н.Новгород</w:t>
      </w:r>
      <w:proofErr w:type="spellEnd"/>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ДЕКОМ, 2003.</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Брандес</w:t>
      </w:r>
      <w:proofErr w:type="spellEnd"/>
      <w:r w:rsidRPr="00EA6267">
        <w:rPr>
          <w:rFonts w:ascii="Times New Roman" w:eastAsia="Times New Roman" w:hAnsi="Times New Roman" w:cs="Times New Roman"/>
          <w:sz w:val="28"/>
          <w:szCs w:val="28"/>
          <w:lang w:eastAsia="ru-RU"/>
        </w:rPr>
        <w:t xml:space="preserve"> М. П. Стилистический анализ</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(На материале нем. яз.). – Москва</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Высш</w:t>
      </w:r>
      <w:proofErr w:type="spellEnd"/>
      <w:r w:rsidRPr="00EA6267">
        <w:rPr>
          <w:rFonts w:ascii="Times New Roman" w:eastAsia="Times New Roman" w:hAnsi="Times New Roman" w:cs="Times New Roman"/>
          <w:sz w:val="28"/>
          <w:szCs w:val="28"/>
          <w:lang w:eastAsia="ru-RU"/>
        </w:rPr>
        <w:t>. школа, 1971.</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Вежбицкая</w:t>
      </w:r>
      <w:proofErr w:type="spellEnd"/>
      <w:r w:rsidRPr="00EA6267">
        <w:rPr>
          <w:rFonts w:ascii="Times New Roman" w:eastAsia="Times New Roman" w:hAnsi="Times New Roman" w:cs="Times New Roman"/>
          <w:sz w:val="28"/>
          <w:szCs w:val="28"/>
          <w:lang w:eastAsia="ru-RU"/>
        </w:rPr>
        <w:t xml:space="preserve"> А., Язык. Культура. Познание</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[Пер. с англ.] / Анна </w:t>
      </w:r>
      <w:proofErr w:type="spellStart"/>
      <w:r w:rsidRPr="00EA6267">
        <w:rPr>
          <w:rFonts w:ascii="Times New Roman" w:eastAsia="Times New Roman" w:hAnsi="Times New Roman" w:cs="Times New Roman"/>
          <w:sz w:val="28"/>
          <w:szCs w:val="28"/>
          <w:lang w:eastAsia="ru-RU"/>
        </w:rPr>
        <w:t>Вежбицкая</w:t>
      </w:r>
      <w:proofErr w:type="spellEnd"/>
      <w:r w:rsidRPr="00EA6267">
        <w:rPr>
          <w:rFonts w:ascii="Times New Roman" w:eastAsia="Times New Roman" w:hAnsi="Times New Roman" w:cs="Times New Roman"/>
          <w:sz w:val="28"/>
          <w:szCs w:val="28"/>
          <w:lang w:eastAsia="ru-RU"/>
        </w:rPr>
        <w:t xml:space="preserve">; Отв. ред. и сост. М.А. </w:t>
      </w:r>
      <w:proofErr w:type="spellStart"/>
      <w:r w:rsidRPr="00EA6267">
        <w:rPr>
          <w:rFonts w:ascii="Times New Roman" w:eastAsia="Times New Roman" w:hAnsi="Times New Roman" w:cs="Times New Roman"/>
          <w:sz w:val="28"/>
          <w:szCs w:val="28"/>
          <w:lang w:eastAsia="ru-RU"/>
        </w:rPr>
        <w:t>Кронгауз</w:t>
      </w:r>
      <w:proofErr w:type="spellEnd"/>
      <w:r w:rsidRPr="00EA6267">
        <w:rPr>
          <w:rFonts w:ascii="Times New Roman" w:eastAsia="Times New Roman" w:hAnsi="Times New Roman" w:cs="Times New Roman"/>
          <w:sz w:val="28"/>
          <w:szCs w:val="28"/>
          <w:lang w:eastAsia="ru-RU"/>
        </w:rPr>
        <w:t xml:space="preserve"> Вступ. ст. Е.В. Падучевой. – М : </w:t>
      </w:r>
      <w:proofErr w:type="gramStart"/>
      <w:r w:rsidRPr="00EA6267">
        <w:rPr>
          <w:rFonts w:ascii="Times New Roman" w:eastAsia="Times New Roman" w:hAnsi="Times New Roman" w:cs="Times New Roman"/>
          <w:sz w:val="28"/>
          <w:szCs w:val="28"/>
          <w:lang w:eastAsia="ru-RU"/>
        </w:rPr>
        <w:t>Рус</w:t>
      </w:r>
      <w:proofErr w:type="gramEnd"/>
      <w:r w:rsidRPr="00EA6267">
        <w:rPr>
          <w:rFonts w:ascii="Times New Roman" w:eastAsia="Times New Roman" w:hAnsi="Times New Roman" w:cs="Times New Roman"/>
          <w:sz w:val="28"/>
          <w:szCs w:val="28"/>
          <w:lang w:eastAsia="ru-RU"/>
        </w:rPr>
        <w:t>. слов., 1996. – 411 с.</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Виноградов В. В. О теории художественной речи. – М., 1971.</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Виноградов В. В. Русский язык. Грамматическое учение о слове. Издание 2-е. – М., 1972; Издание 3-е, </w:t>
      </w:r>
      <w:proofErr w:type="spellStart"/>
      <w:r w:rsidRPr="00EA6267">
        <w:rPr>
          <w:rFonts w:ascii="Times New Roman" w:eastAsia="Times New Roman" w:hAnsi="Times New Roman" w:cs="Times New Roman"/>
          <w:sz w:val="28"/>
          <w:szCs w:val="28"/>
          <w:lang w:eastAsia="ru-RU"/>
        </w:rPr>
        <w:t>исправ</w:t>
      </w:r>
      <w:proofErr w:type="spellEnd"/>
      <w:r w:rsidRPr="00EA6267">
        <w:rPr>
          <w:rFonts w:ascii="Times New Roman" w:eastAsia="Times New Roman" w:hAnsi="Times New Roman" w:cs="Times New Roman"/>
          <w:sz w:val="28"/>
          <w:szCs w:val="28"/>
          <w:lang w:eastAsia="ru-RU"/>
        </w:rPr>
        <w:t>. – М., 1986.</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Вольф Е. М. Функциональная семантика оценки / Вступ. ст. Н. Д. Арутюновой, И. И. </w:t>
      </w:r>
      <w:proofErr w:type="spellStart"/>
      <w:r w:rsidRPr="00EA6267">
        <w:rPr>
          <w:rFonts w:ascii="Times New Roman" w:eastAsia="Times New Roman" w:hAnsi="Times New Roman" w:cs="Times New Roman"/>
          <w:sz w:val="28"/>
          <w:szCs w:val="28"/>
          <w:lang w:eastAsia="ru-RU"/>
        </w:rPr>
        <w:t>Челышевой</w:t>
      </w:r>
      <w:proofErr w:type="spellEnd"/>
      <w:r w:rsidRPr="00EA6267">
        <w:rPr>
          <w:rFonts w:ascii="Times New Roman" w:eastAsia="Times New Roman" w:hAnsi="Times New Roman" w:cs="Times New Roman"/>
          <w:sz w:val="28"/>
          <w:szCs w:val="28"/>
          <w:lang w:eastAsia="ru-RU"/>
        </w:rPr>
        <w:t>. Изд. 4-ое. – М.: Книжный дом «ЛИБРОКОМ», 2009.</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Гальперин И. Р. Текст как объект лингвистического исследования / И.Р. Гальперин; отв. ред. чл</w:t>
      </w:r>
      <w:proofErr w:type="gramStart"/>
      <w:r w:rsidRPr="00EA6267">
        <w:rPr>
          <w:rFonts w:ascii="Times New Roman" w:eastAsia="Times New Roman" w:hAnsi="Times New Roman" w:cs="Times New Roman"/>
          <w:sz w:val="28"/>
          <w:szCs w:val="28"/>
          <w:lang w:eastAsia="ru-RU"/>
        </w:rPr>
        <w:t>.-</w:t>
      </w:r>
      <w:proofErr w:type="spellStart"/>
      <w:proofErr w:type="gramEnd"/>
      <w:r w:rsidRPr="00EA6267">
        <w:rPr>
          <w:rFonts w:ascii="Times New Roman" w:eastAsia="Times New Roman" w:hAnsi="Times New Roman" w:cs="Times New Roman"/>
          <w:sz w:val="28"/>
          <w:szCs w:val="28"/>
          <w:lang w:eastAsia="ru-RU"/>
        </w:rPr>
        <w:t>кор</w:t>
      </w:r>
      <w:proofErr w:type="spellEnd"/>
      <w:r w:rsidRPr="00EA6267">
        <w:rPr>
          <w:rFonts w:ascii="Times New Roman" w:eastAsia="Times New Roman" w:hAnsi="Times New Roman" w:cs="Times New Roman"/>
          <w:sz w:val="28"/>
          <w:szCs w:val="28"/>
          <w:lang w:eastAsia="ru-RU"/>
        </w:rPr>
        <w:t>. АН СССР Г.В. Степанов. – Изд. 7-е. - Москва</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URSS Книжный дом "</w:t>
      </w:r>
      <w:proofErr w:type="spellStart"/>
      <w:r w:rsidRPr="00EA6267">
        <w:rPr>
          <w:rFonts w:ascii="Times New Roman" w:eastAsia="Times New Roman" w:hAnsi="Times New Roman" w:cs="Times New Roman"/>
          <w:sz w:val="28"/>
          <w:szCs w:val="28"/>
          <w:lang w:eastAsia="ru-RU"/>
        </w:rPr>
        <w:t>Либроком</w:t>
      </w:r>
      <w:proofErr w:type="spellEnd"/>
      <w:r w:rsidRPr="00EA6267">
        <w:rPr>
          <w:rFonts w:ascii="Times New Roman" w:eastAsia="Times New Roman" w:hAnsi="Times New Roman" w:cs="Times New Roman"/>
          <w:sz w:val="28"/>
          <w:szCs w:val="28"/>
          <w:lang w:eastAsia="ru-RU"/>
        </w:rPr>
        <w:t>", 2009.</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Головня М. В. Средства выражения оценки в поэтическом языке А. Т. Твардовского</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дис</w:t>
      </w:r>
      <w:proofErr w:type="spellEnd"/>
      <w:r w:rsidRPr="00EA6267">
        <w:rPr>
          <w:rFonts w:ascii="Times New Roman" w:eastAsia="Times New Roman" w:hAnsi="Times New Roman" w:cs="Times New Roman"/>
          <w:sz w:val="28"/>
          <w:szCs w:val="28"/>
          <w:lang w:eastAsia="ru-RU"/>
        </w:rPr>
        <w:t xml:space="preserve">. … канд. </w:t>
      </w:r>
      <w:proofErr w:type="spellStart"/>
      <w:r w:rsidRPr="00EA6267">
        <w:rPr>
          <w:rFonts w:ascii="Times New Roman" w:eastAsia="Times New Roman" w:hAnsi="Times New Roman" w:cs="Times New Roman"/>
          <w:sz w:val="28"/>
          <w:szCs w:val="28"/>
          <w:lang w:eastAsia="ru-RU"/>
        </w:rPr>
        <w:t>филол</w:t>
      </w:r>
      <w:proofErr w:type="spellEnd"/>
      <w:r w:rsidRPr="00EA6267">
        <w:rPr>
          <w:rFonts w:ascii="Times New Roman" w:eastAsia="Times New Roman" w:hAnsi="Times New Roman" w:cs="Times New Roman"/>
          <w:sz w:val="28"/>
          <w:szCs w:val="28"/>
          <w:lang w:eastAsia="ru-RU"/>
        </w:rPr>
        <w:t>. наук. М., 2010.</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Голотвина</w:t>
      </w:r>
      <w:proofErr w:type="spellEnd"/>
      <w:r w:rsidRPr="00EA6267">
        <w:rPr>
          <w:rFonts w:ascii="Times New Roman" w:eastAsia="Times New Roman" w:hAnsi="Times New Roman" w:cs="Times New Roman"/>
          <w:sz w:val="28"/>
          <w:szCs w:val="28"/>
          <w:lang w:eastAsia="ru-RU"/>
        </w:rPr>
        <w:t xml:space="preserve"> Н. В. Средства выражения оценки в старофранцузском эпосе</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дис</w:t>
      </w:r>
      <w:proofErr w:type="spellEnd"/>
      <w:r w:rsidRPr="00EA6267">
        <w:rPr>
          <w:rFonts w:ascii="Times New Roman" w:eastAsia="Times New Roman" w:hAnsi="Times New Roman" w:cs="Times New Roman"/>
          <w:sz w:val="28"/>
          <w:szCs w:val="28"/>
          <w:lang w:eastAsia="ru-RU"/>
        </w:rPr>
        <w:t xml:space="preserve">. … канд. </w:t>
      </w:r>
      <w:proofErr w:type="spellStart"/>
      <w:r w:rsidRPr="00EA6267">
        <w:rPr>
          <w:rFonts w:ascii="Times New Roman" w:eastAsia="Times New Roman" w:hAnsi="Times New Roman" w:cs="Times New Roman"/>
          <w:sz w:val="28"/>
          <w:szCs w:val="28"/>
          <w:lang w:eastAsia="ru-RU"/>
        </w:rPr>
        <w:t>филол</w:t>
      </w:r>
      <w:proofErr w:type="spellEnd"/>
      <w:r w:rsidRPr="00EA6267">
        <w:rPr>
          <w:rFonts w:ascii="Times New Roman" w:eastAsia="Times New Roman" w:hAnsi="Times New Roman" w:cs="Times New Roman"/>
          <w:sz w:val="28"/>
          <w:szCs w:val="28"/>
          <w:lang w:eastAsia="ru-RU"/>
        </w:rPr>
        <w:t>. наук. Санкт-Петербург, 1999.</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Дегтярева М. В. </w:t>
      </w:r>
      <w:proofErr w:type="spellStart"/>
      <w:r w:rsidRPr="00EA6267">
        <w:rPr>
          <w:rFonts w:ascii="Times New Roman" w:eastAsia="Times New Roman" w:hAnsi="Times New Roman" w:cs="Times New Roman"/>
          <w:sz w:val="28"/>
          <w:szCs w:val="28"/>
          <w:lang w:eastAsia="ru-RU"/>
        </w:rPr>
        <w:t>Частеречный</w:t>
      </w:r>
      <w:proofErr w:type="spellEnd"/>
      <w:r w:rsidRPr="00EA6267">
        <w:rPr>
          <w:rFonts w:ascii="Times New Roman" w:eastAsia="Times New Roman" w:hAnsi="Times New Roman" w:cs="Times New Roman"/>
          <w:sz w:val="28"/>
          <w:szCs w:val="28"/>
          <w:lang w:eastAsia="ru-RU"/>
        </w:rPr>
        <w:t xml:space="preserve"> статус </w:t>
      </w:r>
      <w:proofErr w:type="spellStart"/>
      <w:r w:rsidRPr="00EA6267">
        <w:rPr>
          <w:rFonts w:ascii="Times New Roman" w:eastAsia="Times New Roman" w:hAnsi="Times New Roman" w:cs="Times New Roman"/>
          <w:sz w:val="28"/>
          <w:szCs w:val="28"/>
          <w:lang w:eastAsia="ru-RU"/>
        </w:rPr>
        <w:t>предикатива</w:t>
      </w:r>
      <w:proofErr w:type="spellEnd"/>
      <w:r w:rsidRPr="00EA6267">
        <w:rPr>
          <w:rFonts w:ascii="Times New Roman" w:eastAsia="Times New Roman" w:hAnsi="Times New Roman" w:cs="Times New Roman"/>
          <w:sz w:val="28"/>
          <w:szCs w:val="28"/>
          <w:lang w:eastAsia="ru-RU"/>
        </w:rPr>
        <w:t>. – М.: МГОУ, 2007.</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Дускаева</w:t>
      </w:r>
      <w:proofErr w:type="spellEnd"/>
      <w:r w:rsidRPr="00EA62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 Р.</w:t>
      </w:r>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Интенциональность</w:t>
      </w:r>
      <w:proofErr w:type="spellEnd"/>
      <w:r w:rsidRPr="00EA6267">
        <w:rPr>
          <w:rFonts w:ascii="Times New Roman" w:eastAsia="Times New Roman" w:hAnsi="Times New Roman" w:cs="Times New Roman"/>
          <w:sz w:val="28"/>
          <w:szCs w:val="28"/>
          <w:lang w:eastAsia="ru-RU"/>
        </w:rPr>
        <w:t xml:space="preserve"> речевой деятельности журналиста: онтология и структура, </w:t>
      </w:r>
      <w:r w:rsidRPr="00082066">
        <w:rPr>
          <w:rFonts w:ascii="Times New Roman" w:eastAsia="Times New Roman" w:hAnsi="Times New Roman" w:cs="Times New Roman"/>
          <w:iCs/>
          <w:sz w:val="28"/>
          <w:szCs w:val="28"/>
          <w:lang w:eastAsia="ru-RU"/>
        </w:rPr>
        <w:t>Вестник Санкт-Петербургского университета</w:t>
      </w:r>
      <w:r w:rsidRPr="00EA6267">
        <w:rPr>
          <w:rFonts w:ascii="Times New Roman" w:eastAsia="Times New Roman" w:hAnsi="Times New Roman" w:cs="Times New Roman"/>
          <w:sz w:val="28"/>
          <w:szCs w:val="28"/>
          <w:lang w:eastAsia="ru-RU"/>
        </w:rPr>
        <w:t>, Серия 9: Филология. Востоковедение. Журналистика, №2, Санкт-Петербург, 2012.</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Дускаева</w:t>
      </w:r>
      <w:proofErr w:type="spellEnd"/>
      <w:r w:rsidRPr="00EA6267">
        <w:rPr>
          <w:rFonts w:ascii="Times New Roman" w:eastAsia="Times New Roman" w:hAnsi="Times New Roman" w:cs="Times New Roman"/>
          <w:sz w:val="28"/>
          <w:szCs w:val="28"/>
          <w:lang w:eastAsia="ru-RU"/>
        </w:rPr>
        <w:t xml:space="preserve"> Л.</w:t>
      </w:r>
      <w:r>
        <w:rPr>
          <w:rFonts w:ascii="Times New Roman" w:eastAsia="Times New Roman" w:hAnsi="Times New Roman" w:cs="Times New Roman"/>
          <w:sz w:val="28"/>
          <w:szCs w:val="28"/>
          <w:lang w:eastAsia="ru-RU"/>
        </w:rPr>
        <w:t> </w:t>
      </w:r>
      <w:r w:rsidRPr="00EA6267">
        <w:rPr>
          <w:rFonts w:ascii="Times New Roman" w:eastAsia="Times New Roman" w:hAnsi="Times New Roman" w:cs="Times New Roman"/>
          <w:sz w:val="28"/>
          <w:szCs w:val="28"/>
          <w:lang w:eastAsia="ru-RU"/>
        </w:rPr>
        <w:t>Р. Выражение оценочных коммуникативных действий в журналистском культурно-просветительском дискурсе / Л.</w:t>
      </w:r>
      <w:r>
        <w:rPr>
          <w:rFonts w:ascii="Times New Roman" w:eastAsia="Times New Roman" w:hAnsi="Times New Roman" w:cs="Times New Roman"/>
          <w:sz w:val="28"/>
          <w:szCs w:val="28"/>
          <w:lang w:eastAsia="ru-RU"/>
        </w:rPr>
        <w:t> </w:t>
      </w:r>
      <w:r w:rsidRPr="00EA6267">
        <w:rPr>
          <w:rFonts w:ascii="Times New Roman" w:eastAsia="Times New Roman" w:hAnsi="Times New Roman" w:cs="Times New Roman"/>
          <w:sz w:val="28"/>
          <w:szCs w:val="28"/>
          <w:lang w:eastAsia="ru-RU"/>
        </w:rPr>
        <w:t xml:space="preserve">Р. </w:t>
      </w:r>
      <w:proofErr w:type="spellStart"/>
      <w:r w:rsidRPr="00EA6267">
        <w:rPr>
          <w:rFonts w:ascii="Times New Roman" w:eastAsia="Times New Roman" w:hAnsi="Times New Roman" w:cs="Times New Roman"/>
          <w:sz w:val="28"/>
          <w:szCs w:val="28"/>
          <w:lang w:eastAsia="ru-RU"/>
        </w:rPr>
        <w:t>Дускаева</w:t>
      </w:r>
      <w:proofErr w:type="spellEnd"/>
      <w:r w:rsidRPr="00EA6267">
        <w:rPr>
          <w:rFonts w:ascii="Times New Roman" w:eastAsia="Times New Roman" w:hAnsi="Times New Roman" w:cs="Times New Roman"/>
          <w:sz w:val="28"/>
          <w:szCs w:val="28"/>
          <w:lang w:eastAsia="ru-RU"/>
        </w:rPr>
        <w:t xml:space="preserve"> // Вестник Пермского университета. Российская и зарубежная филология. 2014. № 4. С. 206 – 213.</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Желтухина</w:t>
      </w:r>
      <w:proofErr w:type="spellEnd"/>
      <w:r w:rsidRPr="00EA6267">
        <w:rPr>
          <w:rFonts w:ascii="Times New Roman" w:eastAsia="Times New Roman" w:hAnsi="Times New Roman" w:cs="Times New Roman"/>
          <w:sz w:val="28"/>
          <w:szCs w:val="28"/>
          <w:lang w:eastAsia="ru-RU"/>
        </w:rPr>
        <w:t xml:space="preserve"> М. Р. </w:t>
      </w:r>
      <w:proofErr w:type="spellStart"/>
      <w:r w:rsidRPr="00EA6267">
        <w:rPr>
          <w:rFonts w:ascii="Times New Roman" w:eastAsia="Times New Roman" w:hAnsi="Times New Roman" w:cs="Times New Roman"/>
          <w:sz w:val="28"/>
          <w:szCs w:val="28"/>
          <w:lang w:eastAsia="ru-RU"/>
        </w:rPr>
        <w:t>Тропологическая</w:t>
      </w:r>
      <w:proofErr w:type="spell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суггестивность</w:t>
      </w:r>
      <w:proofErr w:type="spellEnd"/>
      <w:r w:rsidRPr="00EA6267">
        <w:rPr>
          <w:rFonts w:ascii="Times New Roman" w:eastAsia="Times New Roman" w:hAnsi="Times New Roman" w:cs="Times New Roman"/>
          <w:sz w:val="28"/>
          <w:szCs w:val="28"/>
          <w:lang w:eastAsia="ru-RU"/>
        </w:rPr>
        <w:t xml:space="preserve"> масс-медиального дискурса: о проблеме речевого воздействия тропов в языке СМИ / М.Р. </w:t>
      </w:r>
      <w:proofErr w:type="spellStart"/>
      <w:r w:rsidRPr="00EA6267">
        <w:rPr>
          <w:rFonts w:ascii="Times New Roman" w:eastAsia="Times New Roman" w:hAnsi="Times New Roman" w:cs="Times New Roman"/>
          <w:sz w:val="28"/>
          <w:szCs w:val="28"/>
          <w:lang w:eastAsia="ru-RU"/>
        </w:rPr>
        <w:t>Желтухина</w:t>
      </w:r>
      <w:proofErr w:type="spellEnd"/>
      <w:r w:rsidRPr="00EA6267">
        <w:rPr>
          <w:rFonts w:ascii="Times New Roman" w:eastAsia="Times New Roman" w:hAnsi="Times New Roman" w:cs="Times New Roman"/>
          <w:sz w:val="28"/>
          <w:szCs w:val="28"/>
          <w:lang w:eastAsia="ru-RU"/>
        </w:rPr>
        <w:t>; Рос</w:t>
      </w:r>
      <w:proofErr w:type="gramStart"/>
      <w:r w:rsidRPr="00EA6267">
        <w:rPr>
          <w:rFonts w:ascii="Times New Roman" w:eastAsia="Times New Roman" w:hAnsi="Times New Roman" w:cs="Times New Roman"/>
          <w:sz w:val="28"/>
          <w:szCs w:val="28"/>
          <w:lang w:eastAsia="ru-RU"/>
        </w:rPr>
        <w:t>.</w:t>
      </w:r>
      <w:proofErr w:type="gramEnd"/>
      <w:r w:rsidRPr="00EA6267">
        <w:rPr>
          <w:rFonts w:ascii="Times New Roman" w:eastAsia="Times New Roman" w:hAnsi="Times New Roman" w:cs="Times New Roman"/>
          <w:sz w:val="28"/>
          <w:szCs w:val="28"/>
          <w:lang w:eastAsia="ru-RU"/>
        </w:rPr>
        <w:t xml:space="preserve"> </w:t>
      </w:r>
      <w:proofErr w:type="gramStart"/>
      <w:r w:rsidRPr="00EA6267">
        <w:rPr>
          <w:rFonts w:ascii="Times New Roman" w:eastAsia="Times New Roman" w:hAnsi="Times New Roman" w:cs="Times New Roman"/>
          <w:sz w:val="28"/>
          <w:szCs w:val="28"/>
          <w:lang w:eastAsia="ru-RU"/>
        </w:rPr>
        <w:t>а</w:t>
      </w:r>
      <w:proofErr w:type="gramEnd"/>
      <w:r w:rsidRPr="00EA6267">
        <w:rPr>
          <w:rFonts w:ascii="Times New Roman" w:eastAsia="Times New Roman" w:hAnsi="Times New Roman" w:cs="Times New Roman"/>
          <w:sz w:val="28"/>
          <w:szCs w:val="28"/>
          <w:lang w:eastAsia="ru-RU"/>
        </w:rPr>
        <w:t xml:space="preserve">кад. наук, Ин-т языкознания, </w:t>
      </w:r>
      <w:proofErr w:type="spellStart"/>
      <w:r w:rsidRPr="00EA6267">
        <w:rPr>
          <w:rFonts w:ascii="Times New Roman" w:eastAsia="Times New Roman" w:hAnsi="Times New Roman" w:cs="Times New Roman"/>
          <w:sz w:val="28"/>
          <w:szCs w:val="28"/>
          <w:lang w:eastAsia="ru-RU"/>
        </w:rPr>
        <w:t>Моск</w:t>
      </w:r>
      <w:proofErr w:type="spellEnd"/>
      <w:r w:rsidRPr="00EA6267">
        <w:rPr>
          <w:rFonts w:ascii="Times New Roman" w:eastAsia="Times New Roman" w:hAnsi="Times New Roman" w:cs="Times New Roman"/>
          <w:sz w:val="28"/>
          <w:szCs w:val="28"/>
          <w:lang w:eastAsia="ru-RU"/>
        </w:rPr>
        <w:t xml:space="preserve">. ун-т потреб. </w:t>
      </w:r>
      <w:proofErr w:type="spellStart"/>
      <w:r w:rsidRPr="00EA6267">
        <w:rPr>
          <w:rFonts w:ascii="Times New Roman" w:eastAsia="Times New Roman" w:hAnsi="Times New Roman" w:cs="Times New Roman"/>
          <w:sz w:val="28"/>
          <w:szCs w:val="28"/>
          <w:lang w:eastAsia="ru-RU"/>
        </w:rPr>
        <w:t>кооп</w:t>
      </w:r>
      <w:proofErr w:type="spell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Волгогр</w:t>
      </w:r>
      <w:proofErr w:type="spellEnd"/>
      <w:r w:rsidRPr="00EA6267">
        <w:rPr>
          <w:rFonts w:ascii="Times New Roman" w:eastAsia="Times New Roman" w:hAnsi="Times New Roman" w:cs="Times New Roman"/>
          <w:sz w:val="28"/>
          <w:szCs w:val="28"/>
          <w:lang w:eastAsia="ru-RU"/>
        </w:rPr>
        <w:t>. фил. – М.</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Волгоград : ИЯ Изд-во ВФ МУПК, 2003.</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Землянова Л. М. </w:t>
      </w:r>
      <w:proofErr w:type="spellStart"/>
      <w:r w:rsidRPr="00EA6267">
        <w:rPr>
          <w:rFonts w:ascii="Times New Roman" w:eastAsia="Times New Roman" w:hAnsi="Times New Roman" w:cs="Times New Roman"/>
          <w:sz w:val="28"/>
          <w:szCs w:val="28"/>
          <w:lang w:eastAsia="ru-RU"/>
        </w:rPr>
        <w:t>Коммуникативистика</w:t>
      </w:r>
      <w:proofErr w:type="spellEnd"/>
      <w:r w:rsidRPr="00EA6267">
        <w:rPr>
          <w:rFonts w:ascii="Times New Roman" w:eastAsia="Times New Roman" w:hAnsi="Times New Roman" w:cs="Times New Roman"/>
          <w:sz w:val="28"/>
          <w:szCs w:val="28"/>
          <w:lang w:eastAsia="ru-RU"/>
        </w:rPr>
        <w:t xml:space="preserve"> и средства информации: Англо-русский толковый словарь концепций и терминов: М.: Изд-во </w:t>
      </w:r>
      <w:proofErr w:type="spellStart"/>
      <w:r w:rsidRPr="00EA6267">
        <w:rPr>
          <w:rFonts w:ascii="Times New Roman" w:eastAsia="Times New Roman" w:hAnsi="Times New Roman" w:cs="Times New Roman"/>
          <w:sz w:val="28"/>
          <w:szCs w:val="28"/>
          <w:lang w:eastAsia="ru-RU"/>
        </w:rPr>
        <w:t>Моск</w:t>
      </w:r>
      <w:proofErr w:type="spellEnd"/>
      <w:r w:rsidRPr="00EA6267">
        <w:rPr>
          <w:rFonts w:ascii="Times New Roman" w:eastAsia="Times New Roman" w:hAnsi="Times New Roman" w:cs="Times New Roman"/>
          <w:sz w:val="28"/>
          <w:szCs w:val="28"/>
          <w:lang w:eastAsia="ru-RU"/>
        </w:rPr>
        <w:t>. ун-та, 2004.</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Земцова</w:t>
      </w:r>
      <w:proofErr w:type="spellEnd"/>
      <w:r w:rsidRPr="00EA6267">
        <w:rPr>
          <w:rFonts w:ascii="Times New Roman" w:eastAsia="Times New Roman" w:hAnsi="Times New Roman" w:cs="Times New Roman"/>
          <w:sz w:val="28"/>
          <w:szCs w:val="28"/>
          <w:lang w:eastAsia="ru-RU"/>
        </w:rPr>
        <w:t xml:space="preserve"> Л. А. Искусствоведческая рецензия как жанр массово-информационного дискурса</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дис</w:t>
      </w:r>
      <w:proofErr w:type="spellEnd"/>
      <w:r w:rsidRPr="00EA6267">
        <w:rPr>
          <w:rFonts w:ascii="Times New Roman" w:eastAsia="Times New Roman" w:hAnsi="Times New Roman" w:cs="Times New Roman"/>
          <w:sz w:val="28"/>
          <w:szCs w:val="28"/>
          <w:lang w:eastAsia="ru-RU"/>
        </w:rPr>
        <w:t xml:space="preserve">. … канд. </w:t>
      </w:r>
      <w:proofErr w:type="spellStart"/>
      <w:r w:rsidRPr="00EA6267">
        <w:rPr>
          <w:rFonts w:ascii="Times New Roman" w:eastAsia="Times New Roman" w:hAnsi="Times New Roman" w:cs="Times New Roman"/>
          <w:sz w:val="28"/>
          <w:szCs w:val="28"/>
          <w:lang w:eastAsia="ru-RU"/>
        </w:rPr>
        <w:t>филол</w:t>
      </w:r>
      <w:proofErr w:type="spellEnd"/>
      <w:r w:rsidRPr="00EA6267">
        <w:rPr>
          <w:rFonts w:ascii="Times New Roman" w:eastAsia="Times New Roman" w:hAnsi="Times New Roman" w:cs="Times New Roman"/>
          <w:sz w:val="28"/>
          <w:szCs w:val="28"/>
          <w:lang w:eastAsia="ru-RU"/>
        </w:rPr>
        <w:t>. наук. Волгоград, 2006.</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Зинова</w:t>
      </w:r>
      <w:proofErr w:type="spellEnd"/>
      <w:r w:rsidRPr="00EA6267">
        <w:rPr>
          <w:rFonts w:ascii="Times New Roman" w:eastAsia="Times New Roman" w:hAnsi="Times New Roman" w:cs="Times New Roman"/>
          <w:sz w:val="28"/>
          <w:szCs w:val="28"/>
          <w:lang w:eastAsia="ru-RU"/>
        </w:rPr>
        <w:t xml:space="preserve"> Е. А. Методика обучения студентов-журналистов рецензии как жанру современной </w:t>
      </w:r>
      <w:proofErr w:type="spellStart"/>
      <w:r w:rsidRPr="00EA6267">
        <w:rPr>
          <w:rFonts w:ascii="Times New Roman" w:eastAsia="Times New Roman" w:hAnsi="Times New Roman" w:cs="Times New Roman"/>
          <w:sz w:val="28"/>
          <w:szCs w:val="28"/>
          <w:lang w:eastAsia="ru-RU"/>
        </w:rPr>
        <w:t>медиасферы</w:t>
      </w:r>
      <w:proofErr w:type="spellEnd"/>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дис</w:t>
      </w:r>
      <w:proofErr w:type="spellEnd"/>
      <w:r w:rsidRPr="00EA6267">
        <w:rPr>
          <w:rFonts w:ascii="Times New Roman" w:eastAsia="Times New Roman" w:hAnsi="Times New Roman" w:cs="Times New Roman"/>
          <w:sz w:val="28"/>
          <w:szCs w:val="28"/>
          <w:lang w:eastAsia="ru-RU"/>
        </w:rPr>
        <w:t xml:space="preserve">. … канд. </w:t>
      </w:r>
      <w:proofErr w:type="spellStart"/>
      <w:r w:rsidRPr="00EA6267">
        <w:rPr>
          <w:rFonts w:ascii="Times New Roman" w:eastAsia="Times New Roman" w:hAnsi="Times New Roman" w:cs="Times New Roman"/>
          <w:sz w:val="28"/>
          <w:szCs w:val="28"/>
          <w:lang w:eastAsia="ru-RU"/>
        </w:rPr>
        <w:t>пед</w:t>
      </w:r>
      <w:proofErr w:type="spellEnd"/>
      <w:r w:rsidRPr="00EA6267">
        <w:rPr>
          <w:rFonts w:ascii="Times New Roman" w:eastAsia="Times New Roman" w:hAnsi="Times New Roman" w:cs="Times New Roman"/>
          <w:sz w:val="28"/>
          <w:szCs w:val="28"/>
          <w:lang w:eastAsia="ru-RU"/>
        </w:rPr>
        <w:t>. наук. М., 2012. С. 19 – 20.</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Ивин А. А. Основания логики оценок. – Москва</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Изд-во </w:t>
      </w:r>
      <w:proofErr w:type="spellStart"/>
      <w:r w:rsidRPr="00EA6267">
        <w:rPr>
          <w:rFonts w:ascii="Times New Roman" w:eastAsia="Times New Roman" w:hAnsi="Times New Roman" w:cs="Times New Roman"/>
          <w:sz w:val="28"/>
          <w:szCs w:val="28"/>
          <w:lang w:eastAsia="ru-RU"/>
        </w:rPr>
        <w:t>Моск</w:t>
      </w:r>
      <w:proofErr w:type="spellEnd"/>
      <w:r w:rsidRPr="00EA6267">
        <w:rPr>
          <w:rFonts w:ascii="Times New Roman" w:eastAsia="Times New Roman" w:hAnsi="Times New Roman" w:cs="Times New Roman"/>
          <w:sz w:val="28"/>
          <w:szCs w:val="28"/>
          <w:lang w:eastAsia="ru-RU"/>
        </w:rPr>
        <w:t xml:space="preserve">. ун-та, 1970. </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Иссерс</w:t>
      </w:r>
      <w:proofErr w:type="spellEnd"/>
      <w:r w:rsidRPr="00EA6267">
        <w:rPr>
          <w:rFonts w:ascii="Times New Roman" w:eastAsia="Times New Roman" w:hAnsi="Times New Roman" w:cs="Times New Roman"/>
          <w:sz w:val="28"/>
          <w:szCs w:val="28"/>
          <w:lang w:eastAsia="ru-RU"/>
        </w:rPr>
        <w:t xml:space="preserve"> О. С. Коммуникативные стратегии и тактики русской речи. Изд. 5-е. — М.: Издательство ЛКИ, 2008. С. 10.</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Клушина Н. И. </w:t>
      </w:r>
      <w:proofErr w:type="spellStart"/>
      <w:r w:rsidRPr="00EA6267">
        <w:rPr>
          <w:rFonts w:ascii="Times New Roman" w:eastAsia="Times New Roman" w:hAnsi="Times New Roman" w:cs="Times New Roman"/>
          <w:sz w:val="28"/>
          <w:szCs w:val="28"/>
          <w:lang w:eastAsia="ru-RU"/>
        </w:rPr>
        <w:t>Интенциональные</w:t>
      </w:r>
      <w:proofErr w:type="spellEnd"/>
      <w:r w:rsidRPr="00EA6267">
        <w:rPr>
          <w:rFonts w:ascii="Times New Roman" w:eastAsia="Times New Roman" w:hAnsi="Times New Roman" w:cs="Times New Roman"/>
          <w:sz w:val="28"/>
          <w:szCs w:val="28"/>
          <w:lang w:eastAsia="ru-RU"/>
        </w:rPr>
        <w:t xml:space="preserve"> категории публицистического текста (на материале периодических изданий 2000 – 2008  гг.)</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дис</w:t>
      </w:r>
      <w:proofErr w:type="spellEnd"/>
      <w:r w:rsidRPr="00EA6267">
        <w:rPr>
          <w:rFonts w:ascii="Times New Roman" w:eastAsia="Times New Roman" w:hAnsi="Times New Roman" w:cs="Times New Roman"/>
          <w:sz w:val="28"/>
          <w:szCs w:val="28"/>
          <w:lang w:eastAsia="ru-RU"/>
        </w:rPr>
        <w:t xml:space="preserve">. … д-ра </w:t>
      </w:r>
      <w:proofErr w:type="spellStart"/>
      <w:r w:rsidRPr="00EA6267">
        <w:rPr>
          <w:rFonts w:ascii="Times New Roman" w:eastAsia="Times New Roman" w:hAnsi="Times New Roman" w:cs="Times New Roman"/>
          <w:sz w:val="28"/>
          <w:szCs w:val="28"/>
          <w:lang w:eastAsia="ru-RU"/>
        </w:rPr>
        <w:t>филол</w:t>
      </w:r>
      <w:proofErr w:type="spellEnd"/>
      <w:r w:rsidRPr="00EA6267">
        <w:rPr>
          <w:rFonts w:ascii="Times New Roman" w:eastAsia="Times New Roman" w:hAnsi="Times New Roman" w:cs="Times New Roman"/>
          <w:sz w:val="28"/>
          <w:szCs w:val="28"/>
          <w:lang w:eastAsia="ru-RU"/>
        </w:rPr>
        <w:t>. наук. М., 2008.</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iCs/>
          <w:sz w:val="28"/>
          <w:szCs w:val="28"/>
          <w:lang w:eastAsia="ru-RU"/>
        </w:rPr>
        <w:t>Клушина Н. И.</w:t>
      </w:r>
      <w:r w:rsidRPr="00EA6267">
        <w:rPr>
          <w:rFonts w:ascii="Times New Roman" w:eastAsia="Times New Roman" w:hAnsi="Times New Roman" w:cs="Times New Roman"/>
          <w:i/>
          <w:iCs/>
          <w:sz w:val="28"/>
          <w:szCs w:val="28"/>
          <w:lang w:eastAsia="ru-RU"/>
        </w:rPr>
        <w:t xml:space="preserve"> </w:t>
      </w:r>
      <w:r w:rsidRPr="00EA6267">
        <w:rPr>
          <w:rFonts w:ascii="Times New Roman" w:eastAsia="Times New Roman" w:hAnsi="Times New Roman" w:cs="Times New Roman"/>
          <w:iCs/>
          <w:sz w:val="28"/>
          <w:szCs w:val="28"/>
          <w:lang w:eastAsia="ru-RU"/>
        </w:rPr>
        <w:t>Языковые механизмы формирования оценки в СМИ // Публицистика и информация в современном обществе. М., 2000.</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Кобозева И. М. Лингвистическая семантика: Учебное пособие. — М.: </w:t>
      </w:r>
      <w:proofErr w:type="spellStart"/>
      <w:r w:rsidRPr="00EA6267">
        <w:rPr>
          <w:rFonts w:ascii="Times New Roman" w:eastAsia="Times New Roman" w:hAnsi="Times New Roman" w:cs="Times New Roman"/>
          <w:sz w:val="28"/>
          <w:szCs w:val="28"/>
          <w:lang w:eastAsia="ru-RU"/>
        </w:rPr>
        <w:t>Эдичориал</w:t>
      </w:r>
      <w:proofErr w:type="spellEnd"/>
      <w:r w:rsidRPr="00EA6267">
        <w:rPr>
          <w:rFonts w:ascii="Times New Roman" w:eastAsia="Times New Roman" w:hAnsi="Times New Roman" w:cs="Times New Roman"/>
          <w:sz w:val="28"/>
          <w:szCs w:val="28"/>
          <w:lang w:eastAsia="ru-RU"/>
        </w:rPr>
        <w:t xml:space="preserve"> УРСС, 2000.</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Коняева Ю. М., Творческая личность в арт-</w:t>
      </w:r>
      <w:proofErr w:type="spellStart"/>
      <w:r w:rsidRPr="00EA6267">
        <w:rPr>
          <w:rFonts w:ascii="Times New Roman" w:eastAsia="Times New Roman" w:hAnsi="Times New Roman" w:cs="Times New Roman"/>
          <w:sz w:val="28"/>
          <w:szCs w:val="28"/>
          <w:lang w:eastAsia="ru-RU"/>
        </w:rPr>
        <w:t>медиадискурсе</w:t>
      </w:r>
      <w:proofErr w:type="spellEnd"/>
      <w:r w:rsidRPr="00EA6267">
        <w:rPr>
          <w:rFonts w:ascii="Times New Roman" w:eastAsia="Times New Roman" w:hAnsi="Times New Roman" w:cs="Times New Roman"/>
          <w:sz w:val="28"/>
          <w:szCs w:val="28"/>
          <w:lang w:eastAsia="ru-RU"/>
        </w:rPr>
        <w:t>, Культура/</w:t>
      </w:r>
      <w:proofErr w:type="spellStart"/>
      <w:r w:rsidRPr="00EA6267">
        <w:rPr>
          <w:rFonts w:ascii="Times New Roman" w:eastAsia="Times New Roman" w:hAnsi="Times New Roman" w:cs="Times New Roman"/>
          <w:sz w:val="28"/>
          <w:szCs w:val="28"/>
          <w:lang w:eastAsia="ru-RU"/>
        </w:rPr>
        <w:t>Culture</w:t>
      </w:r>
      <w:proofErr w:type="spellEnd"/>
      <w:r w:rsidRPr="00EA6267">
        <w:rPr>
          <w:rFonts w:ascii="Times New Roman" w:eastAsia="Times New Roman" w:hAnsi="Times New Roman" w:cs="Times New Roman"/>
          <w:sz w:val="28"/>
          <w:szCs w:val="28"/>
          <w:lang w:eastAsia="ru-RU"/>
        </w:rPr>
        <w:t>, Скопье, Македония, 2015, 12.</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Кочеткова Е. В. Языковые средства выражения негативной оценки мира и человека в поэзии Игоря Северянина</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дис</w:t>
      </w:r>
      <w:proofErr w:type="spellEnd"/>
      <w:r w:rsidRPr="00EA6267">
        <w:rPr>
          <w:rFonts w:ascii="Times New Roman" w:eastAsia="Times New Roman" w:hAnsi="Times New Roman" w:cs="Times New Roman"/>
          <w:sz w:val="28"/>
          <w:szCs w:val="28"/>
          <w:lang w:eastAsia="ru-RU"/>
        </w:rPr>
        <w:t xml:space="preserve">. … канд. </w:t>
      </w:r>
      <w:proofErr w:type="spellStart"/>
      <w:r w:rsidRPr="00EA6267">
        <w:rPr>
          <w:rFonts w:ascii="Times New Roman" w:eastAsia="Times New Roman" w:hAnsi="Times New Roman" w:cs="Times New Roman"/>
          <w:sz w:val="28"/>
          <w:szCs w:val="28"/>
          <w:lang w:eastAsia="ru-RU"/>
        </w:rPr>
        <w:t>филол</w:t>
      </w:r>
      <w:proofErr w:type="spellEnd"/>
      <w:r w:rsidRPr="00EA6267">
        <w:rPr>
          <w:rFonts w:ascii="Times New Roman" w:eastAsia="Times New Roman" w:hAnsi="Times New Roman" w:cs="Times New Roman"/>
          <w:sz w:val="28"/>
          <w:szCs w:val="28"/>
          <w:lang w:eastAsia="ru-RU"/>
        </w:rPr>
        <w:t>. наук : Хабаровск</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2004.</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Краткий словарь когнитивных терминов / Е.С. </w:t>
      </w:r>
      <w:proofErr w:type="spellStart"/>
      <w:r w:rsidRPr="00EA6267">
        <w:rPr>
          <w:rFonts w:ascii="Times New Roman" w:eastAsia="Times New Roman" w:hAnsi="Times New Roman" w:cs="Times New Roman"/>
          <w:sz w:val="28"/>
          <w:szCs w:val="28"/>
          <w:lang w:eastAsia="ru-RU"/>
        </w:rPr>
        <w:t>Кубрякова</w:t>
      </w:r>
      <w:proofErr w:type="spellEnd"/>
      <w:r w:rsidRPr="00EA6267">
        <w:rPr>
          <w:rFonts w:ascii="Times New Roman" w:eastAsia="Times New Roman" w:hAnsi="Times New Roman" w:cs="Times New Roman"/>
          <w:sz w:val="28"/>
          <w:szCs w:val="28"/>
          <w:lang w:eastAsia="ru-RU"/>
        </w:rPr>
        <w:t xml:space="preserve">, В.З. Демьянков, Ю.Г. </w:t>
      </w:r>
      <w:proofErr w:type="spellStart"/>
      <w:r w:rsidRPr="00EA6267">
        <w:rPr>
          <w:rFonts w:ascii="Times New Roman" w:eastAsia="Times New Roman" w:hAnsi="Times New Roman" w:cs="Times New Roman"/>
          <w:sz w:val="28"/>
          <w:szCs w:val="28"/>
          <w:lang w:eastAsia="ru-RU"/>
        </w:rPr>
        <w:t>Панкрац</w:t>
      </w:r>
      <w:proofErr w:type="spellEnd"/>
      <w:r w:rsidRPr="00EA6267">
        <w:rPr>
          <w:rFonts w:ascii="Times New Roman" w:eastAsia="Times New Roman" w:hAnsi="Times New Roman" w:cs="Times New Roman"/>
          <w:sz w:val="28"/>
          <w:szCs w:val="28"/>
          <w:lang w:eastAsia="ru-RU"/>
        </w:rPr>
        <w:t>, Л.Г. Лузина; Под общ</w:t>
      </w:r>
      <w:proofErr w:type="gramStart"/>
      <w:r w:rsidRPr="00EA6267">
        <w:rPr>
          <w:rFonts w:ascii="Times New Roman" w:eastAsia="Times New Roman" w:hAnsi="Times New Roman" w:cs="Times New Roman"/>
          <w:sz w:val="28"/>
          <w:szCs w:val="28"/>
          <w:lang w:eastAsia="ru-RU"/>
        </w:rPr>
        <w:t>.</w:t>
      </w:r>
      <w:proofErr w:type="gramEnd"/>
      <w:r w:rsidRPr="00EA6267">
        <w:rPr>
          <w:rFonts w:ascii="Times New Roman" w:eastAsia="Times New Roman" w:hAnsi="Times New Roman" w:cs="Times New Roman"/>
          <w:sz w:val="28"/>
          <w:szCs w:val="28"/>
          <w:lang w:eastAsia="ru-RU"/>
        </w:rPr>
        <w:t xml:space="preserve"> </w:t>
      </w:r>
      <w:proofErr w:type="gramStart"/>
      <w:r w:rsidRPr="00EA6267">
        <w:rPr>
          <w:rFonts w:ascii="Times New Roman" w:eastAsia="Times New Roman" w:hAnsi="Times New Roman" w:cs="Times New Roman"/>
          <w:sz w:val="28"/>
          <w:szCs w:val="28"/>
          <w:lang w:eastAsia="ru-RU"/>
        </w:rPr>
        <w:t>р</w:t>
      </w:r>
      <w:proofErr w:type="gramEnd"/>
      <w:r w:rsidRPr="00EA6267">
        <w:rPr>
          <w:rFonts w:ascii="Times New Roman" w:eastAsia="Times New Roman" w:hAnsi="Times New Roman" w:cs="Times New Roman"/>
          <w:sz w:val="28"/>
          <w:szCs w:val="28"/>
          <w:lang w:eastAsia="ru-RU"/>
        </w:rPr>
        <w:t xml:space="preserve">ед. Е.С. </w:t>
      </w:r>
      <w:proofErr w:type="spellStart"/>
      <w:r w:rsidRPr="00EA6267">
        <w:rPr>
          <w:rFonts w:ascii="Times New Roman" w:eastAsia="Times New Roman" w:hAnsi="Times New Roman" w:cs="Times New Roman"/>
          <w:sz w:val="28"/>
          <w:szCs w:val="28"/>
          <w:lang w:eastAsia="ru-RU"/>
        </w:rPr>
        <w:t>Кубряковой</w:t>
      </w:r>
      <w:proofErr w:type="spellEnd"/>
      <w:r w:rsidRPr="00EA6267">
        <w:rPr>
          <w:rFonts w:ascii="Times New Roman" w:eastAsia="Times New Roman" w:hAnsi="Times New Roman" w:cs="Times New Roman"/>
          <w:sz w:val="28"/>
          <w:szCs w:val="28"/>
          <w:lang w:eastAsia="ru-RU"/>
        </w:rPr>
        <w:t>. - М</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Филол</w:t>
      </w:r>
      <w:proofErr w:type="spellEnd"/>
      <w:r w:rsidRPr="00EA6267">
        <w:rPr>
          <w:rFonts w:ascii="Times New Roman" w:eastAsia="Times New Roman" w:hAnsi="Times New Roman" w:cs="Times New Roman"/>
          <w:sz w:val="28"/>
          <w:szCs w:val="28"/>
          <w:lang w:eastAsia="ru-RU"/>
        </w:rPr>
        <w:t>. фак. МГУ, 1996.</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Культура русской речи. Учебник для вузов. Под ред. проф. Л. К. Граудиной и проф. Е. Н. Ширяева. — М.: Издательская группа НОРМА – ИНФРА, 1998.</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Ляпон</w:t>
      </w:r>
      <w:proofErr w:type="spellEnd"/>
      <w:r w:rsidRPr="00EA6267">
        <w:rPr>
          <w:rFonts w:ascii="Times New Roman" w:eastAsia="Times New Roman" w:hAnsi="Times New Roman" w:cs="Times New Roman"/>
          <w:sz w:val="28"/>
          <w:szCs w:val="28"/>
          <w:lang w:eastAsia="ru-RU"/>
        </w:rPr>
        <w:t>, М. В. Модальность // Лингвистический энциклопедический словарь – М.: Сов. Энциклопедия, 1990.</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Маркелова Т. В. Прагматика и семантика средств выражения оценки в русском языке</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монография / Т. В. Маркелова; М-во образования и науки Российской Федерации, Федеральное гос. бюджетное образовательное учреждение </w:t>
      </w:r>
      <w:proofErr w:type="spellStart"/>
      <w:r w:rsidRPr="00EA6267">
        <w:rPr>
          <w:rFonts w:ascii="Times New Roman" w:eastAsia="Times New Roman" w:hAnsi="Times New Roman" w:cs="Times New Roman"/>
          <w:sz w:val="28"/>
          <w:szCs w:val="28"/>
          <w:lang w:eastAsia="ru-RU"/>
        </w:rPr>
        <w:t>высш</w:t>
      </w:r>
      <w:proofErr w:type="spellEnd"/>
      <w:r w:rsidRPr="00EA6267">
        <w:rPr>
          <w:rFonts w:ascii="Times New Roman" w:eastAsia="Times New Roman" w:hAnsi="Times New Roman" w:cs="Times New Roman"/>
          <w:sz w:val="28"/>
          <w:szCs w:val="28"/>
          <w:lang w:eastAsia="ru-RU"/>
        </w:rPr>
        <w:t>. проф. образования Московский гос. ун-т печати им. Ивана Федорова. – Москва</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Московский гос. ун-т печати, 2013.</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Adobe Ming Std L" w:hAnsi="Times New Roman" w:cs="Times New Roman"/>
          <w:sz w:val="28"/>
          <w:szCs w:val="28"/>
          <w:lang w:eastAsia="ru-RU"/>
        </w:rPr>
      </w:pPr>
      <w:r w:rsidRPr="00EA6267">
        <w:rPr>
          <w:rFonts w:ascii="Times New Roman" w:eastAsia="Adobe Ming Std L" w:hAnsi="Times New Roman" w:cs="Times New Roman"/>
          <w:sz w:val="28"/>
          <w:szCs w:val="28"/>
          <w:lang w:eastAsia="ru-RU"/>
        </w:rPr>
        <w:t>Матвеева Т. В. Учебный словарь</w:t>
      </w:r>
      <w:proofErr w:type="gramStart"/>
      <w:r w:rsidRPr="00EA6267">
        <w:rPr>
          <w:rFonts w:ascii="Times New Roman" w:eastAsia="Adobe Ming Std L" w:hAnsi="Times New Roman" w:cs="Times New Roman"/>
          <w:sz w:val="28"/>
          <w:szCs w:val="28"/>
          <w:lang w:eastAsia="ru-RU"/>
        </w:rPr>
        <w:t xml:space="preserve"> :</w:t>
      </w:r>
      <w:proofErr w:type="gramEnd"/>
      <w:r w:rsidRPr="00EA6267">
        <w:rPr>
          <w:rFonts w:ascii="Times New Roman" w:eastAsia="Adobe Ming Std L" w:hAnsi="Times New Roman" w:cs="Times New Roman"/>
          <w:sz w:val="28"/>
          <w:szCs w:val="28"/>
          <w:lang w:eastAsia="ru-RU"/>
        </w:rPr>
        <w:t xml:space="preserve"> Русский язык. Культура речи. Стилистика. Риторика</w:t>
      </w:r>
      <w:proofErr w:type="gramStart"/>
      <w:r w:rsidRPr="00EA6267">
        <w:rPr>
          <w:rFonts w:ascii="Times New Roman" w:eastAsia="Adobe Ming Std L" w:hAnsi="Times New Roman" w:cs="Times New Roman"/>
          <w:sz w:val="28"/>
          <w:szCs w:val="28"/>
          <w:lang w:eastAsia="ru-RU"/>
        </w:rPr>
        <w:t xml:space="preserve"> :</w:t>
      </w:r>
      <w:proofErr w:type="gramEnd"/>
      <w:r w:rsidRPr="00EA6267">
        <w:rPr>
          <w:rFonts w:ascii="Times New Roman" w:eastAsia="Adobe Ming Std L" w:hAnsi="Times New Roman" w:cs="Times New Roman"/>
          <w:sz w:val="28"/>
          <w:szCs w:val="28"/>
          <w:lang w:eastAsia="ru-RU"/>
        </w:rPr>
        <w:t xml:space="preserve"> [Более 900 понятий и терминов] / Т. В. Матвеева. – М</w:t>
      </w:r>
      <w:proofErr w:type="gramStart"/>
      <w:r w:rsidRPr="00EA6267">
        <w:rPr>
          <w:rFonts w:ascii="Times New Roman" w:eastAsia="Adobe Ming Std L" w:hAnsi="Times New Roman" w:cs="Times New Roman"/>
          <w:sz w:val="28"/>
          <w:szCs w:val="28"/>
          <w:lang w:eastAsia="ru-RU"/>
        </w:rPr>
        <w:t xml:space="preserve"> :</w:t>
      </w:r>
      <w:proofErr w:type="gramEnd"/>
      <w:r w:rsidRPr="00EA6267">
        <w:rPr>
          <w:rFonts w:ascii="Times New Roman" w:eastAsia="Adobe Ming Std L" w:hAnsi="Times New Roman" w:cs="Times New Roman"/>
          <w:sz w:val="28"/>
          <w:szCs w:val="28"/>
          <w:lang w:eastAsia="ru-RU"/>
        </w:rPr>
        <w:t xml:space="preserve"> Флинта Наука, 2003.</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Новикова О. В. Категория </w:t>
      </w:r>
      <w:proofErr w:type="spellStart"/>
      <w:r w:rsidRPr="00EA6267">
        <w:rPr>
          <w:rFonts w:ascii="Times New Roman" w:eastAsia="Times New Roman" w:hAnsi="Times New Roman" w:cs="Times New Roman"/>
          <w:sz w:val="28"/>
          <w:szCs w:val="28"/>
          <w:lang w:eastAsia="ru-RU"/>
        </w:rPr>
        <w:t>оценочности</w:t>
      </w:r>
      <w:proofErr w:type="spellEnd"/>
      <w:r w:rsidRPr="00EA6267">
        <w:rPr>
          <w:rFonts w:ascii="Times New Roman" w:eastAsia="Times New Roman" w:hAnsi="Times New Roman" w:cs="Times New Roman"/>
          <w:sz w:val="28"/>
          <w:szCs w:val="28"/>
          <w:lang w:eastAsia="ru-RU"/>
        </w:rPr>
        <w:t xml:space="preserve"> в языке прозы В. П. Некрасова</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дис</w:t>
      </w:r>
      <w:proofErr w:type="spellEnd"/>
      <w:r w:rsidRPr="00EA6267">
        <w:rPr>
          <w:rFonts w:ascii="Times New Roman" w:eastAsia="Times New Roman" w:hAnsi="Times New Roman" w:cs="Times New Roman"/>
          <w:sz w:val="28"/>
          <w:szCs w:val="28"/>
          <w:lang w:eastAsia="ru-RU"/>
        </w:rPr>
        <w:t xml:space="preserve">. … канд. </w:t>
      </w:r>
      <w:proofErr w:type="spellStart"/>
      <w:r w:rsidRPr="00EA6267">
        <w:rPr>
          <w:rFonts w:ascii="Times New Roman" w:eastAsia="Times New Roman" w:hAnsi="Times New Roman" w:cs="Times New Roman"/>
          <w:sz w:val="28"/>
          <w:szCs w:val="28"/>
          <w:lang w:eastAsia="ru-RU"/>
        </w:rPr>
        <w:t>филол</w:t>
      </w:r>
      <w:proofErr w:type="spellEnd"/>
      <w:r w:rsidRPr="00EA6267">
        <w:rPr>
          <w:rFonts w:ascii="Times New Roman" w:eastAsia="Times New Roman" w:hAnsi="Times New Roman" w:cs="Times New Roman"/>
          <w:sz w:val="28"/>
          <w:szCs w:val="28"/>
          <w:lang w:eastAsia="ru-RU"/>
        </w:rPr>
        <w:t xml:space="preserve">. наук. Алматы, 1994. </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Прищепчук</w:t>
      </w:r>
      <w:proofErr w:type="spellEnd"/>
      <w:r w:rsidRPr="00EA6267">
        <w:rPr>
          <w:rFonts w:ascii="Times New Roman" w:eastAsia="Times New Roman" w:hAnsi="Times New Roman" w:cs="Times New Roman"/>
          <w:sz w:val="28"/>
          <w:szCs w:val="28"/>
          <w:lang w:eastAsia="ru-RU"/>
        </w:rPr>
        <w:t xml:space="preserve"> С. А. Функционально-семантические особенности лексических средств выражения оценки в языке. // Материалы </w:t>
      </w:r>
      <w:r w:rsidRPr="00EA6267">
        <w:rPr>
          <w:rFonts w:ascii="Times New Roman" w:eastAsia="Times New Roman" w:hAnsi="Times New Roman" w:cs="Times New Roman"/>
          <w:sz w:val="28"/>
          <w:szCs w:val="28"/>
          <w:lang w:val="en-US" w:eastAsia="ru-RU"/>
        </w:rPr>
        <w:t>XI</w:t>
      </w:r>
      <w:r w:rsidRPr="00EA6267">
        <w:rPr>
          <w:rFonts w:ascii="Times New Roman" w:eastAsia="Times New Roman" w:hAnsi="Times New Roman" w:cs="Times New Roman"/>
          <w:sz w:val="28"/>
          <w:szCs w:val="28"/>
          <w:lang w:eastAsia="ru-RU"/>
        </w:rPr>
        <w:t xml:space="preserve"> региональной научно-технической конференции «Вузовская наука – Северо-Кавказскому региону». Том второй. Общественные науки. Ставрополь: </w:t>
      </w:r>
      <w:proofErr w:type="spellStart"/>
      <w:r w:rsidRPr="00EA6267">
        <w:rPr>
          <w:rFonts w:ascii="Times New Roman" w:eastAsia="Times New Roman" w:hAnsi="Times New Roman" w:cs="Times New Roman"/>
          <w:sz w:val="28"/>
          <w:szCs w:val="28"/>
          <w:lang w:eastAsia="ru-RU"/>
        </w:rPr>
        <w:t>СевКавГТУ</w:t>
      </w:r>
      <w:proofErr w:type="spellEnd"/>
      <w:r w:rsidRPr="00EA6267">
        <w:rPr>
          <w:rFonts w:ascii="Times New Roman" w:eastAsia="Times New Roman" w:hAnsi="Times New Roman" w:cs="Times New Roman"/>
          <w:sz w:val="28"/>
          <w:szCs w:val="28"/>
          <w:lang w:eastAsia="ru-RU"/>
        </w:rPr>
        <w:t>, 2007.</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Речевое общение специализированный вестник / </w:t>
      </w:r>
      <w:proofErr w:type="spellStart"/>
      <w:r w:rsidRPr="00EA6267">
        <w:rPr>
          <w:rFonts w:ascii="Times New Roman" w:eastAsia="Times New Roman" w:hAnsi="Times New Roman" w:cs="Times New Roman"/>
          <w:sz w:val="28"/>
          <w:szCs w:val="28"/>
          <w:lang w:eastAsia="ru-RU"/>
        </w:rPr>
        <w:t>Краснояр</w:t>
      </w:r>
      <w:proofErr w:type="spell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гос</w:t>
      </w:r>
      <w:proofErr w:type="spellEnd"/>
      <w:r w:rsidRPr="00EA6267">
        <w:rPr>
          <w:rFonts w:ascii="Times New Roman" w:eastAsia="Times New Roman" w:hAnsi="Times New Roman" w:cs="Times New Roman"/>
          <w:sz w:val="28"/>
          <w:szCs w:val="28"/>
          <w:lang w:eastAsia="ru-RU"/>
        </w:rPr>
        <w:t xml:space="preserve"> ун-т под ред. А. П. </w:t>
      </w:r>
      <w:proofErr w:type="spellStart"/>
      <w:r w:rsidRPr="00EA6267">
        <w:rPr>
          <w:rFonts w:ascii="Times New Roman" w:eastAsia="Times New Roman" w:hAnsi="Times New Roman" w:cs="Times New Roman"/>
          <w:sz w:val="28"/>
          <w:szCs w:val="28"/>
          <w:lang w:eastAsia="ru-RU"/>
        </w:rPr>
        <w:t>Сковородникова</w:t>
      </w:r>
      <w:proofErr w:type="spell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Вып</w:t>
      </w:r>
      <w:proofErr w:type="spellEnd"/>
      <w:r w:rsidRPr="00EA6267">
        <w:rPr>
          <w:rFonts w:ascii="Times New Roman" w:eastAsia="Times New Roman" w:hAnsi="Times New Roman" w:cs="Times New Roman"/>
          <w:sz w:val="28"/>
          <w:szCs w:val="28"/>
          <w:lang w:eastAsia="ru-RU"/>
        </w:rPr>
        <w:t xml:space="preserve"> 8-9 (16-17) – Красноярск, 2006. </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Русская грамматика – М.: Наука, 1980.</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Синдеева</w:t>
      </w:r>
      <w:proofErr w:type="spellEnd"/>
      <w:r w:rsidRPr="00EA6267">
        <w:rPr>
          <w:rFonts w:ascii="Times New Roman" w:eastAsia="Times New Roman" w:hAnsi="Times New Roman" w:cs="Times New Roman"/>
          <w:sz w:val="28"/>
          <w:szCs w:val="28"/>
          <w:lang w:eastAsia="ru-RU"/>
        </w:rPr>
        <w:t xml:space="preserve"> Т. И. Речевой жанр «газетная рецензия» и его </w:t>
      </w:r>
      <w:proofErr w:type="spellStart"/>
      <w:r w:rsidRPr="00EA6267">
        <w:rPr>
          <w:rFonts w:ascii="Times New Roman" w:eastAsia="Times New Roman" w:hAnsi="Times New Roman" w:cs="Times New Roman"/>
          <w:sz w:val="28"/>
          <w:szCs w:val="28"/>
          <w:lang w:eastAsia="ru-RU"/>
        </w:rPr>
        <w:t>лингвотекстовые</w:t>
      </w:r>
      <w:proofErr w:type="spellEnd"/>
      <w:r w:rsidRPr="00EA6267">
        <w:rPr>
          <w:rFonts w:ascii="Times New Roman" w:eastAsia="Times New Roman" w:hAnsi="Times New Roman" w:cs="Times New Roman"/>
          <w:sz w:val="28"/>
          <w:szCs w:val="28"/>
          <w:lang w:eastAsia="ru-RU"/>
        </w:rPr>
        <w:t xml:space="preserve"> характеристики (на материале английского языка)</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дис</w:t>
      </w:r>
      <w:proofErr w:type="spellEnd"/>
      <w:r w:rsidRPr="00EA6267">
        <w:rPr>
          <w:rFonts w:ascii="Times New Roman" w:eastAsia="Times New Roman" w:hAnsi="Times New Roman" w:cs="Times New Roman"/>
          <w:sz w:val="28"/>
          <w:szCs w:val="28"/>
          <w:lang w:eastAsia="ru-RU"/>
        </w:rPr>
        <w:t>. … канд. </w:t>
      </w:r>
      <w:proofErr w:type="spellStart"/>
      <w:r w:rsidRPr="00EA6267">
        <w:rPr>
          <w:rFonts w:ascii="Times New Roman" w:eastAsia="Times New Roman" w:hAnsi="Times New Roman" w:cs="Times New Roman"/>
          <w:sz w:val="28"/>
          <w:szCs w:val="28"/>
          <w:lang w:eastAsia="ru-RU"/>
        </w:rPr>
        <w:t>филол</w:t>
      </w:r>
      <w:proofErr w:type="spellEnd"/>
      <w:r w:rsidRPr="00EA6267">
        <w:rPr>
          <w:rFonts w:ascii="Times New Roman" w:eastAsia="Times New Roman" w:hAnsi="Times New Roman" w:cs="Times New Roman"/>
          <w:sz w:val="28"/>
          <w:szCs w:val="28"/>
          <w:lang w:eastAsia="ru-RU"/>
        </w:rPr>
        <w:t>. наук. М., 1984.</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Современный русский язык</w:t>
      </w:r>
      <w:proofErr w:type="gramStart"/>
      <w:r w:rsidRPr="00EA6267">
        <w:rPr>
          <w:rFonts w:ascii="Times New Roman" w:eastAsia="Times New Roman" w:hAnsi="Times New Roman" w:cs="Times New Roman"/>
          <w:sz w:val="28"/>
          <w:szCs w:val="28"/>
          <w:lang w:eastAsia="ru-RU"/>
        </w:rPr>
        <w:t xml:space="preserve"> / П</w:t>
      </w:r>
      <w:proofErr w:type="gramEnd"/>
      <w:r w:rsidRPr="00EA6267">
        <w:rPr>
          <w:rFonts w:ascii="Times New Roman" w:eastAsia="Times New Roman" w:hAnsi="Times New Roman" w:cs="Times New Roman"/>
          <w:sz w:val="28"/>
          <w:szCs w:val="28"/>
          <w:lang w:eastAsia="ru-RU"/>
        </w:rPr>
        <w:t>од ред. П. А. </w:t>
      </w:r>
      <w:proofErr w:type="spellStart"/>
      <w:r w:rsidRPr="00EA6267">
        <w:rPr>
          <w:rFonts w:ascii="Times New Roman" w:eastAsia="Times New Roman" w:hAnsi="Times New Roman" w:cs="Times New Roman"/>
          <w:sz w:val="28"/>
          <w:szCs w:val="28"/>
          <w:lang w:eastAsia="ru-RU"/>
        </w:rPr>
        <w:t>Леканта</w:t>
      </w:r>
      <w:proofErr w:type="spellEnd"/>
      <w:r w:rsidRPr="00EA6267">
        <w:rPr>
          <w:rFonts w:ascii="Times New Roman" w:eastAsia="Times New Roman" w:hAnsi="Times New Roman" w:cs="Times New Roman"/>
          <w:sz w:val="28"/>
          <w:szCs w:val="28"/>
          <w:lang w:eastAsia="ru-RU"/>
        </w:rPr>
        <w:t xml:space="preserve">. – 2-е изд., </w:t>
      </w:r>
      <w:proofErr w:type="spellStart"/>
      <w:r w:rsidRPr="00EA6267">
        <w:rPr>
          <w:rFonts w:ascii="Times New Roman" w:eastAsia="Times New Roman" w:hAnsi="Times New Roman" w:cs="Times New Roman"/>
          <w:sz w:val="28"/>
          <w:szCs w:val="28"/>
          <w:lang w:eastAsia="ru-RU"/>
        </w:rPr>
        <w:t>испр</w:t>
      </w:r>
      <w:proofErr w:type="spellEnd"/>
      <w:r w:rsidRPr="00EA6267">
        <w:rPr>
          <w:rFonts w:ascii="Times New Roman" w:eastAsia="Times New Roman" w:hAnsi="Times New Roman" w:cs="Times New Roman"/>
          <w:sz w:val="28"/>
          <w:szCs w:val="28"/>
          <w:lang w:eastAsia="ru-RU"/>
        </w:rPr>
        <w:t>. – М.: Дрофа, 2001. С. 280.</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Современный русский язык</w:t>
      </w:r>
      <w:proofErr w:type="gramStart"/>
      <w:r w:rsidRPr="00EA6267">
        <w:rPr>
          <w:rFonts w:ascii="Times New Roman" w:eastAsia="Times New Roman" w:hAnsi="Times New Roman" w:cs="Times New Roman"/>
          <w:sz w:val="28"/>
          <w:szCs w:val="28"/>
          <w:lang w:eastAsia="ru-RU"/>
        </w:rPr>
        <w:t xml:space="preserve"> / П</w:t>
      </w:r>
      <w:proofErr w:type="gramEnd"/>
      <w:r w:rsidRPr="00EA6267">
        <w:rPr>
          <w:rFonts w:ascii="Times New Roman" w:eastAsia="Times New Roman" w:hAnsi="Times New Roman" w:cs="Times New Roman"/>
          <w:sz w:val="28"/>
          <w:szCs w:val="28"/>
          <w:lang w:eastAsia="ru-RU"/>
        </w:rPr>
        <w:t>од ред. П. А. </w:t>
      </w:r>
      <w:proofErr w:type="spellStart"/>
      <w:r w:rsidRPr="00EA6267">
        <w:rPr>
          <w:rFonts w:ascii="Times New Roman" w:eastAsia="Times New Roman" w:hAnsi="Times New Roman" w:cs="Times New Roman"/>
          <w:sz w:val="28"/>
          <w:szCs w:val="28"/>
          <w:lang w:eastAsia="ru-RU"/>
        </w:rPr>
        <w:t>Леканта</w:t>
      </w:r>
      <w:proofErr w:type="spellEnd"/>
      <w:r w:rsidRPr="00EA6267">
        <w:rPr>
          <w:rFonts w:ascii="Times New Roman" w:eastAsia="Times New Roman" w:hAnsi="Times New Roman" w:cs="Times New Roman"/>
          <w:sz w:val="28"/>
          <w:szCs w:val="28"/>
          <w:lang w:eastAsia="ru-RU"/>
        </w:rPr>
        <w:t xml:space="preserve">. – 2-е изд., </w:t>
      </w:r>
      <w:proofErr w:type="spellStart"/>
      <w:r w:rsidRPr="00EA6267">
        <w:rPr>
          <w:rFonts w:ascii="Times New Roman" w:eastAsia="Times New Roman" w:hAnsi="Times New Roman" w:cs="Times New Roman"/>
          <w:sz w:val="28"/>
          <w:szCs w:val="28"/>
          <w:lang w:eastAsia="ru-RU"/>
        </w:rPr>
        <w:t>испр</w:t>
      </w:r>
      <w:proofErr w:type="spellEnd"/>
      <w:r w:rsidRPr="00EA6267">
        <w:rPr>
          <w:rFonts w:ascii="Times New Roman" w:eastAsia="Times New Roman" w:hAnsi="Times New Roman" w:cs="Times New Roman"/>
          <w:sz w:val="28"/>
          <w:szCs w:val="28"/>
          <w:lang w:eastAsia="ru-RU"/>
        </w:rPr>
        <w:t>. – М.: Дрофа, 2001.</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iCs/>
          <w:sz w:val="28"/>
          <w:szCs w:val="28"/>
          <w:lang w:eastAsia="ru-RU"/>
        </w:rPr>
        <w:t>Современный философский словарь</w:t>
      </w:r>
      <w:proofErr w:type="gramStart"/>
      <w:r w:rsidRPr="00EA6267">
        <w:rPr>
          <w:rFonts w:ascii="Times New Roman" w:eastAsia="Times New Roman" w:hAnsi="Times New Roman" w:cs="Times New Roman"/>
          <w:bCs/>
          <w:iCs/>
          <w:sz w:val="28"/>
          <w:szCs w:val="28"/>
          <w:lang w:eastAsia="ru-RU"/>
        </w:rPr>
        <w:t> / П</w:t>
      </w:r>
      <w:proofErr w:type="gramEnd"/>
      <w:r w:rsidRPr="00EA6267">
        <w:rPr>
          <w:rFonts w:ascii="Times New Roman" w:eastAsia="Times New Roman" w:hAnsi="Times New Roman" w:cs="Times New Roman"/>
          <w:bCs/>
          <w:iCs/>
          <w:sz w:val="28"/>
          <w:szCs w:val="28"/>
          <w:lang w:eastAsia="ru-RU"/>
        </w:rPr>
        <w:t>од общей ред. д.</w:t>
      </w:r>
      <w:r w:rsidRPr="00EA6267">
        <w:rPr>
          <w:rFonts w:ascii="Times New Roman" w:eastAsia="Times New Roman" w:hAnsi="Times New Roman" w:cs="Times New Roman"/>
          <w:bCs/>
          <w:iCs/>
          <w:sz w:val="28"/>
          <w:szCs w:val="28"/>
          <w:lang w:val="en-US" w:eastAsia="ru-RU"/>
        </w:rPr>
        <w:t> </w:t>
      </w:r>
      <w:r w:rsidRPr="00EA6267">
        <w:rPr>
          <w:rFonts w:ascii="Times New Roman" w:eastAsia="Times New Roman" w:hAnsi="Times New Roman" w:cs="Times New Roman"/>
          <w:bCs/>
          <w:iCs/>
          <w:sz w:val="28"/>
          <w:szCs w:val="28"/>
          <w:lang w:eastAsia="ru-RU"/>
        </w:rPr>
        <w:t>ф. н. профессора В. Е. </w:t>
      </w:r>
      <w:proofErr w:type="spellStart"/>
      <w:r w:rsidRPr="00EA6267">
        <w:rPr>
          <w:rFonts w:ascii="Times New Roman" w:eastAsia="Times New Roman" w:hAnsi="Times New Roman" w:cs="Times New Roman"/>
          <w:bCs/>
          <w:iCs/>
          <w:sz w:val="28"/>
          <w:szCs w:val="28"/>
          <w:lang w:eastAsia="ru-RU"/>
        </w:rPr>
        <w:t>Кемерова</w:t>
      </w:r>
      <w:proofErr w:type="spellEnd"/>
      <w:r w:rsidRPr="00EA6267">
        <w:rPr>
          <w:rFonts w:ascii="Times New Roman" w:eastAsia="Times New Roman" w:hAnsi="Times New Roman" w:cs="Times New Roman"/>
          <w:bCs/>
          <w:iCs/>
          <w:sz w:val="28"/>
          <w:szCs w:val="28"/>
          <w:lang w:eastAsia="ru-RU"/>
        </w:rPr>
        <w:t xml:space="preserve">. – 2-е изд., </w:t>
      </w:r>
      <w:proofErr w:type="spellStart"/>
      <w:r w:rsidRPr="00EA6267">
        <w:rPr>
          <w:rFonts w:ascii="Times New Roman" w:eastAsia="Times New Roman" w:hAnsi="Times New Roman" w:cs="Times New Roman"/>
          <w:bCs/>
          <w:iCs/>
          <w:sz w:val="28"/>
          <w:szCs w:val="28"/>
          <w:lang w:eastAsia="ru-RU"/>
        </w:rPr>
        <w:t>испр</w:t>
      </w:r>
      <w:proofErr w:type="spellEnd"/>
      <w:r w:rsidRPr="00EA6267">
        <w:rPr>
          <w:rFonts w:ascii="Times New Roman" w:eastAsia="Times New Roman" w:hAnsi="Times New Roman" w:cs="Times New Roman"/>
          <w:bCs/>
          <w:iCs/>
          <w:sz w:val="28"/>
          <w:szCs w:val="28"/>
          <w:lang w:eastAsia="ru-RU"/>
        </w:rPr>
        <w:t>. и доп. – Лондон, Франкфурт-на-Майне, Париж, Люксембург, Москва, Минск / «ПАНПРИНТ», 1988.</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Солганик</w:t>
      </w:r>
      <w:proofErr w:type="spellEnd"/>
      <w:r w:rsidRPr="00EA6267">
        <w:rPr>
          <w:rFonts w:ascii="Times New Roman" w:eastAsia="Times New Roman" w:hAnsi="Times New Roman" w:cs="Times New Roman"/>
          <w:sz w:val="28"/>
          <w:szCs w:val="28"/>
          <w:lang w:eastAsia="ru-RU"/>
        </w:rPr>
        <w:t xml:space="preserve"> Г. Я. Язык СМИ и политика / Под ред. Г. Я. </w:t>
      </w:r>
      <w:proofErr w:type="spellStart"/>
      <w:r w:rsidRPr="00EA6267">
        <w:rPr>
          <w:rFonts w:ascii="Times New Roman" w:eastAsia="Times New Roman" w:hAnsi="Times New Roman" w:cs="Times New Roman"/>
          <w:sz w:val="28"/>
          <w:szCs w:val="28"/>
          <w:lang w:eastAsia="ru-RU"/>
        </w:rPr>
        <w:t>Солганика</w:t>
      </w:r>
      <w:proofErr w:type="spellEnd"/>
      <w:r w:rsidRPr="00EA6267">
        <w:rPr>
          <w:rFonts w:ascii="Times New Roman" w:eastAsia="Times New Roman" w:hAnsi="Times New Roman" w:cs="Times New Roman"/>
          <w:sz w:val="28"/>
          <w:szCs w:val="28"/>
          <w:lang w:eastAsia="ru-RU"/>
        </w:rPr>
        <w:t>. – М.</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Издательство Московского университета; Факультет журналистики МГУ имени М. В. Ломоносова, 2012.</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Стилистика и литературное редактирование. В 2 т. Т. 1</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учебник для академического </w:t>
      </w:r>
      <w:proofErr w:type="spellStart"/>
      <w:r w:rsidRPr="00EA6267">
        <w:rPr>
          <w:rFonts w:ascii="Times New Roman" w:eastAsia="Times New Roman" w:hAnsi="Times New Roman" w:cs="Times New Roman"/>
          <w:sz w:val="28"/>
          <w:szCs w:val="28"/>
          <w:lang w:eastAsia="ru-RU"/>
        </w:rPr>
        <w:t>бакалавриата</w:t>
      </w:r>
      <w:proofErr w:type="spellEnd"/>
      <w:r w:rsidRPr="00EA6267">
        <w:rPr>
          <w:rFonts w:ascii="Times New Roman" w:eastAsia="Times New Roman" w:hAnsi="Times New Roman" w:cs="Times New Roman"/>
          <w:sz w:val="28"/>
          <w:szCs w:val="28"/>
          <w:lang w:eastAsia="ru-RU"/>
        </w:rPr>
        <w:t xml:space="preserve"> / под ред. Л. Р. </w:t>
      </w:r>
      <w:proofErr w:type="spellStart"/>
      <w:r w:rsidRPr="00EA6267">
        <w:rPr>
          <w:rFonts w:ascii="Times New Roman" w:eastAsia="Times New Roman" w:hAnsi="Times New Roman" w:cs="Times New Roman"/>
          <w:sz w:val="28"/>
          <w:szCs w:val="28"/>
          <w:lang w:eastAsia="ru-RU"/>
        </w:rPr>
        <w:t>Дускаевой</w:t>
      </w:r>
      <w:proofErr w:type="spellEnd"/>
      <w:r w:rsidRPr="00EA6267">
        <w:rPr>
          <w:rFonts w:ascii="Times New Roman" w:eastAsia="Times New Roman" w:hAnsi="Times New Roman" w:cs="Times New Roman"/>
          <w:sz w:val="28"/>
          <w:szCs w:val="28"/>
          <w:lang w:eastAsia="ru-RU"/>
        </w:rPr>
        <w:t>. – М.</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Издательство </w:t>
      </w:r>
      <w:proofErr w:type="spellStart"/>
      <w:r w:rsidRPr="00EA6267">
        <w:rPr>
          <w:rFonts w:ascii="Times New Roman" w:eastAsia="Times New Roman" w:hAnsi="Times New Roman" w:cs="Times New Roman"/>
          <w:sz w:val="28"/>
          <w:szCs w:val="28"/>
          <w:lang w:eastAsia="ru-RU"/>
        </w:rPr>
        <w:t>Юрайт</w:t>
      </w:r>
      <w:proofErr w:type="spellEnd"/>
      <w:r w:rsidRPr="00EA6267">
        <w:rPr>
          <w:rFonts w:ascii="Times New Roman" w:eastAsia="Times New Roman" w:hAnsi="Times New Roman" w:cs="Times New Roman"/>
          <w:sz w:val="28"/>
          <w:szCs w:val="28"/>
          <w:lang w:eastAsia="ru-RU"/>
        </w:rPr>
        <w:t>, 2016.</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Стилистический энциклопедический словарь русского языка /</w:t>
      </w:r>
      <w:r w:rsidRPr="00EA6267">
        <w:rPr>
          <w:rFonts w:ascii="Times New Roman" w:eastAsia="Times New Roman" w:hAnsi="Times New Roman" w:cs="Times New Roman"/>
          <w:sz w:val="28"/>
          <w:szCs w:val="28"/>
          <w:lang w:eastAsia="ru-RU"/>
        </w:rPr>
        <w:t xml:space="preserve"> под ред. М. Н. Кожиной; члены редколлегии: Е. А. Баженова, М. П. </w:t>
      </w:r>
      <w:proofErr w:type="spellStart"/>
      <w:r w:rsidRPr="00EA6267">
        <w:rPr>
          <w:rFonts w:ascii="Times New Roman" w:eastAsia="Times New Roman" w:hAnsi="Times New Roman" w:cs="Times New Roman"/>
          <w:sz w:val="28"/>
          <w:szCs w:val="28"/>
          <w:lang w:eastAsia="ru-RU"/>
        </w:rPr>
        <w:t>Котюрова</w:t>
      </w:r>
      <w:proofErr w:type="spellEnd"/>
      <w:r w:rsidRPr="00EA6267">
        <w:rPr>
          <w:rFonts w:ascii="Times New Roman" w:eastAsia="Times New Roman" w:hAnsi="Times New Roman" w:cs="Times New Roman"/>
          <w:sz w:val="28"/>
          <w:szCs w:val="28"/>
          <w:lang w:eastAsia="ru-RU"/>
        </w:rPr>
        <w:t xml:space="preserve">, А. П. Сковородников. — 2-е изд., </w:t>
      </w:r>
      <w:proofErr w:type="spellStart"/>
      <w:r w:rsidRPr="00EA6267">
        <w:rPr>
          <w:rFonts w:ascii="Times New Roman" w:eastAsia="Times New Roman" w:hAnsi="Times New Roman" w:cs="Times New Roman"/>
          <w:sz w:val="28"/>
          <w:szCs w:val="28"/>
          <w:lang w:eastAsia="ru-RU"/>
        </w:rPr>
        <w:t>испр</w:t>
      </w:r>
      <w:proofErr w:type="spellEnd"/>
      <w:r w:rsidRPr="00EA6267">
        <w:rPr>
          <w:rFonts w:ascii="Times New Roman" w:eastAsia="Times New Roman" w:hAnsi="Times New Roman" w:cs="Times New Roman"/>
          <w:sz w:val="28"/>
          <w:szCs w:val="28"/>
          <w:lang w:eastAsia="ru-RU"/>
        </w:rPr>
        <w:t>. и доп. — М. Флинта: Наука, 2006.</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Стилистический энциклопедический словарь русского языка </w:t>
      </w:r>
      <w:r w:rsidRPr="00EA6267">
        <w:rPr>
          <w:rFonts w:ascii="Times New Roman" w:eastAsia="Times New Roman" w:hAnsi="Times New Roman" w:cs="Times New Roman"/>
          <w:sz w:val="28"/>
          <w:szCs w:val="28"/>
          <w:lang w:eastAsia="ru-RU"/>
        </w:rPr>
        <w:t xml:space="preserve">[электронный ресурс] / под ред. М.Н. Кожиной; члены редколлегии: Е. А. Баженова, М. П. </w:t>
      </w:r>
      <w:proofErr w:type="spellStart"/>
      <w:r w:rsidRPr="00EA6267">
        <w:rPr>
          <w:rFonts w:ascii="Times New Roman" w:eastAsia="Times New Roman" w:hAnsi="Times New Roman" w:cs="Times New Roman"/>
          <w:sz w:val="28"/>
          <w:szCs w:val="28"/>
          <w:lang w:eastAsia="ru-RU"/>
        </w:rPr>
        <w:t>Котюрова</w:t>
      </w:r>
      <w:proofErr w:type="spellEnd"/>
      <w:r w:rsidRPr="00EA6267">
        <w:rPr>
          <w:rFonts w:ascii="Times New Roman" w:eastAsia="Times New Roman" w:hAnsi="Times New Roman" w:cs="Times New Roman"/>
          <w:sz w:val="28"/>
          <w:szCs w:val="28"/>
          <w:lang w:eastAsia="ru-RU"/>
        </w:rPr>
        <w:t>,</w:t>
      </w:r>
      <w:r w:rsidRPr="00EA6267">
        <w:rPr>
          <w:rFonts w:ascii="Times New Roman" w:eastAsia="Times New Roman" w:hAnsi="Times New Roman" w:cs="Times New Roman"/>
          <w:bCs/>
          <w:sz w:val="28"/>
          <w:szCs w:val="28"/>
          <w:lang w:eastAsia="ru-RU"/>
        </w:rPr>
        <w:t xml:space="preserve"> </w:t>
      </w:r>
      <w:r w:rsidRPr="00EA6267">
        <w:rPr>
          <w:rFonts w:ascii="Times New Roman" w:eastAsia="Times New Roman" w:hAnsi="Times New Roman" w:cs="Times New Roman"/>
          <w:sz w:val="28"/>
          <w:szCs w:val="28"/>
          <w:lang w:eastAsia="ru-RU"/>
        </w:rPr>
        <w:t>А. П. Сковородников. – 2-е изд., стереотип. — М.: Флинта: Наука, 2011.</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Телия</w:t>
      </w:r>
      <w:proofErr w:type="spellEnd"/>
      <w:r w:rsidRPr="00EA6267">
        <w:rPr>
          <w:rFonts w:ascii="Times New Roman" w:eastAsia="Times New Roman" w:hAnsi="Times New Roman" w:cs="Times New Roman"/>
          <w:sz w:val="28"/>
          <w:szCs w:val="28"/>
          <w:lang w:eastAsia="ru-RU"/>
        </w:rPr>
        <w:t xml:space="preserve"> В. Н. Коннотативный аспект семантики номинативных единиц / Отв. ред. А.А. Уфимцева; АН СССР, Ин-т языкознания. – М</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Наука, 1986.</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Тертычный</w:t>
      </w:r>
      <w:proofErr w:type="spellEnd"/>
      <w:r w:rsidRPr="00EA6267">
        <w:rPr>
          <w:rFonts w:ascii="Times New Roman" w:eastAsia="Times New Roman" w:hAnsi="Times New Roman" w:cs="Times New Roman"/>
          <w:sz w:val="28"/>
          <w:szCs w:val="28"/>
          <w:lang w:eastAsia="ru-RU"/>
        </w:rPr>
        <w:t xml:space="preserve"> А.А. Жанры периодической печати: Учебное пособие. – М.: Аспект Пресс, 2000.</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Функциональная семантика: оценка, экспрессивность, модальность</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In</w:t>
      </w:r>
      <w:proofErr w:type="spell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memoriam</w:t>
      </w:r>
      <w:proofErr w:type="spellEnd"/>
      <w:r w:rsidRPr="00EA6267">
        <w:rPr>
          <w:rFonts w:ascii="Times New Roman" w:eastAsia="Times New Roman" w:hAnsi="Times New Roman" w:cs="Times New Roman"/>
          <w:sz w:val="28"/>
          <w:szCs w:val="28"/>
          <w:lang w:eastAsia="ru-RU"/>
        </w:rPr>
        <w:t xml:space="preserve"> Е.М. Вольф</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[Сборник] / Рос</w:t>
      </w:r>
      <w:proofErr w:type="gramStart"/>
      <w:r w:rsidRPr="00EA6267">
        <w:rPr>
          <w:rFonts w:ascii="Times New Roman" w:eastAsia="Times New Roman" w:hAnsi="Times New Roman" w:cs="Times New Roman"/>
          <w:sz w:val="28"/>
          <w:szCs w:val="28"/>
          <w:lang w:eastAsia="ru-RU"/>
        </w:rPr>
        <w:t>.</w:t>
      </w:r>
      <w:proofErr w:type="gramEnd"/>
      <w:r w:rsidRPr="00EA6267">
        <w:rPr>
          <w:rFonts w:ascii="Times New Roman" w:eastAsia="Times New Roman" w:hAnsi="Times New Roman" w:cs="Times New Roman"/>
          <w:sz w:val="28"/>
          <w:szCs w:val="28"/>
          <w:lang w:eastAsia="ru-RU"/>
        </w:rPr>
        <w:t xml:space="preserve"> </w:t>
      </w:r>
      <w:proofErr w:type="gramStart"/>
      <w:r w:rsidRPr="00EA6267">
        <w:rPr>
          <w:rFonts w:ascii="Times New Roman" w:eastAsia="Times New Roman" w:hAnsi="Times New Roman" w:cs="Times New Roman"/>
          <w:sz w:val="28"/>
          <w:szCs w:val="28"/>
          <w:lang w:eastAsia="ru-RU"/>
        </w:rPr>
        <w:t>а</w:t>
      </w:r>
      <w:proofErr w:type="gramEnd"/>
      <w:r w:rsidRPr="00EA6267">
        <w:rPr>
          <w:rFonts w:ascii="Times New Roman" w:eastAsia="Times New Roman" w:hAnsi="Times New Roman" w:cs="Times New Roman"/>
          <w:sz w:val="28"/>
          <w:szCs w:val="28"/>
          <w:lang w:eastAsia="ru-RU"/>
        </w:rPr>
        <w:t xml:space="preserve">кад. наук. </w:t>
      </w:r>
      <w:proofErr w:type="gramStart"/>
      <w:r w:rsidRPr="00EA6267">
        <w:rPr>
          <w:rFonts w:ascii="Times New Roman" w:eastAsia="Times New Roman" w:hAnsi="Times New Roman" w:cs="Times New Roman"/>
          <w:sz w:val="28"/>
          <w:szCs w:val="28"/>
          <w:lang w:eastAsia="ru-RU"/>
        </w:rPr>
        <w:t>Ин-т языкознания; [Предисл.</w:t>
      </w:r>
      <w:proofErr w:type="gramEnd"/>
      <w:r w:rsidRPr="00EA6267">
        <w:rPr>
          <w:rFonts w:ascii="Times New Roman" w:eastAsia="Times New Roman" w:hAnsi="Times New Roman" w:cs="Times New Roman"/>
          <w:sz w:val="28"/>
          <w:szCs w:val="28"/>
          <w:lang w:eastAsia="ru-RU"/>
        </w:rPr>
        <w:t xml:space="preserve"> </w:t>
      </w:r>
      <w:proofErr w:type="gramStart"/>
      <w:r w:rsidRPr="00EA6267">
        <w:rPr>
          <w:rFonts w:ascii="Times New Roman" w:eastAsia="Times New Roman" w:hAnsi="Times New Roman" w:cs="Times New Roman"/>
          <w:sz w:val="28"/>
          <w:szCs w:val="28"/>
          <w:lang w:eastAsia="ru-RU"/>
        </w:rPr>
        <w:t xml:space="preserve">И.И. </w:t>
      </w:r>
      <w:proofErr w:type="spellStart"/>
      <w:r w:rsidRPr="00EA6267">
        <w:rPr>
          <w:rFonts w:ascii="Times New Roman" w:eastAsia="Times New Roman" w:hAnsi="Times New Roman" w:cs="Times New Roman"/>
          <w:sz w:val="28"/>
          <w:szCs w:val="28"/>
          <w:lang w:eastAsia="ru-RU"/>
        </w:rPr>
        <w:t>Челышевой</w:t>
      </w:r>
      <w:proofErr w:type="spellEnd"/>
      <w:r w:rsidRPr="00EA6267">
        <w:rPr>
          <w:rFonts w:ascii="Times New Roman" w:eastAsia="Times New Roman" w:hAnsi="Times New Roman" w:cs="Times New Roman"/>
          <w:sz w:val="28"/>
          <w:szCs w:val="28"/>
          <w:lang w:eastAsia="ru-RU"/>
        </w:rPr>
        <w:t>].</w:t>
      </w:r>
      <w:proofErr w:type="gramEnd"/>
      <w:r w:rsidRPr="00EA6267">
        <w:rPr>
          <w:rFonts w:ascii="Times New Roman" w:eastAsia="Times New Roman" w:hAnsi="Times New Roman" w:cs="Times New Roman"/>
          <w:sz w:val="28"/>
          <w:szCs w:val="28"/>
          <w:lang w:eastAsia="ru-RU"/>
        </w:rPr>
        <w:t xml:space="preserve"> – М</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ИЯЗ, 1996. </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Цветова</w:t>
      </w:r>
      <w:proofErr w:type="spellEnd"/>
      <w:r w:rsidRPr="00EA6267">
        <w:rPr>
          <w:rFonts w:ascii="Times New Roman" w:eastAsia="Times New Roman" w:hAnsi="Times New Roman" w:cs="Times New Roman"/>
          <w:sz w:val="28"/>
          <w:szCs w:val="28"/>
          <w:lang w:eastAsia="ru-RU"/>
        </w:rPr>
        <w:t xml:space="preserve"> Н. С. Дискурс искусства в современной российской журналистике // Вестник Санкт-Петербургского государственного университета. 2012, № 1. С. 231 – 238.</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Шахматов А. А. Синтаксис современного русского языка. – М., 1941.</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Шаховский</w:t>
      </w:r>
      <w:proofErr w:type="spellEnd"/>
      <w:r w:rsidRPr="00EA6267">
        <w:rPr>
          <w:rFonts w:ascii="Times New Roman" w:eastAsia="Times New Roman" w:hAnsi="Times New Roman" w:cs="Times New Roman"/>
          <w:sz w:val="28"/>
          <w:szCs w:val="28"/>
          <w:lang w:eastAsia="ru-RU"/>
        </w:rPr>
        <w:t xml:space="preserve"> В. И. Лингвистическая теория эмоций</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монография / В.И. </w:t>
      </w:r>
      <w:proofErr w:type="spellStart"/>
      <w:r w:rsidRPr="00EA6267">
        <w:rPr>
          <w:rFonts w:ascii="Times New Roman" w:eastAsia="Times New Roman" w:hAnsi="Times New Roman" w:cs="Times New Roman"/>
          <w:sz w:val="28"/>
          <w:szCs w:val="28"/>
          <w:lang w:eastAsia="ru-RU"/>
        </w:rPr>
        <w:t>Шаховский</w:t>
      </w:r>
      <w:proofErr w:type="spellEnd"/>
      <w:r w:rsidRPr="00EA6267">
        <w:rPr>
          <w:rFonts w:ascii="Times New Roman" w:eastAsia="Times New Roman" w:hAnsi="Times New Roman" w:cs="Times New Roman"/>
          <w:sz w:val="28"/>
          <w:szCs w:val="28"/>
          <w:lang w:eastAsia="ru-RU"/>
        </w:rPr>
        <w:t>. – Москва</w:t>
      </w:r>
      <w:proofErr w:type="gramStart"/>
      <w:r w:rsidRPr="00EA6267">
        <w:rPr>
          <w:rFonts w:ascii="Times New Roman" w:eastAsia="Times New Roman" w:hAnsi="Times New Roman" w:cs="Times New Roman"/>
          <w:sz w:val="28"/>
          <w:szCs w:val="28"/>
          <w:lang w:eastAsia="ru-RU"/>
        </w:rPr>
        <w:t xml:space="preserve"> :</w:t>
      </w:r>
      <w:proofErr w:type="gram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Гнозис</w:t>
      </w:r>
      <w:proofErr w:type="spellEnd"/>
      <w:r w:rsidRPr="00EA6267">
        <w:rPr>
          <w:rFonts w:ascii="Times New Roman" w:eastAsia="Times New Roman" w:hAnsi="Times New Roman" w:cs="Times New Roman"/>
          <w:sz w:val="28"/>
          <w:szCs w:val="28"/>
          <w:lang w:eastAsia="ru-RU"/>
        </w:rPr>
        <w:t>, 2008.</w:t>
      </w:r>
    </w:p>
    <w:p w:rsidR="00082066" w:rsidRPr="00EA6267" w:rsidRDefault="00082066" w:rsidP="00EA6267">
      <w:pPr>
        <w:numPr>
          <w:ilvl w:val="0"/>
          <w:numId w:val="17"/>
        </w:numPr>
        <w:shd w:val="clear" w:color="auto" w:fill="FFFFFF"/>
        <w:spacing w:after="288" w:line="360" w:lineRule="auto"/>
        <w:contextualSpacing/>
        <w:jc w:val="both"/>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Шелякин</w:t>
      </w:r>
      <w:proofErr w:type="spellEnd"/>
      <w:r w:rsidRPr="00EA6267">
        <w:rPr>
          <w:rFonts w:ascii="Times New Roman" w:eastAsia="Times New Roman" w:hAnsi="Times New Roman" w:cs="Times New Roman"/>
          <w:sz w:val="28"/>
          <w:szCs w:val="28"/>
          <w:lang w:eastAsia="ru-RU"/>
        </w:rPr>
        <w:t xml:space="preserve"> М. А. О функциональном различии кратких форм и падежных форм полных прилагательных в позиции предиката в современном русском языке // Русский язык: исторические судьбы и современность: </w:t>
      </w:r>
      <w:r w:rsidRPr="00EA6267">
        <w:rPr>
          <w:rFonts w:ascii="Times New Roman" w:eastAsia="Times New Roman" w:hAnsi="Times New Roman" w:cs="Times New Roman"/>
          <w:sz w:val="28"/>
          <w:szCs w:val="28"/>
          <w:lang w:val="en-US" w:eastAsia="ru-RU"/>
        </w:rPr>
        <w:t>IV</w:t>
      </w:r>
      <w:r w:rsidRPr="00EA6267">
        <w:rPr>
          <w:rFonts w:ascii="Times New Roman" w:eastAsia="Times New Roman" w:hAnsi="Times New Roman" w:cs="Times New Roman"/>
          <w:sz w:val="28"/>
          <w:szCs w:val="28"/>
          <w:lang w:eastAsia="ru-RU"/>
        </w:rPr>
        <w:t xml:space="preserve"> Международный конгресс исследователей русского языка: Труды и материалы / Составители М. Л. Ремнева, А. А. Поликарпов. – </w:t>
      </w:r>
      <w:proofErr w:type="gramStart"/>
      <w:r w:rsidRPr="00EA6267">
        <w:rPr>
          <w:rFonts w:ascii="Times New Roman" w:eastAsia="Times New Roman" w:hAnsi="Times New Roman" w:cs="Times New Roman"/>
          <w:sz w:val="28"/>
          <w:szCs w:val="28"/>
          <w:lang w:eastAsia="ru-RU"/>
        </w:rPr>
        <w:t>М.:</w:t>
      </w:r>
      <w:proofErr w:type="gramEnd"/>
      <w:r w:rsidRPr="00EA6267">
        <w:rPr>
          <w:rFonts w:ascii="Times New Roman" w:eastAsia="Times New Roman" w:hAnsi="Times New Roman" w:cs="Times New Roman"/>
          <w:sz w:val="28"/>
          <w:szCs w:val="28"/>
          <w:lang w:eastAsia="ru-RU"/>
        </w:rPr>
        <w:t xml:space="preserve"> Изд-во </w:t>
      </w:r>
      <w:proofErr w:type="spellStart"/>
      <w:r w:rsidRPr="00EA6267">
        <w:rPr>
          <w:rFonts w:ascii="Times New Roman" w:eastAsia="Times New Roman" w:hAnsi="Times New Roman" w:cs="Times New Roman"/>
          <w:sz w:val="28"/>
          <w:szCs w:val="28"/>
          <w:lang w:eastAsia="ru-RU"/>
        </w:rPr>
        <w:t>Моск</w:t>
      </w:r>
      <w:proofErr w:type="spellEnd"/>
      <w:r w:rsidRPr="00EA6267">
        <w:rPr>
          <w:rFonts w:ascii="Times New Roman" w:eastAsia="Times New Roman" w:hAnsi="Times New Roman" w:cs="Times New Roman"/>
          <w:sz w:val="28"/>
          <w:szCs w:val="28"/>
          <w:lang w:eastAsia="ru-RU"/>
        </w:rPr>
        <w:t>. ун-та, 2010.</w:t>
      </w:r>
    </w:p>
    <w:p w:rsidR="00EA6267" w:rsidRPr="00EA6267" w:rsidRDefault="00EA6267" w:rsidP="00EA6267">
      <w:pPr>
        <w:shd w:val="clear" w:color="auto" w:fill="FFFFFF"/>
        <w:spacing w:after="288" w:line="360" w:lineRule="auto"/>
        <w:ind w:left="720"/>
        <w:contextualSpacing/>
        <w:jc w:val="both"/>
        <w:rPr>
          <w:rFonts w:ascii="Times New Roman" w:eastAsia="Times New Roman" w:hAnsi="Times New Roman" w:cs="Times New Roman"/>
          <w:sz w:val="28"/>
          <w:szCs w:val="28"/>
          <w:lang w:eastAsia="ru-RU"/>
        </w:rPr>
      </w:pPr>
    </w:p>
    <w:p w:rsidR="00EA6267" w:rsidRDefault="00EA6267" w:rsidP="00EA6267">
      <w:pPr>
        <w:shd w:val="clear" w:color="auto" w:fill="FFFFFF"/>
        <w:spacing w:after="288" w:line="360" w:lineRule="auto"/>
        <w:ind w:firstLine="426"/>
        <w:contextualSpacing/>
        <w:jc w:val="both"/>
        <w:rPr>
          <w:rFonts w:ascii="Times New Roman" w:eastAsia="Times New Roman" w:hAnsi="Times New Roman" w:cs="Times New Roman"/>
          <w:b/>
          <w:sz w:val="28"/>
          <w:szCs w:val="28"/>
          <w:lang w:eastAsia="ru-RU"/>
        </w:rPr>
      </w:pPr>
      <w:r w:rsidRPr="00EA6267">
        <w:rPr>
          <w:rFonts w:ascii="Times New Roman" w:eastAsia="Times New Roman" w:hAnsi="Times New Roman" w:cs="Times New Roman"/>
          <w:b/>
          <w:sz w:val="28"/>
          <w:szCs w:val="28"/>
          <w:lang w:eastAsia="ru-RU"/>
        </w:rPr>
        <w:t>Ссылки на тексты рассмотренных публикаций:</w:t>
      </w:r>
    </w:p>
    <w:p w:rsidR="00EA6267" w:rsidRPr="00EA6267" w:rsidRDefault="00EA6267" w:rsidP="00EA6267">
      <w:pPr>
        <w:shd w:val="clear" w:color="auto" w:fill="FFFFFF"/>
        <w:spacing w:after="288" w:line="360" w:lineRule="auto"/>
        <w:ind w:firstLine="426"/>
        <w:contextualSpacing/>
        <w:jc w:val="both"/>
        <w:rPr>
          <w:rFonts w:ascii="Times New Roman" w:eastAsia="Times New Roman" w:hAnsi="Times New Roman" w:cs="Times New Roman"/>
          <w:b/>
          <w:sz w:val="28"/>
          <w:szCs w:val="28"/>
          <w:lang w:eastAsia="ru-RU"/>
        </w:rPr>
      </w:pPr>
    </w:p>
    <w:p w:rsidR="00EA6267" w:rsidRPr="00EA6267" w:rsidRDefault="00EA6267" w:rsidP="00EA6267">
      <w:pPr>
        <w:numPr>
          <w:ilvl w:val="0"/>
          <w:numId w:val="18"/>
        </w:numPr>
        <w:shd w:val="clear" w:color="auto" w:fill="FFFFFF"/>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Виноградова П. Тропою Вагановой / П. Виноградова // Санкт-Петербургские ведомости. – 2015. – 12 января. URL: </w:t>
      </w:r>
      <w:hyperlink r:id="rId23">
        <w:r w:rsidRPr="00EA6267">
          <w:rPr>
            <w:rFonts w:ascii="Times New Roman" w:eastAsia="Times New Roman" w:hAnsi="Times New Roman" w:cs="Times New Roman"/>
            <w:color w:val="0000FF"/>
            <w:sz w:val="28"/>
            <w:szCs w:val="28"/>
            <w:u w:val="single"/>
            <w:lang w:eastAsia="ru-RU"/>
          </w:rPr>
          <w:t>http://spbvedomosti.ru/news/culture/tropoyu_vaganovoy/</w:t>
        </w:r>
      </w:hyperlink>
      <w:r w:rsidRPr="00EA6267">
        <w:rPr>
          <w:rFonts w:ascii="Times New Roman" w:eastAsia="Times New Roman" w:hAnsi="Times New Roman" w:cs="Times New Roman"/>
          <w:sz w:val="28"/>
          <w:szCs w:val="28"/>
          <w:lang w:eastAsia="ru-RU"/>
        </w:rPr>
        <w:t xml:space="preserve"> (дата обращения 17.05.2016).</w:t>
      </w:r>
    </w:p>
    <w:p w:rsidR="00EA6267" w:rsidRPr="00EA6267" w:rsidRDefault="00EA6267" w:rsidP="00EA6267">
      <w:pPr>
        <w:numPr>
          <w:ilvl w:val="0"/>
          <w:numId w:val="18"/>
        </w:numPr>
        <w:shd w:val="clear" w:color="auto" w:fill="FFFFFF"/>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От тайги до Британских морей // Санкт-Петербургские ведомости. – 2015. – 16 января. URL: </w:t>
      </w:r>
      <w:hyperlink r:id="rId24">
        <w:r w:rsidRPr="00EA6267">
          <w:rPr>
            <w:rFonts w:ascii="Times New Roman" w:eastAsia="Times New Roman" w:hAnsi="Times New Roman" w:cs="Times New Roman"/>
            <w:color w:val="0000FF"/>
            <w:sz w:val="28"/>
            <w:szCs w:val="28"/>
            <w:u w:val="single"/>
            <w:lang w:eastAsia="ru-RU"/>
          </w:rPr>
          <w:t>http://spbvedomosti.ru/news/culture/naedine_so_vsemi/</w:t>
        </w:r>
      </w:hyperlink>
      <w:r w:rsidRPr="00EA6267">
        <w:rPr>
          <w:rFonts w:ascii="Times New Roman" w:eastAsia="Times New Roman" w:hAnsi="Times New Roman" w:cs="Times New Roman"/>
          <w:sz w:val="28"/>
          <w:szCs w:val="28"/>
          <w:lang w:eastAsia="ru-RU"/>
        </w:rPr>
        <w:t xml:space="preserve"> (дата обращения 12.05.2016).</w:t>
      </w:r>
    </w:p>
    <w:p w:rsidR="00EA6267" w:rsidRPr="00EA6267" w:rsidRDefault="00EA6267" w:rsidP="00EA6267">
      <w:pPr>
        <w:numPr>
          <w:ilvl w:val="0"/>
          <w:numId w:val="18"/>
        </w:numPr>
        <w:shd w:val="clear" w:color="auto" w:fill="FFFFFF"/>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Виноградова П. Ночь нежна, красота мимолетна / П. Виноградова // Санкт-Петербургские ведомости. – 2015. – 22 января. URL: </w:t>
      </w:r>
      <w:hyperlink r:id="rId25">
        <w:r w:rsidRPr="00EA6267">
          <w:rPr>
            <w:rFonts w:ascii="Times New Roman" w:eastAsia="Times New Roman" w:hAnsi="Times New Roman" w:cs="Times New Roman"/>
            <w:color w:val="0000FF"/>
            <w:sz w:val="28"/>
            <w:szCs w:val="28"/>
            <w:u w:val="single"/>
            <w:lang w:eastAsia="ru-RU"/>
          </w:rPr>
          <w:t>http://spbvedomosti.ru/news/culture/noch_nezhna_krasota_nbsp_mimoletna/</w:t>
        </w:r>
      </w:hyperlink>
      <w:r w:rsidRPr="00EA6267">
        <w:rPr>
          <w:rFonts w:ascii="Times New Roman" w:eastAsia="Times New Roman" w:hAnsi="Times New Roman" w:cs="Times New Roman"/>
          <w:sz w:val="28"/>
          <w:szCs w:val="28"/>
          <w:lang w:eastAsia="ru-RU"/>
        </w:rPr>
        <w:t xml:space="preserve"> (дата обращения 12.05.2016).</w:t>
      </w:r>
    </w:p>
    <w:p w:rsidR="00EA6267" w:rsidRPr="00EA6267" w:rsidRDefault="00EA6267" w:rsidP="00EA6267">
      <w:pPr>
        <w:numPr>
          <w:ilvl w:val="0"/>
          <w:numId w:val="18"/>
        </w:numPr>
        <w:shd w:val="clear" w:color="auto" w:fill="FFFFFF"/>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Безумие под ритмы джаза // Санкт-Петербургские ведомости. – 2015. – 23 января. URL: </w:t>
      </w:r>
      <w:hyperlink r:id="rId26">
        <w:r w:rsidRPr="00EA6267">
          <w:rPr>
            <w:rFonts w:ascii="Times New Roman" w:eastAsia="Times New Roman" w:hAnsi="Times New Roman" w:cs="Times New Roman"/>
            <w:color w:val="0000FF"/>
            <w:sz w:val="28"/>
            <w:szCs w:val="28"/>
            <w:u w:val="single"/>
            <w:lang w:eastAsia="ru-RU"/>
          </w:rPr>
          <w:t>http://spbvedomosti.ru/news/culture/gde_kura_a_nbsp_gde_tvoy_nbsp_dom/</w:t>
        </w:r>
      </w:hyperlink>
      <w:r w:rsidRPr="00EA6267">
        <w:rPr>
          <w:rFonts w:ascii="Times New Roman" w:eastAsia="Times New Roman" w:hAnsi="Times New Roman" w:cs="Times New Roman"/>
          <w:sz w:val="28"/>
          <w:szCs w:val="28"/>
          <w:lang w:eastAsia="ru-RU"/>
        </w:rPr>
        <w:t xml:space="preserve"> (дата обращения 16.04.2016).</w:t>
      </w:r>
    </w:p>
    <w:p w:rsidR="00EA6267" w:rsidRPr="00EA6267" w:rsidRDefault="00EA6267" w:rsidP="00EA6267">
      <w:pPr>
        <w:numPr>
          <w:ilvl w:val="0"/>
          <w:numId w:val="18"/>
        </w:numPr>
        <w:shd w:val="clear" w:color="auto" w:fill="FFFFFF"/>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Виноградова П. Плач по Конармии и земле / П. Виноградова // Санкт-Петербургские ведомости. – 2015. – 26 января. URL: </w:t>
      </w:r>
      <w:hyperlink r:id="rId27">
        <w:r w:rsidRPr="00EA6267">
          <w:rPr>
            <w:rFonts w:ascii="Times New Roman" w:eastAsia="Times New Roman" w:hAnsi="Times New Roman" w:cs="Times New Roman"/>
            <w:color w:val="0000FF"/>
            <w:sz w:val="28"/>
            <w:szCs w:val="28"/>
            <w:u w:val="single"/>
            <w:lang w:eastAsia="ru-RU"/>
          </w:rPr>
          <w:t>http://spbvedomosti.ru/news/culture/plach_po_nbsp_konarmii_i_nbsp_zemle/</w:t>
        </w:r>
      </w:hyperlink>
      <w:hyperlink>
        <w:r w:rsidRPr="00EA6267">
          <w:rPr>
            <w:rFonts w:ascii="Times New Roman" w:eastAsia="Times New Roman" w:hAnsi="Times New Roman" w:cs="Times New Roman"/>
            <w:sz w:val="28"/>
            <w:szCs w:val="28"/>
            <w:lang w:eastAsia="ru-RU"/>
          </w:rPr>
          <w:t xml:space="preserve"> </w:t>
        </w:r>
      </w:hyperlink>
      <w:r w:rsidRPr="00EA6267">
        <w:rPr>
          <w:rFonts w:ascii="Times New Roman" w:eastAsia="Times New Roman" w:hAnsi="Times New Roman" w:cs="Times New Roman"/>
          <w:sz w:val="28"/>
          <w:szCs w:val="28"/>
          <w:lang w:eastAsia="ru-RU"/>
        </w:rPr>
        <w:t>(дата обращения 17.05.2016).</w:t>
      </w:r>
    </w:p>
    <w:p w:rsidR="00EA6267" w:rsidRPr="00EA6267" w:rsidRDefault="00EA6267" w:rsidP="00EA6267">
      <w:pPr>
        <w:numPr>
          <w:ilvl w:val="0"/>
          <w:numId w:val="18"/>
        </w:numPr>
        <w:shd w:val="clear" w:color="auto" w:fill="FFFFFF"/>
        <w:spacing w:after="288" w:line="360" w:lineRule="auto"/>
        <w:ind w:left="426" w:firstLine="0"/>
        <w:contextualSpacing/>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Шитенбург</w:t>
      </w:r>
      <w:proofErr w:type="spellEnd"/>
      <w:r w:rsidRPr="00EA6267">
        <w:rPr>
          <w:rFonts w:ascii="Times New Roman" w:eastAsia="Times New Roman" w:hAnsi="Times New Roman" w:cs="Times New Roman"/>
          <w:sz w:val="28"/>
          <w:szCs w:val="28"/>
          <w:lang w:eastAsia="ru-RU"/>
        </w:rPr>
        <w:t xml:space="preserve"> Л. Куклы и Книга / Л. </w:t>
      </w:r>
      <w:proofErr w:type="spellStart"/>
      <w:r w:rsidRPr="00EA6267">
        <w:rPr>
          <w:rFonts w:ascii="Times New Roman" w:eastAsia="Times New Roman" w:hAnsi="Times New Roman" w:cs="Times New Roman"/>
          <w:sz w:val="28"/>
          <w:szCs w:val="28"/>
          <w:lang w:eastAsia="ru-RU"/>
        </w:rPr>
        <w:t>Шитенбург</w:t>
      </w:r>
      <w:proofErr w:type="spellEnd"/>
      <w:r w:rsidRPr="00EA6267">
        <w:rPr>
          <w:rFonts w:ascii="Times New Roman" w:eastAsia="Times New Roman" w:hAnsi="Times New Roman" w:cs="Times New Roman"/>
          <w:sz w:val="28"/>
          <w:szCs w:val="28"/>
          <w:lang w:eastAsia="ru-RU"/>
        </w:rPr>
        <w:t xml:space="preserve"> // Санкт-Петербургские ведомости. – 2015. – 29 января. URL: </w:t>
      </w:r>
      <w:hyperlink r:id="rId28">
        <w:r w:rsidRPr="00EA6267">
          <w:rPr>
            <w:rFonts w:ascii="Times New Roman" w:eastAsia="Times New Roman" w:hAnsi="Times New Roman" w:cs="Times New Roman"/>
            <w:color w:val="0000FF"/>
            <w:sz w:val="28"/>
            <w:szCs w:val="28"/>
            <w:u w:val="single"/>
            <w:lang w:eastAsia="ru-RU"/>
          </w:rPr>
          <w:t>http://spbvedomosti.ru/news/culture/kukly_i_kniga/</w:t>
        </w:r>
      </w:hyperlink>
      <w:r w:rsidRPr="00EA6267">
        <w:rPr>
          <w:rFonts w:ascii="Times New Roman" w:eastAsia="Times New Roman" w:hAnsi="Times New Roman" w:cs="Times New Roman"/>
          <w:sz w:val="28"/>
          <w:szCs w:val="28"/>
          <w:lang w:eastAsia="ru-RU"/>
        </w:rPr>
        <w:t xml:space="preserve"> (дата обращения 22.04.2016).</w:t>
      </w:r>
    </w:p>
    <w:p w:rsidR="00EA6267" w:rsidRPr="00EA6267" w:rsidRDefault="00EA6267" w:rsidP="00EA6267">
      <w:pPr>
        <w:numPr>
          <w:ilvl w:val="0"/>
          <w:numId w:val="18"/>
        </w:numPr>
        <w:shd w:val="clear" w:color="auto" w:fill="FFFFFF"/>
        <w:spacing w:after="288" w:line="360" w:lineRule="auto"/>
        <w:ind w:left="426" w:firstLine="0"/>
        <w:contextualSpacing/>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sz w:val="28"/>
          <w:szCs w:val="28"/>
          <w:lang w:eastAsia="ru-RU"/>
        </w:rPr>
        <w:t>Ступников</w:t>
      </w:r>
      <w:proofErr w:type="spellEnd"/>
      <w:r w:rsidRPr="00EA6267">
        <w:rPr>
          <w:rFonts w:ascii="Times New Roman" w:eastAsia="Times New Roman" w:hAnsi="Times New Roman" w:cs="Times New Roman"/>
          <w:sz w:val="28"/>
          <w:szCs w:val="28"/>
          <w:lang w:eastAsia="ru-RU"/>
        </w:rPr>
        <w:t xml:space="preserve"> И. Взлет и падение героев эпохи джаза / И. </w:t>
      </w:r>
      <w:proofErr w:type="spellStart"/>
      <w:r w:rsidRPr="00EA6267">
        <w:rPr>
          <w:rFonts w:ascii="Times New Roman" w:eastAsia="Times New Roman" w:hAnsi="Times New Roman" w:cs="Times New Roman"/>
          <w:sz w:val="28"/>
          <w:szCs w:val="28"/>
          <w:lang w:eastAsia="ru-RU"/>
        </w:rPr>
        <w:t>Ступников</w:t>
      </w:r>
      <w:proofErr w:type="spellEnd"/>
      <w:r w:rsidRPr="00EA6267">
        <w:rPr>
          <w:rFonts w:ascii="Times New Roman" w:eastAsia="Times New Roman" w:hAnsi="Times New Roman" w:cs="Times New Roman"/>
          <w:sz w:val="28"/>
          <w:szCs w:val="28"/>
          <w:lang w:eastAsia="ru-RU"/>
        </w:rPr>
        <w:t xml:space="preserve"> // Санкт-Петербургские ведомости. – 2015. – 2 февраля. URL: </w:t>
      </w:r>
      <w:hyperlink r:id="rId29">
        <w:r w:rsidRPr="00EA6267">
          <w:rPr>
            <w:rFonts w:ascii="Times New Roman" w:eastAsia="Times New Roman" w:hAnsi="Times New Roman" w:cs="Times New Roman"/>
            <w:color w:val="0000FF"/>
            <w:sz w:val="28"/>
            <w:szCs w:val="28"/>
            <w:u w:val="single"/>
            <w:lang w:eastAsia="ru-RU"/>
          </w:rPr>
          <w:t>http://spbvedomosti.ru/news/culture/vzlet_i_padenie_geroev_epokhi_dzhaza/</w:t>
        </w:r>
      </w:hyperlink>
      <w:r w:rsidRPr="00EA6267">
        <w:rPr>
          <w:rFonts w:ascii="Times New Roman" w:eastAsia="Times New Roman" w:hAnsi="Times New Roman" w:cs="Times New Roman"/>
          <w:sz w:val="28"/>
          <w:szCs w:val="28"/>
          <w:lang w:eastAsia="ru-RU"/>
        </w:rPr>
        <w:t xml:space="preserve"> (дата обращения 11.05.2016).</w:t>
      </w:r>
    </w:p>
    <w:p w:rsidR="00EA6267" w:rsidRPr="00EA6267" w:rsidRDefault="00EA6267" w:rsidP="00EA6267">
      <w:pPr>
        <w:numPr>
          <w:ilvl w:val="0"/>
          <w:numId w:val="18"/>
        </w:numPr>
        <w:shd w:val="clear" w:color="auto" w:fill="FFFFFF"/>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Выборы в академии // Деловой Петербург. – 2015. – 17 января. URL: </w:t>
      </w:r>
      <w:hyperlink r:id="rId30">
        <w:r w:rsidRPr="00EA6267">
          <w:rPr>
            <w:rFonts w:ascii="Times New Roman" w:eastAsia="Times New Roman" w:hAnsi="Times New Roman" w:cs="Times New Roman"/>
            <w:color w:val="0000FF"/>
            <w:sz w:val="28"/>
            <w:szCs w:val="28"/>
            <w:u w:val="single"/>
            <w:lang w:eastAsia="ru-RU"/>
          </w:rPr>
          <w:t>https://subscribe.dp.ru/newspaper/archive/pdf/2014/01/17/</w:t>
        </w:r>
      </w:hyperlink>
      <w:r w:rsidRPr="00EA6267">
        <w:rPr>
          <w:rFonts w:ascii="Times New Roman" w:eastAsia="Times New Roman" w:hAnsi="Times New Roman" w:cs="Times New Roman"/>
          <w:sz w:val="28"/>
          <w:szCs w:val="28"/>
          <w:lang w:eastAsia="ru-RU"/>
        </w:rPr>
        <w:t xml:space="preserve"> (дата обращения</w:t>
      </w:r>
      <w:bookmarkStart w:id="44" w:name="__DdeLink__293_1525098211"/>
      <w:bookmarkEnd w:id="44"/>
      <w:r w:rsidRPr="00EA6267">
        <w:rPr>
          <w:rFonts w:ascii="Times New Roman" w:eastAsia="Times New Roman" w:hAnsi="Times New Roman" w:cs="Times New Roman"/>
          <w:sz w:val="28"/>
          <w:szCs w:val="28"/>
          <w:lang w:eastAsia="ru-RU"/>
        </w:rPr>
        <w:t xml:space="preserve"> 16.05.2016).</w:t>
      </w:r>
    </w:p>
    <w:p w:rsidR="00EA6267" w:rsidRPr="00EA6267" w:rsidRDefault="00EA6267" w:rsidP="00EA6267">
      <w:pPr>
        <w:numPr>
          <w:ilvl w:val="0"/>
          <w:numId w:val="18"/>
        </w:numPr>
        <w:shd w:val="clear" w:color="auto" w:fill="FFFFFF"/>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В честь Ольги Моисеевой // Деловой Петербург. – 2015. – 17 января. URL: </w:t>
      </w:r>
      <w:hyperlink r:id="rId31">
        <w:r w:rsidRPr="00EA6267">
          <w:rPr>
            <w:rFonts w:ascii="Times New Roman" w:eastAsia="Times New Roman" w:hAnsi="Times New Roman" w:cs="Times New Roman"/>
            <w:color w:val="0000FF"/>
            <w:sz w:val="28"/>
            <w:szCs w:val="28"/>
            <w:u w:val="single"/>
            <w:lang w:eastAsia="ru-RU"/>
          </w:rPr>
          <w:t>https://subscribe.dp.ru/newspaper/archive/pdf/2014/01/17/</w:t>
        </w:r>
      </w:hyperlink>
      <w:r w:rsidRPr="00EA6267">
        <w:rPr>
          <w:rFonts w:ascii="Times New Roman" w:eastAsia="Times New Roman" w:hAnsi="Times New Roman" w:cs="Times New Roman"/>
          <w:sz w:val="28"/>
          <w:szCs w:val="28"/>
          <w:lang w:eastAsia="ru-RU"/>
        </w:rPr>
        <w:t xml:space="preserve"> (дата обращения 16.05.2016).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Столица и станица // Деловой Петербург. – 2013. – 25 декабря. URL: </w:t>
      </w:r>
      <w:hyperlink r:id="rId32">
        <w:r w:rsidRPr="00EA6267">
          <w:rPr>
            <w:rFonts w:ascii="Times New Roman" w:eastAsia="Times New Roman" w:hAnsi="Times New Roman" w:cs="Times New Roman"/>
            <w:color w:val="0000FF"/>
            <w:sz w:val="28"/>
            <w:szCs w:val="28"/>
            <w:u w:val="single"/>
            <w:lang w:eastAsia="ru-RU"/>
          </w:rPr>
          <w:t>http://www.dp.ru/a/2013/12/25/Stolica_i_stanica/</w:t>
        </w:r>
      </w:hyperlink>
      <w:r w:rsidRPr="00EA6267">
        <w:rPr>
          <w:rFonts w:ascii="Times New Roman" w:eastAsia="Times New Roman" w:hAnsi="Times New Roman" w:cs="Times New Roman"/>
          <w:sz w:val="28"/>
          <w:szCs w:val="28"/>
          <w:lang w:eastAsia="ru-RU"/>
        </w:rPr>
        <w:t xml:space="preserve"> (дата обращения 16.05.2016).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Отставка года. </w:t>
      </w:r>
      <w:proofErr w:type="spellStart"/>
      <w:r w:rsidRPr="00EA6267">
        <w:rPr>
          <w:rFonts w:ascii="Times New Roman" w:eastAsia="Times New Roman" w:hAnsi="Times New Roman" w:cs="Times New Roman"/>
          <w:sz w:val="28"/>
          <w:szCs w:val="28"/>
          <w:lang w:eastAsia="ru-RU"/>
        </w:rPr>
        <w:t>Начо</w:t>
      </w:r>
      <w:proofErr w:type="spell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Дуато</w:t>
      </w:r>
      <w:proofErr w:type="spellEnd"/>
      <w:r w:rsidRPr="00EA6267">
        <w:rPr>
          <w:rFonts w:ascii="Times New Roman" w:eastAsia="Times New Roman" w:hAnsi="Times New Roman" w:cs="Times New Roman"/>
          <w:sz w:val="28"/>
          <w:szCs w:val="28"/>
          <w:lang w:eastAsia="ru-RU"/>
        </w:rPr>
        <w:t xml:space="preserve"> // Деловой Петербург. – 2013. – 25 декабря. URL: </w:t>
      </w:r>
      <w:hyperlink r:id="rId33">
        <w:r w:rsidRPr="00EA6267">
          <w:rPr>
            <w:rFonts w:ascii="Times New Roman" w:eastAsia="Times New Roman" w:hAnsi="Times New Roman" w:cs="Times New Roman"/>
            <w:color w:val="0000FF"/>
            <w:sz w:val="28"/>
            <w:szCs w:val="28"/>
            <w:u w:val="single"/>
            <w:lang w:eastAsia="ru-RU"/>
          </w:rPr>
          <w:t>http://www.dp.ru/a/2013/12/25/otstavka_goda_Nacho_Duato/</w:t>
        </w:r>
      </w:hyperlink>
      <w:r w:rsidRPr="00EA6267">
        <w:rPr>
          <w:rFonts w:ascii="Times New Roman" w:eastAsia="Times New Roman" w:hAnsi="Times New Roman" w:cs="Times New Roman"/>
          <w:sz w:val="28"/>
          <w:szCs w:val="28"/>
          <w:lang w:eastAsia="ru-RU"/>
        </w:rPr>
        <w:t xml:space="preserve"> (дата обращения 16.05.2016).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Поражение года. Тревожить прах Шекспира // Деловой Петербург. – 2013. – 25 декабря. URL: </w:t>
      </w:r>
      <w:hyperlink r:id="rId34">
        <w:r w:rsidRPr="00EA6267">
          <w:rPr>
            <w:rFonts w:ascii="Times New Roman" w:eastAsia="Times New Roman" w:hAnsi="Times New Roman" w:cs="Times New Roman"/>
            <w:color w:val="0000FF"/>
            <w:sz w:val="28"/>
            <w:szCs w:val="28"/>
            <w:u w:val="single"/>
            <w:lang w:eastAsia="ru-RU"/>
          </w:rPr>
          <w:t>http://www.dp.ru/a/2013/12/25/porazhenie_goda_Trevozhit/</w:t>
        </w:r>
      </w:hyperlink>
      <w:r w:rsidRPr="00EA6267">
        <w:rPr>
          <w:rFonts w:ascii="Times New Roman" w:eastAsia="Times New Roman" w:hAnsi="Times New Roman" w:cs="Times New Roman"/>
          <w:sz w:val="28"/>
          <w:szCs w:val="28"/>
          <w:lang w:eastAsia="ru-RU"/>
        </w:rPr>
        <w:t xml:space="preserve"> (дата обращения 16.05.2016).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Шнуренко И. Николай Цискаридзе – хозяин улицы Росси / И. Шнуренко // Деловой Петербург. – 2013. – 25 декабря. URL: </w:t>
      </w:r>
      <w:hyperlink r:id="rId35">
        <w:r w:rsidRPr="00EA6267">
          <w:rPr>
            <w:rFonts w:ascii="Times New Roman" w:eastAsia="Times New Roman" w:hAnsi="Times New Roman" w:cs="Times New Roman"/>
            <w:color w:val="0000FF"/>
            <w:sz w:val="28"/>
            <w:szCs w:val="28"/>
            <w:u w:val="single"/>
            <w:lang w:eastAsia="ru-RU"/>
          </w:rPr>
          <w:t>http://www.dp.ru/a/2013/12/25/Nikolaj_Ciskaridze__hozja/</w:t>
        </w:r>
      </w:hyperlink>
      <w:r w:rsidRPr="00EA6267">
        <w:rPr>
          <w:rFonts w:ascii="Times New Roman" w:eastAsia="Times New Roman" w:hAnsi="Times New Roman" w:cs="Times New Roman"/>
          <w:sz w:val="28"/>
          <w:szCs w:val="28"/>
          <w:lang w:eastAsia="ru-RU"/>
        </w:rPr>
        <w:t xml:space="preserve"> (дата обращения 16.05.2016).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Подарок </w:t>
      </w:r>
      <w:proofErr w:type="spellStart"/>
      <w:r w:rsidRPr="00EA6267">
        <w:rPr>
          <w:rFonts w:ascii="Times New Roman" w:eastAsia="Times New Roman" w:hAnsi="Times New Roman" w:cs="Times New Roman"/>
          <w:sz w:val="28"/>
          <w:szCs w:val="28"/>
          <w:lang w:eastAsia="ru-RU"/>
        </w:rPr>
        <w:t>Дуато</w:t>
      </w:r>
      <w:proofErr w:type="spellEnd"/>
      <w:r w:rsidRPr="00EA6267">
        <w:rPr>
          <w:rFonts w:ascii="Times New Roman" w:eastAsia="Times New Roman" w:hAnsi="Times New Roman" w:cs="Times New Roman"/>
          <w:sz w:val="28"/>
          <w:szCs w:val="28"/>
          <w:lang w:eastAsia="ru-RU"/>
        </w:rPr>
        <w:t xml:space="preserve"> // Деловой Петербург. – 2013. – 13 декабря. URL: </w:t>
      </w:r>
      <w:hyperlink r:id="rId36">
        <w:r w:rsidRPr="00EA6267">
          <w:rPr>
            <w:rFonts w:ascii="Times New Roman" w:eastAsia="Times New Roman" w:hAnsi="Times New Roman" w:cs="Times New Roman"/>
            <w:color w:val="0000FF"/>
            <w:sz w:val="28"/>
            <w:szCs w:val="28"/>
            <w:u w:val="single"/>
            <w:lang w:eastAsia="ru-RU"/>
          </w:rPr>
          <w:t>https://subscribe.dp.ru/newspaper/archive/pdf/2013/12/13/</w:t>
        </w:r>
      </w:hyperlink>
      <w:r w:rsidRPr="00EA6267">
        <w:rPr>
          <w:rFonts w:ascii="Times New Roman" w:eastAsia="Times New Roman" w:hAnsi="Times New Roman" w:cs="Times New Roman"/>
          <w:sz w:val="28"/>
          <w:szCs w:val="28"/>
          <w:lang w:eastAsia="ru-RU"/>
        </w:rPr>
        <w:t xml:space="preserve"> (дата обращения 15.05.2016).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Шнуренко И. "Реквием" к юбилею / И. Шнуренко // Деловой Петербург. – 2014. – 31 января. URL: </w:t>
      </w:r>
      <w:hyperlink r:id="rId37">
        <w:r w:rsidRPr="00EA6267">
          <w:rPr>
            <w:rFonts w:ascii="Times New Roman" w:eastAsia="Times New Roman" w:hAnsi="Times New Roman" w:cs="Times New Roman"/>
            <w:color w:val="0000FF"/>
            <w:sz w:val="28"/>
            <w:szCs w:val="28"/>
            <w:u w:val="single"/>
            <w:lang w:eastAsia="ru-RU"/>
          </w:rPr>
          <w:t>http://www.dp.ru/a/2014/01/31/Rekviem_k_jubileju/</w:t>
        </w:r>
      </w:hyperlink>
      <w:r w:rsidRPr="00EA6267">
        <w:rPr>
          <w:rFonts w:ascii="Times New Roman" w:eastAsia="Times New Roman" w:hAnsi="Times New Roman" w:cs="Times New Roman"/>
          <w:sz w:val="28"/>
          <w:szCs w:val="28"/>
          <w:lang w:eastAsia="ru-RU"/>
        </w:rPr>
        <w:t xml:space="preserve"> (дата обращения 15.05.2016).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val="en-US" w:eastAsia="ru-RU"/>
        </w:rPr>
      </w:pPr>
      <w:hyperlink r:id="rId38" w:tooltip="Owen Matthews" w:history="1">
        <w:r w:rsidRPr="00EA6267">
          <w:rPr>
            <w:rFonts w:ascii="Times New Roman" w:eastAsiaTheme="majorEastAsia" w:hAnsi="Times New Roman" w:cs="Times New Roman"/>
            <w:sz w:val="28"/>
            <w:szCs w:val="28"/>
            <w:lang w:val="en-US" w:eastAsia="ru-RU"/>
          </w:rPr>
          <w:t>Matthews</w:t>
        </w:r>
      </w:hyperlink>
      <w:r w:rsidRPr="00EA6267">
        <w:rPr>
          <w:rFonts w:ascii="Times New Roman" w:eastAsia="Times New Roman" w:hAnsi="Times New Roman" w:cs="Times New Roman"/>
          <w:sz w:val="28"/>
          <w:szCs w:val="28"/>
          <w:lang w:val="en-US" w:eastAsia="ru-RU"/>
        </w:rPr>
        <w:t xml:space="preserve"> </w:t>
      </w:r>
      <w:r w:rsidRPr="00EA6267">
        <w:rPr>
          <w:rFonts w:ascii="Times New Roman" w:eastAsiaTheme="majorEastAsia" w:hAnsi="Times New Roman" w:cs="Times New Roman"/>
          <w:sz w:val="28"/>
          <w:szCs w:val="28"/>
          <w:lang w:val="en-US" w:eastAsia="ru-RU"/>
        </w:rPr>
        <w:t>O</w:t>
      </w:r>
      <w:r w:rsidRPr="00EA6267">
        <w:rPr>
          <w:rFonts w:ascii="Times New Roman" w:eastAsia="Times New Roman" w:hAnsi="Times New Roman" w:cs="Times New Roman"/>
          <w:sz w:val="28"/>
          <w:szCs w:val="28"/>
          <w:lang w:val="en-US" w:eastAsia="ru-RU"/>
        </w:rPr>
        <w:t xml:space="preserve">. </w:t>
      </w:r>
      <w:hyperlink r:id="rId39" w:history="1">
        <w:r w:rsidRPr="00EA6267">
          <w:rPr>
            <w:rFonts w:ascii="Times New Roman" w:eastAsiaTheme="majorEastAsia" w:hAnsi="Times New Roman" w:cs="Times New Roman"/>
            <w:bCs/>
            <w:sz w:val="28"/>
            <w:szCs w:val="28"/>
            <w:lang w:val="en-US"/>
          </w:rPr>
          <w:t>Is Russian Literature Dead?</w:t>
        </w:r>
      </w:hyperlink>
      <w:r w:rsidRPr="00EA6267">
        <w:rPr>
          <w:rFonts w:ascii="Times New Roman" w:eastAsia="Times New Roman" w:hAnsi="Times New Roman" w:cs="Times New Roman"/>
          <w:sz w:val="28"/>
          <w:szCs w:val="28"/>
          <w:lang w:val="en-US" w:eastAsia="ru-RU"/>
        </w:rPr>
        <w:t xml:space="preserve"> / </w:t>
      </w:r>
      <w:r w:rsidRPr="00EA6267">
        <w:rPr>
          <w:rFonts w:ascii="Times New Roman" w:eastAsiaTheme="majorEastAsia" w:hAnsi="Times New Roman" w:cs="Times New Roman"/>
          <w:sz w:val="28"/>
          <w:szCs w:val="28"/>
          <w:lang w:val="en-US" w:eastAsia="ru-RU"/>
        </w:rPr>
        <w:t>O</w:t>
      </w:r>
      <w:r w:rsidRPr="00EA6267">
        <w:rPr>
          <w:rFonts w:ascii="Times New Roman" w:eastAsia="Times New Roman" w:hAnsi="Times New Roman" w:cs="Times New Roman"/>
          <w:sz w:val="28"/>
          <w:szCs w:val="28"/>
          <w:lang w:val="en-US" w:eastAsia="ru-RU"/>
        </w:rPr>
        <w:t xml:space="preserve">. </w:t>
      </w:r>
      <w:hyperlink r:id="rId40" w:tooltip="Owen Matthews" w:history="1">
        <w:r w:rsidRPr="00EA6267">
          <w:rPr>
            <w:rFonts w:ascii="Times New Roman" w:eastAsiaTheme="majorEastAsia" w:hAnsi="Times New Roman" w:cs="Times New Roman"/>
            <w:sz w:val="28"/>
            <w:szCs w:val="28"/>
            <w:lang w:val="en-US" w:eastAsia="ru-RU"/>
          </w:rPr>
          <w:t>Matthews</w:t>
        </w:r>
      </w:hyperlink>
      <w:r w:rsidRPr="00EA6267">
        <w:rPr>
          <w:rFonts w:ascii="Times New Roman" w:eastAsia="Times New Roman" w:hAnsi="Times New Roman" w:cs="Times New Roman"/>
          <w:sz w:val="28"/>
          <w:szCs w:val="28"/>
          <w:lang w:val="en-US" w:eastAsia="ru-RU"/>
        </w:rPr>
        <w:t xml:space="preserve"> // Foreign Policy. – March 24, 2015. URL: </w:t>
      </w:r>
      <w:hyperlink r:id="rId41" w:history="1">
        <w:r w:rsidRPr="00EA6267">
          <w:rPr>
            <w:rFonts w:ascii="Times New Roman" w:eastAsiaTheme="majorEastAsia" w:hAnsi="Times New Roman" w:cs="Times New Roman"/>
            <w:color w:val="0000FF"/>
            <w:sz w:val="28"/>
            <w:szCs w:val="28"/>
            <w:u w:val="single"/>
            <w:lang w:val="en-US" w:eastAsia="ru-RU"/>
          </w:rPr>
          <w:t>http://foreignpolicy.com/2015/03/24/is-russian-literature-dead/</w:t>
        </w:r>
      </w:hyperlink>
      <w:r w:rsidRPr="00EA6267">
        <w:rPr>
          <w:rFonts w:ascii="Times New Roman" w:eastAsia="Times New Roman" w:hAnsi="Times New Roman" w:cs="Times New Roman"/>
          <w:sz w:val="28"/>
          <w:szCs w:val="28"/>
          <w:lang w:val="en-US" w:eastAsia="ru-RU"/>
        </w:rPr>
        <w:t xml:space="preserve"> (</w:t>
      </w:r>
      <w:r w:rsidRPr="00EA6267">
        <w:rPr>
          <w:rFonts w:ascii="Times New Roman" w:eastAsia="Times New Roman" w:hAnsi="Times New Roman" w:cs="Times New Roman"/>
          <w:sz w:val="28"/>
          <w:szCs w:val="28"/>
          <w:lang w:eastAsia="ru-RU"/>
        </w:rPr>
        <w:t>дата</w:t>
      </w:r>
      <w:r w:rsidRPr="00EA6267">
        <w:rPr>
          <w:rFonts w:ascii="Times New Roman" w:eastAsia="Times New Roman" w:hAnsi="Times New Roman" w:cs="Times New Roman"/>
          <w:sz w:val="28"/>
          <w:szCs w:val="28"/>
          <w:lang w:val="en-US" w:eastAsia="ru-RU"/>
        </w:rPr>
        <w:t xml:space="preserve"> </w:t>
      </w:r>
      <w:r w:rsidRPr="00EA6267">
        <w:rPr>
          <w:rFonts w:ascii="Times New Roman" w:eastAsia="Times New Roman" w:hAnsi="Times New Roman" w:cs="Times New Roman"/>
          <w:sz w:val="28"/>
          <w:szCs w:val="28"/>
          <w:lang w:eastAsia="ru-RU"/>
        </w:rPr>
        <w:t>обращения</w:t>
      </w:r>
      <w:r w:rsidRPr="00EA6267">
        <w:rPr>
          <w:rFonts w:ascii="Times New Roman" w:eastAsia="Times New Roman" w:hAnsi="Times New Roman" w:cs="Times New Roman"/>
          <w:sz w:val="28"/>
          <w:szCs w:val="28"/>
          <w:lang w:val="en-US" w:eastAsia="ru-RU"/>
        </w:rPr>
        <w:t xml:space="preserve"> 14.05.2016).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hyperlink r:id="rId42" w:tooltip="James Stavridis" w:history="1">
        <w:proofErr w:type="gramStart"/>
        <w:r w:rsidRPr="00EA6267">
          <w:rPr>
            <w:rFonts w:ascii="Times New Roman" w:eastAsiaTheme="majorEastAsia" w:hAnsi="Times New Roman" w:cs="Times New Roman"/>
            <w:bCs/>
            <w:sz w:val="28"/>
            <w:szCs w:val="28"/>
            <w:lang w:val="en-US" w:eastAsia="ru-RU"/>
          </w:rPr>
          <w:t>Stavridis</w:t>
        </w:r>
      </w:hyperlink>
      <w:r w:rsidRPr="00EA6267">
        <w:rPr>
          <w:rFonts w:ascii="Times New Roman" w:eastAsia="Times New Roman" w:hAnsi="Times New Roman" w:cs="Times New Roman"/>
          <w:sz w:val="28"/>
          <w:szCs w:val="28"/>
          <w:lang w:val="en-US" w:eastAsia="ru-RU"/>
        </w:rPr>
        <w:t xml:space="preserve"> </w:t>
      </w:r>
      <w:r w:rsidRPr="00EA6267">
        <w:rPr>
          <w:rFonts w:ascii="Times New Roman" w:eastAsia="Times New Roman" w:hAnsi="Times New Roman" w:cs="Times New Roman"/>
          <w:bCs/>
          <w:sz w:val="28"/>
          <w:szCs w:val="28"/>
          <w:lang w:val="en-US" w:eastAsia="ru-RU"/>
        </w:rPr>
        <w:t xml:space="preserve">J. </w:t>
      </w:r>
      <w:hyperlink r:id="rId43" w:history="1">
        <w:r w:rsidRPr="00EA6267">
          <w:rPr>
            <w:rFonts w:ascii="Times New Roman" w:eastAsiaTheme="majorEastAsia" w:hAnsi="Times New Roman" w:cs="Times New Roman"/>
            <w:bCs/>
            <w:sz w:val="28"/>
            <w:szCs w:val="28"/>
            <w:lang w:val="en-US"/>
          </w:rPr>
          <w:t>What Russian Literature Tells Us About</w:t>
        </w:r>
        <w:proofErr w:type="gramEnd"/>
        <w:r w:rsidRPr="00EA6267">
          <w:rPr>
            <w:rFonts w:ascii="Times New Roman" w:eastAsiaTheme="majorEastAsia" w:hAnsi="Times New Roman" w:cs="Times New Roman"/>
            <w:bCs/>
            <w:sz w:val="28"/>
            <w:szCs w:val="28"/>
            <w:lang w:val="en-US"/>
          </w:rPr>
          <w:t xml:space="preserve"> Vladimir Putin’s World</w:t>
        </w:r>
      </w:hyperlink>
      <w:r w:rsidRPr="00EA6267">
        <w:rPr>
          <w:rFonts w:ascii="Times New Roman" w:eastAsia="Times New Roman" w:hAnsi="Times New Roman" w:cs="Times New Roman"/>
          <w:sz w:val="28"/>
          <w:szCs w:val="28"/>
          <w:lang w:val="en-US" w:eastAsia="ru-RU"/>
        </w:rPr>
        <w:t xml:space="preserve"> // Foreign Policy. – June 2, 2015. URL</w:t>
      </w:r>
      <w:r w:rsidRPr="00EA6267">
        <w:rPr>
          <w:rFonts w:ascii="Times New Roman" w:eastAsia="Times New Roman" w:hAnsi="Times New Roman" w:cs="Times New Roman"/>
          <w:sz w:val="28"/>
          <w:szCs w:val="28"/>
          <w:lang w:eastAsia="ru-RU"/>
        </w:rPr>
        <w:t xml:space="preserve">: </w:t>
      </w:r>
      <w:hyperlink r:id="rId44" w:history="1">
        <w:r w:rsidRPr="00EA6267">
          <w:rPr>
            <w:rFonts w:ascii="Times New Roman" w:eastAsiaTheme="majorEastAsia" w:hAnsi="Times New Roman" w:cs="Times New Roman"/>
            <w:color w:val="0000FF"/>
            <w:sz w:val="28"/>
            <w:szCs w:val="28"/>
            <w:u w:val="single"/>
            <w:lang w:val="en-US" w:eastAsia="ru-RU"/>
          </w:rPr>
          <w:t>http</w:t>
        </w:r>
        <w:r w:rsidRPr="00EA6267">
          <w:rPr>
            <w:rFonts w:ascii="Times New Roman" w:eastAsiaTheme="majorEastAsia" w:hAnsi="Times New Roman" w:cs="Times New Roman"/>
            <w:color w:val="0000FF"/>
            <w:sz w:val="28"/>
            <w:szCs w:val="28"/>
            <w:u w:val="single"/>
            <w:lang w:eastAsia="ru-RU"/>
          </w:rPr>
          <w:t>://</w:t>
        </w:r>
        <w:r w:rsidRPr="00EA6267">
          <w:rPr>
            <w:rFonts w:ascii="Times New Roman" w:eastAsiaTheme="majorEastAsia" w:hAnsi="Times New Roman" w:cs="Times New Roman"/>
            <w:color w:val="0000FF"/>
            <w:sz w:val="28"/>
            <w:szCs w:val="28"/>
            <w:u w:val="single"/>
            <w:lang w:val="en-US" w:eastAsia="ru-RU"/>
          </w:rPr>
          <w:t>foreignpolicy</w:t>
        </w:r>
        <w:r w:rsidRPr="00EA6267">
          <w:rPr>
            <w:rFonts w:ascii="Times New Roman" w:eastAsiaTheme="majorEastAsia" w:hAnsi="Times New Roman" w:cs="Times New Roman"/>
            <w:color w:val="0000FF"/>
            <w:sz w:val="28"/>
            <w:szCs w:val="28"/>
            <w:u w:val="single"/>
            <w:lang w:eastAsia="ru-RU"/>
          </w:rPr>
          <w:t>.</w:t>
        </w:r>
        <w:r w:rsidRPr="00EA6267">
          <w:rPr>
            <w:rFonts w:ascii="Times New Roman" w:eastAsiaTheme="majorEastAsia" w:hAnsi="Times New Roman" w:cs="Times New Roman"/>
            <w:color w:val="0000FF"/>
            <w:sz w:val="28"/>
            <w:szCs w:val="28"/>
            <w:u w:val="single"/>
            <w:lang w:val="en-US" w:eastAsia="ru-RU"/>
          </w:rPr>
          <w:t>com</w:t>
        </w:r>
        <w:r w:rsidRPr="00EA6267">
          <w:rPr>
            <w:rFonts w:ascii="Times New Roman" w:eastAsiaTheme="majorEastAsia" w:hAnsi="Times New Roman" w:cs="Times New Roman"/>
            <w:color w:val="0000FF"/>
            <w:sz w:val="28"/>
            <w:szCs w:val="28"/>
            <w:u w:val="single"/>
            <w:lang w:eastAsia="ru-RU"/>
          </w:rPr>
          <w:t>/2015/06/02/</w:t>
        </w:r>
        <w:r w:rsidRPr="00EA6267">
          <w:rPr>
            <w:rFonts w:ascii="Times New Roman" w:eastAsiaTheme="majorEastAsia" w:hAnsi="Times New Roman" w:cs="Times New Roman"/>
            <w:color w:val="0000FF"/>
            <w:sz w:val="28"/>
            <w:szCs w:val="28"/>
            <w:u w:val="single"/>
            <w:lang w:val="en-US" w:eastAsia="ru-RU"/>
          </w:rPr>
          <w:t>what</w:t>
        </w:r>
        <w:r w:rsidRPr="00EA6267">
          <w:rPr>
            <w:rFonts w:ascii="Times New Roman" w:eastAsiaTheme="majorEastAsia" w:hAnsi="Times New Roman" w:cs="Times New Roman"/>
            <w:color w:val="0000FF"/>
            <w:sz w:val="28"/>
            <w:szCs w:val="28"/>
            <w:u w:val="single"/>
            <w:lang w:eastAsia="ru-RU"/>
          </w:rPr>
          <w:t>-</w:t>
        </w:r>
        <w:r w:rsidRPr="00EA6267">
          <w:rPr>
            <w:rFonts w:ascii="Times New Roman" w:eastAsiaTheme="majorEastAsia" w:hAnsi="Times New Roman" w:cs="Times New Roman"/>
            <w:color w:val="0000FF"/>
            <w:sz w:val="28"/>
            <w:szCs w:val="28"/>
            <w:u w:val="single"/>
            <w:lang w:val="en-US" w:eastAsia="ru-RU"/>
          </w:rPr>
          <w:t>russian</w:t>
        </w:r>
        <w:r w:rsidRPr="00EA6267">
          <w:rPr>
            <w:rFonts w:ascii="Times New Roman" w:eastAsiaTheme="majorEastAsia" w:hAnsi="Times New Roman" w:cs="Times New Roman"/>
            <w:color w:val="0000FF"/>
            <w:sz w:val="28"/>
            <w:szCs w:val="28"/>
            <w:u w:val="single"/>
            <w:lang w:eastAsia="ru-RU"/>
          </w:rPr>
          <w:t>-</w:t>
        </w:r>
        <w:r w:rsidRPr="00EA6267">
          <w:rPr>
            <w:rFonts w:ascii="Times New Roman" w:eastAsiaTheme="majorEastAsia" w:hAnsi="Times New Roman" w:cs="Times New Roman"/>
            <w:color w:val="0000FF"/>
            <w:sz w:val="28"/>
            <w:szCs w:val="28"/>
            <w:u w:val="single"/>
            <w:lang w:val="en-US" w:eastAsia="ru-RU"/>
          </w:rPr>
          <w:t>literature</w:t>
        </w:r>
        <w:r w:rsidRPr="00EA6267">
          <w:rPr>
            <w:rFonts w:ascii="Times New Roman" w:eastAsiaTheme="majorEastAsia" w:hAnsi="Times New Roman" w:cs="Times New Roman"/>
            <w:color w:val="0000FF"/>
            <w:sz w:val="28"/>
            <w:szCs w:val="28"/>
            <w:u w:val="single"/>
            <w:lang w:eastAsia="ru-RU"/>
          </w:rPr>
          <w:t>-</w:t>
        </w:r>
        <w:r w:rsidRPr="00EA6267">
          <w:rPr>
            <w:rFonts w:ascii="Times New Roman" w:eastAsiaTheme="majorEastAsia" w:hAnsi="Times New Roman" w:cs="Times New Roman"/>
            <w:color w:val="0000FF"/>
            <w:sz w:val="28"/>
            <w:szCs w:val="28"/>
            <w:u w:val="single"/>
            <w:lang w:val="en-US" w:eastAsia="ru-RU"/>
          </w:rPr>
          <w:t>tells</w:t>
        </w:r>
        <w:r w:rsidRPr="00EA6267">
          <w:rPr>
            <w:rFonts w:ascii="Times New Roman" w:eastAsiaTheme="majorEastAsia" w:hAnsi="Times New Roman" w:cs="Times New Roman"/>
            <w:color w:val="0000FF"/>
            <w:sz w:val="28"/>
            <w:szCs w:val="28"/>
            <w:u w:val="single"/>
            <w:lang w:eastAsia="ru-RU"/>
          </w:rPr>
          <w:t>-</w:t>
        </w:r>
        <w:r w:rsidRPr="00EA6267">
          <w:rPr>
            <w:rFonts w:ascii="Times New Roman" w:eastAsiaTheme="majorEastAsia" w:hAnsi="Times New Roman" w:cs="Times New Roman"/>
            <w:color w:val="0000FF"/>
            <w:sz w:val="28"/>
            <w:szCs w:val="28"/>
            <w:u w:val="single"/>
            <w:lang w:val="en-US" w:eastAsia="ru-RU"/>
          </w:rPr>
          <w:t>us</w:t>
        </w:r>
        <w:r w:rsidRPr="00EA6267">
          <w:rPr>
            <w:rFonts w:ascii="Times New Roman" w:eastAsiaTheme="majorEastAsia" w:hAnsi="Times New Roman" w:cs="Times New Roman"/>
            <w:color w:val="0000FF"/>
            <w:sz w:val="28"/>
            <w:szCs w:val="28"/>
            <w:u w:val="single"/>
            <w:lang w:eastAsia="ru-RU"/>
          </w:rPr>
          <w:t>-</w:t>
        </w:r>
        <w:r w:rsidRPr="00EA6267">
          <w:rPr>
            <w:rFonts w:ascii="Times New Roman" w:eastAsiaTheme="majorEastAsia" w:hAnsi="Times New Roman" w:cs="Times New Roman"/>
            <w:color w:val="0000FF"/>
            <w:sz w:val="28"/>
            <w:szCs w:val="28"/>
            <w:u w:val="single"/>
            <w:lang w:val="en-US" w:eastAsia="ru-RU"/>
          </w:rPr>
          <w:t>about</w:t>
        </w:r>
        <w:r w:rsidRPr="00EA6267">
          <w:rPr>
            <w:rFonts w:ascii="Times New Roman" w:eastAsiaTheme="majorEastAsia" w:hAnsi="Times New Roman" w:cs="Times New Roman"/>
            <w:color w:val="0000FF"/>
            <w:sz w:val="28"/>
            <w:szCs w:val="28"/>
            <w:u w:val="single"/>
            <w:lang w:eastAsia="ru-RU"/>
          </w:rPr>
          <w:t>-</w:t>
        </w:r>
        <w:r w:rsidRPr="00EA6267">
          <w:rPr>
            <w:rFonts w:ascii="Times New Roman" w:eastAsiaTheme="majorEastAsia" w:hAnsi="Times New Roman" w:cs="Times New Roman"/>
            <w:color w:val="0000FF"/>
            <w:sz w:val="28"/>
            <w:szCs w:val="28"/>
            <w:u w:val="single"/>
            <w:lang w:val="en-US" w:eastAsia="ru-RU"/>
          </w:rPr>
          <w:t>vladimir</w:t>
        </w:r>
        <w:r w:rsidRPr="00EA6267">
          <w:rPr>
            <w:rFonts w:ascii="Times New Roman" w:eastAsiaTheme="majorEastAsia" w:hAnsi="Times New Roman" w:cs="Times New Roman"/>
            <w:color w:val="0000FF"/>
            <w:sz w:val="28"/>
            <w:szCs w:val="28"/>
            <w:u w:val="single"/>
            <w:lang w:eastAsia="ru-RU"/>
          </w:rPr>
          <w:t>-</w:t>
        </w:r>
        <w:r w:rsidRPr="00EA6267">
          <w:rPr>
            <w:rFonts w:ascii="Times New Roman" w:eastAsiaTheme="majorEastAsia" w:hAnsi="Times New Roman" w:cs="Times New Roman"/>
            <w:color w:val="0000FF"/>
            <w:sz w:val="28"/>
            <w:szCs w:val="28"/>
            <w:u w:val="single"/>
            <w:lang w:val="en-US" w:eastAsia="ru-RU"/>
          </w:rPr>
          <w:t>putins</w:t>
        </w:r>
        <w:r w:rsidRPr="00EA6267">
          <w:rPr>
            <w:rFonts w:ascii="Times New Roman" w:eastAsiaTheme="majorEastAsia" w:hAnsi="Times New Roman" w:cs="Times New Roman"/>
            <w:color w:val="0000FF"/>
            <w:sz w:val="28"/>
            <w:szCs w:val="28"/>
            <w:u w:val="single"/>
            <w:lang w:eastAsia="ru-RU"/>
          </w:rPr>
          <w:t>-</w:t>
        </w:r>
        <w:r w:rsidRPr="00EA6267">
          <w:rPr>
            <w:rFonts w:ascii="Times New Roman" w:eastAsiaTheme="majorEastAsia" w:hAnsi="Times New Roman" w:cs="Times New Roman"/>
            <w:color w:val="0000FF"/>
            <w:sz w:val="28"/>
            <w:szCs w:val="28"/>
            <w:u w:val="single"/>
            <w:lang w:val="en-US" w:eastAsia="ru-RU"/>
          </w:rPr>
          <w:t>world</w:t>
        </w:r>
        <w:r w:rsidRPr="00EA6267">
          <w:rPr>
            <w:rFonts w:ascii="Times New Roman" w:eastAsiaTheme="majorEastAsia" w:hAnsi="Times New Roman" w:cs="Times New Roman"/>
            <w:color w:val="0000FF"/>
            <w:sz w:val="28"/>
            <w:szCs w:val="28"/>
            <w:u w:val="single"/>
            <w:lang w:eastAsia="ru-RU"/>
          </w:rPr>
          <w:t>/</w:t>
        </w:r>
      </w:hyperlink>
      <w:r w:rsidRPr="00EA6267">
        <w:rPr>
          <w:rFonts w:ascii="Times New Roman" w:eastAsia="Times New Roman" w:hAnsi="Times New Roman" w:cs="Times New Roman"/>
          <w:sz w:val="28"/>
          <w:szCs w:val="28"/>
          <w:lang w:eastAsia="ru-RU"/>
        </w:rPr>
        <w:t xml:space="preserve"> (дата обращения 14.05.2016).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Марьина Т. Фунт изюма / Т. Марьина // Санкт-Петербургские ведомости. – 2015. – 19 октября. URL: </w:t>
      </w:r>
      <w:hyperlink r:id="rId45">
        <w:r w:rsidRPr="00EA6267">
          <w:rPr>
            <w:rFonts w:ascii="Times New Roman" w:eastAsia="Times New Roman" w:hAnsi="Times New Roman" w:cs="Times New Roman"/>
            <w:color w:val="0000FF"/>
            <w:sz w:val="28"/>
            <w:szCs w:val="28"/>
            <w:u w:val="single"/>
            <w:lang w:val="en-US" w:eastAsia="ru-RU"/>
          </w:rPr>
          <w:t>http</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spbvedomosti</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ru</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news</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obshchestvo</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funt</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izyuma</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sphrase</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id</w:t>
        </w:r>
        <w:r w:rsidRPr="00EA6267">
          <w:rPr>
            <w:rFonts w:ascii="Times New Roman" w:eastAsia="Times New Roman" w:hAnsi="Times New Roman" w:cs="Times New Roman"/>
            <w:color w:val="0000FF"/>
            <w:sz w:val="28"/>
            <w:szCs w:val="28"/>
            <w:u w:val="single"/>
            <w:lang w:eastAsia="ru-RU"/>
          </w:rPr>
          <w:t>=34340</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proofErr w:type="gramStart"/>
      <w:r w:rsidRPr="00EA6267">
        <w:rPr>
          <w:rFonts w:ascii="Times New Roman" w:eastAsia="Times New Roman" w:hAnsi="Times New Roman" w:cs="Times New Roman"/>
          <w:sz w:val="28"/>
          <w:szCs w:val="28"/>
          <w:lang w:eastAsia="ru-RU"/>
        </w:rPr>
        <w:t xml:space="preserve">Пиотровский М. Нам </w:t>
      </w:r>
      <w:proofErr w:type="spellStart"/>
      <w:r w:rsidRPr="00EA6267">
        <w:rPr>
          <w:rFonts w:ascii="Times New Roman" w:eastAsia="Times New Roman" w:hAnsi="Times New Roman" w:cs="Times New Roman"/>
          <w:sz w:val="28"/>
          <w:szCs w:val="28"/>
          <w:lang w:eastAsia="ru-RU"/>
        </w:rPr>
        <w:t>интер</w:t>
      </w:r>
      <w:proofErr w:type="spell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есно</w:t>
      </w:r>
      <w:proofErr w:type="spellEnd"/>
      <w:r w:rsidRPr="00EA6267">
        <w:rPr>
          <w:rFonts w:ascii="Times New Roman" w:eastAsia="Times New Roman" w:hAnsi="Times New Roman" w:cs="Times New Roman"/>
          <w:sz w:val="28"/>
          <w:szCs w:val="28"/>
          <w:lang w:eastAsia="ru-RU"/>
        </w:rPr>
        <w:t xml:space="preserve"> наводить мосты / М. Пиотровский // Санкт-Петербургские ведомости. – 2016. – 27 апреля.</w:t>
      </w:r>
      <w:proofErr w:type="gramEnd"/>
      <w:r w:rsidRPr="00EA6267">
        <w:rPr>
          <w:rFonts w:ascii="Times New Roman" w:eastAsia="Times New Roman" w:hAnsi="Times New Roman" w:cs="Times New Roman"/>
          <w:sz w:val="28"/>
          <w:szCs w:val="28"/>
          <w:lang w:eastAsia="ru-RU"/>
        </w:rPr>
        <w:t xml:space="preserve"> URL: </w:t>
      </w:r>
      <w:r w:rsidRPr="00EA6267">
        <w:rPr>
          <w:rFonts w:ascii="Times New Roman" w:eastAsia="Times New Roman" w:hAnsi="Times New Roman" w:cs="Times New Roman"/>
          <w:color w:val="0000FF"/>
          <w:sz w:val="28"/>
          <w:szCs w:val="28"/>
          <w:u w:val="single"/>
          <w:lang w:val="en-US" w:eastAsia="ru-RU"/>
        </w:rPr>
        <w:t>http</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spbvedomosti</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ru</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news</w:t>
      </w:r>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culture</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nam</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interesno</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navodit</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nbsp</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mosty</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sphrase</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id</w:t>
      </w:r>
      <w:r w:rsidRPr="00EA6267">
        <w:rPr>
          <w:rFonts w:ascii="Times New Roman" w:eastAsia="Times New Roman" w:hAnsi="Times New Roman" w:cs="Times New Roman"/>
          <w:color w:val="0000FF"/>
          <w:sz w:val="28"/>
          <w:szCs w:val="28"/>
          <w:u w:val="single"/>
          <w:lang w:eastAsia="ru-RU"/>
        </w:rPr>
        <w:t>=34345</w:t>
      </w:r>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Михайлов В. Дама с двумя собачками / В. Михайлов // Санкт-Петербургские ведомости. – 2015. – 23 ноября. URL: </w:t>
      </w:r>
      <w:hyperlink r:id="rId46">
        <w:r w:rsidRPr="00EA6267">
          <w:rPr>
            <w:rFonts w:ascii="Times New Roman" w:eastAsia="Times New Roman" w:hAnsi="Times New Roman" w:cs="Times New Roman"/>
            <w:color w:val="0000FF"/>
            <w:sz w:val="28"/>
            <w:szCs w:val="28"/>
            <w:u w:val="single"/>
            <w:lang w:val="en-US" w:eastAsia="ru-RU"/>
          </w:rPr>
          <w:t>http</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spbvedomosti</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ru</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news</w:t>
        </w:r>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culture</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dama</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s</w:t>
        </w:r>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dvumya</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sobachkami</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sphrase</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id</w:t>
        </w:r>
        <w:r w:rsidRPr="00EA6267">
          <w:rPr>
            <w:rFonts w:ascii="Times New Roman" w:eastAsia="Times New Roman" w:hAnsi="Times New Roman" w:cs="Times New Roman"/>
            <w:color w:val="0000FF"/>
            <w:sz w:val="28"/>
            <w:szCs w:val="28"/>
            <w:u w:val="single"/>
            <w:lang w:eastAsia="ru-RU"/>
          </w:rPr>
          <w:t>=34346</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Если дорог тебе твой театр-дом </w:t>
      </w:r>
      <w:r w:rsidRPr="00EA6267">
        <w:rPr>
          <w:rFonts w:ascii="Times New Roman" w:eastAsia="Times New Roman" w:hAnsi="Times New Roman" w:cs="Times New Roman"/>
          <w:sz w:val="28"/>
          <w:szCs w:val="28"/>
          <w:lang w:eastAsia="ru-RU"/>
        </w:rPr>
        <w:t xml:space="preserve">// Санкт-Петербургские ведомости. – 2015. – 27 августа. URL: </w:t>
      </w:r>
      <w:hyperlink r:id="rId47">
        <w:r w:rsidRPr="00EA6267">
          <w:rPr>
            <w:rFonts w:ascii="Times New Roman" w:eastAsia="Times New Roman" w:hAnsi="Times New Roman" w:cs="Times New Roman"/>
            <w:color w:val="0000FF"/>
            <w:sz w:val="28"/>
            <w:szCs w:val="28"/>
            <w:u w:val="single"/>
            <w:lang w:val="en-US" w:eastAsia="ru-RU"/>
          </w:rPr>
          <w:t>http</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spbvedomosti</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ru</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news</w:t>
        </w:r>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culture</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esli</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dorog</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tebe</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tvoy</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nbsp</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teatr</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dom</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sphrase</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id</w:t>
        </w:r>
        <w:r w:rsidRPr="00EA6267">
          <w:rPr>
            <w:rFonts w:ascii="Times New Roman" w:eastAsia="Times New Roman" w:hAnsi="Times New Roman" w:cs="Times New Roman"/>
            <w:color w:val="0000FF"/>
            <w:sz w:val="28"/>
            <w:szCs w:val="28"/>
            <w:u w:val="single"/>
            <w:lang w:eastAsia="ru-RU"/>
          </w:rPr>
          <w:t>=34347</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Березкин Л. </w:t>
      </w:r>
      <w:r w:rsidRPr="00EA6267">
        <w:rPr>
          <w:rFonts w:ascii="Times New Roman" w:eastAsia="Times New Roman" w:hAnsi="Times New Roman" w:cs="Times New Roman"/>
          <w:sz w:val="28"/>
          <w:szCs w:val="28"/>
          <w:lang w:eastAsia="ru-RU"/>
        </w:rPr>
        <w:t xml:space="preserve">В </w:t>
      </w:r>
      <w:proofErr w:type="spellStart"/>
      <w:r w:rsidRPr="00EA6267">
        <w:rPr>
          <w:rFonts w:ascii="Times New Roman" w:eastAsia="Times New Roman" w:hAnsi="Times New Roman" w:cs="Times New Roman"/>
          <w:sz w:val="28"/>
          <w:szCs w:val="28"/>
          <w:lang w:eastAsia="ru-RU"/>
        </w:rPr>
        <w:t>Дун</w:t>
      </w:r>
      <w:proofErr w:type="spellEnd"/>
      <w:r w:rsidRPr="00EA6267">
        <w:rPr>
          <w:rFonts w:ascii="Times New Roman" w:eastAsia="Times New Roman" w:hAnsi="Times New Roman" w:cs="Times New Roman"/>
          <w:sz w:val="28"/>
          <w:szCs w:val="28"/>
          <w:lang w:eastAsia="ru-RU"/>
        </w:rPr>
        <w:t xml:space="preserve"> </w:t>
      </w:r>
      <w:proofErr w:type="spellStart"/>
      <w:r w:rsidRPr="00EA6267">
        <w:rPr>
          <w:rFonts w:ascii="Times New Roman" w:eastAsia="Times New Roman" w:hAnsi="Times New Roman" w:cs="Times New Roman"/>
          <w:sz w:val="28"/>
          <w:szCs w:val="28"/>
          <w:lang w:eastAsia="ru-RU"/>
        </w:rPr>
        <w:t>Гун</w:t>
      </w:r>
      <w:proofErr w:type="spellEnd"/>
      <w:r w:rsidRPr="00EA6267">
        <w:rPr>
          <w:rFonts w:ascii="Times New Roman" w:eastAsia="Times New Roman" w:hAnsi="Times New Roman" w:cs="Times New Roman"/>
          <w:sz w:val="28"/>
          <w:szCs w:val="28"/>
          <w:lang w:eastAsia="ru-RU"/>
        </w:rPr>
        <w:t xml:space="preserve"> и к Ильичу / Л. </w:t>
      </w:r>
      <w:r w:rsidRPr="00EA6267">
        <w:rPr>
          <w:rFonts w:ascii="Times New Roman" w:eastAsia="Times New Roman" w:hAnsi="Times New Roman" w:cs="Times New Roman"/>
          <w:bCs/>
          <w:sz w:val="28"/>
          <w:szCs w:val="28"/>
          <w:lang w:eastAsia="ru-RU"/>
        </w:rPr>
        <w:t xml:space="preserve">Березкин </w:t>
      </w:r>
      <w:r w:rsidRPr="00EA6267">
        <w:rPr>
          <w:rFonts w:ascii="Times New Roman" w:eastAsia="Times New Roman" w:hAnsi="Times New Roman" w:cs="Times New Roman"/>
          <w:sz w:val="28"/>
          <w:szCs w:val="28"/>
          <w:lang w:eastAsia="ru-RU"/>
        </w:rPr>
        <w:t xml:space="preserve">// Санкт-Петербургские ведомости. – 2015. – 3 августа. URL: </w:t>
      </w:r>
      <w:hyperlink r:id="rId48">
        <w:r w:rsidRPr="00EA6267">
          <w:rPr>
            <w:rFonts w:ascii="Times New Roman" w:eastAsia="Times New Roman" w:hAnsi="Times New Roman" w:cs="Times New Roman"/>
            <w:color w:val="0000FF"/>
            <w:sz w:val="28"/>
            <w:szCs w:val="28"/>
            <w:u w:val="single"/>
            <w:lang w:val="en-US" w:eastAsia="ru-RU"/>
          </w:rPr>
          <w:t>http</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spbvedomosti</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ru</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news</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obshchestvo</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v</w:t>
        </w:r>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dun</w:t>
        </w:r>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gun</w:t>
        </w:r>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i</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nbsp</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k</w:t>
        </w:r>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nbsp</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ilichu</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sphrase</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id</w:t>
        </w:r>
        <w:r w:rsidRPr="00EA6267">
          <w:rPr>
            <w:rFonts w:ascii="Times New Roman" w:eastAsia="Times New Roman" w:hAnsi="Times New Roman" w:cs="Times New Roman"/>
            <w:color w:val="0000FF"/>
            <w:sz w:val="28"/>
            <w:szCs w:val="28"/>
            <w:u w:val="single"/>
            <w:lang w:eastAsia="ru-RU"/>
          </w:rPr>
          <w:t>=34349</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Нечаев П. Сюрприз всей семье / П. Нечаев </w:t>
      </w:r>
      <w:r w:rsidRPr="00EA6267">
        <w:rPr>
          <w:rFonts w:ascii="Times New Roman" w:eastAsia="Times New Roman" w:hAnsi="Times New Roman" w:cs="Times New Roman"/>
          <w:sz w:val="28"/>
          <w:szCs w:val="28"/>
          <w:lang w:eastAsia="ru-RU"/>
        </w:rPr>
        <w:t xml:space="preserve">// Санкт-Петербургские ведомости. – 2015. – 17 декабря. URL: </w:t>
      </w:r>
      <w:hyperlink r:id="rId49">
        <w:r w:rsidRPr="00EA6267">
          <w:rPr>
            <w:rFonts w:ascii="Times New Roman" w:eastAsia="Times New Roman" w:hAnsi="Times New Roman" w:cs="Times New Roman"/>
            <w:color w:val="0000FF"/>
            <w:sz w:val="28"/>
            <w:szCs w:val="28"/>
            <w:u w:val="single"/>
            <w:lang w:val="en-US" w:eastAsia="ru-RU"/>
          </w:rPr>
          <w:t>http</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spbvedomosti</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ru</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news</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obshchestvo</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syurpriz</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vsey</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nbsp</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seme</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sphrase</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id</w:t>
        </w:r>
        <w:r w:rsidRPr="00EA6267">
          <w:rPr>
            <w:rFonts w:ascii="Times New Roman" w:eastAsia="Times New Roman" w:hAnsi="Times New Roman" w:cs="Times New Roman"/>
            <w:color w:val="0000FF"/>
            <w:sz w:val="28"/>
            <w:szCs w:val="28"/>
            <w:u w:val="single"/>
            <w:lang w:eastAsia="ru-RU"/>
          </w:rPr>
          <w:t>=34579</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Дудин В. </w:t>
      </w:r>
      <w:r w:rsidRPr="00EA6267">
        <w:rPr>
          <w:rFonts w:ascii="Times New Roman" w:eastAsia="Times New Roman" w:hAnsi="Times New Roman" w:cs="Times New Roman"/>
          <w:sz w:val="28"/>
          <w:szCs w:val="28"/>
          <w:lang w:eastAsia="ru-RU"/>
        </w:rPr>
        <w:t>Закрытый клуб «Трубадур» / В. </w:t>
      </w:r>
      <w:r w:rsidRPr="00EA6267">
        <w:rPr>
          <w:rFonts w:ascii="Times New Roman" w:eastAsia="Times New Roman" w:hAnsi="Times New Roman" w:cs="Times New Roman"/>
          <w:bCs/>
          <w:sz w:val="28"/>
          <w:szCs w:val="28"/>
          <w:lang w:eastAsia="ru-RU"/>
        </w:rPr>
        <w:t xml:space="preserve">Дудин </w:t>
      </w:r>
      <w:r w:rsidRPr="00EA6267">
        <w:rPr>
          <w:rFonts w:ascii="Times New Roman" w:eastAsia="Times New Roman" w:hAnsi="Times New Roman" w:cs="Times New Roman"/>
          <w:sz w:val="28"/>
          <w:szCs w:val="28"/>
          <w:lang w:eastAsia="ru-RU"/>
        </w:rPr>
        <w:t xml:space="preserve">// Санкт-Петербургские ведомости. – 2014. – 24 ноября. URL: </w:t>
      </w:r>
      <w:hyperlink r:id="rId50">
        <w:r w:rsidRPr="00EA6267">
          <w:rPr>
            <w:rFonts w:ascii="Times New Roman" w:eastAsia="Times New Roman" w:hAnsi="Times New Roman" w:cs="Times New Roman"/>
            <w:color w:val="0000FF"/>
            <w:sz w:val="28"/>
            <w:szCs w:val="28"/>
            <w:u w:val="single"/>
            <w:lang w:val="en-US" w:eastAsia="ru-RU"/>
          </w:rPr>
          <w:t>http</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spbvedomosti</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ru</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news</w:t>
        </w:r>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culture</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zakrytyy</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klub</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trubadur</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sphrase</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id</w:t>
        </w:r>
        <w:r w:rsidRPr="00EA6267">
          <w:rPr>
            <w:rFonts w:ascii="Times New Roman" w:eastAsia="Times New Roman" w:hAnsi="Times New Roman" w:cs="Times New Roman"/>
            <w:color w:val="0000FF"/>
            <w:sz w:val="28"/>
            <w:szCs w:val="28"/>
            <w:u w:val="single"/>
            <w:lang w:eastAsia="ru-RU"/>
          </w:rPr>
          <w:t>=34583</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bCs/>
          <w:sz w:val="28"/>
          <w:szCs w:val="28"/>
          <w:lang w:eastAsia="ru-RU"/>
        </w:rPr>
        <w:t>Рабковский</w:t>
      </w:r>
      <w:proofErr w:type="spellEnd"/>
      <w:r w:rsidRPr="00EA6267">
        <w:rPr>
          <w:rFonts w:ascii="Times New Roman" w:eastAsia="Times New Roman" w:hAnsi="Times New Roman" w:cs="Times New Roman"/>
          <w:bCs/>
          <w:sz w:val="28"/>
          <w:szCs w:val="28"/>
          <w:lang w:eastAsia="ru-RU"/>
        </w:rPr>
        <w:t xml:space="preserve"> А. Молдавское обострение / А. </w:t>
      </w:r>
      <w:proofErr w:type="spellStart"/>
      <w:r w:rsidRPr="00EA6267">
        <w:rPr>
          <w:rFonts w:ascii="Times New Roman" w:eastAsia="Times New Roman" w:hAnsi="Times New Roman" w:cs="Times New Roman"/>
          <w:bCs/>
          <w:sz w:val="28"/>
          <w:szCs w:val="28"/>
          <w:lang w:eastAsia="ru-RU"/>
        </w:rPr>
        <w:t>Рабковский</w:t>
      </w:r>
      <w:proofErr w:type="spellEnd"/>
      <w:r w:rsidRPr="00EA6267">
        <w:rPr>
          <w:rFonts w:ascii="Times New Roman" w:eastAsia="Times New Roman" w:hAnsi="Times New Roman" w:cs="Times New Roman"/>
          <w:bCs/>
          <w:sz w:val="28"/>
          <w:szCs w:val="28"/>
          <w:lang w:eastAsia="ru-RU"/>
        </w:rPr>
        <w:t xml:space="preserve"> </w:t>
      </w:r>
      <w:r w:rsidRPr="00EA6267">
        <w:rPr>
          <w:rFonts w:ascii="Times New Roman" w:eastAsia="Times New Roman" w:hAnsi="Times New Roman" w:cs="Times New Roman"/>
          <w:sz w:val="28"/>
          <w:szCs w:val="28"/>
          <w:lang w:eastAsia="ru-RU"/>
        </w:rPr>
        <w:t xml:space="preserve">// Санкт-Петербургские ведомости. – 2016. – 11 мая. URL: </w:t>
      </w:r>
      <w:hyperlink r:id="rId51">
        <w:r w:rsidRPr="00EA6267">
          <w:rPr>
            <w:rFonts w:ascii="Times New Roman" w:eastAsia="Times New Roman" w:hAnsi="Times New Roman" w:cs="Times New Roman"/>
            <w:color w:val="0000FF"/>
            <w:sz w:val="28"/>
            <w:szCs w:val="28"/>
            <w:u w:val="single"/>
            <w:lang w:eastAsia="ru-RU"/>
          </w:rPr>
          <w:t>http://spbvedomosti.ru/news/politika/moldavskoe_obostrenie/</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Алексеева Е. </w:t>
      </w:r>
      <w:proofErr w:type="spellStart"/>
      <w:r w:rsidRPr="00EA6267">
        <w:rPr>
          <w:rFonts w:ascii="Times New Roman" w:eastAsia="Times New Roman" w:hAnsi="Times New Roman" w:cs="Times New Roman"/>
          <w:bCs/>
          <w:sz w:val="28"/>
          <w:szCs w:val="28"/>
          <w:lang w:eastAsia="ru-RU"/>
        </w:rPr>
        <w:t>Пигмалион</w:t>
      </w:r>
      <w:proofErr w:type="spellEnd"/>
      <w:r w:rsidRPr="00EA6267">
        <w:rPr>
          <w:rFonts w:ascii="Times New Roman" w:eastAsia="Times New Roman" w:hAnsi="Times New Roman" w:cs="Times New Roman"/>
          <w:bCs/>
          <w:sz w:val="28"/>
          <w:szCs w:val="28"/>
          <w:lang w:eastAsia="ru-RU"/>
        </w:rPr>
        <w:t xml:space="preserve"> / Е. Алексеева </w:t>
      </w:r>
      <w:r w:rsidRPr="00EA6267">
        <w:rPr>
          <w:rFonts w:ascii="Times New Roman" w:eastAsia="Times New Roman" w:hAnsi="Times New Roman" w:cs="Times New Roman"/>
          <w:sz w:val="28"/>
          <w:szCs w:val="28"/>
          <w:lang w:eastAsia="ru-RU"/>
        </w:rPr>
        <w:t xml:space="preserve">// Санкт-Петербургские ведомости. – 2016. – 12 мая. URL: </w:t>
      </w:r>
      <w:hyperlink r:id="rId52">
        <w:r w:rsidRPr="00EA6267">
          <w:rPr>
            <w:rFonts w:ascii="Times New Roman" w:eastAsia="Times New Roman" w:hAnsi="Times New Roman" w:cs="Times New Roman"/>
            <w:color w:val="0000FF"/>
            <w:sz w:val="28"/>
            <w:szCs w:val="28"/>
            <w:u w:val="single"/>
            <w:lang w:val="en-US" w:eastAsia="ru-RU"/>
          </w:rPr>
          <w:t>http</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spbvedomosti</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ru</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news</w:t>
        </w:r>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culture</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pigmalion</w:t>
        </w:r>
        <w:proofErr w:type="spellEnd"/>
        <w:r w:rsidRPr="00EA6267">
          <w:rPr>
            <w:rFonts w:ascii="Times New Roman" w:eastAsia="Times New Roman" w:hAnsi="Times New Roman" w:cs="Times New Roman"/>
            <w:color w:val="0000FF"/>
            <w:sz w:val="28"/>
            <w:szCs w:val="28"/>
            <w:u w:val="single"/>
            <w:lang w:eastAsia="ru-RU"/>
          </w:rPr>
          <w:t>/</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Заблудится и найти </w:t>
      </w:r>
      <w:r w:rsidRPr="00EA6267">
        <w:rPr>
          <w:rFonts w:ascii="Times New Roman" w:eastAsia="Times New Roman" w:hAnsi="Times New Roman" w:cs="Times New Roman"/>
          <w:sz w:val="28"/>
          <w:szCs w:val="28"/>
          <w:lang w:eastAsia="ru-RU"/>
        </w:rPr>
        <w:t xml:space="preserve">// Санкт-Петербургские ведомости. – 2016. – 12 мая. URL: </w:t>
      </w:r>
      <w:hyperlink r:id="rId53">
        <w:r w:rsidRPr="00EA6267">
          <w:rPr>
            <w:rFonts w:ascii="Times New Roman" w:eastAsia="Times New Roman" w:hAnsi="Times New Roman" w:cs="Times New Roman"/>
            <w:color w:val="0000FF"/>
            <w:sz w:val="28"/>
            <w:szCs w:val="28"/>
            <w:u w:val="single"/>
            <w:lang w:val="en-US" w:eastAsia="ru-RU"/>
          </w:rPr>
          <w:t>http</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spbvedomosti</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ru</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news</w:t>
        </w:r>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culture</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zabluditsya</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i</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nbsp</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nayti</w:t>
        </w:r>
        <w:proofErr w:type="spellEnd"/>
        <w:r w:rsidRPr="00EA6267">
          <w:rPr>
            <w:rFonts w:ascii="Times New Roman" w:eastAsia="Times New Roman" w:hAnsi="Times New Roman" w:cs="Times New Roman"/>
            <w:color w:val="0000FF"/>
            <w:sz w:val="28"/>
            <w:szCs w:val="28"/>
            <w:u w:val="single"/>
            <w:lang w:eastAsia="ru-RU"/>
          </w:rPr>
          <w:t>/</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bCs/>
          <w:sz w:val="28"/>
          <w:szCs w:val="28"/>
          <w:lang w:eastAsia="ru-RU"/>
        </w:rPr>
        <w:t>Рабковский</w:t>
      </w:r>
      <w:proofErr w:type="spellEnd"/>
      <w:r w:rsidRPr="00EA6267">
        <w:rPr>
          <w:rFonts w:ascii="Times New Roman" w:eastAsia="Times New Roman" w:hAnsi="Times New Roman" w:cs="Times New Roman"/>
          <w:bCs/>
          <w:sz w:val="28"/>
          <w:szCs w:val="28"/>
          <w:lang w:eastAsia="ru-RU"/>
        </w:rPr>
        <w:t xml:space="preserve"> А. Бюджет прибавляет в весе / А. </w:t>
      </w:r>
      <w:proofErr w:type="spellStart"/>
      <w:r w:rsidRPr="00EA6267">
        <w:rPr>
          <w:rFonts w:ascii="Times New Roman" w:eastAsia="Times New Roman" w:hAnsi="Times New Roman" w:cs="Times New Roman"/>
          <w:bCs/>
          <w:sz w:val="28"/>
          <w:szCs w:val="28"/>
          <w:lang w:eastAsia="ru-RU"/>
        </w:rPr>
        <w:t>Рабковский</w:t>
      </w:r>
      <w:proofErr w:type="spellEnd"/>
      <w:r w:rsidRPr="00EA6267">
        <w:rPr>
          <w:rFonts w:ascii="Times New Roman" w:eastAsia="Times New Roman" w:hAnsi="Times New Roman" w:cs="Times New Roman"/>
          <w:bCs/>
          <w:sz w:val="28"/>
          <w:szCs w:val="28"/>
          <w:lang w:eastAsia="ru-RU"/>
        </w:rPr>
        <w:t xml:space="preserve"> </w:t>
      </w:r>
      <w:r w:rsidRPr="00EA6267">
        <w:rPr>
          <w:rFonts w:ascii="Times New Roman" w:eastAsia="Times New Roman" w:hAnsi="Times New Roman" w:cs="Times New Roman"/>
          <w:sz w:val="28"/>
          <w:szCs w:val="28"/>
          <w:lang w:eastAsia="ru-RU"/>
        </w:rPr>
        <w:t xml:space="preserve">// Санкт-Петербургские ведомости. – 2016. – 12 мая. URL: </w:t>
      </w:r>
      <w:hyperlink r:id="rId54">
        <w:r w:rsidRPr="00EA6267">
          <w:rPr>
            <w:rFonts w:ascii="Times New Roman" w:eastAsia="Times New Roman" w:hAnsi="Times New Roman" w:cs="Times New Roman"/>
            <w:color w:val="0000FF"/>
            <w:sz w:val="28"/>
            <w:szCs w:val="28"/>
            <w:u w:val="single"/>
            <w:lang w:val="en-US" w:eastAsia="ru-RU"/>
          </w:rPr>
          <w:t>http</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spbvedomosti</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ru</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news</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ekonomika</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byudzhet</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pribavlyaet</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v</w:t>
        </w:r>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nbsp</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vese</w:t>
        </w:r>
        <w:proofErr w:type="spellEnd"/>
        <w:r w:rsidRPr="00EA6267">
          <w:rPr>
            <w:rFonts w:ascii="Times New Roman" w:eastAsia="Times New Roman" w:hAnsi="Times New Roman" w:cs="Times New Roman"/>
            <w:color w:val="0000FF"/>
            <w:sz w:val="28"/>
            <w:szCs w:val="28"/>
            <w:u w:val="single"/>
            <w:lang w:eastAsia="ru-RU"/>
          </w:rPr>
          <w:t>/</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Владимирский В. </w:t>
      </w:r>
      <w:r w:rsidRPr="00EA6267">
        <w:rPr>
          <w:rFonts w:ascii="Times New Roman" w:eastAsia="Times New Roman" w:hAnsi="Times New Roman" w:cs="Times New Roman"/>
          <w:sz w:val="28"/>
          <w:szCs w:val="28"/>
          <w:lang w:eastAsia="ru-RU"/>
        </w:rPr>
        <w:t>Кто боится Вирджинии Вулф? / В. </w:t>
      </w:r>
      <w:proofErr w:type="gramStart"/>
      <w:r w:rsidRPr="00EA6267">
        <w:rPr>
          <w:rFonts w:ascii="Times New Roman" w:eastAsia="Times New Roman" w:hAnsi="Times New Roman" w:cs="Times New Roman"/>
          <w:bCs/>
          <w:sz w:val="28"/>
          <w:szCs w:val="28"/>
          <w:lang w:eastAsia="ru-RU"/>
        </w:rPr>
        <w:t>Владимирский</w:t>
      </w:r>
      <w:proofErr w:type="gramEnd"/>
      <w:r w:rsidRPr="00EA6267">
        <w:rPr>
          <w:rFonts w:ascii="Times New Roman" w:eastAsia="Times New Roman" w:hAnsi="Times New Roman" w:cs="Times New Roman"/>
          <w:bCs/>
          <w:sz w:val="28"/>
          <w:szCs w:val="28"/>
          <w:lang w:eastAsia="ru-RU"/>
        </w:rPr>
        <w:t xml:space="preserve"> </w:t>
      </w:r>
      <w:r w:rsidRPr="00EA6267">
        <w:rPr>
          <w:rFonts w:ascii="Times New Roman" w:eastAsia="Times New Roman" w:hAnsi="Times New Roman" w:cs="Times New Roman"/>
          <w:sz w:val="28"/>
          <w:szCs w:val="28"/>
          <w:lang w:eastAsia="ru-RU"/>
        </w:rPr>
        <w:t xml:space="preserve">// Санкт-Петербургские ведомости. – 2016. – 10 мая. URL: </w:t>
      </w:r>
      <w:hyperlink r:id="rId55">
        <w:r w:rsidRPr="00EA6267">
          <w:rPr>
            <w:rFonts w:ascii="Times New Roman" w:eastAsia="Times New Roman" w:hAnsi="Times New Roman" w:cs="Times New Roman"/>
            <w:color w:val="0000FF"/>
            <w:sz w:val="28"/>
            <w:szCs w:val="28"/>
            <w:u w:val="single"/>
            <w:lang w:val="en-US" w:eastAsia="ru-RU"/>
          </w:rPr>
          <w:t>http</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spbvedomosti</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ru</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news</w:t>
        </w:r>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culture</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kto</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boitsya</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virdzhinii</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nbsp</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vulf</w:t>
        </w:r>
        <w:proofErr w:type="spellEnd"/>
        <w:r w:rsidRPr="00EA6267">
          <w:rPr>
            <w:rFonts w:ascii="Times New Roman" w:eastAsia="Times New Roman" w:hAnsi="Times New Roman" w:cs="Times New Roman"/>
            <w:color w:val="0000FF"/>
            <w:sz w:val="28"/>
            <w:szCs w:val="28"/>
            <w:u w:val="single"/>
            <w:lang w:eastAsia="ru-RU"/>
          </w:rPr>
          <w:t>/</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bCs/>
          <w:sz w:val="28"/>
          <w:szCs w:val="28"/>
          <w:lang w:eastAsia="ru-RU"/>
        </w:rPr>
        <w:t>Долгошева</w:t>
      </w:r>
      <w:proofErr w:type="spellEnd"/>
      <w:r w:rsidRPr="00EA6267">
        <w:rPr>
          <w:rFonts w:ascii="Times New Roman" w:eastAsia="Times New Roman" w:hAnsi="Times New Roman" w:cs="Times New Roman"/>
          <w:bCs/>
          <w:sz w:val="28"/>
          <w:szCs w:val="28"/>
          <w:lang w:eastAsia="ru-RU"/>
        </w:rPr>
        <w:t xml:space="preserve"> А. Женская профессия / А. </w:t>
      </w:r>
      <w:proofErr w:type="spellStart"/>
      <w:r w:rsidRPr="00EA6267">
        <w:rPr>
          <w:rFonts w:ascii="Times New Roman" w:eastAsia="Times New Roman" w:hAnsi="Times New Roman" w:cs="Times New Roman"/>
          <w:bCs/>
          <w:sz w:val="28"/>
          <w:szCs w:val="28"/>
          <w:lang w:eastAsia="ru-RU"/>
        </w:rPr>
        <w:t>Долгошева</w:t>
      </w:r>
      <w:proofErr w:type="spellEnd"/>
      <w:r w:rsidRPr="00EA6267">
        <w:rPr>
          <w:rFonts w:ascii="Times New Roman" w:eastAsia="Times New Roman" w:hAnsi="Times New Roman" w:cs="Times New Roman"/>
          <w:bCs/>
          <w:sz w:val="28"/>
          <w:szCs w:val="28"/>
          <w:lang w:eastAsia="ru-RU"/>
        </w:rPr>
        <w:t xml:space="preserve"> </w:t>
      </w:r>
      <w:r w:rsidRPr="00EA6267">
        <w:rPr>
          <w:rFonts w:ascii="Times New Roman" w:eastAsia="Times New Roman" w:hAnsi="Times New Roman" w:cs="Times New Roman"/>
          <w:sz w:val="28"/>
          <w:szCs w:val="28"/>
          <w:lang w:eastAsia="ru-RU"/>
        </w:rPr>
        <w:t xml:space="preserve">// Санкт-Петербургские ведомости. – 2016. – 12 мая. URL: </w:t>
      </w:r>
      <w:hyperlink r:id="rId56">
        <w:r w:rsidRPr="00EA6267">
          <w:rPr>
            <w:rFonts w:ascii="Times New Roman" w:eastAsia="Times New Roman" w:hAnsi="Times New Roman" w:cs="Times New Roman"/>
            <w:color w:val="0000FF"/>
            <w:sz w:val="28"/>
            <w:szCs w:val="28"/>
            <w:u w:val="single"/>
            <w:lang w:val="en-US" w:eastAsia="ru-RU"/>
          </w:rPr>
          <w:t>http</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spbvedomosti</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ru</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news</w:t>
        </w:r>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culture</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zhenskaya</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professiya</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sphrase</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id</w:t>
        </w:r>
        <w:r w:rsidRPr="00EA6267">
          <w:rPr>
            <w:rFonts w:ascii="Times New Roman" w:eastAsia="Times New Roman" w:hAnsi="Times New Roman" w:cs="Times New Roman"/>
            <w:color w:val="0000FF"/>
            <w:sz w:val="28"/>
            <w:szCs w:val="28"/>
            <w:u w:val="single"/>
            <w:lang w:eastAsia="ru-RU"/>
          </w:rPr>
          <w:t>=34589</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Павленко Е. Нет эстета в своем отечестве / Е. Павленко // Коммерсантъ. – 2016</w:t>
      </w:r>
      <w:r w:rsidRPr="00EA6267">
        <w:rPr>
          <w:rFonts w:ascii="Times New Roman" w:eastAsia="Times New Roman" w:hAnsi="Times New Roman" w:cs="Times New Roman"/>
          <w:sz w:val="28"/>
          <w:szCs w:val="28"/>
          <w:lang w:eastAsia="ru-RU"/>
        </w:rPr>
        <w:t xml:space="preserve">. – 5 марта. URL: </w:t>
      </w:r>
      <w:hyperlink r:id="rId57">
        <w:r w:rsidRPr="00EA6267">
          <w:rPr>
            <w:rFonts w:ascii="Times New Roman" w:eastAsia="Times New Roman" w:hAnsi="Times New Roman" w:cs="Times New Roman"/>
            <w:color w:val="0000FF"/>
            <w:sz w:val="28"/>
            <w:szCs w:val="28"/>
            <w:u w:val="single"/>
            <w:lang w:eastAsia="ru-RU"/>
          </w:rPr>
          <w:t>http://www.kommersant.ru/doc/2931508</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Павлова И. Имени </w:t>
      </w:r>
      <w:proofErr w:type="spellStart"/>
      <w:r w:rsidRPr="00EA6267">
        <w:rPr>
          <w:rFonts w:ascii="Times New Roman" w:eastAsia="Times New Roman" w:hAnsi="Times New Roman" w:cs="Times New Roman"/>
          <w:bCs/>
          <w:sz w:val="28"/>
          <w:szCs w:val="28"/>
          <w:lang w:eastAsia="ru-RU"/>
        </w:rPr>
        <w:t>Стржельчика</w:t>
      </w:r>
      <w:proofErr w:type="spellEnd"/>
      <w:r w:rsidRPr="00EA6267">
        <w:rPr>
          <w:rFonts w:ascii="Times New Roman" w:eastAsia="Times New Roman" w:hAnsi="Times New Roman" w:cs="Times New Roman"/>
          <w:bCs/>
          <w:sz w:val="28"/>
          <w:szCs w:val="28"/>
          <w:lang w:eastAsia="ru-RU"/>
        </w:rPr>
        <w:t xml:space="preserve"> / И. Павлова </w:t>
      </w:r>
      <w:r w:rsidRPr="00EA6267">
        <w:rPr>
          <w:rFonts w:ascii="Times New Roman" w:eastAsia="Times New Roman" w:hAnsi="Times New Roman" w:cs="Times New Roman"/>
          <w:sz w:val="28"/>
          <w:szCs w:val="28"/>
          <w:lang w:eastAsia="ru-RU"/>
        </w:rPr>
        <w:t xml:space="preserve">// Санкт-Петербургские ведомости. – 2016. – 4 февраля. URL: </w:t>
      </w:r>
      <w:hyperlink r:id="rId58">
        <w:r w:rsidRPr="00EA6267">
          <w:rPr>
            <w:rFonts w:ascii="Times New Roman" w:eastAsia="Times New Roman" w:hAnsi="Times New Roman" w:cs="Times New Roman"/>
            <w:color w:val="0000FF"/>
            <w:sz w:val="28"/>
            <w:szCs w:val="28"/>
            <w:u w:val="single"/>
            <w:lang w:val="en-US" w:eastAsia="ru-RU"/>
          </w:rPr>
          <w:t>http</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spbvedomosti</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ru</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news</w:t>
        </w:r>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culture</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imeni</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strzhelchika</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sphrase</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id</w:t>
        </w:r>
        <w:r w:rsidRPr="00EA6267">
          <w:rPr>
            <w:rFonts w:ascii="Times New Roman" w:eastAsia="Times New Roman" w:hAnsi="Times New Roman" w:cs="Times New Roman"/>
            <w:color w:val="0000FF"/>
            <w:sz w:val="28"/>
            <w:szCs w:val="28"/>
            <w:u w:val="single"/>
            <w:lang w:eastAsia="ru-RU"/>
          </w:rPr>
          <w:t>=34991</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Архангельский А. Рецензия на фильм Леонида Парфенова "Русские евреи" / А. Архангельский </w:t>
      </w:r>
      <w:r w:rsidRPr="00EA6267">
        <w:rPr>
          <w:rFonts w:ascii="Times New Roman" w:eastAsia="Times New Roman" w:hAnsi="Times New Roman" w:cs="Times New Roman"/>
          <w:sz w:val="28"/>
          <w:szCs w:val="28"/>
          <w:lang w:eastAsia="ru-RU"/>
        </w:rPr>
        <w:t xml:space="preserve">// Деловой </w:t>
      </w:r>
      <w:proofErr w:type="spellStart"/>
      <w:r w:rsidRPr="00EA6267">
        <w:rPr>
          <w:rFonts w:ascii="Times New Roman" w:eastAsia="Times New Roman" w:hAnsi="Times New Roman" w:cs="Times New Roman"/>
          <w:sz w:val="28"/>
          <w:szCs w:val="28"/>
          <w:lang w:eastAsia="ru-RU"/>
        </w:rPr>
        <w:t>петербург</w:t>
      </w:r>
      <w:proofErr w:type="spellEnd"/>
      <w:r w:rsidRPr="00EA6267">
        <w:rPr>
          <w:rFonts w:ascii="Times New Roman" w:eastAsia="Times New Roman" w:hAnsi="Times New Roman" w:cs="Times New Roman"/>
          <w:sz w:val="28"/>
          <w:szCs w:val="28"/>
          <w:lang w:eastAsia="ru-RU"/>
        </w:rPr>
        <w:t xml:space="preserve">. – 2016. – 6 мая. URL: Дата публикации: 6.05.2016. </w:t>
      </w:r>
      <w:r w:rsidRPr="00EA6267">
        <w:rPr>
          <w:rFonts w:ascii="Times New Roman" w:eastAsia="Times New Roman" w:hAnsi="Times New Roman" w:cs="Times New Roman"/>
          <w:sz w:val="28"/>
          <w:szCs w:val="28"/>
          <w:lang w:val="en-US" w:eastAsia="ru-RU"/>
        </w:rPr>
        <w:t>URL</w:t>
      </w:r>
      <w:r w:rsidRPr="00EA6267">
        <w:rPr>
          <w:rFonts w:ascii="Times New Roman" w:eastAsia="Times New Roman" w:hAnsi="Times New Roman" w:cs="Times New Roman"/>
          <w:sz w:val="28"/>
          <w:szCs w:val="28"/>
          <w:lang w:eastAsia="ru-RU"/>
        </w:rPr>
        <w:t xml:space="preserve">: </w:t>
      </w:r>
      <w:hyperlink r:id="rId59">
        <w:r w:rsidRPr="00EA6267">
          <w:rPr>
            <w:rFonts w:ascii="Times New Roman" w:eastAsia="Times New Roman" w:hAnsi="Times New Roman" w:cs="Times New Roman"/>
            <w:color w:val="0000FF"/>
            <w:sz w:val="28"/>
            <w:szCs w:val="28"/>
            <w:u w:val="single"/>
            <w:lang w:eastAsia="ru-RU"/>
          </w:rPr>
          <w:t>http://www.dp.ru/a/2016/05/05/Govorit_Parfenov/</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Дмитриева С. </w:t>
      </w:r>
      <w:r w:rsidRPr="00EA6267">
        <w:rPr>
          <w:rFonts w:ascii="Times New Roman" w:eastAsia="Times New Roman" w:hAnsi="Times New Roman" w:cs="Times New Roman"/>
          <w:bCs/>
          <w:sz w:val="28"/>
          <w:szCs w:val="28"/>
          <w:lang w:eastAsia="ru-RU" w:bidi="ru-RU"/>
        </w:rPr>
        <w:t xml:space="preserve">Нет рук, нет ног, нет проблем / С. Дмитриева </w:t>
      </w:r>
      <w:r w:rsidRPr="00EA6267">
        <w:rPr>
          <w:rFonts w:ascii="Times New Roman" w:eastAsia="Times New Roman" w:hAnsi="Times New Roman" w:cs="Times New Roman"/>
          <w:sz w:val="28"/>
          <w:szCs w:val="28"/>
          <w:lang w:eastAsia="ru-RU" w:bidi="ru-RU"/>
        </w:rPr>
        <w:t xml:space="preserve">// Санкт-Петербургские ведомости. – 2015. – 19 мая. URL: </w:t>
      </w:r>
      <w:hyperlink r:id="rId60">
        <w:r w:rsidRPr="00EA6267">
          <w:rPr>
            <w:rFonts w:ascii="Times New Roman" w:eastAsia="Times New Roman" w:hAnsi="Times New Roman" w:cs="Times New Roman"/>
            <w:color w:val="0000FF"/>
            <w:sz w:val="28"/>
            <w:szCs w:val="28"/>
            <w:u w:val="single"/>
            <w:lang w:val="en-US" w:eastAsia="ru-RU"/>
          </w:rPr>
          <w:t>http</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spbvedomosti</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ru</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news</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obshchestvo</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net</w:t>
        </w:r>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ruk</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net</w:t>
        </w:r>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nbsp</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nog</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net</w:t>
        </w:r>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nbsp</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problem</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sphrase</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id</w:t>
        </w:r>
        <w:r w:rsidRPr="00EA6267">
          <w:rPr>
            <w:rFonts w:ascii="Times New Roman" w:eastAsia="Times New Roman" w:hAnsi="Times New Roman" w:cs="Times New Roman"/>
            <w:color w:val="0000FF"/>
            <w:sz w:val="28"/>
            <w:szCs w:val="28"/>
            <w:u w:val="single"/>
            <w:lang w:eastAsia="ru-RU"/>
          </w:rPr>
          <w:t>=34453</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bidi="ru-RU"/>
        </w:rPr>
        <w:t xml:space="preserve">«Надежда» гибнет, жизнь идет </w:t>
      </w:r>
      <w:r w:rsidRPr="00EA6267">
        <w:rPr>
          <w:rFonts w:ascii="Times New Roman" w:eastAsia="Times New Roman" w:hAnsi="Times New Roman" w:cs="Times New Roman"/>
          <w:sz w:val="28"/>
          <w:szCs w:val="28"/>
          <w:lang w:eastAsia="ru-RU" w:bidi="ru-RU"/>
        </w:rPr>
        <w:t xml:space="preserve">// Санкт-Петербургские ведомости. – 2015. – 20 октября. URL: </w:t>
      </w:r>
      <w:hyperlink r:id="rId61">
        <w:r w:rsidRPr="00EA6267">
          <w:rPr>
            <w:rFonts w:ascii="Times New Roman" w:eastAsia="Times New Roman" w:hAnsi="Times New Roman" w:cs="Times New Roman"/>
            <w:bCs/>
            <w:color w:val="0000FF"/>
            <w:sz w:val="28"/>
            <w:szCs w:val="28"/>
            <w:u w:val="single"/>
            <w:lang w:val="en-US" w:eastAsia="ru-RU" w:bidi="ru-RU"/>
          </w:rPr>
          <w:t>http</w:t>
        </w:r>
        <w:r w:rsidRPr="00EA6267">
          <w:rPr>
            <w:rFonts w:ascii="Times New Roman" w:eastAsia="Times New Roman" w:hAnsi="Times New Roman" w:cs="Times New Roman"/>
            <w:bCs/>
            <w:color w:val="0000FF"/>
            <w:sz w:val="28"/>
            <w:szCs w:val="28"/>
            <w:u w:val="single"/>
            <w:lang w:eastAsia="ru-RU" w:bidi="ru-RU"/>
          </w:rPr>
          <w:t>://</w:t>
        </w:r>
        <w:proofErr w:type="spellStart"/>
        <w:r w:rsidRPr="00EA6267">
          <w:rPr>
            <w:rFonts w:ascii="Times New Roman" w:eastAsia="Times New Roman" w:hAnsi="Times New Roman" w:cs="Times New Roman"/>
            <w:bCs/>
            <w:color w:val="0000FF"/>
            <w:sz w:val="28"/>
            <w:szCs w:val="28"/>
            <w:u w:val="single"/>
            <w:lang w:val="en-US" w:eastAsia="ru-RU" w:bidi="ru-RU"/>
          </w:rPr>
          <w:t>spbvedomosti</w:t>
        </w:r>
        <w:proofErr w:type="spellEnd"/>
        <w:r w:rsidRPr="00EA6267">
          <w:rPr>
            <w:rFonts w:ascii="Times New Roman" w:eastAsia="Times New Roman" w:hAnsi="Times New Roman" w:cs="Times New Roman"/>
            <w:bCs/>
            <w:color w:val="0000FF"/>
            <w:sz w:val="28"/>
            <w:szCs w:val="28"/>
            <w:u w:val="single"/>
            <w:lang w:eastAsia="ru-RU" w:bidi="ru-RU"/>
          </w:rPr>
          <w:t>.</w:t>
        </w:r>
        <w:proofErr w:type="spellStart"/>
        <w:r w:rsidRPr="00EA6267">
          <w:rPr>
            <w:rFonts w:ascii="Times New Roman" w:eastAsia="Times New Roman" w:hAnsi="Times New Roman" w:cs="Times New Roman"/>
            <w:bCs/>
            <w:color w:val="0000FF"/>
            <w:sz w:val="28"/>
            <w:szCs w:val="28"/>
            <w:u w:val="single"/>
            <w:lang w:val="en-US" w:eastAsia="ru-RU" w:bidi="ru-RU"/>
          </w:rPr>
          <w:t>ru</w:t>
        </w:r>
        <w:proofErr w:type="spellEnd"/>
        <w:r w:rsidRPr="00EA6267">
          <w:rPr>
            <w:rFonts w:ascii="Times New Roman" w:eastAsia="Times New Roman" w:hAnsi="Times New Roman" w:cs="Times New Roman"/>
            <w:bCs/>
            <w:color w:val="0000FF"/>
            <w:sz w:val="28"/>
            <w:szCs w:val="28"/>
            <w:u w:val="single"/>
            <w:lang w:eastAsia="ru-RU" w:bidi="ru-RU"/>
          </w:rPr>
          <w:t>/</w:t>
        </w:r>
        <w:r w:rsidRPr="00EA6267">
          <w:rPr>
            <w:rFonts w:ascii="Times New Roman" w:eastAsia="Times New Roman" w:hAnsi="Times New Roman" w:cs="Times New Roman"/>
            <w:bCs/>
            <w:color w:val="0000FF"/>
            <w:sz w:val="28"/>
            <w:szCs w:val="28"/>
            <w:u w:val="single"/>
            <w:lang w:val="en-US" w:eastAsia="ru-RU" w:bidi="ru-RU"/>
          </w:rPr>
          <w:t>news</w:t>
        </w:r>
        <w:r w:rsidRPr="00EA6267">
          <w:rPr>
            <w:rFonts w:ascii="Times New Roman" w:eastAsia="Times New Roman" w:hAnsi="Times New Roman" w:cs="Times New Roman"/>
            <w:bCs/>
            <w:color w:val="0000FF"/>
            <w:sz w:val="28"/>
            <w:szCs w:val="28"/>
            <w:u w:val="single"/>
            <w:lang w:eastAsia="ru-RU" w:bidi="ru-RU"/>
          </w:rPr>
          <w:t>/</w:t>
        </w:r>
        <w:r w:rsidRPr="00EA6267">
          <w:rPr>
            <w:rFonts w:ascii="Times New Roman" w:eastAsia="Times New Roman" w:hAnsi="Times New Roman" w:cs="Times New Roman"/>
            <w:bCs/>
            <w:color w:val="0000FF"/>
            <w:sz w:val="28"/>
            <w:szCs w:val="28"/>
            <w:u w:val="single"/>
            <w:lang w:val="en-US" w:eastAsia="ru-RU" w:bidi="ru-RU"/>
          </w:rPr>
          <w:t>culture</w:t>
        </w:r>
        <w:r w:rsidRPr="00EA6267">
          <w:rPr>
            <w:rFonts w:ascii="Times New Roman" w:eastAsia="Times New Roman" w:hAnsi="Times New Roman" w:cs="Times New Roman"/>
            <w:bCs/>
            <w:color w:val="0000FF"/>
            <w:sz w:val="28"/>
            <w:szCs w:val="28"/>
            <w:u w:val="single"/>
            <w:lang w:eastAsia="ru-RU" w:bidi="ru-RU"/>
          </w:rPr>
          <w:t>/</w:t>
        </w:r>
        <w:proofErr w:type="spellStart"/>
        <w:r w:rsidRPr="00EA6267">
          <w:rPr>
            <w:rFonts w:ascii="Times New Roman" w:eastAsia="Times New Roman" w:hAnsi="Times New Roman" w:cs="Times New Roman"/>
            <w:bCs/>
            <w:color w:val="0000FF"/>
            <w:sz w:val="28"/>
            <w:szCs w:val="28"/>
            <w:u w:val="single"/>
            <w:lang w:val="en-US" w:eastAsia="ru-RU" w:bidi="ru-RU"/>
          </w:rPr>
          <w:t>nadezhda</w:t>
        </w:r>
        <w:proofErr w:type="spellEnd"/>
        <w:r w:rsidRPr="00EA6267">
          <w:rPr>
            <w:rFonts w:ascii="Times New Roman" w:eastAsia="Times New Roman" w:hAnsi="Times New Roman" w:cs="Times New Roman"/>
            <w:bCs/>
            <w:color w:val="0000FF"/>
            <w:sz w:val="28"/>
            <w:szCs w:val="28"/>
            <w:u w:val="single"/>
            <w:lang w:eastAsia="ru-RU" w:bidi="ru-RU"/>
          </w:rPr>
          <w:t>_</w:t>
        </w:r>
        <w:proofErr w:type="spellStart"/>
        <w:r w:rsidRPr="00EA6267">
          <w:rPr>
            <w:rFonts w:ascii="Times New Roman" w:eastAsia="Times New Roman" w:hAnsi="Times New Roman" w:cs="Times New Roman"/>
            <w:bCs/>
            <w:color w:val="0000FF"/>
            <w:sz w:val="28"/>
            <w:szCs w:val="28"/>
            <w:u w:val="single"/>
            <w:lang w:val="en-US" w:eastAsia="ru-RU" w:bidi="ru-RU"/>
          </w:rPr>
          <w:t>gibnet</w:t>
        </w:r>
        <w:proofErr w:type="spellEnd"/>
        <w:r w:rsidRPr="00EA6267">
          <w:rPr>
            <w:rFonts w:ascii="Times New Roman" w:eastAsia="Times New Roman" w:hAnsi="Times New Roman" w:cs="Times New Roman"/>
            <w:bCs/>
            <w:color w:val="0000FF"/>
            <w:sz w:val="28"/>
            <w:szCs w:val="28"/>
            <w:u w:val="single"/>
            <w:lang w:eastAsia="ru-RU" w:bidi="ru-RU"/>
          </w:rPr>
          <w:t>_</w:t>
        </w:r>
        <w:proofErr w:type="spellStart"/>
        <w:r w:rsidRPr="00EA6267">
          <w:rPr>
            <w:rFonts w:ascii="Times New Roman" w:eastAsia="Times New Roman" w:hAnsi="Times New Roman" w:cs="Times New Roman"/>
            <w:bCs/>
            <w:color w:val="0000FF"/>
            <w:sz w:val="28"/>
            <w:szCs w:val="28"/>
            <w:u w:val="single"/>
            <w:lang w:val="en-US" w:eastAsia="ru-RU" w:bidi="ru-RU"/>
          </w:rPr>
          <w:t>zhizn</w:t>
        </w:r>
        <w:proofErr w:type="spellEnd"/>
        <w:r w:rsidRPr="00EA6267">
          <w:rPr>
            <w:rFonts w:ascii="Times New Roman" w:eastAsia="Times New Roman" w:hAnsi="Times New Roman" w:cs="Times New Roman"/>
            <w:bCs/>
            <w:color w:val="0000FF"/>
            <w:sz w:val="28"/>
            <w:szCs w:val="28"/>
            <w:u w:val="single"/>
            <w:lang w:eastAsia="ru-RU" w:bidi="ru-RU"/>
          </w:rPr>
          <w:t>_</w:t>
        </w:r>
        <w:proofErr w:type="spellStart"/>
        <w:r w:rsidRPr="00EA6267">
          <w:rPr>
            <w:rFonts w:ascii="Times New Roman" w:eastAsia="Times New Roman" w:hAnsi="Times New Roman" w:cs="Times New Roman"/>
            <w:bCs/>
            <w:color w:val="0000FF"/>
            <w:sz w:val="28"/>
            <w:szCs w:val="28"/>
            <w:u w:val="single"/>
            <w:lang w:val="en-US" w:eastAsia="ru-RU" w:bidi="ru-RU"/>
          </w:rPr>
          <w:t>nbsp</w:t>
        </w:r>
        <w:proofErr w:type="spellEnd"/>
        <w:r w:rsidRPr="00EA6267">
          <w:rPr>
            <w:rFonts w:ascii="Times New Roman" w:eastAsia="Times New Roman" w:hAnsi="Times New Roman" w:cs="Times New Roman"/>
            <w:bCs/>
            <w:color w:val="0000FF"/>
            <w:sz w:val="28"/>
            <w:szCs w:val="28"/>
            <w:u w:val="single"/>
            <w:lang w:eastAsia="ru-RU" w:bidi="ru-RU"/>
          </w:rPr>
          <w:t>_</w:t>
        </w:r>
        <w:proofErr w:type="spellStart"/>
        <w:r w:rsidRPr="00EA6267">
          <w:rPr>
            <w:rFonts w:ascii="Times New Roman" w:eastAsia="Times New Roman" w:hAnsi="Times New Roman" w:cs="Times New Roman"/>
            <w:bCs/>
            <w:color w:val="0000FF"/>
            <w:sz w:val="28"/>
            <w:szCs w:val="28"/>
            <w:u w:val="single"/>
            <w:lang w:val="en-US" w:eastAsia="ru-RU" w:bidi="ru-RU"/>
          </w:rPr>
          <w:t>idet</w:t>
        </w:r>
        <w:proofErr w:type="spellEnd"/>
        <w:r w:rsidRPr="00EA6267">
          <w:rPr>
            <w:rFonts w:ascii="Times New Roman" w:eastAsia="Times New Roman" w:hAnsi="Times New Roman" w:cs="Times New Roman"/>
            <w:bCs/>
            <w:color w:val="0000FF"/>
            <w:sz w:val="28"/>
            <w:szCs w:val="28"/>
            <w:u w:val="single"/>
            <w:lang w:eastAsia="ru-RU" w:bidi="ru-RU"/>
          </w:rPr>
          <w:t>/?</w:t>
        </w:r>
        <w:proofErr w:type="spellStart"/>
        <w:r w:rsidRPr="00EA6267">
          <w:rPr>
            <w:rFonts w:ascii="Times New Roman" w:eastAsia="Times New Roman" w:hAnsi="Times New Roman" w:cs="Times New Roman"/>
            <w:bCs/>
            <w:color w:val="0000FF"/>
            <w:sz w:val="28"/>
            <w:szCs w:val="28"/>
            <w:u w:val="single"/>
            <w:lang w:val="en-US" w:eastAsia="ru-RU" w:bidi="ru-RU"/>
          </w:rPr>
          <w:t>sphrase</w:t>
        </w:r>
        <w:proofErr w:type="spellEnd"/>
        <w:r w:rsidRPr="00EA6267">
          <w:rPr>
            <w:rFonts w:ascii="Times New Roman" w:eastAsia="Times New Roman" w:hAnsi="Times New Roman" w:cs="Times New Roman"/>
            <w:bCs/>
            <w:color w:val="0000FF"/>
            <w:sz w:val="28"/>
            <w:szCs w:val="28"/>
            <w:u w:val="single"/>
            <w:lang w:eastAsia="ru-RU" w:bidi="ru-RU"/>
          </w:rPr>
          <w:t>_</w:t>
        </w:r>
        <w:r w:rsidRPr="00EA6267">
          <w:rPr>
            <w:rFonts w:ascii="Times New Roman" w:eastAsia="Times New Roman" w:hAnsi="Times New Roman" w:cs="Times New Roman"/>
            <w:bCs/>
            <w:color w:val="0000FF"/>
            <w:sz w:val="28"/>
            <w:szCs w:val="28"/>
            <w:u w:val="single"/>
            <w:lang w:val="en-US" w:eastAsia="ru-RU" w:bidi="ru-RU"/>
          </w:rPr>
          <w:t>id</w:t>
        </w:r>
        <w:r w:rsidRPr="00EA6267">
          <w:rPr>
            <w:rFonts w:ascii="Times New Roman" w:eastAsia="Times New Roman" w:hAnsi="Times New Roman" w:cs="Times New Roman"/>
            <w:bCs/>
            <w:color w:val="0000FF"/>
            <w:sz w:val="28"/>
            <w:szCs w:val="28"/>
            <w:u w:val="single"/>
            <w:lang w:eastAsia="ru-RU" w:bidi="ru-RU"/>
          </w:rPr>
          <w:t>=34541</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Улыбка </w:t>
      </w:r>
      <w:proofErr w:type="spellStart"/>
      <w:r w:rsidRPr="00EA6267">
        <w:rPr>
          <w:rFonts w:ascii="Times New Roman" w:eastAsia="Times New Roman" w:hAnsi="Times New Roman" w:cs="Times New Roman"/>
          <w:bCs/>
          <w:sz w:val="28"/>
          <w:szCs w:val="28"/>
          <w:lang w:eastAsia="ru-RU"/>
        </w:rPr>
        <w:t>Легара</w:t>
      </w:r>
      <w:proofErr w:type="spellEnd"/>
      <w:r w:rsidRPr="00EA6267">
        <w:rPr>
          <w:rFonts w:ascii="Times New Roman" w:eastAsia="Times New Roman" w:hAnsi="Times New Roman" w:cs="Times New Roman"/>
          <w:bCs/>
          <w:sz w:val="28"/>
          <w:szCs w:val="28"/>
          <w:lang w:eastAsia="ru-RU"/>
        </w:rPr>
        <w:t xml:space="preserve"> </w:t>
      </w:r>
      <w:r w:rsidRPr="00EA6267">
        <w:rPr>
          <w:rFonts w:ascii="Times New Roman" w:eastAsia="Times New Roman" w:hAnsi="Times New Roman" w:cs="Times New Roman"/>
          <w:sz w:val="28"/>
          <w:szCs w:val="28"/>
          <w:lang w:eastAsia="ru-RU"/>
        </w:rPr>
        <w:t xml:space="preserve">// Санкт-Петербургские ведомости. – 2016. – 28 апреля. URL: </w:t>
      </w:r>
      <w:hyperlink r:id="rId62">
        <w:r w:rsidRPr="00EA6267">
          <w:rPr>
            <w:rFonts w:ascii="Times New Roman" w:eastAsia="Times New Roman" w:hAnsi="Times New Roman" w:cs="Times New Roman"/>
            <w:color w:val="0000FF"/>
            <w:sz w:val="28"/>
            <w:szCs w:val="28"/>
            <w:u w:val="single"/>
            <w:lang w:val="en-US" w:eastAsia="ru-RU"/>
          </w:rPr>
          <w:t>http</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spbvedomosti</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ru</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news</w:t>
        </w:r>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culture</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ulybka</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legara</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sphrase</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id</w:t>
        </w:r>
        <w:r w:rsidRPr="00EA6267">
          <w:rPr>
            <w:rFonts w:ascii="Times New Roman" w:eastAsia="Times New Roman" w:hAnsi="Times New Roman" w:cs="Times New Roman"/>
            <w:color w:val="0000FF"/>
            <w:sz w:val="28"/>
            <w:szCs w:val="28"/>
            <w:u w:val="single"/>
            <w:lang w:eastAsia="ru-RU"/>
          </w:rPr>
          <w:t>=34542</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Комок О. Рецензия на спектакль "Слово и дело" / О. Комок </w:t>
      </w:r>
      <w:r w:rsidRPr="00EA6267">
        <w:rPr>
          <w:rFonts w:ascii="Times New Roman" w:eastAsia="Times New Roman" w:hAnsi="Times New Roman" w:cs="Times New Roman"/>
          <w:sz w:val="28"/>
          <w:szCs w:val="28"/>
          <w:lang w:eastAsia="ru-RU"/>
        </w:rPr>
        <w:t xml:space="preserve">// Деловой </w:t>
      </w:r>
      <w:proofErr w:type="spellStart"/>
      <w:r w:rsidRPr="00EA6267">
        <w:rPr>
          <w:rFonts w:ascii="Times New Roman" w:eastAsia="Times New Roman" w:hAnsi="Times New Roman" w:cs="Times New Roman"/>
          <w:sz w:val="28"/>
          <w:szCs w:val="28"/>
          <w:lang w:eastAsia="ru-RU"/>
        </w:rPr>
        <w:t>петербург</w:t>
      </w:r>
      <w:proofErr w:type="spellEnd"/>
      <w:r w:rsidRPr="00EA6267">
        <w:rPr>
          <w:rFonts w:ascii="Times New Roman" w:eastAsia="Times New Roman" w:hAnsi="Times New Roman" w:cs="Times New Roman"/>
          <w:sz w:val="28"/>
          <w:szCs w:val="28"/>
          <w:lang w:eastAsia="ru-RU"/>
        </w:rPr>
        <w:t xml:space="preserve">. – 2016. – 6 мая. URL: </w:t>
      </w:r>
      <w:hyperlink r:id="rId63">
        <w:r w:rsidRPr="00EA6267">
          <w:rPr>
            <w:rFonts w:ascii="Times New Roman" w:eastAsia="Times New Roman" w:hAnsi="Times New Roman" w:cs="Times New Roman"/>
            <w:color w:val="0000FF"/>
            <w:sz w:val="28"/>
            <w:szCs w:val="28"/>
            <w:u w:val="single"/>
            <w:lang w:eastAsia="ru-RU"/>
          </w:rPr>
          <w:t>http://www.dp.ru/a/2016/05/05/Plot_istorii/</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Матильда снова в Павловске </w:t>
      </w:r>
      <w:r w:rsidRPr="00EA6267">
        <w:rPr>
          <w:rFonts w:ascii="Times New Roman" w:eastAsia="Times New Roman" w:hAnsi="Times New Roman" w:cs="Times New Roman"/>
          <w:sz w:val="28"/>
          <w:szCs w:val="28"/>
          <w:lang w:eastAsia="ru-RU"/>
        </w:rPr>
        <w:t xml:space="preserve">// Санкт-Петербургские ведомости. – 2015. – 15 июня. URL: </w:t>
      </w:r>
      <w:hyperlink r:id="rId64">
        <w:r w:rsidRPr="00EA6267">
          <w:rPr>
            <w:rFonts w:ascii="Times New Roman" w:eastAsia="Times New Roman" w:hAnsi="Times New Roman" w:cs="Times New Roman"/>
            <w:color w:val="0000FF"/>
            <w:sz w:val="28"/>
            <w:szCs w:val="28"/>
            <w:u w:val="single"/>
            <w:lang w:val="en-US" w:eastAsia="ru-RU"/>
          </w:rPr>
          <w:t>http</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spbvedomosti</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ru</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news</w:t>
        </w:r>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culture</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matilda</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snova</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v</w:t>
        </w:r>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nbsp</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pavlovske</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sphrase</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id</w:t>
        </w:r>
        <w:r w:rsidRPr="00EA6267">
          <w:rPr>
            <w:rFonts w:ascii="Times New Roman" w:eastAsia="Times New Roman" w:hAnsi="Times New Roman" w:cs="Times New Roman"/>
            <w:color w:val="0000FF"/>
            <w:sz w:val="28"/>
            <w:szCs w:val="28"/>
            <w:u w:val="single"/>
            <w:lang w:eastAsia="ru-RU"/>
          </w:rPr>
          <w:t>=34550</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Орлова Н. Дама с коляской / Н. Орлова </w:t>
      </w:r>
      <w:r w:rsidRPr="00EA6267">
        <w:rPr>
          <w:rFonts w:ascii="Times New Roman" w:eastAsia="Times New Roman" w:hAnsi="Times New Roman" w:cs="Times New Roman"/>
          <w:sz w:val="28"/>
          <w:szCs w:val="28"/>
          <w:lang w:eastAsia="ru-RU"/>
        </w:rPr>
        <w:t xml:space="preserve">// Санкт-Петербургские ведомости. – 2015. – 23 ноября. URL: </w:t>
      </w:r>
      <w:hyperlink r:id="rId65">
        <w:r w:rsidRPr="00EA6267">
          <w:rPr>
            <w:rFonts w:ascii="Times New Roman" w:eastAsia="Times New Roman" w:hAnsi="Times New Roman" w:cs="Times New Roman"/>
            <w:color w:val="0000FF"/>
            <w:sz w:val="28"/>
            <w:szCs w:val="28"/>
            <w:u w:val="single"/>
            <w:lang w:val="en-US" w:eastAsia="ru-RU"/>
          </w:rPr>
          <w:t>http</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spbvedomosti</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ru</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news</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obshchestvo</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dama</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s</w:t>
        </w:r>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nbsp</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kolyaskoy</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sphrase</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id</w:t>
        </w:r>
        <w:r w:rsidRPr="00EA6267">
          <w:rPr>
            <w:rFonts w:ascii="Times New Roman" w:eastAsia="Times New Roman" w:hAnsi="Times New Roman" w:cs="Times New Roman"/>
            <w:color w:val="0000FF"/>
            <w:sz w:val="28"/>
            <w:szCs w:val="28"/>
            <w:u w:val="single"/>
            <w:lang w:eastAsia="ru-RU"/>
          </w:rPr>
          <w:t>=34551</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Алексеева Е. Реновация </w:t>
      </w:r>
      <w:proofErr w:type="spellStart"/>
      <w:r w:rsidRPr="00EA6267">
        <w:rPr>
          <w:rFonts w:ascii="Times New Roman" w:eastAsia="Times New Roman" w:hAnsi="Times New Roman" w:cs="Times New Roman"/>
          <w:bCs/>
          <w:sz w:val="28"/>
          <w:szCs w:val="28"/>
          <w:lang w:eastAsia="ru-RU"/>
        </w:rPr>
        <w:t>Эльсинора</w:t>
      </w:r>
      <w:proofErr w:type="spellEnd"/>
      <w:r w:rsidRPr="00EA6267">
        <w:rPr>
          <w:rFonts w:ascii="Times New Roman" w:eastAsia="Times New Roman" w:hAnsi="Times New Roman" w:cs="Times New Roman"/>
          <w:bCs/>
          <w:sz w:val="28"/>
          <w:szCs w:val="28"/>
          <w:lang w:eastAsia="ru-RU"/>
        </w:rPr>
        <w:t xml:space="preserve"> / Е. Алексеева </w:t>
      </w:r>
      <w:r w:rsidRPr="00EA6267">
        <w:rPr>
          <w:rFonts w:ascii="Times New Roman" w:eastAsia="Times New Roman" w:hAnsi="Times New Roman" w:cs="Times New Roman"/>
          <w:sz w:val="28"/>
          <w:szCs w:val="28"/>
          <w:lang w:eastAsia="ru-RU"/>
        </w:rPr>
        <w:t xml:space="preserve">// Санкт-Петербургские ведомости. – 2016. – 5 мая. URL: </w:t>
      </w:r>
      <w:hyperlink r:id="rId66">
        <w:r w:rsidRPr="00EA6267">
          <w:rPr>
            <w:rFonts w:ascii="Times New Roman" w:eastAsia="Times New Roman" w:hAnsi="Times New Roman" w:cs="Times New Roman"/>
            <w:bCs/>
            <w:iCs/>
            <w:color w:val="0000FF"/>
            <w:sz w:val="28"/>
            <w:szCs w:val="28"/>
            <w:u w:val="single"/>
            <w:lang w:val="en-US" w:eastAsia="ru-RU"/>
          </w:rPr>
          <w:t>http</w:t>
        </w:r>
        <w:r w:rsidRPr="00EA6267">
          <w:rPr>
            <w:rFonts w:ascii="Times New Roman" w:eastAsia="Times New Roman" w:hAnsi="Times New Roman" w:cs="Times New Roman"/>
            <w:bCs/>
            <w:iCs/>
            <w:color w:val="0000FF"/>
            <w:sz w:val="28"/>
            <w:szCs w:val="28"/>
            <w:u w:val="single"/>
            <w:lang w:eastAsia="ru-RU"/>
          </w:rPr>
          <w:t>://</w:t>
        </w:r>
        <w:proofErr w:type="spellStart"/>
        <w:r w:rsidRPr="00EA6267">
          <w:rPr>
            <w:rFonts w:ascii="Times New Roman" w:eastAsia="Times New Roman" w:hAnsi="Times New Roman" w:cs="Times New Roman"/>
            <w:bCs/>
            <w:iCs/>
            <w:color w:val="0000FF"/>
            <w:sz w:val="28"/>
            <w:szCs w:val="28"/>
            <w:u w:val="single"/>
            <w:lang w:val="en-US" w:eastAsia="ru-RU"/>
          </w:rPr>
          <w:t>spbvedomosti</w:t>
        </w:r>
        <w:proofErr w:type="spellEnd"/>
        <w:r w:rsidRPr="00EA6267">
          <w:rPr>
            <w:rFonts w:ascii="Times New Roman" w:eastAsia="Times New Roman" w:hAnsi="Times New Roman" w:cs="Times New Roman"/>
            <w:bCs/>
            <w:iCs/>
            <w:color w:val="0000FF"/>
            <w:sz w:val="28"/>
            <w:szCs w:val="28"/>
            <w:u w:val="single"/>
            <w:lang w:eastAsia="ru-RU"/>
          </w:rPr>
          <w:t>.</w:t>
        </w:r>
        <w:proofErr w:type="spellStart"/>
        <w:r w:rsidRPr="00EA6267">
          <w:rPr>
            <w:rFonts w:ascii="Times New Roman" w:eastAsia="Times New Roman" w:hAnsi="Times New Roman" w:cs="Times New Roman"/>
            <w:bCs/>
            <w:iCs/>
            <w:color w:val="0000FF"/>
            <w:sz w:val="28"/>
            <w:szCs w:val="28"/>
            <w:u w:val="single"/>
            <w:lang w:val="en-US" w:eastAsia="ru-RU"/>
          </w:rPr>
          <w:t>ru</w:t>
        </w:r>
        <w:proofErr w:type="spellEnd"/>
        <w:r w:rsidRPr="00EA6267">
          <w:rPr>
            <w:rFonts w:ascii="Times New Roman" w:eastAsia="Times New Roman" w:hAnsi="Times New Roman" w:cs="Times New Roman"/>
            <w:bCs/>
            <w:iCs/>
            <w:color w:val="0000FF"/>
            <w:sz w:val="28"/>
            <w:szCs w:val="28"/>
            <w:u w:val="single"/>
            <w:lang w:eastAsia="ru-RU"/>
          </w:rPr>
          <w:t>/</w:t>
        </w:r>
        <w:r w:rsidRPr="00EA6267">
          <w:rPr>
            <w:rFonts w:ascii="Times New Roman" w:eastAsia="Times New Roman" w:hAnsi="Times New Roman" w:cs="Times New Roman"/>
            <w:bCs/>
            <w:iCs/>
            <w:color w:val="0000FF"/>
            <w:sz w:val="28"/>
            <w:szCs w:val="28"/>
            <w:u w:val="single"/>
            <w:lang w:val="en-US" w:eastAsia="ru-RU"/>
          </w:rPr>
          <w:t>news</w:t>
        </w:r>
        <w:r w:rsidRPr="00EA6267">
          <w:rPr>
            <w:rFonts w:ascii="Times New Roman" w:eastAsia="Times New Roman" w:hAnsi="Times New Roman" w:cs="Times New Roman"/>
            <w:bCs/>
            <w:iCs/>
            <w:color w:val="0000FF"/>
            <w:sz w:val="28"/>
            <w:szCs w:val="28"/>
            <w:u w:val="single"/>
            <w:lang w:eastAsia="ru-RU"/>
          </w:rPr>
          <w:t>/</w:t>
        </w:r>
        <w:r w:rsidRPr="00EA6267">
          <w:rPr>
            <w:rFonts w:ascii="Times New Roman" w:eastAsia="Times New Roman" w:hAnsi="Times New Roman" w:cs="Times New Roman"/>
            <w:bCs/>
            <w:iCs/>
            <w:color w:val="0000FF"/>
            <w:sz w:val="28"/>
            <w:szCs w:val="28"/>
            <w:u w:val="single"/>
            <w:lang w:val="en-US" w:eastAsia="ru-RU"/>
          </w:rPr>
          <w:t>culture</w:t>
        </w:r>
        <w:r w:rsidRPr="00EA6267">
          <w:rPr>
            <w:rFonts w:ascii="Times New Roman" w:eastAsia="Times New Roman" w:hAnsi="Times New Roman" w:cs="Times New Roman"/>
            <w:bCs/>
            <w:iCs/>
            <w:color w:val="0000FF"/>
            <w:sz w:val="28"/>
            <w:szCs w:val="28"/>
            <w:u w:val="single"/>
            <w:lang w:eastAsia="ru-RU"/>
          </w:rPr>
          <w:t>/</w:t>
        </w:r>
        <w:proofErr w:type="spellStart"/>
        <w:r w:rsidRPr="00EA6267">
          <w:rPr>
            <w:rFonts w:ascii="Times New Roman" w:eastAsia="Times New Roman" w:hAnsi="Times New Roman" w:cs="Times New Roman"/>
            <w:bCs/>
            <w:iCs/>
            <w:color w:val="0000FF"/>
            <w:sz w:val="28"/>
            <w:szCs w:val="28"/>
            <w:u w:val="single"/>
            <w:lang w:val="en-US" w:eastAsia="ru-RU"/>
          </w:rPr>
          <w:t>renovatsiya</w:t>
        </w:r>
        <w:proofErr w:type="spellEnd"/>
        <w:r w:rsidRPr="00EA6267">
          <w:rPr>
            <w:rFonts w:ascii="Times New Roman" w:eastAsia="Times New Roman" w:hAnsi="Times New Roman" w:cs="Times New Roman"/>
            <w:bCs/>
            <w:iCs/>
            <w:color w:val="0000FF"/>
            <w:sz w:val="28"/>
            <w:szCs w:val="28"/>
            <w:u w:val="single"/>
            <w:lang w:eastAsia="ru-RU"/>
          </w:rPr>
          <w:t>_</w:t>
        </w:r>
        <w:proofErr w:type="spellStart"/>
        <w:r w:rsidRPr="00EA6267">
          <w:rPr>
            <w:rFonts w:ascii="Times New Roman" w:eastAsia="Times New Roman" w:hAnsi="Times New Roman" w:cs="Times New Roman"/>
            <w:bCs/>
            <w:iCs/>
            <w:color w:val="0000FF"/>
            <w:sz w:val="28"/>
            <w:szCs w:val="28"/>
            <w:u w:val="single"/>
            <w:lang w:val="en-US" w:eastAsia="ru-RU"/>
          </w:rPr>
          <w:t>elsinora</w:t>
        </w:r>
        <w:proofErr w:type="spellEnd"/>
        <w:r w:rsidRPr="00EA6267">
          <w:rPr>
            <w:rFonts w:ascii="Times New Roman" w:eastAsia="Times New Roman" w:hAnsi="Times New Roman" w:cs="Times New Roman"/>
            <w:bCs/>
            <w:iCs/>
            <w:color w:val="0000FF"/>
            <w:sz w:val="28"/>
            <w:szCs w:val="28"/>
            <w:u w:val="single"/>
            <w:lang w:eastAsia="ru-RU"/>
          </w:rPr>
          <w:t>/?</w:t>
        </w:r>
        <w:proofErr w:type="spellStart"/>
        <w:r w:rsidRPr="00EA6267">
          <w:rPr>
            <w:rFonts w:ascii="Times New Roman" w:eastAsia="Times New Roman" w:hAnsi="Times New Roman" w:cs="Times New Roman"/>
            <w:bCs/>
            <w:iCs/>
            <w:color w:val="0000FF"/>
            <w:sz w:val="28"/>
            <w:szCs w:val="28"/>
            <w:u w:val="single"/>
            <w:lang w:val="en-US" w:eastAsia="ru-RU"/>
          </w:rPr>
          <w:t>sphrase</w:t>
        </w:r>
        <w:proofErr w:type="spellEnd"/>
        <w:r w:rsidRPr="00EA6267">
          <w:rPr>
            <w:rFonts w:ascii="Times New Roman" w:eastAsia="Times New Roman" w:hAnsi="Times New Roman" w:cs="Times New Roman"/>
            <w:bCs/>
            <w:iCs/>
            <w:color w:val="0000FF"/>
            <w:sz w:val="28"/>
            <w:szCs w:val="28"/>
            <w:u w:val="single"/>
            <w:lang w:eastAsia="ru-RU"/>
          </w:rPr>
          <w:t>_</w:t>
        </w:r>
        <w:r w:rsidRPr="00EA6267">
          <w:rPr>
            <w:rFonts w:ascii="Times New Roman" w:eastAsia="Times New Roman" w:hAnsi="Times New Roman" w:cs="Times New Roman"/>
            <w:bCs/>
            <w:iCs/>
            <w:color w:val="0000FF"/>
            <w:sz w:val="28"/>
            <w:szCs w:val="28"/>
            <w:u w:val="single"/>
            <w:lang w:val="en-US" w:eastAsia="ru-RU"/>
          </w:rPr>
          <w:t>id</w:t>
        </w:r>
        <w:r w:rsidRPr="00EA6267">
          <w:rPr>
            <w:rFonts w:ascii="Times New Roman" w:eastAsia="Times New Roman" w:hAnsi="Times New Roman" w:cs="Times New Roman"/>
            <w:bCs/>
            <w:iCs/>
            <w:color w:val="0000FF"/>
            <w:sz w:val="28"/>
            <w:szCs w:val="28"/>
            <w:u w:val="single"/>
            <w:lang w:eastAsia="ru-RU"/>
          </w:rPr>
          <w:t>=34556</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Кузьмин </w:t>
      </w:r>
      <w:proofErr w:type="gramStart"/>
      <w:r w:rsidRPr="00EA6267">
        <w:rPr>
          <w:rFonts w:ascii="Times New Roman" w:eastAsia="Times New Roman" w:hAnsi="Times New Roman" w:cs="Times New Roman"/>
          <w:bCs/>
          <w:sz w:val="28"/>
          <w:szCs w:val="28"/>
          <w:lang w:eastAsia="ru-RU"/>
        </w:rPr>
        <w:t>А.</w:t>
      </w:r>
      <w:proofErr w:type="gramEnd"/>
      <w:r w:rsidRPr="00EA6267">
        <w:rPr>
          <w:rFonts w:ascii="Times New Roman" w:eastAsia="Times New Roman" w:hAnsi="Times New Roman" w:cs="Times New Roman"/>
          <w:bCs/>
          <w:sz w:val="28"/>
          <w:szCs w:val="28"/>
          <w:lang w:eastAsia="ru-RU"/>
        </w:rPr>
        <w:t> </w:t>
      </w:r>
      <w:r w:rsidRPr="00EA6267">
        <w:rPr>
          <w:rFonts w:ascii="Times New Roman" w:eastAsia="Times New Roman" w:hAnsi="Times New Roman" w:cs="Times New Roman"/>
          <w:bCs/>
          <w:iCs/>
          <w:sz w:val="28"/>
          <w:szCs w:val="28"/>
          <w:lang w:eastAsia="ru-RU"/>
        </w:rPr>
        <w:t xml:space="preserve">Куда идет театр и публика / А. Кузьмин </w:t>
      </w:r>
      <w:r w:rsidRPr="00EA6267">
        <w:rPr>
          <w:rFonts w:ascii="Times New Roman" w:eastAsia="Times New Roman" w:hAnsi="Times New Roman" w:cs="Times New Roman"/>
          <w:iCs/>
          <w:sz w:val="28"/>
          <w:szCs w:val="28"/>
          <w:lang w:eastAsia="ru-RU"/>
        </w:rPr>
        <w:t xml:space="preserve">// Санкт-Петербургские ведомости. – 2016. – 26 февраля. URL: </w:t>
      </w:r>
      <w:hyperlink r:id="rId67">
        <w:r w:rsidRPr="00EA6267">
          <w:rPr>
            <w:rFonts w:ascii="Times New Roman" w:eastAsia="Times New Roman" w:hAnsi="Times New Roman" w:cs="Times New Roman"/>
            <w:bCs/>
            <w:iCs/>
            <w:color w:val="0000FF"/>
            <w:sz w:val="28"/>
            <w:szCs w:val="28"/>
            <w:u w:val="single"/>
            <w:lang w:val="en-US" w:eastAsia="ru-RU"/>
          </w:rPr>
          <w:t>http</w:t>
        </w:r>
        <w:r w:rsidRPr="00EA6267">
          <w:rPr>
            <w:rFonts w:ascii="Times New Roman" w:eastAsia="Times New Roman" w:hAnsi="Times New Roman" w:cs="Times New Roman"/>
            <w:bCs/>
            <w:iCs/>
            <w:color w:val="0000FF"/>
            <w:sz w:val="28"/>
            <w:szCs w:val="28"/>
            <w:u w:val="single"/>
            <w:lang w:eastAsia="ru-RU"/>
          </w:rPr>
          <w:t>://</w:t>
        </w:r>
        <w:proofErr w:type="spellStart"/>
        <w:r w:rsidRPr="00EA6267">
          <w:rPr>
            <w:rFonts w:ascii="Times New Roman" w:eastAsia="Times New Roman" w:hAnsi="Times New Roman" w:cs="Times New Roman"/>
            <w:bCs/>
            <w:iCs/>
            <w:color w:val="0000FF"/>
            <w:sz w:val="28"/>
            <w:szCs w:val="28"/>
            <w:u w:val="single"/>
            <w:lang w:val="en-US" w:eastAsia="ru-RU"/>
          </w:rPr>
          <w:t>spbvedomosti</w:t>
        </w:r>
        <w:proofErr w:type="spellEnd"/>
        <w:r w:rsidRPr="00EA6267">
          <w:rPr>
            <w:rFonts w:ascii="Times New Roman" w:eastAsia="Times New Roman" w:hAnsi="Times New Roman" w:cs="Times New Roman"/>
            <w:bCs/>
            <w:iCs/>
            <w:color w:val="0000FF"/>
            <w:sz w:val="28"/>
            <w:szCs w:val="28"/>
            <w:u w:val="single"/>
            <w:lang w:eastAsia="ru-RU"/>
          </w:rPr>
          <w:t>.</w:t>
        </w:r>
        <w:proofErr w:type="spellStart"/>
        <w:r w:rsidRPr="00EA6267">
          <w:rPr>
            <w:rFonts w:ascii="Times New Roman" w:eastAsia="Times New Roman" w:hAnsi="Times New Roman" w:cs="Times New Roman"/>
            <w:bCs/>
            <w:iCs/>
            <w:color w:val="0000FF"/>
            <w:sz w:val="28"/>
            <w:szCs w:val="28"/>
            <w:u w:val="single"/>
            <w:lang w:val="en-US" w:eastAsia="ru-RU"/>
          </w:rPr>
          <w:t>ru</w:t>
        </w:r>
        <w:proofErr w:type="spellEnd"/>
        <w:r w:rsidRPr="00EA6267">
          <w:rPr>
            <w:rFonts w:ascii="Times New Roman" w:eastAsia="Times New Roman" w:hAnsi="Times New Roman" w:cs="Times New Roman"/>
            <w:bCs/>
            <w:iCs/>
            <w:color w:val="0000FF"/>
            <w:sz w:val="28"/>
            <w:szCs w:val="28"/>
            <w:u w:val="single"/>
            <w:lang w:eastAsia="ru-RU"/>
          </w:rPr>
          <w:t>/</w:t>
        </w:r>
        <w:r w:rsidRPr="00EA6267">
          <w:rPr>
            <w:rFonts w:ascii="Times New Roman" w:eastAsia="Times New Roman" w:hAnsi="Times New Roman" w:cs="Times New Roman"/>
            <w:bCs/>
            <w:iCs/>
            <w:color w:val="0000FF"/>
            <w:sz w:val="28"/>
            <w:szCs w:val="28"/>
            <w:u w:val="single"/>
            <w:lang w:val="en-US" w:eastAsia="ru-RU"/>
          </w:rPr>
          <w:t>news</w:t>
        </w:r>
        <w:r w:rsidRPr="00EA6267">
          <w:rPr>
            <w:rFonts w:ascii="Times New Roman" w:eastAsia="Times New Roman" w:hAnsi="Times New Roman" w:cs="Times New Roman"/>
            <w:bCs/>
            <w:iCs/>
            <w:color w:val="0000FF"/>
            <w:sz w:val="28"/>
            <w:szCs w:val="28"/>
            <w:u w:val="single"/>
            <w:lang w:eastAsia="ru-RU"/>
          </w:rPr>
          <w:t>/</w:t>
        </w:r>
        <w:proofErr w:type="spellStart"/>
        <w:r w:rsidRPr="00EA6267">
          <w:rPr>
            <w:rFonts w:ascii="Times New Roman" w:eastAsia="Times New Roman" w:hAnsi="Times New Roman" w:cs="Times New Roman"/>
            <w:bCs/>
            <w:iCs/>
            <w:color w:val="0000FF"/>
            <w:sz w:val="28"/>
            <w:szCs w:val="28"/>
            <w:u w:val="single"/>
            <w:lang w:val="en-US" w:eastAsia="ru-RU"/>
          </w:rPr>
          <w:t>gost</w:t>
        </w:r>
        <w:proofErr w:type="spellEnd"/>
        <w:r w:rsidRPr="00EA6267">
          <w:rPr>
            <w:rFonts w:ascii="Times New Roman" w:eastAsia="Times New Roman" w:hAnsi="Times New Roman" w:cs="Times New Roman"/>
            <w:bCs/>
            <w:iCs/>
            <w:color w:val="0000FF"/>
            <w:sz w:val="28"/>
            <w:szCs w:val="28"/>
            <w:u w:val="single"/>
            <w:lang w:eastAsia="ru-RU"/>
          </w:rPr>
          <w:t>_</w:t>
        </w:r>
        <w:proofErr w:type="spellStart"/>
        <w:r w:rsidRPr="00EA6267">
          <w:rPr>
            <w:rFonts w:ascii="Times New Roman" w:eastAsia="Times New Roman" w:hAnsi="Times New Roman" w:cs="Times New Roman"/>
            <w:bCs/>
            <w:iCs/>
            <w:color w:val="0000FF"/>
            <w:sz w:val="28"/>
            <w:szCs w:val="28"/>
            <w:u w:val="single"/>
            <w:lang w:val="en-US" w:eastAsia="ru-RU"/>
          </w:rPr>
          <w:t>redaktsii</w:t>
        </w:r>
        <w:proofErr w:type="spellEnd"/>
        <w:r w:rsidRPr="00EA6267">
          <w:rPr>
            <w:rFonts w:ascii="Times New Roman" w:eastAsia="Times New Roman" w:hAnsi="Times New Roman" w:cs="Times New Roman"/>
            <w:bCs/>
            <w:iCs/>
            <w:color w:val="0000FF"/>
            <w:sz w:val="28"/>
            <w:szCs w:val="28"/>
            <w:u w:val="single"/>
            <w:lang w:eastAsia="ru-RU"/>
          </w:rPr>
          <w:t>/</w:t>
        </w:r>
        <w:proofErr w:type="spellStart"/>
        <w:r w:rsidRPr="00EA6267">
          <w:rPr>
            <w:rFonts w:ascii="Times New Roman" w:eastAsia="Times New Roman" w:hAnsi="Times New Roman" w:cs="Times New Roman"/>
            <w:bCs/>
            <w:iCs/>
            <w:color w:val="0000FF"/>
            <w:sz w:val="28"/>
            <w:szCs w:val="28"/>
            <w:u w:val="single"/>
            <w:lang w:val="en-US" w:eastAsia="ru-RU"/>
          </w:rPr>
          <w:t>sergey</w:t>
        </w:r>
        <w:proofErr w:type="spellEnd"/>
        <w:r w:rsidRPr="00EA6267">
          <w:rPr>
            <w:rFonts w:ascii="Times New Roman" w:eastAsia="Times New Roman" w:hAnsi="Times New Roman" w:cs="Times New Roman"/>
            <w:bCs/>
            <w:iCs/>
            <w:color w:val="0000FF"/>
            <w:sz w:val="28"/>
            <w:szCs w:val="28"/>
            <w:u w:val="single"/>
            <w:lang w:eastAsia="ru-RU"/>
          </w:rPr>
          <w:t>_</w:t>
        </w:r>
        <w:proofErr w:type="spellStart"/>
        <w:r w:rsidRPr="00EA6267">
          <w:rPr>
            <w:rFonts w:ascii="Times New Roman" w:eastAsia="Times New Roman" w:hAnsi="Times New Roman" w:cs="Times New Roman"/>
            <w:bCs/>
            <w:iCs/>
            <w:color w:val="0000FF"/>
            <w:sz w:val="28"/>
            <w:szCs w:val="28"/>
            <w:u w:val="single"/>
            <w:lang w:val="en-US" w:eastAsia="ru-RU"/>
          </w:rPr>
          <w:t>ivanovich</w:t>
        </w:r>
        <w:proofErr w:type="spellEnd"/>
        <w:r w:rsidRPr="00EA6267">
          <w:rPr>
            <w:rFonts w:ascii="Times New Roman" w:eastAsia="Times New Roman" w:hAnsi="Times New Roman" w:cs="Times New Roman"/>
            <w:bCs/>
            <w:iCs/>
            <w:color w:val="0000FF"/>
            <w:sz w:val="28"/>
            <w:szCs w:val="28"/>
            <w:u w:val="single"/>
            <w:lang w:eastAsia="ru-RU"/>
          </w:rPr>
          <w:t>_</w:t>
        </w:r>
        <w:proofErr w:type="spellStart"/>
        <w:r w:rsidRPr="00EA6267">
          <w:rPr>
            <w:rFonts w:ascii="Times New Roman" w:eastAsia="Times New Roman" w:hAnsi="Times New Roman" w:cs="Times New Roman"/>
            <w:bCs/>
            <w:iCs/>
            <w:color w:val="0000FF"/>
            <w:sz w:val="28"/>
            <w:szCs w:val="28"/>
            <w:u w:val="single"/>
            <w:lang w:val="en-US" w:eastAsia="ru-RU"/>
          </w:rPr>
          <w:t>parshin</w:t>
        </w:r>
        <w:proofErr w:type="spellEnd"/>
        <w:r w:rsidRPr="00EA6267">
          <w:rPr>
            <w:rFonts w:ascii="Times New Roman" w:eastAsia="Times New Roman" w:hAnsi="Times New Roman" w:cs="Times New Roman"/>
            <w:bCs/>
            <w:iCs/>
            <w:color w:val="0000FF"/>
            <w:sz w:val="28"/>
            <w:szCs w:val="28"/>
            <w:u w:val="single"/>
            <w:lang w:eastAsia="ru-RU"/>
          </w:rPr>
          <w:t>/?</w:t>
        </w:r>
        <w:proofErr w:type="spellStart"/>
        <w:r w:rsidRPr="00EA6267">
          <w:rPr>
            <w:rFonts w:ascii="Times New Roman" w:eastAsia="Times New Roman" w:hAnsi="Times New Roman" w:cs="Times New Roman"/>
            <w:bCs/>
            <w:iCs/>
            <w:color w:val="0000FF"/>
            <w:sz w:val="28"/>
            <w:szCs w:val="28"/>
            <w:u w:val="single"/>
            <w:lang w:val="en-US" w:eastAsia="ru-RU"/>
          </w:rPr>
          <w:t>sphrase</w:t>
        </w:r>
        <w:proofErr w:type="spellEnd"/>
        <w:r w:rsidRPr="00EA6267">
          <w:rPr>
            <w:rFonts w:ascii="Times New Roman" w:eastAsia="Times New Roman" w:hAnsi="Times New Roman" w:cs="Times New Roman"/>
            <w:bCs/>
            <w:iCs/>
            <w:color w:val="0000FF"/>
            <w:sz w:val="28"/>
            <w:szCs w:val="28"/>
            <w:u w:val="single"/>
            <w:lang w:eastAsia="ru-RU"/>
          </w:rPr>
          <w:t>_</w:t>
        </w:r>
        <w:r w:rsidRPr="00EA6267">
          <w:rPr>
            <w:rFonts w:ascii="Times New Roman" w:eastAsia="Times New Roman" w:hAnsi="Times New Roman" w:cs="Times New Roman"/>
            <w:bCs/>
            <w:iCs/>
            <w:color w:val="0000FF"/>
            <w:sz w:val="28"/>
            <w:szCs w:val="28"/>
            <w:u w:val="single"/>
            <w:lang w:val="en-US" w:eastAsia="ru-RU"/>
          </w:rPr>
          <w:t>id</w:t>
        </w:r>
        <w:r w:rsidRPr="00EA6267">
          <w:rPr>
            <w:rFonts w:ascii="Times New Roman" w:eastAsia="Times New Roman" w:hAnsi="Times New Roman" w:cs="Times New Roman"/>
            <w:bCs/>
            <w:iCs/>
            <w:color w:val="0000FF"/>
            <w:sz w:val="28"/>
            <w:szCs w:val="28"/>
            <w:u w:val="single"/>
            <w:lang w:eastAsia="ru-RU"/>
          </w:rPr>
          <w:t>=34558</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Дроздова М. Мир наших желаний / М. Дроздова </w:t>
      </w:r>
      <w:r w:rsidRPr="00EA6267">
        <w:rPr>
          <w:rFonts w:ascii="Times New Roman" w:eastAsia="Times New Roman" w:hAnsi="Times New Roman" w:cs="Times New Roman"/>
          <w:sz w:val="28"/>
          <w:szCs w:val="28"/>
          <w:lang w:eastAsia="ru-RU"/>
        </w:rPr>
        <w:t xml:space="preserve">// Санкт-Петербургские ведомости. – 2016. – 11 мая. URL: </w:t>
      </w:r>
      <w:hyperlink r:id="rId68">
        <w:r w:rsidRPr="00EA6267">
          <w:rPr>
            <w:rFonts w:ascii="Times New Roman" w:eastAsia="Times New Roman" w:hAnsi="Times New Roman" w:cs="Times New Roman"/>
            <w:color w:val="0000FF"/>
            <w:sz w:val="28"/>
            <w:szCs w:val="28"/>
            <w:u w:val="single"/>
            <w:lang w:val="en-US" w:eastAsia="ru-RU"/>
          </w:rPr>
          <w:t>http</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spbvedomosti</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ru</w:t>
        </w:r>
        <w:proofErr w:type="spellEnd"/>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news</w:t>
        </w:r>
        <w:r w:rsidRPr="00EA6267">
          <w:rPr>
            <w:rFonts w:ascii="Times New Roman" w:eastAsia="Times New Roman" w:hAnsi="Times New Roman" w:cs="Times New Roman"/>
            <w:color w:val="0000FF"/>
            <w:sz w:val="28"/>
            <w:szCs w:val="28"/>
            <w:u w:val="single"/>
            <w:lang w:eastAsia="ru-RU"/>
          </w:rPr>
          <w:t>/</w:t>
        </w:r>
        <w:r w:rsidRPr="00EA6267">
          <w:rPr>
            <w:rFonts w:ascii="Times New Roman" w:eastAsia="Times New Roman" w:hAnsi="Times New Roman" w:cs="Times New Roman"/>
            <w:color w:val="0000FF"/>
            <w:sz w:val="28"/>
            <w:szCs w:val="28"/>
            <w:u w:val="single"/>
            <w:lang w:val="en-US" w:eastAsia="ru-RU"/>
          </w:rPr>
          <w:t>culture</w:t>
        </w:r>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mir</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nashikh</w:t>
        </w:r>
        <w:proofErr w:type="spellEnd"/>
        <w:r w:rsidRPr="00EA6267">
          <w:rPr>
            <w:rFonts w:ascii="Times New Roman" w:eastAsia="Times New Roman" w:hAnsi="Times New Roman" w:cs="Times New Roman"/>
            <w:color w:val="0000FF"/>
            <w:sz w:val="28"/>
            <w:szCs w:val="28"/>
            <w:u w:val="single"/>
            <w:lang w:eastAsia="ru-RU"/>
          </w:rPr>
          <w:t>_</w:t>
        </w:r>
        <w:proofErr w:type="spellStart"/>
        <w:r w:rsidRPr="00EA6267">
          <w:rPr>
            <w:rFonts w:ascii="Times New Roman" w:eastAsia="Times New Roman" w:hAnsi="Times New Roman" w:cs="Times New Roman"/>
            <w:color w:val="0000FF"/>
            <w:sz w:val="28"/>
            <w:szCs w:val="28"/>
            <w:u w:val="single"/>
            <w:lang w:val="en-US" w:eastAsia="ru-RU"/>
          </w:rPr>
          <w:t>zhelaniy</w:t>
        </w:r>
        <w:proofErr w:type="spellEnd"/>
        <w:r w:rsidRPr="00EA6267">
          <w:rPr>
            <w:rFonts w:ascii="Times New Roman" w:eastAsia="Times New Roman" w:hAnsi="Times New Roman" w:cs="Times New Roman"/>
            <w:color w:val="0000FF"/>
            <w:sz w:val="28"/>
            <w:szCs w:val="28"/>
            <w:u w:val="single"/>
            <w:lang w:eastAsia="ru-RU"/>
          </w:rPr>
          <w:t>/?</w:t>
        </w:r>
        <w:proofErr w:type="spellStart"/>
        <w:r w:rsidRPr="00EA6267">
          <w:rPr>
            <w:rFonts w:ascii="Times New Roman" w:eastAsia="Times New Roman" w:hAnsi="Times New Roman" w:cs="Times New Roman"/>
            <w:color w:val="0000FF"/>
            <w:sz w:val="28"/>
            <w:szCs w:val="28"/>
            <w:u w:val="single"/>
            <w:lang w:val="en-US" w:eastAsia="ru-RU"/>
          </w:rPr>
          <w:t>sphrase</w:t>
        </w:r>
        <w:proofErr w:type="spellEnd"/>
        <w:r w:rsidRPr="00EA6267">
          <w:rPr>
            <w:rFonts w:ascii="Times New Roman" w:eastAsia="Times New Roman" w:hAnsi="Times New Roman" w:cs="Times New Roman"/>
            <w:color w:val="0000FF"/>
            <w:sz w:val="28"/>
            <w:szCs w:val="28"/>
            <w:u w:val="single"/>
            <w:lang w:eastAsia="ru-RU"/>
          </w:rPr>
          <w:t>_</w:t>
        </w:r>
        <w:r w:rsidRPr="00EA6267">
          <w:rPr>
            <w:rFonts w:ascii="Times New Roman" w:eastAsia="Times New Roman" w:hAnsi="Times New Roman" w:cs="Times New Roman"/>
            <w:color w:val="0000FF"/>
            <w:sz w:val="28"/>
            <w:szCs w:val="28"/>
            <w:u w:val="single"/>
            <w:lang w:val="en-US" w:eastAsia="ru-RU"/>
          </w:rPr>
          <w:t>id</w:t>
        </w:r>
        <w:r w:rsidRPr="00EA6267">
          <w:rPr>
            <w:rFonts w:ascii="Times New Roman" w:eastAsia="Times New Roman" w:hAnsi="Times New Roman" w:cs="Times New Roman"/>
            <w:color w:val="0000FF"/>
            <w:sz w:val="28"/>
            <w:szCs w:val="28"/>
            <w:u w:val="single"/>
            <w:lang w:eastAsia="ru-RU"/>
          </w:rPr>
          <w:t>=34561</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bCs/>
          <w:sz w:val="28"/>
          <w:szCs w:val="28"/>
          <w:lang w:eastAsia="ru-RU"/>
        </w:rPr>
        <w:t>Чепель</w:t>
      </w:r>
      <w:proofErr w:type="spellEnd"/>
      <w:r w:rsidRPr="00EA6267">
        <w:rPr>
          <w:rFonts w:ascii="Times New Roman" w:eastAsia="Times New Roman" w:hAnsi="Times New Roman" w:cs="Times New Roman"/>
          <w:bCs/>
          <w:sz w:val="28"/>
          <w:szCs w:val="28"/>
          <w:lang w:eastAsia="ru-RU"/>
        </w:rPr>
        <w:t xml:space="preserve"> А. Синяя Птица корнета / А. </w:t>
      </w:r>
      <w:proofErr w:type="spellStart"/>
      <w:r w:rsidRPr="00EA6267">
        <w:rPr>
          <w:rFonts w:ascii="Times New Roman" w:eastAsia="Times New Roman" w:hAnsi="Times New Roman" w:cs="Times New Roman"/>
          <w:bCs/>
          <w:sz w:val="28"/>
          <w:szCs w:val="28"/>
          <w:lang w:eastAsia="ru-RU"/>
        </w:rPr>
        <w:t>Чепель</w:t>
      </w:r>
      <w:proofErr w:type="spellEnd"/>
      <w:r w:rsidRPr="00EA6267">
        <w:rPr>
          <w:rFonts w:ascii="Times New Roman" w:eastAsia="Times New Roman" w:hAnsi="Times New Roman" w:cs="Times New Roman"/>
          <w:bCs/>
          <w:sz w:val="28"/>
          <w:szCs w:val="28"/>
          <w:lang w:eastAsia="ru-RU"/>
        </w:rPr>
        <w:t xml:space="preserve"> </w:t>
      </w:r>
      <w:r w:rsidRPr="00EA6267">
        <w:rPr>
          <w:rFonts w:ascii="Times New Roman" w:eastAsia="Times New Roman" w:hAnsi="Times New Roman" w:cs="Times New Roman"/>
          <w:sz w:val="28"/>
          <w:szCs w:val="28"/>
          <w:lang w:eastAsia="ru-RU"/>
        </w:rPr>
        <w:t xml:space="preserve">// Санкт-Петербургские ведомости. – 2016. – 29 апреля. URL: </w:t>
      </w:r>
      <w:hyperlink r:id="rId69">
        <w:r w:rsidRPr="00EA6267">
          <w:rPr>
            <w:rFonts w:ascii="Times New Roman" w:eastAsia="Times New Roman" w:hAnsi="Times New Roman" w:cs="Times New Roman"/>
            <w:iCs/>
            <w:color w:val="0000FF"/>
            <w:sz w:val="28"/>
            <w:szCs w:val="28"/>
            <w:u w:val="single"/>
            <w:lang w:val="en-US" w:eastAsia="ru-RU"/>
          </w:rPr>
          <w:t>http</w:t>
        </w:r>
        <w:r w:rsidRPr="00EA6267">
          <w:rPr>
            <w:rFonts w:ascii="Times New Roman" w:eastAsia="Times New Roman" w:hAnsi="Times New Roman" w:cs="Times New Roman"/>
            <w:iCs/>
            <w:color w:val="0000FF"/>
            <w:sz w:val="28"/>
            <w:szCs w:val="28"/>
            <w:u w:val="single"/>
            <w:lang w:eastAsia="ru-RU"/>
          </w:rPr>
          <w:t>://</w:t>
        </w:r>
        <w:proofErr w:type="spellStart"/>
        <w:r w:rsidRPr="00EA6267">
          <w:rPr>
            <w:rFonts w:ascii="Times New Roman" w:eastAsia="Times New Roman" w:hAnsi="Times New Roman" w:cs="Times New Roman"/>
            <w:iCs/>
            <w:color w:val="0000FF"/>
            <w:sz w:val="28"/>
            <w:szCs w:val="28"/>
            <w:u w:val="single"/>
            <w:lang w:val="en-US" w:eastAsia="ru-RU"/>
          </w:rPr>
          <w:t>spbvedomosti</w:t>
        </w:r>
        <w:proofErr w:type="spellEnd"/>
        <w:r w:rsidRPr="00EA6267">
          <w:rPr>
            <w:rFonts w:ascii="Times New Roman" w:eastAsia="Times New Roman" w:hAnsi="Times New Roman" w:cs="Times New Roman"/>
            <w:iCs/>
            <w:color w:val="0000FF"/>
            <w:sz w:val="28"/>
            <w:szCs w:val="28"/>
            <w:u w:val="single"/>
            <w:lang w:eastAsia="ru-RU"/>
          </w:rPr>
          <w:t>.</w:t>
        </w:r>
        <w:proofErr w:type="spellStart"/>
        <w:r w:rsidRPr="00EA6267">
          <w:rPr>
            <w:rFonts w:ascii="Times New Roman" w:eastAsia="Times New Roman" w:hAnsi="Times New Roman" w:cs="Times New Roman"/>
            <w:iCs/>
            <w:color w:val="0000FF"/>
            <w:sz w:val="28"/>
            <w:szCs w:val="28"/>
            <w:u w:val="single"/>
            <w:lang w:val="en-US" w:eastAsia="ru-RU"/>
          </w:rPr>
          <w:t>ru</w:t>
        </w:r>
        <w:proofErr w:type="spellEnd"/>
        <w:r w:rsidRPr="00EA6267">
          <w:rPr>
            <w:rFonts w:ascii="Times New Roman" w:eastAsia="Times New Roman" w:hAnsi="Times New Roman" w:cs="Times New Roman"/>
            <w:iCs/>
            <w:color w:val="0000FF"/>
            <w:sz w:val="28"/>
            <w:szCs w:val="28"/>
            <w:u w:val="single"/>
            <w:lang w:eastAsia="ru-RU"/>
          </w:rPr>
          <w:t>/</w:t>
        </w:r>
        <w:r w:rsidRPr="00EA6267">
          <w:rPr>
            <w:rFonts w:ascii="Times New Roman" w:eastAsia="Times New Roman" w:hAnsi="Times New Roman" w:cs="Times New Roman"/>
            <w:iCs/>
            <w:color w:val="0000FF"/>
            <w:sz w:val="28"/>
            <w:szCs w:val="28"/>
            <w:u w:val="single"/>
            <w:lang w:val="en-US" w:eastAsia="ru-RU"/>
          </w:rPr>
          <w:t>news</w:t>
        </w:r>
        <w:r w:rsidRPr="00EA6267">
          <w:rPr>
            <w:rFonts w:ascii="Times New Roman" w:eastAsia="Times New Roman" w:hAnsi="Times New Roman" w:cs="Times New Roman"/>
            <w:iCs/>
            <w:color w:val="0000FF"/>
            <w:sz w:val="28"/>
            <w:szCs w:val="28"/>
            <w:u w:val="single"/>
            <w:lang w:eastAsia="ru-RU"/>
          </w:rPr>
          <w:t>/</w:t>
        </w:r>
        <w:proofErr w:type="spellStart"/>
        <w:r w:rsidRPr="00EA6267">
          <w:rPr>
            <w:rFonts w:ascii="Times New Roman" w:eastAsia="Times New Roman" w:hAnsi="Times New Roman" w:cs="Times New Roman"/>
            <w:iCs/>
            <w:color w:val="0000FF"/>
            <w:sz w:val="28"/>
            <w:szCs w:val="28"/>
            <w:u w:val="single"/>
            <w:lang w:val="en-US" w:eastAsia="ru-RU"/>
          </w:rPr>
          <w:t>nasledie</w:t>
        </w:r>
        <w:proofErr w:type="spellEnd"/>
        <w:r w:rsidRPr="00EA6267">
          <w:rPr>
            <w:rFonts w:ascii="Times New Roman" w:eastAsia="Times New Roman" w:hAnsi="Times New Roman" w:cs="Times New Roman"/>
            <w:iCs/>
            <w:color w:val="0000FF"/>
            <w:sz w:val="28"/>
            <w:szCs w:val="28"/>
            <w:u w:val="single"/>
            <w:lang w:eastAsia="ru-RU"/>
          </w:rPr>
          <w:t>/</w:t>
        </w:r>
        <w:proofErr w:type="spellStart"/>
        <w:r w:rsidRPr="00EA6267">
          <w:rPr>
            <w:rFonts w:ascii="Times New Roman" w:eastAsia="Times New Roman" w:hAnsi="Times New Roman" w:cs="Times New Roman"/>
            <w:iCs/>
            <w:color w:val="0000FF"/>
            <w:sz w:val="28"/>
            <w:szCs w:val="28"/>
            <w:u w:val="single"/>
            <w:lang w:val="en-US" w:eastAsia="ru-RU"/>
          </w:rPr>
          <w:t>sinyaya</w:t>
        </w:r>
        <w:proofErr w:type="spellEnd"/>
        <w:r w:rsidRPr="00EA6267">
          <w:rPr>
            <w:rFonts w:ascii="Times New Roman" w:eastAsia="Times New Roman" w:hAnsi="Times New Roman" w:cs="Times New Roman"/>
            <w:iCs/>
            <w:color w:val="0000FF"/>
            <w:sz w:val="28"/>
            <w:szCs w:val="28"/>
            <w:u w:val="single"/>
            <w:lang w:eastAsia="ru-RU"/>
          </w:rPr>
          <w:t>_</w:t>
        </w:r>
        <w:proofErr w:type="spellStart"/>
        <w:r w:rsidRPr="00EA6267">
          <w:rPr>
            <w:rFonts w:ascii="Times New Roman" w:eastAsia="Times New Roman" w:hAnsi="Times New Roman" w:cs="Times New Roman"/>
            <w:iCs/>
            <w:color w:val="0000FF"/>
            <w:sz w:val="28"/>
            <w:szCs w:val="28"/>
            <w:u w:val="single"/>
            <w:lang w:val="en-US" w:eastAsia="ru-RU"/>
          </w:rPr>
          <w:t>ptitsa</w:t>
        </w:r>
        <w:proofErr w:type="spellEnd"/>
        <w:r w:rsidRPr="00EA6267">
          <w:rPr>
            <w:rFonts w:ascii="Times New Roman" w:eastAsia="Times New Roman" w:hAnsi="Times New Roman" w:cs="Times New Roman"/>
            <w:iCs/>
            <w:color w:val="0000FF"/>
            <w:sz w:val="28"/>
            <w:szCs w:val="28"/>
            <w:u w:val="single"/>
            <w:lang w:eastAsia="ru-RU"/>
          </w:rPr>
          <w:t>_</w:t>
        </w:r>
        <w:proofErr w:type="spellStart"/>
        <w:r w:rsidRPr="00EA6267">
          <w:rPr>
            <w:rFonts w:ascii="Times New Roman" w:eastAsia="Times New Roman" w:hAnsi="Times New Roman" w:cs="Times New Roman"/>
            <w:iCs/>
            <w:color w:val="0000FF"/>
            <w:sz w:val="28"/>
            <w:szCs w:val="28"/>
            <w:u w:val="single"/>
            <w:lang w:val="en-US" w:eastAsia="ru-RU"/>
          </w:rPr>
          <w:t>korneta</w:t>
        </w:r>
        <w:proofErr w:type="spellEnd"/>
        <w:r w:rsidRPr="00EA6267">
          <w:rPr>
            <w:rFonts w:ascii="Times New Roman" w:eastAsia="Times New Roman" w:hAnsi="Times New Roman" w:cs="Times New Roman"/>
            <w:iCs/>
            <w:color w:val="0000FF"/>
            <w:sz w:val="28"/>
            <w:szCs w:val="28"/>
            <w:u w:val="single"/>
            <w:lang w:eastAsia="ru-RU"/>
          </w:rPr>
          <w:t>_/?</w:t>
        </w:r>
        <w:proofErr w:type="spellStart"/>
        <w:r w:rsidRPr="00EA6267">
          <w:rPr>
            <w:rFonts w:ascii="Times New Roman" w:eastAsia="Times New Roman" w:hAnsi="Times New Roman" w:cs="Times New Roman"/>
            <w:iCs/>
            <w:color w:val="0000FF"/>
            <w:sz w:val="28"/>
            <w:szCs w:val="28"/>
            <w:u w:val="single"/>
            <w:lang w:val="en-US" w:eastAsia="ru-RU"/>
          </w:rPr>
          <w:t>sphrase</w:t>
        </w:r>
        <w:proofErr w:type="spellEnd"/>
        <w:r w:rsidRPr="00EA6267">
          <w:rPr>
            <w:rFonts w:ascii="Times New Roman" w:eastAsia="Times New Roman" w:hAnsi="Times New Roman" w:cs="Times New Roman"/>
            <w:iCs/>
            <w:color w:val="0000FF"/>
            <w:sz w:val="28"/>
            <w:szCs w:val="28"/>
            <w:u w:val="single"/>
            <w:lang w:eastAsia="ru-RU"/>
          </w:rPr>
          <w:t>_</w:t>
        </w:r>
        <w:r w:rsidRPr="00EA6267">
          <w:rPr>
            <w:rFonts w:ascii="Times New Roman" w:eastAsia="Times New Roman" w:hAnsi="Times New Roman" w:cs="Times New Roman"/>
            <w:iCs/>
            <w:color w:val="0000FF"/>
            <w:sz w:val="28"/>
            <w:szCs w:val="28"/>
            <w:u w:val="single"/>
            <w:lang w:val="en-US" w:eastAsia="ru-RU"/>
          </w:rPr>
          <w:t>id</w:t>
        </w:r>
        <w:r w:rsidRPr="00EA6267">
          <w:rPr>
            <w:rFonts w:ascii="Times New Roman" w:eastAsia="Times New Roman" w:hAnsi="Times New Roman" w:cs="Times New Roman"/>
            <w:iCs/>
            <w:color w:val="0000FF"/>
            <w:sz w:val="28"/>
            <w:szCs w:val="28"/>
            <w:u w:val="single"/>
            <w:lang w:eastAsia="ru-RU"/>
          </w:rPr>
          <w:t>=34562</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bCs/>
          <w:sz w:val="28"/>
          <w:szCs w:val="28"/>
          <w:lang w:eastAsia="ru-RU"/>
        </w:rPr>
        <w:t>Леусская</w:t>
      </w:r>
      <w:proofErr w:type="spellEnd"/>
      <w:r w:rsidRPr="00EA6267">
        <w:rPr>
          <w:rFonts w:ascii="Times New Roman" w:eastAsia="Times New Roman" w:hAnsi="Times New Roman" w:cs="Times New Roman"/>
          <w:bCs/>
          <w:sz w:val="28"/>
          <w:szCs w:val="28"/>
          <w:lang w:eastAsia="ru-RU"/>
        </w:rPr>
        <w:t xml:space="preserve"> Л. Формула успеха – божий дар и работа / Л. </w:t>
      </w:r>
      <w:proofErr w:type="spellStart"/>
      <w:r w:rsidRPr="00EA6267">
        <w:rPr>
          <w:rFonts w:ascii="Times New Roman" w:eastAsia="Times New Roman" w:hAnsi="Times New Roman" w:cs="Times New Roman"/>
          <w:bCs/>
          <w:sz w:val="28"/>
          <w:szCs w:val="28"/>
          <w:lang w:eastAsia="ru-RU"/>
        </w:rPr>
        <w:t>Леусская</w:t>
      </w:r>
      <w:proofErr w:type="spellEnd"/>
      <w:r w:rsidRPr="00EA6267">
        <w:rPr>
          <w:rFonts w:ascii="Times New Roman" w:eastAsia="Times New Roman" w:hAnsi="Times New Roman" w:cs="Times New Roman"/>
          <w:bCs/>
          <w:sz w:val="28"/>
          <w:szCs w:val="28"/>
          <w:lang w:eastAsia="ru-RU"/>
        </w:rPr>
        <w:t xml:space="preserve"> </w:t>
      </w:r>
      <w:r w:rsidRPr="00EA6267">
        <w:rPr>
          <w:rFonts w:ascii="Times New Roman" w:eastAsia="Times New Roman" w:hAnsi="Times New Roman" w:cs="Times New Roman"/>
          <w:sz w:val="28"/>
          <w:szCs w:val="28"/>
          <w:lang w:eastAsia="ru-RU"/>
        </w:rPr>
        <w:t xml:space="preserve">// Санкт-Петербургские ведомости. – 2016. – 12 мая. URL: </w:t>
      </w:r>
      <w:hyperlink r:id="rId70">
        <w:r w:rsidRPr="00EA6267">
          <w:rPr>
            <w:rFonts w:ascii="Times New Roman" w:eastAsia="Times New Roman" w:hAnsi="Times New Roman" w:cs="Times New Roman"/>
            <w:iCs/>
            <w:color w:val="0000FF"/>
            <w:sz w:val="28"/>
            <w:szCs w:val="28"/>
            <w:u w:val="single"/>
            <w:lang w:val="en-US" w:eastAsia="ru-RU"/>
          </w:rPr>
          <w:t>http</w:t>
        </w:r>
        <w:r w:rsidRPr="00EA6267">
          <w:rPr>
            <w:rFonts w:ascii="Times New Roman" w:eastAsia="Times New Roman" w:hAnsi="Times New Roman" w:cs="Times New Roman"/>
            <w:iCs/>
            <w:color w:val="0000FF"/>
            <w:sz w:val="28"/>
            <w:szCs w:val="28"/>
            <w:u w:val="single"/>
            <w:lang w:eastAsia="ru-RU"/>
          </w:rPr>
          <w:t>://</w:t>
        </w:r>
        <w:proofErr w:type="spellStart"/>
        <w:r w:rsidRPr="00EA6267">
          <w:rPr>
            <w:rFonts w:ascii="Times New Roman" w:eastAsia="Times New Roman" w:hAnsi="Times New Roman" w:cs="Times New Roman"/>
            <w:iCs/>
            <w:color w:val="0000FF"/>
            <w:sz w:val="28"/>
            <w:szCs w:val="28"/>
            <w:u w:val="single"/>
            <w:lang w:val="en-US" w:eastAsia="ru-RU"/>
          </w:rPr>
          <w:t>spbvedomosti</w:t>
        </w:r>
        <w:proofErr w:type="spellEnd"/>
        <w:r w:rsidRPr="00EA6267">
          <w:rPr>
            <w:rFonts w:ascii="Times New Roman" w:eastAsia="Times New Roman" w:hAnsi="Times New Roman" w:cs="Times New Roman"/>
            <w:iCs/>
            <w:color w:val="0000FF"/>
            <w:sz w:val="28"/>
            <w:szCs w:val="28"/>
            <w:u w:val="single"/>
            <w:lang w:eastAsia="ru-RU"/>
          </w:rPr>
          <w:t>.</w:t>
        </w:r>
        <w:proofErr w:type="spellStart"/>
        <w:r w:rsidRPr="00EA6267">
          <w:rPr>
            <w:rFonts w:ascii="Times New Roman" w:eastAsia="Times New Roman" w:hAnsi="Times New Roman" w:cs="Times New Roman"/>
            <w:iCs/>
            <w:color w:val="0000FF"/>
            <w:sz w:val="28"/>
            <w:szCs w:val="28"/>
            <w:u w:val="single"/>
            <w:lang w:val="en-US" w:eastAsia="ru-RU"/>
          </w:rPr>
          <w:t>ru</w:t>
        </w:r>
        <w:proofErr w:type="spellEnd"/>
        <w:r w:rsidRPr="00EA6267">
          <w:rPr>
            <w:rFonts w:ascii="Times New Roman" w:eastAsia="Times New Roman" w:hAnsi="Times New Roman" w:cs="Times New Roman"/>
            <w:iCs/>
            <w:color w:val="0000FF"/>
            <w:sz w:val="28"/>
            <w:szCs w:val="28"/>
            <w:u w:val="single"/>
            <w:lang w:eastAsia="ru-RU"/>
          </w:rPr>
          <w:t>/</w:t>
        </w:r>
        <w:r w:rsidRPr="00EA6267">
          <w:rPr>
            <w:rFonts w:ascii="Times New Roman" w:eastAsia="Times New Roman" w:hAnsi="Times New Roman" w:cs="Times New Roman"/>
            <w:iCs/>
            <w:color w:val="0000FF"/>
            <w:sz w:val="28"/>
            <w:szCs w:val="28"/>
            <w:u w:val="single"/>
            <w:lang w:val="en-US" w:eastAsia="ru-RU"/>
          </w:rPr>
          <w:t>news</w:t>
        </w:r>
        <w:r w:rsidRPr="00EA6267">
          <w:rPr>
            <w:rFonts w:ascii="Times New Roman" w:eastAsia="Times New Roman" w:hAnsi="Times New Roman" w:cs="Times New Roman"/>
            <w:iCs/>
            <w:color w:val="0000FF"/>
            <w:sz w:val="28"/>
            <w:szCs w:val="28"/>
            <w:u w:val="single"/>
            <w:lang w:eastAsia="ru-RU"/>
          </w:rPr>
          <w:t>/</w:t>
        </w:r>
        <w:r w:rsidRPr="00EA6267">
          <w:rPr>
            <w:rFonts w:ascii="Times New Roman" w:eastAsia="Times New Roman" w:hAnsi="Times New Roman" w:cs="Times New Roman"/>
            <w:iCs/>
            <w:color w:val="0000FF"/>
            <w:sz w:val="28"/>
            <w:szCs w:val="28"/>
            <w:u w:val="single"/>
            <w:lang w:val="en-US" w:eastAsia="ru-RU"/>
          </w:rPr>
          <w:t>culture</w:t>
        </w:r>
        <w:r w:rsidRPr="00EA6267">
          <w:rPr>
            <w:rFonts w:ascii="Times New Roman" w:eastAsia="Times New Roman" w:hAnsi="Times New Roman" w:cs="Times New Roman"/>
            <w:iCs/>
            <w:color w:val="0000FF"/>
            <w:sz w:val="28"/>
            <w:szCs w:val="28"/>
            <w:u w:val="single"/>
            <w:lang w:eastAsia="ru-RU"/>
          </w:rPr>
          <w:t>/</w:t>
        </w:r>
        <w:r w:rsidRPr="00EA6267">
          <w:rPr>
            <w:rFonts w:ascii="Times New Roman" w:eastAsia="Times New Roman" w:hAnsi="Times New Roman" w:cs="Times New Roman"/>
            <w:iCs/>
            <w:color w:val="0000FF"/>
            <w:sz w:val="28"/>
            <w:szCs w:val="28"/>
            <w:u w:val="single"/>
            <w:lang w:val="en-US" w:eastAsia="ru-RU"/>
          </w:rPr>
          <w:t>formula</w:t>
        </w:r>
        <w:r w:rsidRPr="00EA6267">
          <w:rPr>
            <w:rFonts w:ascii="Times New Roman" w:eastAsia="Times New Roman" w:hAnsi="Times New Roman" w:cs="Times New Roman"/>
            <w:iCs/>
            <w:color w:val="0000FF"/>
            <w:sz w:val="28"/>
            <w:szCs w:val="28"/>
            <w:u w:val="single"/>
            <w:lang w:eastAsia="ru-RU"/>
          </w:rPr>
          <w:t>_</w:t>
        </w:r>
        <w:proofErr w:type="spellStart"/>
        <w:r w:rsidRPr="00EA6267">
          <w:rPr>
            <w:rFonts w:ascii="Times New Roman" w:eastAsia="Times New Roman" w:hAnsi="Times New Roman" w:cs="Times New Roman"/>
            <w:iCs/>
            <w:color w:val="0000FF"/>
            <w:sz w:val="28"/>
            <w:szCs w:val="28"/>
            <w:u w:val="single"/>
            <w:lang w:val="en-US" w:eastAsia="ru-RU"/>
          </w:rPr>
          <w:t>uspekha</w:t>
        </w:r>
        <w:proofErr w:type="spellEnd"/>
        <w:r w:rsidRPr="00EA6267">
          <w:rPr>
            <w:rFonts w:ascii="Times New Roman" w:eastAsia="Times New Roman" w:hAnsi="Times New Roman" w:cs="Times New Roman"/>
            <w:iCs/>
            <w:color w:val="0000FF"/>
            <w:sz w:val="28"/>
            <w:szCs w:val="28"/>
            <w:u w:val="single"/>
            <w:lang w:eastAsia="ru-RU"/>
          </w:rPr>
          <w:t>_</w:t>
        </w:r>
        <w:proofErr w:type="spellStart"/>
        <w:r w:rsidRPr="00EA6267">
          <w:rPr>
            <w:rFonts w:ascii="Times New Roman" w:eastAsia="Times New Roman" w:hAnsi="Times New Roman" w:cs="Times New Roman"/>
            <w:iCs/>
            <w:color w:val="0000FF"/>
            <w:sz w:val="28"/>
            <w:szCs w:val="28"/>
            <w:u w:val="single"/>
            <w:lang w:val="en-US" w:eastAsia="ru-RU"/>
          </w:rPr>
          <w:t>bozhiy</w:t>
        </w:r>
        <w:proofErr w:type="spellEnd"/>
        <w:r w:rsidRPr="00EA6267">
          <w:rPr>
            <w:rFonts w:ascii="Times New Roman" w:eastAsia="Times New Roman" w:hAnsi="Times New Roman" w:cs="Times New Roman"/>
            <w:iCs/>
            <w:color w:val="0000FF"/>
            <w:sz w:val="28"/>
            <w:szCs w:val="28"/>
            <w:u w:val="single"/>
            <w:lang w:eastAsia="ru-RU"/>
          </w:rPr>
          <w:t>_</w:t>
        </w:r>
        <w:proofErr w:type="spellStart"/>
        <w:r w:rsidRPr="00EA6267">
          <w:rPr>
            <w:rFonts w:ascii="Times New Roman" w:eastAsia="Times New Roman" w:hAnsi="Times New Roman" w:cs="Times New Roman"/>
            <w:iCs/>
            <w:color w:val="0000FF"/>
            <w:sz w:val="28"/>
            <w:szCs w:val="28"/>
            <w:u w:val="single"/>
            <w:lang w:val="en-US" w:eastAsia="ru-RU"/>
          </w:rPr>
          <w:t>dar</w:t>
        </w:r>
        <w:proofErr w:type="spellEnd"/>
        <w:r w:rsidRPr="00EA6267">
          <w:rPr>
            <w:rFonts w:ascii="Times New Roman" w:eastAsia="Times New Roman" w:hAnsi="Times New Roman" w:cs="Times New Roman"/>
            <w:iCs/>
            <w:color w:val="0000FF"/>
            <w:sz w:val="28"/>
            <w:szCs w:val="28"/>
            <w:u w:val="single"/>
            <w:lang w:eastAsia="ru-RU"/>
          </w:rPr>
          <w:t>_</w:t>
        </w:r>
        <w:proofErr w:type="spellStart"/>
        <w:r w:rsidRPr="00EA6267">
          <w:rPr>
            <w:rFonts w:ascii="Times New Roman" w:eastAsia="Times New Roman" w:hAnsi="Times New Roman" w:cs="Times New Roman"/>
            <w:iCs/>
            <w:color w:val="0000FF"/>
            <w:sz w:val="28"/>
            <w:szCs w:val="28"/>
            <w:u w:val="single"/>
            <w:lang w:val="en-US" w:eastAsia="ru-RU"/>
          </w:rPr>
          <w:t>nbsp</w:t>
        </w:r>
        <w:proofErr w:type="spellEnd"/>
        <w:r w:rsidRPr="00EA6267">
          <w:rPr>
            <w:rFonts w:ascii="Times New Roman" w:eastAsia="Times New Roman" w:hAnsi="Times New Roman" w:cs="Times New Roman"/>
            <w:iCs/>
            <w:color w:val="0000FF"/>
            <w:sz w:val="28"/>
            <w:szCs w:val="28"/>
            <w:u w:val="single"/>
            <w:lang w:eastAsia="ru-RU"/>
          </w:rPr>
          <w:t>_</w:t>
        </w:r>
        <w:proofErr w:type="spellStart"/>
        <w:r w:rsidRPr="00EA6267">
          <w:rPr>
            <w:rFonts w:ascii="Times New Roman" w:eastAsia="Times New Roman" w:hAnsi="Times New Roman" w:cs="Times New Roman"/>
            <w:iCs/>
            <w:color w:val="0000FF"/>
            <w:sz w:val="28"/>
            <w:szCs w:val="28"/>
            <w:u w:val="single"/>
            <w:lang w:val="en-US" w:eastAsia="ru-RU"/>
          </w:rPr>
          <w:t>i</w:t>
        </w:r>
        <w:proofErr w:type="spellEnd"/>
        <w:r w:rsidRPr="00EA6267">
          <w:rPr>
            <w:rFonts w:ascii="Times New Roman" w:eastAsia="Times New Roman" w:hAnsi="Times New Roman" w:cs="Times New Roman"/>
            <w:iCs/>
            <w:color w:val="0000FF"/>
            <w:sz w:val="28"/>
            <w:szCs w:val="28"/>
            <w:u w:val="single"/>
            <w:lang w:eastAsia="ru-RU"/>
          </w:rPr>
          <w:t>_</w:t>
        </w:r>
        <w:proofErr w:type="spellStart"/>
        <w:r w:rsidRPr="00EA6267">
          <w:rPr>
            <w:rFonts w:ascii="Times New Roman" w:eastAsia="Times New Roman" w:hAnsi="Times New Roman" w:cs="Times New Roman"/>
            <w:iCs/>
            <w:color w:val="0000FF"/>
            <w:sz w:val="28"/>
            <w:szCs w:val="28"/>
            <w:u w:val="single"/>
            <w:lang w:val="en-US" w:eastAsia="ru-RU"/>
          </w:rPr>
          <w:t>rabota</w:t>
        </w:r>
        <w:proofErr w:type="spellEnd"/>
        <w:r w:rsidRPr="00EA6267">
          <w:rPr>
            <w:rFonts w:ascii="Times New Roman" w:eastAsia="Times New Roman" w:hAnsi="Times New Roman" w:cs="Times New Roman"/>
            <w:iCs/>
            <w:color w:val="0000FF"/>
            <w:sz w:val="28"/>
            <w:szCs w:val="28"/>
            <w:u w:val="single"/>
            <w:lang w:eastAsia="ru-RU"/>
          </w:rPr>
          <w:t>/</w:t>
        </w:r>
      </w:hyperlink>
      <w:hyperlink r:id="rId71">
        <w:proofErr w:type="spellStart"/>
        <w:r w:rsidRPr="00EA6267">
          <w:rPr>
            <w:rFonts w:ascii="Times New Roman" w:eastAsia="Times New Roman" w:hAnsi="Times New Roman" w:cs="Times New Roman"/>
            <w:iCs/>
            <w:color w:val="0000FF"/>
            <w:sz w:val="28"/>
            <w:szCs w:val="28"/>
            <w:u w:val="single"/>
            <w:lang w:val="en-US" w:eastAsia="ru-RU"/>
          </w:rPr>
          <w:t>sphrase</w:t>
        </w:r>
        <w:proofErr w:type="spellEnd"/>
      </w:hyperlink>
      <w:r w:rsidRPr="00EA6267">
        <w:rPr>
          <w:rFonts w:ascii="Times New Roman" w:eastAsia="Times New Roman" w:hAnsi="Times New Roman" w:cs="Times New Roman"/>
          <w:iCs/>
          <w:color w:val="0000FF"/>
          <w:sz w:val="28"/>
          <w:szCs w:val="28"/>
          <w:u w:val="single"/>
          <w:lang w:eastAsia="ru-RU"/>
        </w:rPr>
        <w:t>_</w:t>
      </w:r>
      <w:r w:rsidRPr="00EA6267">
        <w:rPr>
          <w:rFonts w:ascii="Times New Roman" w:eastAsia="Times New Roman" w:hAnsi="Times New Roman" w:cs="Times New Roman"/>
          <w:iCs/>
          <w:color w:val="0000FF"/>
          <w:sz w:val="28"/>
          <w:szCs w:val="28"/>
          <w:u w:val="single"/>
          <w:lang w:val="en-US" w:eastAsia="ru-RU"/>
        </w:rPr>
        <w:t>id</w:t>
      </w:r>
      <w:r w:rsidRPr="00EA6267">
        <w:rPr>
          <w:rFonts w:ascii="Times New Roman" w:eastAsia="Times New Roman" w:hAnsi="Times New Roman" w:cs="Times New Roman"/>
          <w:iCs/>
          <w:color w:val="0000FF"/>
          <w:sz w:val="28"/>
          <w:szCs w:val="28"/>
          <w:u w:val="single"/>
          <w:lang w:eastAsia="ru-RU"/>
        </w:rPr>
        <w:t>=34564</w:t>
      </w:r>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Савицкий С. </w:t>
      </w:r>
      <w:r w:rsidRPr="00EA6267">
        <w:rPr>
          <w:rFonts w:ascii="Times New Roman" w:eastAsia="Times New Roman" w:hAnsi="Times New Roman" w:cs="Times New Roman"/>
          <w:bCs/>
          <w:iCs/>
          <w:sz w:val="28"/>
          <w:szCs w:val="28"/>
          <w:lang w:eastAsia="ru-RU"/>
        </w:rPr>
        <w:t xml:space="preserve">Персональная выставка художника Георгия </w:t>
      </w:r>
      <w:proofErr w:type="spellStart"/>
      <w:r w:rsidRPr="00EA6267">
        <w:rPr>
          <w:rFonts w:ascii="Times New Roman" w:eastAsia="Times New Roman" w:hAnsi="Times New Roman" w:cs="Times New Roman"/>
          <w:bCs/>
          <w:iCs/>
          <w:sz w:val="28"/>
          <w:szCs w:val="28"/>
          <w:lang w:eastAsia="ru-RU"/>
        </w:rPr>
        <w:t>Литичевского</w:t>
      </w:r>
      <w:proofErr w:type="spellEnd"/>
      <w:r w:rsidRPr="00EA6267">
        <w:rPr>
          <w:rFonts w:ascii="Times New Roman" w:eastAsia="Times New Roman" w:hAnsi="Times New Roman" w:cs="Times New Roman"/>
          <w:bCs/>
          <w:iCs/>
          <w:sz w:val="28"/>
          <w:szCs w:val="28"/>
          <w:lang w:eastAsia="ru-RU"/>
        </w:rPr>
        <w:t xml:space="preserve"> проходит в Петербурге / С. Савицкий </w:t>
      </w:r>
      <w:r w:rsidRPr="00EA6267">
        <w:rPr>
          <w:rFonts w:ascii="Times New Roman" w:eastAsia="Times New Roman" w:hAnsi="Times New Roman" w:cs="Times New Roman"/>
          <w:iCs/>
          <w:sz w:val="28"/>
          <w:szCs w:val="28"/>
          <w:lang w:eastAsia="ru-RU"/>
        </w:rPr>
        <w:t xml:space="preserve">// Деловой Петербург. – 2016. – 29 апреля. URL: </w:t>
      </w:r>
      <w:hyperlink r:id="rId72">
        <w:r w:rsidRPr="00EA6267">
          <w:rPr>
            <w:rFonts w:ascii="Times New Roman" w:eastAsia="Times New Roman" w:hAnsi="Times New Roman" w:cs="Times New Roman"/>
            <w:iCs/>
            <w:color w:val="0000FF"/>
            <w:sz w:val="28"/>
            <w:szCs w:val="28"/>
            <w:u w:val="single"/>
            <w:lang w:eastAsia="ru-RU"/>
          </w:rPr>
          <w:t>http://www.dp.ru/a/2016/04/28/Visokoe_iskusstvo_komiksa/</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Сергачев В. Ухватить Серого за ухо / В. Сергачев </w:t>
      </w:r>
      <w:r w:rsidRPr="00EA6267">
        <w:rPr>
          <w:rFonts w:ascii="Times New Roman" w:eastAsia="Times New Roman" w:hAnsi="Times New Roman" w:cs="Times New Roman"/>
          <w:sz w:val="28"/>
          <w:szCs w:val="28"/>
          <w:lang w:eastAsia="ru-RU"/>
        </w:rPr>
        <w:t xml:space="preserve">// Санкт-Петербургские ведомости. – 2015. – 7 августа. URL: </w:t>
      </w:r>
      <w:hyperlink r:id="rId73">
        <w:r w:rsidRPr="00EA6267">
          <w:rPr>
            <w:rFonts w:ascii="Times New Roman" w:eastAsia="Times New Roman" w:hAnsi="Times New Roman" w:cs="Times New Roman"/>
            <w:iCs/>
            <w:color w:val="0000FF"/>
            <w:sz w:val="28"/>
            <w:szCs w:val="28"/>
            <w:u w:val="single"/>
            <w:lang w:val="en-US" w:eastAsia="ru-RU"/>
          </w:rPr>
          <w:t>http</w:t>
        </w:r>
        <w:r w:rsidRPr="00EA6267">
          <w:rPr>
            <w:rFonts w:ascii="Times New Roman" w:eastAsia="Times New Roman" w:hAnsi="Times New Roman" w:cs="Times New Roman"/>
            <w:iCs/>
            <w:color w:val="0000FF"/>
            <w:sz w:val="28"/>
            <w:szCs w:val="28"/>
            <w:u w:val="single"/>
            <w:lang w:eastAsia="ru-RU"/>
          </w:rPr>
          <w:t>://</w:t>
        </w:r>
        <w:proofErr w:type="spellStart"/>
        <w:r w:rsidRPr="00EA6267">
          <w:rPr>
            <w:rFonts w:ascii="Times New Roman" w:eastAsia="Times New Roman" w:hAnsi="Times New Roman" w:cs="Times New Roman"/>
            <w:iCs/>
            <w:color w:val="0000FF"/>
            <w:sz w:val="28"/>
            <w:szCs w:val="28"/>
            <w:u w:val="single"/>
            <w:lang w:val="en-US" w:eastAsia="ru-RU"/>
          </w:rPr>
          <w:t>spbvedomosti</w:t>
        </w:r>
        <w:proofErr w:type="spellEnd"/>
        <w:r w:rsidRPr="00EA6267">
          <w:rPr>
            <w:rFonts w:ascii="Times New Roman" w:eastAsia="Times New Roman" w:hAnsi="Times New Roman" w:cs="Times New Roman"/>
            <w:iCs/>
            <w:color w:val="0000FF"/>
            <w:sz w:val="28"/>
            <w:szCs w:val="28"/>
            <w:u w:val="single"/>
            <w:lang w:eastAsia="ru-RU"/>
          </w:rPr>
          <w:t>.</w:t>
        </w:r>
        <w:proofErr w:type="spellStart"/>
        <w:r w:rsidRPr="00EA6267">
          <w:rPr>
            <w:rFonts w:ascii="Times New Roman" w:eastAsia="Times New Roman" w:hAnsi="Times New Roman" w:cs="Times New Roman"/>
            <w:iCs/>
            <w:color w:val="0000FF"/>
            <w:sz w:val="28"/>
            <w:szCs w:val="28"/>
            <w:u w:val="single"/>
            <w:lang w:val="en-US" w:eastAsia="ru-RU"/>
          </w:rPr>
          <w:t>ru</w:t>
        </w:r>
        <w:proofErr w:type="spellEnd"/>
        <w:r w:rsidRPr="00EA6267">
          <w:rPr>
            <w:rFonts w:ascii="Times New Roman" w:eastAsia="Times New Roman" w:hAnsi="Times New Roman" w:cs="Times New Roman"/>
            <w:iCs/>
            <w:color w:val="0000FF"/>
            <w:sz w:val="28"/>
            <w:szCs w:val="28"/>
            <w:u w:val="single"/>
            <w:lang w:eastAsia="ru-RU"/>
          </w:rPr>
          <w:t>/</w:t>
        </w:r>
        <w:r w:rsidRPr="00EA6267">
          <w:rPr>
            <w:rFonts w:ascii="Times New Roman" w:eastAsia="Times New Roman" w:hAnsi="Times New Roman" w:cs="Times New Roman"/>
            <w:iCs/>
            <w:color w:val="0000FF"/>
            <w:sz w:val="28"/>
            <w:szCs w:val="28"/>
            <w:u w:val="single"/>
            <w:lang w:val="en-US" w:eastAsia="ru-RU"/>
          </w:rPr>
          <w:t>news</w:t>
        </w:r>
        <w:r w:rsidRPr="00EA6267">
          <w:rPr>
            <w:rFonts w:ascii="Times New Roman" w:eastAsia="Times New Roman" w:hAnsi="Times New Roman" w:cs="Times New Roman"/>
            <w:iCs/>
            <w:color w:val="0000FF"/>
            <w:sz w:val="28"/>
            <w:szCs w:val="28"/>
            <w:u w:val="single"/>
            <w:lang w:eastAsia="ru-RU"/>
          </w:rPr>
          <w:t>/</w:t>
        </w:r>
        <w:r w:rsidRPr="00EA6267">
          <w:rPr>
            <w:rFonts w:ascii="Times New Roman" w:eastAsia="Times New Roman" w:hAnsi="Times New Roman" w:cs="Times New Roman"/>
            <w:iCs/>
            <w:color w:val="0000FF"/>
            <w:sz w:val="28"/>
            <w:szCs w:val="28"/>
            <w:u w:val="single"/>
            <w:lang w:val="en-US" w:eastAsia="ru-RU"/>
          </w:rPr>
          <w:t>culture</w:t>
        </w:r>
        <w:r w:rsidRPr="00EA6267">
          <w:rPr>
            <w:rFonts w:ascii="Times New Roman" w:eastAsia="Times New Roman" w:hAnsi="Times New Roman" w:cs="Times New Roman"/>
            <w:iCs/>
            <w:color w:val="0000FF"/>
            <w:sz w:val="28"/>
            <w:szCs w:val="28"/>
            <w:u w:val="single"/>
            <w:lang w:eastAsia="ru-RU"/>
          </w:rPr>
          <w:t>/</w:t>
        </w:r>
        <w:proofErr w:type="spellStart"/>
        <w:r w:rsidRPr="00EA6267">
          <w:rPr>
            <w:rFonts w:ascii="Times New Roman" w:eastAsia="Times New Roman" w:hAnsi="Times New Roman" w:cs="Times New Roman"/>
            <w:iCs/>
            <w:color w:val="0000FF"/>
            <w:sz w:val="28"/>
            <w:szCs w:val="28"/>
            <w:u w:val="single"/>
            <w:lang w:val="en-US" w:eastAsia="ru-RU"/>
          </w:rPr>
          <w:t>ukhvatit</w:t>
        </w:r>
        <w:proofErr w:type="spellEnd"/>
        <w:r w:rsidRPr="00EA6267">
          <w:rPr>
            <w:rFonts w:ascii="Times New Roman" w:eastAsia="Times New Roman" w:hAnsi="Times New Roman" w:cs="Times New Roman"/>
            <w:iCs/>
            <w:color w:val="0000FF"/>
            <w:sz w:val="28"/>
            <w:szCs w:val="28"/>
            <w:u w:val="single"/>
            <w:lang w:eastAsia="ru-RU"/>
          </w:rPr>
          <w:t>_</w:t>
        </w:r>
        <w:proofErr w:type="spellStart"/>
        <w:r w:rsidRPr="00EA6267">
          <w:rPr>
            <w:rFonts w:ascii="Times New Roman" w:eastAsia="Times New Roman" w:hAnsi="Times New Roman" w:cs="Times New Roman"/>
            <w:iCs/>
            <w:color w:val="0000FF"/>
            <w:sz w:val="28"/>
            <w:szCs w:val="28"/>
            <w:u w:val="single"/>
            <w:lang w:val="en-US" w:eastAsia="ru-RU"/>
          </w:rPr>
          <w:t>serogo</w:t>
        </w:r>
        <w:proofErr w:type="spellEnd"/>
        <w:r w:rsidRPr="00EA6267">
          <w:rPr>
            <w:rFonts w:ascii="Times New Roman" w:eastAsia="Times New Roman" w:hAnsi="Times New Roman" w:cs="Times New Roman"/>
            <w:iCs/>
            <w:color w:val="0000FF"/>
            <w:sz w:val="28"/>
            <w:szCs w:val="28"/>
            <w:u w:val="single"/>
            <w:lang w:eastAsia="ru-RU"/>
          </w:rPr>
          <w:t>_</w:t>
        </w:r>
        <w:proofErr w:type="spellStart"/>
        <w:r w:rsidRPr="00EA6267">
          <w:rPr>
            <w:rFonts w:ascii="Times New Roman" w:eastAsia="Times New Roman" w:hAnsi="Times New Roman" w:cs="Times New Roman"/>
            <w:iCs/>
            <w:color w:val="0000FF"/>
            <w:sz w:val="28"/>
            <w:szCs w:val="28"/>
            <w:u w:val="single"/>
            <w:lang w:val="en-US" w:eastAsia="ru-RU"/>
          </w:rPr>
          <w:t>za</w:t>
        </w:r>
        <w:proofErr w:type="spellEnd"/>
        <w:r w:rsidRPr="00EA6267">
          <w:rPr>
            <w:rFonts w:ascii="Times New Roman" w:eastAsia="Times New Roman" w:hAnsi="Times New Roman" w:cs="Times New Roman"/>
            <w:iCs/>
            <w:color w:val="0000FF"/>
            <w:sz w:val="28"/>
            <w:szCs w:val="28"/>
            <w:u w:val="single"/>
            <w:lang w:eastAsia="ru-RU"/>
          </w:rPr>
          <w:t>_</w:t>
        </w:r>
        <w:proofErr w:type="spellStart"/>
        <w:r w:rsidRPr="00EA6267">
          <w:rPr>
            <w:rFonts w:ascii="Times New Roman" w:eastAsia="Times New Roman" w:hAnsi="Times New Roman" w:cs="Times New Roman"/>
            <w:iCs/>
            <w:color w:val="0000FF"/>
            <w:sz w:val="28"/>
            <w:szCs w:val="28"/>
            <w:u w:val="single"/>
            <w:lang w:val="en-US" w:eastAsia="ru-RU"/>
          </w:rPr>
          <w:t>nbsp</w:t>
        </w:r>
        <w:proofErr w:type="spellEnd"/>
        <w:r w:rsidRPr="00EA6267">
          <w:rPr>
            <w:rFonts w:ascii="Times New Roman" w:eastAsia="Times New Roman" w:hAnsi="Times New Roman" w:cs="Times New Roman"/>
            <w:iCs/>
            <w:color w:val="0000FF"/>
            <w:sz w:val="28"/>
            <w:szCs w:val="28"/>
            <w:u w:val="single"/>
            <w:lang w:eastAsia="ru-RU"/>
          </w:rPr>
          <w:t>_</w:t>
        </w:r>
        <w:proofErr w:type="spellStart"/>
        <w:r w:rsidRPr="00EA6267">
          <w:rPr>
            <w:rFonts w:ascii="Times New Roman" w:eastAsia="Times New Roman" w:hAnsi="Times New Roman" w:cs="Times New Roman"/>
            <w:iCs/>
            <w:color w:val="0000FF"/>
            <w:sz w:val="28"/>
            <w:szCs w:val="28"/>
            <w:u w:val="single"/>
            <w:lang w:val="en-US" w:eastAsia="ru-RU"/>
          </w:rPr>
          <w:t>ukho</w:t>
        </w:r>
        <w:proofErr w:type="spellEnd"/>
        <w:r w:rsidRPr="00EA6267">
          <w:rPr>
            <w:rFonts w:ascii="Times New Roman" w:eastAsia="Times New Roman" w:hAnsi="Times New Roman" w:cs="Times New Roman"/>
            <w:iCs/>
            <w:color w:val="0000FF"/>
            <w:sz w:val="28"/>
            <w:szCs w:val="28"/>
            <w:u w:val="single"/>
            <w:lang w:eastAsia="ru-RU"/>
          </w:rPr>
          <w:t>/?</w:t>
        </w:r>
        <w:proofErr w:type="spellStart"/>
        <w:r w:rsidRPr="00EA6267">
          <w:rPr>
            <w:rFonts w:ascii="Times New Roman" w:eastAsia="Times New Roman" w:hAnsi="Times New Roman" w:cs="Times New Roman"/>
            <w:iCs/>
            <w:color w:val="0000FF"/>
            <w:sz w:val="28"/>
            <w:szCs w:val="28"/>
            <w:u w:val="single"/>
            <w:lang w:val="en-US" w:eastAsia="ru-RU"/>
          </w:rPr>
          <w:t>sphrase</w:t>
        </w:r>
        <w:proofErr w:type="spellEnd"/>
        <w:r w:rsidRPr="00EA6267">
          <w:rPr>
            <w:rFonts w:ascii="Times New Roman" w:eastAsia="Times New Roman" w:hAnsi="Times New Roman" w:cs="Times New Roman"/>
            <w:iCs/>
            <w:color w:val="0000FF"/>
            <w:sz w:val="28"/>
            <w:szCs w:val="28"/>
            <w:u w:val="single"/>
            <w:lang w:eastAsia="ru-RU"/>
          </w:rPr>
          <w:t>_</w:t>
        </w:r>
        <w:r w:rsidRPr="00EA6267">
          <w:rPr>
            <w:rFonts w:ascii="Times New Roman" w:eastAsia="Times New Roman" w:hAnsi="Times New Roman" w:cs="Times New Roman"/>
            <w:iCs/>
            <w:color w:val="0000FF"/>
            <w:sz w:val="28"/>
            <w:szCs w:val="28"/>
            <w:u w:val="single"/>
            <w:lang w:val="en-US" w:eastAsia="ru-RU"/>
          </w:rPr>
          <w:t>id</w:t>
        </w:r>
        <w:r w:rsidRPr="00EA6267">
          <w:rPr>
            <w:rFonts w:ascii="Times New Roman" w:eastAsia="Times New Roman" w:hAnsi="Times New Roman" w:cs="Times New Roman"/>
            <w:iCs/>
            <w:color w:val="0000FF"/>
            <w:sz w:val="28"/>
            <w:szCs w:val="28"/>
            <w:u w:val="single"/>
            <w:lang w:eastAsia="ru-RU"/>
          </w:rPr>
          <w:t>=34565</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Архангельский А. Рецензия на фильм "Экипаж" / А. Архангельский </w:t>
      </w:r>
      <w:r w:rsidRPr="00EA6267">
        <w:rPr>
          <w:rFonts w:ascii="Times New Roman" w:eastAsia="Times New Roman" w:hAnsi="Times New Roman" w:cs="Times New Roman"/>
          <w:sz w:val="28"/>
          <w:szCs w:val="28"/>
          <w:lang w:eastAsia="ru-RU"/>
        </w:rPr>
        <w:t xml:space="preserve">// Деловой Петербург. – 2016. – 22 апреля. URL: </w:t>
      </w:r>
      <w:hyperlink r:id="rId74">
        <w:r w:rsidRPr="00EA6267">
          <w:rPr>
            <w:rFonts w:ascii="Times New Roman" w:eastAsia="Times New Roman" w:hAnsi="Times New Roman" w:cs="Times New Roman"/>
            <w:iCs/>
            <w:color w:val="0000FF"/>
            <w:sz w:val="28"/>
            <w:szCs w:val="28"/>
            <w:u w:val="single"/>
            <w:lang w:eastAsia="ru-RU"/>
          </w:rPr>
          <w:t>http://www.dp.ru/a/2016/04/21/Vzletel/</w:t>
        </w:r>
      </w:hyperlink>
      <w:r w:rsidRPr="00EA6267">
        <w:rPr>
          <w:rFonts w:ascii="Times New Roman" w:eastAsia="Times New Roman" w:hAnsi="Times New Roman" w:cs="Times New Roman"/>
          <w:bCs/>
          <w:sz w:val="28"/>
          <w:szCs w:val="28"/>
          <w:lang w:eastAsia="ru-RU"/>
        </w:rPr>
        <w:t xml:space="preserve"> (дата обращения 12.05.2016).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Савицкий С. Выставка "Ли </w:t>
      </w:r>
      <w:proofErr w:type="spellStart"/>
      <w:r w:rsidRPr="00EA6267">
        <w:rPr>
          <w:rFonts w:ascii="Times New Roman" w:eastAsia="Times New Roman" w:hAnsi="Times New Roman" w:cs="Times New Roman"/>
          <w:bCs/>
          <w:sz w:val="28"/>
          <w:szCs w:val="28"/>
          <w:lang w:eastAsia="ru-RU"/>
        </w:rPr>
        <w:t>Уфан</w:t>
      </w:r>
      <w:proofErr w:type="spellEnd"/>
      <w:r w:rsidRPr="00EA6267">
        <w:rPr>
          <w:rFonts w:ascii="Times New Roman" w:eastAsia="Times New Roman" w:hAnsi="Times New Roman" w:cs="Times New Roman"/>
          <w:bCs/>
          <w:sz w:val="28"/>
          <w:szCs w:val="28"/>
          <w:lang w:eastAsia="ru-RU"/>
        </w:rPr>
        <w:t xml:space="preserve">: Трость титана" проходит в Эрмитаже / С. Савицкий // </w:t>
      </w:r>
      <w:r w:rsidRPr="00EA6267">
        <w:rPr>
          <w:rFonts w:ascii="Times New Roman" w:eastAsia="Times New Roman" w:hAnsi="Times New Roman" w:cs="Times New Roman"/>
          <w:sz w:val="28"/>
          <w:szCs w:val="28"/>
          <w:lang w:eastAsia="ru-RU"/>
        </w:rPr>
        <w:t xml:space="preserve">Деловой Петербург. – 2016. – 1 апреля. URL: </w:t>
      </w:r>
      <w:hyperlink r:id="rId75">
        <w:r w:rsidRPr="00EA6267">
          <w:rPr>
            <w:rFonts w:ascii="Times New Roman" w:eastAsia="Times New Roman" w:hAnsi="Times New Roman" w:cs="Times New Roman"/>
            <w:b/>
            <w:bCs/>
            <w:color w:val="0000FF"/>
            <w:sz w:val="28"/>
            <w:szCs w:val="28"/>
            <w:u w:val="single"/>
            <w:lang w:eastAsia="ru-RU"/>
          </w:rPr>
          <w:t>http://www.dp.ru/a/2016/03/31/Malij_ne_promah/</w:t>
        </w:r>
      </w:hyperlink>
      <w:r w:rsidRPr="00EA6267">
        <w:rPr>
          <w:rFonts w:ascii="Times New Roman" w:eastAsia="Times New Roman" w:hAnsi="Times New Roman" w:cs="Times New Roman"/>
          <w:bCs/>
          <w:sz w:val="28"/>
          <w:szCs w:val="28"/>
          <w:lang w:eastAsia="ru-RU"/>
        </w:rPr>
        <w:t xml:space="preserve"> (дата обращения 14.05.2016).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bCs/>
          <w:sz w:val="28"/>
          <w:szCs w:val="28"/>
          <w:lang w:eastAsia="ru-RU"/>
        </w:rPr>
        <w:t>Дубшан</w:t>
      </w:r>
      <w:proofErr w:type="spellEnd"/>
      <w:r w:rsidRPr="00EA6267">
        <w:rPr>
          <w:rFonts w:ascii="Times New Roman" w:eastAsia="Times New Roman" w:hAnsi="Times New Roman" w:cs="Times New Roman"/>
          <w:bCs/>
          <w:sz w:val="28"/>
          <w:szCs w:val="28"/>
          <w:lang w:eastAsia="ru-RU"/>
        </w:rPr>
        <w:t xml:space="preserve"> Ф. Утомленные мраком / Ф. </w:t>
      </w:r>
      <w:proofErr w:type="spellStart"/>
      <w:r w:rsidRPr="00EA6267">
        <w:rPr>
          <w:rFonts w:ascii="Times New Roman" w:eastAsia="Times New Roman" w:hAnsi="Times New Roman" w:cs="Times New Roman"/>
          <w:bCs/>
          <w:sz w:val="28"/>
          <w:szCs w:val="28"/>
          <w:lang w:eastAsia="ru-RU"/>
        </w:rPr>
        <w:t>Дубшан</w:t>
      </w:r>
      <w:proofErr w:type="spellEnd"/>
      <w:r w:rsidRPr="00EA6267">
        <w:rPr>
          <w:rFonts w:ascii="Times New Roman" w:eastAsia="Times New Roman" w:hAnsi="Times New Roman" w:cs="Times New Roman"/>
          <w:bCs/>
          <w:sz w:val="28"/>
          <w:szCs w:val="28"/>
          <w:lang w:eastAsia="ru-RU"/>
        </w:rPr>
        <w:t xml:space="preserve"> // </w:t>
      </w:r>
      <w:r w:rsidRPr="00EA6267">
        <w:rPr>
          <w:rFonts w:ascii="Times New Roman" w:eastAsia="Times New Roman" w:hAnsi="Times New Roman" w:cs="Times New Roman"/>
          <w:sz w:val="28"/>
          <w:szCs w:val="28"/>
          <w:lang w:eastAsia="ru-RU"/>
        </w:rPr>
        <w:t xml:space="preserve">Санкт-Петербургские ведомости. – 2016. – 25 апреля. URL: </w:t>
      </w:r>
      <w:hyperlink r:id="rId76">
        <w:r w:rsidRPr="00EA6267">
          <w:rPr>
            <w:rFonts w:ascii="Times New Roman" w:eastAsia="Times New Roman" w:hAnsi="Times New Roman" w:cs="Times New Roman"/>
            <w:b/>
            <w:bCs/>
            <w:color w:val="0000FF"/>
            <w:sz w:val="28"/>
            <w:szCs w:val="28"/>
            <w:u w:val="single"/>
            <w:lang w:eastAsia="ru-RU"/>
          </w:rPr>
          <w:t>http://spbvedomosti.ru/news/culture/utomlennye_mrakom/?sphrase_id=34813</w:t>
        </w:r>
      </w:hyperlink>
      <w:hyperlink>
        <w:r w:rsidRPr="00EA6267">
          <w:rPr>
            <w:rFonts w:ascii="Times New Roman" w:eastAsia="Times New Roman" w:hAnsi="Times New Roman" w:cs="Times New Roman"/>
            <w:bCs/>
            <w:sz w:val="28"/>
            <w:szCs w:val="28"/>
            <w:lang w:eastAsia="ru-RU"/>
          </w:rPr>
          <w:t xml:space="preserve"> (дата обращения 14.05.2016).</w:t>
        </w:r>
      </w:hyperlink>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Комок О. Рецензия на спектакль "Слово и дело" / О. Комок </w:t>
      </w:r>
      <w:r w:rsidRPr="00EA6267">
        <w:rPr>
          <w:rFonts w:ascii="Times New Roman" w:eastAsia="Times New Roman" w:hAnsi="Times New Roman" w:cs="Times New Roman"/>
          <w:sz w:val="28"/>
          <w:szCs w:val="28"/>
          <w:lang w:eastAsia="ru-RU"/>
        </w:rPr>
        <w:t xml:space="preserve">// Деловой </w:t>
      </w:r>
      <w:proofErr w:type="spellStart"/>
      <w:r w:rsidRPr="00EA6267">
        <w:rPr>
          <w:rFonts w:ascii="Times New Roman" w:eastAsia="Times New Roman" w:hAnsi="Times New Roman" w:cs="Times New Roman"/>
          <w:sz w:val="28"/>
          <w:szCs w:val="28"/>
          <w:lang w:eastAsia="ru-RU"/>
        </w:rPr>
        <w:t>петербург</w:t>
      </w:r>
      <w:proofErr w:type="spellEnd"/>
      <w:r w:rsidRPr="00EA6267">
        <w:rPr>
          <w:rFonts w:ascii="Times New Roman" w:eastAsia="Times New Roman" w:hAnsi="Times New Roman" w:cs="Times New Roman"/>
          <w:sz w:val="28"/>
          <w:szCs w:val="28"/>
          <w:lang w:eastAsia="ru-RU"/>
        </w:rPr>
        <w:t xml:space="preserve">. – 2016. – 29 апреля. URL: </w:t>
      </w:r>
      <w:hyperlink r:id="rId77">
        <w:r w:rsidRPr="00EA6267">
          <w:rPr>
            <w:rFonts w:ascii="Times New Roman" w:eastAsia="Times New Roman" w:hAnsi="Times New Roman" w:cs="Times New Roman"/>
            <w:b/>
            <w:bCs/>
            <w:color w:val="0000FF"/>
            <w:sz w:val="28"/>
            <w:szCs w:val="28"/>
            <w:u w:val="single"/>
            <w:lang w:eastAsia="ru-RU"/>
          </w:rPr>
          <w:t>http://www.dp.ru/a/2016/04/28/Nepotopljaemij_kovcheg/</w:t>
        </w:r>
      </w:hyperlink>
      <w:r w:rsidRPr="00EA6267">
        <w:rPr>
          <w:rFonts w:ascii="Times New Roman" w:eastAsia="Times New Roman" w:hAnsi="Times New Roman" w:cs="Times New Roman"/>
          <w:sz w:val="28"/>
          <w:szCs w:val="28"/>
          <w:lang w:eastAsia="ru-RU"/>
        </w:rPr>
        <w:t xml:space="preserve"> </w:t>
      </w:r>
      <w:r w:rsidRPr="00EA6267">
        <w:rPr>
          <w:rFonts w:ascii="Times New Roman" w:eastAsia="Times New Roman" w:hAnsi="Times New Roman" w:cs="Times New Roman"/>
          <w:bCs/>
          <w:sz w:val="28"/>
          <w:szCs w:val="28"/>
          <w:lang w:eastAsia="ru-RU"/>
        </w:rPr>
        <w:t>(дата обращения 14.05.2016).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Арсеньева З. Кино плюс хоккей / З. Арсеньева // </w:t>
      </w:r>
      <w:r w:rsidRPr="00EA6267">
        <w:rPr>
          <w:rFonts w:ascii="Times New Roman" w:eastAsia="Times New Roman" w:hAnsi="Times New Roman" w:cs="Times New Roman"/>
          <w:sz w:val="28"/>
          <w:szCs w:val="28"/>
          <w:lang w:eastAsia="ru-RU"/>
        </w:rPr>
        <w:t xml:space="preserve">Санкт-Петербургские ведомости. – 2016. – 13 мая. URL: </w:t>
      </w:r>
      <w:hyperlink r:id="rId78">
        <w:r w:rsidRPr="00EA6267">
          <w:rPr>
            <w:rFonts w:ascii="Times New Roman" w:eastAsia="Times New Roman" w:hAnsi="Times New Roman" w:cs="Times New Roman"/>
            <w:b/>
            <w:bCs/>
            <w:color w:val="0000FF"/>
            <w:sz w:val="28"/>
            <w:szCs w:val="28"/>
            <w:u w:val="single"/>
            <w:lang w:eastAsia="ru-RU"/>
          </w:rPr>
          <w:t>http://spbvedomosti.ru/news/culture/kino_plyus_nbsp_khokkey/</w:t>
        </w:r>
      </w:hyperlink>
      <w:r w:rsidRPr="00EA6267">
        <w:rPr>
          <w:rFonts w:ascii="Times New Roman" w:eastAsia="Times New Roman" w:hAnsi="Times New Roman" w:cs="Times New Roman"/>
          <w:sz w:val="28"/>
          <w:szCs w:val="28"/>
          <w:lang w:eastAsia="ru-RU"/>
        </w:rPr>
        <w:t xml:space="preserve"> (</w:t>
      </w:r>
      <w:r w:rsidRPr="00EA6267">
        <w:rPr>
          <w:rFonts w:ascii="Times New Roman" w:eastAsia="Times New Roman" w:hAnsi="Times New Roman" w:cs="Times New Roman"/>
          <w:bCs/>
          <w:sz w:val="28"/>
          <w:szCs w:val="28"/>
          <w:lang w:eastAsia="ru-RU"/>
        </w:rPr>
        <w:t>дата обращения 17.05.2016</w:t>
      </w:r>
      <w:r w:rsidRPr="00EA6267">
        <w:rPr>
          <w:rFonts w:ascii="Times New Roman" w:eastAsia="Times New Roman" w:hAnsi="Times New Roman" w:cs="Times New Roman"/>
          <w:sz w:val="28"/>
          <w:szCs w:val="28"/>
          <w:lang w:eastAsia="ru-RU"/>
        </w:rPr>
        <w:t>).</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Кулагина В. </w:t>
      </w:r>
      <w:r w:rsidRPr="00EA6267">
        <w:rPr>
          <w:rFonts w:ascii="Times New Roman" w:eastAsia="Times New Roman" w:hAnsi="Times New Roman" w:cs="Times New Roman"/>
          <w:iCs/>
          <w:sz w:val="28"/>
          <w:szCs w:val="28"/>
          <w:lang w:eastAsia="ru-RU"/>
        </w:rPr>
        <w:t xml:space="preserve">Абсурд не улавливается в сети ни здравого смысла, ни понятий рассудка, ни идей разума / В. Кулагина // </w:t>
      </w:r>
      <w:bookmarkStart w:id="45" w:name="__DdeLink__880_1416903986"/>
      <w:r w:rsidRPr="00EA6267">
        <w:rPr>
          <w:rFonts w:ascii="Times New Roman" w:eastAsia="Times New Roman" w:hAnsi="Times New Roman" w:cs="Times New Roman"/>
          <w:iCs/>
          <w:sz w:val="28"/>
          <w:szCs w:val="28"/>
          <w:lang w:eastAsia="ru-RU"/>
        </w:rPr>
        <w:t>PRO</w:t>
      </w:r>
      <w:bookmarkEnd w:id="45"/>
      <w:r w:rsidRPr="00EA6267">
        <w:rPr>
          <w:rFonts w:ascii="Times New Roman" w:eastAsia="Times New Roman" w:hAnsi="Times New Roman" w:cs="Times New Roman"/>
          <w:iCs/>
          <w:sz w:val="28"/>
          <w:szCs w:val="28"/>
          <w:lang w:eastAsia="ru-RU"/>
        </w:rPr>
        <w:t xml:space="preserve"> Танец. – 2014. – 22 января. URL: </w:t>
      </w:r>
      <w:hyperlink r:id="rId79" w:history="1">
        <w:r w:rsidRPr="00EA6267">
          <w:rPr>
            <w:rFonts w:ascii="Times New Roman" w:eastAsiaTheme="majorEastAsia" w:hAnsi="Times New Roman" w:cs="Times New Roman"/>
            <w:color w:val="0000FF"/>
            <w:sz w:val="28"/>
            <w:szCs w:val="28"/>
            <w:u w:val="single"/>
            <w:lang w:eastAsia="ru-RU"/>
          </w:rPr>
          <w:t>http://www.protanec.com/#!-/ccpp/1A4C065F-2481-450D-8BD5-014341C2DBE1</w:t>
        </w:r>
      </w:hyperlink>
      <w:r w:rsidRPr="00EA6267">
        <w:rPr>
          <w:rFonts w:ascii="Times New Roman" w:eastAsia="Times New Roman" w:hAnsi="Times New Roman" w:cs="Times New Roman"/>
          <w:iCs/>
          <w:sz w:val="28"/>
          <w:szCs w:val="28"/>
          <w:lang w:eastAsia="ru-RU"/>
        </w:rPr>
        <w:t xml:space="preserve"> (</w:t>
      </w:r>
      <w:r w:rsidRPr="00EA6267">
        <w:rPr>
          <w:rFonts w:ascii="Times New Roman" w:eastAsia="Times New Roman" w:hAnsi="Times New Roman" w:cs="Times New Roman"/>
          <w:bCs/>
          <w:iCs/>
          <w:sz w:val="28"/>
          <w:szCs w:val="28"/>
          <w:lang w:eastAsia="ru-RU"/>
        </w:rPr>
        <w:t>дата обращения 17.05.2016</w:t>
      </w:r>
      <w:r w:rsidRPr="00EA6267">
        <w:rPr>
          <w:rFonts w:ascii="Times New Roman" w:eastAsia="Times New Roman" w:hAnsi="Times New Roman" w:cs="Times New Roman"/>
          <w:iCs/>
          <w:sz w:val="28"/>
          <w:szCs w:val="28"/>
          <w:lang w:eastAsia="ru-RU"/>
        </w:rPr>
        <w:t>).</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iCs/>
          <w:sz w:val="28"/>
          <w:szCs w:val="28"/>
          <w:lang w:eastAsia="ru-RU"/>
        </w:rPr>
        <w:t xml:space="preserve">Медведева М. Догоняя время. Балетная труппа Лионской оперы / М. Медведева // PRO Танец. – 2015. – 13 июня. URL: </w:t>
      </w:r>
      <w:hyperlink r:id="rId80" w:history="1">
        <w:r w:rsidRPr="00EA6267">
          <w:rPr>
            <w:rFonts w:ascii="Times New Roman" w:eastAsiaTheme="majorEastAsia" w:hAnsi="Times New Roman" w:cs="Times New Roman"/>
            <w:color w:val="0000FF"/>
            <w:sz w:val="28"/>
            <w:szCs w:val="28"/>
            <w:u w:val="single"/>
            <w:lang w:eastAsia="ru-RU"/>
          </w:rPr>
          <w:t>http://www.protanec.com/#!%</w:t>
        </w:r>
        <w:proofErr w:type="gramStart"/>
        <w:r w:rsidRPr="00EA6267">
          <w:rPr>
            <w:rFonts w:ascii="Times New Roman" w:eastAsiaTheme="majorEastAsia" w:hAnsi="Times New Roman" w:cs="Times New Roman"/>
            <w:color w:val="0000FF"/>
            <w:sz w:val="28"/>
            <w:szCs w:val="28"/>
            <w:u w:val="single"/>
            <w:lang w:eastAsia="ru-RU"/>
          </w:rPr>
          <w:t>D0%94%D0%BE%D0%B3%D0%BE%D0%BD%D1%8F%D1%8F-%D0%B2%D1%80%D0%B5%D0%BC%D1%8F-%D0%91%D0%B0%D0%BB%D0%B5%D1%82%D0%BD%D0%B0%D1%8F-%D1%82%D1%80%D1%83%D0%BF%D0%BF%D0%B0-%D0%9B%D0%B8%D0%BE%D0%BD</w:t>
        </w:r>
        <w:proofErr w:type="gramEnd"/>
        <w:r w:rsidRPr="00EA6267">
          <w:rPr>
            <w:rFonts w:ascii="Times New Roman" w:eastAsiaTheme="majorEastAsia" w:hAnsi="Times New Roman" w:cs="Times New Roman"/>
            <w:color w:val="0000FF"/>
            <w:sz w:val="28"/>
            <w:szCs w:val="28"/>
            <w:u w:val="single"/>
            <w:lang w:eastAsia="ru-RU"/>
          </w:rPr>
          <w:t>%D1%81%D0%BA%D0%BE%D0%B9-%D0%BE%D0%BF%D0%B5%D1%80%D1%8B/ccpp/557c628e0cf28827c185ef66</w:t>
        </w:r>
      </w:hyperlink>
      <w:r w:rsidRPr="00EA6267">
        <w:rPr>
          <w:rFonts w:ascii="Times New Roman" w:eastAsia="Times New Roman" w:hAnsi="Times New Roman" w:cs="Times New Roman"/>
          <w:iCs/>
          <w:sz w:val="28"/>
          <w:szCs w:val="28"/>
          <w:lang w:eastAsia="ru-RU"/>
        </w:rPr>
        <w:t xml:space="preserve"> (</w:t>
      </w:r>
      <w:r w:rsidRPr="00EA6267">
        <w:rPr>
          <w:rFonts w:ascii="Times New Roman" w:eastAsia="Times New Roman" w:hAnsi="Times New Roman" w:cs="Times New Roman"/>
          <w:bCs/>
          <w:iCs/>
          <w:sz w:val="28"/>
          <w:szCs w:val="28"/>
          <w:lang w:eastAsia="ru-RU"/>
        </w:rPr>
        <w:t>дата обращения 17.05.2016</w:t>
      </w:r>
      <w:r w:rsidRPr="00EA6267">
        <w:rPr>
          <w:rFonts w:ascii="Times New Roman" w:eastAsia="Times New Roman" w:hAnsi="Times New Roman" w:cs="Times New Roman"/>
          <w:iCs/>
          <w:sz w:val="28"/>
          <w:szCs w:val="28"/>
          <w:lang w:eastAsia="ru-RU"/>
        </w:rPr>
        <w:t>).</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iCs/>
          <w:sz w:val="28"/>
          <w:szCs w:val="28"/>
          <w:lang w:eastAsia="ru-RU"/>
        </w:rPr>
        <w:t xml:space="preserve">Кулагина В. После Дягилева / В. Кулагина // PRO Танец. – 2014. – 24 января. URL: </w:t>
      </w:r>
      <w:hyperlink r:id="rId81" w:history="1">
        <w:r w:rsidRPr="00EA6267">
          <w:rPr>
            <w:rFonts w:ascii="Times New Roman" w:eastAsiaTheme="majorEastAsia" w:hAnsi="Times New Roman" w:cs="Times New Roman"/>
            <w:color w:val="0000FF"/>
            <w:sz w:val="28"/>
            <w:szCs w:val="28"/>
            <w:u w:val="single"/>
            <w:lang w:eastAsia="ru-RU"/>
          </w:rPr>
          <w:t>http://www.protanec.com/#!%D0%9F%D0%BE%D1%81%D0%BB%D0%B5-%D0%94%D1%8F%D0%B3%D0%B8%D0%BB%D0%B5%D0%B2%D0%B0/ccpp/1068FFCE-4B6E-4826-AC93-73D7ED1841F0</w:t>
        </w:r>
      </w:hyperlink>
      <w:r w:rsidRPr="00EA6267">
        <w:rPr>
          <w:rFonts w:ascii="Times New Roman" w:eastAsia="Times New Roman" w:hAnsi="Times New Roman" w:cs="Times New Roman"/>
          <w:iCs/>
          <w:sz w:val="28"/>
          <w:szCs w:val="28"/>
          <w:lang w:eastAsia="ru-RU"/>
        </w:rPr>
        <w:t xml:space="preserve"> (</w:t>
      </w:r>
      <w:r w:rsidRPr="00EA6267">
        <w:rPr>
          <w:rFonts w:ascii="Times New Roman" w:eastAsia="Times New Roman" w:hAnsi="Times New Roman" w:cs="Times New Roman"/>
          <w:bCs/>
          <w:iCs/>
          <w:sz w:val="28"/>
          <w:szCs w:val="28"/>
          <w:lang w:eastAsia="ru-RU"/>
        </w:rPr>
        <w:t>дата обращения 17.05.2016</w:t>
      </w:r>
      <w:r w:rsidRPr="00EA6267">
        <w:rPr>
          <w:rFonts w:ascii="Times New Roman" w:eastAsia="Times New Roman" w:hAnsi="Times New Roman" w:cs="Times New Roman"/>
          <w:iCs/>
          <w:sz w:val="28"/>
          <w:szCs w:val="28"/>
          <w:lang w:eastAsia="ru-RU"/>
        </w:rPr>
        <w:t>).</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proofErr w:type="spellStart"/>
      <w:r w:rsidRPr="00EA6267">
        <w:rPr>
          <w:rFonts w:ascii="Times New Roman" w:eastAsia="Times New Roman" w:hAnsi="Times New Roman" w:cs="Times New Roman"/>
          <w:iCs/>
          <w:sz w:val="28"/>
          <w:szCs w:val="28"/>
          <w:lang w:eastAsia="ru-RU"/>
        </w:rPr>
        <w:t>Поллак</w:t>
      </w:r>
      <w:proofErr w:type="spellEnd"/>
      <w:r w:rsidRPr="00EA6267">
        <w:rPr>
          <w:rFonts w:ascii="Times New Roman" w:eastAsia="Times New Roman" w:hAnsi="Times New Roman" w:cs="Times New Roman"/>
          <w:iCs/>
          <w:sz w:val="28"/>
          <w:szCs w:val="28"/>
          <w:lang w:eastAsia="ru-RU"/>
        </w:rPr>
        <w:t xml:space="preserve"> Е</w:t>
      </w:r>
      <w:r w:rsidRPr="00EA6267">
        <w:rPr>
          <w:rFonts w:ascii="Times New Roman" w:eastAsia="Times New Roman" w:hAnsi="Times New Roman" w:cs="Times New Roman"/>
          <w:b/>
          <w:iCs/>
          <w:sz w:val="28"/>
          <w:szCs w:val="28"/>
          <w:lang w:eastAsia="ru-RU"/>
        </w:rPr>
        <w:t xml:space="preserve">. </w:t>
      </w:r>
      <w:r w:rsidRPr="00EA6267">
        <w:rPr>
          <w:rFonts w:ascii="Times New Roman" w:eastAsia="Times New Roman" w:hAnsi="Times New Roman" w:cs="Times New Roman"/>
          <w:bCs/>
          <w:sz w:val="28"/>
          <w:szCs w:val="28"/>
          <w:lang w:eastAsia="ru-RU"/>
        </w:rPr>
        <w:t>Легенды о Любви – на языке ином</w:t>
      </w:r>
      <w:r w:rsidRPr="00EA6267">
        <w:rPr>
          <w:rFonts w:ascii="Times New Roman" w:eastAsia="Times New Roman" w:hAnsi="Times New Roman" w:cs="Times New Roman"/>
          <w:iCs/>
          <w:sz w:val="28"/>
          <w:szCs w:val="28"/>
          <w:lang w:eastAsia="ru-RU"/>
        </w:rPr>
        <w:t xml:space="preserve"> / Е. </w:t>
      </w:r>
      <w:proofErr w:type="spellStart"/>
      <w:r w:rsidRPr="00EA6267">
        <w:rPr>
          <w:rFonts w:ascii="Times New Roman" w:eastAsia="Times New Roman" w:hAnsi="Times New Roman" w:cs="Times New Roman"/>
          <w:iCs/>
          <w:sz w:val="28"/>
          <w:szCs w:val="28"/>
          <w:lang w:eastAsia="ru-RU"/>
        </w:rPr>
        <w:t>Поллак</w:t>
      </w:r>
      <w:proofErr w:type="spellEnd"/>
      <w:r w:rsidRPr="00EA6267">
        <w:rPr>
          <w:rFonts w:ascii="Times New Roman" w:eastAsia="Times New Roman" w:hAnsi="Times New Roman" w:cs="Times New Roman"/>
          <w:iCs/>
          <w:sz w:val="28"/>
          <w:szCs w:val="28"/>
          <w:lang w:eastAsia="ru-RU"/>
        </w:rPr>
        <w:t xml:space="preserve"> // PRO Танец. – 2014. – 15 апреля. URL: </w:t>
      </w:r>
      <w:hyperlink r:id="rId82" w:history="1">
        <w:r w:rsidRPr="00EA6267">
          <w:rPr>
            <w:rFonts w:ascii="Times New Roman" w:eastAsiaTheme="majorEastAsia" w:hAnsi="Times New Roman" w:cs="Times New Roman"/>
            <w:color w:val="0000FF"/>
            <w:sz w:val="28"/>
            <w:szCs w:val="28"/>
            <w:u w:val="single"/>
            <w:lang w:eastAsia="ru-RU"/>
          </w:rPr>
          <w:t>http://www.protanec.com/#!%</w:t>
        </w:r>
        <w:proofErr w:type="gramStart"/>
        <w:r w:rsidRPr="00EA6267">
          <w:rPr>
            <w:rFonts w:ascii="Times New Roman" w:eastAsiaTheme="majorEastAsia" w:hAnsi="Times New Roman" w:cs="Times New Roman"/>
            <w:color w:val="0000FF"/>
            <w:sz w:val="28"/>
            <w:szCs w:val="28"/>
            <w:u w:val="single"/>
            <w:lang w:eastAsia="ru-RU"/>
          </w:rPr>
          <w:t>D0%9B%D0%B5%D0%B3%D0%B5%D0%BD%D0%B4%D1%8B-%D0%BE-%D0%9B%D1%8E%D0%B1%D0%B2%D0%B8-%E2%80%94-%D0%BD%D0%B0-%D1%8F%D0%B7%D1%8B%D0%BA%D0%B5-%D0%B8%D0%BD%D0%BE%D0%BC/ccpp/7BC2287C-A381-401E-BB50-B606896519C3</w:t>
        </w:r>
      </w:hyperlink>
      <w:r w:rsidRPr="00EA6267">
        <w:rPr>
          <w:rFonts w:ascii="Times New Roman" w:eastAsia="Times New Roman" w:hAnsi="Times New Roman" w:cs="Times New Roman"/>
          <w:sz w:val="28"/>
          <w:szCs w:val="28"/>
          <w:lang w:eastAsia="ru-RU"/>
        </w:rPr>
        <w:t xml:space="preserve"> </w:t>
      </w:r>
      <w:r w:rsidRPr="00EA6267">
        <w:rPr>
          <w:rFonts w:ascii="Times New Roman" w:eastAsia="Times New Roman" w:hAnsi="Times New Roman" w:cs="Times New Roman"/>
          <w:iCs/>
          <w:sz w:val="28"/>
          <w:szCs w:val="28"/>
          <w:lang w:eastAsia="ru-RU"/>
        </w:rPr>
        <w:t>(</w:t>
      </w:r>
      <w:r w:rsidRPr="00EA6267">
        <w:rPr>
          <w:rFonts w:ascii="Times New Roman" w:eastAsia="Times New Roman" w:hAnsi="Times New Roman" w:cs="Times New Roman"/>
          <w:bCs/>
          <w:iCs/>
          <w:sz w:val="28"/>
          <w:szCs w:val="28"/>
          <w:lang w:eastAsia="ru-RU"/>
        </w:rPr>
        <w:t>дата обращения 17.05.2016</w:t>
      </w:r>
      <w:r w:rsidRPr="00EA6267">
        <w:rPr>
          <w:rFonts w:ascii="Times New Roman" w:eastAsia="Times New Roman" w:hAnsi="Times New Roman" w:cs="Times New Roman"/>
          <w:iCs/>
          <w:sz w:val="28"/>
          <w:szCs w:val="28"/>
          <w:lang w:eastAsia="ru-RU"/>
        </w:rPr>
        <w:t>).</w:t>
      </w:r>
      <w:proofErr w:type="gramEnd"/>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iCs/>
          <w:sz w:val="28"/>
          <w:szCs w:val="28"/>
          <w:lang w:eastAsia="ru-RU"/>
        </w:rPr>
        <w:t xml:space="preserve">Кулагина В. </w:t>
      </w:r>
      <w:proofErr w:type="spellStart"/>
      <w:r w:rsidRPr="00EA6267">
        <w:rPr>
          <w:rFonts w:ascii="Times New Roman" w:eastAsia="Times New Roman" w:hAnsi="Times New Roman" w:cs="Times New Roman"/>
          <w:iCs/>
          <w:sz w:val="28"/>
          <w:szCs w:val="28"/>
          <w:lang w:eastAsia="ru-RU"/>
        </w:rPr>
        <w:t>Труффальдино</w:t>
      </w:r>
      <w:proofErr w:type="spellEnd"/>
      <w:r w:rsidRPr="00EA6267">
        <w:rPr>
          <w:rFonts w:ascii="Times New Roman" w:eastAsia="Times New Roman" w:hAnsi="Times New Roman" w:cs="Times New Roman"/>
          <w:iCs/>
          <w:sz w:val="28"/>
          <w:szCs w:val="28"/>
          <w:lang w:eastAsia="ru-RU"/>
        </w:rPr>
        <w:t xml:space="preserve"> слуга двух господ / В. Кулагина // PRO Танец – 2013 № 3 (6).</w:t>
      </w:r>
    </w:p>
    <w:p w:rsidR="00EA6267" w:rsidRPr="00EA6267" w:rsidRDefault="00EA6267" w:rsidP="00EA6267">
      <w:pPr>
        <w:numPr>
          <w:ilvl w:val="0"/>
          <w:numId w:val="18"/>
        </w:numPr>
        <w:shd w:val="clear" w:color="auto" w:fill="FFFFFF"/>
        <w:tabs>
          <w:tab w:val="left" w:pos="426"/>
          <w:tab w:val="left" w:pos="851"/>
        </w:tabs>
        <w:spacing w:after="288" w:line="360" w:lineRule="auto"/>
        <w:ind w:left="426" w:firstLine="0"/>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iCs/>
          <w:sz w:val="28"/>
          <w:szCs w:val="28"/>
          <w:lang w:eastAsia="ru-RU"/>
        </w:rPr>
        <w:t>Кулагина В. «Дон Кихот» и «Баядерка» в рамках фестиваля «Мариинский» / В. Кулагина // PRO Танец – 2013 № 2 (5).</w:t>
      </w:r>
    </w:p>
    <w:p w:rsidR="00EA6267" w:rsidRPr="00EA6267" w:rsidRDefault="00EA6267" w:rsidP="00EA6267">
      <w:pPr>
        <w:shd w:val="clear" w:color="auto" w:fill="FFFFFF"/>
        <w:tabs>
          <w:tab w:val="left" w:pos="426"/>
          <w:tab w:val="left" w:pos="851"/>
        </w:tabs>
        <w:spacing w:after="288" w:line="360" w:lineRule="auto"/>
        <w:ind w:left="426"/>
        <w:contextualSpacing/>
        <w:rPr>
          <w:rFonts w:ascii="Times New Roman" w:eastAsia="Times New Roman" w:hAnsi="Times New Roman" w:cs="Times New Roman"/>
          <w:sz w:val="28"/>
          <w:szCs w:val="28"/>
          <w:lang w:eastAsia="ru-RU"/>
        </w:rPr>
      </w:pPr>
    </w:p>
    <w:p w:rsidR="00EA6267" w:rsidRPr="00EA6267" w:rsidRDefault="00EA6267" w:rsidP="00EA6267">
      <w:pPr>
        <w:shd w:val="clear" w:color="auto" w:fill="FFFFFF"/>
        <w:spacing w:after="288" w:line="360" w:lineRule="auto"/>
        <w:ind w:left="720" w:hanging="294"/>
        <w:contextualSpacing/>
        <w:jc w:val="both"/>
        <w:rPr>
          <w:rFonts w:ascii="Times New Roman" w:eastAsia="Times New Roman" w:hAnsi="Times New Roman" w:cs="Times New Roman"/>
          <w:b/>
          <w:sz w:val="28"/>
          <w:szCs w:val="28"/>
          <w:lang w:eastAsia="ru-RU"/>
        </w:rPr>
      </w:pPr>
      <w:r w:rsidRPr="00EA6267">
        <w:rPr>
          <w:rFonts w:ascii="Times New Roman" w:eastAsia="Times New Roman" w:hAnsi="Times New Roman" w:cs="Times New Roman"/>
          <w:b/>
          <w:sz w:val="28"/>
          <w:szCs w:val="28"/>
          <w:lang w:eastAsia="ru-RU"/>
        </w:rPr>
        <w:t>Ссылки на электронные источники:</w:t>
      </w:r>
    </w:p>
    <w:p w:rsidR="00EA6267" w:rsidRPr="00EA6267" w:rsidRDefault="00EA6267" w:rsidP="00EA6267">
      <w:pPr>
        <w:numPr>
          <w:ilvl w:val="0"/>
          <w:numId w:val="19"/>
        </w:numPr>
        <w:shd w:val="clear" w:color="auto" w:fill="FFFFFF"/>
        <w:spacing w:after="288" w:line="360" w:lineRule="auto"/>
        <w:ind w:left="567" w:hanging="141"/>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eastAsia="ru-RU"/>
        </w:rPr>
        <w:t xml:space="preserve">Понятие речевого сценария. </w:t>
      </w:r>
      <w:r w:rsidRPr="00EA6267">
        <w:rPr>
          <w:rFonts w:ascii="Times New Roman" w:eastAsia="Times New Roman" w:hAnsi="Times New Roman" w:cs="Times New Roman"/>
          <w:sz w:val="28"/>
          <w:szCs w:val="28"/>
          <w:lang w:val="en-US" w:eastAsia="ru-RU"/>
        </w:rPr>
        <w:t>URL</w:t>
      </w:r>
      <w:r w:rsidRPr="00EA6267">
        <w:rPr>
          <w:rFonts w:ascii="Times New Roman" w:eastAsia="Times New Roman" w:hAnsi="Times New Roman" w:cs="Times New Roman"/>
          <w:sz w:val="28"/>
          <w:szCs w:val="28"/>
          <w:lang w:eastAsia="ru-RU"/>
        </w:rPr>
        <w:t xml:space="preserve">: </w:t>
      </w:r>
      <w:hyperlink r:id="rId83" w:history="1">
        <w:r w:rsidRPr="00EA6267">
          <w:rPr>
            <w:rFonts w:ascii="Times New Roman" w:eastAsiaTheme="majorEastAsia" w:hAnsi="Times New Roman" w:cs="Times New Roman"/>
            <w:color w:val="0000FF"/>
            <w:sz w:val="28"/>
            <w:szCs w:val="28"/>
            <w:u w:val="single"/>
            <w:lang w:val="en-US" w:eastAsia="ru-RU"/>
          </w:rPr>
          <w:t>http</w:t>
        </w:r>
        <w:r w:rsidRPr="00EA6267">
          <w:rPr>
            <w:rFonts w:ascii="Times New Roman" w:eastAsiaTheme="majorEastAsia" w:hAnsi="Times New Roman" w:cs="Times New Roman"/>
            <w:color w:val="0000FF"/>
            <w:sz w:val="28"/>
            <w:szCs w:val="28"/>
            <w:u w:val="single"/>
            <w:lang w:eastAsia="ru-RU"/>
          </w:rPr>
          <w:t>://</w:t>
        </w:r>
        <w:proofErr w:type="spellStart"/>
        <w:r w:rsidRPr="00EA6267">
          <w:rPr>
            <w:rFonts w:ascii="Times New Roman" w:eastAsiaTheme="majorEastAsia" w:hAnsi="Times New Roman" w:cs="Times New Roman"/>
            <w:color w:val="0000FF"/>
            <w:sz w:val="28"/>
            <w:szCs w:val="28"/>
            <w:u w:val="single"/>
            <w:lang w:val="en-US" w:eastAsia="ru-RU"/>
          </w:rPr>
          <w:t>repetitora</w:t>
        </w:r>
        <w:proofErr w:type="spellEnd"/>
        <w:r w:rsidRPr="00EA6267">
          <w:rPr>
            <w:rFonts w:ascii="Times New Roman" w:eastAsiaTheme="majorEastAsia" w:hAnsi="Times New Roman" w:cs="Times New Roman"/>
            <w:color w:val="0000FF"/>
            <w:sz w:val="28"/>
            <w:szCs w:val="28"/>
            <w:u w:val="single"/>
            <w:lang w:eastAsia="ru-RU"/>
          </w:rPr>
          <w:t>.</w:t>
        </w:r>
        <w:r w:rsidRPr="00EA6267">
          <w:rPr>
            <w:rFonts w:ascii="Times New Roman" w:eastAsiaTheme="majorEastAsia" w:hAnsi="Times New Roman" w:cs="Times New Roman"/>
            <w:color w:val="0000FF"/>
            <w:sz w:val="28"/>
            <w:szCs w:val="28"/>
            <w:u w:val="single"/>
            <w:lang w:val="en-US" w:eastAsia="ru-RU"/>
          </w:rPr>
          <w:t>com</w:t>
        </w:r>
        <w:r w:rsidRPr="00EA6267">
          <w:rPr>
            <w:rFonts w:ascii="Times New Roman" w:eastAsiaTheme="majorEastAsia" w:hAnsi="Times New Roman" w:cs="Times New Roman"/>
            <w:color w:val="0000FF"/>
            <w:sz w:val="28"/>
            <w:szCs w:val="28"/>
            <w:u w:val="single"/>
            <w:lang w:eastAsia="ru-RU"/>
          </w:rPr>
          <w:t>/</w:t>
        </w:r>
        <w:proofErr w:type="spellStart"/>
        <w:r w:rsidRPr="00EA6267">
          <w:rPr>
            <w:rFonts w:ascii="Times New Roman" w:eastAsiaTheme="majorEastAsia" w:hAnsi="Times New Roman" w:cs="Times New Roman"/>
            <w:color w:val="0000FF"/>
            <w:sz w:val="28"/>
            <w:szCs w:val="28"/>
            <w:u w:val="single"/>
            <w:lang w:val="en-US" w:eastAsia="ru-RU"/>
          </w:rPr>
          <w:t>ponyatie</w:t>
        </w:r>
        <w:proofErr w:type="spellEnd"/>
        <w:r w:rsidRPr="00EA6267">
          <w:rPr>
            <w:rFonts w:ascii="Times New Roman" w:eastAsiaTheme="majorEastAsia" w:hAnsi="Times New Roman" w:cs="Times New Roman"/>
            <w:color w:val="0000FF"/>
            <w:sz w:val="28"/>
            <w:szCs w:val="28"/>
            <w:u w:val="single"/>
            <w:lang w:eastAsia="ru-RU"/>
          </w:rPr>
          <w:t>-</w:t>
        </w:r>
        <w:proofErr w:type="spellStart"/>
        <w:r w:rsidRPr="00EA6267">
          <w:rPr>
            <w:rFonts w:ascii="Times New Roman" w:eastAsiaTheme="majorEastAsia" w:hAnsi="Times New Roman" w:cs="Times New Roman"/>
            <w:color w:val="0000FF"/>
            <w:sz w:val="28"/>
            <w:szCs w:val="28"/>
            <w:u w:val="single"/>
            <w:lang w:val="en-US" w:eastAsia="ru-RU"/>
          </w:rPr>
          <w:t>rechevogo</w:t>
        </w:r>
        <w:proofErr w:type="spellEnd"/>
        <w:r w:rsidRPr="00EA6267">
          <w:rPr>
            <w:rFonts w:ascii="Times New Roman" w:eastAsiaTheme="majorEastAsia" w:hAnsi="Times New Roman" w:cs="Times New Roman"/>
            <w:color w:val="0000FF"/>
            <w:sz w:val="28"/>
            <w:szCs w:val="28"/>
            <w:u w:val="single"/>
            <w:lang w:eastAsia="ru-RU"/>
          </w:rPr>
          <w:t>-</w:t>
        </w:r>
        <w:proofErr w:type="spellStart"/>
        <w:r w:rsidRPr="00EA6267">
          <w:rPr>
            <w:rFonts w:ascii="Times New Roman" w:eastAsiaTheme="majorEastAsia" w:hAnsi="Times New Roman" w:cs="Times New Roman"/>
            <w:color w:val="0000FF"/>
            <w:sz w:val="28"/>
            <w:szCs w:val="28"/>
            <w:u w:val="single"/>
            <w:lang w:val="en-US" w:eastAsia="ru-RU"/>
          </w:rPr>
          <w:t>scenariya</w:t>
        </w:r>
        <w:proofErr w:type="spellEnd"/>
      </w:hyperlink>
      <w:r w:rsidRPr="00EA6267">
        <w:rPr>
          <w:rFonts w:ascii="Times New Roman" w:eastAsia="Times New Roman" w:hAnsi="Times New Roman" w:cs="Times New Roman"/>
          <w:sz w:val="28"/>
          <w:szCs w:val="28"/>
          <w:lang w:eastAsia="ru-RU"/>
        </w:rPr>
        <w:t xml:space="preserve"> (дата обращения: 17. </w:t>
      </w:r>
      <w:proofErr w:type="gramStart"/>
      <w:r w:rsidRPr="00EA6267">
        <w:rPr>
          <w:rFonts w:ascii="Times New Roman" w:eastAsia="Times New Roman" w:hAnsi="Times New Roman" w:cs="Times New Roman"/>
          <w:sz w:val="28"/>
          <w:szCs w:val="28"/>
          <w:lang w:eastAsia="ru-RU"/>
        </w:rPr>
        <w:t>05. 2016 г.).</w:t>
      </w:r>
      <w:proofErr w:type="gramEnd"/>
    </w:p>
    <w:p w:rsidR="00EA6267" w:rsidRPr="00EA6267" w:rsidRDefault="00EA6267" w:rsidP="00EA6267">
      <w:pPr>
        <w:numPr>
          <w:ilvl w:val="0"/>
          <w:numId w:val="19"/>
        </w:numPr>
        <w:shd w:val="clear" w:color="auto" w:fill="FFFFFF"/>
        <w:spacing w:after="288" w:line="360" w:lineRule="auto"/>
        <w:ind w:left="567" w:hanging="141"/>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bCs/>
          <w:sz w:val="28"/>
          <w:szCs w:val="28"/>
          <w:lang w:eastAsia="ru-RU"/>
        </w:rPr>
        <w:t xml:space="preserve">Воздействовать на адресата, принудить (заставить) его сделать что-либо в интересах субъекта речи / </w:t>
      </w:r>
      <w:proofErr w:type="spellStart"/>
      <w:r w:rsidRPr="00EA6267">
        <w:rPr>
          <w:rFonts w:ascii="Times New Roman" w:eastAsia="Times New Roman" w:hAnsi="Times New Roman" w:cs="Times New Roman"/>
          <w:bCs/>
          <w:sz w:val="28"/>
          <w:szCs w:val="28"/>
          <w:lang w:eastAsia="ru-RU"/>
        </w:rPr>
        <w:t>Студопедия</w:t>
      </w:r>
      <w:proofErr w:type="spellEnd"/>
      <w:r w:rsidRPr="00EA6267">
        <w:rPr>
          <w:rFonts w:ascii="Times New Roman" w:eastAsia="Times New Roman" w:hAnsi="Times New Roman" w:cs="Times New Roman"/>
          <w:bCs/>
          <w:sz w:val="28"/>
          <w:szCs w:val="28"/>
          <w:lang w:eastAsia="ru-RU"/>
        </w:rPr>
        <w:t xml:space="preserve"> – лекционный материал для студентов. </w:t>
      </w:r>
      <w:r w:rsidRPr="00EA6267">
        <w:rPr>
          <w:rFonts w:ascii="Times New Roman" w:eastAsia="Times New Roman" w:hAnsi="Times New Roman" w:cs="Times New Roman"/>
          <w:bCs/>
          <w:sz w:val="28"/>
          <w:szCs w:val="28"/>
          <w:lang w:val="en-US" w:eastAsia="ru-RU"/>
        </w:rPr>
        <w:t>URL</w:t>
      </w:r>
      <w:r w:rsidRPr="00EA6267">
        <w:rPr>
          <w:rFonts w:ascii="Times New Roman" w:eastAsia="Times New Roman" w:hAnsi="Times New Roman" w:cs="Times New Roman"/>
          <w:bCs/>
          <w:sz w:val="28"/>
          <w:szCs w:val="28"/>
          <w:lang w:eastAsia="ru-RU"/>
        </w:rPr>
        <w:t xml:space="preserve">: </w:t>
      </w:r>
      <w:hyperlink r:id="rId84" w:history="1">
        <w:r w:rsidRPr="00EA6267">
          <w:rPr>
            <w:rFonts w:ascii="Times New Roman" w:eastAsiaTheme="majorEastAsia" w:hAnsi="Times New Roman" w:cs="Times New Roman"/>
            <w:bCs/>
            <w:color w:val="0000FF"/>
            <w:sz w:val="28"/>
            <w:szCs w:val="28"/>
            <w:u w:val="single"/>
            <w:lang w:val="en-US" w:eastAsia="ru-RU"/>
          </w:rPr>
          <w:t>http</w:t>
        </w:r>
        <w:r w:rsidRPr="00EA6267">
          <w:rPr>
            <w:rFonts w:ascii="Times New Roman" w:eastAsiaTheme="majorEastAsia" w:hAnsi="Times New Roman" w:cs="Times New Roman"/>
            <w:bCs/>
            <w:color w:val="0000FF"/>
            <w:sz w:val="28"/>
            <w:szCs w:val="28"/>
            <w:u w:val="single"/>
            <w:lang w:eastAsia="ru-RU"/>
          </w:rPr>
          <w:t>://</w:t>
        </w:r>
        <w:proofErr w:type="spellStart"/>
        <w:r w:rsidRPr="00EA6267">
          <w:rPr>
            <w:rFonts w:ascii="Times New Roman" w:eastAsiaTheme="majorEastAsia" w:hAnsi="Times New Roman" w:cs="Times New Roman"/>
            <w:bCs/>
            <w:color w:val="0000FF"/>
            <w:sz w:val="28"/>
            <w:szCs w:val="28"/>
            <w:u w:val="single"/>
            <w:lang w:val="en-US" w:eastAsia="ru-RU"/>
          </w:rPr>
          <w:t>studopedia</w:t>
        </w:r>
        <w:proofErr w:type="spellEnd"/>
        <w:r w:rsidRPr="00EA6267">
          <w:rPr>
            <w:rFonts w:ascii="Times New Roman" w:eastAsiaTheme="majorEastAsia" w:hAnsi="Times New Roman" w:cs="Times New Roman"/>
            <w:bCs/>
            <w:color w:val="0000FF"/>
            <w:sz w:val="28"/>
            <w:szCs w:val="28"/>
            <w:u w:val="single"/>
            <w:lang w:eastAsia="ru-RU"/>
          </w:rPr>
          <w:t>.</w:t>
        </w:r>
        <w:proofErr w:type="spellStart"/>
        <w:r w:rsidRPr="00EA6267">
          <w:rPr>
            <w:rFonts w:ascii="Times New Roman" w:eastAsiaTheme="majorEastAsia" w:hAnsi="Times New Roman" w:cs="Times New Roman"/>
            <w:bCs/>
            <w:color w:val="0000FF"/>
            <w:sz w:val="28"/>
            <w:szCs w:val="28"/>
            <w:u w:val="single"/>
            <w:lang w:val="en-US" w:eastAsia="ru-RU"/>
          </w:rPr>
          <w:t>su</w:t>
        </w:r>
        <w:proofErr w:type="spellEnd"/>
        <w:r w:rsidRPr="00EA6267">
          <w:rPr>
            <w:rFonts w:ascii="Times New Roman" w:eastAsiaTheme="majorEastAsia" w:hAnsi="Times New Roman" w:cs="Times New Roman"/>
            <w:bCs/>
            <w:color w:val="0000FF"/>
            <w:sz w:val="28"/>
            <w:szCs w:val="28"/>
            <w:u w:val="single"/>
            <w:lang w:eastAsia="ru-RU"/>
          </w:rPr>
          <w:t>/13_126065_</w:t>
        </w:r>
        <w:proofErr w:type="spellStart"/>
        <w:r w:rsidRPr="00EA6267">
          <w:rPr>
            <w:rFonts w:ascii="Times New Roman" w:eastAsiaTheme="majorEastAsia" w:hAnsi="Times New Roman" w:cs="Times New Roman"/>
            <w:bCs/>
            <w:color w:val="0000FF"/>
            <w:sz w:val="28"/>
            <w:szCs w:val="28"/>
            <w:u w:val="single"/>
            <w:lang w:val="en-US" w:eastAsia="ru-RU"/>
          </w:rPr>
          <w:t>pokolebat</w:t>
        </w:r>
        <w:proofErr w:type="spellEnd"/>
        <w:r w:rsidRPr="00EA6267">
          <w:rPr>
            <w:rFonts w:ascii="Times New Roman" w:eastAsiaTheme="majorEastAsia" w:hAnsi="Times New Roman" w:cs="Times New Roman"/>
            <w:bCs/>
            <w:color w:val="0000FF"/>
            <w:sz w:val="28"/>
            <w:szCs w:val="28"/>
            <w:u w:val="single"/>
            <w:lang w:eastAsia="ru-RU"/>
          </w:rPr>
          <w:t>-</w:t>
        </w:r>
        <w:r w:rsidRPr="00EA6267">
          <w:rPr>
            <w:rFonts w:ascii="Times New Roman" w:eastAsiaTheme="majorEastAsia" w:hAnsi="Times New Roman" w:cs="Times New Roman"/>
            <w:bCs/>
            <w:color w:val="0000FF"/>
            <w:sz w:val="28"/>
            <w:szCs w:val="28"/>
            <w:u w:val="single"/>
            <w:lang w:val="en-US" w:eastAsia="ru-RU"/>
          </w:rPr>
          <w:t>ego</w:t>
        </w:r>
        <w:r w:rsidRPr="00EA6267">
          <w:rPr>
            <w:rFonts w:ascii="Times New Roman" w:eastAsiaTheme="majorEastAsia" w:hAnsi="Times New Roman" w:cs="Times New Roman"/>
            <w:bCs/>
            <w:color w:val="0000FF"/>
            <w:sz w:val="28"/>
            <w:szCs w:val="28"/>
            <w:u w:val="single"/>
            <w:lang w:eastAsia="ru-RU"/>
          </w:rPr>
          <w:t>-</w:t>
        </w:r>
        <w:proofErr w:type="spellStart"/>
        <w:r w:rsidRPr="00EA6267">
          <w:rPr>
            <w:rFonts w:ascii="Times New Roman" w:eastAsiaTheme="majorEastAsia" w:hAnsi="Times New Roman" w:cs="Times New Roman"/>
            <w:bCs/>
            <w:color w:val="0000FF"/>
            <w:sz w:val="28"/>
            <w:szCs w:val="28"/>
            <w:u w:val="single"/>
            <w:lang w:val="en-US" w:eastAsia="ru-RU"/>
          </w:rPr>
          <w:t>emotsionalnoe</w:t>
        </w:r>
        <w:proofErr w:type="spellEnd"/>
        <w:r w:rsidRPr="00EA6267">
          <w:rPr>
            <w:rFonts w:ascii="Times New Roman" w:eastAsiaTheme="majorEastAsia" w:hAnsi="Times New Roman" w:cs="Times New Roman"/>
            <w:bCs/>
            <w:color w:val="0000FF"/>
            <w:sz w:val="28"/>
            <w:szCs w:val="28"/>
            <w:u w:val="single"/>
            <w:lang w:eastAsia="ru-RU"/>
          </w:rPr>
          <w:t>-</w:t>
        </w:r>
        <w:proofErr w:type="spellStart"/>
        <w:r w:rsidRPr="00EA6267">
          <w:rPr>
            <w:rFonts w:ascii="Times New Roman" w:eastAsiaTheme="majorEastAsia" w:hAnsi="Times New Roman" w:cs="Times New Roman"/>
            <w:bCs/>
            <w:color w:val="0000FF"/>
            <w:sz w:val="28"/>
            <w:szCs w:val="28"/>
            <w:u w:val="single"/>
            <w:lang w:val="en-US" w:eastAsia="ru-RU"/>
          </w:rPr>
          <w:t>sostoyanie</w:t>
        </w:r>
        <w:proofErr w:type="spellEnd"/>
        <w:r w:rsidRPr="00EA6267">
          <w:rPr>
            <w:rFonts w:ascii="Times New Roman" w:eastAsiaTheme="majorEastAsia" w:hAnsi="Times New Roman" w:cs="Times New Roman"/>
            <w:bCs/>
            <w:color w:val="0000FF"/>
            <w:sz w:val="28"/>
            <w:szCs w:val="28"/>
            <w:u w:val="single"/>
            <w:lang w:eastAsia="ru-RU"/>
          </w:rPr>
          <w:t>-</w:t>
        </w:r>
        <w:proofErr w:type="spellStart"/>
        <w:r w:rsidRPr="00EA6267">
          <w:rPr>
            <w:rFonts w:ascii="Times New Roman" w:eastAsiaTheme="majorEastAsia" w:hAnsi="Times New Roman" w:cs="Times New Roman"/>
            <w:bCs/>
            <w:color w:val="0000FF"/>
            <w:sz w:val="28"/>
            <w:szCs w:val="28"/>
            <w:u w:val="single"/>
            <w:lang w:val="en-US" w:eastAsia="ru-RU"/>
          </w:rPr>
          <w:t>ravnovesie</w:t>
        </w:r>
        <w:proofErr w:type="spellEnd"/>
        <w:r w:rsidRPr="00EA6267">
          <w:rPr>
            <w:rFonts w:ascii="Times New Roman" w:eastAsiaTheme="majorEastAsia" w:hAnsi="Times New Roman" w:cs="Times New Roman"/>
            <w:bCs/>
            <w:color w:val="0000FF"/>
            <w:sz w:val="28"/>
            <w:szCs w:val="28"/>
            <w:u w:val="single"/>
            <w:lang w:eastAsia="ru-RU"/>
          </w:rPr>
          <w:t>-</w:t>
        </w:r>
        <w:proofErr w:type="spellStart"/>
        <w:r w:rsidRPr="00EA6267">
          <w:rPr>
            <w:rFonts w:ascii="Times New Roman" w:eastAsiaTheme="majorEastAsia" w:hAnsi="Times New Roman" w:cs="Times New Roman"/>
            <w:bCs/>
            <w:color w:val="0000FF"/>
            <w:sz w:val="28"/>
            <w:szCs w:val="28"/>
            <w:u w:val="single"/>
            <w:lang w:val="en-US" w:eastAsia="ru-RU"/>
          </w:rPr>
          <w:t>virazit</w:t>
        </w:r>
        <w:proofErr w:type="spellEnd"/>
        <w:r w:rsidRPr="00EA6267">
          <w:rPr>
            <w:rFonts w:ascii="Times New Roman" w:eastAsiaTheme="majorEastAsia" w:hAnsi="Times New Roman" w:cs="Times New Roman"/>
            <w:bCs/>
            <w:color w:val="0000FF"/>
            <w:sz w:val="28"/>
            <w:szCs w:val="28"/>
            <w:u w:val="single"/>
            <w:lang w:eastAsia="ru-RU"/>
          </w:rPr>
          <w:t>-</w:t>
        </w:r>
        <w:proofErr w:type="spellStart"/>
        <w:r w:rsidRPr="00EA6267">
          <w:rPr>
            <w:rFonts w:ascii="Times New Roman" w:eastAsiaTheme="majorEastAsia" w:hAnsi="Times New Roman" w:cs="Times New Roman"/>
            <w:bCs/>
            <w:color w:val="0000FF"/>
            <w:sz w:val="28"/>
            <w:szCs w:val="28"/>
            <w:u w:val="single"/>
            <w:lang w:val="en-US" w:eastAsia="ru-RU"/>
          </w:rPr>
          <w:t>negativnoe</w:t>
        </w:r>
        <w:proofErr w:type="spellEnd"/>
        <w:r w:rsidRPr="00EA6267">
          <w:rPr>
            <w:rFonts w:ascii="Times New Roman" w:eastAsiaTheme="majorEastAsia" w:hAnsi="Times New Roman" w:cs="Times New Roman"/>
            <w:bCs/>
            <w:color w:val="0000FF"/>
            <w:sz w:val="28"/>
            <w:szCs w:val="28"/>
            <w:u w:val="single"/>
            <w:lang w:eastAsia="ru-RU"/>
          </w:rPr>
          <w:t>-</w:t>
        </w:r>
        <w:proofErr w:type="spellStart"/>
        <w:r w:rsidRPr="00EA6267">
          <w:rPr>
            <w:rFonts w:ascii="Times New Roman" w:eastAsiaTheme="majorEastAsia" w:hAnsi="Times New Roman" w:cs="Times New Roman"/>
            <w:bCs/>
            <w:color w:val="0000FF"/>
            <w:sz w:val="28"/>
            <w:szCs w:val="28"/>
            <w:u w:val="single"/>
            <w:lang w:val="en-US" w:eastAsia="ru-RU"/>
          </w:rPr>
          <w:t>otnoshenie</w:t>
        </w:r>
        <w:proofErr w:type="spellEnd"/>
        <w:r w:rsidRPr="00EA6267">
          <w:rPr>
            <w:rFonts w:ascii="Times New Roman" w:eastAsiaTheme="majorEastAsia" w:hAnsi="Times New Roman" w:cs="Times New Roman"/>
            <w:bCs/>
            <w:color w:val="0000FF"/>
            <w:sz w:val="28"/>
            <w:szCs w:val="28"/>
            <w:u w:val="single"/>
            <w:lang w:eastAsia="ru-RU"/>
          </w:rPr>
          <w:t>-</w:t>
        </w:r>
        <w:r w:rsidRPr="00EA6267">
          <w:rPr>
            <w:rFonts w:ascii="Times New Roman" w:eastAsiaTheme="majorEastAsia" w:hAnsi="Times New Roman" w:cs="Times New Roman"/>
            <w:bCs/>
            <w:color w:val="0000FF"/>
            <w:sz w:val="28"/>
            <w:szCs w:val="28"/>
            <w:u w:val="single"/>
            <w:lang w:val="en-US" w:eastAsia="ru-RU"/>
          </w:rPr>
          <w:t>k</w:t>
        </w:r>
        <w:r w:rsidRPr="00EA6267">
          <w:rPr>
            <w:rFonts w:ascii="Times New Roman" w:eastAsiaTheme="majorEastAsia" w:hAnsi="Times New Roman" w:cs="Times New Roman"/>
            <w:bCs/>
            <w:color w:val="0000FF"/>
            <w:sz w:val="28"/>
            <w:szCs w:val="28"/>
            <w:u w:val="single"/>
            <w:lang w:eastAsia="ru-RU"/>
          </w:rPr>
          <w:t>-</w:t>
        </w:r>
        <w:r w:rsidRPr="00EA6267">
          <w:rPr>
            <w:rFonts w:ascii="Times New Roman" w:eastAsiaTheme="majorEastAsia" w:hAnsi="Times New Roman" w:cs="Times New Roman"/>
            <w:bCs/>
            <w:color w:val="0000FF"/>
            <w:sz w:val="28"/>
            <w:szCs w:val="28"/>
            <w:u w:val="single"/>
            <w:lang w:val="en-US" w:eastAsia="ru-RU"/>
          </w:rPr>
          <w:t>S</w:t>
        </w:r>
        <w:r w:rsidRPr="00EA6267">
          <w:rPr>
            <w:rFonts w:ascii="Times New Roman" w:eastAsiaTheme="majorEastAsia" w:hAnsi="Times New Roman" w:cs="Times New Roman"/>
            <w:bCs/>
            <w:color w:val="0000FF"/>
            <w:sz w:val="28"/>
            <w:szCs w:val="28"/>
            <w:u w:val="single"/>
            <w:lang w:eastAsia="ru-RU"/>
          </w:rPr>
          <w:t>.</w:t>
        </w:r>
        <w:r w:rsidRPr="00EA6267">
          <w:rPr>
            <w:rFonts w:ascii="Times New Roman" w:eastAsiaTheme="majorEastAsia" w:hAnsi="Times New Roman" w:cs="Times New Roman"/>
            <w:bCs/>
            <w:color w:val="0000FF"/>
            <w:sz w:val="28"/>
            <w:szCs w:val="28"/>
            <w:u w:val="single"/>
            <w:lang w:val="en-US" w:eastAsia="ru-RU"/>
          </w:rPr>
          <w:t>html</w:t>
        </w:r>
      </w:hyperlink>
      <w:r w:rsidRPr="00EA6267">
        <w:rPr>
          <w:rFonts w:ascii="Times New Roman" w:eastAsia="Times New Roman" w:hAnsi="Times New Roman" w:cs="Times New Roman"/>
          <w:bCs/>
          <w:sz w:val="28"/>
          <w:szCs w:val="28"/>
          <w:lang w:eastAsia="ru-RU"/>
        </w:rPr>
        <w:t xml:space="preserve"> (дата обращения: 17. </w:t>
      </w:r>
      <w:proofErr w:type="gramStart"/>
      <w:r w:rsidRPr="00EA6267">
        <w:rPr>
          <w:rFonts w:ascii="Times New Roman" w:eastAsia="Times New Roman" w:hAnsi="Times New Roman" w:cs="Times New Roman"/>
          <w:bCs/>
          <w:sz w:val="28"/>
          <w:szCs w:val="28"/>
          <w:lang w:eastAsia="ru-RU"/>
        </w:rPr>
        <w:t>05. 2016 г.).</w:t>
      </w:r>
      <w:proofErr w:type="gramEnd"/>
    </w:p>
    <w:p w:rsidR="00EA6267" w:rsidRPr="00EA6267" w:rsidRDefault="00EA6267" w:rsidP="00EA6267">
      <w:pPr>
        <w:numPr>
          <w:ilvl w:val="0"/>
          <w:numId w:val="19"/>
        </w:numPr>
        <w:shd w:val="clear" w:color="auto" w:fill="FFFFFF"/>
        <w:spacing w:after="288" w:line="360" w:lineRule="auto"/>
        <w:ind w:left="567" w:hanging="141"/>
        <w:contextualSpacing/>
        <w:rPr>
          <w:rFonts w:ascii="Times New Roman" w:eastAsia="Times New Roman" w:hAnsi="Times New Roman" w:cs="Times New Roman"/>
          <w:sz w:val="28"/>
          <w:szCs w:val="28"/>
          <w:lang w:eastAsia="ru-RU"/>
        </w:rPr>
      </w:pPr>
      <w:r w:rsidRPr="00EA6267">
        <w:rPr>
          <w:rFonts w:ascii="Times New Roman" w:eastAsia="Times New Roman" w:hAnsi="Times New Roman" w:cs="Times New Roman"/>
          <w:sz w:val="28"/>
          <w:szCs w:val="28"/>
          <w:lang w:val="en-US" w:eastAsia="ru-RU"/>
        </w:rPr>
        <w:t>Foreign</w:t>
      </w:r>
      <w:r w:rsidRPr="00EA6267">
        <w:rPr>
          <w:rFonts w:ascii="Times New Roman" w:eastAsia="Times New Roman" w:hAnsi="Times New Roman" w:cs="Times New Roman"/>
          <w:sz w:val="28"/>
          <w:szCs w:val="28"/>
          <w:lang w:eastAsia="ru-RU"/>
        </w:rPr>
        <w:t xml:space="preserve"> </w:t>
      </w:r>
      <w:r w:rsidRPr="00EA6267">
        <w:rPr>
          <w:rFonts w:ascii="Times New Roman" w:eastAsia="Times New Roman" w:hAnsi="Times New Roman" w:cs="Times New Roman"/>
          <w:sz w:val="28"/>
          <w:szCs w:val="28"/>
          <w:lang w:val="en-US" w:eastAsia="ru-RU"/>
        </w:rPr>
        <w:t>Policy</w:t>
      </w:r>
      <w:r w:rsidRPr="00EA6267">
        <w:rPr>
          <w:rFonts w:ascii="Times New Roman" w:eastAsia="Times New Roman" w:hAnsi="Times New Roman" w:cs="Times New Roman"/>
          <w:sz w:val="28"/>
          <w:szCs w:val="28"/>
          <w:lang w:eastAsia="ru-RU"/>
        </w:rPr>
        <w:t xml:space="preserve"> // Википедия. </w:t>
      </w:r>
      <w:r w:rsidRPr="00EA6267">
        <w:rPr>
          <w:rFonts w:ascii="Times New Roman" w:eastAsia="Times New Roman" w:hAnsi="Times New Roman" w:cs="Times New Roman"/>
          <w:sz w:val="28"/>
          <w:szCs w:val="28"/>
          <w:lang w:val="en-US" w:eastAsia="ru-RU"/>
        </w:rPr>
        <w:t>URL</w:t>
      </w:r>
      <w:r w:rsidRPr="00EA6267">
        <w:rPr>
          <w:rFonts w:ascii="Times New Roman" w:eastAsia="Times New Roman" w:hAnsi="Times New Roman" w:cs="Times New Roman"/>
          <w:sz w:val="28"/>
          <w:szCs w:val="28"/>
          <w:lang w:eastAsia="ru-RU"/>
        </w:rPr>
        <w:t xml:space="preserve">: </w:t>
      </w:r>
      <w:hyperlink r:id="rId85" w:history="1">
        <w:r w:rsidRPr="00EA6267">
          <w:rPr>
            <w:rFonts w:ascii="Times New Roman" w:eastAsiaTheme="majorEastAsia" w:hAnsi="Times New Roman" w:cs="Times New Roman"/>
            <w:color w:val="0000FF"/>
            <w:sz w:val="28"/>
            <w:szCs w:val="28"/>
            <w:u w:val="single"/>
            <w:lang w:val="en-US" w:eastAsia="ru-RU"/>
          </w:rPr>
          <w:t>https</w:t>
        </w:r>
        <w:r w:rsidRPr="00EA6267">
          <w:rPr>
            <w:rFonts w:ascii="Times New Roman" w:eastAsiaTheme="majorEastAsia" w:hAnsi="Times New Roman" w:cs="Times New Roman"/>
            <w:color w:val="0000FF"/>
            <w:sz w:val="28"/>
            <w:szCs w:val="28"/>
            <w:u w:val="single"/>
            <w:lang w:eastAsia="ru-RU"/>
          </w:rPr>
          <w:t>://</w:t>
        </w:r>
        <w:proofErr w:type="spellStart"/>
        <w:r w:rsidRPr="00EA6267">
          <w:rPr>
            <w:rFonts w:ascii="Times New Roman" w:eastAsiaTheme="majorEastAsia" w:hAnsi="Times New Roman" w:cs="Times New Roman"/>
            <w:color w:val="0000FF"/>
            <w:sz w:val="28"/>
            <w:szCs w:val="28"/>
            <w:u w:val="single"/>
            <w:lang w:val="en-US" w:eastAsia="ru-RU"/>
          </w:rPr>
          <w:t>ru</w:t>
        </w:r>
        <w:proofErr w:type="spellEnd"/>
        <w:r w:rsidRPr="00EA6267">
          <w:rPr>
            <w:rFonts w:ascii="Times New Roman" w:eastAsiaTheme="majorEastAsia" w:hAnsi="Times New Roman" w:cs="Times New Roman"/>
            <w:color w:val="0000FF"/>
            <w:sz w:val="28"/>
            <w:szCs w:val="28"/>
            <w:u w:val="single"/>
            <w:lang w:eastAsia="ru-RU"/>
          </w:rPr>
          <w:t>.</w:t>
        </w:r>
        <w:proofErr w:type="spellStart"/>
        <w:r w:rsidRPr="00EA6267">
          <w:rPr>
            <w:rFonts w:ascii="Times New Roman" w:eastAsiaTheme="majorEastAsia" w:hAnsi="Times New Roman" w:cs="Times New Roman"/>
            <w:color w:val="0000FF"/>
            <w:sz w:val="28"/>
            <w:szCs w:val="28"/>
            <w:u w:val="single"/>
            <w:lang w:val="en-US" w:eastAsia="ru-RU"/>
          </w:rPr>
          <w:t>wikipedia</w:t>
        </w:r>
        <w:proofErr w:type="spellEnd"/>
        <w:r w:rsidRPr="00EA6267">
          <w:rPr>
            <w:rFonts w:ascii="Times New Roman" w:eastAsiaTheme="majorEastAsia" w:hAnsi="Times New Roman" w:cs="Times New Roman"/>
            <w:color w:val="0000FF"/>
            <w:sz w:val="28"/>
            <w:szCs w:val="28"/>
            <w:u w:val="single"/>
            <w:lang w:eastAsia="ru-RU"/>
          </w:rPr>
          <w:t>.</w:t>
        </w:r>
        <w:r w:rsidRPr="00EA6267">
          <w:rPr>
            <w:rFonts w:ascii="Times New Roman" w:eastAsiaTheme="majorEastAsia" w:hAnsi="Times New Roman" w:cs="Times New Roman"/>
            <w:color w:val="0000FF"/>
            <w:sz w:val="28"/>
            <w:szCs w:val="28"/>
            <w:u w:val="single"/>
            <w:lang w:val="en-US" w:eastAsia="ru-RU"/>
          </w:rPr>
          <w:t>org</w:t>
        </w:r>
        <w:r w:rsidRPr="00EA6267">
          <w:rPr>
            <w:rFonts w:ascii="Times New Roman" w:eastAsiaTheme="majorEastAsia" w:hAnsi="Times New Roman" w:cs="Times New Roman"/>
            <w:color w:val="0000FF"/>
            <w:sz w:val="28"/>
            <w:szCs w:val="28"/>
            <w:u w:val="single"/>
            <w:lang w:eastAsia="ru-RU"/>
          </w:rPr>
          <w:t>/</w:t>
        </w:r>
        <w:r w:rsidRPr="00EA6267">
          <w:rPr>
            <w:rFonts w:ascii="Times New Roman" w:eastAsiaTheme="majorEastAsia" w:hAnsi="Times New Roman" w:cs="Times New Roman"/>
            <w:color w:val="0000FF"/>
            <w:sz w:val="28"/>
            <w:szCs w:val="28"/>
            <w:u w:val="single"/>
            <w:lang w:val="en-US" w:eastAsia="ru-RU"/>
          </w:rPr>
          <w:t>wiki</w:t>
        </w:r>
        <w:r w:rsidRPr="00EA6267">
          <w:rPr>
            <w:rFonts w:ascii="Times New Roman" w:eastAsiaTheme="majorEastAsia" w:hAnsi="Times New Roman" w:cs="Times New Roman"/>
            <w:color w:val="0000FF"/>
            <w:sz w:val="28"/>
            <w:szCs w:val="28"/>
            <w:u w:val="single"/>
            <w:lang w:eastAsia="ru-RU"/>
          </w:rPr>
          <w:t>/</w:t>
        </w:r>
        <w:r w:rsidRPr="00EA6267">
          <w:rPr>
            <w:rFonts w:ascii="Times New Roman" w:eastAsiaTheme="majorEastAsia" w:hAnsi="Times New Roman" w:cs="Times New Roman"/>
            <w:color w:val="0000FF"/>
            <w:sz w:val="28"/>
            <w:szCs w:val="28"/>
            <w:u w:val="single"/>
            <w:lang w:val="en-US" w:eastAsia="ru-RU"/>
          </w:rPr>
          <w:t>Foreign</w:t>
        </w:r>
        <w:r w:rsidRPr="00EA6267">
          <w:rPr>
            <w:rFonts w:ascii="Times New Roman" w:eastAsiaTheme="majorEastAsia" w:hAnsi="Times New Roman" w:cs="Times New Roman"/>
            <w:color w:val="0000FF"/>
            <w:sz w:val="28"/>
            <w:szCs w:val="28"/>
            <w:u w:val="single"/>
            <w:lang w:eastAsia="ru-RU"/>
          </w:rPr>
          <w:t>_</w:t>
        </w:r>
        <w:r w:rsidRPr="00EA6267">
          <w:rPr>
            <w:rFonts w:ascii="Times New Roman" w:eastAsiaTheme="majorEastAsia" w:hAnsi="Times New Roman" w:cs="Times New Roman"/>
            <w:color w:val="0000FF"/>
            <w:sz w:val="28"/>
            <w:szCs w:val="28"/>
            <w:u w:val="single"/>
            <w:lang w:val="en-US" w:eastAsia="ru-RU"/>
          </w:rPr>
          <w:t>Policy</w:t>
        </w:r>
      </w:hyperlink>
      <w:r w:rsidRPr="00EA6267">
        <w:rPr>
          <w:rFonts w:ascii="Times New Roman" w:eastAsia="Times New Roman" w:hAnsi="Times New Roman" w:cs="Times New Roman"/>
          <w:sz w:val="28"/>
          <w:szCs w:val="28"/>
          <w:lang w:eastAsia="ru-RU"/>
        </w:rPr>
        <w:t xml:space="preserve"> (дата обращения: 17. </w:t>
      </w:r>
      <w:proofErr w:type="gramStart"/>
      <w:r w:rsidRPr="00EA6267">
        <w:rPr>
          <w:rFonts w:ascii="Times New Roman" w:eastAsia="Times New Roman" w:hAnsi="Times New Roman" w:cs="Times New Roman"/>
          <w:sz w:val="28"/>
          <w:szCs w:val="28"/>
          <w:lang w:eastAsia="ru-RU"/>
        </w:rPr>
        <w:t>05. 2016).</w:t>
      </w:r>
      <w:proofErr w:type="gramEnd"/>
    </w:p>
    <w:p w:rsidR="00EA6267" w:rsidRPr="00EA6267" w:rsidRDefault="00EA6267" w:rsidP="00EA6267">
      <w:pPr>
        <w:spacing w:after="0" w:line="240" w:lineRule="auto"/>
        <w:rPr>
          <w:rFonts w:ascii="Times New Roman" w:eastAsia="Times New Roman" w:hAnsi="Times New Roman" w:cs="Times New Roman"/>
          <w:sz w:val="24"/>
          <w:szCs w:val="24"/>
          <w:lang w:val="en-US" w:eastAsia="ru-RU"/>
        </w:rPr>
      </w:pPr>
    </w:p>
    <w:p w:rsidR="00EA6267" w:rsidRPr="00B55F3F" w:rsidRDefault="00EA6267" w:rsidP="00B55F3F">
      <w:pPr>
        <w:spacing w:after="0" w:line="360" w:lineRule="auto"/>
        <w:ind w:firstLine="709"/>
        <w:rPr>
          <w:rFonts w:ascii="Times New Roman" w:hAnsi="Times New Roman" w:cs="Times New Roman"/>
          <w:b/>
          <w:sz w:val="28"/>
          <w:szCs w:val="28"/>
        </w:rPr>
      </w:pPr>
    </w:p>
    <w:sectPr w:rsidR="00EA6267" w:rsidRPr="00B55F3F" w:rsidSect="00A13489">
      <w:headerReference w:type="default" r:id="rId86"/>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267" w:rsidRDefault="00EA6267" w:rsidP="00FA4D2E">
      <w:pPr>
        <w:spacing w:after="0" w:line="240" w:lineRule="auto"/>
      </w:pPr>
      <w:r>
        <w:separator/>
      </w:r>
    </w:p>
  </w:endnote>
  <w:endnote w:type="continuationSeparator" w:id="0">
    <w:p w:rsidR="00EA6267" w:rsidRDefault="00EA6267" w:rsidP="00FA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2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dobe Ming Std L">
    <w:panose1 w:val="00000000000000000000"/>
    <w:charset w:val="80"/>
    <w:family w:val="roman"/>
    <w:notTrueType/>
    <w:pitch w:val="variable"/>
    <w:sig w:usb0="00000203" w:usb1="1A0F1900" w:usb2="00000016" w:usb3="00000000" w:csb0="001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267" w:rsidRDefault="00EA6267" w:rsidP="00FA4D2E">
      <w:pPr>
        <w:spacing w:after="0" w:line="240" w:lineRule="auto"/>
      </w:pPr>
      <w:r>
        <w:separator/>
      </w:r>
    </w:p>
  </w:footnote>
  <w:footnote w:type="continuationSeparator" w:id="0">
    <w:p w:rsidR="00EA6267" w:rsidRDefault="00EA6267" w:rsidP="00FA4D2E">
      <w:pPr>
        <w:spacing w:after="0" w:line="240" w:lineRule="auto"/>
      </w:pPr>
      <w:r>
        <w:continuationSeparator/>
      </w:r>
    </w:p>
  </w:footnote>
  <w:footnote w:id="1">
    <w:p w:rsidR="00EA6267" w:rsidRPr="00A47582" w:rsidRDefault="00EA6267" w:rsidP="00A47582">
      <w:pPr>
        <w:pStyle w:val="a5"/>
        <w:jc w:val="both"/>
        <w:rPr>
          <w:rFonts w:ascii="Times New Roman" w:hAnsi="Times New Roman" w:cs="Times New Roman"/>
          <w:sz w:val="24"/>
          <w:szCs w:val="24"/>
        </w:rPr>
      </w:pPr>
      <w:r w:rsidRPr="00A47582">
        <w:rPr>
          <w:rStyle w:val="a7"/>
          <w:rFonts w:ascii="Times New Roman" w:hAnsi="Times New Roman" w:cs="Times New Roman"/>
          <w:sz w:val="24"/>
          <w:szCs w:val="24"/>
        </w:rPr>
        <w:footnoteRef/>
      </w:r>
      <w:r w:rsidRPr="00A47582">
        <w:rPr>
          <w:rFonts w:ascii="Times New Roman" w:hAnsi="Times New Roman" w:cs="Times New Roman"/>
          <w:sz w:val="24"/>
          <w:szCs w:val="24"/>
        </w:rPr>
        <w:t xml:space="preserve"> Стилистика и литературное редактирование. В 2 т. Т. 1</w:t>
      </w:r>
      <w:proofErr w:type="gramStart"/>
      <w:r w:rsidRPr="00A47582">
        <w:rPr>
          <w:rFonts w:ascii="Times New Roman" w:hAnsi="Times New Roman" w:cs="Times New Roman"/>
          <w:sz w:val="24"/>
          <w:szCs w:val="24"/>
        </w:rPr>
        <w:t xml:space="preserve"> :</w:t>
      </w:r>
      <w:proofErr w:type="gramEnd"/>
      <w:r w:rsidRPr="00A47582">
        <w:rPr>
          <w:rFonts w:ascii="Times New Roman" w:hAnsi="Times New Roman" w:cs="Times New Roman"/>
          <w:sz w:val="24"/>
          <w:szCs w:val="24"/>
        </w:rPr>
        <w:t xml:space="preserve"> учебник для академического </w:t>
      </w:r>
      <w:proofErr w:type="spellStart"/>
      <w:r w:rsidRPr="00A47582">
        <w:rPr>
          <w:rFonts w:ascii="Times New Roman" w:hAnsi="Times New Roman" w:cs="Times New Roman"/>
          <w:sz w:val="24"/>
          <w:szCs w:val="24"/>
        </w:rPr>
        <w:t>бакалавриата</w:t>
      </w:r>
      <w:proofErr w:type="spellEnd"/>
      <w:r w:rsidRPr="00A47582">
        <w:rPr>
          <w:rFonts w:ascii="Times New Roman" w:hAnsi="Times New Roman" w:cs="Times New Roman"/>
          <w:sz w:val="24"/>
          <w:szCs w:val="24"/>
        </w:rPr>
        <w:t xml:space="preserve"> / под ред. Л. Р. </w:t>
      </w:r>
      <w:proofErr w:type="spellStart"/>
      <w:r w:rsidRPr="00A47582">
        <w:rPr>
          <w:rFonts w:ascii="Times New Roman" w:hAnsi="Times New Roman" w:cs="Times New Roman"/>
          <w:sz w:val="24"/>
          <w:szCs w:val="24"/>
        </w:rPr>
        <w:t>Дускаевой</w:t>
      </w:r>
      <w:proofErr w:type="spellEnd"/>
      <w:r w:rsidRPr="00A47582">
        <w:rPr>
          <w:rFonts w:ascii="Times New Roman" w:hAnsi="Times New Roman" w:cs="Times New Roman"/>
          <w:sz w:val="24"/>
          <w:szCs w:val="24"/>
        </w:rPr>
        <w:t>. – М.</w:t>
      </w:r>
      <w:proofErr w:type="gramStart"/>
      <w:r w:rsidRPr="00A47582">
        <w:rPr>
          <w:rFonts w:ascii="Times New Roman" w:hAnsi="Times New Roman" w:cs="Times New Roman"/>
          <w:sz w:val="24"/>
          <w:szCs w:val="24"/>
        </w:rPr>
        <w:t xml:space="preserve"> :</w:t>
      </w:r>
      <w:proofErr w:type="gramEnd"/>
      <w:r w:rsidRPr="00A47582">
        <w:rPr>
          <w:rFonts w:ascii="Times New Roman" w:hAnsi="Times New Roman" w:cs="Times New Roman"/>
          <w:sz w:val="24"/>
          <w:szCs w:val="24"/>
        </w:rPr>
        <w:t xml:space="preserve"> Издательство </w:t>
      </w:r>
      <w:proofErr w:type="spellStart"/>
      <w:r w:rsidRPr="00A47582">
        <w:rPr>
          <w:rFonts w:ascii="Times New Roman" w:hAnsi="Times New Roman" w:cs="Times New Roman"/>
          <w:sz w:val="24"/>
          <w:szCs w:val="24"/>
        </w:rPr>
        <w:t>Юрайт</w:t>
      </w:r>
      <w:proofErr w:type="spellEnd"/>
      <w:r w:rsidRPr="00A47582">
        <w:rPr>
          <w:rFonts w:ascii="Times New Roman" w:hAnsi="Times New Roman" w:cs="Times New Roman"/>
          <w:sz w:val="24"/>
          <w:szCs w:val="24"/>
        </w:rPr>
        <w:t>, 2016. – 325 с. С. 17</w:t>
      </w:r>
      <w:r>
        <w:rPr>
          <w:rFonts w:ascii="Times New Roman" w:hAnsi="Times New Roman" w:cs="Times New Roman"/>
          <w:sz w:val="24"/>
          <w:szCs w:val="24"/>
        </w:rPr>
        <w:t>4 – 175</w:t>
      </w:r>
    </w:p>
  </w:footnote>
  <w:footnote w:id="2">
    <w:p w:rsidR="00EA6267" w:rsidRPr="00572E71" w:rsidRDefault="00EA6267" w:rsidP="00494DF0">
      <w:pPr>
        <w:pStyle w:val="a5"/>
        <w:jc w:val="both"/>
        <w:rPr>
          <w:rFonts w:ascii="Times New Roman" w:hAnsi="Times New Roman" w:cs="Times New Roman"/>
          <w:sz w:val="24"/>
          <w:szCs w:val="24"/>
        </w:rPr>
      </w:pPr>
      <w:r w:rsidRPr="00572E71">
        <w:rPr>
          <w:rStyle w:val="a7"/>
          <w:rFonts w:ascii="Times New Roman" w:hAnsi="Times New Roman" w:cs="Times New Roman"/>
          <w:sz w:val="24"/>
          <w:szCs w:val="24"/>
        </w:rPr>
        <w:footnoteRef/>
      </w:r>
      <w:r w:rsidRPr="00572E71">
        <w:rPr>
          <w:rFonts w:ascii="Times New Roman" w:hAnsi="Times New Roman" w:cs="Times New Roman"/>
          <w:sz w:val="24"/>
          <w:szCs w:val="24"/>
        </w:rPr>
        <w:t xml:space="preserve"> </w:t>
      </w:r>
      <w:r w:rsidRPr="001214AA">
        <w:rPr>
          <w:rFonts w:ascii="Times New Roman" w:hAnsi="Times New Roman" w:cs="Times New Roman"/>
          <w:sz w:val="24"/>
          <w:szCs w:val="24"/>
        </w:rPr>
        <w:t xml:space="preserve">Ивин </w:t>
      </w:r>
      <w:r>
        <w:rPr>
          <w:rFonts w:ascii="Times New Roman" w:hAnsi="Times New Roman" w:cs="Times New Roman"/>
          <w:sz w:val="24"/>
          <w:szCs w:val="24"/>
        </w:rPr>
        <w:t>А. А. Основания логики оценок. –</w:t>
      </w:r>
      <w:r w:rsidRPr="001214AA">
        <w:rPr>
          <w:rFonts w:ascii="Times New Roman" w:hAnsi="Times New Roman" w:cs="Times New Roman"/>
          <w:sz w:val="24"/>
          <w:szCs w:val="24"/>
        </w:rPr>
        <w:t xml:space="preserve"> Моск</w:t>
      </w:r>
      <w:r>
        <w:rPr>
          <w:rFonts w:ascii="Times New Roman" w:hAnsi="Times New Roman" w:cs="Times New Roman"/>
          <w:sz w:val="24"/>
          <w:szCs w:val="24"/>
        </w:rPr>
        <w:t>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Изд-во </w:t>
      </w:r>
      <w:proofErr w:type="spellStart"/>
      <w:r>
        <w:rPr>
          <w:rFonts w:ascii="Times New Roman" w:hAnsi="Times New Roman" w:cs="Times New Roman"/>
          <w:sz w:val="24"/>
          <w:szCs w:val="24"/>
        </w:rPr>
        <w:t>Моск</w:t>
      </w:r>
      <w:proofErr w:type="spellEnd"/>
      <w:r>
        <w:rPr>
          <w:rFonts w:ascii="Times New Roman" w:hAnsi="Times New Roman" w:cs="Times New Roman"/>
          <w:sz w:val="24"/>
          <w:szCs w:val="24"/>
        </w:rPr>
        <w:t>. ун-та, 1970. –</w:t>
      </w:r>
      <w:r w:rsidRPr="001214AA">
        <w:rPr>
          <w:rFonts w:ascii="Times New Roman" w:hAnsi="Times New Roman" w:cs="Times New Roman"/>
          <w:sz w:val="24"/>
          <w:szCs w:val="24"/>
        </w:rPr>
        <w:t xml:space="preserve"> 230 с.</w:t>
      </w:r>
    </w:p>
  </w:footnote>
  <w:footnote w:id="3">
    <w:p w:rsidR="00EA6267" w:rsidRPr="00572E71" w:rsidRDefault="00EA6267" w:rsidP="00494DF0">
      <w:pPr>
        <w:pStyle w:val="a5"/>
        <w:jc w:val="both"/>
        <w:rPr>
          <w:rFonts w:ascii="Times New Roman" w:hAnsi="Times New Roman" w:cs="Times New Roman"/>
          <w:sz w:val="24"/>
          <w:szCs w:val="24"/>
        </w:rPr>
      </w:pPr>
      <w:r w:rsidRPr="00572E71">
        <w:rPr>
          <w:rStyle w:val="a7"/>
          <w:rFonts w:ascii="Times New Roman" w:hAnsi="Times New Roman" w:cs="Times New Roman"/>
          <w:sz w:val="24"/>
          <w:szCs w:val="24"/>
        </w:rPr>
        <w:footnoteRef/>
      </w:r>
      <w:r w:rsidRPr="00572E71">
        <w:rPr>
          <w:rFonts w:ascii="Times New Roman" w:hAnsi="Times New Roman" w:cs="Times New Roman"/>
          <w:sz w:val="24"/>
          <w:szCs w:val="24"/>
        </w:rPr>
        <w:t xml:space="preserve"> Арутюнова Н.</w:t>
      </w:r>
      <w:r>
        <w:rPr>
          <w:rFonts w:ascii="Times New Roman" w:hAnsi="Times New Roman" w:cs="Times New Roman"/>
          <w:sz w:val="24"/>
          <w:szCs w:val="24"/>
        </w:rPr>
        <w:t> Д.</w:t>
      </w:r>
      <w:r w:rsidRPr="00572E71">
        <w:rPr>
          <w:rFonts w:ascii="Times New Roman" w:hAnsi="Times New Roman" w:cs="Times New Roman"/>
          <w:sz w:val="24"/>
          <w:szCs w:val="24"/>
        </w:rPr>
        <w:t xml:space="preserve"> Типы языковых значений</w:t>
      </w:r>
      <w:proofErr w:type="gramStart"/>
      <w:r w:rsidRPr="00572E71">
        <w:rPr>
          <w:rFonts w:ascii="Times New Roman" w:hAnsi="Times New Roman" w:cs="Times New Roman"/>
          <w:sz w:val="24"/>
          <w:szCs w:val="24"/>
        </w:rPr>
        <w:t xml:space="preserve"> :</w:t>
      </w:r>
      <w:proofErr w:type="gramEnd"/>
      <w:r w:rsidRPr="00572E71">
        <w:rPr>
          <w:rFonts w:ascii="Times New Roman" w:hAnsi="Times New Roman" w:cs="Times New Roman"/>
          <w:sz w:val="24"/>
          <w:szCs w:val="24"/>
        </w:rPr>
        <w:t xml:space="preserve"> Оценка, событие, факт</w:t>
      </w:r>
      <w:proofErr w:type="gramStart"/>
      <w:r w:rsidRPr="00572E71">
        <w:rPr>
          <w:rFonts w:ascii="Times New Roman" w:hAnsi="Times New Roman" w:cs="Times New Roman"/>
          <w:sz w:val="24"/>
          <w:szCs w:val="24"/>
        </w:rPr>
        <w:t xml:space="preserve"> / О</w:t>
      </w:r>
      <w:proofErr w:type="gramEnd"/>
      <w:r w:rsidRPr="00572E71">
        <w:rPr>
          <w:rFonts w:ascii="Times New Roman" w:hAnsi="Times New Roman" w:cs="Times New Roman"/>
          <w:sz w:val="24"/>
          <w:szCs w:val="24"/>
        </w:rPr>
        <w:t>тв. ред. Г.</w:t>
      </w:r>
      <w:r>
        <w:rPr>
          <w:rFonts w:ascii="Times New Roman" w:hAnsi="Times New Roman" w:cs="Times New Roman"/>
          <w:sz w:val="24"/>
          <w:szCs w:val="24"/>
        </w:rPr>
        <w:t> В. </w:t>
      </w:r>
      <w:r w:rsidRPr="00572E71">
        <w:rPr>
          <w:rFonts w:ascii="Times New Roman" w:hAnsi="Times New Roman" w:cs="Times New Roman"/>
          <w:sz w:val="24"/>
          <w:szCs w:val="24"/>
        </w:rPr>
        <w:t>Степан</w:t>
      </w:r>
      <w:r>
        <w:rPr>
          <w:rFonts w:ascii="Times New Roman" w:hAnsi="Times New Roman" w:cs="Times New Roman"/>
          <w:sz w:val="24"/>
          <w:szCs w:val="24"/>
        </w:rPr>
        <w:t>ов; АН СССР, Ин-т языкознания. – 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Наука, 1988. –</w:t>
      </w:r>
      <w:r w:rsidRPr="00572E71">
        <w:rPr>
          <w:rFonts w:ascii="Times New Roman" w:hAnsi="Times New Roman" w:cs="Times New Roman"/>
          <w:sz w:val="24"/>
          <w:szCs w:val="24"/>
        </w:rPr>
        <w:t xml:space="preserve"> 338</w:t>
      </w:r>
      <w:r>
        <w:rPr>
          <w:rFonts w:ascii="Times New Roman" w:hAnsi="Times New Roman" w:cs="Times New Roman"/>
          <w:sz w:val="24"/>
          <w:szCs w:val="24"/>
        </w:rPr>
        <w:t xml:space="preserve"> с.</w:t>
      </w:r>
    </w:p>
  </w:footnote>
  <w:footnote w:id="4">
    <w:p w:rsidR="00EA6267" w:rsidRPr="00E94DCF" w:rsidRDefault="00EA6267" w:rsidP="00494DF0">
      <w:pPr>
        <w:pStyle w:val="a5"/>
        <w:jc w:val="both"/>
        <w:rPr>
          <w:rFonts w:ascii="Times New Roman" w:hAnsi="Times New Roman" w:cs="Times New Roman"/>
          <w:sz w:val="24"/>
          <w:szCs w:val="24"/>
        </w:rPr>
      </w:pPr>
      <w:r w:rsidRPr="00E94DCF">
        <w:rPr>
          <w:rStyle w:val="a7"/>
          <w:rFonts w:ascii="Times New Roman" w:hAnsi="Times New Roman" w:cs="Times New Roman"/>
          <w:sz w:val="24"/>
          <w:szCs w:val="24"/>
        </w:rPr>
        <w:footnoteRef/>
      </w:r>
      <w:r w:rsidRPr="00E94DCF">
        <w:rPr>
          <w:rFonts w:ascii="Times New Roman" w:hAnsi="Times New Roman" w:cs="Times New Roman"/>
          <w:sz w:val="24"/>
          <w:szCs w:val="24"/>
        </w:rPr>
        <w:t xml:space="preserve"> Вольф Е. М. Функциональная семантика оценки / Вступ. ст. Н. Д. Арутюновой, И. И. </w:t>
      </w:r>
      <w:proofErr w:type="spellStart"/>
      <w:r w:rsidRPr="00E94DCF">
        <w:rPr>
          <w:rFonts w:ascii="Times New Roman" w:hAnsi="Times New Roman" w:cs="Times New Roman"/>
          <w:sz w:val="24"/>
          <w:szCs w:val="24"/>
        </w:rPr>
        <w:t>Челышевой</w:t>
      </w:r>
      <w:proofErr w:type="spellEnd"/>
      <w:r w:rsidRPr="00E94DCF">
        <w:rPr>
          <w:rFonts w:ascii="Times New Roman" w:hAnsi="Times New Roman" w:cs="Times New Roman"/>
          <w:sz w:val="24"/>
          <w:szCs w:val="24"/>
        </w:rPr>
        <w:t xml:space="preserve">. Изд. 4-ое. – М.: </w:t>
      </w:r>
      <w:r>
        <w:rPr>
          <w:rFonts w:ascii="Times New Roman" w:hAnsi="Times New Roman" w:cs="Times New Roman"/>
          <w:sz w:val="24"/>
          <w:szCs w:val="24"/>
        </w:rPr>
        <w:t>Книжный дом «ЛИБРОКОМ», 2009. –</w:t>
      </w:r>
      <w:r w:rsidRPr="00E94DCF">
        <w:rPr>
          <w:rFonts w:ascii="Times New Roman" w:hAnsi="Times New Roman" w:cs="Times New Roman"/>
          <w:sz w:val="24"/>
          <w:szCs w:val="24"/>
        </w:rPr>
        <w:t xml:space="preserve"> 280 с.</w:t>
      </w:r>
    </w:p>
  </w:footnote>
  <w:footnote w:id="5">
    <w:p w:rsidR="00EA6267" w:rsidRPr="00E94DCF" w:rsidRDefault="00EA6267" w:rsidP="00494DF0">
      <w:pPr>
        <w:pStyle w:val="a5"/>
        <w:jc w:val="both"/>
        <w:rPr>
          <w:rFonts w:ascii="Times New Roman" w:hAnsi="Times New Roman" w:cs="Times New Roman"/>
          <w:sz w:val="24"/>
          <w:szCs w:val="24"/>
        </w:rPr>
      </w:pPr>
      <w:r w:rsidRPr="00E94DCF">
        <w:rPr>
          <w:rStyle w:val="a7"/>
          <w:rFonts w:ascii="Times New Roman" w:hAnsi="Times New Roman" w:cs="Times New Roman"/>
          <w:sz w:val="24"/>
          <w:szCs w:val="24"/>
        </w:rPr>
        <w:footnoteRef/>
      </w:r>
      <w:r w:rsidRPr="00E94DCF">
        <w:rPr>
          <w:rFonts w:ascii="Times New Roman" w:hAnsi="Times New Roman" w:cs="Times New Roman"/>
          <w:sz w:val="24"/>
          <w:szCs w:val="24"/>
        </w:rPr>
        <w:t xml:space="preserve"> </w:t>
      </w:r>
      <w:r>
        <w:rPr>
          <w:rFonts w:ascii="Times New Roman" w:hAnsi="Times New Roman" w:cs="Times New Roman"/>
          <w:sz w:val="24"/>
          <w:szCs w:val="24"/>
        </w:rPr>
        <w:t>Апресян Ю. Д.</w:t>
      </w:r>
      <w:r w:rsidRPr="00E94DCF">
        <w:rPr>
          <w:rFonts w:ascii="Times New Roman" w:hAnsi="Times New Roman" w:cs="Times New Roman"/>
          <w:sz w:val="24"/>
          <w:szCs w:val="24"/>
        </w:rPr>
        <w:t xml:space="preserve"> Лексическая семантика</w:t>
      </w:r>
      <w:proofErr w:type="gramStart"/>
      <w:r w:rsidRPr="00E94DCF">
        <w:rPr>
          <w:rFonts w:ascii="Times New Roman" w:hAnsi="Times New Roman" w:cs="Times New Roman"/>
          <w:sz w:val="24"/>
          <w:szCs w:val="24"/>
        </w:rPr>
        <w:t xml:space="preserve"> :</w:t>
      </w:r>
      <w:proofErr w:type="gramEnd"/>
      <w:r w:rsidRPr="00E94DCF">
        <w:rPr>
          <w:rFonts w:ascii="Times New Roman" w:hAnsi="Times New Roman" w:cs="Times New Roman"/>
          <w:sz w:val="24"/>
          <w:szCs w:val="24"/>
        </w:rPr>
        <w:t xml:space="preserve"> Синоним</w:t>
      </w:r>
      <w:proofErr w:type="gramStart"/>
      <w:r w:rsidRPr="00E94DCF">
        <w:rPr>
          <w:rFonts w:ascii="Times New Roman" w:hAnsi="Times New Roman" w:cs="Times New Roman"/>
          <w:sz w:val="24"/>
          <w:szCs w:val="24"/>
        </w:rPr>
        <w:t>.</w:t>
      </w:r>
      <w:proofErr w:type="gramEnd"/>
      <w:r w:rsidRPr="00E94DCF">
        <w:rPr>
          <w:rFonts w:ascii="Times New Roman" w:hAnsi="Times New Roman" w:cs="Times New Roman"/>
          <w:sz w:val="24"/>
          <w:szCs w:val="24"/>
        </w:rPr>
        <w:t xml:space="preserve"> </w:t>
      </w:r>
      <w:proofErr w:type="gramStart"/>
      <w:r w:rsidRPr="00E94DCF">
        <w:rPr>
          <w:rFonts w:ascii="Times New Roman" w:hAnsi="Times New Roman" w:cs="Times New Roman"/>
          <w:sz w:val="24"/>
          <w:szCs w:val="24"/>
        </w:rPr>
        <w:t>с</w:t>
      </w:r>
      <w:proofErr w:type="gramEnd"/>
      <w:r w:rsidRPr="00E94DCF">
        <w:rPr>
          <w:rFonts w:ascii="Times New Roman" w:hAnsi="Times New Roman" w:cs="Times New Roman"/>
          <w:sz w:val="24"/>
          <w:szCs w:val="24"/>
        </w:rPr>
        <w:t xml:space="preserve">редства </w:t>
      </w:r>
      <w:proofErr w:type="spellStart"/>
      <w:r w:rsidRPr="00E94DCF">
        <w:rPr>
          <w:rFonts w:ascii="Times New Roman" w:hAnsi="Times New Roman" w:cs="Times New Roman"/>
          <w:sz w:val="24"/>
          <w:szCs w:val="24"/>
        </w:rPr>
        <w:t>яз</w:t>
      </w:r>
      <w:proofErr w:type="spellEnd"/>
      <w:r w:rsidRPr="00E94DCF">
        <w:rPr>
          <w:rFonts w:ascii="Times New Roman" w:hAnsi="Times New Roman" w:cs="Times New Roman"/>
          <w:sz w:val="24"/>
          <w:szCs w:val="24"/>
        </w:rPr>
        <w:t xml:space="preserve"> / АН СССР. Науч.</w:t>
      </w:r>
      <w:r>
        <w:rPr>
          <w:rFonts w:ascii="Times New Roman" w:hAnsi="Times New Roman" w:cs="Times New Roman"/>
          <w:sz w:val="24"/>
          <w:szCs w:val="24"/>
        </w:rPr>
        <w:t xml:space="preserve"> совет по комплексной проблеме «Кибернетика».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Наука, 1974. –</w:t>
      </w:r>
      <w:r w:rsidRPr="00E94DCF">
        <w:rPr>
          <w:rFonts w:ascii="Times New Roman" w:hAnsi="Times New Roman" w:cs="Times New Roman"/>
          <w:sz w:val="24"/>
          <w:szCs w:val="24"/>
        </w:rPr>
        <w:t xml:space="preserve"> 367 с.</w:t>
      </w:r>
    </w:p>
  </w:footnote>
  <w:footnote w:id="6">
    <w:p w:rsidR="00EA6267" w:rsidRPr="00E94DCF" w:rsidRDefault="00EA6267" w:rsidP="00494DF0">
      <w:pPr>
        <w:pStyle w:val="a5"/>
        <w:jc w:val="both"/>
        <w:rPr>
          <w:rFonts w:ascii="Times New Roman" w:hAnsi="Times New Roman" w:cs="Times New Roman"/>
          <w:sz w:val="24"/>
          <w:szCs w:val="24"/>
        </w:rPr>
      </w:pPr>
      <w:r w:rsidRPr="00E94DCF">
        <w:rPr>
          <w:rStyle w:val="a7"/>
          <w:rFonts w:ascii="Times New Roman" w:hAnsi="Times New Roman" w:cs="Times New Roman"/>
          <w:sz w:val="24"/>
          <w:szCs w:val="24"/>
        </w:rPr>
        <w:footnoteRef/>
      </w:r>
      <w:r w:rsidRPr="00E94DCF">
        <w:rPr>
          <w:rFonts w:ascii="Times New Roman" w:hAnsi="Times New Roman" w:cs="Times New Roman"/>
          <w:sz w:val="24"/>
          <w:szCs w:val="24"/>
        </w:rPr>
        <w:t xml:space="preserve"> Маркелова Т. В., Прагматика и семантика средств выражения оценки в русском языке</w:t>
      </w:r>
      <w:proofErr w:type="gramStart"/>
      <w:r w:rsidRPr="00E94DCF">
        <w:rPr>
          <w:rFonts w:ascii="Times New Roman" w:hAnsi="Times New Roman" w:cs="Times New Roman"/>
          <w:sz w:val="24"/>
          <w:szCs w:val="24"/>
        </w:rPr>
        <w:t xml:space="preserve"> :</w:t>
      </w:r>
      <w:proofErr w:type="gramEnd"/>
      <w:r w:rsidRPr="00E94DCF">
        <w:rPr>
          <w:rFonts w:ascii="Times New Roman" w:hAnsi="Times New Roman" w:cs="Times New Roman"/>
          <w:sz w:val="24"/>
          <w:szCs w:val="24"/>
        </w:rPr>
        <w:t xml:space="preserve"> монография / Т. В. Маркелова; М-во образования и науки Российской Федерации, Федеральное гос. бюджетное образовательное учреждение </w:t>
      </w:r>
      <w:proofErr w:type="spellStart"/>
      <w:r w:rsidRPr="00E94DCF">
        <w:rPr>
          <w:rFonts w:ascii="Times New Roman" w:hAnsi="Times New Roman" w:cs="Times New Roman"/>
          <w:sz w:val="24"/>
          <w:szCs w:val="24"/>
        </w:rPr>
        <w:t>высш</w:t>
      </w:r>
      <w:proofErr w:type="spellEnd"/>
      <w:r w:rsidRPr="00E94DCF">
        <w:rPr>
          <w:rFonts w:ascii="Times New Roman" w:hAnsi="Times New Roman" w:cs="Times New Roman"/>
          <w:sz w:val="24"/>
          <w:szCs w:val="24"/>
        </w:rPr>
        <w:t>. проф. образования Московский гос. у</w:t>
      </w:r>
      <w:r>
        <w:rPr>
          <w:rFonts w:ascii="Times New Roman" w:hAnsi="Times New Roman" w:cs="Times New Roman"/>
          <w:sz w:val="24"/>
          <w:szCs w:val="24"/>
        </w:rPr>
        <w:t>н-т печати им. Ивана Федорова. –</w:t>
      </w:r>
      <w:r w:rsidRPr="00E94DCF">
        <w:rPr>
          <w:rFonts w:ascii="Times New Roman" w:hAnsi="Times New Roman" w:cs="Times New Roman"/>
          <w:sz w:val="24"/>
          <w:szCs w:val="24"/>
        </w:rPr>
        <w:t xml:space="preserve"> Москва</w:t>
      </w:r>
      <w:proofErr w:type="gramStart"/>
      <w:r w:rsidRPr="00E94DCF">
        <w:rPr>
          <w:rFonts w:ascii="Times New Roman" w:hAnsi="Times New Roman" w:cs="Times New Roman"/>
          <w:sz w:val="24"/>
          <w:szCs w:val="24"/>
        </w:rPr>
        <w:t xml:space="preserve"> :</w:t>
      </w:r>
      <w:proofErr w:type="gramEnd"/>
      <w:r w:rsidRPr="00E94DCF">
        <w:rPr>
          <w:rFonts w:ascii="Times New Roman" w:hAnsi="Times New Roman" w:cs="Times New Roman"/>
          <w:sz w:val="24"/>
          <w:szCs w:val="24"/>
        </w:rPr>
        <w:t xml:space="preserve"> Московский гос. ун-т печати, 2013. – 297 с.</w:t>
      </w:r>
    </w:p>
  </w:footnote>
  <w:footnote w:id="7">
    <w:p w:rsidR="00EA6267" w:rsidRPr="00E94DCF" w:rsidRDefault="00EA6267" w:rsidP="00494DF0">
      <w:pPr>
        <w:pStyle w:val="a5"/>
        <w:jc w:val="both"/>
        <w:rPr>
          <w:rFonts w:ascii="Times New Roman" w:hAnsi="Times New Roman" w:cs="Times New Roman"/>
          <w:sz w:val="24"/>
          <w:szCs w:val="24"/>
        </w:rPr>
      </w:pPr>
      <w:r w:rsidRPr="00E94DCF">
        <w:rPr>
          <w:rStyle w:val="a7"/>
          <w:rFonts w:ascii="Times New Roman" w:hAnsi="Times New Roman" w:cs="Times New Roman"/>
          <w:sz w:val="24"/>
          <w:szCs w:val="24"/>
        </w:rPr>
        <w:footnoteRef/>
      </w:r>
      <w:r w:rsidRPr="00E94DCF">
        <w:rPr>
          <w:rFonts w:ascii="Times New Roman" w:hAnsi="Times New Roman" w:cs="Times New Roman"/>
          <w:sz w:val="24"/>
          <w:szCs w:val="24"/>
        </w:rPr>
        <w:t xml:space="preserve"> Функциональная семантика: оценка, экспрессивность, модальность</w:t>
      </w:r>
      <w:proofErr w:type="gramStart"/>
      <w:r w:rsidRPr="00E94DCF">
        <w:rPr>
          <w:rFonts w:ascii="Times New Roman" w:hAnsi="Times New Roman" w:cs="Times New Roman"/>
          <w:sz w:val="24"/>
          <w:szCs w:val="24"/>
        </w:rPr>
        <w:t xml:space="preserve"> :</w:t>
      </w:r>
      <w:proofErr w:type="gramEnd"/>
      <w:r w:rsidRPr="00E94DCF">
        <w:rPr>
          <w:rFonts w:ascii="Times New Roman" w:hAnsi="Times New Roman" w:cs="Times New Roman"/>
          <w:sz w:val="24"/>
          <w:szCs w:val="24"/>
        </w:rPr>
        <w:t xml:space="preserve"> </w:t>
      </w:r>
      <w:proofErr w:type="spellStart"/>
      <w:r w:rsidRPr="00E94DCF">
        <w:rPr>
          <w:rFonts w:ascii="Times New Roman" w:hAnsi="Times New Roman" w:cs="Times New Roman"/>
          <w:sz w:val="24"/>
          <w:szCs w:val="24"/>
        </w:rPr>
        <w:t>In</w:t>
      </w:r>
      <w:proofErr w:type="spellEnd"/>
      <w:r w:rsidRPr="00E94DCF">
        <w:rPr>
          <w:rFonts w:ascii="Times New Roman" w:hAnsi="Times New Roman" w:cs="Times New Roman"/>
          <w:sz w:val="24"/>
          <w:szCs w:val="24"/>
        </w:rPr>
        <w:t xml:space="preserve"> </w:t>
      </w:r>
      <w:proofErr w:type="spellStart"/>
      <w:r w:rsidRPr="00E94DCF">
        <w:rPr>
          <w:rFonts w:ascii="Times New Roman" w:hAnsi="Times New Roman" w:cs="Times New Roman"/>
          <w:sz w:val="24"/>
          <w:szCs w:val="24"/>
        </w:rPr>
        <w:t>memoriam</w:t>
      </w:r>
      <w:proofErr w:type="spellEnd"/>
      <w:r w:rsidRPr="00E94DCF">
        <w:rPr>
          <w:rFonts w:ascii="Times New Roman" w:hAnsi="Times New Roman" w:cs="Times New Roman"/>
          <w:sz w:val="24"/>
          <w:szCs w:val="24"/>
        </w:rPr>
        <w:t xml:space="preserve"> Е.</w:t>
      </w:r>
      <w:r>
        <w:rPr>
          <w:rFonts w:ascii="Times New Roman" w:hAnsi="Times New Roman" w:cs="Times New Roman"/>
          <w:sz w:val="24"/>
          <w:szCs w:val="24"/>
        </w:rPr>
        <w:t> М. </w:t>
      </w:r>
      <w:r w:rsidRPr="00E94DCF">
        <w:rPr>
          <w:rFonts w:ascii="Times New Roman" w:hAnsi="Times New Roman" w:cs="Times New Roman"/>
          <w:sz w:val="24"/>
          <w:szCs w:val="24"/>
        </w:rPr>
        <w:t>Вольф</w:t>
      </w:r>
      <w:proofErr w:type="gramStart"/>
      <w:r w:rsidRPr="00E94DCF">
        <w:rPr>
          <w:rFonts w:ascii="Times New Roman" w:hAnsi="Times New Roman" w:cs="Times New Roman"/>
          <w:sz w:val="24"/>
          <w:szCs w:val="24"/>
        </w:rPr>
        <w:t xml:space="preserve"> :</w:t>
      </w:r>
      <w:proofErr w:type="gramEnd"/>
      <w:r w:rsidRPr="00E94DCF">
        <w:rPr>
          <w:rFonts w:ascii="Times New Roman" w:hAnsi="Times New Roman" w:cs="Times New Roman"/>
          <w:sz w:val="24"/>
          <w:szCs w:val="24"/>
        </w:rPr>
        <w:t xml:space="preserve"> [Сборник] / Рос</w:t>
      </w:r>
      <w:proofErr w:type="gramStart"/>
      <w:r w:rsidRPr="00E94DCF">
        <w:rPr>
          <w:rFonts w:ascii="Times New Roman" w:hAnsi="Times New Roman" w:cs="Times New Roman"/>
          <w:sz w:val="24"/>
          <w:szCs w:val="24"/>
        </w:rPr>
        <w:t>.</w:t>
      </w:r>
      <w:proofErr w:type="gramEnd"/>
      <w:r w:rsidRPr="00E94DCF">
        <w:rPr>
          <w:rFonts w:ascii="Times New Roman" w:hAnsi="Times New Roman" w:cs="Times New Roman"/>
          <w:sz w:val="24"/>
          <w:szCs w:val="24"/>
        </w:rPr>
        <w:t xml:space="preserve"> </w:t>
      </w:r>
      <w:proofErr w:type="gramStart"/>
      <w:r w:rsidRPr="00E94DCF">
        <w:rPr>
          <w:rFonts w:ascii="Times New Roman" w:hAnsi="Times New Roman" w:cs="Times New Roman"/>
          <w:sz w:val="24"/>
          <w:szCs w:val="24"/>
        </w:rPr>
        <w:t>а</w:t>
      </w:r>
      <w:proofErr w:type="gramEnd"/>
      <w:r w:rsidRPr="00E94DCF">
        <w:rPr>
          <w:rFonts w:ascii="Times New Roman" w:hAnsi="Times New Roman" w:cs="Times New Roman"/>
          <w:sz w:val="24"/>
          <w:szCs w:val="24"/>
        </w:rPr>
        <w:t xml:space="preserve">кад. наук. </w:t>
      </w:r>
      <w:proofErr w:type="gramStart"/>
      <w:r w:rsidRPr="00E94DCF">
        <w:rPr>
          <w:rFonts w:ascii="Times New Roman" w:hAnsi="Times New Roman" w:cs="Times New Roman"/>
          <w:sz w:val="24"/>
          <w:szCs w:val="24"/>
        </w:rPr>
        <w:t>Ин-т языкознан</w:t>
      </w:r>
      <w:r>
        <w:rPr>
          <w:rFonts w:ascii="Times New Roman" w:hAnsi="Times New Roman" w:cs="Times New Roman"/>
          <w:sz w:val="24"/>
          <w:szCs w:val="24"/>
        </w:rPr>
        <w:t>ия; [Предисл.</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И.И. </w:t>
      </w:r>
      <w:proofErr w:type="spellStart"/>
      <w:r>
        <w:rPr>
          <w:rFonts w:ascii="Times New Roman" w:hAnsi="Times New Roman" w:cs="Times New Roman"/>
          <w:sz w:val="24"/>
          <w:szCs w:val="24"/>
        </w:rPr>
        <w:t>Челышевой</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94DCF">
        <w:rPr>
          <w:rFonts w:ascii="Times New Roman" w:hAnsi="Times New Roman" w:cs="Times New Roman"/>
          <w:sz w:val="24"/>
          <w:szCs w:val="24"/>
        </w:rPr>
        <w:t xml:space="preserve"> М</w:t>
      </w:r>
      <w:proofErr w:type="gramStart"/>
      <w:r w:rsidRPr="00E94DCF">
        <w:rPr>
          <w:rFonts w:ascii="Times New Roman" w:hAnsi="Times New Roman" w:cs="Times New Roman"/>
          <w:sz w:val="24"/>
          <w:szCs w:val="24"/>
        </w:rPr>
        <w:t xml:space="preserve"> :</w:t>
      </w:r>
      <w:proofErr w:type="gramEnd"/>
      <w:r w:rsidRPr="00E94DCF">
        <w:rPr>
          <w:rFonts w:ascii="Times New Roman" w:hAnsi="Times New Roman" w:cs="Times New Roman"/>
          <w:sz w:val="24"/>
          <w:szCs w:val="24"/>
        </w:rPr>
        <w:t xml:space="preserve"> ИЯЗ, 1996. </w:t>
      </w:r>
      <w:r>
        <w:rPr>
          <w:rFonts w:ascii="Times New Roman" w:hAnsi="Times New Roman" w:cs="Times New Roman"/>
          <w:sz w:val="24"/>
          <w:szCs w:val="24"/>
        </w:rPr>
        <w:t>–</w:t>
      </w:r>
      <w:r w:rsidRPr="00E94DCF">
        <w:rPr>
          <w:rFonts w:ascii="Times New Roman" w:hAnsi="Times New Roman" w:cs="Times New Roman"/>
          <w:sz w:val="24"/>
          <w:szCs w:val="24"/>
        </w:rPr>
        <w:t xml:space="preserve"> </w:t>
      </w:r>
      <w:r>
        <w:rPr>
          <w:rFonts w:ascii="Times New Roman" w:hAnsi="Times New Roman" w:cs="Times New Roman"/>
          <w:sz w:val="24"/>
          <w:szCs w:val="24"/>
        </w:rPr>
        <w:t>168 с.</w:t>
      </w:r>
    </w:p>
  </w:footnote>
  <w:footnote w:id="8">
    <w:p w:rsidR="00EA6267" w:rsidRPr="00494DF0" w:rsidRDefault="00EA6267" w:rsidP="00494DF0">
      <w:pPr>
        <w:pStyle w:val="a5"/>
        <w:jc w:val="both"/>
        <w:rPr>
          <w:rFonts w:ascii="Times New Roman" w:hAnsi="Times New Roman" w:cs="Times New Roman"/>
          <w:sz w:val="24"/>
          <w:szCs w:val="24"/>
        </w:rPr>
      </w:pPr>
      <w:r w:rsidRPr="00494DF0">
        <w:rPr>
          <w:rStyle w:val="a7"/>
          <w:rFonts w:ascii="Times New Roman" w:hAnsi="Times New Roman" w:cs="Times New Roman"/>
          <w:sz w:val="24"/>
          <w:szCs w:val="24"/>
        </w:rPr>
        <w:footnoteRef/>
      </w:r>
      <w:r w:rsidRPr="00494DF0">
        <w:rPr>
          <w:rFonts w:ascii="Times New Roman" w:hAnsi="Times New Roman" w:cs="Times New Roman"/>
          <w:sz w:val="24"/>
          <w:szCs w:val="24"/>
        </w:rPr>
        <w:t xml:space="preserve"> Арнольд И. В. Семантика. Стилистика. </w:t>
      </w:r>
      <w:proofErr w:type="spellStart"/>
      <w:r w:rsidRPr="00494DF0">
        <w:rPr>
          <w:rFonts w:ascii="Times New Roman" w:hAnsi="Times New Roman" w:cs="Times New Roman"/>
          <w:sz w:val="24"/>
          <w:szCs w:val="24"/>
        </w:rPr>
        <w:t>Интертекстуальность</w:t>
      </w:r>
      <w:proofErr w:type="spellEnd"/>
      <w:r w:rsidRPr="00494DF0">
        <w:rPr>
          <w:rFonts w:ascii="Times New Roman" w:hAnsi="Times New Roman" w:cs="Times New Roman"/>
          <w:sz w:val="24"/>
          <w:szCs w:val="24"/>
        </w:rPr>
        <w:t>: Сборник статей / Науч. Редактор П. Е. </w:t>
      </w:r>
      <w:proofErr w:type="spellStart"/>
      <w:r w:rsidRPr="00494DF0">
        <w:rPr>
          <w:rFonts w:ascii="Times New Roman" w:hAnsi="Times New Roman" w:cs="Times New Roman"/>
          <w:sz w:val="24"/>
          <w:szCs w:val="24"/>
        </w:rPr>
        <w:t>Бухаркин</w:t>
      </w:r>
      <w:proofErr w:type="spellEnd"/>
      <w:r w:rsidRPr="00494DF0">
        <w:rPr>
          <w:rFonts w:ascii="Times New Roman" w:hAnsi="Times New Roman" w:cs="Times New Roman"/>
          <w:sz w:val="24"/>
          <w:szCs w:val="24"/>
        </w:rPr>
        <w:t>. – СПб</w:t>
      </w:r>
      <w:proofErr w:type="gramStart"/>
      <w:r w:rsidRPr="00494DF0">
        <w:rPr>
          <w:rFonts w:ascii="Times New Roman" w:hAnsi="Times New Roman" w:cs="Times New Roman"/>
          <w:sz w:val="24"/>
          <w:szCs w:val="24"/>
        </w:rPr>
        <w:t xml:space="preserve">.: </w:t>
      </w:r>
      <w:proofErr w:type="gramEnd"/>
      <w:r w:rsidRPr="00494DF0">
        <w:rPr>
          <w:rFonts w:ascii="Times New Roman" w:hAnsi="Times New Roman" w:cs="Times New Roman"/>
          <w:sz w:val="24"/>
          <w:szCs w:val="24"/>
        </w:rPr>
        <w:t>Изд-во С.-</w:t>
      </w:r>
      <w:proofErr w:type="spellStart"/>
      <w:r w:rsidRPr="00494DF0">
        <w:rPr>
          <w:rFonts w:ascii="Times New Roman" w:hAnsi="Times New Roman" w:cs="Times New Roman"/>
          <w:sz w:val="24"/>
          <w:szCs w:val="24"/>
        </w:rPr>
        <w:t>Петерб</w:t>
      </w:r>
      <w:proofErr w:type="spellEnd"/>
      <w:r w:rsidRPr="00494DF0">
        <w:rPr>
          <w:rFonts w:ascii="Times New Roman" w:hAnsi="Times New Roman" w:cs="Times New Roman"/>
          <w:sz w:val="24"/>
          <w:szCs w:val="24"/>
        </w:rPr>
        <w:t>. ун-та, 1999. – 444 с.</w:t>
      </w:r>
    </w:p>
  </w:footnote>
  <w:footnote w:id="9">
    <w:p w:rsidR="00EA6267" w:rsidRPr="00494DF0" w:rsidRDefault="00EA6267" w:rsidP="00494DF0">
      <w:pPr>
        <w:pStyle w:val="a5"/>
        <w:jc w:val="both"/>
        <w:rPr>
          <w:rFonts w:ascii="Times New Roman" w:hAnsi="Times New Roman" w:cs="Times New Roman"/>
          <w:sz w:val="24"/>
          <w:szCs w:val="24"/>
        </w:rPr>
      </w:pPr>
      <w:r w:rsidRPr="00494DF0">
        <w:rPr>
          <w:rStyle w:val="a7"/>
          <w:rFonts w:ascii="Times New Roman" w:hAnsi="Times New Roman" w:cs="Times New Roman"/>
          <w:sz w:val="24"/>
          <w:szCs w:val="24"/>
        </w:rPr>
        <w:footnoteRef/>
      </w:r>
      <w:r w:rsidRPr="00494DF0">
        <w:rPr>
          <w:rFonts w:ascii="Times New Roman" w:hAnsi="Times New Roman" w:cs="Times New Roman"/>
          <w:sz w:val="24"/>
          <w:szCs w:val="24"/>
        </w:rPr>
        <w:t xml:space="preserve"> </w:t>
      </w:r>
      <w:proofErr w:type="spellStart"/>
      <w:r>
        <w:rPr>
          <w:rFonts w:ascii="Times New Roman" w:hAnsi="Times New Roman" w:cs="Times New Roman"/>
          <w:sz w:val="24"/>
          <w:szCs w:val="24"/>
        </w:rPr>
        <w:t>Шаховский</w:t>
      </w:r>
      <w:proofErr w:type="spellEnd"/>
      <w:r>
        <w:rPr>
          <w:rFonts w:ascii="Times New Roman" w:hAnsi="Times New Roman" w:cs="Times New Roman"/>
          <w:sz w:val="24"/>
          <w:szCs w:val="24"/>
        </w:rPr>
        <w:t xml:space="preserve"> В. И.</w:t>
      </w:r>
      <w:r w:rsidRPr="00494DF0">
        <w:rPr>
          <w:rFonts w:ascii="Times New Roman" w:hAnsi="Times New Roman" w:cs="Times New Roman"/>
          <w:sz w:val="24"/>
          <w:szCs w:val="24"/>
        </w:rPr>
        <w:t xml:space="preserve"> Лингвистическая теория эмоций</w:t>
      </w:r>
      <w:proofErr w:type="gramStart"/>
      <w:r w:rsidRPr="00494DF0">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монография / В.И. </w:t>
      </w:r>
      <w:proofErr w:type="spellStart"/>
      <w:r>
        <w:rPr>
          <w:rFonts w:ascii="Times New Roman" w:hAnsi="Times New Roman" w:cs="Times New Roman"/>
          <w:sz w:val="24"/>
          <w:szCs w:val="24"/>
        </w:rPr>
        <w:t>Шаховский</w:t>
      </w:r>
      <w:proofErr w:type="spellEnd"/>
      <w:r>
        <w:rPr>
          <w:rFonts w:ascii="Times New Roman" w:hAnsi="Times New Roman" w:cs="Times New Roman"/>
          <w:sz w:val="24"/>
          <w:szCs w:val="24"/>
        </w:rPr>
        <w:t>.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Гнозис</w:t>
      </w:r>
      <w:proofErr w:type="spellEnd"/>
      <w:r>
        <w:rPr>
          <w:rFonts w:ascii="Times New Roman" w:hAnsi="Times New Roman" w:cs="Times New Roman"/>
          <w:sz w:val="24"/>
          <w:szCs w:val="24"/>
        </w:rPr>
        <w:t>, 2008. –</w:t>
      </w:r>
      <w:r w:rsidRPr="00494DF0">
        <w:rPr>
          <w:rFonts w:ascii="Times New Roman" w:hAnsi="Times New Roman" w:cs="Times New Roman"/>
          <w:sz w:val="24"/>
          <w:szCs w:val="24"/>
        </w:rPr>
        <w:t xml:space="preserve"> 414</w:t>
      </w:r>
      <w:r>
        <w:rPr>
          <w:rFonts w:ascii="Times New Roman" w:hAnsi="Times New Roman" w:cs="Times New Roman"/>
          <w:sz w:val="24"/>
          <w:szCs w:val="24"/>
        </w:rPr>
        <w:t>.</w:t>
      </w:r>
    </w:p>
  </w:footnote>
  <w:footnote w:id="10">
    <w:p w:rsidR="00EA6267" w:rsidRPr="00494DF0" w:rsidRDefault="00EA6267" w:rsidP="00494DF0">
      <w:pPr>
        <w:pStyle w:val="a5"/>
        <w:jc w:val="both"/>
        <w:rPr>
          <w:rFonts w:ascii="Times New Roman" w:hAnsi="Times New Roman" w:cs="Times New Roman"/>
          <w:sz w:val="24"/>
          <w:szCs w:val="24"/>
        </w:rPr>
      </w:pPr>
      <w:r w:rsidRPr="00494DF0">
        <w:rPr>
          <w:rStyle w:val="a7"/>
          <w:rFonts w:ascii="Times New Roman" w:hAnsi="Times New Roman" w:cs="Times New Roman"/>
          <w:sz w:val="24"/>
          <w:szCs w:val="24"/>
        </w:rPr>
        <w:footnoteRef/>
      </w:r>
      <w:r w:rsidRPr="00494DF0">
        <w:rPr>
          <w:rFonts w:ascii="Times New Roman" w:hAnsi="Times New Roman" w:cs="Times New Roman"/>
          <w:sz w:val="24"/>
          <w:szCs w:val="24"/>
        </w:rPr>
        <w:t xml:space="preserve"> </w:t>
      </w:r>
      <w:proofErr w:type="spellStart"/>
      <w:r w:rsidRPr="00494DF0">
        <w:rPr>
          <w:rFonts w:ascii="Times New Roman" w:hAnsi="Times New Roman" w:cs="Times New Roman"/>
          <w:sz w:val="24"/>
          <w:szCs w:val="24"/>
        </w:rPr>
        <w:t>Вежбицкая</w:t>
      </w:r>
      <w:proofErr w:type="spellEnd"/>
      <w:r w:rsidRPr="00494DF0">
        <w:rPr>
          <w:rFonts w:ascii="Times New Roman" w:hAnsi="Times New Roman" w:cs="Times New Roman"/>
          <w:sz w:val="24"/>
          <w:szCs w:val="24"/>
        </w:rPr>
        <w:t xml:space="preserve"> А., Язык. Культура. Познание</w:t>
      </w:r>
      <w:proofErr w:type="gramStart"/>
      <w:r w:rsidRPr="00494DF0">
        <w:rPr>
          <w:rFonts w:ascii="Times New Roman" w:hAnsi="Times New Roman" w:cs="Times New Roman"/>
          <w:sz w:val="24"/>
          <w:szCs w:val="24"/>
        </w:rPr>
        <w:t xml:space="preserve"> :</w:t>
      </w:r>
      <w:proofErr w:type="gramEnd"/>
      <w:r w:rsidRPr="00494DF0">
        <w:rPr>
          <w:rFonts w:ascii="Times New Roman" w:hAnsi="Times New Roman" w:cs="Times New Roman"/>
          <w:sz w:val="24"/>
          <w:szCs w:val="24"/>
        </w:rPr>
        <w:t xml:space="preserve"> [Пер. с англ.] / Анна </w:t>
      </w:r>
      <w:proofErr w:type="spellStart"/>
      <w:r w:rsidRPr="00494DF0">
        <w:rPr>
          <w:rFonts w:ascii="Times New Roman" w:hAnsi="Times New Roman" w:cs="Times New Roman"/>
          <w:sz w:val="24"/>
          <w:szCs w:val="24"/>
        </w:rPr>
        <w:t>Вежбицкая</w:t>
      </w:r>
      <w:proofErr w:type="spellEnd"/>
      <w:r w:rsidRPr="00494DF0">
        <w:rPr>
          <w:rFonts w:ascii="Times New Roman" w:hAnsi="Times New Roman" w:cs="Times New Roman"/>
          <w:sz w:val="24"/>
          <w:szCs w:val="24"/>
        </w:rPr>
        <w:t xml:space="preserve">; Отв. ред. и сост. М.А. </w:t>
      </w:r>
      <w:proofErr w:type="spellStart"/>
      <w:r w:rsidRPr="00494DF0">
        <w:rPr>
          <w:rFonts w:ascii="Times New Roman" w:hAnsi="Times New Roman" w:cs="Times New Roman"/>
          <w:sz w:val="24"/>
          <w:szCs w:val="24"/>
        </w:rPr>
        <w:t>Кронгауз</w:t>
      </w:r>
      <w:proofErr w:type="spellEnd"/>
      <w:r w:rsidRPr="00494DF0">
        <w:rPr>
          <w:rFonts w:ascii="Times New Roman" w:hAnsi="Times New Roman" w:cs="Times New Roman"/>
          <w:sz w:val="24"/>
          <w:szCs w:val="24"/>
        </w:rPr>
        <w:t xml:space="preserve"> Вступ. ст. Е.В. Паду</w:t>
      </w:r>
      <w:r>
        <w:rPr>
          <w:rFonts w:ascii="Times New Roman" w:hAnsi="Times New Roman" w:cs="Times New Roman"/>
          <w:sz w:val="24"/>
          <w:szCs w:val="24"/>
        </w:rPr>
        <w:t xml:space="preserve">чевой. - М : </w:t>
      </w:r>
      <w:proofErr w:type="gramStart"/>
      <w:r>
        <w:rPr>
          <w:rFonts w:ascii="Times New Roman" w:hAnsi="Times New Roman" w:cs="Times New Roman"/>
          <w:sz w:val="24"/>
          <w:szCs w:val="24"/>
        </w:rPr>
        <w:t>Рус</w:t>
      </w:r>
      <w:proofErr w:type="gramEnd"/>
      <w:r>
        <w:rPr>
          <w:rFonts w:ascii="Times New Roman" w:hAnsi="Times New Roman" w:cs="Times New Roman"/>
          <w:sz w:val="24"/>
          <w:szCs w:val="24"/>
        </w:rPr>
        <w:t>. слов., 1996. –</w:t>
      </w:r>
      <w:r w:rsidRPr="00494DF0">
        <w:rPr>
          <w:rFonts w:ascii="Times New Roman" w:hAnsi="Times New Roman" w:cs="Times New Roman"/>
          <w:sz w:val="24"/>
          <w:szCs w:val="24"/>
        </w:rPr>
        <w:t xml:space="preserve"> 411 с.</w:t>
      </w:r>
    </w:p>
  </w:footnote>
  <w:footnote w:id="11">
    <w:p w:rsidR="00EA6267" w:rsidRPr="00494DF0" w:rsidRDefault="00EA6267">
      <w:pPr>
        <w:pStyle w:val="a5"/>
        <w:rPr>
          <w:rFonts w:ascii="Times New Roman" w:hAnsi="Times New Roman" w:cs="Times New Roman"/>
          <w:sz w:val="24"/>
          <w:szCs w:val="24"/>
        </w:rPr>
      </w:pPr>
      <w:r w:rsidRPr="00494DF0">
        <w:rPr>
          <w:rStyle w:val="a7"/>
          <w:rFonts w:ascii="Times New Roman" w:hAnsi="Times New Roman" w:cs="Times New Roman"/>
          <w:sz w:val="24"/>
          <w:szCs w:val="24"/>
        </w:rPr>
        <w:footnoteRef/>
      </w:r>
      <w:r w:rsidRPr="00494DF0">
        <w:rPr>
          <w:rFonts w:ascii="Times New Roman" w:hAnsi="Times New Roman" w:cs="Times New Roman"/>
          <w:sz w:val="24"/>
          <w:szCs w:val="24"/>
        </w:rPr>
        <w:t xml:space="preserve"> </w:t>
      </w:r>
      <w:proofErr w:type="spellStart"/>
      <w:r w:rsidRPr="00494DF0">
        <w:rPr>
          <w:rFonts w:ascii="Times New Roman" w:hAnsi="Times New Roman" w:cs="Times New Roman"/>
          <w:sz w:val="24"/>
          <w:szCs w:val="24"/>
        </w:rPr>
        <w:t>Дускаева</w:t>
      </w:r>
      <w:proofErr w:type="spellEnd"/>
      <w:r w:rsidRPr="00494DF0">
        <w:rPr>
          <w:rFonts w:ascii="Times New Roman" w:hAnsi="Times New Roman" w:cs="Times New Roman"/>
          <w:sz w:val="24"/>
          <w:szCs w:val="24"/>
        </w:rPr>
        <w:t xml:space="preserve"> Л.</w:t>
      </w:r>
      <w:r>
        <w:rPr>
          <w:rFonts w:ascii="Times New Roman" w:hAnsi="Times New Roman" w:cs="Times New Roman"/>
          <w:sz w:val="24"/>
          <w:szCs w:val="24"/>
        </w:rPr>
        <w:t> Р. </w:t>
      </w:r>
      <w:r w:rsidRPr="00494DF0">
        <w:rPr>
          <w:rFonts w:ascii="Times New Roman" w:hAnsi="Times New Roman" w:cs="Times New Roman"/>
          <w:sz w:val="24"/>
          <w:szCs w:val="24"/>
        </w:rPr>
        <w:t xml:space="preserve">Выражение оценочных коммуникативных действий в журналистском культурно-просветительском дискурсе / Л.Р. </w:t>
      </w:r>
      <w:proofErr w:type="spellStart"/>
      <w:r w:rsidRPr="00494DF0">
        <w:rPr>
          <w:rFonts w:ascii="Times New Roman" w:hAnsi="Times New Roman" w:cs="Times New Roman"/>
          <w:sz w:val="24"/>
          <w:szCs w:val="24"/>
        </w:rPr>
        <w:t>Дускаева</w:t>
      </w:r>
      <w:proofErr w:type="spellEnd"/>
      <w:r w:rsidRPr="00494DF0">
        <w:rPr>
          <w:rFonts w:ascii="Times New Roman" w:hAnsi="Times New Roman" w:cs="Times New Roman"/>
          <w:sz w:val="24"/>
          <w:szCs w:val="24"/>
        </w:rPr>
        <w:t xml:space="preserve"> // Вестник Пермского университета. Российская </w:t>
      </w:r>
      <w:r>
        <w:rPr>
          <w:rFonts w:ascii="Times New Roman" w:hAnsi="Times New Roman" w:cs="Times New Roman"/>
          <w:sz w:val="24"/>
          <w:szCs w:val="24"/>
        </w:rPr>
        <w:t>и зарубежная филология. 2014. №</w:t>
      </w:r>
      <w:r w:rsidRPr="00494DF0">
        <w:rPr>
          <w:rFonts w:ascii="Times New Roman" w:hAnsi="Times New Roman" w:cs="Times New Roman"/>
          <w:sz w:val="24"/>
          <w:szCs w:val="24"/>
        </w:rPr>
        <w:t xml:space="preserve"> 4. С. 206 – 213.</w:t>
      </w:r>
    </w:p>
  </w:footnote>
  <w:footnote w:id="12">
    <w:p w:rsidR="00EA6267" w:rsidRPr="00494DF0" w:rsidRDefault="00EA6267">
      <w:pPr>
        <w:pStyle w:val="a5"/>
        <w:rPr>
          <w:rFonts w:ascii="Times New Roman" w:hAnsi="Times New Roman" w:cs="Times New Roman"/>
          <w:sz w:val="24"/>
          <w:szCs w:val="24"/>
        </w:rPr>
      </w:pPr>
      <w:r w:rsidRPr="00494DF0">
        <w:rPr>
          <w:rStyle w:val="a7"/>
          <w:rFonts w:ascii="Times New Roman" w:hAnsi="Times New Roman" w:cs="Times New Roman"/>
          <w:sz w:val="24"/>
          <w:szCs w:val="24"/>
        </w:rPr>
        <w:footnoteRef/>
      </w:r>
      <w:r w:rsidRPr="00494DF0">
        <w:rPr>
          <w:rFonts w:ascii="Times New Roman" w:hAnsi="Times New Roman" w:cs="Times New Roman"/>
          <w:sz w:val="24"/>
          <w:szCs w:val="24"/>
        </w:rPr>
        <w:t xml:space="preserve"> </w:t>
      </w:r>
      <w:proofErr w:type="spellStart"/>
      <w:r w:rsidRPr="00D36AB2">
        <w:rPr>
          <w:rFonts w:ascii="Times New Roman" w:hAnsi="Times New Roman"/>
          <w:sz w:val="24"/>
          <w:szCs w:val="24"/>
        </w:rPr>
        <w:t>Цветова</w:t>
      </w:r>
      <w:proofErr w:type="spellEnd"/>
      <w:r w:rsidRPr="00D36AB2">
        <w:rPr>
          <w:rFonts w:ascii="Times New Roman" w:hAnsi="Times New Roman"/>
          <w:sz w:val="24"/>
          <w:szCs w:val="24"/>
        </w:rPr>
        <w:t xml:space="preserve"> Н.</w:t>
      </w:r>
      <w:r>
        <w:rPr>
          <w:rFonts w:ascii="Times New Roman" w:hAnsi="Times New Roman"/>
          <w:sz w:val="24"/>
          <w:szCs w:val="24"/>
        </w:rPr>
        <w:t> С. </w:t>
      </w:r>
      <w:r w:rsidRPr="00D36AB2">
        <w:rPr>
          <w:rFonts w:ascii="Times New Roman" w:hAnsi="Times New Roman"/>
          <w:sz w:val="24"/>
          <w:szCs w:val="24"/>
        </w:rPr>
        <w:t>Дискурс искусства в современной российской журналистике</w:t>
      </w:r>
      <w:r>
        <w:rPr>
          <w:rFonts w:ascii="Times New Roman" w:hAnsi="Times New Roman"/>
          <w:sz w:val="24"/>
          <w:szCs w:val="24"/>
        </w:rPr>
        <w:t xml:space="preserve"> // Вестник Санкт-Петербургского государственного университета. 2012, № 1.</w:t>
      </w:r>
      <w:r w:rsidRPr="00701C22">
        <w:t xml:space="preserve"> </w:t>
      </w:r>
      <w:r>
        <w:rPr>
          <w:rFonts w:ascii="Times New Roman" w:hAnsi="Times New Roman"/>
          <w:sz w:val="24"/>
          <w:szCs w:val="24"/>
        </w:rPr>
        <w:t xml:space="preserve">С. 231 – </w:t>
      </w:r>
      <w:r w:rsidRPr="00701C22">
        <w:rPr>
          <w:rFonts w:ascii="Times New Roman" w:hAnsi="Times New Roman"/>
          <w:sz w:val="24"/>
          <w:szCs w:val="24"/>
        </w:rPr>
        <w:t>238.</w:t>
      </w:r>
    </w:p>
  </w:footnote>
  <w:footnote w:id="13">
    <w:p w:rsidR="00EA6267" w:rsidRPr="00EC4830" w:rsidRDefault="00EA6267">
      <w:pPr>
        <w:pStyle w:val="a5"/>
        <w:rPr>
          <w:rFonts w:ascii="Times New Roman" w:hAnsi="Times New Roman" w:cs="Times New Roman"/>
          <w:sz w:val="24"/>
          <w:szCs w:val="24"/>
        </w:rPr>
      </w:pPr>
      <w:r w:rsidRPr="00EC4830">
        <w:rPr>
          <w:rStyle w:val="a7"/>
          <w:rFonts w:ascii="Times New Roman" w:hAnsi="Times New Roman" w:cs="Times New Roman"/>
          <w:sz w:val="24"/>
          <w:szCs w:val="24"/>
        </w:rPr>
        <w:footnoteRef/>
      </w:r>
      <w:r w:rsidRPr="00EC4830">
        <w:rPr>
          <w:rFonts w:ascii="Times New Roman" w:hAnsi="Times New Roman" w:cs="Times New Roman"/>
          <w:sz w:val="24"/>
          <w:szCs w:val="24"/>
        </w:rPr>
        <w:t xml:space="preserve"> Шляхов В. И. Сценарии русского речевого взаимодействия в теории и практике преподавания русского языка иностранцам : </w:t>
      </w:r>
      <w:proofErr w:type="spellStart"/>
      <w:r w:rsidRPr="00EC4830">
        <w:rPr>
          <w:rFonts w:ascii="Times New Roman" w:hAnsi="Times New Roman" w:cs="Times New Roman"/>
          <w:sz w:val="24"/>
          <w:szCs w:val="24"/>
        </w:rPr>
        <w:t>атореф</w:t>
      </w:r>
      <w:proofErr w:type="spellEnd"/>
      <w:r w:rsidRPr="00EC4830">
        <w:rPr>
          <w:rFonts w:ascii="Times New Roman" w:hAnsi="Times New Roman" w:cs="Times New Roman"/>
          <w:sz w:val="24"/>
          <w:szCs w:val="24"/>
        </w:rPr>
        <w:t xml:space="preserve">. </w:t>
      </w:r>
      <w:proofErr w:type="spellStart"/>
      <w:r w:rsidRPr="00EC4830">
        <w:rPr>
          <w:rFonts w:ascii="Times New Roman" w:hAnsi="Times New Roman" w:cs="Times New Roman"/>
          <w:sz w:val="24"/>
          <w:szCs w:val="24"/>
        </w:rPr>
        <w:t>дис</w:t>
      </w:r>
      <w:proofErr w:type="spellEnd"/>
      <w:r w:rsidRPr="00EC4830">
        <w:rPr>
          <w:rFonts w:ascii="Times New Roman" w:hAnsi="Times New Roman" w:cs="Times New Roman"/>
          <w:sz w:val="24"/>
          <w:szCs w:val="24"/>
        </w:rPr>
        <w:t>. … док</w:t>
      </w:r>
      <w:proofErr w:type="gramStart"/>
      <w:r w:rsidRPr="00EC4830">
        <w:rPr>
          <w:rFonts w:ascii="Times New Roman" w:hAnsi="Times New Roman" w:cs="Times New Roman"/>
          <w:sz w:val="24"/>
          <w:szCs w:val="24"/>
        </w:rPr>
        <w:t>.</w:t>
      </w:r>
      <w:proofErr w:type="gramEnd"/>
      <w:r w:rsidRPr="00EC4830">
        <w:rPr>
          <w:rFonts w:ascii="Times New Roman" w:hAnsi="Times New Roman" w:cs="Times New Roman"/>
          <w:sz w:val="24"/>
          <w:szCs w:val="24"/>
        </w:rPr>
        <w:t xml:space="preserve"> </w:t>
      </w:r>
      <w:proofErr w:type="spellStart"/>
      <w:proofErr w:type="gramStart"/>
      <w:r w:rsidRPr="00EC4830">
        <w:rPr>
          <w:rFonts w:ascii="Times New Roman" w:hAnsi="Times New Roman" w:cs="Times New Roman"/>
          <w:sz w:val="24"/>
          <w:szCs w:val="24"/>
        </w:rPr>
        <w:t>п</w:t>
      </w:r>
      <w:proofErr w:type="gramEnd"/>
      <w:r w:rsidRPr="00EC4830">
        <w:rPr>
          <w:rFonts w:ascii="Times New Roman" w:hAnsi="Times New Roman" w:cs="Times New Roman"/>
          <w:sz w:val="24"/>
          <w:szCs w:val="24"/>
        </w:rPr>
        <w:t>ед</w:t>
      </w:r>
      <w:proofErr w:type="spellEnd"/>
      <w:r w:rsidRPr="00EC4830">
        <w:rPr>
          <w:rFonts w:ascii="Times New Roman" w:hAnsi="Times New Roman" w:cs="Times New Roman"/>
          <w:sz w:val="24"/>
          <w:szCs w:val="24"/>
        </w:rPr>
        <w:t xml:space="preserve">. наук. М., 2009. </w:t>
      </w:r>
      <w:r>
        <w:rPr>
          <w:rFonts w:ascii="Times New Roman" w:hAnsi="Times New Roman" w:cs="Times New Roman"/>
          <w:sz w:val="24"/>
          <w:szCs w:val="24"/>
        </w:rPr>
        <w:t xml:space="preserve">– </w:t>
      </w:r>
      <w:r w:rsidRPr="00EC4830">
        <w:rPr>
          <w:rFonts w:ascii="Times New Roman" w:hAnsi="Times New Roman" w:cs="Times New Roman"/>
          <w:sz w:val="24"/>
          <w:szCs w:val="24"/>
        </w:rPr>
        <w:t>41</w:t>
      </w:r>
      <w:r>
        <w:rPr>
          <w:rFonts w:ascii="Times New Roman" w:hAnsi="Times New Roman" w:cs="Times New Roman"/>
          <w:sz w:val="24"/>
          <w:szCs w:val="24"/>
        </w:rPr>
        <w:t> </w:t>
      </w:r>
      <w:r w:rsidRPr="00EC4830">
        <w:rPr>
          <w:rFonts w:ascii="Times New Roman" w:hAnsi="Times New Roman" w:cs="Times New Roman"/>
          <w:sz w:val="24"/>
          <w:szCs w:val="24"/>
        </w:rPr>
        <w:t>с.</w:t>
      </w:r>
    </w:p>
  </w:footnote>
  <w:footnote w:id="14">
    <w:p w:rsidR="00EA6267" w:rsidRPr="00EC4830" w:rsidRDefault="00EA6267">
      <w:pPr>
        <w:pStyle w:val="a5"/>
        <w:rPr>
          <w:rFonts w:ascii="Times New Roman" w:hAnsi="Times New Roman" w:cs="Times New Roman"/>
          <w:sz w:val="24"/>
          <w:szCs w:val="24"/>
        </w:rPr>
      </w:pPr>
      <w:r w:rsidRPr="00EC4830">
        <w:rPr>
          <w:rStyle w:val="a7"/>
          <w:rFonts w:ascii="Times New Roman" w:hAnsi="Times New Roman" w:cs="Times New Roman"/>
          <w:sz w:val="24"/>
          <w:szCs w:val="24"/>
        </w:rPr>
        <w:footnoteRef/>
      </w:r>
      <w:r w:rsidRPr="00EC4830">
        <w:rPr>
          <w:rFonts w:ascii="Times New Roman" w:hAnsi="Times New Roman" w:cs="Times New Roman"/>
          <w:sz w:val="24"/>
          <w:szCs w:val="24"/>
        </w:rPr>
        <w:t xml:space="preserve"> </w:t>
      </w:r>
      <w:r>
        <w:rPr>
          <w:rFonts w:ascii="Times New Roman" w:hAnsi="Times New Roman" w:cs="Times New Roman"/>
          <w:sz w:val="24"/>
          <w:szCs w:val="24"/>
        </w:rPr>
        <w:t>О. С. </w:t>
      </w:r>
      <w:proofErr w:type="spellStart"/>
      <w:r>
        <w:rPr>
          <w:rFonts w:ascii="Times New Roman" w:hAnsi="Times New Roman" w:cs="Times New Roman"/>
          <w:sz w:val="24"/>
          <w:szCs w:val="24"/>
        </w:rPr>
        <w:t>Иссерс</w:t>
      </w:r>
      <w:proofErr w:type="spellEnd"/>
      <w:r>
        <w:rPr>
          <w:rFonts w:ascii="Times New Roman" w:hAnsi="Times New Roman" w:cs="Times New Roman"/>
          <w:sz w:val="24"/>
          <w:szCs w:val="24"/>
        </w:rPr>
        <w:t xml:space="preserve">. </w:t>
      </w:r>
      <w:r w:rsidRPr="00EC4830">
        <w:rPr>
          <w:rFonts w:ascii="Times New Roman" w:hAnsi="Times New Roman" w:cs="Times New Roman"/>
          <w:sz w:val="24"/>
          <w:szCs w:val="24"/>
        </w:rPr>
        <w:t>Коммуникативные стратегии и тактики русской речи. Изд. 5-е. — М.: Издательство ЛКИ, 2008. — 288 с.</w:t>
      </w:r>
    </w:p>
  </w:footnote>
  <w:footnote w:id="15">
    <w:p w:rsidR="00EA6267" w:rsidRPr="001214AA" w:rsidRDefault="00EA6267" w:rsidP="002A77E5">
      <w:pPr>
        <w:pStyle w:val="a5"/>
        <w:jc w:val="both"/>
        <w:rPr>
          <w:rFonts w:ascii="Times New Roman" w:hAnsi="Times New Roman" w:cs="Times New Roman"/>
          <w:sz w:val="24"/>
          <w:szCs w:val="24"/>
        </w:rPr>
      </w:pPr>
      <w:r w:rsidRPr="001214AA">
        <w:rPr>
          <w:rStyle w:val="a7"/>
          <w:rFonts w:ascii="Times New Roman" w:hAnsi="Times New Roman" w:cs="Times New Roman"/>
          <w:sz w:val="24"/>
          <w:szCs w:val="24"/>
        </w:rPr>
        <w:footnoteRef/>
      </w:r>
      <w:r w:rsidRPr="001214AA">
        <w:rPr>
          <w:rFonts w:ascii="Times New Roman" w:hAnsi="Times New Roman" w:cs="Times New Roman"/>
          <w:sz w:val="24"/>
          <w:szCs w:val="24"/>
        </w:rPr>
        <w:t xml:space="preserve"> Но</w:t>
      </w:r>
      <w:r>
        <w:rPr>
          <w:rFonts w:ascii="Times New Roman" w:hAnsi="Times New Roman" w:cs="Times New Roman"/>
          <w:sz w:val="24"/>
          <w:szCs w:val="24"/>
        </w:rPr>
        <w:t xml:space="preserve">викова О. В. Категория </w:t>
      </w:r>
      <w:proofErr w:type="spellStart"/>
      <w:r>
        <w:rPr>
          <w:rFonts w:ascii="Times New Roman" w:hAnsi="Times New Roman" w:cs="Times New Roman"/>
          <w:sz w:val="24"/>
          <w:szCs w:val="24"/>
        </w:rPr>
        <w:t>оценочности</w:t>
      </w:r>
      <w:proofErr w:type="spellEnd"/>
      <w:r>
        <w:rPr>
          <w:rFonts w:ascii="Times New Roman" w:hAnsi="Times New Roman" w:cs="Times New Roman"/>
          <w:sz w:val="24"/>
          <w:szCs w:val="24"/>
        </w:rPr>
        <w:t xml:space="preserve"> в языке прозы В. П. Некрасова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w:t>
      </w:r>
      <w:proofErr w:type="spellEnd"/>
      <w:r>
        <w:rPr>
          <w:rFonts w:ascii="Times New Roman" w:hAnsi="Times New Roman" w:cs="Times New Roman"/>
          <w:sz w:val="24"/>
          <w:szCs w:val="24"/>
        </w:rPr>
        <w:t xml:space="preserve">. … канд. </w:t>
      </w:r>
      <w:proofErr w:type="spellStart"/>
      <w:r>
        <w:rPr>
          <w:rFonts w:ascii="Times New Roman" w:hAnsi="Times New Roman" w:cs="Times New Roman"/>
          <w:sz w:val="24"/>
          <w:szCs w:val="24"/>
        </w:rPr>
        <w:t>филол</w:t>
      </w:r>
      <w:proofErr w:type="spellEnd"/>
      <w:r>
        <w:rPr>
          <w:rFonts w:ascii="Times New Roman" w:hAnsi="Times New Roman" w:cs="Times New Roman"/>
          <w:sz w:val="24"/>
          <w:szCs w:val="24"/>
        </w:rPr>
        <w:t>. наук. Алматы, 1994. С. 12.</w:t>
      </w:r>
    </w:p>
  </w:footnote>
  <w:footnote w:id="16">
    <w:p w:rsidR="00EA6267" w:rsidRPr="002A77E5" w:rsidRDefault="00EA6267" w:rsidP="002A77E5">
      <w:pPr>
        <w:pStyle w:val="a5"/>
        <w:jc w:val="both"/>
        <w:rPr>
          <w:rFonts w:ascii="Times New Roman" w:hAnsi="Times New Roman" w:cs="Times New Roman"/>
          <w:sz w:val="24"/>
          <w:szCs w:val="24"/>
        </w:rPr>
      </w:pPr>
      <w:r w:rsidRPr="002A77E5">
        <w:rPr>
          <w:rStyle w:val="a7"/>
          <w:rFonts w:ascii="Times New Roman" w:hAnsi="Times New Roman" w:cs="Times New Roman"/>
          <w:sz w:val="24"/>
          <w:szCs w:val="24"/>
        </w:rPr>
        <w:footnoteRef/>
      </w:r>
      <w:r w:rsidRPr="002A77E5">
        <w:rPr>
          <w:rFonts w:ascii="Times New Roman" w:hAnsi="Times New Roman" w:cs="Times New Roman"/>
          <w:sz w:val="24"/>
          <w:szCs w:val="24"/>
        </w:rPr>
        <w:t xml:space="preserve"> </w:t>
      </w:r>
      <w:r>
        <w:rPr>
          <w:rFonts w:ascii="Times New Roman" w:hAnsi="Times New Roman" w:cs="Times New Roman"/>
          <w:sz w:val="24"/>
          <w:szCs w:val="24"/>
        </w:rPr>
        <w:t>Современный философский словарь</w:t>
      </w:r>
      <w:proofErr w:type="gramStart"/>
      <w:r>
        <w:rPr>
          <w:rFonts w:ascii="Times New Roman" w:hAnsi="Times New Roman" w:cs="Times New Roman"/>
          <w:sz w:val="24"/>
          <w:szCs w:val="24"/>
        </w:rPr>
        <w:t xml:space="preserve"> / П</w:t>
      </w:r>
      <w:proofErr w:type="gramEnd"/>
      <w:r>
        <w:rPr>
          <w:rFonts w:ascii="Times New Roman" w:hAnsi="Times New Roman" w:cs="Times New Roman"/>
          <w:sz w:val="24"/>
          <w:szCs w:val="24"/>
        </w:rPr>
        <w:t>од общей ред. д.</w:t>
      </w:r>
      <w:r>
        <w:rPr>
          <w:rFonts w:ascii="Times New Roman" w:hAnsi="Times New Roman" w:cs="Times New Roman"/>
          <w:sz w:val="24"/>
          <w:szCs w:val="24"/>
          <w:lang w:val="en-US"/>
        </w:rPr>
        <w:t> </w:t>
      </w:r>
      <w:r>
        <w:rPr>
          <w:rFonts w:ascii="Times New Roman" w:hAnsi="Times New Roman" w:cs="Times New Roman"/>
          <w:sz w:val="24"/>
          <w:szCs w:val="24"/>
        </w:rPr>
        <w:t>ф. н. профессора В. Е. </w:t>
      </w:r>
      <w:proofErr w:type="spellStart"/>
      <w:r>
        <w:rPr>
          <w:rFonts w:ascii="Times New Roman" w:hAnsi="Times New Roman" w:cs="Times New Roman"/>
          <w:sz w:val="24"/>
          <w:szCs w:val="24"/>
        </w:rPr>
        <w:t>Кемерова</w:t>
      </w:r>
      <w:proofErr w:type="spellEnd"/>
      <w:r>
        <w:rPr>
          <w:rFonts w:ascii="Times New Roman" w:hAnsi="Times New Roman" w:cs="Times New Roman"/>
          <w:sz w:val="24"/>
          <w:szCs w:val="24"/>
        </w:rPr>
        <w:t xml:space="preserve">. – 2-е изд., </w:t>
      </w:r>
      <w:proofErr w:type="spellStart"/>
      <w:r>
        <w:rPr>
          <w:rFonts w:ascii="Times New Roman" w:hAnsi="Times New Roman" w:cs="Times New Roman"/>
          <w:sz w:val="24"/>
          <w:szCs w:val="24"/>
        </w:rPr>
        <w:t>испр</w:t>
      </w:r>
      <w:proofErr w:type="spellEnd"/>
      <w:r>
        <w:rPr>
          <w:rFonts w:ascii="Times New Roman" w:hAnsi="Times New Roman" w:cs="Times New Roman"/>
          <w:sz w:val="24"/>
          <w:szCs w:val="24"/>
        </w:rPr>
        <w:t>. и доп. – Лондон, Франкфурт-на-Майне, Париж, Люксембург, Москва, Минск / «ПАНПРИНТ», 1988. С. 631.</w:t>
      </w:r>
    </w:p>
  </w:footnote>
  <w:footnote w:id="17">
    <w:p w:rsidR="00EA6267" w:rsidRPr="001214AA" w:rsidRDefault="00EA6267" w:rsidP="002A77E5">
      <w:pPr>
        <w:pStyle w:val="a5"/>
        <w:rPr>
          <w:rFonts w:ascii="Times New Roman" w:hAnsi="Times New Roman" w:cs="Times New Roman"/>
          <w:sz w:val="24"/>
          <w:szCs w:val="24"/>
        </w:rPr>
      </w:pPr>
      <w:r w:rsidRPr="001214AA">
        <w:rPr>
          <w:rStyle w:val="a7"/>
          <w:rFonts w:ascii="Times New Roman" w:hAnsi="Times New Roman" w:cs="Times New Roman"/>
          <w:sz w:val="24"/>
          <w:szCs w:val="24"/>
        </w:rPr>
        <w:footnoteRef/>
      </w:r>
      <w:r w:rsidRPr="001214AA">
        <w:rPr>
          <w:rFonts w:ascii="Times New Roman" w:hAnsi="Times New Roman" w:cs="Times New Roman"/>
          <w:sz w:val="24"/>
          <w:szCs w:val="24"/>
        </w:rPr>
        <w:t xml:space="preserve"> Ивин </w:t>
      </w:r>
      <w:r>
        <w:rPr>
          <w:rFonts w:ascii="Times New Roman" w:hAnsi="Times New Roman" w:cs="Times New Roman"/>
          <w:sz w:val="24"/>
          <w:szCs w:val="24"/>
        </w:rPr>
        <w:t>А.А., Основания логики оценок. –</w:t>
      </w:r>
      <w:r w:rsidRPr="001214AA">
        <w:rPr>
          <w:rFonts w:ascii="Times New Roman" w:hAnsi="Times New Roman" w:cs="Times New Roman"/>
          <w:sz w:val="24"/>
          <w:szCs w:val="24"/>
        </w:rPr>
        <w:t xml:space="preserve"> Москва</w:t>
      </w:r>
      <w:proofErr w:type="gramStart"/>
      <w:r w:rsidRPr="001214AA">
        <w:rPr>
          <w:rFonts w:ascii="Times New Roman" w:hAnsi="Times New Roman" w:cs="Times New Roman"/>
          <w:sz w:val="24"/>
          <w:szCs w:val="24"/>
        </w:rPr>
        <w:t xml:space="preserve"> :</w:t>
      </w:r>
      <w:proofErr w:type="gramEnd"/>
      <w:r w:rsidRPr="001214AA">
        <w:rPr>
          <w:rFonts w:ascii="Times New Roman" w:hAnsi="Times New Roman" w:cs="Times New Roman"/>
          <w:sz w:val="24"/>
          <w:szCs w:val="24"/>
        </w:rPr>
        <w:t xml:space="preserve"> Изд-во </w:t>
      </w:r>
      <w:proofErr w:type="spellStart"/>
      <w:r w:rsidRPr="001214AA">
        <w:rPr>
          <w:rFonts w:ascii="Times New Roman" w:hAnsi="Times New Roman" w:cs="Times New Roman"/>
          <w:sz w:val="24"/>
          <w:szCs w:val="24"/>
        </w:rPr>
        <w:t>Моск</w:t>
      </w:r>
      <w:proofErr w:type="spellEnd"/>
      <w:r w:rsidRPr="001214AA">
        <w:rPr>
          <w:rFonts w:ascii="Times New Roman" w:hAnsi="Times New Roman" w:cs="Times New Roman"/>
          <w:sz w:val="24"/>
          <w:szCs w:val="24"/>
        </w:rPr>
        <w:t>. ун</w:t>
      </w:r>
      <w:r>
        <w:rPr>
          <w:rFonts w:ascii="Times New Roman" w:hAnsi="Times New Roman" w:cs="Times New Roman"/>
          <w:sz w:val="24"/>
          <w:szCs w:val="24"/>
        </w:rPr>
        <w:t>-та, 1970. С. 24 – 31.</w:t>
      </w:r>
    </w:p>
  </w:footnote>
  <w:footnote w:id="18">
    <w:p w:rsidR="00EA6267" w:rsidRPr="00CE64D5" w:rsidRDefault="00EA6267" w:rsidP="00CE64D5">
      <w:pPr>
        <w:pStyle w:val="a5"/>
        <w:jc w:val="both"/>
        <w:rPr>
          <w:rFonts w:ascii="Times New Roman" w:hAnsi="Times New Roman" w:cs="Times New Roman"/>
          <w:sz w:val="24"/>
          <w:szCs w:val="24"/>
        </w:rPr>
      </w:pPr>
      <w:r w:rsidRPr="00CE64D5">
        <w:rPr>
          <w:rStyle w:val="a7"/>
          <w:rFonts w:ascii="Times New Roman" w:hAnsi="Times New Roman" w:cs="Times New Roman"/>
          <w:sz w:val="24"/>
          <w:szCs w:val="24"/>
        </w:rPr>
        <w:footnoteRef/>
      </w:r>
      <w:r w:rsidRPr="00CE64D5">
        <w:rPr>
          <w:rFonts w:ascii="Times New Roman" w:hAnsi="Times New Roman" w:cs="Times New Roman"/>
          <w:sz w:val="24"/>
          <w:szCs w:val="24"/>
        </w:rPr>
        <w:t xml:space="preserve"> Вольф Е. М. Функциональная семантика оценки / Вступ. ст. Н. Д. Арутюновой, И. И. </w:t>
      </w:r>
      <w:proofErr w:type="spellStart"/>
      <w:r w:rsidRPr="00CE64D5">
        <w:rPr>
          <w:rFonts w:ascii="Times New Roman" w:hAnsi="Times New Roman" w:cs="Times New Roman"/>
          <w:sz w:val="24"/>
          <w:szCs w:val="24"/>
        </w:rPr>
        <w:t>Челышевой</w:t>
      </w:r>
      <w:proofErr w:type="spellEnd"/>
      <w:r w:rsidRPr="00CE64D5">
        <w:rPr>
          <w:rFonts w:ascii="Times New Roman" w:hAnsi="Times New Roman" w:cs="Times New Roman"/>
          <w:sz w:val="24"/>
          <w:szCs w:val="24"/>
        </w:rPr>
        <w:t>. Изд. 4-ое. – М.: Книжный д</w:t>
      </w:r>
      <w:r>
        <w:rPr>
          <w:rFonts w:ascii="Times New Roman" w:hAnsi="Times New Roman" w:cs="Times New Roman"/>
          <w:sz w:val="24"/>
          <w:szCs w:val="24"/>
        </w:rPr>
        <w:t>ом «ЛИБРОКОМ», 2009. С. 11 – 12</w:t>
      </w:r>
      <w:r w:rsidRPr="00CE64D5">
        <w:rPr>
          <w:rFonts w:ascii="Times New Roman" w:hAnsi="Times New Roman" w:cs="Times New Roman"/>
          <w:sz w:val="24"/>
          <w:szCs w:val="24"/>
        </w:rPr>
        <w:t>.</w:t>
      </w:r>
    </w:p>
  </w:footnote>
  <w:footnote w:id="19">
    <w:p w:rsidR="00EA6267" w:rsidRPr="00CE64D5" w:rsidRDefault="00EA6267">
      <w:pPr>
        <w:pStyle w:val="a5"/>
        <w:rPr>
          <w:rFonts w:ascii="Times New Roman" w:hAnsi="Times New Roman" w:cs="Times New Roman"/>
          <w:sz w:val="24"/>
          <w:szCs w:val="24"/>
        </w:rPr>
      </w:pPr>
      <w:r w:rsidRPr="00CE64D5">
        <w:rPr>
          <w:rStyle w:val="a7"/>
          <w:rFonts w:ascii="Times New Roman" w:hAnsi="Times New Roman" w:cs="Times New Roman"/>
          <w:sz w:val="24"/>
          <w:szCs w:val="24"/>
        </w:rPr>
        <w:footnoteRef/>
      </w:r>
      <w:r w:rsidRPr="00CE64D5">
        <w:rPr>
          <w:rFonts w:ascii="Times New Roman" w:hAnsi="Times New Roman" w:cs="Times New Roman"/>
          <w:sz w:val="24"/>
          <w:szCs w:val="24"/>
        </w:rPr>
        <w:t xml:space="preserve"> Арутюнова Н. Д. Типы языковых значений: Оценка. Событие. Факт. М., 1988</w:t>
      </w:r>
      <w:r>
        <w:rPr>
          <w:rFonts w:ascii="Times New Roman" w:hAnsi="Times New Roman" w:cs="Times New Roman"/>
          <w:sz w:val="24"/>
          <w:szCs w:val="24"/>
        </w:rPr>
        <w:t>. С. 6.</w:t>
      </w:r>
    </w:p>
  </w:footnote>
  <w:footnote w:id="20">
    <w:p w:rsidR="00EA6267" w:rsidRPr="00CE64D5" w:rsidRDefault="00EA6267" w:rsidP="0031745B">
      <w:pPr>
        <w:pStyle w:val="a5"/>
        <w:jc w:val="both"/>
        <w:rPr>
          <w:rFonts w:ascii="Times New Roman" w:hAnsi="Times New Roman" w:cs="Times New Roman"/>
          <w:sz w:val="24"/>
          <w:szCs w:val="24"/>
        </w:rPr>
      </w:pPr>
      <w:r w:rsidRPr="00CE64D5">
        <w:rPr>
          <w:rStyle w:val="a7"/>
          <w:rFonts w:ascii="Times New Roman" w:hAnsi="Times New Roman" w:cs="Times New Roman"/>
          <w:sz w:val="24"/>
          <w:szCs w:val="24"/>
        </w:rPr>
        <w:footnoteRef/>
      </w:r>
      <w:r w:rsidRPr="00CE64D5">
        <w:rPr>
          <w:rFonts w:ascii="Times New Roman" w:hAnsi="Times New Roman" w:cs="Times New Roman"/>
          <w:sz w:val="24"/>
          <w:szCs w:val="24"/>
        </w:rPr>
        <w:t xml:space="preserve"> </w:t>
      </w:r>
      <w:proofErr w:type="spellStart"/>
      <w:r>
        <w:rPr>
          <w:rFonts w:ascii="Times New Roman" w:hAnsi="Times New Roman" w:cs="Times New Roman"/>
          <w:sz w:val="24"/>
          <w:szCs w:val="24"/>
        </w:rPr>
        <w:t>Солганик</w:t>
      </w:r>
      <w:proofErr w:type="spellEnd"/>
      <w:r>
        <w:rPr>
          <w:rFonts w:ascii="Times New Roman" w:hAnsi="Times New Roman" w:cs="Times New Roman"/>
          <w:sz w:val="24"/>
          <w:szCs w:val="24"/>
        </w:rPr>
        <w:t xml:space="preserve"> Г. Я. </w:t>
      </w:r>
      <w:r w:rsidRPr="00CE64D5">
        <w:rPr>
          <w:rFonts w:ascii="Times New Roman" w:hAnsi="Times New Roman" w:cs="Times New Roman"/>
          <w:sz w:val="24"/>
          <w:szCs w:val="24"/>
        </w:rPr>
        <w:t>Язык СМИ и политика / П</w:t>
      </w:r>
      <w:r>
        <w:rPr>
          <w:rFonts w:ascii="Times New Roman" w:hAnsi="Times New Roman" w:cs="Times New Roman"/>
          <w:sz w:val="24"/>
          <w:szCs w:val="24"/>
        </w:rPr>
        <w:t xml:space="preserve">од ред. Г. Я. </w:t>
      </w:r>
      <w:proofErr w:type="spellStart"/>
      <w:r>
        <w:rPr>
          <w:rFonts w:ascii="Times New Roman" w:hAnsi="Times New Roman" w:cs="Times New Roman"/>
          <w:sz w:val="24"/>
          <w:szCs w:val="24"/>
        </w:rPr>
        <w:t>Солганика</w:t>
      </w:r>
      <w:proofErr w:type="spellEnd"/>
      <w:r>
        <w:rPr>
          <w:rFonts w:ascii="Times New Roman" w:hAnsi="Times New Roman" w:cs="Times New Roman"/>
          <w:sz w:val="24"/>
          <w:szCs w:val="24"/>
        </w:rPr>
        <w:t>. – 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Издательство Московского университета; Факультет журна</w:t>
      </w:r>
      <w:r w:rsidRPr="00CE64D5">
        <w:rPr>
          <w:rFonts w:ascii="Times New Roman" w:hAnsi="Times New Roman" w:cs="Times New Roman"/>
          <w:sz w:val="24"/>
          <w:szCs w:val="24"/>
        </w:rPr>
        <w:t>листики МГУ имени М. В. Ломоносова, 2012.</w:t>
      </w:r>
      <w:r>
        <w:rPr>
          <w:rFonts w:ascii="Times New Roman" w:hAnsi="Times New Roman" w:cs="Times New Roman"/>
          <w:sz w:val="24"/>
          <w:szCs w:val="24"/>
        </w:rPr>
        <w:t xml:space="preserve"> С. 12 – 20.</w:t>
      </w:r>
    </w:p>
  </w:footnote>
  <w:footnote w:id="21">
    <w:p w:rsidR="00EA6267" w:rsidRPr="0031745B" w:rsidRDefault="00EA6267">
      <w:pPr>
        <w:pStyle w:val="a5"/>
        <w:rPr>
          <w:rFonts w:ascii="Times New Roman" w:hAnsi="Times New Roman" w:cs="Times New Roman"/>
          <w:sz w:val="24"/>
          <w:szCs w:val="24"/>
        </w:rPr>
      </w:pPr>
      <w:r w:rsidRPr="0031745B">
        <w:rPr>
          <w:rStyle w:val="a7"/>
          <w:rFonts w:ascii="Times New Roman" w:hAnsi="Times New Roman" w:cs="Times New Roman"/>
          <w:sz w:val="24"/>
          <w:szCs w:val="24"/>
        </w:rPr>
        <w:footnoteRef/>
      </w:r>
      <w:r w:rsidRPr="0031745B">
        <w:rPr>
          <w:rFonts w:ascii="Times New Roman" w:hAnsi="Times New Roman" w:cs="Times New Roman"/>
          <w:sz w:val="24"/>
          <w:szCs w:val="24"/>
        </w:rPr>
        <w:t xml:space="preserve"> </w:t>
      </w:r>
      <w:r>
        <w:rPr>
          <w:rFonts w:ascii="Times New Roman" w:hAnsi="Times New Roman" w:cs="Times New Roman"/>
          <w:sz w:val="24"/>
          <w:szCs w:val="24"/>
        </w:rPr>
        <w:t>Клушина Н. И.</w:t>
      </w:r>
      <w:r w:rsidRPr="0031745B">
        <w:rPr>
          <w:rFonts w:ascii="Times New Roman" w:hAnsi="Times New Roman" w:cs="Times New Roman"/>
          <w:sz w:val="24"/>
          <w:szCs w:val="24"/>
        </w:rPr>
        <w:t xml:space="preserve"> </w:t>
      </w:r>
      <w:proofErr w:type="spellStart"/>
      <w:r w:rsidRPr="0031745B">
        <w:rPr>
          <w:rFonts w:ascii="Times New Roman" w:hAnsi="Times New Roman" w:cs="Times New Roman"/>
          <w:sz w:val="24"/>
          <w:szCs w:val="24"/>
        </w:rPr>
        <w:t>Интенциональные</w:t>
      </w:r>
      <w:proofErr w:type="spellEnd"/>
      <w:r w:rsidRPr="0031745B">
        <w:rPr>
          <w:rFonts w:ascii="Times New Roman" w:hAnsi="Times New Roman" w:cs="Times New Roman"/>
          <w:sz w:val="24"/>
          <w:szCs w:val="24"/>
        </w:rPr>
        <w:t xml:space="preserve"> категории публицистического текста (на материале периодических изданий 2000 </w:t>
      </w:r>
      <w:r>
        <w:rPr>
          <w:rFonts w:ascii="Times New Roman" w:hAnsi="Times New Roman" w:cs="Times New Roman"/>
          <w:sz w:val="24"/>
          <w:szCs w:val="24"/>
        </w:rPr>
        <w:t>– 2008  гг.)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w:t>
      </w:r>
      <w:proofErr w:type="spellEnd"/>
      <w:r>
        <w:rPr>
          <w:rFonts w:ascii="Times New Roman" w:hAnsi="Times New Roman" w:cs="Times New Roman"/>
          <w:sz w:val="24"/>
          <w:szCs w:val="24"/>
        </w:rPr>
        <w:t xml:space="preserve">. … д-ра </w:t>
      </w:r>
      <w:proofErr w:type="spellStart"/>
      <w:r>
        <w:rPr>
          <w:rFonts w:ascii="Times New Roman" w:hAnsi="Times New Roman" w:cs="Times New Roman"/>
          <w:sz w:val="24"/>
          <w:szCs w:val="24"/>
        </w:rPr>
        <w:t>филол</w:t>
      </w:r>
      <w:proofErr w:type="spellEnd"/>
      <w:r>
        <w:rPr>
          <w:rFonts w:ascii="Times New Roman" w:hAnsi="Times New Roman" w:cs="Times New Roman"/>
          <w:sz w:val="24"/>
          <w:szCs w:val="24"/>
        </w:rPr>
        <w:t>.</w:t>
      </w:r>
      <w:r w:rsidRPr="0031745B">
        <w:rPr>
          <w:rFonts w:ascii="Times New Roman" w:hAnsi="Times New Roman" w:cs="Times New Roman"/>
          <w:sz w:val="24"/>
          <w:szCs w:val="24"/>
        </w:rPr>
        <w:t xml:space="preserve"> наук</w:t>
      </w:r>
      <w:r>
        <w:rPr>
          <w:rFonts w:ascii="Times New Roman" w:hAnsi="Times New Roman" w:cs="Times New Roman"/>
          <w:sz w:val="24"/>
          <w:szCs w:val="24"/>
        </w:rPr>
        <w:t>. М., 2008. С. 142.</w:t>
      </w:r>
    </w:p>
  </w:footnote>
  <w:footnote w:id="22">
    <w:p w:rsidR="00EA6267" w:rsidRPr="0031745B" w:rsidRDefault="00EA6267">
      <w:pPr>
        <w:pStyle w:val="a5"/>
        <w:rPr>
          <w:rFonts w:ascii="Times New Roman" w:hAnsi="Times New Roman" w:cs="Times New Roman"/>
          <w:sz w:val="24"/>
          <w:szCs w:val="24"/>
        </w:rPr>
      </w:pPr>
      <w:r w:rsidRPr="0031745B">
        <w:rPr>
          <w:rStyle w:val="a7"/>
          <w:rFonts w:ascii="Times New Roman" w:hAnsi="Times New Roman" w:cs="Times New Roman"/>
          <w:sz w:val="24"/>
          <w:szCs w:val="24"/>
        </w:rPr>
        <w:footnoteRef/>
      </w:r>
      <w:r w:rsidRPr="0031745B">
        <w:rPr>
          <w:rFonts w:ascii="Times New Roman" w:hAnsi="Times New Roman" w:cs="Times New Roman"/>
          <w:sz w:val="24"/>
          <w:szCs w:val="24"/>
        </w:rPr>
        <w:t xml:space="preserve"> Арнольд И. В. Семантика. Стилистика. </w:t>
      </w:r>
      <w:proofErr w:type="spellStart"/>
      <w:r w:rsidRPr="0031745B">
        <w:rPr>
          <w:rFonts w:ascii="Times New Roman" w:hAnsi="Times New Roman" w:cs="Times New Roman"/>
          <w:sz w:val="24"/>
          <w:szCs w:val="24"/>
        </w:rPr>
        <w:t>Интертекстуальность</w:t>
      </w:r>
      <w:proofErr w:type="spellEnd"/>
      <w:r w:rsidRPr="0031745B">
        <w:rPr>
          <w:rFonts w:ascii="Times New Roman" w:hAnsi="Times New Roman" w:cs="Times New Roman"/>
          <w:sz w:val="24"/>
          <w:szCs w:val="24"/>
        </w:rPr>
        <w:t>: Сборник статей / Науч. Редактор П. Е. </w:t>
      </w:r>
      <w:proofErr w:type="spellStart"/>
      <w:r w:rsidRPr="0031745B">
        <w:rPr>
          <w:rFonts w:ascii="Times New Roman" w:hAnsi="Times New Roman" w:cs="Times New Roman"/>
          <w:sz w:val="24"/>
          <w:szCs w:val="24"/>
        </w:rPr>
        <w:t>Бухаркин</w:t>
      </w:r>
      <w:proofErr w:type="spellEnd"/>
      <w:r w:rsidRPr="0031745B">
        <w:rPr>
          <w:rFonts w:ascii="Times New Roman" w:hAnsi="Times New Roman" w:cs="Times New Roman"/>
          <w:sz w:val="24"/>
          <w:szCs w:val="24"/>
        </w:rPr>
        <w:t>. – СПб</w:t>
      </w:r>
      <w:proofErr w:type="gramStart"/>
      <w:r w:rsidRPr="0031745B">
        <w:rPr>
          <w:rFonts w:ascii="Times New Roman" w:hAnsi="Times New Roman" w:cs="Times New Roman"/>
          <w:sz w:val="24"/>
          <w:szCs w:val="24"/>
        </w:rPr>
        <w:t xml:space="preserve">.: </w:t>
      </w:r>
      <w:proofErr w:type="gramEnd"/>
      <w:r w:rsidRPr="0031745B">
        <w:rPr>
          <w:rFonts w:ascii="Times New Roman" w:hAnsi="Times New Roman" w:cs="Times New Roman"/>
          <w:sz w:val="24"/>
          <w:szCs w:val="24"/>
        </w:rPr>
        <w:t>Изд-во С.-</w:t>
      </w:r>
      <w:proofErr w:type="spellStart"/>
      <w:r w:rsidRPr="0031745B">
        <w:rPr>
          <w:rFonts w:ascii="Times New Roman" w:hAnsi="Times New Roman" w:cs="Times New Roman"/>
          <w:sz w:val="24"/>
          <w:szCs w:val="24"/>
        </w:rPr>
        <w:t>Петерб</w:t>
      </w:r>
      <w:proofErr w:type="spellEnd"/>
      <w:r w:rsidRPr="0031745B">
        <w:rPr>
          <w:rFonts w:ascii="Times New Roman" w:hAnsi="Times New Roman" w:cs="Times New Roman"/>
          <w:sz w:val="24"/>
          <w:szCs w:val="24"/>
        </w:rPr>
        <w:t xml:space="preserve">. ун-та, 1999. </w:t>
      </w:r>
      <w:r>
        <w:rPr>
          <w:rFonts w:ascii="Times New Roman" w:hAnsi="Times New Roman" w:cs="Times New Roman"/>
          <w:sz w:val="24"/>
          <w:szCs w:val="24"/>
        </w:rPr>
        <w:t>С. 260.</w:t>
      </w:r>
    </w:p>
  </w:footnote>
  <w:footnote w:id="23">
    <w:p w:rsidR="00EA6267" w:rsidRPr="00FD2E72" w:rsidRDefault="00EA6267">
      <w:pPr>
        <w:pStyle w:val="a5"/>
        <w:rPr>
          <w:rFonts w:ascii="Times New Roman" w:hAnsi="Times New Roman" w:cs="Times New Roman"/>
        </w:rPr>
      </w:pPr>
      <w:r w:rsidRPr="0031745B">
        <w:rPr>
          <w:rStyle w:val="a7"/>
          <w:rFonts w:ascii="Times New Roman" w:hAnsi="Times New Roman" w:cs="Times New Roman"/>
          <w:sz w:val="24"/>
          <w:szCs w:val="24"/>
        </w:rPr>
        <w:footnoteRef/>
      </w:r>
      <w:r w:rsidRPr="0031745B">
        <w:rPr>
          <w:rFonts w:ascii="Times New Roman" w:hAnsi="Times New Roman" w:cs="Times New Roman"/>
          <w:sz w:val="24"/>
          <w:szCs w:val="24"/>
        </w:rPr>
        <w:t xml:space="preserve"> </w:t>
      </w:r>
      <w:proofErr w:type="spellStart"/>
      <w:r w:rsidRPr="0031745B">
        <w:rPr>
          <w:rStyle w:val="exldetailsdisplayval"/>
          <w:rFonts w:ascii="Times New Roman" w:hAnsi="Times New Roman" w:cs="Times New Roman"/>
          <w:sz w:val="24"/>
          <w:szCs w:val="24"/>
        </w:rPr>
        <w:t>Телия</w:t>
      </w:r>
      <w:proofErr w:type="spellEnd"/>
      <w:r w:rsidRPr="0031745B">
        <w:rPr>
          <w:rStyle w:val="exldetailsdisplayval"/>
          <w:rFonts w:ascii="Times New Roman" w:hAnsi="Times New Roman" w:cs="Times New Roman"/>
          <w:sz w:val="24"/>
          <w:szCs w:val="24"/>
        </w:rPr>
        <w:t xml:space="preserve"> В.</w:t>
      </w:r>
      <w:r>
        <w:rPr>
          <w:rStyle w:val="exldetailsdisplayval"/>
          <w:rFonts w:ascii="Times New Roman" w:hAnsi="Times New Roman" w:cs="Times New Roman"/>
          <w:sz w:val="24"/>
          <w:szCs w:val="24"/>
        </w:rPr>
        <w:t xml:space="preserve"> Н. </w:t>
      </w:r>
      <w:r w:rsidRPr="0031745B">
        <w:rPr>
          <w:rStyle w:val="exldetailsdisplayval"/>
          <w:rFonts w:ascii="Times New Roman" w:hAnsi="Times New Roman" w:cs="Times New Roman"/>
          <w:sz w:val="24"/>
          <w:szCs w:val="24"/>
        </w:rPr>
        <w:t>Коннотативный аспект семантики номинативных единиц / Отв. ред. А.А. Уфимце</w:t>
      </w:r>
      <w:r>
        <w:rPr>
          <w:rStyle w:val="exldetailsdisplayval"/>
          <w:rFonts w:ascii="Times New Roman" w:hAnsi="Times New Roman" w:cs="Times New Roman"/>
          <w:sz w:val="24"/>
          <w:szCs w:val="24"/>
        </w:rPr>
        <w:t>ва; АН СССР, Ин-т языкознания. –</w:t>
      </w:r>
      <w:r w:rsidRPr="0031745B">
        <w:rPr>
          <w:rStyle w:val="exldetailsdisplayval"/>
          <w:rFonts w:ascii="Times New Roman" w:hAnsi="Times New Roman" w:cs="Times New Roman"/>
          <w:sz w:val="24"/>
          <w:szCs w:val="24"/>
        </w:rPr>
        <w:t xml:space="preserve"> М</w:t>
      </w:r>
      <w:proofErr w:type="gramStart"/>
      <w:r w:rsidRPr="0031745B">
        <w:rPr>
          <w:rStyle w:val="exldetailsdisplayval"/>
          <w:rFonts w:ascii="Times New Roman" w:hAnsi="Times New Roman" w:cs="Times New Roman"/>
          <w:sz w:val="24"/>
          <w:szCs w:val="24"/>
        </w:rPr>
        <w:t xml:space="preserve"> :</w:t>
      </w:r>
      <w:proofErr w:type="gramEnd"/>
      <w:r w:rsidRPr="0031745B">
        <w:rPr>
          <w:rStyle w:val="exldetailsdisplayval"/>
          <w:rFonts w:ascii="Times New Roman" w:hAnsi="Times New Roman" w:cs="Times New Roman"/>
          <w:sz w:val="24"/>
          <w:szCs w:val="24"/>
        </w:rPr>
        <w:t xml:space="preserve"> Наука, 1986. </w:t>
      </w:r>
      <w:r>
        <w:rPr>
          <w:rStyle w:val="exldetailsdisplayval"/>
          <w:rFonts w:ascii="Times New Roman" w:hAnsi="Times New Roman" w:cs="Times New Roman"/>
          <w:sz w:val="24"/>
          <w:szCs w:val="24"/>
        </w:rPr>
        <w:t>С. 22 – 23.</w:t>
      </w:r>
    </w:p>
  </w:footnote>
  <w:footnote w:id="24">
    <w:p w:rsidR="00EA6267" w:rsidRDefault="00EA6267">
      <w:pPr>
        <w:pStyle w:val="a5"/>
      </w:pPr>
      <w:r w:rsidRPr="0031745B">
        <w:rPr>
          <w:rStyle w:val="a7"/>
          <w:rFonts w:ascii="Times New Roman" w:hAnsi="Times New Roman" w:cs="Times New Roman"/>
          <w:sz w:val="24"/>
          <w:szCs w:val="24"/>
        </w:rPr>
        <w:footnoteRef/>
      </w:r>
      <w:r w:rsidRPr="0031745B">
        <w:rPr>
          <w:rFonts w:ascii="Times New Roman" w:hAnsi="Times New Roman" w:cs="Times New Roman"/>
          <w:sz w:val="24"/>
          <w:szCs w:val="24"/>
        </w:rPr>
        <w:t xml:space="preserve"> Вольф Е. М. Функциональная семантика оценки / Вступ. ст. Н. Д. Арутюновой, И. И. </w:t>
      </w:r>
      <w:proofErr w:type="spellStart"/>
      <w:r w:rsidRPr="0031745B">
        <w:rPr>
          <w:rFonts w:ascii="Times New Roman" w:hAnsi="Times New Roman" w:cs="Times New Roman"/>
          <w:sz w:val="24"/>
          <w:szCs w:val="24"/>
        </w:rPr>
        <w:t>Челышевой</w:t>
      </w:r>
      <w:proofErr w:type="spellEnd"/>
      <w:r w:rsidRPr="0031745B">
        <w:rPr>
          <w:rFonts w:ascii="Times New Roman" w:hAnsi="Times New Roman" w:cs="Times New Roman"/>
          <w:sz w:val="24"/>
          <w:szCs w:val="24"/>
        </w:rPr>
        <w:t>. Изд. 4-ое. – М.: Книжный дом «ЛИБРОКОМ», 2009.</w:t>
      </w:r>
      <w:r>
        <w:rPr>
          <w:rFonts w:ascii="Times New Roman" w:hAnsi="Times New Roman" w:cs="Times New Roman"/>
          <w:sz w:val="24"/>
          <w:szCs w:val="24"/>
        </w:rPr>
        <w:t xml:space="preserve"> С. 39 </w:t>
      </w:r>
    </w:p>
  </w:footnote>
  <w:footnote w:id="25">
    <w:p w:rsidR="00EA6267" w:rsidRPr="00FD2E72" w:rsidRDefault="00EA6267">
      <w:pPr>
        <w:pStyle w:val="a5"/>
        <w:rPr>
          <w:rFonts w:ascii="Times New Roman" w:hAnsi="Times New Roman" w:cs="Times New Roman"/>
        </w:rPr>
      </w:pPr>
      <w:r w:rsidRPr="004F19C3">
        <w:rPr>
          <w:rStyle w:val="a7"/>
          <w:rFonts w:ascii="Times New Roman" w:hAnsi="Times New Roman" w:cs="Times New Roman"/>
          <w:sz w:val="24"/>
          <w:szCs w:val="24"/>
        </w:rPr>
        <w:footnoteRef/>
      </w:r>
      <w:r w:rsidRPr="004F19C3">
        <w:rPr>
          <w:rFonts w:ascii="Times New Roman" w:hAnsi="Times New Roman" w:cs="Times New Roman"/>
          <w:sz w:val="24"/>
          <w:szCs w:val="24"/>
        </w:rPr>
        <w:t xml:space="preserve"> </w:t>
      </w:r>
      <w:r w:rsidRPr="004F19C3">
        <w:rPr>
          <w:rStyle w:val="exldetailsdisplayval"/>
          <w:rFonts w:ascii="Times New Roman" w:hAnsi="Times New Roman" w:cs="Times New Roman"/>
          <w:sz w:val="24"/>
          <w:szCs w:val="24"/>
        </w:rPr>
        <w:t>Функциональная семантика: оценка, экспрессивность, модальность</w:t>
      </w:r>
      <w:proofErr w:type="gramStart"/>
      <w:r w:rsidRPr="004F19C3">
        <w:rPr>
          <w:rStyle w:val="exldetailsdisplayval"/>
          <w:rFonts w:ascii="Times New Roman" w:hAnsi="Times New Roman" w:cs="Times New Roman"/>
          <w:sz w:val="24"/>
          <w:szCs w:val="24"/>
        </w:rPr>
        <w:t xml:space="preserve"> :</w:t>
      </w:r>
      <w:proofErr w:type="gramEnd"/>
      <w:r w:rsidRPr="004F19C3">
        <w:rPr>
          <w:rStyle w:val="exldetailsdisplayval"/>
          <w:rFonts w:ascii="Times New Roman" w:hAnsi="Times New Roman" w:cs="Times New Roman"/>
          <w:sz w:val="24"/>
          <w:szCs w:val="24"/>
        </w:rPr>
        <w:t xml:space="preserve"> </w:t>
      </w:r>
      <w:proofErr w:type="spellStart"/>
      <w:r w:rsidRPr="004F19C3">
        <w:rPr>
          <w:rStyle w:val="exldetailsdisplayval"/>
          <w:rFonts w:ascii="Times New Roman" w:hAnsi="Times New Roman" w:cs="Times New Roman"/>
          <w:sz w:val="24"/>
          <w:szCs w:val="24"/>
        </w:rPr>
        <w:t>In</w:t>
      </w:r>
      <w:proofErr w:type="spellEnd"/>
      <w:r w:rsidRPr="004F19C3">
        <w:rPr>
          <w:rStyle w:val="exldetailsdisplayval"/>
          <w:rFonts w:ascii="Times New Roman" w:hAnsi="Times New Roman" w:cs="Times New Roman"/>
          <w:sz w:val="24"/>
          <w:szCs w:val="24"/>
        </w:rPr>
        <w:t xml:space="preserve"> </w:t>
      </w:r>
      <w:proofErr w:type="spellStart"/>
      <w:r w:rsidRPr="004F19C3">
        <w:rPr>
          <w:rStyle w:val="exldetailsdisplayval"/>
          <w:rFonts w:ascii="Times New Roman" w:hAnsi="Times New Roman" w:cs="Times New Roman"/>
          <w:sz w:val="24"/>
          <w:szCs w:val="24"/>
        </w:rPr>
        <w:t>memoriam</w:t>
      </w:r>
      <w:proofErr w:type="spellEnd"/>
      <w:r w:rsidRPr="004F19C3">
        <w:rPr>
          <w:rStyle w:val="exldetailsdisplayval"/>
          <w:rFonts w:ascii="Times New Roman" w:hAnsi="Times New Roman" w:cs="Times New Roman"/>
          <w:sz w:val="24"/>
          <w:szCs w:val="24"/>
        </w:rPr>
        <w:t xml:space="preserve"> Е.М. Вольф</w:t>
      </w:r>
      <w:proofErr w:type="gramStart"/>
      <w:r w:rsidRPr="004F19C3">
        <w:rPr>
          <w:rStyle w:val="exldetailsdisplayval"/>
          <w:rFonts w:ascii="Times New Roman" w:hAnsi="Times New Roman" w:cs="Times New Roman"/>
          <w:sz w:val="24"/>
          <w:szCs w:val="24"/>
        </w:rPr>
        <w:t xml:space="preserve"> :</w:t>
      </w:r>
      <w:proofErr w:type="gramEnd"/>
      <w:r w:rsidRPr="004F19C3">
        <w:rPr>
          <w:rStyle w:val="exldetailsdisplayval"/>
          <w:rFonts w:ascii="Times New Roman" w:hAnsi="Times New Roman" w:cs="Times New Roman"/>
          <w:sz w:val="24"/>
          <w:szCs w:val="24"/>
        </w:rPr>
        <w:t xml:space="preserve"> [Сборник] / Рос</w:t>
      </w:r>
      <w:proofErr w:type="gramStart"/>
      <w:r w:rsidRPr="004F19C3">
        <w:rPr>
          <w:rStyle w:val="exldetailsdisplayval"/>
          <w:rFonts w:ascii="Times New Roman" w:hAnsi="Times New Roman" w:cs="Times New Roman"/>
          <w:sz w:val="24"/>
          <w:szCs w:val="24"/>
        </w:rPr>
        <w:t>.</w:t>
      </w:r>
      <w:proofErr w:type="gramEnd"/>
      <w:r w:rsidRPr="004F19C3">
        <w:rPr>
          <w:rStyle w:val="exldetailsdisplayval"/>
          <w:rFonts w:ascii="Times New Roman" w:hAnsi="Times New Roman" w:cs="Times New Roman"/>
          <w:sz w:val="24"/>
          <w:szCs w:val="24"/>
        </w:rPr>
        <w:t xml:space="preserve"> </w:t>
      </w:r>
      <w:proofErr w:type="gramStart"/>
      <w:r w:rsidRPr="004F19C3">
        <w:rPr>
          <w:rStyle w:val="exldetailsdisplayval"/>
          <w:rFonts w:ascii="Times New Roman" w:hAnsi="Times New Roman" w:cs="Times New Roman"/>
          <w:sz w:val="24"/>
          <w:szCs w:val="24"/>
        </w:rPr>
        <w:t>а</w:t>
      </w:r>
      <w:proofErr w:type="gramEnd"/>
      <w:r w:rsidRPr="004F19C3">
        <w:rPr>
          <w:rStyle w:val="exldetailsdisplayval"/>
          <w:rFonts w:ascii="Times New Roman" w:hAnsi="Times New Roman" w:cs="Times New Roman"/>
          <w:sz w:val="24"/>
          <w:szCs w:val="24"/>
        </w:rPr>
        <w:t xml:space="preserve">кад. наук. </w:t>
      </w:r>
      <w:proofErr w:type="gramStart"/>
      <w:r w:rsidRPr="004F19C3">
        <w:rPr>
          <w:rStyle w:val="exldetailsdisplayval"/>
          <w:rFonts w:ascii="Times New Roman" w:hAnsi="Times New Roman" w:cs="Times New Roman"/>
          <w:sz w:val="24"/>
          <w:szCs w:val="24"/>
        </w:rPr>
        <w:t>Ин-т языкознан</w:t>
      </w:r>
      <w:r>
        <w:rPr>
          <w:rStyle w:val="exldetailsdisplayval"/>
          <w:rFonts w:ascii="Times New Roman" w:hAnsi="Times New Roman" w:cs="Times New Roman"/>
          <w:sz w:val="24"/>
          <w:szCs w:val="24"/>
        </w:rPr>
        <w:t>ия; [Предисл.</w:t>
      </w:r>
      <w:proofErr w:type="gramEnd"/>
      <w:r>
        <w:rPr>
          <w:rStyle w:val="exldetailsdisplayval"/>
          <w:rFonts w:ascii="Times New Roman" w:hAnsi="Times New Roman" w:cs="Times New Roman"/>
          <w:sz w:val="24"/>
          <w:szCs w:val="24"/>
        </w:rPr>
        <w:t xml:space="preserve"> </w:t>
      </w:r>
      <w:proofErr w:type="gramStart"/>
      <w:r>
        <w:rPr>
          <w:rStyle w:val="exldetailsdisplayval"/>
          <w:rFonts w:ascii="Times New Roman" w:hAnsi="Times New Roman" w:cs="Times New Roman"/>
          <w:sz w:val="24"/>
          <w:szCs w:val="24"/>
        </w:rPr>
        <w:t xml:space="preserve">И.И. </w:t>
      </w:r>
      <w:proofErr w:type="spellStart"/>
      <w:r>
        <w:rPr>
          <w:rStyle w:val="exldetailsdisplayval"/>
          <w:rFonts w:ascii="Times New Roman" w:hAnsi="Times New Roman" w:cs="Times New Roman"/>
          <w:sz w:val="24"/>
          <w:szCs w:val="24"/>
        </w:rPr>
        <w:t>Челышевой</w:t>
      </w:r>
      <w:proofErr w:type="spellEnd"/>
      <w:r>
        <w:rPr>
          <w:rStyle w:val="exldetailsdisplayval"/>
          <w:rFonts w:ascii="Times New Roman" w:hAnsi="Times New Roman" w:cs="Times New Roman"/>
          <w:sz w:val="24"/>
          <w:szCs w:val="24"/>
        </w:rPr>
        <w:t>].</w:t>
      </w:r>
      <w:proofErr w:type="gramEnd"/>
      <w:r>
        <w:rPr>
          <w:rStyle w:val="exldetailsdisplayval"/>
          <w:rFonts w:ascii="Times New Roman" w:hAnsi="Times New Roman" w:cs="Times New Roman"/>
          <w:sz w:val="24"/>
          <w:szCs w:val="24"/>
        </w:rPr>
        <w:t xml:space="preserve"> –</w:t>
      </w:r>
      <w:r w:rsidRPr="004F19C3">
        <w:rPr>
          <w:rStyle w:val="exldetailsdisplayval"/>
          <w:rFonts w:ascii="Times New Roman" w:hAnsi="Times New Roman" w:cs="Times New Roman"/>
          <w:sz w:val="24"/>
          <w:szCs w:val="24"/>
        </w:rPr>
        <w:t xml:space="preserve"> М</w:t>
      </w:r>
      <w:proofErr w:type="gramStart"/>
      <w:r w:rsidRPr="004F19C3">
        <w:rPr>
          <w:rStyle w:val="exldetailsdisplayval"/>
          <w:rFonts w:ascii="Times New Roman" w:hAnsi="Times New Roman" w:cs="Times New Roman"/>
          <w:sz w:val="24"/>
          <w:szCs w:val="24"/>
        </w:rPr>
        <w:t xml:space="preserve"> :</w:t>
      </w:r>
      <w:proofErr w:type="gramEnd"/>
      <w:r w:rsidRPr="004F19C3">
        <w:rPr>
          <w:rStyle w:val="exldetailsdisplayval"/>
          <w:rFonts w:ascii="Times New Roman" w:hAnsi="Times New Roman" w:cs="Times New Roman"/>
          <w:sz w:val="24"/>
          <w:szCs w:val="24"/>
        </w:rPr>
        <w:t xml:space="preserve"> ИЯЗ, 1996. С. 32</w:t>
      </w:r>
      <w:r>
        <w:rPr>
          <w:rStyle w:val="exldetailsdisplayval"/>
          <w:rFonts w:ascii="Times New Roman" w:hAnsi="Times New Roman" w:cs="Times New Roman"/>
        </w:rPr>
        <w:t>.</w:t>
      </w:r>
    </w:p>
  </w:footnote>
  <w:footnote w:id="26">
    <w:p w:rsidR="00EA6267" w:rsidRPr="00181ACD" w:rsidRDefault="00EA6267" w:rsidP="00181ACD">
      <w:pPr>
        <w:pStyle w:val="a5"/>
        <w:rPr>
          <w:rFonts w:ascii="Times New Roman" w:hAnsi="Times New Roman" w:cs="Times New Roman"/>
        </w:rPr>
      </w:pPr>
      <w:r w:rsidRPr="004F19C3">
        <w:rPr>
          <w:rStyle w:val="a7"/>
          <w:rFonts w:ascii="Times New Roman" w:hAnsi="Times New Roman" w:cs="Times New Roman"/>
          <w:sz w:val="24"/>
          <w:szCs w:val="24"/>
        </w:rPr>
        <w:footnoteRef/>
      </w:r>
      <w:r w:rsidRPr="004F19C3">
        <w:rPr>
          <w:rFonts w:ascii="Times New Roman" w:hAnsi="Times New Roman" w:cs="Times New Roman"/>
          <w:sz w:val="24"/>
          <w:szCs w:val="24"/>
        </w:rPr>
        <w:t xml:space="preserve"> </w:t>
      </w:r>
      <w:r w:rsidRPr="004F19C3">
        <w:rPr>
          <w:rFonts w:ascii="Times New Roman" w:hAnsi="Times New Roman" w:cs="Times New Roman"/>
          <w:bCs/>
          <w:sz w:val="24"/>
          <w:szCs w:val="24"/>
        </w:rPr>
        <w:t>Стилистический энциклопедический словарь русского языка /</w:t>
      </w:r>
      <w:r w:rsidRPr="004F19C3">
        <w:rPr>
          <w:rFonts w:ascii="Times New Roman" w:hAnsi="Times New Roman" w:cs="Times New Roman"/>
          <w:sz w:val="24"/>
          <w:szCs w:val="24"/>
        </w:rPr>
        <w:t xml:space="preserve"> под ред. М.Н. Кожиной; члены редколлегии: Е.А Баженова, М.П. </w:t>
      </w:r>
      <w:proofErr w:type="spellStart"/>
      <w:r w:rsidRPr="004F19C3">
        <w:rPr>
          <w:rFonts w:ascii="Times New Roman" w:hAnsi="Times New Roman" w:cs="Times New Roman"/>
          <w:sz w:val="24"/>
          <w:szCs w:val="24"/>
        </w:rPr>
        <w:t>Котюрова</w:t>
      </w:r>
      <w:proofErr w:type="spellEnd"/>
      <w:r w:rsidRPr="004F19C3">
        <w:rPr>
          <w:rFonts w:ascii="Times New Roman" w:hAnsi="Times New Roman" w:cs="Times New Roman"/>
          <w:sz w:val="24"/>
          <w:szCs w:val="24"/>
        </w:rPr>
        <w:t xml:space="preserve">, А.П. Сковородников. — 2-е изд., </w:t>
      </w:r>
      <w:proofErr w:type="spellStart"/>
      <w:r w:rsidRPr="004F19C3">
        <w:rPr>
          <w:rFonts w:ascii="Times New Roman" w:hAnsi="Times New Roman" w:cs="Times New Roman"/>
          <w:sz w:val="24"/>
          <w:szCs w:val="24"/>
        </w:rPr>
        <w:t>испр</w:t>
      </w:r>
      <w:proofErr w:type="spellEnd"/>
      <w:r w:rsidRPr="004F19C3">
        <w:rPr>
          <w:rFonts w:ascii="Times New Roman" w:hAnsi="Times New Roman" w:cs="Times New Roman"/>
          <w:sz w:val="24"/>
          <w:szCs w:val="24"/>
        </w:rPr>
        <w:t>. и доп. — М. Флинта: Наука, 2006. С. 139.</w:t>
      </w:r>
    </w:p>
  </w:footnote>
  <w:footnote w:id="27">
    <w:p w:rsidR="00EA6267" w:rsidRPr="004F19C3" w:rsidRDefault="00EA6267">
      <w:pPr>
        <w:pStyle w:val="a5"/>
        <w:rPr>
          <w:rFonts w:ascii="Times New Roman" w:hAnsi="Times New Roman" w:cs="Times New Roman"/>
          <w:sz w:val="24"/>
          <w:szCs w:val="24"/>
        </w:rPr>
      </w:pPr>
      <w:r w:rsidRPr="004F19C3">
        <w:rPr>
          <w:rStyle w:val="a7"/>
          <w:rFonts w:ascii="Times New Roman" w:hAnsi="Times New Roman" w:cs="Times New Roman"/>
          <w:sz w:val="24"/>
          <w:szCs w:val="24"/>
        </w:rPr>
        <w:footnoteRef/>
      </w:r>
      <w:r w:rsidRPr="004F19C3">
        <w:rPr>
          <w:rFonts w:ascii="Times New Roman" w:hAnsi="Times New Roman" w:cs="Times New Roman"/>
          <w:sz w:val="24"/>
          <w:szCs w:val="24"/>
        </w:rPr>
        <w:t xml:space="preserve"> </w:t>
      </w:r>
      <w:r w:rsidRPr="004F19C3">
        <w:rPr>
          <w:rStyle w:val="exldetailsdisplayval"/>
          <w:rFonts w:ascii="Times New Roman" w:hAnsi="Times New Roman" w:cs="Times New Roman"/>
          <w:sz w:val="24"/>
          <w:szCs w:val="24"/>
        </w:rPr>
        <w:t>Ахманова О.</w:t>
      </w:r>
      <w:r>
        <w:rPr>
          <w:rStyle w:val="exldetailsdisplayval"/>
          <w:rFonts w:ascii="Times New Roman" w:hAnsi="Times New Roman" w:cs="Times New Roman"/>
          <w:sz w:val="24"/>
          <w:szCs w:val="24"/>
        </w:rPr>
        <w:t> С.</w:t>
      </w:r>
      <w:r w:rsidRPr="004F19C3">
        <w:rPr>
          <w:rStyle w:val="exldetailsdisplayval"/>
          <w:rFonts w:ascii="Times New Roman" w:hAnsi="Times New Roman" w:cs="Times New Roman"/>
          <w:sz w:val="24"/>
          <w:szCs w:val="24"/>
        </w:rPr>
        <w:t xml:space="preserve"> Словарь лингвистических терминов</w:t>
      </w:r>
      <w:proofErr w:type="gramStart"/>
      <w:r w:rsidRPr="004F19C3">
        <w:rPr>
          <w:rStyle w:val="exldetailsdisplayval"/>
          <w:rFonts w:ascii="Times New Roman" w:hAnsi="Times New Roman" w:cs="Times New Roman"/>
          <w:sz w:val="24"/>
          <w:szCs w:val="24"/>
        </w:rPr>
        <w:t xml:space="preserve"> :</w:t>
      </w:r>
      <w:proofErr w:type="gramEnd"/>
      <w:r w:rsidRPr="004F19C3">
        <w:rPr>
          <w:rStyle w:val="exldetailsdisplayval"/>
          <w:rFonts w:ascii="Times New Roman" w:hAnsi="Times New Roman" w:cs="Times New Roman"/>
          <w:sz w:val="24"/>
          <w:szCs w:val="24"/>
        </w:rPr>
        <w:t xml:space="preserve"> [Около 7000 терминов]. - Москва</w:t>
      </w:r>
      <w:proofErr w:type="gramStart"/>
      <w:r w:rsidRPr="004F19C3">
        <w:rPr>
          <w:rStyle w:val="exldetailsdisplayval"/>
          <w:rFonts w:ascii="Times New Roman" w:hAnsi="Times New Roman" w:cs="Times New Roman"/>
          <w:sz w:val="24"/>
          <w:szCs w:val="24"/>
        </w:rPr>
        <w:t xml:space="preserve"> :</w:t>
      </w:r>
      <w:proofErr w:type="gramEnd"/>
      <w:r w:rsidRPr="004F19C3">
        <w:rPr>
          <w:rStyle w:val="exldetailsdisplayval"/>
          <w:rFonts w:ascii="Times New Roman" w:hAnsi="Times New Roman" w:cs="Times New Roman"/>
          <w:sz w:val="24"/>
          <w:szCs w:val="24"/>
        </w:rPr>
        <w:t xml:space="preserve"> Сов</w:t>
      </w:r>
      <w:proofErr w:type="gramStart"/>
      <w:r w:rsidRPr="004F19C3">
        <w:rPr>
          <w:rStyle w:val="exldetailsdisplayval"/>
          <w:rFonts w:ascii="Times New Roman" w:hAnsi="Times New Roman" w:cs="Times New Roman"/>
          <w:sz w:val="24"/>
          <w:szCs w:val="24"/>
        </w:rPr>
        <w:t>.</w:t>
      </w:r>
      <w:proofErr w:type="gramEnd"/>
      <w:r w:rsidRPr="004F19C3">
        <w:rPr>
          <w:rStyle w:val="exldetailsdisplayval"/>
          <w:rFonts w:ascii="Times New Roman" w:hAnsi="Times New Roman" w:cs="Times New Roman"/>
          <w:sz w:val="24"/>
          <w:szCs w:val="24"/>
        </w:rPr>
        <w:t xml:space="preserve"> </w:t>
      </w:r>
      <w:proofErr w:type="gramStart"/>
      <w:r w:rsidRPr="004F19C3">
        <w:rPr>
          <w:rStyle w:val="exldetailsdisplayval"/>
          <w:rFonts w:ascii="Times New Roman" w:hAnsi="Times New Roman" w:cs="Times New Roman"/>
          <w:sz w:val="24"/>
          <w:szCs w:val="24"/>
        </w:rPr>
        <w:t>э</w:t>
      </w:r>
      <w:proofErr w:type="gramEnd"/>
      <w:r w:rsidRPr="004F19C3">
        <w:rPr>
          <w:rStyle w:val="exldetailsdisplayval"/>
          <w:rFonts w:ascii="Times New Roman" w:hAnsi="Times New Roman" w:cs="Times New Roman"/>
          <w:sz w:val="24"/>
          <w:szCs w:val="24"/>
        </w:rPr>
        <w:t>нциклопедия, 1966.</w:t>
      </w:r>
      <w:r>
        <w:rPr>
          <w:rStyle w:val="exldetailsdisplayval"/>
          <w:rFonts w:ascii="Times New Roman" w:hAnsi="Times New Roman" w:cs="Times New Roman"/>
          <w:sz w:val="24"/>
          <w:szCs w:val="24"/>
        </w:rPr>
        <w:t xml:space="preserve"> С. 305.</w:t>
      </w:r>
    </w:p>
  </w:footnote>
  <w:footnote w:id="28">
    <w:p w:rsidR="00EA6267" w:rsidRPr="004F19C3" w:rsidRDefault="00EA6267">
      <w:pPr>
        <w:pStyle w:val="a5"/>
        <w:rPr>
          <w:rFonts w:ascii="Times New Roman" w:hAnsi="Times New Roman" w:cs="Times New Roman"/>
          <w:sz w:val="24"/>
          <w:szCs w:val="24"/>
        </w:rPr>
      </w:pPr>
      <w:r w:rsidRPr="004F19C3">
        <w:rPr>
          <w:rStyle w:val="a7"/>
          <w:rFonts w:ascii="Times New Roman" w:hAnsi="Times New Roman" w:cs="Times New Roman"/>
          <w:sz w:val="24"/>
          <w:szCs w:val="24"/>
        </w:rPr>
        <w:footnoteRef/>
      </w:r>
      <w:r w:rsidRPr="004F19C3">
        <w:rPr>
          <w:rFonts w:ascii="Times New Roman" w:hAnsi="Times New Roman" w:cs="Times New Roman"/>
          <w:sz w:val="24"/>
          <w:szCs w:val="24"/>
        </w:rPr>
        <w:t xml:space="preserve"> </w:t>
      </w:r>
      <w:r>
        <w:rPr>
          <w:rFonts w:ascii="Times New Roman" w:hAnsi="Times New Roman" w:cs="Times New Roman"/>
          <w:sz w:val="24"/>
          <w:szCs w:val="24"/>
        </w:rPr>
        <w:t>Матвеева Т. В.</w:t>
      </w:r>
      <w:r w:rsidRPr="004F19C3">
        <w:rPr>
          <w:rFonts w:ascii="Times New Roman" w:hAnsi="Times New Roman" w:cs="Times New Roman"/>
          <w:sz w:val="24"/>
          <w:szCs w:val="24"/>
        </w:rPr>
        <w:t xml:space="preserve"> Учебный словарь</w:t>
      </w:r>
      <w:proofErr w:type="gramStart"/>
      <w:r w:rsidRPr="004F19C3">
        <w:rPr>
          <w:rFonts w:ascii="Times New Roman" w:hAnsi="Times New Roman" w:cs="Times New Roman"/>
          <w:sz w:val="24"/>
          <w:szCs w:val="24"/>
        </w:rPr>
        <w:t xml:space="preserve"> :</w:t>
      </w:r>
      <w:proofErr w:type="gramEnd"/>
      <w:r w:rsidRPr="004F19C3">
        <w:rPr>
          <w:rFonts w:ascii="Times New Roman" w:hAnsi="Times New Roman" w:cs="Times New Roman"/>
          <w:sz w:val="24"/>
          <w:szCs w:val="24"/>
        </w:rPr>
        <w:t xml:space="preserve"> Русский язык. Культура речи. Стилистика. Риторика</w:t>
      </w:r>
      <w:proofErr w:type="gramStart"/>
      <w:r w:rsidRPr="004F19C3">
        <w:rPr>
          <w:rFonts w:ascii="Times New Roman" w:hAnsi="Times New Roman" w:cs="Times New Roman"/>
          <w:sz w:val="24"/>
          <w:szCs w:val="24"/>
        </w:rPr>
        <w:t xml:space="preserve"> :</w:t>
      </w:r>
      <w:proofErr w:type="gramEnd"/>
      <w:r w:rsidRPr="004F19C3">
        <w:rPr>
          <w:rFonts w:ascii="Times New Roman" w:hAnsi="Times New Roman" w:cs="Times New Roman"/>
          <w:sz w:val="24"/>
          <w:szCs w:val="24"/>
        </w:rPr>
        <w:t xml:space="preserve"> [Более 900 поняти</w:t>
      </w:r>
      <w:r>
        <w:rPr>
          <w:rFonts w:ascii="Times New Roman" w:hAnsi="Times New Roman" w:cs="Times New Roman"/>
          <w:sz w:val="24"/>
          <w:szCs w:val="24"/>
        </w:rPr>
        <w:t>й и терминов] / Т.В. Матвеева. –</w:t>
      </w:r>
      <w:r w:rsidRPr="004F19C3">
        <w:rPr>
          <w:rFonts w:ascii="Times New Roman" w:hAnsi="Times New Roman" w:cs="Times New Roman"/>
          <w:sz w:val="24"/>
          <w:szCs w:val="24"/>
        </w:rPr>
        <w:t xml:space="preserve"> М</w:t>
      </w:r>
      <w:proofErr w:type="gramStart"/>
      <w:r w:rsidRPr="004F19C3">
        <w:rPr>
          <w:rFonts w:ascii="Times New Roman" w:hAnsi="Times New Roman" w:cs="Times New Roman"/>
          <w:sz w:val="24"/>
          <w:szCs w:val="24"/>
        </w:rPr>
        <w:t xml:space="preserve"> :</w:t>
      </w:r>
      <w:proofErr w:type="gramEnd"/>
      <w:r w:rsidRPr="004F19C3">
        <w:rPr>
          <w:rFonts w:ascii="Times New Roman" w:hAnsi="Times New Roman" w:cs="Times New Roman"/>
          <w:sz w:val="24"/>
          <w:szCs w:val="24"/>
        </w:rPr>
        <w:t xml:space="preserve"> Флинта Наука, 2003.</w:t>
      </w:r>
      <w:r>
        <w:rPr>
          <w:rFonts w:ascii="Times New Roman" w:hAnsi="Times New Roman" w:cs="Times New Roman"/>
          <w:sz w:val="24"/>
          <w:szCs w:val="24"/>
        </w:rPr>
        <w:t xml:space="preserve"> С. 214.</w:t>
      </w:r>
    </w:p>
  </w:footnote>
  <w:footnote w:id="29">
    <w:p w:rsidR="00EA6267" w:rsidRPr="009E6A63" w:rsidRDefault="00EA6267">
      <w:pPr>
        <w:pStyle w:val="a5"/>
        <w:rPr>
          <w:rFonts w:ascii="Times New Roman" w:hAnsi="Times New Roman" w:cs="Times New Roman"/>
          <w:sz w:val="24"/>
          <w:szCs w:val="24"/>
        </w:rPr>
      </w:pPr>
      <w:r w:rsidRPr="009E6A63">
        <w:rPr>
          <w:rStyle w:val="a7"/>
          <w:rFonts w:ascii="Times New Roman" w:hAnsi="Times New Roman" w:cs="Times New Roman"/>
          <w:sz w:val="24"/>
          <w:szCs w:val="24"/>
        </w:rPr>
        <w:footnoteRef/>
      </w:r>
      <w:r w:rsidRPr="009E6A63">
        <w:rPr>
          <w:rFonts w:ascii="Times New Roman" w:hAnsi="Times New Roman" w:cs="Times New Roman"/>
          <w:sz w:val="24"/>
          <w:szCs w:val="24"/>
        </w:rPr>
        <w:t xml:space="preserve"> </w:t>
      </w:r>
      <w:r w:rsidRPr="00EE3593">
        <w:rPr>
          <w:rFonts w:ascii="Times New Roman" w:hAnsi="Times New Roman" w:cs="Times New Roman"/>
          <w:sz w:val="24"/>
          <w:szCs w:val="24"/>
        </w:rPr>
        <w:t>Речевое</w:t>
      </w:r>
      <w:r>
        <w:rPr>
          <w:rFonts w:ascii="Times New Roman" w:hAnsi="Times New Roman" w:cs="Times New Roman"/>
          <w:sz w:val="24"/>
          <w:szCs w:val="24"/>
        </w:rPr>
        <w:t xml:space="preserve"> </w:t>
      </w:r>
      <w:r w:rsidRPr="00EE3593">
        <w:rPr>
          <w:rFonts w:ascii="Times New Roman" w:hAnsi="Times New Roman" w:cs="Times New Roman"/>
          <w:sz w:val="24"/>
          <w:szCs w:val="24"/>
        </w:rPr>
        <w:t>общение</w:t>
      </w:r>
      <w:r>
        <w:rPr>
          <w:rFonts w:ascii="Times New Roman" w:hAnsi="Times New Roman" w:cs="Times New Roman"/>
          <w:sz w:val="24"/>
          <w:szCs w:val="24"/>
        </w:rPr>
        <w:t xml:space="preserve"> </w:t>
      </w:r>
      <w:r w:rsidRPr="00EE3593">
        <w:rPr>
          <w:rFonts w:ascii="Times New Roman" w:hAnsi="Times New Roman" w:cs="Times New Roman"/>
          <w:sz w:val="24"/>
          <w:szCs w:val="24"/>
        </w:rPr>
        <w:t>специализированный</w:t>
      </w:r>
      <w:r>
        <w:rPr>
          <w:rFonts w:ascii="Times New Roman" w:hAnsi="Times New Roman" w:cs="Times New Roman"/>
          <w:sz w:val="24"/>
          <w:szCs w:val="24"/>
        </w:rPr>
        <w:t xml:space="preserve"> </w:t>
      </w:r>
      <w:r w:rsidRPr="00EE3593">
        <w:rPr>
          <w:rFonts w:ascii="Times New Roman" w:hAnsi="Times New Roman" w:cs="Times New Roman"/>
          <w:sz w:val="24"/>
          <w:szCs w:val="24"/>
        </w:rPr>
        <w:t>вестник</w:t>
      </w:r>
      <w:r>
        <w:rPr>
          <w:rFonts w:ascii="Times New Roman" w:hAnsi="Times New Roman" w:cs="Times New Roman"/>
          <w:sz w:val="24"/>
          <w:szCs w:val="24"/>
        </w:rPr>
        <w:t xml:space="preserve"> / </w:t>
      </w:r>
      <w:proofErr w:type="spellStart"/>
      <w:r>
        <w:rPr>
          <w:rFonts w:ascii="Times New Roman" w:hAnsi="Times New Roman" w:cs="Times New Roman"/>
          <w:sz w:val="24"/>
          <w:szCs w:val="24"/>
        </w:rPr>
        <w:t>Краснояр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гос</w:t>
      </w:r>
      <w:proofErr w:type="spellEnd"/>
      <w:r>
        <w:rPr>
          <w:rFonts w:ascii="Times New Roman" w:hAnsi="Times New Roman" w:cs="Times New Roman"/>
          <w:sz w:val="24"/>
          <w:szCs w:val="24"/>
        </w:rPr>
        <w:t xml:space="preserve"> ун-т под ред. А. П. </w:t>
      </w:r>
      <w:proofErr w:type="spellStart"/>
      <w:r w:rsidRPr="00EE3593">
        <w:rPr>
          <w:rFonts w:ascii="Times New Roman" w:hAnsi="Times New Roman" w:cs="Times New Roman"/>
          <w:sz w:val="24"/>
          <w:szCs w:val="24"/>
        </w:rPr>
        <w:t>Сковородникова</w:t>
      </w:r>
      <w:proofErr w:type="spellEnd"/>
      <w:r>
        <w:rPr>
          <w:rFonts w:ascii="Times New Roman" w:hAnsi="Times New Roman" w:cs="Times New Roman"/>
          <w:sz w:val="24"/>
          <w:szCs w:val="24"/>
        </w:rPr>
        <w:t xml:space="preserve"> </w:t>
      </w:r>
      <w:proofErr w:type="spellStart"/>
      <w:r w:rsidRPr="00EE3593">
        <w:rPr>
          <w:rFonts w:ascii="Times New Roman" w:hAnsi="Times New Roman" w:cs="Times New Roman"/>
          <w:sz w:val="24"/>
          <w:szCs w:val="24"/>
        </w:rPr>
        <w:t>Вып</w:t>
      </w:r>
      <w:proofErr w:type="spellEnd"/>
      <w:r>
        <w:rPr>
          <w:rFonts w:ascii="Times New Roman" w:hAnsi="Times New Roman" w:cs="Times New Roman"/>
          <w:sz w:val="24"/>
          <w:szCs w:val="24"/>
        </w:rPr>
        <w:t xml:space="preserve"> </w:t>
      </w:r>
      <w:r w:rsidRPr="00EE3593">
        <w:rPr>
          <w:rFonts w:ascii="Times New Roman" w:hAnsi="Times New Roman" w:cs="Times New Roman"/>
          <w:sz w:val="24"/>
          <w:szCs w:val="24"/>
        </w:rPr>
        <w:t>8-9</w:t>
      </w:r>
      <w:r>
        <w:rPr>
          <w:rFonts w:ascii="Times New Roman" w:hAnsi="Times New Roman" w:cs="Times New Roman"/>
          <w:sz w:val="24"/>
          <w:szCs w:val="24"/>
        </w:rPr>
        <w:t xml:space="preserve"> </w:t>
      </w:r>
      <w:r w:rsidRPr="00EE3593">
        <w:rPr>
          <w:rFonts w:ascii="Times New Roman" w:hAnsi="Times New Roman" w:cs="Times New Roman"/>
          <w:sz w:val="24"/>
          <w:szCs w:val="24"/>
        </w:rPr>
        <w:t>(</w:t>
      </w:r>
      <w:r>
        <w:rPr>
          <w:rFonts w:ascii="Times New Roman" w:hAnsi="Times New Roman" w:cs="Times New Roman"/>
          <w:sz w:val="24"/>
          <w:szCs w:val="24"/>
        </w:rPr>
        <w:t>16-17) – Красноярск, 2006. С. 174.</w:t>
      </w:r>
    </w:p>
  </w:footnote>
  <w:footnote w:id="30">
    <w:p w:rsidR="00EA6267" w:rsidRPr="00DB6E47" w:rsidRDefault="00EA6267">
      <w:pPr>
        <w:pStyle w:val="a5"/>
        <w:rPr>
          <w:rFonts w:ascii="Times New Roman" w:hAnsi="Times New Roman" w:cs="Times New Roman"/>
          <w:sz w:val="24"/>
          <w:szCs w:val="24"/>
        </w:rPr>
      </w:pPr>
      <w:r w:rsidRPr="00DB6E47">
        <w:rPr>
          <w:rStyle w:val="a7"/>
          <w:rFonts w:ascii="Times New Roman" w:hAnsi="Times New Roman" w:cs="Times New Roman"/>
          <w:sz w:val="24"/>
          <w:szCs w:val="24"/>
        </w:rPr>
        <w:footnoteRef/>
      </w:r>
      <w:r w:rsidRPr="00DB6E47">
        <w:rPr>
          <w:rFonts w:ascii="Times New Roman" w:hAnsi="Times New Roman" w:cs="Times New Roman"/>
          <w:sz w:val="24"/>
          <w:szCs w:val="24"/>
        </w:rPr>
        <w:t xml:space="preserve"> </w:t>
      </w:r>
      <w:proofErr w:type="spellStart"/>
      <w:r w:rsidRPr="00DB6E47">
        <w:rPr>
          <w:rFonts w:ascii="Times New Roman" w:hAnsi="Times New Roman" w:cs="Times New Roman"/>
          <w:sz w:val="24"/>
          <w:szCs w:val="24"/>
        </w:rPr>
        <w:t>Брандес</w:t>
      </w:r>
      <w:proofErr w:type="spellEnd"/>
      <w:r w:rsidRPr="00DB6E47">
        <w:rPr>
          <w:rFonts w:ascii="Times New Roman" w:hAnsi="Times New Roman" w:cs="Times New Roman"/>
          <w:sz w:val="24"/>
          <w:szCs w:val="24"/>
        </w:rPr>
        <w:t xml:space="preserve"> М.</w:t>
      </w:r>
      <w:r>
        <w:rPr>
          <w:rFonts w:ascii="Times New Roman" w:hAnsi="Times New Roman" w:cs="Times New Roman"/>
          <w:sz w:val="24"/>
          <w:szCs w:val="24"/>
        </w:rPr>
        <w:t> П.</w:t>
      </w:r>
      <w:r w:rsidRPr="00DB6E47">
        <w:rPr>
          <w:rFonts w:ascii="Times New Roman" w:hAnsi="Times New Roman" w:cs="Times New Roman"/>
          <w:sz w:val="24"/>
          <w:szCs w:val="24"/>
        </w:rPr>
        <w:t xml:space="preserve"> Стилистический ана</w:t>
      </w:r>
      <w:r>
        <w:rPr>
          <w:rFonts w:ascii="Times New Roman" w:hAnsi="Times New Roman" w:cs="Times New Roman"/>
          <w:sz w:val="24"/>
          <w:szCs w:val="24"/>
        </w:rPr>
        <w:t>лиз</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 материале нем. яз.). –</w:t>
      </w:r>
      <w:r w:rsidRPr="00DB6E47">
        <w:rPr>
          <w:rFonts w:ascii="Times New Roman" w:hAnsi="Times New Roman" w:cs="Times New Roman"/>
          <w:sz w:val="24"/>
          <w:szCs w:val="24"/>
        </w:rPr>
        <w:t xml:space="preserve"> Москва</w:t>
      </w:r>
      <w:proofErr w:type="gramStart"/>
      <w:r w:rsidRPr="00DB6E47">
        <w:rPr>
          <w:rFonts w:ascii="Times New Roman" w:hAnsi="Times New Roman" w:cs="Times New Roman"/>
          <w:sz w:val="24"/>
          <w:szCs w:val="24"/>
        </w:rPr>
        <w:t xml:space="preserve"> :</w:t>
      </w:r>
      <w:proofErr w:type="gramEnd"/>
      <w:r w:rsidRPr="00DB6E47">
        <w:rPr>
          <w:rFonts w:ascii="Times New Roman" w:hAnsi="Times New Roman" w:cs="Times New Roman"/>
          <w:sz w:val="24"/>
          <w:szCs w:val="24"/>
        </w:rPr>
        <w:t xml:space="preserve"> </w:t>
      </w:r>
      <w:proofErr w:type="spellStart"/>
      <w:r w:rsidRPr="00DB6E47">
        <w:rPr>
          <w:rFonts w:ascii="Times New Roman" w:hAnsi="Times New Roman" w:cs="Times New Roman"/>
          <w:sz w:val="24"/>
          <w:szCs w:val="24"/>
        </w:rPr>
        <w:t>Высш</w:t>
      </w:r>
      <w:proofErr w:type="spellEnd"/>
      <w:r w:rsidRPr="00DB6E47">
        <w:rPr>
          <w:rFonts w:ascii="Times New Roman" w:hAnsi="Times New Roman" w:cs="Times New Roman"/>
          <w:sz w:val="24"/>
          <w:szCs w:val="24"/>
        </w:rPr>
        <w:t>. школа, 1971. С. 126 – 127.</w:t>
      </w:r>
    </w:p>
  </w:footnote>
  <w:footnote w:id="31">
    <w:p w:rsidR="00EA6267" w:rsidRDefault="00EA6267">
      <w:pPr>
        <w:pStyle w:val="a5"/>
      </w:pPr>
      <w:r w:rsidRPr="00DB6E47">
        <w:rPr>
          <w:rStyle w:val="a7"/>
          <w:rFonts w:ascii="Times New Roman" w:hAnsi="Times New Roman" w:cs="Times New Roman"/>
          <w:sz w:val="24"/>
          <w:szCs w:val="24"/>
        </w:rPr>
        <w:footnoteRef/>
      </w:r>
      <w:r w:rsidRPr="00DB6E47">
        <w:rPr>
          <w:rFonts w:ascii="Times New Roman" w:hAnsi="Times New Roman" w:cs="Times New Roman"/>
          <w:sz w:val="24"/>
          <w:szCs w:val="24"/>
        </w:rPr>
        <w:t xml:space="preserve"> </w:t>
      </w:r>
      <w:proofErr w:type="spellStart"/>
      <w:r w:rsidRPr="00DB6E47">
        <w:rPr>
          <w:rStyle w:val="exldetailsdisplayval"/>
          <w:rFonts w:ascii="Times New Roman" w:hAnsi="Times New Roman" w:cs="Times New Roman"/>
          <w:sz w:val="24"/>
          <w:szCs w:val="24"/>
        </w:rPr>
        <w:t>Желтухина</w:t>
      </w:r>
      <w:proofErr w:type="spellEnd"/>
      <w:r w:rsidRPr="00DB6E47">
        <w:rPr>
          <w:rStyle w:val="exldetailsdisplayval"/>
          <w:rFonts w:ascii="Times New Roman" w:hAnsi="Times New Roman" w:cs="Times New Roman"/>
          <w:sz w:val="24"/>
          <w:szCs w:val="24"/>
        </w:rPr>
        <w:t xml:space="preserve"> М. Р., </w:t>
      </w:r>
      <w:proofErr w:type="spellStart"/>
      <w:r w:rsidRPr="00DB6E47">
        <w:rPr>
          <w:rStyle w:val="exldetailsdisplayval"/>
          <w:rFonts w:ascii="Times New Roman" w:hAnsi="Times New Roman" w:cs="Times New Roman"/>
          <w:sz w:val="24"/>
          <w:szCs w:val="24"/>
        </w:rPr>
        <w:t>Тропологическая</w:t>
      </w:r>
      <w:proofErr w:type="spellEnd"/>
      <w:r w:rsidRPr="00DB6E47">
        <w:rPr>
          <w:rStyle w:val="exldetailsdisplayval"/>
          <w:rFonts w:ascii="Times New Roman" w:hAnsi="Times New Roman" w:cs="Times New Roman"/>
          <w:sz w:val="24"/>
          <w:szCs w:val="24"/>
        </w:rPr>
        <w:t xml:space="preserve"> </w:t>
      </w:r>
      <w:proofErr w:type="spellStart"/>
      <w:r w:rsidRPr="00DB6E47">
        <w:rPr>
          <w:rStyle w:val="exldetailsdisplayval"/>
          <w:rFonts w:ascii="Times New Roman" w:hAnsi="Times New Roman" w:cs="Times New Roman"/>
          <w:sz w:val="24"/>
          <w:szCs w:val="24"/>
        </w:rPr>
        <w:t>суггестивность</w:t>
      </w:r>
      <w:proofErr w:type="spellEnd"/>
      <w:r w:rsidRPr="00DB6E47">
        <w:rPr>
          <w:rStyle w:val="exldetailsdisplayval"/>
          <w:rFonts w:ascii="Times New Roman" w:hAnsi="Times New Roman" w:cs="Times New Roman"/>
          <w:sz w:val="24"/>
          <w:szCs w:val="24"/>
        </w:rPr>
        <w:t xml:space="preserve"> масс-медиального дискурса: о проблеме речевого воздействия тропов в языке СМИ / М.Р. </w:t>
      </w:r>
      <w:proofErr w:type="spellStart"/>
      <w:r w:rsidRPr="00DB6E47">
        <w:rPr>
          <w:rStyle w:val="exldetailsdisplayval"/>
          <w:rFonts w:ascii="Times New Roman" w:hAnsi="Times New Roman" w:cs="Times New Roman"/>
          <w:sz w:val="24"/>
          <w:szCs w:val="24"/>
        </w:rPr>
        <w:t>Желтухина</w:t>
      </w:r>
      <w:proofErr w:type="spellEnd"/>
      <w:r w:rsidRPr="00DB6E47">
        <w:rPr>
          <w:rStyle w:val="exldetailsdisplayval"/>
          <w:rFonts w:ascii="Times New Roman" w:hAnsi="Times New Roman" w:cs="Times New Roman"/>
          <w:sz w:val="24"/>
          <w:szCs w:val="24"/>
        </w:rPr>
        <w:t>; Рос</w:t>
      </w:r>
      <w:proofErr w:type="gramStart"/>
      <w:r w:rsidRPr="00DB6E47">
        <w:rPr>
          <w:rStyle w:val="exldetailsdisplayval"/>
          <w:rFonts w:ascii="Times New Roman" w:hAnsi="Times New Roman" w:cs="Times New Roman"/>
          <w:sz w:val="24"/>
          <w:szCs w:val="24"/>
        </w:rPr>
        <w:t>.</w:t>
      </w:r>
      <w:proofErr w:type="gramEnd"/>
      <w:r w:rsidRPr="00DB6E47">
        <w:rPr>
          <w:rStyle w:val="exldetailsdisplayval"/>
          <w:rFonts w:ascii="Times New Roman" w:hAnsi="Times New Roman" w:cs="Times New Roman"/>
          <w:sz w:val="24"/>
          <w:szCs w:val="24"/>
        </w:rPr>
        <w:t xml:space="preserve"> </w:t>
      </w:r>
      <w:proofErr w:type="gramStart"/>
      <w:r w:rsidRPr="00DB6E47">
        <w:rPr>
          <w:rStyle w:val="exldetailsdisplayval"/>
          <w:rFonts w:ascii="Times New Roman" w:hAnsi="Times New Roman" w:cs="Times New Roman"/>
          <w:sz w:val="24"/>
          <w:szCs w:val="24"/>
        </w:rPr>
        <w:t>а</w:t>
      </w:r>
      <w:proofErr w:type="gramEnd"/>
      <w:r w:rsidRPr="00DB6E47">
        <w:rPr>
          <w:rStyle w:val="exldetailsdisplayval"/>
          <w:rFonts w:ascii="Times New Roman" w:hAnsi="Times New Roman" w:cs="Times New Roman"/>
          <w:sz w:val="24"/>
          <w:szCs w:val="24"/>
        </w:rPr>
        <w:t xml:space="preserve">кад. наук, Ин-т языкознания, </w:t>
      </w:r>
      <w:proofErr w:type="spellStart"/>
      <w:r w:rsidRPr="00DB6E47">
        <w:rPr>
          <w:rStyle w:val="exldetailsdisplayval"/>
          <w:rFonts w:ascii="Times New Roman" w:hAnsi="Times New Roman" w:cs="Times New Roman"/>
          <w:sz w:val="24"/>
          <w:szCs w:val="24"/>
        </w:rPr>
        <w:t>Моск</w:t>
      </w:r>
      <w:proofErr w:type="spellEnd"/>
      <w:r w:rsidRPr="00DB6E47">
        <w:rPr>
          <w:rStyle w:val="exldetailsdisplayval"/>
          <w:rFonts w:ascii="Times New Roman" w:hAnsi="Times New Roman" w:cs="Times New Roman"/>
          <w:sz w:val="24"/>
          <w:szCs w:val="24"/>
        </w:rPr>
        <w:t>. ун</w:t>
      </w:r>
      <w:r>
        <w:rPr>
          <w:rStyle w:val="exldetailsdisplayval"/>
          <w:rFonts w:ascii="Times New Roman" w:hAnsi="Times New Roman" w:cs="Times New Roman"/>
          <w:sz w:val="24"/>
          <w:szCs w:val="24"/>
        </w:rPr>
        <w:t>-т потреб. кооп. Волгогр. фил. –</w:t>
      </w:r>
      <w:r w:rsidRPr="00DB6E47">
        <w:rPr>
          <w:rStyle w:val="exldetailsdisplayval"/>
          <w:rFonts w:ascii="Times New Roman" w:hAnsi="Times New Roman" w:cs="Times New Roman"/>
          <w:sz w:val="24"/>
          <w:szCs w:val="24"/>
        </w:rPr>
        <w:t xml:space="preserve"> М.</w:t>
      </w:r>
      <w:proofErr w:type="gramStart"/>
      <w:r w:rsidRPr="00DB6E47">
        <w:rPr>
          <w:rStyle w:val="exldetailsdisplayval"/>
          <w:rFonts w:ascii="Times New Roman" w:hAnsi="Times New Roman" w:cs="Times New Roman"/>
          <w:sz w:val="24"/>
          <w:szCs w:val="24"/>
        </w:rPr>
        <w:t xml:space="preserve"> ;</w:t>
      </w:r>
      <w:proofErr w:type="gramEnd"/>
      <w:r w:rsidRPr="00DB6E47">
        <w:rPr>
          <w:rStyle w:val="exldetailsdisplayval"/>
          <w:rFonts w:ascii="Times New Roman" w:hAnsi="Times New Roman" w:cs="Times New Roman"/>
          <w:sz w:val="24"/>
          <w:szCs w:val="24"/>
        </w:rPr>
        <w:t xml:space="preserve"> Волгоград : ИЯ Изд-во ВФ МУПК, 2003.</w:t>
      </w:r>
      <w:r>
        <w:rPr>
          <w:rStyle w:val="exldetailsdisplayval"/>
          <w:rFonts w:ascii="Times New Roman" w:hAnsi="Times New Roman" w:cs="Times New Roman"/>
          <w:sz w:val="24"/>
          <w:szCs w:val="24"/>
        </w:rPr>
        <w:t xml:space="preserve"> С. 222 – 223.</w:t>
      </w:r>
    </w:p>
  </w:footnote>
  <w:footnote w:id="32">
    <w:p w:rsidR="00EA6267" w:rsidRPr="00E15B53" w:rsidRDefault="00EA6267">
      <w:pPr>
        <w:pStyle w:val="a5"/>
        <w:rPr>
          <w:rFonts w:ascii="Times New Roman" w:hAnsi="Times New Roman" w:cs="Times New Roman"/>
          <w:sz w:val="24"/>
          <w:szCs w:val="24"/>
        </w:rPr>
      </w:pPr>
      <w:r w:rsidRPr="00E15B53">
        <w:rPr>
          <w:rStyle w:val="a7"/>
          <w:rFonts w:ascii="Times New Roman" w:hAnsi="Times New Roman" w:cs="Times New Roman"/>
          <w:sz w:val="24"/>
          <w:szCs w:val="24"/>
        </w:rPr>
        <w:footnoteRef/>
      </w:r>
      <w:r w:rsidRPr="00E15B53">
        <w:rPr>
          <w:rFonts w:ascii="Times New Roman" w:hAnsi="Times New Roman" w:cs="Times New Roman"/>
          <w:sz w:val="24"/>
          <w:szCs w:val="24"/>
        </w:rPr>
        <w:t xml:space="preserve"> Бабенко Л.Г., Лексические средства обозн</w:t>
      </w:r>
      <w:r>
        <w:rPr>
          <w:rFonts w:ascii="Times New Roman" w:hAnsi="Times New Roman" w:cs="Times New Roman"/>
          <w:sz w:val="24"/>
          <w:szCs w:val="24"/>
        </w:rPr>
        <w:t>ачения эмоций в русском языке. –</w:t>
      </w:r>
      <w:r w:rsidRPr="00E15B53">
        <w:rPr>
          <w:rFonts w:ascii="Times New Roman" w:hAnsi="Times New Roman" w:cs="Times New Roman"/>
          <w:sz w:val="24"/>
          <w:szCs w:val="24"/>
        </w:rPr>
        <w:t xml:space="preserve"> Свердловск</w:t>
      </w:r>
      <w:proofErr w:type="gramStart"/>
      <w:r w:rsidRPr="00E15B53">
        <w:rPr>
          <w:rFonts w:ascii="Times New Roman" w:hAnsi="Times New Roman" w:cs="Times New Roman"/>
          <w:sz w:val="24"/>
          <w:szCs w:val="24"/>
        </w:rPr>
        <w:t xml:space="preserve"> :</w:t>
      </w:r>
      <w:proofErr w:type="gramEnd"/>
      <w:r w:rsidRPr="00E15B53">
        <w:rPr>
          <w:rFonts w:ascii="Times New Roman" w:hAnsi="Times New Roman" w:cs="Times New Roman"/>
          <w:sz w:val="24"/>
          <w:szCs w:val="24"/>
        </w:rPr>
        <w:t xml:space="preserve"> Изд-во Урал</w:t>
      </w:r>
      <w:proofErr w:type="gramStart"/>
      <w:r w:rsidRPr="00E15B53">
        <w:rPr>
          <w:rFonts w:ascii="Times New Roman" w:hAnsi="Times New Roman" w:cs="Times New Roman"/>
          <w:sz w:val="24"/>
          <w:szCs w:val="24"/>
        </w:rPr>
        <w:t>.</w:t>
      </w:r>
      <w:proofErr w:type="gramEnd"/>
      <w:r w:rsidRPr="00E15B53">
        <w:rPr>
          <w:rFonts w:ascii="Times New Roman" w:hAnsi="Times New Roman" w:cs="Times New Roman"/>
          <w:sz w:val="24"/>
          <w:szCs w:val="24"/>
        </w:rPr>
        <w:t xml:space="preserve"> </w:t>
      </w:r>
      <w:proofErr w:type="gramStart"/>
      <w:r w:rsidRPr="00E15B53">
        <w:rPr>
          <w:rFonts w:ascii="Times New Roman" w:hAnsi="Times New Roman" w:cs="Times New Roman"/>
          <w:sz w:val="24"/>
          <w:szCs w:val="24"/>
        </w:rPr>
        <w:t>у</w:t>
      </w:r>
      <w:proofErr w:type="gramEnd"/>
      <w:r w:rsidRPr="00E15B53">
        <w:rPr>
          <w:rFonts w:ascii="Times New Roman" w:hAnsi="Times New Roman" w:cs="Times New Roman"/>
          <w:sz w:val="24"/>
          <w:szCs w:val="24"/>
        </w:rPr>
        <w:t>н-та, 1989. С. 10 .</w:t>
      </w:r>
    </w:p>
  </w:footnote>
  <w:footnote w:id="33">
    <w:p w:rsidR="00EA6267" w:rsidRPr="00E15B53" w:rsidRDefault="00EA6267">
      <w:pPr>
        <w:pStyle w:val="a5"/>
        <w:rPr>
          <w:rFonts w:ascii="Times New Roman" w:hAnsi="Times New Roman" w:cs="Times New Roman"/>
          <w:sz w:val="24"/>
          <w:szCs w:val="24"/>
        </w:rPr>
      </w:pPr>
      <w:r w:rsidRPr="00E15B53">
        <w:rPr>
          <w:rStyle w:val="a7"/>
          <w:rFonts w:ascii="Times New Roman" w:hAnsi="Times New Roman" w:cs="Times New Roman"/>
          <w:sz w:val="24"/>
          <w:szCs w:val="24"/>
        </w:rPr>
        <w:footnoteRef/>
      </w:r>
      <w:r>
        <w:rPr>
          <w:rFonts w:ascii="Times New Roman" w:hAnsi="Times New Roman" w:cs="Times New Roman"/>
          <w:sz w:val="24"/>
          <w:szCs w:val="24"/>
        </w:rPr>
        <w:t xml:space="preserve"> Клушина Н. И.</w:t>
      </w:r>
      <w:r w:rsidRPr="00E15B53">
        <w:rPr>
          <w:rFonts w:ascii="Times New Roman" w:hAnsi="Times New Roman" w:cs="Times New Roman"/>
          <w:sz w:val="24"/>
          <w:szCs w:val="24"/>
        </w:rPr>
        <w:t xml:space="preserve"> </w:t>
      </w:r>
      <w:proofErr w:type="spellStart"/>
      <w:r w:rsidRPr="00E15B53">
        <w:rPr>
          <w:rFonts w:ascii="Times New Roman" w:hAnsi="Times New Roman" w:cs="Times New Roman"/>
          <w:sz w:val="24"/>
          <w:szCs w:val="24"/>
        </w:rPr>
        <w:t>Интенциональные</w:t>
      </w:r>
      <w:proofErr w:type="spellEnd"/>
      <w:r w:rsidRPr="00E15B53">
        <w:rPr>
          <w:rFonts w:ascii="Times New Roman" w:hAnsi="Times New Roman" w:cs="Times New Roman"/>
          <w:sz w:val="24"/>
          <w:szCs w:val="24"/>
        </w:rPr>
        <w:t xml:space="preserve"> категории публицистического текста (на материале периодических изданий 2000 </w:t>
      </w:r>
      <w:r>
        <w:rPr>
          <w:rFonts w:ascii="Times New Roman" w:hAnsi="Times New Roman" w:cs="Times New Roman"/>
          <w:sz w:val="24"/>
          <w:szCs w:val="24"/>
        </w:rPr>
        <w:t>– 2008  гг.)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w:t>
      </w:r>
      <w:proofErr w:type="spellEnd"/>
      <w:r>
        <w:rPr>
          <w:rFonts w:ascii="Times New Roman" w:hAnsi="Times New Roman" w:cs="Times New Roman"/>
          <w:sz w:val="24"/>
          <w:szCs w:val="24"/>
        </w:rPr>
        <w:t xml:space="preserve">. … д-ра </w:t>
      </w:r>
      <w:proofErr w:type="spellStart"/>
      <w:r>
        <w:rPr>
          <w:rFonts w:ascii="Times New Roman" w:hAnsi="Times New Roman" w:cs="Times New Roman"/>
          <w:sz w:val="24"/>
          <w:szCs w:val="24"/>
        </w:rPr>
        <w:t>филол</w:t>
      </w:r>
      <w:proofErr w:type="spellEnd"/>
      <w:r>
        <w:rPr>
          <w:rFonts w:ascii="Times New Roman" w:hAnsi="Times New Roman" w:cs="Times New Roman"/>
          <w:sz w:val="24"/>
          <w:szCs w:val="24"/>
        </w:rPr>
        <w:t>.</w:t>
      </w:r>
      <w:r w:rsidRPr="00E15B53">
        <w:rPr>
          <w:rFonts w:ascii="Times New Roman" w:hAnsi="Times New Roman" w:cs="Times New Roman"/>
          <w:sz w:val="24"/>
          <w:szCs w:val="24"/>
        </w:rPr>
        <w:t xml:space="preserve"> наук</w:t>
      </w:r>
      <w:r>
        <w:rPr>
          <w:rFonts w:ascii="Times New Roman" w:hAnsi="Times New Roman" w:cs="Times New Roman"/>
          <w:sz w:val="24"/>
          <w:szCs w:val="24"/>
        </w:rPr>
        <w:t>. М., 2008. С. 143</w:t>
      </w:r>
      <w:r w:rsidRPr="00E15B53">
        <w:rPr>
          <w:rFonts w:ascii="Times New Roman" w:hAnsi="Times New Roman" w:cs="Times New Roman"/>
          <w:sz w:val="24"/>
          <w:szCs w:val="24"/>
        </w:rPr>
        <w:t>.</w:t>
      </w:r>
    </w:p>
  </w:footnote>
  <w:footnote w:id="34">
    <w:p w:rsidR="00EA6267" w:rsidRPr="00E15B53" w:rsidRDefault="00EA6267">
      <w:pPr>
        <w:pStyle w:val="a5"/>
        <w:rPr>
          <w:rFonts w:ascii="Times New Roman" w:hAnsi="Times New Roman" w:cs="Times New Roman"/>
          <w:sz w:val="24"/>
          <w:szCs w:val="24"/>
        </w:rPr>
      </w:pPr>
      <w:r w:rsidRPr="00E15B53">
        <w:rPr>
          <w:rStyle w:val="a7"/>
          <w:rFonts w:ascii="Times New Roman" w:hAnsi="Times New Roman" w:cs="Times New Roman"/>
          <w:sz w:val="24"/>
          <w:szCs w:val="24"/>
        </w:rPr>
        <w:footnoteRef/>
      </w:r>
      <w:r w:rsidRPr="00E15B53">
        <w:rPr>
          <w:rFonts w:ascii="Times New Roman" w:hAnsi="Times New Roman" w:cs="Times New Roman"/>
          <w:sz w:val="24"/>
          <w:szCs w:val="24"/>
        </w:rPr>
        <w:t xml:space="preserve"> Речевое общение специализированный вестник / </w:t>
      </w:r>
      <w:proofErr w:type="spellStart"/>
      <w:r w:rsidRPr="00E15B53">
        <w:rPr>
          <w:rFonts w:ascii="Times New Roman" w:hAnsi="Times New Roman" w:cs="Times New Roman"/>
          <w:sz w:val="24"/>
          <w:szCs w:val="24"/>
        </w:rPr>
        <w:t>Краснояр</w:t>
      </w:r>
      <w:proofErr w:type="spellEnd"/>
      <w:r w:rsidRPr="00E15B53">
        <w:rPr>
          <w:rFonts w:ascii="Times New Roman" w:hAnsi="Times New Roman" w:cs="Times New Roman"/>
          <w:sz w:val="24"/>
          <w:szCs w:val="24"/>
        </w:rPr>
        <w:t xml:space="preserve"> </w:t>
      </w:r>
      <w:proofErr w:type="spellStart"/>
      <w:r w:rsidRPr="00E15B53">
        <w:rPr>
          <w:rFonts w:ascii="Times New Roman" w:hAnsi="Times New Roman" w:cs="Times New Roman"/>
          <w:sz w:val="24"/>
          <w:szCs w:val="24"/>
        </w:rPr>
        <w:t>гос</w:t>
      </w:r>
      <w:proofErr w:type="spellEnd"/>
      <w:r w:rsidRPr="00E15B53">
        <w:rPr>
          <w:rFonts w:ascii="Times New Roman" w:hAnsi="Times New Roman" w:cs="Times New Roman"/>
          <w:sz w:val="24"/>
          <w:szCs w:val="24"/>
        </w:rPr>
        <w:t xml:space="preserve"> ун-т под ред. А. П. </w:t>
      </w:r>
      <w:proofErr w:type="spellStart"/>
      <w:r w:rsidRPr="00E15B53">
        <w:rPr>
          <w:rFonts w:ascii="Times New Roman" w:hAnsi="Times New Roman" w:cs="Times New Roman"/>
          <w:sz w:val="24"/>
          <w:szCs w:val="24"/>
        </w:rPr>
        <w:t>Сковородникова</w:t>
      </w:r>
      <w:proofErr w:type="spellEnd"/>
      <w:r w:rsidRPr="00E15B53">
        <w:rPr>
          <w:rFonts w:ascii="Times New Roman" w:hAnsi="Times New Roman" w:cs="Times New Roman"/>
          <w:sz w:val="24"/>
          <w:szCs w:val="24"/>
        </w:rPr>
        <w:t xml:space="preserve"> </w:t>
      </w:r>
      <w:proofErr w:type="spellStart"/>
      <w:r w:rsidRPr="00E15B53">
        <w:rPr>
          <w:rFonts w:ascii="Times New Roman" w:hAnsi="Times New Roman" w:cs="Times New Roman"/>
          <w:sz w:val="24"/>
          <w:szCs w:val="24"/>
        </w:rPr>
        <w:t>Вып</w:t>
      </w:r>
      <w:proofErr w:type="spellEnd"/>
      <w:r w:rsidRPr="00E15B53">
        <w:rPr>
          <w:rFonts w:ascii="Times New Roman" w:hAnsi="Times New Roman" w:cs="Times New Roman"/>
          <w:sz w:val="24"/>
          <w:szCs w:val="24"/>
        </w:rPr>
        <w:t xml:space="preserve"> 8-9 (16-17) – Красноярск, 2006.</w:t>
      </w:r>
      <w:r>
        <w:rPr>
          <w:rFonts w:ascii="Times New Roman" w:hAnsi="Times New Roman" w:cs="Times New Roman"/>
          <w:sz w:val="24"/>
          <w:szCs w:val="24"/>
        </w:rPr>
        <w:t xml:space="preserve"> С. 178.</w:t>
      </w:r>
    </w:p>
  </w:footnote>
  <w:footnote w:id="35">
    <w:p w:rsidR="00EA6267" w:rsidRPr="009F6155" w:rsidRDefault="00EA6267">
      <w:pPr>
        <w:pStyle w:val="a5"/>
        <w:rPr>
          <w:rFonts w:ascii="Times New Roman" w:hAnsi="Times New Roman" w:cs="Times New Roman"/>
          <w:sz w:val="24"/>
          <w:szCs w:val="24"/>
        </w:rPr>
      </w:pPr>
      <w:r w:rsidRPr="009F6155">
        <w:rPr>
          <w:rStyle w:val="a7"/>
          <w:rFonts w:ascii="Times New Roman" w:hAnsi="Times New Roman" w:cs="Times New Roman"/>
          <w:sz w:val="24"/>
          <w:szCs w:val="24"/>
        </w:rPr>
        <w:footnoteRef/>
      </w:r>
      <w:r w:rsidRPr="009F6155">
        <w:rPr>
          <w:rFonts w:ascii="Times New Roman" w:hAnsi="Times New Roman" w:cs="Times New Roman"/>
          <w:sz w:val="24"/>
          <w:szCs w:val="24"/>
        </w:rPr>
        <w:t xml:space="preserve"> </w:t>
      </w:r>
      <w:r>
        <w:rPr>
          <w:rFonts w:ascii="Times New Roman" w:hAnsi="Times New Roman" w:cs="Times New Roman"/>
          <w:sz w:val="24"/>
          <w:szCs w:val="24"/>
        </w:rPr>
        <w:t>Клушина Н. И.</w:t>
      </w:r>
      <w:r w:rsidRPr="00E15B53">
        <w:rPr>
          <w:rFonts w:ascii="Times New Roman" w:hAnsi="Times New Roman" w:cs="Times New Roman"/>
          <w:sz w:val="24"/>
          <w:szCs w:val="24"/>
        </w:rPr>
        <w:t xml:space="preserve"> </w:t>
      </w:r>
      <w:proofErr w:type="spellStart"/>
      <w:r w:rsidRPr="00E15B53">
        <w:rPr>
          <w:rFonts w:ascii="Times New Roman" w:hAnsi="Times New Roman" w:cs="Times New Roman"/>
          <w:sz w:val="24"/>
          <w:szCs w:val="24"/>
        </w:rPr>
        <w:t>Интенциональные</w:t>
      </w:r>
      <w:proofErr w:type="spellEnd"/>
      <w:r w:rsidRPr="00E15B53">
        <w:rPr>
          <w:rFonts w:ascii="Times New Roman" w:hAnsi="Times New Roman" w:cs="Times New Roman"/>
          <w:sz w:val="24"/>
          <w:szCs w:val="24"/>
        </w:rPr>
        <w:t xml:space="preserve"> категории публицистического текста (на материале периодических изданий 2000 </w:t>
      </w:r>
      <w:r>
        <w:rPr>
          <w:rFonts w:ascii="Times New Roman" w:hAnsi="Times New Roman" w:cs="Times New Roman"/>
          <w:sz w:val="24"/>
          <w:szCs w:val="24"/>
        </w:rPr>
        <w:t>– 2008  гг.)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w:t>
      </w:r>
      <w:proofErr w:type="spellEnd"/>
      <w:r>
        <w:rPr>
          <w:rFonts w:ascii="Times New Roman" w:hAnsi="Times New Roman" w:cs="Times New Roman"/>
          <w:sz w:val="24"/>
          <w:szCs w:val="24"/>
        </w:rPr>
        <w:t xml:space="preserve">. … д-ра </w:t>
      </w:r>
      <w:proofErr w:type="spellStart"/>
      <w:r>
        <w:rPr>
          <w:rFonts w:ascii="Times New Roman" w:hAnsi="Times New Roman" w:cs="Times New Roman"/>
          <w:sz w:val="24"/>
          <w:szCs w:val="24"/>
        </w:rPr>
        <w:t>филол</w:t>
      </w:r>
      <w:proofErr w:type="spellEnd"/>
      <w:r>
        <w:rPr>
          <w:rFonts w:ascii="Times New Roman" w:hAnsi="Times New Roman" w:cs="Times New Roman"/>
          <w:sz w:val="24"/>
          <w:szCs w:val="24"/>
        </w:rPr>
        <w:t>.</w:t>
      </w:r>
      <w:r w:rsidRPr="00E15B53">
        <w:rPr>
          <w:rFonts w:ascii="Times New Roman" w:hAnsi="Times New Roman" w:cs="Times New Roman"/>
          <w:sz w:val="24"/>
          <w:szCs w:val="24"/>
        </w:rPr>
        <w:t xml:space="preserve"> наук</w:t>
      </w:r>
      <w:r>
        <w:rPr>
          <w:rFonts w:ascii="Times New Roman" w:hAnsi="Times New Roman" w:cs="Times New Roman"/>
          <w:sz w:val="24"/>
          <w:szCs w:val="24"/>
        </w:rPr>
        <w:t>. М., 2008. С. 146 – 149</w:t>
      </w:r>
      <w:r w:rsidRPr="00E15B53">
        <w:rPr>
          <w:rFonts w:ascii="Times New Roman" w:hAnsi="Times New Roman" w:cs="Times New Roman"/>
          <w:sz w:val="24"/>
          <w:szCs w:val="24"/>
        </w:rPr>
        <w:t>.</w:t>
      </w:r>
    </w:p>
  </w:footnote>
  <w:footnote w:id="36">
    <w:p w:rsidR="00EA6267" w:rsidRPr="009F6155" w:rsidRDefault="00EA6267">
      <w:pPr>
        <w:pStyle w:val="a5"/>
        <w:rPr>
          <w:rFonts w:ascii="Times New Roman" w:hAnsi="Times New Roman" w:cs="Times New Roman"/>
          <w:sz w:val="24"/>
          <w:szCs w:val="24"/>
        </w:rPr>
      </w:pPr>
      <w:r w:rsidRPr="009F6155">
        <w:rPr>
          <w:rStyle w:val="a7"/>
          <w:rFonts w:ascii="Times New Roman" w:hAnsi="Times New Roman" w:cs="Times New Roman"/>
          <w:sz w:val="24"/>
          <w:szCs w:val="24"/>
        </w:rPr>
        <w:footnoteRef/>
      </w:r>
      <w:r w:rsidRPr="009F6155">
        <w:rPr>
          <w:rFonts w:ascii="Times New Roman" w:hAnsi="Times New Roman" w:cs="Times New Roman"/>
          <w:sz w:val="24"/>
          <w:szCs w:val="24"/>
        </w:rPr>
        <w:t xml:space="preserve"> </w:t>
      </w:r>
      <w:r>
        <w:rPr>
          <w:rStyle w:val="exldetailsdisplayval"/>
          <w:rFonts w:ascii="Times New Roman" w:hAnsi="Times New Roman" w:cs="Times New Roman"/>
          <w:sz w:val="24"/>
          <w:szCs w:val="24"/>
        </w:rPr>
        <w:t>Бочкарев А. Е.</w:t>
      </w:r>
      <w:r w:rsidRPr="009F6155">
        <w:rPr>
          <w:rStyle w:val="exldetailsdisplayval"/>
          <w:rFonts w:ascii="Times New Roman" w:hAnsi="Times New Roman" w:cs="Times New Roman"/>
          <w:sz w:val="24"/>
          <w:szCs w:val="24"/>
        </w:rPr>
        <w:t xml:space="preserve"> Семантический словарь / А.Е. Бочкарев. – </w:t>
      </w:r>
      <w:proofErr w:type="spellStart"/>
      <w:r w:rsidRPr="009F6155">
        <w:rPr>
          <w:rStyle w:val="exldetailsdisplayval"/>
          <w:rFonts w:ascii="Times New Roman" w:hAnsi="Times New Roman" w:cs="Times New Roman"/>
          <w:sz w:val="24"/>
          <w:szCs w:val="24"/>
        </w:rPr>
        <w:t>Н.Новгород</w:t>
      </w:r>
      <w:proofErr w:type="spellEnd"/>
      <w:proofErr w:type="gramStart"/>
      <w:r w:rsidRPr="009F6155">
        <w:rPr>
          <w:rStyle w:val="exldetailsdisplayval"/>
          <w:rFonts w:ascii="Times New Roman" w:hAnsi="Times New Roman" w:cs="Times New Roman"/>
          <w:sz w:val="24"/>
          <w:szCs w:val="24"/>
        </w:rPr>
        <w:t xml:space="preserve"> :</w:t>
      </w:r>
      <w:proofErr w:type="gramEnd"/>
      <w:r w:rsidRPr="009F6155">
        <w:rPr>
          <w:rStyle w:val="exldetailsdisplayval"/>
          <w:rFonts w:ascii="Times New Roman" w:hAnsi="Times New Roman" w:cs="Times New Roman"/>
          <w:sz w:val="24"/>
          <w:szCs w:val="24"/>
        </w:rPr>
        <w:t xml:space="preserve"> ДЕКОМ, 2003. С. 112</w:t>
      </w:r>
      <w:r>
        <w:rPr>
          <w:rStyle w:val="exldetailsdisplayval"/>
          <w:rFonts w:ascii="Times New Roman" w:hAnsi="Times New Roman" w:cs="Times New Roman"/>
          <w:sz w:val="24"/>
          <w:szCs w:val="24"/>
        </w:rPr>
        <w:t>.</w:t>
      </w:r>
    </w:p>
  </w:footnote>
  <w:footnote w:id="37">
    <w:p w:rsidR="00EA6267" w:rsidRPr="009F6155" w:rsidRDefault="00EA6267">
      <w:pPr>
        <w:pStyle w:val="a5"/>
        <w:rPr>
          <w:rFonts w:ascii="Times New Roman" w:hAnsi="Times New Roman" w:cs="Times New Roman"/>
          <w:sz w:val="24"/>
          <w:szCs w:val="24"/>
        </w:rPr>
      </w:pPr>
      <w:r w:rsidRPr="009F6155">
        <w:rPr>
          <w:rStyle w:val="a7"/>
          <w:rFonts w:ascii="Times New Roman" w:hAnsi="Times New Roman" w:cs="Times New Roman"/>
          <w:sz w:val="24"/>
          <w:szCs w:val="24"/>
        </w:rPr>
        <w:footnoteRef/>
      </w:r>
      <w:r w:rsidRPr="009F6155">
        <w:rPr>
          <w:rFonts w:ascii="Times New Roman" w:hAnsi="Times New Roman" w:cs="Times New Roman"/>
          <w:sz w:val="24"/>
          <w:szCs w:val="24"/>
        </w:rPr>
        <w:t xml:space="preserve"> Арутюнова Н. Д. Типы языковых значений: Оценка. Событие. Факт. М., 1988.</w:t>
      </w:r>
      <w:r>
        <w:rPr>
          <w:rFonts w:ascii="Times New Roman" w:hAnsi="Times New Roman" w:cs="Times New Roman"/>
          <w:sz w:val="24"/>
          <w:szCs w:val="24"/>
        </w:rPr>
        <w:t xml:space="preserve"> С. 75.</w:t>
      </w:r>
    </w:p>
  </w:footnote>
  <w:footnote w:id="38">
    <w:p w:rsidR="00EA6267" w:rsidRPr="00A30960" w:rsidRDefault="00EA6267" w:rsidP="00A30960">
      <w:pPr>
        <w:pStyle w:val="a5"/>
        <w:jc w:val="both"/>
        <w:rPr>
          <w:rFonts w:ascii="Times New Roman" w:hAnsi="Times New Roman" w:cs="Times New Roman"/>
          <w:sz w:val="24"/>
          <w:szCs w:val="24"/>
        </w:rPr>
      </w:pPr>
      <w:r w:rsidRPr="00A30960">
        <w:rPr>
          <w:rStyle w:val="a7"/>
          <w:rFonts w:ascii="Times New Roman" w:hAnsi="Times New Roman" w:cs="Times New Roman"/>
          <w:sz w:val="24"/>
          <w:szCs w:val="24"/>
        </w:rPr>
        <w:footnoteRef/>
      </w:r>
      <w:r w:rsidRPr="00A30960">
        <w:rPr>
          <w:rFonts w:ascii="Times New Roman" w:hAnsi="Times New Roman" w:cs="Times New Roman"/>
          <w:sz w:val="24"/>
          <w:szCs w:val="24"/>
        </w:rPr>
        <w:t xml:space="preserve"> Вольф Е. М. Функциональная семантика оценки / Вступ. ст. Н. Д. Арутюновой, И. И. </w:t>
      </w:r>
      <w:proofErr w:type="spellStart"/>
      <w:r w:rsidRPr="00A30960">
        <w:rPr>
          <w:rFonts w:ascii="Times New Roman" w:hAnsi="Times New Roman" w:cs="Times New Roman"/>
          <w:sz w:val="24"/>
          <w:szCs w:val="24"/>
        </w:rPr>
        <w:t>Челышевой</w:t>
      </w:r>
      <w:proofErr w:type="spellEnd"/>
      <w:r w:rsidRPr="00A30960">
        <w:rPr>
          <w:rFonts w:ascii="Times New Roman" w:hAnsi="Times New Roman" w:cs="Times New Roman"/>
          <w:sz w:val="24"/>
          <w:szCs w:val="24"/>
        </w:rPr>
        <w:t>. Изд. 4-ое. – М.: Книжный</w:t>
      </w:r>
      <w:r>
        <w:rPr>
          <w:rFonts w:ascii="Times New Roman" w:hAnsi="Times New Roman" w:cs="Times New Roman"/>
          <w:sz w:val="24"/>
          <w:szCs w:val="24"/>
        </w:rPr>
        <w:t xml:space="preserve"> дом «ЛИБРОКОМ», 2009. С. 16.</w:t>
      </w:r>
    </w:p>
  </w:footnote>
  <w:footnote w:id="39">
    <w:p w:rsidR="00EA6267" w:rsidRPr="00A30960" w:rsidRDefault="00EA6267">
      <w:pPr>
        <w:pStyle w:val="a5"/>
        <w:rPr>
          <w:rFonts w:ascii="Times New Roman" w:hAnsi="Times New Roman" w:cs="Times New Roman"/>
          <w:sz w:val="24"/>
          <w:szCs w:val="24"/>
        </w:rPr>
      </w:pPr>
      <w:r w:rsidRPr="00A30960">
        <w:rPr>
          <w:rStyle w:val="a7"/>
          <w:rFonts w:ascii="Times New Roman" w:hAnsi="Times New Roman" w:cs="Times New Roman"/>
          <w:sz w:val="24"/>
          <w:szCs w:val="24"/>
        </w:rPr>
        <w:footnoteRef/>
      </w:r>
      <w:r w:rsidRPr="00A30960">
        <w:rPr>
          <w:rFonts w:ascii="Times New Roman" w:hAnsi="Times New Roman" w:cs="Times New Roman"/>
          <w:sz w:val="24"/>
          <w:szCs w:val="24"/>
        </w:rPr>
        <w:t xml:space="preserve"> Шахматов А. А. Синтаксис современного русского языка. – М., 1941</w:t>
      </w:r>
      <w:r>
        <w:rPr>
          <w:rFonts w:ascii="Times New Roman" w:hAnsi="Times New Roman" w:cs="Times New Roman"/>
          <w:sz w:val="24"/>
          <w:szCs w:val="24"/>
        </w:rPr>
        <w:t>. С. 452.</w:t>
      </w:r>
    </w:p>
  </w:footnote>
  <w:footnote w:id="40">
    <w:p w:rsidR="00EA6267" w:rsidRPr="00A30960" w:rsidRDefault="00EA6267">
      <w:pPr>
        <w:pStyle w:val="a5"/>
        <w:rPr>
          <w:rFonts w:ascii="Times New Roman" w:hAnsi="Times New Roman" w:cs="Times New Roman"/>
          <w:sz w:val="24"/>
          <w:szCs w:val="24"/>
        </w:rPr>
      </w:pPr>
      <w:r w:rsidRPr="00A30960">
        <w:rPr>
          <w:rStyle w:val="a7"/>
          <w:rFonts w:ascii="Times New Roman" w:hAnsi="Times New Roman" w:cs="Times New Roman"/>
          <w:sz w:val="24"/>
          <w:szCs w:val="24"/>
        </w:rPr>
        <w:footnoteRef/>
      </w:r>
      <w:r w:rsidRPr="00A30960">
        <w:rPr>
          <w:rFonts w:ascii="Times New Roman" w:hAnsi="Times New Roman" w:cs="Times New Roman"/>
          <w:sz w:val="24"/>
          <w:szCs w:val="24"/>
        </w:rPr>
        <w:t xml:space="preserve"> Виноградов В. В. Русский язык. Грамматическое учение о слове. Издание 2-е. – М., 1972; Издание 3-е, </w:t>
      </w:r>
      <w:proofErr w:type="spellStart"/>
      <w:r w:rsidRPr="00A30960">
        <w:rPr>
          <w:rFonts w:ascii="Times New Roman" w:hAnsi="Times New Roman" w:cs="Times New Roman"/>
          <w:sz w:val="24"/>
          <w:szCs w:val="24"/>
        </w:rPr>
        <w:t>исправ</w:t>
      </w:r>
      <w:proofErr w:type="spellEnd"/>
      <w:r w:rsidRPr="00A30960">
        <w:rPr>
          <w:rFonts w:ascii="Times New Roman" w:hAnsi="Times New Roman" w:cs="Times New Roman"/>
          <w:sz w:val="24"/>
          <w:szCs w:val="24"/>
        </w:rPr>
        <w:t>. – М., 1986</w:t>
      </w:r>
      <w:r>
        <w:rPr>
          <w:rFonts w:ascii="Times New Roman" w:hAnsi="Times New Roman" w:cs="Times New Roman"/>
          <w:sz w:val="24"/>
          <w:szCs w:val="24"/>
        </w:rPr>
        <w:t>. С. 37.</w:t>
      </w:r>
    </w:p>
  </w:footnote>
  <w:footnote w:id="41">
    <w:p w:rsidR="00EA6267" w:rsidRPr="00A30960" w:rsidRDefault="00EA6267">
      <w:pPr>
        <w:pStyle w:val="a5"/>
        <w:rPr>
          <w:rFonts w:ascii="Times New Roman" w:hAnsi="Times New Roman" w:cs="Times New Roman"/>
          <w:sz w:val="24"/>
          <w:szCs w:val="24"/>
        </w:rPr>
      </w:pPr>
      <w:r w:rsidRPr="00A30960">
        <w:rPr>
          <w:rStyle w:val="a7"/>
          <w:rFonts w:ascii="Times New Roman" w:hAnsi="Times New Roman" w:cs="Times New Roman"/>
          <w:sz w:val="24"/>
          <w:szCs w:val="24"/>
        </w:rPr>
        <w:footnoteRef/>
      </w:r>
      <w:r w:rsidRPr="00A30960">
        <w:rPr>
          <w:rFonts w:ascii="Times New Roman" w:hAnsi="Times New Roman" w:cs="Times New Roman"/>
          <w:sz w:val="24"/>
          <w:szCs w:val="24"/>
        </w:rPr>
        <w:t xml:space="preserve"> Виноградов В. В. Русский язык. Грамматическое учение о слове. Издание 2-е. – М., 1972; Издание 3-е, </w:t>
      </w:r>
      <w:proofErr w:type="spellStart"/>
      <w:r w:rsidRPr="00A30960">
        <w:rPr>
          <w:rFonts w:ascii="Times New Roman" w:hAnsi="Times New Roman" w:cs="Times New Roman"/>
          <w:sz w:val="24"/>
          <w:szCs w:val="24"/>
        </w:rPr>
        <w:t>исправ</w:t>
      </w:r>
      <w:proofErr w:type="spellEnd"/>
      <w:r w:rsidRPr="00A30960">
        <w:rPr>
          <w:rFonts w:ascii="Times New Roman" w:hAnsi="Times New Roman" w:cs="Times New Roman"/>
          <w:sz w:val="24"/>
          <w:szCs w:val="24"/>
        </w:rPr>
        <w:t>. – М., 1986</w:t>
      </w:r>
      <w:r>
        <w:rPr>
          <w:rFonts w:ascii="Times New Roman" w:hAnsi="Times New Roman" w:cs="Times New Roman"/>
          <w:sz w:val="24"/>
          <w:szCs w:val="24"/>
        </w:rPr>
        <w:t>. С. 15.</w:t>
      </w:r>
    </w:p>
  </w:footnote>
  <w:footnote w:id="42">
    <w:p w:rsidR="00EA6267" w:rsidRPr="00A30960" w:rsidRDefault="00EA6267">
      <w:pPr>
        <w:pStyle w:val="a5"/>
        <w:rPr>
          <w:rFonts w:ascii="Times New Roman" w:hAnsi="Times New Roman" w:cs="Times New Roman"/>
          <w:sz w:val="24"/>
          <w:szCs w:val="24"/>
        </w:rPr>
      </w:pPr>
      <w:r w:rsidRPr="00A30960">
        <w:rPr>
          <w:rStyle w:val="a7"/>
          <w:rFonts w:ascii="Times New Roman" w:hAnsi="Times New Roman" w:cs="Times New Roman"/>
          <w:sz w:val="24"/>
          <w:szCs w:val="24"/>
        </w:rPr>
        <w:footnoteRef/>
      </w:r>
      <w:r w:rsidRPr="00A30960">
        <w:rPr>
          <w:rFonts w:ascii="Times New Roman" w:hAnsi="Times New Roman" w:cs="Times New Roman"/>
          <w:sz w:val="24"/>
          <w:szCs w:val="24"/>
        </w:rPr>
        <w:t xml:space="preserve"> </w:t>
      </w:r>
      <w:r w:rsidRPr="00506552">
        <w:rPr>
          <w:rFonts w:ascii="Times New Roman" w:hAnsi="Times New Roman" w:cs="Times New Roman"/>
          <w:sz w:val="24"/>
          <w:szCs w:val="24"/>
        </w:rPr>
        <w:t>Виноградов В. В. О теории художественной речи. – М., 1971</w:t>
      </w:r>
      <w:r>
        <w:rPr>
          <w:rFonts w:ascii="Times New Roman" w:hAnsi="Times New Roman" w:cs="Times New Roman"/>
          <w:sz w:val="24"/>
          <w:szCs w:val="24"/>
        </w:rPr>
        <w:t>. С. 83.</w:t>
      </w:r>
    </w:p>
  </w:footnote>
  <w:footnote w:id="43">
    <w:p w:rsidR="00EA6267" w:rsidRPr="00506552" w:rsidRDefault="00EA6267">
      <w:pPr>
        <w:pStyle w:val="a5"/>
        <w:rPr>
          <w:rFonts w:ascii="Times New Roman" w:hAnsi="Times New Roman" w:cs="Times New Roman"/>
          <w:sz w:val="24"/>
          <w:szCs w:val="24"/>
        </w:rPr>
      </w:pPr>
      <w:r w:rsidRPr="00506552">
        <w:rPr>
          <w:rStyle w:val="a7"/>
          <w:rFonts w:ascii="Times New Roman" w:hAnsi="Times New Roman" w:cs="Times New Roman"/>
          <w:sz w:val="24"/>
          <w:szCs w:val="24"/>
        </w:rPr>
        <w:footnoteRef/>
      </w:r>
      <w:r w:rsidRPr="00506552">
        <w:rPr>
          <w:rFonts w:ascii="Times New Roman" w:hAnsi="Times New Roman" w:cs="Times New Roman"/>
          <w:sz w:val="24"/>
          <w:szCs w:val="24"/>
        </w:rPr>
        <w:t xml:space="preserve"> </w:t>
      </w:r>
      <w:r w:rsidRPr="001214AA">
        <w:rPr>
          <w:rFonts w:ascii="Times New Roman" w:hAnsi="Times New Roman" w:cs="Times New Roman"/>
          <w:sz w:val="24"/>
          <w:szCs w:val="24"/>
        </w:rPr>
        <w:t>Но</w:t>
      </w:r>
      <w:r>
        <w:rPr>
          <w:rFonts w:ascii="Times New Roman" w:hAnsi="Times New Roman" w:cs="Times New Roman"/>
          <w:sz w:val="24"/>
          <w:szCs w:val="24"/>
        </w:rPr>
        <w:t xml:space="preserve">викова О. В. Категория </w:t>
      </w:r>
      <w:proofErr w:type="spellStart"/>
      <w:r>
        <w:rPr>
          <w:rFonts w:ascii="Times New Roman" w:hAnsi="Times New Roman" w:cs="Times New Roman"/>
          <w:sz w:val="24"/>
          <w:szCs w:val="24"/>
        </w:rPr>
        <w:t>оценочности</w:t>
      </w:r>
      <w:proofErr w:type="spellEnd"/>
      <w:r>
        <w:rPr>
          <w:rFonts w:ascii="Times New Roman" w:hAnsi="Times New Roman" w:cs="Times New Roman"/>
          <w:sz w:val="24"/>
          <w:szCs w:val="24"/>
        </w:rPr>
        <w:t xml:space="preserve"> в языке прозы В. П. Некрасова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w:t>
      </w:r>
      <w:proofErr w:type="spellEnd"/>
      <w:r>
        <w:rPr>
          <w:rFonts w:ascii="Times New Roman" w:hAnsi="Times New Roman" w:cs="Times New Roman"/>
          <w:sz w:val="24"/>
          <w:szCs w:val="24"/>
        </w:rPr>
        <w:t xml:space="preserve">. … канд. </w:t>
      </w:r>
      <w:proofErr w:type="spellStart"/>
      <w:r>
        <w:rPr>
          <w:rFonts w:ascii="Times New Roman" w:hAnsi="Times New Roman" w:cs="Times New Roman"/>
          <w:sz w:val="24"/>
          <w:szCs w:val="24"/>
        </w:rPr>
        <w:t>филол</w:t>
      </w:r>
      <w:proofErr w:type="spellEnd"/>
      <w:r>
        <w:rPr>
          <w:rFonts w:ascii="Times New Roman" w:hAnsi="Times New Roman" w:cs="Times New Roman"/>
          <w:sz w:val="24"/>
          <w:szCs w:val="24"/>
        </w:rPr>
        <w:t>. наук. Алматы, 1994. С. 17.</w:t>
      </w:r>
    </w:p>
  </w:footnote>
  <w:footnote w:id="44">
    <w:p w:rsidR="00EA6267" w:rsidRPr="00506552" w:rsidRDefault="00EA6267">
      <w:pPr>
        <w:pStyle w:val="a5"/>
        <w:rPr>
          <w:rFonts w:ascii="Times New Roman" w:hAnsi="Times New Roman" w:cs="Times New Roman"/>
          <w:sz w:val="24"/>
          <w:szCs w:val="24"/>
        </w:rPr>
      </w:pPr>
      <w:r w:rsidRPr="00506552">
        <w:rPr>
          <w:rStyle w:val="a7"/>
          <w:rFonts w:ascii="Times New Roman" w:hAnsi="Times New Roman" w:cs="Times New Roman"/>
          <w:sz w:val="24"/>
          <w:szCs w:val="24"/>
        </w:rPr>
        <w:footnoteRef/>
      </w:r>
      <w:r w:rsidRPr="00506552">
        <w:rPr>
          <w:rFonts w:ascii="Times New Roman" w:hAnsi="Times New Roman" w:cs="Times New Roman"/>
          <w:sz w:val="24"/>
          <w:szCs w:val="24"/>
        </w:rPr>
        <w:t xml:space="preserve"> Вольф Е. М. Функциональная семантика оценки / Вступ. ст. Н. Д. Арутюновой, И. И. </w:t>
      </w:r>
      <w:proofErr w:type="spellStart"/>
      <w:r w:rsidRPr="00506552">
        <w:rPr>
          <w:rFonts w:ascii="Times New Roman" w:hAnsi="Times New Roman" w:cs="Times New Roman"/>
          <w:sz w:val="24"/>
          <w:szCs w:val="24"/>
        </w:rPr>
        <w:t>Челышевой</w:t>
      </w:r>
      <w:proofErr w:type="spellEnd"/>
      <w:r w:rsidRPr="00506552">
        <w:rPr>
          <w:rFonts w:ascii="Times New Roman" w:hAnsi="Times New Roman" w:cs="Times New Roman"/>
          <w:sz w:val="24"/>
          <w:szCs w:val="24"/>
        </w:rPr>
        <w:t>. Изд. 4-ое. – М.: Книжный дом «ЛИБРОКОМ», 2009. С. 207.</w:t>
      </w:r>
    </w:p>
  </w:footnote>
  <w:footnote w:id="45">
    <w:p w:rsidR="00EA6267" w:rsidRPr="00506552" w:rsidRDefault="00EA6267" w:rsidP="00043799">
      <w:pPr>
        <w:pStyle w:val="a5"/>
        <w:jc w:val="both"/>
        <w:rPr>
          <w:rFonts w:ascii="Times New Roman" w:hAnsi="Times New Roman" w:cs="Times New Roman"/>
          <w:sz w:val="24"/>
          <w:szCs w:val="24"/>
        </w:rPr>
      </w:pPr>
      <w:r w:rsidRPr="00506552">
        <w:rPr>
          <w:rStyle w:val="a7"/>
          <w:rFonts w:ascii="Times New Roman" w:hAnsi="Times New Roman" w:cs="Times New Roman"/>
          <w:sz w:val="24"/>
          <w:szCs w:val="24"/>
        </w:rPr>
        <w:footnoteRef/>
      </w:r>
      <w:r w:rsidRPr="00506552">
        <w:rPr>
          <w:rFonts w:ascii="Times New Roman" w:hAnsi="Times New Roman" w:cs="Times New Roman"/>
          <w:sz w:val="24"/>
          <w:szCs w:val="24"/>
        </w:rPr>
        <w:t xml:space="preserve"> Головня М. В. Средства выражения оценки в поэтическом языке </w:t>
      </w:r>
      <w:r>
        <w:rPr>
          <w:rFonts w:ascii="Times New Roman" w:hAnsi="Times New Roman" w:cs="Times New Roman"/>
          <w:sz w:val="24"/>
          <w:szCs w:val="24"/>
        </w:rPr>
        <w:t>А. Т. Твардовского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w:t>
      </w:r>
      <w:proofErr w:type="spellEnd"/>
      <w:r>
        <w:rPr>
          <w:rFonts w:ascii="Times New Roman" w:hAnsi="Times New Roman" w:cs="Times New Roman"/>
          <w:sz w:val="24"/>
          <w:szCs w:val="24"/>
        </w:rPr>
        <w:t xml:space="preserve">. … канд. </w:t>
      </w:r>
      <w:proofErr w:type="spellStart"/>
      <w:r>
        <w:rPr>
          <w:rFonts w:ascii="Times New Roman" w:hAnsi="Times New Roman" w:cs="Times New Roman"/>
          <w:sz w:val="24"/>
          <w:szCs w:val="24"/>
        </w:rPr>
        <w:t>филол</w:t>
      </w:r>
      <w:proofErr w:type="spellEnd"/>
      <w:r>
        <w:rPr>
          <w:rFonts w:ascii="Times New Roman" w:hAnsi="Times New Roman" w:cs="Times New Roman"/>
          <w:sz w:val="24"/>
          <w:szCs w:val="24"/>
        </w:rPr>
        <w:t>. наук. М.</w:t>
      </w:r>
      <w:r w:rsidRPr="00506552">
        <w:rPr>
          <w:rFonts w:ascii="Times New Roman" w:hAnsi="Times New Roman" w:cs="Times New Roman"/>
          <w:sz w:val="24"/>
          <w:szCs w:val="24"/>
        </w:rPr>
        <w:t>, 2010</w:t>
      </w:r>
      <w:r>
        <w:rPr>
          <w:rFonts w:ascii="Times New Roman" w:hAnsi="Times New Roman" w:cs="Times New Roman"/>
          <w:sz w:val="24"/>
          <w:szCs w:val="24"/>
        </w:rPr>
        <w:t>. С. 30.</w:t>
      </w:r>
    </w:p>
  </w:footnote>
  <w:footnote w:id="46">
    <w:p w:rsidR="00EA6267" w:rsidRPr="00506552" w:rsidRDefault="00EA6267" w:rsidP="00043799">
      <w:pPr>
        <w:pStyle w:val="a5"/>
        <w:jc w:val="both"/>
        <w:rPr>
          <w:rFonts w:ascii="Times New Roman" w:hAnsi="Times New Roman" w:cs="Times New Roman"/>
          <w:sz w:val="24"/>
          <w:szCs w:val="24"/>
        </w:rPr>
      </w:pPr>
      <w:r>
        <w:rPr>
          <w:rStyle w:val="a7"/>
        </w:rPr>
        <w:footnoteRef/>
      </w:r>
      <w:r>
        <w:t xml:space="preserve"> </w:t>
      </w:r>
      <w:r w:rsidRPr="00506552">
        <w:rPr>
          <w:rFonts w:ascii="Times New Roman" w:hAnsi="Times New Roman" w:cs="Times New Roman"/>
          <w:sz w:val="24"/>
          <w:szCs w:val="24"/>
        </w:rPr>
        <w:t>Маркелова Т. В., Прагматика и семантика средств выражения оценки в русском языке</w:t>
      </w:r>
      <w:proofErr w:type="gramStart"/>
      <w:r w:rsidRPr="00506552">
        <w:rPr>
          <w:rFonts w:ascii="Times New Roman" w:hAnsi="Times New Roman" w:cs="Times New Roman"/>
          <w:sz w:val="24"/>
          <w:szCs w:val="24"/>
        </w:rPr>
        <w:t xml:space="preserve"> :</w:t>
      </w:r>
      <w:proofErr w:type="gramEnd"/>
      <w:r w:rsidRPr="00506552">
        <w:rPr>
          <w:rFonts w:ascii="Times New Roman" w:hAnsi="Times New Roman" w:cs="Times New Roman"/>
          <w:sz w:val="24"/>
          <w:szCs w:val="24"/>
        </w:rPr>
        <w:t xml:space="preserve"> монография / Т. В. Маркелова; М-во образования и науки Российской Федерации, Федеральное гос. бюджетное образовательное учреждение </w:t>
      </w:r>
      <w:proofErr w:type="spellStart"/>
      <w:r w:rsidRPr="00506552">
        <w:rPr>
          <w:rFonts w:ascii="Times New Roman" w:hAnsi="Times New Roman" w:cs="Times New Roman"/>
          <w:sz w:val="24"/>
          <w:szCs w:val="24"/>
        </w:rPr>
        <w:t>высш</w:t>
      </w:r>
      <w:proofErr w:type="spellEnd"/>
      <w:r w:rsidRPr="00506552">
        <w:rPr>
          <w:rFonts w:ascii="Times New Roman" w:hAnsi="Times New Roman" w:cs="Times New Roman"/>
          <w:sz w:val="24"/>
          <w:szCs w:val="24"/>
        </w:rPr>
        <w:t>. проф. образования Московский гос. ун-т печати им. Ивана Федорова. - Москва</w:t>
      </w:r>
      <w:proofErr w:type="gramStart"/>
      <w:r w:rsidRPr="00506552">
        <w:rPr>
          <w:rFonts w:ascii="Times New Roman" w:hAnsi="Times New Roman" w:cs="Times New Roman"/>
          <w:sz w:val="24"/>
          <w:szCs w:val="24"/>
        </w:rPr>
        <w:t xml:space="preserve"> :</w:t>
      </w:r>
      <w:proofErr w:type="gramEnd"/>
      <w:r w:rsidRPr="00506552">
        <w:rPr>
          <w:rFonts w:ascii="Times New Roman" w:hAnsi="Times New Roman" w:cs="Times New Roman"/>
          <w:sz w:val="24"/>
          <w:szCs w:val="24"/>
        </w:rPr>
        <w:t xml:space="preserve"> Московский гос. ун-т печати, 2013. </w:t>
      </w:r>
      <w:r>
        <w:rPr>
          <w:rFonts w:ascii="Times New Roman" w:hAnsi="Times New Roman" w:cs="Times New Roman"/>
          <w:sz w:val="24"/>
          <w:szCs w:val="24"/>
        </w:rPr>
        <w:t>С. 3 – 4.</w:t>
      </w:r>
    </w:p>
  </w:footnote>
  <w:footnote w:id="47">
    <w:p w:rsidR="00EA6267" w:rsidRPr="00506552" w:rsidRDefault="00EA6267" w:rsidP="00043799">
      <w:pPr>
        <w:pStyle w:val="a5"/>
        <w:jc w:val="both"/>
        <w:rPr>
          <w:rFonts w:ascii="Times New Roman" w:hAnsi="Times New Roman" w:cs="Times New Roman"/>
          <w:sz w:val="24"/>
          <w:szCs w:val="24"/>
        </w:rPr>
      </w:pPr>
      <w:r w:rsidRPr="00506552">
        <w:rPr>
          <w:rStyle w:val="a7"/>
          <w:rFonts w:ascii="Times New Roman" w:hAnsi="Times New Roman" w:cs="Times New Roman"/>
          <w:sz w:val="24"/>
          <w:szCs w:val="24"/>
        </w:rPr>
        <w:footnoteRef/>
      </w:r>
      <w:r w:rsidRPr="00506552">
        <w:rPr>
          <w:rFonts w:ascii="Times New Roman" w:hAnsi="Times New Roman" w:cs="Times New Roman"/>
          <w:sz w:val="24"/>
          <w:szCs w:val="24"/>
        </w:rPr>
        <w:t xml:space="preserve"> </w:t>
      </w:r>
      <w:proofErr w:type="spellStart"/>
      <w:r w:rsidRPr="00506552">
        <w:rPr>
          <w:rFonts w:ascii="Times New Roman" w:hAnsi="Times New Roman" w:cs="Times New Roman"/>
          <w:sz w:val="24"/>
          <w:szCs w:val="24"/>
        </w:rPr>
        <w:t>Прищепчук</w:t>
      </w:r>
      <w:proofErr w:type="spellEnd"/>
      <w:r w:rsidRPr="00506552">
        <w:rPr>
          <w:rFonts w:ascii="Times New Roman" w:hAnsi="Times New Roman" w:cs="Times New Roman"/>
          <w:sz w:val="24"/>
          <w:szCs w:val="24"/>
        </w:rPr>
        <w:t xml:space="preserve"> С. А. Функционально-семантические особенности лексических средств выражения оценки в языке. // Материалы </w:t>
      </w:r>
      <w:r w:rsidRPr="00506552">
        <w:rPr>
          <w:rFonts w:ascii="Times New Roman" w:hAnsi="Times New Roman" w:cs="Times New Roman"/>
          <w:sz w:val="24"/>
          <w:szCs w:val="24"/>
          <w:lang w:val="en-US"/>
        </w:rPr>
        <w:t>XI</w:t>
      </w:r>
      <w:r w:rsidRPr="00506552">
        <w:rPr>
          <w:rFonts w:ascii="Times New Roman" w:hAnsi="Times New Roman" w:cs="Times New Roman"/>
          <w:sz w:val="24"/>
          <w:szCs w:val="24"/>
        </w:rPr>
        <w:t xml:space="preserve"> региональной научно-технической конференции «Вузовская наука – Северо-Кавказскому региону». Том второй. Общественные науки. Ставрополь: </w:t>
      </w:r>
      <w:proofErr w:type="spellStart"/>
      <w:r w:rsidRPr="00506552">
        <w:rPr>
          <w:rFonts w:ascii="Times New Roman" w:hAnsi="Times New Roman" w:cs="Times New Roman"/>
          <w:sz w:val="24"/>
          <w:szCs w:val="24"/>
        </w:rPr>
        <w:t>СевКавГТУ</w:t>
      </w:r>
      <w:proofErr w:type="spellEnd"/>
      <w:r w:rsidRPr="00506552">
        <w:rPr>
          <w:rFonts w:ascii="Times New Roman" w:hAnsi="Times New Roman" w:cs="Times New Roman"/>
          <w:sz w:val="24"/>
          <w:szCs w:val="24"/>
        </w:rPr>
        <w:t xml:space="preserve">, 2007. </w:t>
      </w:r>
      <w:r>
        <w:rPr>
          <w:rFonts w:ascii="Times New Roman" w:hAnsi="Times New Roman" w:cs="Times New Roman"/>
          <w:sz w:val="24"/>
          <w:szCs w:val="24"/>
        </w:rPr>
        <w:t>С. 168.</w:t>
      </w:r>
    </w:p>
  </w:footnote>
  <w:footnote w:id="48">
    <w:p w:rsidR="00EA6267" w:rsidRPr="00043799" w:rsidRDefault="00EA6267" w:rsidP="00043799">
      <w:pPr>
        <w:pStyle w:val="a5"/>
        <w:jc w:val="both"/>
        <w:rPr>
          <w:rFonts w:ascii="Times New Roman" w:hAnsi="Times New Roman" w:cs="Times New Roman"/>
          <w:sz w:val="24"/>
          <w:szCs w:val="24"/>
        </w:rPr>
      </w:pPr>
      <w:r w:rsidRPr="00043799">
        <w:rPr>
          <w:rStyle w:val="a7"/>
          <w:rFonts w:ascii="Times New Roman" w:hAnsi="Times New Roman" w:cs="Times New Roman"/>
          <w:sz w:val="24"/>
          <w:szCs w:val="24"/>
        </w:rPr>
        <w:footnoteRef/>
      </w:r>
      <w:r w:rsidRPr="00043799">
        <w:rPr>
          <w:rFonts w:ascii="Times New Roman" w:hAnsi="Times New Roman" w:cs="Times New Roman"/>
          <w:sz w:val="24"/>
          <w:szCs w:val="24"/>
        </w:rPr>
        <w:t xml:space="preserve"> </w:t>
      </w:r>
      <w:proofErr w:type="spellStart"/>
      <w:r w:rsidRPr="00506552">
        <w:rPr>
          <w:rFonts w:ascii="Times New Roman" w:hAnsi="Times New Roman" w:cs="Times New Roman"/>
          <w:sz w:val="24"/>
          <w:szCs w:val="24"/>
        </w:rPr>
        <w:t>Прищепчук</w:t>
      </w:r>
      <w:proofErr w:type="spellEnd"/>
      <w:r w:rsidRPr="00506552">
        <w:rPr>
          <w:rFonts w:ascii="Times New Roman" w:hAnsi="Times New Roman" w:cs="Times New Roman"/>
          <w:sz w:val="24"/>
          <w:szCs w:val="24"/>
        </w:rPr>
        <w:t xml:space="preserve"> С. А. Функционально-семантические особенности лексических средств выражения оценки в языке. // Материалы </w:t>
      </w:r>
      <w:r w:rsidRPr="00506552">
        <w:rPr>
          <w:rFonts w:ascii="Times New Roman" w:hAnsi="Times New Roman" w:cs="Times New Roman"/>
          <w:sz w:val="24"/>
          <w:szCs w:val="24"/>
          <w:lang w:val="en-US"/>
        </w:rPr>
        <w:t>XI</w:t>
      </w:r>
      <w:r w:rsidRPr="00506552">
        <w:rPr>
          <w:rFonts w:ascii="Times New Roman" w:hAnsi="Times New Roman" w:cs="Times New Roman"/>
          <w:sz w:val="24"/>
          <w:szCs w:val="24"/>
        </w:rPr>
        <w:t xml:space="preserve"> региональной научно-технической конференции «Вузовская наука – Северо-Кавказскому региону». Том второй. Общественные науки. Ставрополь: </w:t>
      </w:r>
      <w:proofErr w:type="spellStart"/>
      <w:r w:rsidRPr="00506552">
        <w:rPr>
          <w:rFonts w:ascii="Times New Roman" w:hAnsi="Times New Roman" w:cs="Times New Roman"/>
          <w:sz w:val="24"/>
          <w:szCs w:val="24"/>
        </w:rPr>
        <w:t>СевКавГТУ</w:t>
      </w:r>
      <w:proofErr w:type="spellEnd"/>
      <w:r w:rsidRPr="00506552">
        <w:rPr>
          <w:rFonts w:ascii="Times New Roman" w:hAnsi="Times New Roman" w:cs="Times New Roman"/>
          <w:sz w:val="24"/>
          <w:szCs w:val="24"/>
        </w:rPr>
        <w:t xml:space="preserve">, 2007. </w:t>
      </w:r>
      <w:r>
        <w:rPr>
          <w:rFonts w:ascii="Times New Roman" w:hAnsi="Times New Roman" w:cs="Times New Roman"/>
          <w:sz w:val="24"/>
          <w:szCs w:val="24"/>
        </w:rPr>
        <w:t>С. 168.</w:t>
      </w:r>
    </w:p>
  </w:footnote>
  <w:footnote w:id="49">
    <w:p w:rsidR="00EA6267" w:rsidRPr="00043799" w:rsidRDefault="00EA6267" w:rsidP="00043799">
      <w:pPr>
        <w:pStyle w:val="a5"/>
        <w:jc w:val="both"/>
        <w:rPr>
          <w:rFonts w:ascii="Times New Roman" w:hAnsi="Times New Roman" w:cs="Times New Roman"/>
          <w:sz w:val="24"/>
          <w:szCs w:val="24"/>
        </w:rPr>
      </w:pPr>
      <w:r w:rsidRPr="00043799">
        <w:rPr>
          <w:rStyle w:val="a7"/>
          <w:rFonts w:ascii="Times New Roman" w:hAnsi="Times New Roman" w:cs="Times New Roman"/>
          <w:sz w:val="24"/>
          <w:szCs w:val="24"/>
        </w:rPr>
        <w:footnoteRef/>
      </w:r>
      <w:r w:rsidRPr="00043799">
        <w:rPr>
          <w:rFonts w:ascii="Times New Roman" w:hAnsi="Times New Roman" w:cs="Times New Roman"/>
          <w:sz w:val="24"/>
          <w:szCs w:val="24"/>
        </w:rPr>
        <w:t xml:space="preserve"> Маркелова Т. В., Прагматика и семантика средств выражения оценки в русском языке</w:t>
      </w:r>
      <w:proofErr w:type="gramStart"/>
      <w:r w:rsidRPr="00043799">
        <w:rPr>
          <w:rFonts w:ascii="Times New Roman" w:hAnsi="Times New Roman" w:cs="Times New Roman"/>
          <w:sz w:val="24"/>
          <w:szCs w:val="24"/>
        </w:rPr>
        <w:t xml:space="preserve"> :</w:t>
      </w:r>
      <w:proofErr w:type="gramEnd"/>
      <w:r w:rsidRPr="00043799">
        <w:rPr>
          <w:rFonts w:ascii="Times New Roman" w:hAnsi="Times New Roman" w:cs="Times New Roman"/>
          <w:sz w:val="24"/>
          <w:szCs w:val="24"/>
        </w:rPr>
        <w:t xml:space="preserve"> монография / Т. В. Маркелова; М-во образования и науки Российской Федерации, Федеральное гос. бюджетное образовательное учреждение </w:t>
      </w:r>
      <w:proofErr w:type="spellStart"/>
      <w:r w:rsidRPr="00043799">
        <w:rPr>
          <w:rFonts w:ascii="Times New Roman" w:hAnsi="Times New Roman" w:cs="Times New Roman"/>
          <w:sz w:val="24"/>
          <w:szCs w:val="24"/>
        </w:rPr>
        <w:t>высш</w:t>
      </w:r>
      <w:proofErr w:type="spellEnd"/>
      <w:r w:rsidRPr="00043799">
        <w:rPr>
          <w:rFonts w:ascii="Times New Roman" w:hAnsi="Times New Roman" w:cs="Times New Roman"/>
          <w:sz w:val="24"/>
          <w:szCs w:val="24"/>
        </w:rPr>
        <w:t>. проф. образования Московский гос. у</w:t>
      </w:r>
      <w:r>
        <w:rPr>
          <w:rFonts w:ascii="Times New Roman" w:hAnsi="Times New Roman" w:cs="Times New Roman"/>
          <w:sz w:val="24"/>
          <w:szCs w:val="24"/>
        </w:rPr>
        <w:t>н-т печати им. Ивана Федорова. –</w:t>
      </w:r>
      <w:r w:rsidRPr="00043799">
        <w:rPr>
          <w:rFonts w:ascii="Times New Roman" w:hAnsi="Times New Roman" w:cs="Times New Roman"/>
          <w:sz w:val="24"/>
          <w:szCs w:val="24"/>
        </w:rPr>
        <w:t xml:space="preserve"> Москва</w:t>
      </w:r>
      <w:proofErr w:type="gramStart"/>
      <w:r w:rsidRPr="00043799">
        <w:rPr>
          <w:rFonts w:ascii="Times New Roman" w:hAnsi="Times New Roman" w:cs="Times New Roman"/>
          <w:sz w:val="24"/>
          <w:szCs w:val="24"/>
        </w:rPr>
        <w:t xml:space="preserve"> :</w:t>
      </w:r>
      <w:proofErr w:type="gramEnd"/>
      <w:r w:rsidRPr="00043799">
        <w:rPr>
          <w:rFonts w:ascii="Times New Roman" w:hAnsi="Times New Roman" w:cs="Times New Roman"/>
          <w:sz w:val="24"/>
          <w:szCs w:val="24"/>
        </w:rPr>
        <w:t xml:space="preserve"> Московский гос. ун-т печати, 2013. </w:t>
      </w:r>
      <w:r>
        <w:rPr>
          <w:rFonts w:ascii="Times New Roman" w:hAnsi="Times New Roman" w:cs="Times New Roman"/>
          <w:sz w:val="24"/>
          <w:szCs w:val="24"/>
        </w:rPr>
        <w:t>С. 100.</w:t>
      </w:r>
    </w:p>
  </w:footnote>
  <w:footnote w:id="50">
    <w:p w:rsidR="00EA6267" w:rsidRPr="00043799" w:rsidRDefault="00EA6267">
      <w:pPr>
        <w:pStyle w:val="a5"/>
        <w:rPr>
          <w:rFonts w:ascii="Times New Roman" w:hAnsi="Times New Roman" w:cs="Times New Roman"/>
          <w:sz w:val="24"/>
          <w:szCs w:val="24"/>
        </w:rPr>
      </w:pPr>
      <w:r w:rsidRPr="00043799">
        <w:rPr>
          <w:rStyle w:val="a7"/>
          <w:rFonts w:ascii="Times New Roman" w:hAnsi="Times New Roman" w:cs="Times New Roman"/>
          <w:sz w:val="24"/>
          <w:szCs w:val="24"/>
        </w:rPr>
        <w:footnoteRef/>
      </w:r>
      <w:r w:rsidRPr="00043799">
        <w:rPr>
          <w:rFonts w:ascii="Times New Roman" w:hAnsi="Times New Roman" w:cs="Times New Roman"/>
          <w:sz w:val="24"/>
          <w:szCs w:val="24"/>
        </w:rPr>
        <w:t xml:space="preserve"> Там же. </w:t>
      </w:r>
      <w:r>
        <w:rPr>
          <w:rFonts w:ascii="Times New Roman" w:hAnsi="Times New Roman" w:cs="Times New Roman"/>
          <w:sz w:val="24"/>
          <w:szCs w:val="24"/>
        </w:rPr>
        <w:t>С. 101.</w:t>
      </w:r>
    </w:p>
  </w:footnote>
  <w:footnote w:id="51">
    <w:p w:rsidR="00EA6267" w:rsidRPr="004F5E72" w:rsidRDefault="00EA6267" w:rsidP="008F230F">
      <w:pPr>
        <w:pStyle w:val="a5"/>
        <w:jc w:val="both"/>
        <w:rPr>
          <w:rFonts w:ascii="Times New Roman" w:hAnsi="Times New Roman" w:cs="Times New Roman"/>
          <w:sz w:val="24"/>
          <w:szCs w:val="24"/>
        </w:rPr>
      </w:pPr>
      <w:r w:rsidRPr="004F5E72">
        <w:rPr>
          <w:rStyle w:val="a7"/>
          <w:rFonts w:ascii="Times New Roman" w:hAnsi="Times New Roman" w:cs="Times New Roman"/>
          <w:sz w:val="24"/>
          <w:szCs w:val="24"/>
        </w:rPr>
        <w:footnoteRef/>
      </w:r>
      <w:r w:rsidRPr="004F5E72">
        <w:rPr>
          <w:rFonts w:ascii="Times New Roman" w:hAnsi="Times New Roman" w:cs="Times New Roman"/>
          <w:sz w:val="24"/>
          <w:szCs w:val="24"/>
        </w:rPr>
        <w:t xml:space="preserve"> Дегтярева М. В. </w:t>
      </w:r>
      <w:proofErr w:type="spellStart"/>
      <w:r w:rsidRPr="004F5E72">
        <w:rPr>
          <w:rFonts w:ascii="Times New Roman" w:hAnsi="Times New Roman" w:cs="Times New Roman"/>
          <w:sz w:val="24"/>
          <w:szCs w:val="24"/>
        </w:rPr>
        <w:t>Частеречный</w:t>
      </w:r>
      <w:proofErr w:type="spellEnd"/>
      <w:r w:rsidRPr="004F5E72">
        <w:rPr>
          <w:rFonts w:ascii="Times New Roman" w:hAnsi="Times New Roman" w:cs="Times New Roman"/>
          <w:sz w:val="24"/>
          <w:szCs w:val="24"/>
        </w:rPr>
        <w:t xml:space="preserve"> статус </w:t>
      </w:r>
      <w:proofErr w:type="spellStart"/>
      <w:r w:rsidRPr="004F5E72">
        <w:rPr>
          <w:rFonts w:ascii="Times New Roman" w:hAnsi="Times New Roman" w:cs="Times New Roman"/>
          <w:sz w:val="24"/>
          <w:szCs w:val="24"/>
        </w:rPr>
        <w:t>предикатива</w:t>
      </w:r>
      <w:proofErr w:type="spellEnd"/>
      <w:r w:rsidRPr="004F5E72">
        <w:rPr>
          <w:rFonts w:ascii="Times New Roman" w:hAnsi="Times New Roman" w:cs="Times New Roman"/>
          <w:sz w:val="24"/>
          <w:szCs w:val="24"/>
        </w:rPr>
        <w:t>. – М.: МГОУ, 2007.</w:t>
      </w:r>
      <w:r>
        <w:rPr>
          <w:rFonts w:ascii="Times New Roman" w:hAnsi="Times New Roman" w:cs="Times New Roman"/>
          <w:sz w:val="24"/>
          <w:szCs w:val="24"/>
        </w:rPr>
        <w:t xml:space="preserve"> С. 64.</w:t>
      </w:r>
    </w:p>
  </w:footnote>
  <w:footnote w:id="52">
    <w:p w:rsidR="00EA6267" w:rsidRPr="004F5E72" w:rsidRDefault="00EA6267" w:rsidP="008F230F">
      <w:pPr>
        <w:pStyle w:val="a5"/>
        <w:jc w:val="both"/>
        <w:rPr>
          <w:rFonts w:ascii="Times New Roman" w:hAnsi="Times New Roman" w:cs="Times New Roman"/>
          <w:sz w:val="24"/>
          <w:szCs w:val="24"/>
        </w:rPr>
      </w:pPr>
      <w:r w:rsidRPr="004F5E72">
        <w:rPr>
          <w:rStyle w:val="a7"/>
          <w:rFonts w:ascii="Times New Roman" w:hAnsi="Times New Roman" w:cs="Times New Roman"/>
          <w:sz w:val="24"/>
          <w:szCs w:val="24"/>
        </w:rPr>
        <w:footnoteRef/>
      </w:r>
      <w:r w:rsidRPr="004F5E72">
        <w:rPr>
          <w:rFonts w:ascii="Times New Roman" w:hAnsi="Times New Roman" w:cs="Times New Roman"/>
          <w:sz w:val="24"/>
          <w:szCs w:val="24"/>
        </w:rPr>
        <w:t xml:space="preserve"> Современный русский язык</w:t>
      </w:r>
      <w:proofErr w:type="gramStart"/>
      <w:r w:rsidRPr="004F5E72">
        <w:rPr>
          <w:rFonts w:ascii="Times New Roman" w:hAnsi="Times New Roman" w:cs="Times New Roman"/>
          <w:sz w:val="24"/>
          <w:szCs w:val="24"/>
        </w:rPr>
        <w:t xml:space="preserve"> / П</w:t>
      </w:r>
      <w:proofErr w:type="gramEnd"/>
      <w:r w:rsidRPr="004F5E72">
        <w:rPr>
          <w:rFonts w:ascii="Times New Roman" w:hAnsi="Times New Roman" w:cs="Times New Roman"/>
          <w:sz w:val="24"/>
          <w:szCs w:val="24"/>
        </w:rPr>
        <w:t>од ред. П. А. </w:t>
      </w:r>
      <w:proofErr w:type="spellStart"/>
      <w:r w:rsidRPr="004F5E72">
        <w:rPr>
          <w:rFonts w:ascii="Times New Roman" w:hAnsi="Times New Roman" w:cs="Times New Roman"/>
          <w:sz w:val="24"/>
          <w:szCs w:val="24"/>
        </w:rPr>
        <w:t>Леканта</w:t>
      </w:r>
      <w:proofErr w:type="spellEnd"/>
      <w:r w:rsidRPr="004F5E72">
        <w:rPr>
          <w:rFonts w:ascii="Times New Roman" w:hAnsi="Times New Roman" w:cs="Times New Roman"/>
          <w:sz w:val="24"/>
          <w:szCs w:val="24"/>
        </w:rPr>
        <w:t xml:space="preserve">. – 2-е изд., </w:t>
      </w:r>
      <w:proofErr w:type="spellStart"/>
      <w:r w:rsidRPr="004F5E72">
        <w:rPr>
          <w:rFonts w:ascii="Times New Roman" w:hAnsi="Times New Roman" w:cs="Times New Roman"/>
          <w:sz w:val="24"/>
          <w:szCs w:val="24"/>
        </w:rPr>
        <w:t>испр</w:t>
      </w:r>
      <w:proofErr w:type="spellEnd"/>
      <w:r w:rsidRPr="004F5E72">
        <w:rPr>
          <w:rFonts w:ascii="Times New Roman" w:hAnsi="Times New Roman" w:cs="Times New Roman"/>
          <w:sz w:val="24"/>
          <w:szCs w:val="24"/>
        </w:rPr>
        <w:t>. – М.: Дрофа, 2001.</w:t>
      </w:r>
      <w:r>
        <w:rPr>
          <w:rFonts w:ascii="Times New Roman" w:hAnsi="Times New Roman" w:cs="Times New Roman"/>
          <w:sz w:val="24"/>
          <w:szCs w:val="24"/>
        </w:rPr>
        <w:t xml:space="preserve"> С. 280.</w:t>
      </w:r>
    </w:p>
  </w:footnote>
  <w:footnote w:id="53">
    <w:p w:rsidR="00EA6267" w:rsidRPr="004F5E72" w:rsidRDefault="00EA6267" w:rsidP="008F230F">
      <w:pPr>
        <w:pStyle w:val="a5"/>
        <w:jc w:val="both"/>
        <w:rPr>
          <w:rFonts w:ascii="Times New Roman" w:hAnsi="Times New Roman" w:cs="Times New Roman"/>
          <w:sz w:val="24"/>
          <w:szCs w:val="24"/>
        </w:rPr>
      </w:pPr>
      <w:r w:rsidRPr="004F5E72">
        <w:rPr>
          <w:rStyle w:val="a7"/>
          <w:rFonts w:ascii="Times New Roman" w:hAnsi="Times New Roman" w:cs="Times New Roman"/>
          <w:sz w:val="24"/>
          <w:szCs w:val="24"/>
        </w:rPr>
        <w:footnoteRef/>
      </w:r>
      <w:r w:rsidRPr="004F5E72">
        <w:rPr>
          <w:rFonts w:ascii="Times New Roman" w:hAnsi="Times New Roman" w:cs="Times New Roman"/>
          <w:sz w:val="24"/>
          <w:szCs w:val="24"/>
        </w:rPr>
        <w:t xml:space="preserve"> </w:t>
      </w:r>
      <w:proofErr w:type="spellStart"/>
      <w:r w:rsidRPr="004F5E72">
        <w:rPr>
          <w:rFonts w:ascii="Times New Roman" w:hAnsi="Times New Roman" w:cs="Times New Roman"/>
          <w:sz w:val="24"/>
          <w:szCs w:val="24"/>
        </w:rPr>
        <w:t>Шелякин</w:t>
      </w:r>
      <w:proofErr w:type="spellEnd"/>
      <w:r w:rsidRPr="004F5E72">
        <w:rPr>
          <w:rFonts w:ascii="Times New Roman" w:hAnsi="Times New Roman" w:cs="Times New Roman"/>
          <w:sz w:val="24"/>
          <w:szCs w:val="24"/>
        </w:rPr>
        <w:t xml:space="preserve"> М. А. О функциональном различии кратких фо</w:t>
      </w:r>
      <w:r>
        <w:rPr>
          <w:rFonts w:ascii="Times New Roman" w:hAnsi="Times New Roman" w:cs="Times New Roman"/>
          <w:sz w:val="24"/>
          <w:szCs w:val="24"/>
        </w:rPr>
        <w:t>рм и падежных форм полных прилаг</w:t>
      </w:r>
      <w:r w:rsidRPr="004F5E72">
        <w:rPr>
          <w:rFonts w:ascii="Times New Roman" w:hAnsi="Times New Roman" w:cs="Times New Roman"/>
          <w:sz w:val="24"/>
          <w:szCs w:val="24"/>
        </w:rPr>
        <w:t xml:space="preserve">ательных в позиции предиката в современном русском языке // Русский язык: исторические судьбы и современность: </w:t>
      </w:r>
      <w:r w:rsidRPr="004F5E72">
        <w:rPr>
          <w:rFonts w:ascii="Times New Roman" w:hAnsi="Times New Roman" w:cs="Times New Roman"/>
          <w:sz w:val="24"/>
          <w:szCs w:val="24"/>
          <w:lang w:val="en-US"/>
        </w:rPr>
        <w:t>IV</w:t>
      </w:r>
      <w:r w:rsidRPr="004F5E72">
        <w:rPr>
          <w:rFonts w:ascii="Times New Roman" w:hAnsi="Times New Roman" w:cs="Times New Roman"/>
          <w:sz w:val="24"/>
          <w:szCs w:val="24"/>
        </w:rPr>
        <w:t xml:space="preserve"> Международный конгресс исследователей русского языка: Труды и материалы / Составители М. Л. Ремнева, А. А. Поликарпов. – </w:t>
      </w:r>
      <w:proofErr w:type="gramStart"/>
      <w:r w:rsidRPr="004F5E72">
        <w:rPr>
          <w:rFonts w:ascii="Times New Roman" w:hAnsi="Times New Roman" w:cs="Times New Roman"/>
          <w:sz w:val="24"/>
          <w:szCs w:val="24"/>
        </w:rPr>
        <w:t>М.:</w:t>
      </w:r>
      <w:proofErr w:type="gramEnd"/>
      <w:r w:rsidRPr="004F5E72">
        <w:rPr>
          <w:rFonts w:ascii="Times New Roman" w:hAnsi="Times New Roman" w:cs="Times New Roman"/>
          <w:sz w:val="24"/>
          <w:szCs w:val="24"/>
        </w:rPr>
        <w:t xml:space="preserve"> Изд-</w:t>
      </w:r>
      <w:r>
        <w:rPr>
          <w:rFonts w:ascii="Times New Roman" w:hAnsi="Times New Roman" w:cs="Times New Roman"/>
          <w:sz w:val="24"/>
          <w:szCs w:val="24"/>
        </w:rPr>
        <w:t xml:space="preserve">во </w:t>
      </w:r>
      <w:proofErr w:type="spellStart"/>
      <w:r>
        <w:rPr>
          <w:rFonts w:ascii="Times New Roman" w:hAnsi="Times New Roman" w:cs="Times New Roman"/>
          <w:sz w:val="24"/>
          <w:szCs w:val="24"/>
        </w:rPr>
        <w:t>Моск</w:t>
      </w:r>
      <w:proofErr w:type="spellEnd"/>
      <w:r>
        <w:rPr>
          <w:rFonts w:ascii="Times New Roman" w:hAnsi="Times New Roman" w:cs="Times New Roman"/>
          <w:sz w:val="24"/>
          <w:szCs w:val="24"/>
        </w:rPr>
        <w:t>. ун-та, 2010. – С. 42.</w:t>
      </w:r>
    </w:p>
  </w:footnote>
  <w:footnote w:id="54">
    <w:p w:rsidR="00EA6267" w:rsidRPr="00337CA3" w:rsidRDefault="00EA6267">
      <w:pPr>
        <w:pStyle w:val="a5"/>
        <w:rPr>
          <w:rFonts w:ascii="Times New Roman" w:hAnsi="Times New Roman" w:cs="Times New Roman"/>
          <w:sz w:val="24"/>
          <w:szCs w:val="24"/>
        </w:rPr>
      </w:pPr>
      <w:r w:rsidRPr="00337CA3">
        <w:rPr>
          <w:rStyle w:val="a7"/>
          <w:rFonts w:ascii="Times New Roman" w:hAnsi="Times New Roman" w:cs="Times New Roman"/>
          <w:sz w:val="24"/>
          <w:szCs w:val="24"/>
        </w:rPr>
        <w:footnoteRef/>
      </w:r>
      <w:r w:rsidRPr="00337CA3">
        <w:rPr>
          <w:rFonts w:ascii="Times New Roman" w:hAnsi="Times New Roman" w:cs="Times New Roman"/>
          <w:sz w:val="24"/>
          <w:szCs w:val="24"/>
        </w:rPr>
        <w:t xml:space="preserve"> </w:t>
      </w:r>
      <w:r>
        <w:rPr>
          <w:rFonts w:ascii="Times New Roman" w:hAnsi="Times New Roman" w:cs="Times New Roman"/>
          <w:sz w:val="24"/>
          <w:szCs w:val="24"/>
        </w:rPr>
        <w:t>Там же. С. 43.</w:t>
      </w:r>
    </w:p>
  </w:footnote>
  <w:footnote w:id="55">
    <w:p w:rsidR="00EA6267" w:rsidRPr="00337CA3" w:rsidRDefault="00EA6267" w:rsidP="00337CA3">
      <w:pPr>
        <w:pStyle w:val="a5"/>
        <w:jc w:val="both"/>
        <w:rPr>
          <w:rFonts w:ascii="Times New Roman" w:hAnsi="Times New Roman" w:cs="Times New Roman"/>
          <w:sz w:val="24"/>
          <w:szCs w:val="24"/>
        </w:rPr>
      </w:pPr>
      <w:r w:rsidRPr="00337CA3">
        <w:rPr>
          <w:rStyle w:val="a7"/>
          <w:rFonts w:ascii="Times New Roman" w:hAnsi="Times New Roman" w:cs="Times New Roman"/>
          <w:sz w:val="24"/>
          <w:szCs w:val="24"/>
        </w:rPr>
        <w:footnoteRef/>
      </w:r>
      <w:r w:rsidRPr="00337CA3">
        <w:rPr>
          <w:rFonts w:ascii="Times New Roman" w:hAnsi="Times New Roman" w:cs="Times New Roman"/>
          <w:sz w:val="24"/>
          <w:szCs w:val="24"/>
        </w:rPr>
        <w:t xml:space="preserve"> </w:t>
      </w:r>
      <w:r w:rsidRPr="00506552">
        <w:rPr>
          <w:rFonts w:ascii="Times New Roman" w:hAnsi="Times New Roman" w:cs="Times New Roman"/>
          <w:sz w:val="24"/>
          <w:szCs w:val="24"/>
        </w:rPr>
        <w:t xml:space="preserve">Головня М. В. Средства выражения оценки в поэтическом языке </w:t>
      </w:r>
      <w:r>
        <w:rPr>
          <w:rFonts w:ascii="Times New Roman" w:hAnsi="Times New Roman" w:cs="Times New Roman"/>
          <w:sz w:val="24"/>
          <w:szCs w:val="24"/>
        </w:rPr>
        <w:t>А. Т. Твардовского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w:t>
      </w:r>
      <w:proofErr w:type="spellEnd"/>
      <w:r>
        <w:rPr>
          <w:rFonts w:ascii="Times New Roman" w:hAnsi="Times New Roman" w:cs="Times New Roman"/>
          <w:sz w:val="24"/>
          <w:szCs w:val="24"/>
        </w:rPr>
        <w:t xml:space="preserve">. … канд. </w:t>
      </w:r>
      <w:proofErr w:type="spellStart"/>
      <w:r>
        <w:rPr>
          <w:rFonts w:ascii="Times New Roman" w:hAnsi="Times New Roman" w:cs="Times New Roman"/>
          <w:sz w:val="24"/>
          <w:szCs w:val="24"/>
        </w:rPr>
        <w:t>филол</w:t>
      </w:r>
      <w:proofErr w:type="spellEnd"/>
      <w:r>
        <w:rPr>
          <w:rFonts w:ascii="Times New Roman" w:hAnsi="Times New Roman" w:cs="Times New Roman"/>
          <w:sz w:val="24"/>
          <w:szCs w:val="24"/>
        </w:rPr>
        <w:t>. наук. М.</w:t>
      </w:r>
      <w:r w:rsidRPr="00506552">
        <w:rPr>
          <w:rFonts w:ascii="Times New Roman" w:hAnsi="Times New Roman" w:cs="Times New Roman"/>
          <w:sz w:val="24"/>
          <w:szCs w:val="24"/>
        </w:rPr>
        <w:t>, 2010</w:t>
      </w:r>
      <w:r>
        <w:rPr>
          <w:rFonts w:ascii="Times New Roman" w:hAnsi="Times New Roman" w:cs="Times New Roman"/>
          <w:sz w:val="24"/>
          <w:szCs w:val="24"/>
        </w:rPr>
        <w:t>. С. 79.</w:t>
      </w:r>
    </w:p>
  </w:footnote>
  <w:footnote w:id="56">
    <w:p w:rsidR="00EA6267" w:rsidRPr="003D310D" w:rsidRDefault="00EA6267">
      <w:pPr>
        <w:pStyle w:val="a5"/>
      </w:pPr>
      <w:r w:rsidRPr="00337CA3">
        <w:rPr>
          <w:rStyle w:val="a7"/>
          <w:rFonts w:ascii="Times New Roman" w:hAnsi="Times New Roman" w:cs="Times New Roman"/>
          <w:sz w:val="24"/>
          <w:szCs w:val="24"/>
        </w:rPr>
        <w:footnoteRef/>
      </w:r>
      <w:r w:rsidRPr="00337CA3">
        <w:rPr>
          <w:rFonts w:ascii="Times New Roman" w:hAnsi="Times New Roman" w:cs="Times New Roman"/>
          <w:sz w:val="24"/>
          <w:szCs w:val="24"/>
        </w:rPr>
        <w:t xml:space="preserve"> </w:t>
      </w:r>
      <w:r w:rsidRPr="00337CA3">
        <w:rPr>
          <w:rStyle w:val="exldetailsdisplayval"/>
          <w:rFonts w:ascii="Times New Roman" w:hAnsi="Times New Roman" w:cs="Times New Roman"/>
          <w:sz w:val="24"/>
          <w:szCs w:val="24"/>
        </w:rPr>
        <w:t>Функциональная семантика: оценка, экспрессивность, модальность</w:t>
      </w:r>
      <w:proofErr w:type="gramStart"/>
      <w:r w:rsidRPr="00337CA3">
        <w:rPr>
          <w:rStyle w:val="exldetailsdisplayval"/>
          <w:rFonts w:ascii="Times New Roman" w:hAnsi="Times New Roman" w:cs="Times New Roman"/>
          <w:sz w:val="24"/>
          <w:szCs w:val="24"/>
        </w:rPr>
        <w:t xml:space="preserve"> :</w:t>
      </w:r>
      <w:proofErr w:type="gramEnd"/>
      <w:r w:rsidRPr="00337CA3">
        <w:rPr>
          <w:rStyle w:val="exldetailsdisplayval"/>
          <w:rFonts w:ascii="Times New Roman" w:hAnsi="Times New Roman" w:cs="Times New Roman"/>
          <w:sz w:val="24"/>
          <w:szCs w:val="24"/>
        </w:rPr>
        <w:t xml:space="preserve"> </w:t>
      </w:r>
      <w:proofErr w:type="spellStart"/>
      <w:r w:rsidRPr="00337CA3">
        <w:rPr>
          <w:rStyle w:val="exldetailsdisplayval"/>
          <w:rFonts w:ascii="Times New Roman" w:hAnsi="Times New Roman" w:cs="Times New Roman"/>
          <w:sz w:val="24"/>
          <w:szCs w:val="24"/>
        </w:rPr>
        <w:t>In</w:t>
      </w:r>
      <w:proofErr w:type="spellEnd"/>
      <w:r w:rsidRPr="00337CA3">
        <w:rPr>
          <w:rStyle w:val="exldetailsdisplayval"/>
          <w:rFonts w:ascii="Times New Roman" w:hAnsi="Times New Roman" w:cs="Times New Roman"/>
          <w:sz w:val="24"/>
          <w:szCs w:val="24"/>
        </w:rPr>
        <w:t xml:space="preserve"> </w:t>
      </w:r>
      <w:proofErr w:type="spellStart"/>
      <w:r w:rsidRPr="00337CA3">
        <w:rPr>
          <w:rStyle w:val="exldetailsdisplayval"/>
          <w:rFonts w:ascii="Times New Roman" w:hAnsi="Times New Roman" w:cs="Times New Roman"/>
          <w:sz w:val="24"/>
          <w:szCs w:val="24"/>
        </w:rPr>
        <w:t>memoriam</w:t>
      </w:r>
      <w:proofErr w:type="spellEnd"/>
      <w:r w:rsidRPr="00337CA3">
        <w:rPr>
          <w:rStyle w:val="exldetailsdisplayval"/>
          <w:rFonts w:ascii="Times New Roman" w:hAnsi="Times New Roman" w:cs="Times New Roman"/>
          <w:sz w:val="24"/>
          <w:szCs w:val="24"/>
        </w:rPr>
        <w:t xml:space="preserve"> Е.М. Вольф</w:t>
      </w:r>
      <w:proofErr w:type="gramStart"/>
      <w:r w:rsidRPr="00337CA3">
        <w:rPr>
          <w:rStyle w:val="exldetailsdisplayval"/>
          <w:rFonts w:ascii="Times New Roman" w:hAnsi="Times New Roman" w:cs="Times New Roman"/>
          <w:sz w:val="24"/>
          <w:szCs w:val="24"/>
        </w:rPr>
        <w:t xml:space="preserve"> :</w:t>
      </w:r>
      <w:proofErr w:type="gramEnd"/>
      <w:r w:rsidRPr="00337CA3">
        <w:rPr>
          <w:rStyle w:val="exldetailsdisplayval"/>
          <w:rFonts w:ascii="Times New Roman" w:hAnsi="Times New Roman" w:cs="Times New Roman"/>
          <w:sz w:val="24"/>
          <w:szCs w:val="24"/>
        </w:rPr>
        <w:t xml:space="preserve"> [Сборник] / Рос</w:t>
      </w:r>
      <w:proofErr w:type="gramStart"/>
      <w:r w:rsidRPr="00337CA3">
        <w:rPr>
          <w:rStyle w:val="exldetailsdisplayval"/>
          <w:rFonts w:ascii="Times New Roman" w:hAnsi="Times New Roman" w:cs="Times New Roman"/>
          <w:sz w:val="24"/>
          <w:szCs w:val="24"/>
        </w:rPr>
        <w:t>.</w:t>
      </w:r>
      <w:proofErr w:type="gramEnd"/>
      <w:r w:rsidRPr="00337CA3">
        <w:rPr>
          <w:rStyle w:val="exldetailsdisplayval"/>
          <w:rFonts w:ascii="Times New Roman" w:hAnsi="Times New Roman" w:cs="Times New Roman"/>
          <w:sz w:val="24"/>
          <w:szCs w:val="24"/>
        </w:rPr>
        <w:t xml:space="preserve"> </w:t>
      </w:r>
      <w:proofErr w:type="gramStart"/>
      <w:r w:rsidRPr="00337CA3">
        <w:rPr>
          <w:rStyle w:val="exldetailsdisplayval"/>
          <w:rFonts w:ascii="Times New Roman" w:hAnsi="Times New Roman" w:cs="Times New Roman"/>
          <w:sz w:val="24"/>
          <w:szCs w:val="24"/>
        </w:rPr>
        <w:t>а</w:t>
      </w:r>
      <w:proofErr w:type="gramEnd"/>
      <w:r w:rsidRPr="00337CA3">
        <w:rPr>
          <w:rStyle w:val="exldetailsdisplayval"/>
          <w:rFonts w:ascii="Times New Roman" w:hAnsi="Times New Roman" w:cs="Times New Roman"/>
          <w:sz w:val="24"/>
          <w:szCs w:val="24"/>
        </w:rPr>
        <w:t xml:space="preserve">кад. наук. </w:t>
      </w:r>
      <w:proofErr w:type="gramStart"/>
      <w:r w:rsidRPr="00337CA3">
        <w:rPr>
          <w:rStyle w:val="exldetailsdisplayval"/>
          <w:rFonts w:ascii="Times New Roman" w:hAnsi="Times New Roman" w:cs="Times New Roman"/>
          <w:sz w:val="24"/>
          <w:szCs w:val="24"/>
        </w:rPr>
        <w:t>Ин-т языкознан</w:t>
      </w:r>
      <w:r>
        <w:rPr>
          <w:rStyle w:val="exldetailsdisplayval"/>
          <w:rFonts w:ascii="Times New Roman" w:hAnsi="Times New Roman" w:cs="Times New Roman"/>
          <w:sz w:val="24"/>
          <w:szCs w:val="24"/>
        </w:rPr>
        <w:t>ия; [Предисл.</w:t>
      </w:r>
      <w:proofErr w:type="gramEnd"/>
      <w:r>
        <w:rPr>
          <w:rStyle w:val="exldetailsdisplayval"/>
          <w:rFonts w:ascii="Times New Roman" w:hAnsi="Times New Roman" w:cs="Times New Roman"/>
          <w:sz w:val="24"/>
          <w:szCs w:val="24"/>
        </w:rPr>
        <w:t xml:space="preserve"> </w:t>
      </w:r>
      <w:proofErr w:type="gramStart"/>
      <w:r>
        <w:rPr>
          <w:rStyle w:val="exldetailsdisplayval"/>
          <w:rFonts w:ascii="Times New Roman" w:hAnsi="Times New Roman" w:cs="Times New Roman"/>
          <w:sz w:val="24"/>
          <w:szCs w:val="24"/>
        </w:rPr>
        <w:t xml:space="preserve">И.И. </w:t>
      </w:r>
      <w:proofErr w:type="spellStart"/>
      <w:r>
        <w:rPr>
          <w:rStyle w:val="exldetailsdisplayval"/>
          <w:rFonts w:ascii="Times New Roman" w:hAnsi="Times New Roman" w:cs="Times New Roman"/>
          <w:sz w:val="24"/>
          <w:szCs w:val="24"/>
        </w:rPr>
        <w:t>Челышевой</w:t>
      </w:r>
      <w:proofErr w:type="spellEnd"/>
      <w:r>
        <w:rPr>
          <w:rStyle w:val="exldetailsdisplayval"/>
          <w:rFonts w:ascii="Times New Roman" w:hAnsi="Times New Roman" w:cs="Times New Roman"/>
          <w:sz w:val="24"/>
          <w:szCs w:val="24"/>
        </w:rPr>
        <w:t>].</w:t>
      </w:r>
      <w:proofErr w:type="gramEnd"/>
      <w:r>
        <w:rPr>
          <w:rStyle w:val="exldetailsdisplayval"/>
          <w:rFonts w:ascii="Times New Roman" w:hAnsi="Times New Roman" w:cs="Times New Roman"/>
          <w:sz w:val="24"/>
          <w:szCs w:val="24"/>
        </w:rPr>
        <w:t xml:space="preserve"> –</w:t>
      </w:r>
      <w:r w:rsidRPr="00337CA3">
        <w:rPr>
          <w:rStyle w:val="exldetailsdisplayval"/>
          <w:rFonts w:ascii="Times New Roman" w:hAnsi="Times New Roman" w:cs="Times New Roman"/>
          <w:sz w:val="24"/>
          <w:szCs w:val="24"/>
        </w:rPr>
        <w:t xml:space="preserve"> М</w:t>
      </w:r>
      <w:proofErr w:type="gramStart"/>
      <w:r w:rsidRPr="00337CA3">
        <w:rPr>
          <w:rStyle w:val="exldetailsdisplayval"/>
          <w:rFonts w:ascii="Times New Roman" w:hAnsi="Times New Roman" w:cs="Times New Roman"/>
          <w:sz w:val="24"/>
          <w:szCs w:val="24"/>
        </w:rPr>
        <w:t xml:space="preserve"> :</w:t>
      </w:r>
      <w:proofErr w:type="gramEnd"/>
      <w:r w:rsidRPr="00337CA3">
        <w:rPr>
          <w:rStyle w:val="exldetailsdisplayval"/>
          <w:rFonts w:ascii="Times New Roman" w:hAnsi="Times New Roman" w:cs="Times New Roman"/>
          <w:sz w:val="24"/>
          <w:szCs w:val="24"/>
        </w:rPr>
        <w:t xml:space="preserve"> ИЯЗ, 1996.</w:t>
      </w:r>
      <w:r>
        <w:rPr>
          <w:rStyle w:val="exldetailsdisplayval"/>
          <w:rFonts w:ascii="Times New Roman" w:hAnsi="Times New Roman" w:cs="Times New Roman"/>
          <w:sz w:val="24"/>
          <w:szCs w:val="24"/>
        </w:rPr>
        <w:t xml:space="preserve"> С. </w:t>
      </w:r>
      <w:r>
        <w:rPr>
          <w:rFonts w:ascii="Times New Roman" w:hAnsi="Times New Roman" w:cs="Times New Roman"/>
          <w:sz w:val="24"/>
          <w:szCs w:val="24"/>
        </w:rPr>
        <w:t>24 – 25.</w:t>
      </w:r>
    </w:p>
  </w:footnote>
  <w:footnote w:id="57">
    <w:p w:rsidR="00EA6267" w:rsidRPr="008F230F" w:rsidRDefault="00EA6267">
      <w:pPr>
        <w:pStyle w:val="a5"/>
        <w:rPr>
          <w:rFonts w:ascii="Times New Roman" w:hAnsi="Times New Roman" w:cs="Times New Roman"/>
          <w:sz w:val="24"/>
          <w:szCs w:val="24"/>
        </w:rPr>
      </w:pPr>
      <w:r w:rsidRPr="008F230F">
        <w:rPr>
          <w:rStyle w:val="a7"/>
          <w:rFonts w:ascii="Times New Roman" w:hAnsi="Times New Roman" w:cs="Times New Roman"/>
          <w:sz w:val="24"/>
          <w:szCs w:val="24"/>
        </w:rPr>
        <w:footnoteRef/>
      </w:r>
      <w:r w:rsidRPr="008F230F">
        <w:rPr>
          <w:rFonts w:ascii="Times New Roman" w:hAnsi="Times New Roman" w:cs="Times New Roman"/>
          <w:sz w:val="24"/>
          <w:szCs w:val="24"/>
        </w:rPr>
        <w:t xml:space="preserve"> </w:t>
      </w:r>
      <w:r>
        <w:rPr>
          <w:rFonts w:ascii="Times New Roman" w:hAnsi="Times New Roman" w:cs="Times New Roman"/>
          <w:sz w:val="24"/>
          <w:szCs w:val="24"/>
        </w:rPr>
        <w:t xml:space="preserve">Русская грамматика – М.: </w:t>
      </w:r>
      <w:r w:rsidRPr="008F230F">
        <w:rPr>
          <w:rFonts w:ascii="Times New Roman" w:hAnsi="Times New Roman" w:cs="Times New Roman"/>
          <w:sz w:val="24"/>
          <w:szCs w:val="24"/>
        </w:rPr>
        <w:t>Наука, 1980.</w:t>
      </w:r>
      <w:r>
        <w:rPr>
          <w:rFonts w:ascii="Times New Roman" w:hAnsi="Times New Roman" w:cs="Times New Roman"/>
          <w:sz w:val="24"/>
          <w:szCs w:val="24"/>
        </w:rPr>
        <w:t xml:space="preserve"> С. 727.</w:t>
      </w:r>
    </w:p>
  </w:footnote>
  <w:footnote w:id="58">
    <w:p w:rsidR="00EA6267" w:rsidRPr="00220979" w:rsidRDefault="00EA6267" w:rsidP="002111D8">
      <w:pPr>
        <w:pStyle w:val="a5"/>
        <w:jc w:val="both"/>
        <w:rPr>
          <w:rFonts w:ascii="Times New Roman" w:hAnsi="Times New Roman" w:cs="Times New Roman"/>
          <w:sz w:val="24"/>
          <w:szCs w:val="24"/>
        </w:rPr>
      </w:pPr>
      <w:r w:rsidRPr="00220979">
        <w:rPr>
          <w:rStyle w:val="a7"/>
          <w:rFonts w:ascii="Times New Roman" w:hAnsi="Times New Roman" w:cs="Times New Roman"/>
          <w:sz w:val="24"/>
          <w:szCs w:val="24"/>
        </w:rPr>
        <w:footnoteRef/>
      </w:r>
      <w:r w:rsidRPr="00220979">
        <w:rPr>
          <w:rFonts w:ascii="Times New Roman" w:hAnsi="Times New Roman" w:cs="Times New Roman"/>
          <w:sz w:val="24"/>
          <w:szCs w:val="24"/>
        </w:rPr>
        <w:t xml:space="preserve"> </w:t>
      </w:r>
      <w:r w:rsidRPr="00220979">
        <w:rPr>
          <w:rFonts w:ascii="Times New Roman" w:hAnsi="Times New Roman" w:cs="Times New Roman"/>
          <w:iCs/>
          <w:sz w:val="24"/>
          <w:szCs w:val="24"/>
        </w:rPr>
        <w:t>Клушина Н.И.</w:t>
      </w:r>
      <w:r w:rsidRPr="00220979">
        <w:rPr>
          <w:rFonts w:ascii="Times New Roman" w:hAnsi="Times New Roman" w:cs="Times New Roman"/>
          <w:i/>
          <w:iCs/>
          <w:sz w:val="24"/>
          <w:szCs w:val="24"/>
        </w:rPr>
        <w:t xml:space="preserve"> </w:t>
      </w:r>
      <w:r w:rsidRPr="00220979">
        <w:rPr>
          <w:rFonts w:ascii="Times New Roman" w:hAnsi="Times New Roman" w:cs="Times New Roman"/>
          <w:iCs/>
          <w:sz w:val="24"/>
          <w:szCs w:val="24"/>
        </w:rPr>
        <w:t>Языковые механизмы формирования оценки в СМИ // Публицистика и информация в современном обществе. М., 2000</w:t>
      </w:r>
      <w:r>
        <w:rPr>
          <w:rFonts w:ascii="Times New Roman" w:hAnsi="Times New Roman" w:cs="Times New Roman"/>
          <w:iCs/>
          <w:sz w:val="24"/>
          <w:szCs w:val="24"/>
        </w:rPr>
        <w:t>. С. 94.</w:t>
      </w:r>
    </w:p>
  </w:footnote>
  <w:footnote w:id="59">
    <w:p w:rsidR="00EA6267" w:rsidRPr="00220979" w:rsidRDefault="00EA6267" w:rsidP="002111D8">
      <w:pPr>
        <w:pStyle w:val="a5"/>
        <w:jc w:val="both"/>
        <w:rPr>
          <w:rFonts w:ascii="Times New Roman" w:hAnsi="Times New Roman" w:cs="Times New Roman"/>
          <w:sz w:val="24"/>
          <w:szCs w:val="24"/>
        </w:rPr>
      </w:pPr>
      <w:r w:rsidRPr="00220979">
        <w:rPr>
          <w:rStyle w:val="a7"/>
          <w:rFonts w:ascii="Times New Roman" w:hAnsi="Times New Roman" w:cs="Times New Roman"/>
          <w:sz w:val="24"/>
          <w:szCs w:val="24"/>
        </w:rPr>
        <w:footnoteRef/>
      </w:r>
      <w:r w:rsidRPr="00220979">
        <w:rPr>
          <w:rFonts w:ascii="Times New Roman" w:hAnsi="Times New Roman" w:cs="Times New Roman"/>
          <w:sz w:val="24"/>
          <w:szCs w:val="24"/>
        </w:rPr>
        <w:t xml:space="preserve"> Культура русской речи. Учебн</w:t>
      </w:r>
      <w:r>
        <w:rPr>
          <w:rFonts w:ascii="Times New Roman" w:hAnsi="Times New Roman" w:cs="Times New Roman"/>
          <w:sz w:val="24"/>
          <w:szCs w:val="24"/>
        </w:rPr>
        <w:t>ик для вузов. Под ред. проф.</w:t>
      </w:r>
      <w:r w:rsidRPr="00220979">
        <w:rPr>
          <w:rFonts w:ascii="Times New Roman" w:hAnsi="Times New Roman" w:cs="Times New Roman"/>
          <w:sz w:val="24"/>
          <w:szCs w:val="24"/>
        </w:rPr>
        <w:t xml:space="preserve"> Л. К. Граудиной и проф.</w:t>
      </w:r>
      <w:r>
        <w:rPr>
          <w:rFonts w:ascii="Times New Roman" w:hAnsi="Times New Roman" w:cs="Times New Roman"/>
          <w:sz w:val="24"/>
          <w:szCs w:val="24"/>
        </w:rPr>
        <w:t xml:space="preserve"> Е. </w:t>
      </w:r>
      <w:r w:rsidRPr="00220979">
        <w:rPr>
          <w:rFonts w:ascii="Times New Roman" w:hAnsi="Times New Roman" w:cs="Times New Roman"/>
          <w:sz w:val="24"/>
          <w:szCs w:val="24"/>
        </w:rPr>
        <w:t xml:space="preserve">Н. Ширяева. </w:t>
      </w:r>
      <w:r>
        <w:rPr>
          <w:rFonts w:ascii="Times New Roman" w:hAnsi="Times New Roman" w:cs="Times New Roman"/>
          <w:sz w:val="24"/>
          <w:szCs w:val="24"/>
        </w:rPr>
        <w:t xml:space="preserve">— М.: Издательская группа НОРМА – </w:t>
      </w:r>
      <w:r w:rsidRPr="00220979">
        <w:rPr>
          <w:rFonts w:ascii="Times New Roman" w:hAnsi="Times New Roman" w:cs="Times New Roman"/>
          <w:sz w:val="24"/>
          <w:szCs w:val="24"/>
        </w:rPr>
        <w:t>ИНФРА, 1998.</w:t>
      </w:r>
      <w:r>
        <w:rPr>
          <w:rFonts w:ascii="Times New Roman" w:hAnsi="Times New Roman" w:cs="Times New Roman"/>
          <w:sz w:val="24"/>
          <w:szCs w:val="24"/>
        </w:rPr>
        <w:t xml:space="preserve"> С. 257.</w:t>
      </w:r>
    </w:p>
  </w:footnote>
  <w:footnote w:id="60">
    <w:p w:rsidR="00EA6267" w:rsidRPr="00220979" w:rsidRDefault="00EA6267" w:rsidP="002111D8">
      <w:pPr>
        <w:pStyle w:val="a5"/>
        <w:jc w:val="both"/>
        <w:rPr>
          <w:rFonts w:ascii="Times New Roman" w:hAnsi="Times New Roman" w:cs="Times New Roman"/>
          <w:sz w:val="24"/>
          <w:szCs w:val="24"/>
        </w:rPr>
      </w:pPr>
      <w:r w:rsidRPr="00220979">
        <w:rPr>
          <w:rStyle w:val="a7"/>
          <w:rFonts w:ascii="Times New Roman" w:hAnsi="Times New Roman" w:cs="Times New Roman"/>
          <w:sz w:val="24"/>
          <w:szCs w:val="24"/>
        </w:rPr>
        <w:footnoteRef/>
      </w:r>
      <w:r w:rsidRPr="00220979">
        <w:rPr>
          <w:rFonts w:ascii="Times New Roman" w:hAnsi="Times New Roman" w:cs="Times New Roman"/>
          <w:sz w:val="24"/>
          <w:szCs w:val="24"/>
        </w:rPr>
        <w:t xml:space="preserve"> </w:t>
      </w:r>
      <w:r>
        <w:rPr>
          <w:rStyle w:val="exldetailsdisplayval"/>
          <w:rFonts w:ascii="Times New Roman" w:hAnsi="Times New Roman" w:cs="Times New Roman"/>
          <w:sz w:val="24"/>
          <w:szCs w:val="24"/>
        </w:rPr>
        <w:t>Блох М. Я.</w:t>
      </w:r>
      <w:r w:rsidRPr="00220979">
        <w:rPr>
          <w:rStyle w:val="exldetailsdisplayval"/>
          <w:rFonts w:ascii="Times New Roman" w:hAnsi="Times New Roman" w:cs="Times New Roman"/>
          <w:sz w:val="24"/>
          <w:szCs w:val="24"/>
        </w:rPr>
        <w:t xml:space="preserve"> Теоретические основы грамматики</w:t>
      </w:r>
      <w:proofErr w:type="gramStart"/>
      <w:r w:rsidRPr="00220979">
        <w:rPr>
          <w:rStyle w:val="exldetailsdisplayval"/>
          <w:rFonts w:ascii="Times New Roman" w:hAnsi="Times New Roman" w:cs="Times New Roman"/>
          <w:sz w:val="24"/>
          <w:szCs w:val="24"/>
        </w:rPr>
        <w:t xml:space="preserve"> :</w:t>
      </w:r>
      <w:proofErr w:type="gramEnd"/>
      <w:r w:rsidRPr="00220979">
        <w:rPr>
          <w:rStyle w:val="exldetailsdisplayval"/>
          <w:rFonts w:ascii="Times New Roman" w:hAnsi="Times New Roman" w:cs="Times New Roman"/>
          <w:sz w:val="24"/>
          <w:szCs w:val="24"/>
        </w:rPr>
        <w:t xml:space="preserve"> Учеб</w:t>
      </w:r>
      <w:proofErr w:type="gramStart"/>
      <w:r w:rsidRPr="00220979">
        <w:rPr>
          <w:rStyle w:val="exldetailsdisplayval"/>
          <w:rFonts w:ascii="Times New Roman" w:hAnsi="Times New Roman" w:cs="Times New Roman"/>
          <w:sz w:val="24"/>
          <w:szCs w:val="24"/>
        </w:rPr>
        <w:t>.</w:t>
      </w:r>
      <w:proofErr w:type="gramEnd"/>
      <w:r w:rsidRPr="00220979">
        <w:rPr>
          <w:rStyle w:val="exldetailsdisplayval"/>
          <w:rFonts w:ascii="Times New Roman" w:hAnsi="Times New Roman" w:cs="Times New Roman"/>
          <w:sz w:val="24"/>
          <w:szCs w:val="24"/>
        </w:rPr>
        <w:t xml:space="preserve"> </w:t>
      </w:r>
      <w:proofErr w:type="gramStart"/>
      <w:r w:rsidRPr="00220979">
        <w:rPr>
          <w:rStyle w:val="exldetailsdisplayval"/>
          <w:rFonts w:ascii="Times New Roman" w:hAnsi="Times New Roman" w:cs="Times New Roman"/>
          <w:sz w:val="24"/>
          <w:szCs w:val="24"/>
        </w:rPr>
        <w:t>д</w:t>
      </w:r>
      <w:proofErr w:type="gramEnd"/>
      <w:r w:rsidRPr="00220979">
        <w:rPr>
          <w:rStyle w:val="exldetailsdisplayval"/>
          <w:rFonts w:ascii="Times New Roman" w:hAnsi="Times New Roman" w:cs="Times New Roman"/>
          <w:sz w:val="24"/>
          <w:szCs w:val="24"/>
        </w:rPr>
        <w:t>ля студентов ин-</w:t>
      </w:r>
      <w:proofErr w:type="spellStart"/>
      <w:r w:rsidRPr="00220979">
        <w:rPr>
          <w:rStyle w:val="exldetailsdisplayval"/>
          <w:rFonts w:ascii="Times New Roman" w:hAnsi="Times New Roman" w:cs="Times New Roman"/>
          <w:sz w:val="24"/>
          <w:szCs w:val="24"/>
        </w:rPr>
        <w:t>тов</w:t>
      </w:r>
      <w:proofErr w:type="spellEnd"/>
      <w:r w:rsidRPr="00220979">
        <w:rPr>
          <w:rStyle w:val="exldetailsdisplayval"/>
          <w:rFonts w:ascii="Times New Roman" w:hAnsi="Times New Roman" w:cs="Times New Roman"/>
          <w:sz w:val="24"/>
          <w:szCs w:val="24"/>
        </w:rPr>
        <w:t xml:space="preserve"> </w:t>
      </w:r>
      <w:r>
        <w:rPr>
          <w:rStyle w:val="exldetailsdisplayval"/>
          <w:rFonts w:ascii="Times New Roman" w:hAnsi="Times New Roman" w:cs="Times New Roman"/>
          <w:sz w:val="24"/>
          <w:szCs w:val="24"/>
        </w:rPr>
        <w:t xml:space="preserve">и фак. </w:t>
      </w:r>
      <w:proofErr w:type="spellStart"/>
      <w:r>
        <w:rPr>
          <w:rStyle w:val="exldetailsdisplayval"/>
          <w:rFonts w:ascii="Times New Roman" w:hAnsi="Times New Roman" w:cs="Times New Roman"/>
          <w:sz w:val="24"/>
          <w:szCs w:val="24"/>
        </w:rPr>
        <w:t>иностр</w:t>
      </w:r>
      <w:proofErr w:type="spellEnd"/>
      <w:r>
        <w:rPr>
          <w:rStyle w:val="exldetailsdisplayval"/>
          <w:rFonts w:ascii="Times New Roman" w:hAnsi="Times New Roman" w:cs="Times New Roman"/>
          <w:sz w:val="24"/>
          <w:szCs w:val="24"/>
        </w:rPr>
        <w:t xml:space="preserve">. </w:t>
      </w:r>
      <w:proofErr w:type="spellStart"/>
      <w:r>
        <w:rPr>
          <w:rStyle w:val="exldetailsdisplayval"/>
          <w:rFonts w:ascii="Times New Roman" w:hAnsi="Times New Roman" w:cs="Times New Roman"/>
          <w:sz w:val="24"/>
          <w:szCs w:val="24"/>
        </w:rPr>
        <w:t>яз</w:t>
      </w:r>
      <w:proofErr w:type="spellEnd"/>
      <w:r>
        <w:rPr>
          <w:rStyle w:val="exldetailsdisplayval"/>
          <w:rFonts w:ascii="Times New Roman" w:hAnsi="Times New Roman" w:cs="Times New Roman"/>
          <w:sz w:val="24"/>
          <w:szCs w:val="24"/>
        </w:rPr>
        <w:t xml:space="preserve"> / М.Я. Блох. –</w:t>
      </w:r>
      <w:r w:rsidRPr="00220979">
        <w:rPr>
          <w:rStyle w:val="exldetailsdisplayval"/>
          <w:rFonts w:ascii="Times New Roman" w:hAnsi="Times New Roman" w:cs="Times New Roman"/>
          <w:sz w:val="24"/>
          <w:szCs w:val="24"/>
        </w:rPr>
        <w:t xml:space="preserve"> 2-е изд., </w:t>
      </w:r>
      <w:proofErr w:type="spellStart"/>
      <w:r w:rsidRPr="00220979">
        <w:rPr>
          <w:rStyle w:val="exldetailsdisplayval"/>
          <w:rFonts w:ascii="Times New Roman" w:hAnsi="Times New Roman" w:cs="Times New Roman"/>
          <w:sz w:val="24"/>
          <w:szCs w:val="24"/>
        </w:rPr>
        <w:t>ис</w:t>
      </w:r>
      <w:r>
        <w:rPr>
          <w:rStyle w:val="exldetailsdisplayval"/>
          <w:rFonts w:ascii="Times New Roman" w:hAnsi="Times New Roman" w:cs="Times New Roman"/>
          <w:sz w:val="24"/>
          <w:szCs w:val="24"/>
        </w:rPr>
        <w:t>пр</w:t>
      </w:r>
      <w:proofErr w:type="spellEnd"/>
      <w:r>
        <w:rPr>
          <w:rStyle w:val="exldetailsdisplayval"/>
          <w:rFonts w:ascii="Times New Roman" w:hAnsi="Times New Roman" w:cs="Times New Roman"/>
          <w:sz w:val="24"/>
          <w:szCs w:val="24"/>
        </w:rPr>
        <w:t>. – М</w:t>
      </w:r>
      <w:proofErr w:type="gramStart"/>
      <w:r>
        <w:rPr>
          <w:rStyle w:val="exldetailsdisplayval"/>
          <w:rFonts w:ascii="Times New Roman" w:hAnsi="Times New Roman" w:cs="Times New Roman"/>
          <w:sz w:val="24"/>
          <w:szCs w:val="24"/>
        </w:rPr>
        <w:t xml:space="preserve"> :</w:t>
      </w:r>
      <w:proofErr w:type="gramEnd"/>
      <w:r>
        <w:rPr>
          <w:rStyle w:val="exldetailsdisplayval"/>
          <w:rFonts w:ascii="Times New Roman" w:hAnsi="Times New Roman" w:cs="Times New Roman"/>
          <w:sz w:val="24"/>
          <w:szCs w:val="24"/>
        </w:rPr>
        <w:t xml:space="preserve"> </w:t>
      </w:r>
      <w:proofErr w:type="spellStart"/>
      <w:r>
        <w:rPr>
          <w:rStyle w:val="exldetailsdisplayval"/>
          <w:rFonts w:ascii="Times New Roman" w:hAnsi="Times New Roman" w:cs="Times New Roman"/>
          <w:sz w:val="24"/>
          <w:szCs w:val="24"/>
        </w:rPr>
        <w:t>Высш</w:t>
      </w:r>
      <w:proofErr w:type="spellEnd"/>
      <w:r>
        <w:rPr>
          <w:rStyle w:val="exldetailsdisplayval"/>
          <w:rFonts w:ascii="Times New Roman" w:hAnsi="Times New Roman" w:cs="Times New Roman"/>
          <w:sz w:val="24"/>
          <w:szCs w:val="24"/>
        </w:rPr>
        <w:t xml:space="preserve">. </w:t>
      </w:r>
      <w:proofErr w:type="spellStart"/>
      <w:r>
        <w:rPr>
          <w:rStyle w:val="exldetailsdisplayval"/>
          <w:rFonts w:ascii="Times New Roman" w:hAnsi="Times New Roman" w:cs="Times New Roman"/>
          <w:sz w:val="24"/>
          <w:szCs w:val="24"/>
        </w:rPr>
        <w:t>шк</w:t>
      </w:r>
      <w:proofErr w:type="spellEnd"/>
      <w:r>
        <w:rPr>
          <w:rStyle w:val="exldetailsdisplayval"/>
          <w:rFonts w:ascii="Times New Roman" w:hAnsi="Times New Roman" w:cs="Times New Roman"/>
          <w:sz w:val="24"/>
          <w:szCs w:val="24"/>
        </w:rPr>
        <w:t>., 2000. С. 98.</w:t>
      </w:r>
    </w:p>
  </w:footnote>
  <w:footnote w:id="61">
    <w:p w:rsidR="00EA6267" w:rsidRPr="002111D8" w:rsidRDefault="00EA6267" w:rsidP="0034217C">
      <w:pPr>
        <w:pStyle w:val="a5"/>
        <w:rPr>
          <w:rFonts w:ascii="Times New Roman" w:hAnsi="Times New Roman" w:cs="Times New Roman"/>
          <w:sz w:val="24"/>
          <w:szCs w:val="24"/>
        </w:rPr>
      </w:pPr>
      <w:r>
        <w:rPr>
          <w:rStyle w:val="a7"/>
        </w:rPr>
        <w:footnoteRef/>
      </w:r>
      <w:r>
        <w:t xml:space="preserve"> </w:t>
      </w:r>
      <w:r w:rsidRPr="002111D8">
        <w:rPr>
          <w:rFonts w:ascii="Times New Roman" w:hAnsi="Times New Roman" w:cs="Times New Roman"/>
          <w:sz w:val="24"/>
          <w:szCs w:val="24"/>
        </w:rPr>
        <w:t>Кочеткова Е. В. Языковые средства выражения негативной оценки мира и человека в поэзи</w:t>
      </w:r>
      <w:r>
        <w:rPr>
          <w:rFonts w:ascii="Times New Roman" w:hAnsi="Times New Roman" w:cs="Times New Roman"/>
          <w:sz w:val="24"/>
          <w:szCs w:val="24"/>
        </w:rPr>
        <w:t>и Игоря Северянина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w:t>
      </w:r>
      <w:proofErr w:type="spellEnd"/>
      <w:r>
        <w:rPr>
          <w:rFonts w:ascii="Times New Roman" w:hAnsi="Times New Roman" w:cs="Times New Roman"/>
          <w:sz w:val="24"/>
          <w:szCs w:val="24"/>
        </w:rPr>
        <w:t xml:space="preserve">. … канд. </w:t>
      </w:r>
      <w:proofErr w:type="spellStart"/>
      <w:r>
        <w:rPr>
          <w:rFonts w:ascii="Times New Roman" w:hAnsi="Times New Roman" w:cs="Times New Roman"/>
          <w:sz w:val="24"/>
          <w:szCs w:val="24"/>
        </w:rPr>
        <w:t>филол</w:t>
      </w:r>
      <w:proofErr w:type="spellEnd"/>
      <w:r>
        <w:rPr>
          <w:rFonts w:ascii="Times New Roman" w:hAnsi="Times New Roman" w:cs="Times New Roman"/>
          <w:sz w:val="24"/>
          <w:szCs w:val="24"/>
        </w:rPr>
        <w:t>.</w:t>
      </w:r>
      <w:r w:rsidRPr="002111D8">
        <w:rPr>
          <w:rFonts w:ascii="Times New Roman" w:hAnsi="Times New Roman" w:cs="Times New Roman"/>
          <w:sz w:val="24"/>
          <w:szCs w:val="24"/>
        </w:rPr>
        <w:t xml:space="preserve"> наук : Хабаровск</w:t>
      </w:r>
      <w:proofErr w:type="gramStart"/>
      <w:r w:rsidRPr="002111D8">
        <w:rPr>
          <w:rFonts w:ascii="Times New Roman" w:hAnsi="Times New Roman" w:cs="Times New Roman"/>
          <w:sz w:val="24"/>
          <w:szCs w:val="24"/>
        </w:rPr>
        <w:t xml:space="preserve"> :</w:t>
      </w:r>
      <w:proofErr w:type="gramEnd"/>
      <w:r w:rsidRPr="002111D8">
        <w:rPr>
          <w:rFonts w:ascii="Times New Roman" w:hAnsi="Times New Roman" w:cs="Times New Roman"/>
          <w:sz w:val="24"/>
          <w:szCs w:val="24"/>
        </w:rPr>
        <w:t xml:space="preserve"> 2004</w:t>
      </w:r>
      <w:r>
        <w:rPr>
          <w:rFonts w:ascii="Times New Roman" w:hAnsi="Times New Roman" w:cs="Times New Roman"/>
          <w:sz w:val="24"/>
          <w:szCs w:val="24"/>
        </w:rPr>
        <w:t>. С. 17.</w:t>
      </w:r>
    </w:p>
  </w:footnote>
  <w:footnote w:id="62">
    <w:p w:rsidR="00EA6267" w:rsidRPr="002111D8" w:rsidRDefault="00EA6267" w:rsidP="0034217C">
      <w:pPr>
        <w:pStyle w:val="a5"/>
        <w:rPr>
          <w:rFonts w:ascii="Times New Roman" w:hAnsi="Times New Roman" w:cs="Times New Roman"/>
          <w:sz w:val="24"/>
          <w:szCs w:val="24"/>
        </w:rPr>
      </w:pPr>
      <w:r w:rsidRPr="002111D8">
        <w:rPr>
          <w:rStyle w:val="a7"/>
          <w:rFonts w:ascii="Times New Roman" w:hAnsi="Times New Roman" w:cs="Times New Roman"/>
          <w:sz w:val="24"/>
          <w:szCs w:val="24"/>
        </w:rPr>
        <w:footnoteRef/>
      </w:r>
      <w:r w:rsidRPr="002111D8">
        <w:rPr>
          <w:rFonts w:ascii="Times New Roman" w:hAnsi="Times New Roman" w:cs="Times New Roman"/>
          <w:sz w:val="24"/>
          <w:szCs w:val="24"/>
        </w:rPr>
        <w:t xml:space="preserve"> Кобозева И. М. Лингвистическая семантика: Учебное пособие. — М.</w:t>
      </w:r>
      <w:r>
        <w:rPr>
          <w:rFonts w:ascii="Times New Roman" w:hAnsi="Times New Roman" w:cs="Times New Roman"/>
          <w:sz w:val="24"/>
          <w:szCs w:val="24"/>
        </w:rPr>
        <w:t xml:space="preserve">: </w:t>
      </w:r>
      <w:proofErr w:type="spellStart"/>
      <w:r>
        <w:rPr>
          <w:rFonts w:ascii="Times New Roman" w:hAnsi="Times New Roman" w:cs="Times New Roman"/>
          <w:sz w:val="24"/>
          <w:szCs w:val="24"/>
        </w:rPr>
        <w:t>Эдичориал</w:t>
      </w:r>
      <w:proofErr w:type="spellEnd"/>
      <w:r>
        <w:rPr>
          <w:rFonts w:ascii="Times New Roman" w:hAnsi="Times New Roman" w:cs="Times New Roman"/>
          <w:sz w:val="24"/>
          <w:szCs w:val="24"/>
        </w:rPr>
        <w:t xml:space="preserve"> УРСС, 2000. С. 240.</w:t>
      </w:r>
    </w:p>
  </w:footnote>
  <w:footnote w:id="63">
    <w:p w:rsidR="00EA6267" w:rsidRPr="002111D8" w:rsidRDefault="00EA6267" w:rsidP="00031B81">
      <w:pPr>
        <w:pStyle w:val="a5"/>
        <w:jc w:val="both"/>
        <w:rPr>
          <w:rFonts w:ascii="Times New Roman" w:hAnsi="Times New Roman" w:cs="Times New Roman"/>
          <w:sz w:val="24"/>
          <w:szCs w:val="24"/>
        </w:rPr>
      </w:pPr>
      <w:r w:rsidRPr="002111D8">
        <w:rPr>
          <w:rStyle w:val="a7"/>
          <w:rFonts w:ascii="Times New Roman" w:hAnsi="Times New Roman" w:cs="Times New Roman"/>
          <w:sz w:val="24"/>
          <w:szCs w:val="24"/>
        </w:rPr>
        <w:footnoteRef/>
      </w:r>
      <w:r w:rsidRPr="002111D8">
        <w:rPr>
          <w:rFonts w:ascii="Times New Roman" w:hAnsi="Times New Roman" w:cs="Times New Roman"/>
          <w:sz w:val="24"/>
          <w:szCs w:val="24"/>
        </w:rPr>
        <w:t xml:space="preserve"> Кобозева И. М. Лингвистическая семантика: Учебное пособие. — М.</w:t>
      </w:r>
      <w:r>
        <w:rPr>
          <w:rFonts w:ascii="Times New Roman" w:hAnsi="Times New Roman" w:cs="Times New Roman"/>
          <w:sz w:val="24"/>
          <w:szCs w:val="24"/>
        </w:rPr>
        <w:t xml:space="preserve">: </w:t>
      </w:r>
      <w:proofErr w:type="spellStart"/>
      <w:r>
        <w:rPr>
          <w:rFonts w:ascii="Times New Roman" w:hAnsi="Times New Roman" w:cs="Times New Roman"/>
          <w:sz w:val="24"/>
          <w:szCs w:val="24"/>
        </w:rPr>
        <w:t>Эдичориал</w:t>
      </w:r>
      <w:proofErr w:type="spellEnd"/>
      <w:r>
        <w:rPr>
          <w:rFonts w:ascii="Times New Roman" w:hAnsi="Times New Roman" w:cs="Times New Roman"/>
          <w:sz w:val="24"/>
          <w:szCs w:val="24"/>
        </w:rPr>
        <w:t xml:space="preserve"> УРСС, 2000. С. 241 – 242.</w:t>
      </w:r>
    </w:p>
  </w:footnote>
  <w:footnote w:id="64">
    <w:p w:rsidR="00EA6267" w:rsidRPr="002111D8" w:rsidRDefault="00EA6267" w:rsidP="00031B81">
      <w:pPr>
        <w:pStyle w:val="a5"/>
        <w:jc w:val="both"/>
        <w:rPr>
          <w:rFonts w:ascii="Times New Roman" w:hAnsi="Times New Roman" w:cs="Times New Roman"/>
          <w:sz w:val="24"/>
          <w:szCs w:val="24"/>
        </w:rPr>
      </w:pPr>
      <w:r w:rsidRPr="002111D8">
        <w:rPr>
          <w:rStyle w:val="a7"/>
          <w:rFonts w:ascii="Times New Roman" w:hAnsi="Times New Roman" w:cs="Times New Roman"/>
          <w:sz w:val="24"/>
          <w:szCs w:val="24"/>
        </w:rPr>
        <w:footnoteRef/>
      </w:r>
      <w:r w:rsidRPr="002111D8">
        <w:rPr>
          <w:rFonts w:ascii="Times New Roman" w:hAnsi="Times New Roman" w:cs="Times New Roman"/>
          <w:sz w:val="24"/>
          <w:szCs w:val="24"/>
        </w:rPr>
        <w:t xml:space="preserve"> </w:t>
      </w:r>
      <w:r>
        <w:rPr>
          <w:rFonts w:ascii="Times New Roman" w:hAnsi="Times New Roman" w:cs="Times New Roman"/>
          <w:sz w:val="24"/>
          <w:szCs w:val="24"/>
        </w:rPr>
        <w:t>Гальперин И. Р.</w:t>
      </w:r>
      <w:r w:rsidRPr="002111D8">
        <w:rPr>
          <w:rFonts w:ascii="Times New Roman" w:hAnsi="Times New Roman" w:cs="Times New Roman"/>
          <w:sz w:val="24"/>
          <w:szCs w:val="24"/>
        </w:rPr>
        <w:t xml:space="preserve"> Текст как объект лингвистического исследования / И.Р. Гальперин; отв. ред. ч</w:t>
      </w:r>
      <w:r>
        <w:rPr>
          <w:rFonts w:ascii="Times New Roman" w:hAnsi="Times New Roman" w:cs="Times New Roman"/>
          <w:sz w:val="24"/>
          <w:szCs w:val="24"/>
        </w:rPr>
        <w:t>л</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кор</w:t>
      </w:r>
      <w:proofErr w:type="spellEnd"/>
      <w:r>
        <w:rPr>
          <w:rFonts w:ascii="Times New Roman" w:hAnsi="Times New Roman" w:cs="Times New Roman"/>
          <w:sz w:val="24"/>
          <w:szCs w:val="24"/>
        </w:rPr>
        <w:t>. АН СССР Г.В. Степанов. –</w:t>
      </w:r>
      <w:r w:rsidRPr="002111D8">
        <w:rPr>
          <w:rFonts w:ascii="Times New Roman" w:hAnsi="Times New Roman" w:cs="Times New Roman"/>
          <w:sz w:val="24"/>
          <w:szCs w:val="24"/>
        </w:rPr>
        <w:t xml:space="preserve"> Изд. 7-е. - Москва</w:t>
      </w:r>
      <w:proofErr w:type="gramStart"/>
      <w:r w:rsidRPr="002111D8">
        <w:rPr>
          <w:rFonts w:ascii="Times New Roman" w:hAnsi="Times New Roman" w:cs="Times New Roman"/>
          <w:sz w:val="24"/>
          <w:szCs w:val="24"/>
        </w:rPr>
        <w:t xml:space="preserve"> :</w:t>
      </w:r>
      <w:proofErr w:type="gramEnd"/>
      <w:r w:rsidRPr="002111D8">
        <w:rPr>
          <w:rFonts w:ascii="Times New Roman" w:hAnsi="Times New Roman" w:cs="Times New Roman"/>
          <w:sz w:val="24"/>
          <w:szCs w:val="24"/>
        </w:rPr>
        <w:t xml:space="preserve"> URSS Кни</w:t>
      </w:r>
      <w:r>
        <w:rPr>
          <w:rFonts w:ascii="Times New Roman" w:hAnsi="Times New Roman" w:cs="Times New Roman"/>
          <w:sz w:val="24"/>
          <w:szCs w:val="24"/>
        </w:rPr>
        <w:t>жный дом "</w:t>
      </w:r>
      <w:proofErr w:type="spellStart"/>
      <w:r>
        <w:rPr>
          <w:rFonts w:ascii="Times New Roman" w:hAnsi="Times New Roman" w:cs="Times New Roman"/>
          <w:sz w:val="24"/>
          <w:szCs w:val="24"/>
        </w:rPr>
        <w:t>Либроком</w:t>
      </w:r>
      <w:proofErr w:type="spellEnd"/>
      <w:r>
        <w:rPr>
          <w:rFonts w:ascii="Times New Roman" w:hAnsi="Times New Roman" w:cs="Times New Roman"/>
          <w:sz w:val="24"/>
          <w:szCs w:val="24"/>
        </w:rPr>
        <w:t>", 2009. С. 115.</w:t>
      </w:r>
    </w:p>
  </w:footnote>
  <w:footnote w:id="65">
    <w:p w:rsidR="00EA6267" w:rsidRPr="00031B81" w:rsidRDefault="00EA6267">
      <w:pPr>
        <w:pStyle w:val="a5"/>
        <w:rPr>
          <w:rFonts w:ascii="Times New Roman" w:hAnsi="Times New Roman" w:cs="Times New Roman"/>
          <w:sz w:val="24"/>
          <w:szCs w:val="24"/>
        </w:rPr>
      </w:pPr>
      <w:r w:rsidRPr="00031B81">
        <w:rPr>
          <w:rStyle w:val="a7"/>
          <w:rFonts w:ascii="Times New Roman" w:hAnsi="Times New Roman" w:cs="Times New Roman"/>
          <w:sz w:val="24"/>
          <w:szCs w:val="24"/>
        </w:rPr>
        <w:footnoteRef/>
      </w:r>
      <w:r w:rsidRPr="00031B81">
        <w:rPr>
          <w:rFonts w:ascii="Times New Roman" w:hAnsi="Times New Roman" w:cs="Times New Roman"/>
          <w:sz w:val="24"/>
          <w:szCs w:val="24"/>
        </w:rPr>
        <w:t xml:space="preserve"> </w:t>
      </w:r>
      <w:proofErr w:type="spellStart"/>
      <w:r w:rsidRPr="00031B81">
        <w:rPr>
          <w:rFonts w:ascii="Times New Roman" w:hAnsi="Times New Roman" w:cs="Times New Roman"/>
          <w:sz w:val="24"/>
          <w:szCs w:val="24"/>
        </w:rPr>
        <w:t>Ляпон</w:t>
      </w:r>
      <w:proofErr w:type="spellEnd"/>
      <w:r w:rsidRPr="00031B81">
        <w:rPr>
          <w:rFonts w:ascii="Times New Roman" w:hAnsi="Times New Roman" w:cs="Times New Roman"/>
          <w:sz w:val="24"/>
          <w:szCs w:val="24"/>
        </w:rPr>
        <w:t>, М. В. Модальность // Лингвистический энциклопедический словарь – М.: Сов. Энциклопедия,</w:t>
      </w:r>
      <w:r>
        <w:rPr>
          <w:rFonts w:ascii="Times New Roman" w:hAnsi="Times New Roman" w:cs="Times New Roman"/>
          <w:sz w:val="24"/>
          <w:szCs w:val="24"/>
        </w:rPr>
        <w:t xml:space="preserve"> 1990. – С. 303 – </w:t>
      </w:r>
      <w:r w:rsidRPr="00031B81">
        <w:rPr>
          <w:rFonts w:ascii="Times New Roman" w:hAnsi="Times New Roman" w:cs="Times New Roman"/>
          <w:sz w:val="24"/>
          <w:szCs w:val="24"/>
        </w:rPr>
        <w:t>304</w:t>
      </w:r>
      <w:r>
        <w:rPr>
          <w:rFonts w:ascii="Times New Roman" w:hAnsi="Times New Roman" w:cs="Times New Roman"/>
          <w:sz w:val="24"/>
          <w:szCs w:val="24"/>
        </w:rPr>
        <w:t>.</w:t>
      </w:r>
    </w:p>
  </w:footnote>
  <w:footnote w:id="66">
    <w:p w:rsidR="00EA6267" w:rsidRPr="00031B81" w:rsidRDefault="00EA6267">
      <w:pPr>
        <w:pStyle w:val="a5"/>
        <w:rPr>
          <w:rFonts w:ascii="Times New Roman" w:hAnsi="Times New Roman" w:cs="Times New Roman"/>
          <w:sz w:val="24"/>
          <w:szCs w:val="24"/>
        </w:rPr>
      </w:pPr>
      <w:r w:rsidRPr="00031B81">
        <w:rPr>
          <w:rStyle w:val="a7"/>
          <w:rFonts w:ascii="Times New Roman" w:hAnsi="Times New Roman" w:cs="Times New Roman"/>
          <w:sz w:val="24"/>
          <w:szCs w:val="24"/>
        </w:rPr>
        <w:footnoteRef/>
      </w:r>
      <w:r w:rsidRPr="00031B81">
        <w:rPr>
          <w:rFonts w:ascii="Times New Roman" w:hAnsi="Times New Roman" w:cs="Times New Roman"/>
          <w:sz w:val="24"/>
          <w:szCs w:val="24"/>
        </w:rPr>
        <w:t xml:space="preserve"> </w:t>
      </w:r>
      <w:r>
        <w:rPr>
          <w:rFonts w:ascii="Times New Roman" w:hAnsi="Times New Roman" w:cs="Times New Roman"/>
          <w:sz w:val="24"/>
          <w:szCs w:val="24"/>
        </w:rPr>
        <w:t>Гальперин И. Р.</w:t>
      </w:r>
      <w:r w:rsidRPr="002111D8">
        <w:rPr>
          <w:rFonts w:ascii="Times New Roman" w:hAnsi="Times New Roman" w:cs="Times New Roman"/>
          <w:sz w:val="24"/>
          <w:szCs w:val="24"/>
        </w:rPr>
        <w:t xml:space="preserve"> Текст как объект лингвистического исследования / И.Р. Гальперин; отв. ред. ч</w:t>
      </w:r>
      <w:r>
        <w:rPr>
          <w:rFonts w:ascii="Times New Roman" w:hAnsi="Times New Roman" w:cs="Times New Roman"/>
          <w:sz w:val="24"/>
          <w:szCs w:val="24"/>
        </w:rPr>
        <w:t>л</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кор</w:t>
      </w:r>
      <w:proofErr w:type="spellEnd"/>
      <w:r>
        <w:rPr>
          <w:rFonts w:ascii="Times New Roman" w:hAnsi="Times New Roman" w:cs="Times New Roman"/>
          <w:sz w:val="24"/>
          <w:szCs w:val="24"/>
        </w:rPr>
        <w:t>. АН СССР Г.В. Степанов. – Изд. 7-е. –</w:t>
      </w:r>
      <w:r w:rsidRPr="002111D8">
        <w:rPr>
          <w:rFonts w:ascii="Times New Roman" w:hAnsi="Times New Roman" w:cs="Times New Roman"/>
          <w:sz w:val="24"/>
          <w:szCs w:val="24"/>
        </w:rPr>
        <w:t xml:space="preserve"> Москва</w:t>
      </w:r>
      <w:proofErr w:type="gramStart"/>
      <w:r w:rsidRPr="002111D8">
        <w:rPr>
          <w:rFonts w:ascii="Times New Roman" w:hAnsi="Times New Roman" w:cs="Times New Roman"/>
          <w:sz w:val="24"/>
          <w:szCs w:val="24"/>
        </w:rPr>
        <w:t xml:space="preserve"> :</w:t>
      </w:r>
      <w:proofErr w:type="gramEnd"/>
      <w:r w:rsidRPr="002111D8">
        <w:rPr>
          <w:rFonts w:ascii="Times New Roman" w:hAnsi="Times New Roman" w:cs="Times New Roman"/>
          <w:sz w:val="24"/>
          <w:szCs w:val="24"/>
        </w:rPr>
        <w:t xml:space="preserve"> URSS Кни</w:t>
      </w:r>
      <w:r>
        <w:rPr>
          <w:rFonts w:ascii="Times New Roman" w:hAnsi="Times New Roman" w:cs="Times New Roman"/>
          <w:sz w:val="24"/>
          <w:szCs w:val="24"/>
        </w:rPr>
        <w:t>жный дом "</w:t>
      </w:r>
      <w:proofErr w:type="spellStart"/>
      <w:r>
        <w:rPr>
          <w:rFonts w:ascii="Times New Roman" w:hAnsi="Times New Roman" w:cs="Times New Roman"/>
          <w:sz w:val="24"/>
          <w:szCs w:val="24"/>
        </w:rPr>
        <w:t>Либроком</w:t>
      </w:r>
      <w:proofErr w:type="spellEnd"/>
      <w:r>
        <w:rPr>
          <w:rFonts w:ascii="Times New Roman" w:hAnsi="Times New Roman" w:cs="Times New Roman"/>
          <w:sz w:val="24"/>
          <w:szCs w:val="24"/>
        </w:rPr>
        <w:t xml:space="preserve">", 2009. С. 121 –122. </w:t>
      </w:r>
    </w:p>
  </w:footnote>
  <w:footnote w:id="67">
    <w:p w:rsidR="00EA6267" w:rsidRPr="003D06D0" w:rsidRDefault="00EA6267">
      <w:pPr>
        <w:pStyle w:val="a5"/>
        <w:rPr>
          <w:rFonts w:ascii="Times New Roman" w:hAnsi="Times New Roman" w:cs="Times New Roman"/>
          <w:sz w:val="24"/>
          <w:szCs w:val="24"/>
        </w:rPr>
      </w:pPr>
      <w:r w:rsidRPr="003D06D0">
        <w:rPr>
          <w:rStyle w:val="a7"/>
          <w:rFonts w:ascii="Times New Roman" w:hAnsi="Times New Roman" w:cs="Times New Roman"/>
          <w:sz w:val="24"/>
          <w:szCs w:val="24"/>
        </w:rPr>
        <w:footnoteRef/>
      </w:r>
      <w:r w:rsidRPr="003D06D0">
        <w:rPr>
          <w:rFonts w:ascii="Times New Roman" w:hAnsi="Times New Roman" w:cs="Times New Roman"/>
          <w:sz w:val="24"/>
          <w:szCs w:val="24"/>
        </w:rPr>
        <w:t xml:space="preserve"> </w:t>
      </w:r>
      <w:proofErr w:type="spellStart"/>
      <w:r w:rsidRPr="003D06D0">
        <w:rPr>
          <w:rFonts w:ascii="Times New Roman" w:hAnsi="Times New Roman" w:cs="Times New Roman"/>
          <w:sz w:val="24"/>
          <w:szCs w:val="24"/>
        </w:rPr>
        <w:t>Голотвина</w:t>
      </w:r>
      <w:proofErr w:type="spellEnd"/>
      <w:r w:rsidRPr="003D06D0">
        <w:rPr>
          <w:rFonts w:ascii="Times New Roman" w:hAnsi="Times New Roman" w:cs="Times New Roman"/>
          <w:sz w:val="24"/>
          <w:szCs w:val="24"/>
        </w:rPr>
        <w:t xml:space="preserve"> Н. В. Средства выражения оценки в старофранцуз</w:t>
      </w:r>
      <w:r>
        <w:rPr>
          <w:rFonts w:ascii="Times New Roman" w:hAnsi="Times New Roman" w:cs="Times New Roman"/>
          <w:sz w:val="24"/>
          <w:szCs w:val="24"/>
        </w:rPr>
        <w:t>ском эпосе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w:t>
      </w:r>
      <w:proofErr w:type="spellEnd"/>
      <w:r>
        <w:rPr>
          <w:rFonts w:ascii="Times New Roman" w:hAnsi="Times New Roman" w:cs="Times New Roman"/>
          <w:sz w:val="24"/>
          <w:szCs w:val="24"/>
        </w:rPr>
        <w:t xml:space="preserve">. … канд. </w:t>
      </w:r>
      <w:proofErr w:type="spellStart"/>
      <w:r>
        <w:rPr>
          <w:rFonts w:ascii="Times New Roman" w:hAnsi="Times New Roman" w:cs="Times New Roman"/>
          <w:sz w:val="24"/>
          <w:szCs w:val="24"/>
        </w:rPr>
        <w:t>филол</w:t>
      </w:r>
      <w:proofErr w:type="spellEnd"/>
      <w:r>
        <w:rPr>
          <w:rFonts w:ascii="Times New Roman" w:hAnsi="Times New Roman" w:cs="Times New Roman"/>
          <w:sz w:val="24"/>
          <w:szCs w:val="24"/>
        </w:rPr>
        <w:t>. наук. Санкт-Петербург, 1999. С. 18.</w:t>
      </w:r>
    </w:p>
  </w:footnote>
  <w:footnote w:id="68">
    <w:p w:rsidR="00EA6267" w:rsidRPr="00997349" w:rsidRDefault="00EA6267" w:rsidP="00982F57">
      <w:pPr>
        <w:pStyle w:val="a5"/>
        <w:rPr>
          <w:rFonts w:ascii="Times New Roman" w:hAnsi="Times New Roman" w:cs="Times New Roman"/>
          <w:sz w:val="24"/>
          <w:szCs w:val="24"/>
        </w:rPr>
      </w:pPr>
      <w:r w:rsidRPr="00997349">
        <w:rPr>
          <w:rStyle w:val="a7"/>
          <w:rFonts w:ascii="Times New Roman" w:hAnsi="Times New Roman" w:cs="Times New Roman"/>
          <w:sz w:val="24"/>
          <w:szCs w:val="24"/>
        </w:rPr>
        <w:footnoteRef/>
      </w:r>
      <w:r w:rsidRPr="00997349">
        <w:rPr>
          <w:rFonts w:ascii="Times New Roman" w:hAnsi="Times New Roman" w:cs="Times New Roman"/>
          <w:sz w:val="24"/>
          <w:szCs w:val="24"/>
        </w:rPr>
        <w:t xml:space="preserve"> </w:t>
      </w:r>
      <w:proofErr w:type="spellStart"/>
      <w:r w:rsidRPr="00997349">
        <w:rPr>
          <w:rFonts w:ascii="Times New Roman" w:hAnsi="Times New Roman" w:cs="Times New Roman"/>
          <w:color w:val="000000"/>
          <w:sz w:val="24"/>
          <w:szCs w:val="24"/>
        </w:rPr>
        <w:t>Тертычный</w:t>
      </w:r>
      <w:proofErr w:type="spellEnd"/>
      <w:r w:rsidRPr="00997349">
        <w:rPr>
          <w:rFonts w:ascii="Times New Roman" w:hAnsi="Times New Roman" w:cs="Times New Roman"/>
          <w:color w:val="000000"/>
          <w:sz w:val="24"/>
          <w:szCs w:val="24"/>
        </w:rPr>
        <w:t xml:space="preserve"> А.А. Жанры периодической печати: Учебное пособие.</w:t>
      </w:r>
      <w:r w:rsidRPr="00997349">
        <w:rPr>
          <w:rFonts w:ascii="Times New Roman" w:hAnsi="Times New Roman" w:cs="Times New Roman"/>
          <w:sz w:val="24"/>
          <w:szCs w:val="24"/>
        </w:rPr>
        <w:t xml:space="preserve"> –</w:t>
      </w:r>
      <w:r w:rsidRPr="00997349">
        <w:rPr>
          <w:rFonts w:ascii="Times New Roman" w:hAnsi="Times New Roman" w:cs="Times New Roman"/>
          <w:color w:val="000000"/>
          <w:sz w:val="24"/>
          <w:szCs w:val="24"/>
        </w:rPr>
        <w:t xml:space="preserve"> М.: Аспект Пресс, 2000. </w:t>
      </w:r>
      <w:r>
        <w:rPr>
          <w:rFonts w:ascii="Times New Roman" w:hAnsi="Times New Roman" w:cs="Times New Roman"/>
          <w:sz w:val="24"/>
          <w:szCs w:val="24"/>
        </w:rPr>
        <w:t>С. 28.</w:t>
      </w:r>
    </w:p>
  </w:footnote>
  <w:footnote w:id="69">
    <w:p w:rsidR="00EA6267" w:rsidRPr="004C0B39" w:rsidRDefault="00EA6267" w:rsidP="00982F57">
      <w:pPr>
        <w:pStyle w:val="a5"/>
        <w:rPr>
          <w:rFonts w:ascii="Times New Roman" w:hAnsi="Times New Roman" w:cs="Times New Roman"/>
          <w:bCs/>
          <w:sz w:val="24"/>
          <w:szCs w:val="24"/>
        </w:rPr>
      </w:pPr>
      <w:r w:rsidRPr="00997349">
        <w:rPr>
          <w:rStyle w:val="a7"/>
          <w:rFonts w:ascii="Times New Roman" w:hAnsi="Times New Roman" w:cs="Times New Roman"/>
          <w:sz w:val="24"/>
          <w:szCs w:val="24"/>
        </w:rPr>
        <w:footnoteRef/>
      </w:r>
      <w:r w:rsidRPr="00997349">
        <w:rPr>
          <w:rFonts w:ascii="Times New Roman" w:hAnsi="Times New Roman" w:cs="Times New Roman"/>
          <w:sz w:val="24"/>
          <w:szCs w:val="24"/>
        </w:rPr>
        <w:t xml:space="preserve"> </w:t>
      </w:r>
      <w:r w:rsidRPr="004C0B39">
        <w:rPr>
          <w:rFonts w:ascii="Times New Roman" w:hAnsi="Times New Roman" w:cs="Times New Roman"/>
          <w:bCs/>
          <w:sz w:val="24"/>
          <w:szCs w:val="24"/>
        </w:rPr>
        <w:t xml:space="preserve">Стилистический энциклопедический словарь русского языка </w:t>
      </w:r>
      <w:r w:rsidRPr="004C0B39">
        <w:rPr>
          <w:rFonts w:ascii="Times New Roman" w:hAnsi="Times New Roman" w:cs="Times New Roman"/>
          <w:sz w:val="24"/>
          <w:szCs w:val="24"/>
        </w:rPr>
        <w:t>[электронный ресурс] / под ред. М.Н. Кожиной; члены редколлегии: Е. А</w:t>
      </w:r>
      <w:proofErr w:type="gramStart"/>
      <w:r w:rsidRPr="004C0B39">
        <w:rPr>
          <w:rFonts w:ascii="Times New Roman" w:hAnsi="Times New Roman" w:cs="Times New Roman"/>
          <w:sz w:val="24"/>
          <w:szCs w:val="24"/>
        </w:rPr>
        <w:t xml:space="preserve"> .</w:t>
      </w:r>
      <w:proofErr w:type="gramEnd"/>
      <w:r w:rsidRPr="004C0B39">
        <w:rPr>
          <w:rFonts w:ascii="Times New Roman" w:hAnsi="Times New Roman" w:cs="Times New Roman"/>
          <w:sz w:val="24"/>
          <w:szCs w:val="24"/>
        </w:rPr>
        <w:t xml:space="preserve"> Баженова, М. П. </w:t>
      </w:r>
      <w:proofErr w:type="spellStart"/>
      <w:r w:rsidRPr="004C0B39">
        <w:rPr>
          <w:rFonts w:ascii="Times New Roman" w:hAnsi="Times New Roman" w:cs="Times New Roman"/>
          <w:sz w:val="24"/>
          <w:szCs w:val="24"/>
        </w:rPr>
        <w:t>Котюрова</w:t>
      </w:r>
      <w:proofErr w:type="spellEnd"/>
      <w:r w:rsidRPr="004C0B39">
        <w:rPr>
          <w:rFonts w:ascii="Times New Roman" w:hAnsi="Times New Roman" w:cs="Times New Roman"/>
          <w:sz w:val="24"/>
          <w:szCs w:val="24"/>
        </w:rPr>
        <w:t>,</w:t>
      </w:r>
      <w:r w:rsidRPr="004C0B39">
        <w:rPr>
          <w:rFonts w:ascii="Times New Roman" w:hAnsi="Times New Roman" w:cs="Times New Roman"/>
          <w:bCs/>
          <w:sz w:val="24"/>
          <w:szCs w:val="24"/>
        </w:rPr>
        <w:t xml:space="preserve"> </w:t>
      </w:r>
      <w:r w:rsidRPr="004C0B39">
        <w:rPr>
          <w:rFonts w:ascii="Times New Roman" w:hAnsi="Times New Roman" w:cs="Times New Roman"/>
          <w:sz w:val="24"/>
          <w:szCs w:val="24"/>
        </w:rPr>
        <w:t xml:space="preserve">А. П. Сковородников. – 2-е изд., стереотип. — М.: Флинта: </w:t>
      </w:r>
      <w:r>
        <w:rPr>
          <w:rFonts w:ascii="Times New Roman" w:hAnsi="Times New Roman" w:cs="Times New Roman"/>
          <w:sz w:val="24"/>
          <w:szCs w:val="24"/>
        </w:rPr>
        <w:t xml:space="preserve">Наука, 2011. </w:t>
      </w:r>
      <w:r w:rsidRPr="004C0B39">
        <w:rPr>
          <w:rFonts w:ascii="Times New Roman" w:hAnsi="Times New Roman" w:cs="Times New Roman"/>
          <w:sz w:val="24"/>
          <w:szCs w:val="24"/>
        </w:rPr>
        <w:t>С. 313 – 314.</w:t>
      </w:r>
    </w:p>
  </w:footnote>
  <w:footnote w:id="70">
    <w:p w:rsidR="00EA6267" w:rsidRPr="00BB2D71" w:rsidRDefault="00EA6267" w:rsidP="004C0B39">
      <w:pPr>
        <w:pStyle w:val="a5"/>
        <w:jc w:val="both"/>
        <w:rPr>
          <w:rFonts w:ascii="Times New Roman" w:hAnsi="Times New Roman" w:cs="Times New Roman"/>
          <w:sz w:val="24"/>
          <w:szCs w:val="24"/>
        </w:rPr>
      </w:pPr>
      <w:r w:rsidRPr="00BB2D71">
        <w:rPr>
          <w:rStyle w:val="a7"/>
          <w:rFonts w:ascii="Times New Roman" w:hAnsi="Times New Roman" w:cs="Times New Roman"/>
          <w:sz w:val="24"/>
          <w:szCs w:val="24"/>
        </w:rPr>
        <w:footnoteRef/>
      </w:r>
      <w:r w:rsidRPr="00BB2D71">
        <w:rPr>
          <w:rFonts w:ascii="Times New Roman" w:hAnsi="Times New Roman" w:cs="Times New Roman"/>
          <w:sz w:val="24"/>
          <w:szCs w:val="24"/>
        </w:rPr>
        <w:t xml:space="preserve"> Там же. С. 144.</w:t>
      </w:r>
    </w:p>
  </w:footnote>
  <w:footnote w:id="71">
    <w:p w:rsidR="00EA6267" w:rsidRPr="00BB2D71" w:rsidRDefault="00EA6267" w:rsidP="004C0B39">
      <w:pPr>
        <w:pStyle w:val="a5"/>
        <w:jc w:val="both"/>
        <w:rPr>
          <w:rFonts w:ascii="Times New Roman" w:hAnsi="Times New Roman" w:cs="Times New Roman"/>
          <w:sz w:val="24"/>
          <w:szCs w:val="24"/>
        </w:rPr>
      </w:pPr>
      <w:r w:rsidRPr="00BB2D71">
        <w:rPr>
          <w:rStyle w:val="a7"/>
          <w:rFonts w:ascii="Times New Roman" w:hAnsi="Times New Roman" w:cs="Times New Roman"/>
          <w:sz w:val="24"/>
          <w:szCs w:val="24"/>
        </w:rPr>
        <w:footnoteRef/>
      </w:r>
      <w:r w:rsidRPr="00BB2D71">
        <w:rPr>
          <w:rFonts w:ascii="Times New Roman" w:hAnsi="Times New Roman" w:cs="Times New Roman"/>
          <w:sz w:val="24"/>
          <w:szCs w:val="24"/>
        </w:rPr>
        <w:t xml:space="preserve"> </w:t>
      </w:r>
      <w:proofErr w:type="spellStart"/>
      <w:r w:rsidRPr="00BB2D71">
        <w:rPr>
          <w:rFonts w:ascii="Times New Roman" w:hAnsi="Times New Roman" w:cs="Times New Roman"/>
          <w:sz w:val="24"/>
          <w:szCs w:val="24"/>
        </w:rPr>
        <w:t>Нетреба</w:t>
      </w:r>
      <w:proofErr w:type="spellEnd"/>
      <w:r w:rsidRPr="00BB2D71">
        <w:rPr>
          <w:rFonts w:ascii="Times New Roman" w:hAnsi="Times New Roman" w:cs="Times New Roman"/>
          <w:sz w:val="24"/>
          <w:szCs w:val="24"/>
        </w:rPr>
        <w:t xml:space="preserve"> М. М. </w:t>
      </w:r>
      <w:r w:rsidRPr="00BB2D71">
        <w:rPr>
          <w:rFonts w:ascii="Times New Roman" w:hAnsi="Times New Roman" w:cs="Times New Roman"/>
          <w:bCs/>
          <w:sz w:val="24"/>
          <w:szCs w:val="24"/>
        </w:rPr>
        <w:t>Категория оценки в современных публицистических текстах // Журнал научных публикаций аспир</w:t>
      </w:r>
      <w:r>
        <w:rPr>
          <w:rFonts w:ascii="Times New Roman" w:hAnsi="Times New Roman" w:cs="Times New Roman"/>
          <w:bCs/>
          <w:sz w:val="24"/>
          <w:szCs w:val="24"/>
        </w:rPr>
        <w:t xml:space="preserve">антов и докторантов. 2013. URL: </w:t>
      </w:r>
      <w:hyperlink r:id="rId1" w:history="1">
        <w:r w:rsidRPr="00BB2D71">
          <w:rPr>
            <w:rStyle w:val="ab"/>
            <w:rFonts w:ascii="Times New Roman" w:hAnsi="Times New Roman" w:cs="Times New Roman"/>
            <w:bCs/>
            <w:sz w:val="24"/>
            <w:szCs w:val="24"/>
          </w:rPr>
          <w:t>http://jurnal.org/articles/2013/fill34.html</w:t>
        </w:r>
      </w:hyperlink>
      <w:r w:rsidRPr="00BB2D71">
        <w:rPr>
          <w:rFonts w:ascii="Times New Roman" w:hAnsi="Times New Roman" w:cs="Times New Roman"/>
          <w:bCs/>
          <w:sz w:val="24"/>
          <w:szCs w:val="24"/>
        </w:rPr>
        <w:t xml:space="preserve"> (дата обращения: 16.05.2016)</w:t>
      </w:r>
      <w:r>
        <w:rPr>
          <w:rFonts w:ascii="Times New Roman" w:hAnsi="Times New Roman" w:cs="Times New Roman"/>
          <w:bCs/>
          <w:sz w:val="24"/>
          <w:szCs w:val="24"/>
        </w:rPr>
        <w:t>.</w:t>
      </w:r>
    </w:p>
  </w:footnote>
  <w:footnote w:id="72">
    <w:p w:rsidR="00EA6267" w:rsidRPr="00BB2D71" w:rsidRDefault="00EA6267" w:rsidP="004C0B39">
      <w:pPr>
        <w:pStyle w:val="a5"/>
        <w:jc w:val="both"/>
        <w:rPr>
          <w:rFonts w:ascii="Times New Roman" w:hAnsi="Times New Roman" w:cs="Times New Roman"/>
        </w:rPr>
      </w:pPr>
      <w:r w:rsidRPr="00BB2D71">
        <w:rPr>
          <w:rStyle w:val="a7"/>
          <w:rFonts w:ascii="Times New Roman" w:hAnsi="Times New Roman" w:cs="Times New Roman"/>
          <w:sz w:val="24"/>
          <w:szCs w:val="24"/>
        </w:rPr>
        <w:footnoteRef/>
      </w:r>
      <w:r w:rsidRPr="00BB2D71">
        <w:rPr>
          <w:rFonts w:ascii="Times New Roman" w:hAnsi="Times New Roman" w:cs="Times New Roman"/>
          <w:sz w:val="24"/>
          <w:szCs w:val="24"/>
        </w:rPr>
        <w:t xml:space="preserve"> Клушина Н. И. </w:t>
      </w:r>
      <w:proofErr w:type="spellStart"/>
      <w:r w:rsidRPr="00BB2D71">
        <w:rPr>
          <w:rFonts w:ascii="Times New Roman" w:hAnsi="Times New Roman" w:cs="Times New Roman"/>
          <w:sz w:val="24"/>
          <w:szCs w:val="24"/>
        </w:rPr>
        <w:t>Интенциональные</w:t>
      </w:r>
      <w:proofErr w:type="spellEnd"/>
      <w:r w:rsidRPr="00BB2D71">
        <w:rPr>
          <w:rFonts w:ascii="Times New Roman" w:hAnsi="Times New Roman" w:cs="Times New Roman"/>
          <w:sz w:val="24"/>
          <w:szCs w:val="24"/>
        </w:rPr>
        <w:t xml:space="preserve"> категории публицистического текста в аспекте коммуникативной стилистики</w:t>
      </w:r>
      <w:proofErr w:type="gramStart"/>
      <w:r w:rsidRPr="00BB2D71">
        <w:rPr>
          <w:rFonts w:ascii="Times New Roman" w:hAnsi="Times New Roman" w:cs="Times New Roman"/>
          <w:sz w:val="24"/>
          <w:szCs w:val="24"/>
        </w:rPr>
        <w:t xml:space="preserve"> :</w:t>
      </w:r>
      <w:proofErr w:type="gramEnd"/>
      <w:r w:rsidRPr="00BB2D71">
        <w:rPr>
          <w:rFonts w:ascii="Times New Roman" w:hAnsi="Times New Roman" w:cs="Times New Roman"/>
          <w:sz w:val="24"/>
          <w:szCs w:val="24"/>
        </w:rPr>
        <w:t xml:space="preserve"> </w:t>
      </w:r>
      <w:proofErr w:type="spellStart"/>
      <w:r w:rsidRPr="00BB2D71">
        <w:rPr>
          <w:rFonts w:ascii="Times New Roman" w:hAnsi="Times New Roman" w:cs="Times New Roman"/>
          <w:sz w:val="24"/>
          <w:szCs w:val="24"/>
        </w:rPr>
        <w:t>дис</w:t>
      </w:r>
      <w:proofErr w:type="spellEnd"/>
      <w:r w:rsidRPr="00BB2D71">
        <w:rPr>
          <w:rFonts w:ascii="Times New Roman" w:hAnsi="Times New Roman" w:cs="Times New Roman"/>
          <w:sz w:val="24"/>
          <w:szCs w:val="24"/>
        </w:rPr>
        <w:t xml:space="preserve">. … д-ра </w:t>
      </w:r>
      <w:proofErr w:type="spellStart"/>
      <w:r w:rsidRPr="00BB2D71">
        <w:rPr>
          <w:rFonts w:ascii="Times New Roman" w:hAnsi="Times New Roman" w:cs="Times New Roman"/>
          <w:sz w:val="24"/>
          <w:szCs w:val="24"/>
        </w:rPr>
        <w:t>филол</w:t>
      </w:r>
      <w:proofErr w:type="spellEnd"/>
      <w:r w:rsidRPr="00BB2D71">
        <w:rPr>
          <w:rFonts w:ascii="Times New Roman" w:hAnsi="Times New Roman" w:cs="Times New Roman"/>
          <w:sz w:val="24"/>
          <w:szCs w:val="24"/>
        </w:rPr>
        <w:t>. наук. М., 2008. С. 148</w:t>
      </w:r>
      <w:r>
        <w:rPr>
          <w:rFonts w:ascii="Times New Roman" w:hAnsi="Times New Roman" w:cs="Times New Roman"/>
          <w:sz w:val="24"/>
          <w:szCs w:val="24"/>
        </w:rPr>
        <w:t>.</w:t>
      </w:r>
    </w:p>
  </w:footnote>
  <w:footnote w:id="73">
    <w:p w:rsidR="00EA6267" w:rsidRPr="00F604F1" w:rsidRDefault="00EA6267" w:rsidP="00982F57">
      <w:pPr>
        <w:pStyle w:val="a5"/>
        <w:jc w:val="both"/>
        <w:rPr>
          <w:rFonts w:ascii="Times New Roman" w:hAnsi="Times New Roman" w:cs="Times New Roman"/>
          <w:sz w:val="24"/>
          <w:szCs w:val="24"/>
        </w:rPr>
      </w:pPr>
      <w:r w:rsidRPr="00F604F1">
        <w:rPr>
          <w:rStyle w:val="a7"/>
          <w:rFonts w:ascii="Times New Roman" w:hAnsi="Times New Roman" w:cs="Times New Roman"/>
          <w:sz w:val="24"/>
          <w:szCs w:val="24"/>
        </w:rPr>
        <w:footnoteRef/>
      </w:r>
      <w:r w:rsidRPr="00F604F1">
        <w:rPr>
          <w:rFonts w:ascii="Times New Roman" w:hAnsi="Times New Roman" w:cs="Times New Roman"/>
          <w:sz w:val="24"/>
          <w:szCs w:val="24"/>
        </w:rPr>
        <w:t xml:space="preserve"> </w:t>
      </w:r>
      <w:r>
        <w:rPr>
          <w:rFonts w:ascii="Times New Roman" w:hAnsi="Times New Roman" w:cs="Times New Roman"/>
          <w:sz w:val="24"/>
          <w:szCs w:val="24"/>
        </w:rPr>
        <w:t xml:space="preserve">Клушина Н. И. </w:t>
      </w:r>
      <w:proofErr w:type="spellStart"/>
      <w:r>
        <w:rPr>
          <w:rFonts w:ascii="Times New Roman" w:hAnsi="Times New Roman" w:cs="Times New Roman"/>
          <w:sz w:val="24"/>
          <w:szCs w:val="24"/>
        </w:rPr>
        <w:t>Интенциональные</w:t>
      </w:r>
      <w:proofErr w:type="spellEnd"/>
      <w:r>
        <w:rPr>
          <w:rFonts w:ascii="Times New Roman" w:hAnsi="Times New Roman" w:cs="Times New Roman"/>
          <w:sz w:val="24"/>
          <w:szCs w:val="24"/>
        </w:rPr>
        <w:t xml:space="preserve"> категории публицистического текста в аспекте коммуникативной стилистики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Pr="00BB2D71">
        <w:rPr>
          <w:rFonts w:ascii="Times New Roman" w:hAnsi="Times New Roman" w:cs="Times New Roman"/>
          <w:sz w:val="24"/>
          <w:szCs w:val="24"/>
        </w:rPr>
        <w:t>дис</w:t>
      </w:r>
      <w:proofErr w:type="spellEnd"/>
      <w:r w:rsidRPr="00BB2D71">
        <w:rPr>
          <w:rFonts w:ascii="Times New Roman" w:hAnsi="Times New Roman" w:cs="Times New Roman"/>
          <w:sz w:val="24"/>
          <w:szCs w:val="24"/>
        </w:rPr>
        <w:t xml:space="preserve">. … </w:t>
      </w:r>
      <w:r>
        <w:rPr>
          <w:rFonts w:ascii="Times New Roman" w:hAnsi="Times New Roman" w:cs="Times New Roman"/>
          <w:sz w:val="24"/>
          <w:szCs w:val="24"/>
        </w:rPr>
        <w:t>д-ра</w:t>
      </w:r>
      <w:r w:rsidRPr="00BB2D71">
        <w:rPr>
          <w:rFonts w:ascii="Times New Roman" w:hAnsi="Times New Roman" w:cs="Times New Roman"/>
          <w:sz w:val="24"/>
          <w:szCs w:val="24"/>
        </w:rPr>
        <w:t xml:space="preserve"> </w:t>
      </w:r>
      <w:proofErr w:type="spellStart"/>
      <w:r w:rsidRPr="00BB2D71">
        <w:rPr>
          <w:rFonts w:ascii="Times New Roman" w:hAnsi="Times New Roman" w:cs="Times New Roman"/>
          <w:sz w:val="24"/>
          <w:szCs w:val="24"/>
        </w:rPr>
        <w:t>филол</w:t>
      </w:r>
      <w:proofErr w:type="spellEnd"/>
      <w:r w:rsidRPr="00BB2D71">
        <w:rPr>
          <w:rFonts w:ascii="Times New Roman" w:hAnsi="Times New Roman" w:cs="Times New Roman"/>
          <w:sz w:val="24"/>
          <w:szCs w:val="24"/>
        </w:rPr>
        <w:t xml:space="preserve">. наук. </w:t>
      </w:r>
      <w:r>
        <w:rPr>
          <w:rFonts w:ascii="Times New Roman" w:hAnsi="Times New Roman" w:cs="Times New Roman"/>
          <w:sz w:val="24"/>
          <w:szCs w:val="24"/>
        </w:rPr>
        <w:t>М., 2008. С. 150 – 154.</w:t>
      </w:r>
    </w:p>
  </w:footnote>
  <w:footnote w:id="74">
    <w:p w:rsidR="00EA6267" w:rsidRPr="003D06D0" w:rsidRDefault="00EA6267">
      <w:pPr>
        <w:pStyle w:val="a5"/>
        <w:rPr>
          <w:rFonts w:ascii="Times New Roman" w:hAnsi="Times New Roman" w:cs="Times New Roman"/>
          <w:sz w:val="24"/>
          <w:szCs w:val="24"/>
        </w:rPr>
      </w:pPr>
      <w:r w:rsidRPr="003D06D0">
        <w:rPr>
          <w:rStyle w:val="a7"/>
          <w:rFonts w:ascii="Times New Roman" w:hAnsi="Times New Roman" w:cs="Times New Roman"/>
          <w:sz w:val="24"/>
          <w:szCs w:val="24"/>
        </w:rPr>
        <w:footnoteRef/>
      </w:r>
      <w:r w:rsidRPr="003D06D0">
        <w:rPr>
          <w:rFonts w:ascii="Times New Roman" w:hAnsi="Times New Roman" w:cs="Times New Roman"/>
          <w:sz w:val="24"/>
          <w:szCs w:val="24"/>
        </w:rPr>
        <w:t xml:space="preserve"> </w:t>
      </w:r>
      <w:proofErr w:type="spellStart"/>
      <w:r w:rsidRPr="003D06D0">
        <w:rPr>
          <w:rFonts w:ascii="Times New Roman" w:hAnsi="Times New Roman" w:cs="Times New Roman"/>
          <w:sz w:val="24"/>
          <w:szCs w:val="24"/>
        </w:rPr>
        <w:t>Голотвина</w:t>
      </w:r>
      <w:proofErr w:type="spellEnd"/>
      <w:r w:rsidRPr="003D06D0">
        <w:rPr>
          <w:rFonts w:ascii="Times New Roman" w:hAnsi="Times New Roman" w:cs="Times New Roman"/>
          <w:sz w:val="24"/>
          <w:szCs w:val="24"/>
        </w:rPr>
        <w:t xml:space="preserve"> Н. В. Средства выражения оценки в старофранцуз</w:t>
      </w:r>
      <w:r>
        <w:rPr>
          <w:rFonts w:ascii="Times New Roman" w:hAnsi="Times New Roman" w:cs="Times New Roman"/>
          <w:sz w:val="24"/>
          <w:szCs w:val="24"/>
        </w:rPr>
        <w:t xml:space="preserve">ском эпосе : </w:t>
      </w:r>
      <w:proofErr w:type="spellStart"/>
      <w:r>
        <w:rPr>
          <w:rFonts w:ascii="Times New Roman" w:hAnsi="Times New Roman" w:cs="Times New Roman"/>
          <w:sz w:val="24"/>
          <w:szCs w:val="24"/>
        </w:rPr>
        <w:t>дис</w:t>
      </w:r>
      <w:proofErr w:type="spellEnd"/>
      <w:r>
        <w:rPr>
          <w:rFonts w:ascii="Times New Roman" w:hAnsi="Times New Roman" w:cs="Times New Roman"/>
          <w:sz w:val="24"/>
          <w:szCs w:val="24"/>
        </w:rPr>
        <w:t xml:space="preserve">. … канд. </w:t>
      </w:r>
      <w:proofErr w:type="spellStart"/>
      <w:r>
        <w:rPr>
          <w:rFonts w:ascii="Times New Roman" w:hAnsi="Times New Roman" w:cs="Times New Roman"/>
          <w:sz w:val="24"/>
          <w:szCs w:val="24"/>
        </w:rPr>
        <w:t>филол</w:t>
      </w:r>
      <w:proofErr w:type="spellEnd"/>
      <w:r>
        <w:rPr>
          <w:rFonts w:ascii="Times New Roman" w:hAnsi="Times New Roman" w:cs="Times New Roman"/>
          <w:sz w:val="24"/>
          <w:szCs w:val="24"/>
        </w:rPr>
        <w:t>. наук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Санкт-Петербург, 1999. С. 18 – 19.</w:t>
      </w:r>
    </w:p>
  </w:footnote>
  <w:footnote w:id="75">
    <w:p w:rsidR="00EA6267" w:rsidRPr="002A6A65" w:rsidRDefault="00EA6267">
      <w:pPr>
        <w:pStyle w:val="a5"/>
        <w:rPr>
          <w:rFonts w:ascii="Times New Roman" w:hAnsi="Times New Roman" w:cs="Times New Roman"/>
          <w:sz w:val="24"/>
          <w:szCs w:val="24"/>
        </w:rPr>
      </w:pPr>
      <w:r w:rsidRPr="002A6A65">
        <w:rPr>
          <w:rStyle w:val="a7"/>
          <w:rFonts w:ascii="Times New Roman" w:hAnsi="Times New Roman" w:cs="Times New Roman"/>
          <w:sz w:val="24"/>
          <w:szCs w:val="24"/>
        </w:rPr>
        <w:footnoteRef/>
      </w:r>
      <w:r w:rsidRPr="002A6A65">
        <w:rPr>
          <w:rFonts w:ascii="Times New Roman" w:hAnsi="Times New Roman" w:cs="Times New Roman"/>
          <w:sz w:val="24"/>
          <w:szCs w:val="24"/>
        </w:rPr>
        <w:t xml:space="preserve"> Землянова Л.</w:t>
      </w:r>
      <w:r>
        <w:rPr>
          <w:rFonts w:ascii="Times New Roman" w:hAnsi="Times New Roman" w:cs="Times New Roman"/>
          <w:sz w:val="24"/>
          <w:szCs w:val="24"/>
        </w:rPr>
        <w:t> </w:t>
      </w:r>
      <w:r w:rsidRPr="002A6A65">
        <w:rPr>
          <w:rFonts w:ascii="Times New Roman" w:hAnsi="Times New Roman" w:cs="Times New Roman"/>
          <w:sz w:val="24"/>
          <w:szCs w:val="24"/>
        </w:rPr>
        <w:t xml:space="preserve">М. </w:t>
      </w:r>
      <w:proofErr w:type="spellStart"/>
      <w:r w:rsidRPr="002A6A65">
        <w:rPr>
          <w:rFonts w:ascii="Times New Roman" w:hAnsi="Times New Roman" w:cs="Times New Roman"/>
          <w:sz w:val="24"/>
          <w:szCs w:val="24"/>
        </w:rPr>
        <w:t>Коммуникативистика</w:t>
      </w:r>
      <w:proofErr w:type="spellEnd"/>
      <w:r w:rsidRPr="002A6A65">
        <w:rPr>
          <w:rFonts w:ascii="Times New Roman" w:hAnsi="Times New Roman" w:cs="Times New Roman"/>
          <w:sz w:val="24"/>
          <w:szCs w:val="24"/>
        </w:rPr>
        <w:t xml:space="preserve"> и средства информации: Англо-русский толковый словарь концепций и терминов: М.: Из</w:t>
      </w:r>
      <w:r>
        <w:rPr>
          <w:rFonts w:ascii="Times New Roman" w:hAnsi="Times New Roman" w:cs="Times New Roman"/>
          <w:sz w:val="24"/>
          <w:szCs w:val="24"/>
        </w:rPr>
        <w:t xml:space="preserve">д-во </w:t>
      </w:r>
      <w:proofErr w:type="spellStart"/>
      <w:r>
        <w:rPr>
          <w:rFonts w:ascii="Times New Roman" w:hAnsi="Times New Roman" w:cs="Times New Roman"/>
          <w:sz w:val="24"/>
          <w:szCs w:val="24"/>
        </w:rPr>
        <w:t>Моск</w:t>
      </w:r>
      <w:proofErr w:type="spellEnd"/>
      <w:r>
        <w:rPr>
          <w:rFonts w:ascii="Times New Roman" w:hAnsi="Times New Roman" w:cs="Times New Roman"/>
          <w:sz w:val="24"/>
          <w:szCs w:val="24"/>
        </w:rPr>
        <w:t>. ун-та, 2004. С. 66.</w:t>
      </w:r>
    </w:p>
  </w:footnote>
  <w:footnote w:id="76">
    <w:p w:rsidR="00EA6267" w:rsidRPr="002A6A65" w:rsidRDefault="00EA6267" w:rsidP="00B87632">
      <w:pPr>
        <w:autoSpaceDE w:val="0"/>
        <w:autoSpaceDN w:val="0"/>
        <w:adjustRightInd w:val="0"/>
        <w:spacing w:after="0" w:line="240" w:lineRule="auto"/>
        <w:rPr>
          <w:rFonts w:ascii="Times New Roman" w:hAnsi="Times New Roman" w:cs="Times New Roman"/>
          <w:sz w:val="24"/>
          <w:szCs w:val="24"/>
        </w:rPr>
      </w:pPr>
      <w:r w:rsidRPr="002A6A65">
        <w:rPr>
          <w:rStyle w:val="a7"/>
          <w:rFonts w:ascii="Times New Roman" w:hAnsi="Times New Roman" w:cs="Times New Roman"/>
          <w:sz w:val="24"/>
          <w:szCs w:val="24"/>
        </w:rPr>
        <w:footnoteRef/>
      </w:r>
      <w:r w:rsidRPr="002A6A65">
        <w:rPr>
          <w:rFonts w:ascii="Times New Roman" w:hAnsi="Times New Roman" w:cs="Times New Roman"/>
          <w:sz w:val="24"/>
          <w:szCs w:val="24"/>
        </w:rPr>
        <w:t xml:space="preserve"> </w:t>
      </w:r>
      <w:proofErr w:type="spellStart"/>
      <w:r>
        <w:rPr>
          <w:rFonts w:ascii="Times New Roman" w:hAnsi="Times New Roman" w:cs="Times New Roman"/>
          <w:sz w:val="24"/>
          <w:szCs w:val="24"/>
        </w:rPr>
        <w:t>Иссерс</w:t>
      </w:r>
      <w:proofErr w:type="spellEnd"/>
      <w:r>
        <w:rPr>
          <w:rFonts w:ascii="Times New Roman" w:hAnsi="Times New Roman" w:cs="Times New Roman"/>
          <w:sz w:val="24"/>
          <w:szCs w:val="24"/>
        </w:rPr>
        <w:t xml:space="preserve"> О. С. </w:t>
      </w:r>
      <w:r w:rsidRPr="002A6A65">
        <w:rPr>
          <w:rFonts w:ascii="Times New Roman" w:hAnsi="Times New Roman" w:cs="Times New Roman"/>
          <w:sz w:val="24"/>
          <w:szCs w:val="24"/>
        </w:rPr>
        <w:t>Коммуникативные стратегии и тактики русской речи. Изд. 5-е. — М.: Издательство ЛКИ, 2008.</w:t>
      </w:r>
      <w:r>
        <w:rPr>
          <w:rFonts w:ascii="Times New Roman" w:hAnsi="Times New Roman" w:cs="Times New Roman"/>
          <w:sz w:val="24"/>
          <w:szCs w:val="24"/>
        </w:rPr>
        <w:t xml:space="preserve"> С. 10.</w:t>
      </w:r>
    </w:p>
  </w:footnote>
  <w:footnote w:id="77">
    <w:p w:rsidR="00EA6267" w:rsidRPr="002A6A65" w:rsidRDefault="00EA6267">
      <w:pPr>
        <w:pStyle w:val="a5"/>
        <w:rPr>
          <w:rFonts w:ascii="Times New Roman" w:hAnsi="Times New Roman" w:cs="Times New Roman"/>
          <w:sz w:val="24"/>
          <w:szCs w:val="24"/>
        </w:rPr>
      </w:pPr>
      <w:r>
        <w:rPr>
          <w:rStyle w:val="a7"/>
        </w:rPr>
        <w:footnoteRef/>
      </w:r>
      <w:r>
        <w:t xml:space="preserve"> </w:t>
      </w:r>
      <w:r w:rsidRPr="002A6A65">
        <w:rPr>
          <w:rFonts w:ascii="Times New Roman" w:hAnsi="Times New Roman" w:cs="Times New Roman"/>
          <w:sz w:val="24"/>
          <w:szCs w:val="24"/>
        </w:rPr>
        <w:t>Большой энциклопедический сло</w:t>
      </w:r>
      <w:r>
        <w:rPr>
          <w:rFonts w:ascii="Times New Roman" w:hAnsi="Times New Roman" w:cs="Times New Roman"/>
          <w:sz w:val="24"/>
          <w:szCs w:val="24"/>
        </w:rPr>
        <w:t>варь</w:t>
      </w:r>
      <w:proofErr w:type="gramStart"/>
      <w:r>
        <w:rPr>
          <w:rFonts w:ascii="Times New Roman" w:hAnsi="Times New Roman" w:cs="Times New Roman"/>
          <w:sz w:val="24"/>
          <w:szCs w:val="24"/>
        </w:rPr>
        <w:t xml:space="preserve"> / Г</w:t>
      </w:r>
      <w:proofErr w:type="gramEnd"/>
      <w:r>
        <w:rPr>
          <w:rFonts w:ascii="Times New Roman" w:hAnsi="Times New Roman" w:cs="Times New Roman"/>
          <w:sz w:val="24"/>
          <w:szCs w:val="24"/>
        </w:rPr>
        <w:t>л. ред. А.М. Прохоров. –</w:t>
      </w:r>
      <w:r w:rsidRPr="002A6A65">
        <w:rPr>
          <w:rFonts w:ascii="Times New Roman" w:hAnsi="Times New Roman" w:cs="Times New Roman"/>
          <w:sz w:val="24"/>
          <w:szCs w:val="24"/>
        </w:rPr>
        <w:t xml:space="preserve"> М.</w:t>
      </w:r>
      <w:proofErr w:type="gramStart"/>
      <w:r w:rsidRPr="002A6A65">
        <w:rPr>
          <w:rFonts w:ascii="Times New Roman" w:hAnsi="Times New Roman" w:cs="Times New Roman"/>
          <w:sz w:val="24"/>
          <w:szCs w:val="24"/>
        </w:rPr>
        <w:t xml:space="preserve"> ;</w:t>
      </w:r>
      <w:proofErr w:type="gramEnd"/>
      <w:r w:rsidRPr="002A6A65">
        <w:rPr>
          <w:rFonts w:ascii="Times New Roman" w:hAnsi="Times New Roman" w:cs="Times New Roman"/>
          <w:sz w:val="24"/>
          <w:szCs w:val="24"/>
        </w:rPr>
        <w:t xml:space="preserve"> СПб : Сов</w:t>
      </w:r>
      <w:proofErr w:type="gramStart"/>
      <w:r w:rsidRPr="002A6A65">
        <w:rPr>
          <w:rFonts w:ascii="Times New Roman" w:hAnsi="Times New Roman" w:cs="Times New Roman"/>
          <w:sz w:val="24"/>
          <w:szCs w:val="24"/>
        </w:rPr>
        <w:t>.</w:t>
      </w:r>
      <w:proofErr w:type="gramEnd"/>
      <w:r w:rsidRPr="002A6A65">
        <w:rPr>
          <w:rFonts w:ascii="Times New Roman" w:hAnsi="Times New Roman" w:cs="Times New Roman"/>
          <w:sz w:val="24"/>
          <w:szCs w:val="24"/>
        </w:rPr>
        <w:t xml:space="preserve"> </w:t>
      </w:r>
      <w:proofErr w:type="spellStart"/>
      <w:proofErr w:type="gramStart"/>
      <w:r w:rsidRPr="002A6A65">
        <w:rPr>
          <w:rFonts w:ascii="Times New Roman" w:hAnsi="Times New Roman" w:cs="Times New Roman"/>
          <w:sz w:val="24"/>
          <w:szCs w:val="24"/>
        </w:rPr>
        <w:t>э</w:t>
      </w:r>
      <w:proofErr w:type="gramEnd"/>
      <w:r w:rsidRPr="002A6A65">
        <w:rPr>
          <w:rFonts w:ascii="Times New Roman" w:hAnsi="Times New Roman" w:cs="Times New Roman"/>
          <w:sz w:val="24"/>
          <w:szCs w:val="24"/>
        </w:rPr>
        <w:t>нцикл</w:t>
      </w:r>
      <w:proofErr w:type="spellEnd"/>
      <w:r w:rsidRPr="002A6A65">
        <w:rPr>
          <w:rFonts w:ascii="Times New Roman" w:hAnsi="Times New Roman" w:cs="Times New Roman"/>
          <w:sz w:val="24"/>
          <w:szCs w:val="24"/>
        </w:rPr>
        <w:t>. Фонд "Ленингр. галерея", 1993.</w:t>
      </w:r>
      <w:r>
        <w:rPr>
          <w:rFonts w:ascii="Times New Roman" w:hAnsi="Times New Roman" w:cs="Times New Roman"/>
          <w:sz w:val="24"/>
          <w:szCs w:val="24"/>
        </w:rPr>
        <w:t xml:space="preserve"> С. 267.</w:t>
      </w:r>
    </w:p>
  </w:footnote>
  <w:footnote w:id="78">
    <w:p w:rsidR="00EA6267" w:rsidRPr="00366282" w:rsidRDefault="00EA6267" w:rsidP="00FF029B">
      <w:pPr>
        <w:pStyle w:val="a5"/>
        <w:rPr>
          <w:rFonts w:ascii="Times New Roman" w:hAnsi="Times New Roman" w:cs="Times New Roman"/>
          <w:sz w:val="24"/>
          <w:szCs w:val="24"/>
        </w:rPr>
      </w:pPr>
      <w:r w:rsidRPr="00366282">
        <w:rPr>
          <w:rStyle w:val="a7"/>
          <w:rFonts w:ascii="Times New Roman" w:hAnsi="Times New Roman" w:cs="Times New Roman"/>
          <w:sz w:val="24"/>
          <w:szCs w:val="24"/>
        </w:rPr>
        <w:footnoteRef/>
      </w:r>
      <w:r w:rsidRPr="00366282">
        <w:rPr>
          <w:rFonts w:ascii="Times New Roman" w:hAnsi="Times New Roman" w:cs="Times New Roman"/>
          <w:sz w:val="24"/>
          <w:szCs w:val="24"/>
        </w:rPr>
        <w:t xml:space="preserve"> </w:t>
      </w:r>
      <w:r w:rsidRPr="00366282">
        <w:rPr>
          <w:rStyle w:val="exldetailsdisplayval"/>
          <w:rFonts w:ascii="Times New Roman" w:hAnsi="Times New Roman" w:cs="Times New Roman"/>
          <w:sz w:val="24"/>
          <w:szCs w:val="24"/>
        </w:rPr>
        <w:t xml:space="preserve">Краткий словарь когнитивных терминов / Е.С. </w:t>
      </w:r>
      <w:proofErr w:type="spellStart"/>
      <w:r w:rsidRPr="00366282">
        <w:rPr>
          <w:rStyle w:val="exldetailsdisplayval"/>
          <w:rFonts w:ascii="Times New Roman" w:hAnsi="Times New Roman" w:cs="Times New Roman"/>
          <w:sz w:val="24"/>
          <w:szCs w:val="24"/>
        </w:rPr>
        <w:t>Кубрякова</w:t>
      </w:r>
      <w:proofErr w:type="spellEnd"/>
      <w:r w:rsidRPr="00366282">
        <w:rPr>
          <w:rStyle w:val="exldetailsdisplayval"/>
          <w:rFonts w:ascii="Times New Roman" w:hAnsi="Times New Roman" w:cs="Times New Roman"/>
          <w:sz w:val="24"/>
          <w:szCs w:val="24"/>
        </w:rPr>
        <w:t xml:space="preserve">, В.З. Демьянков, Ю.Г. </w:t>
      </w:r>
      <w:proofErr w:type="spellStart"/>
      <w:r w:rsidRPr="00366282">
        <w:rPr>
          <w:rStyle w:val="exldetailsdisplayval"/>
          <w:rFonts w:ascii="Times New Roman" w:hAnsi="Times New Roman" w:cs="Times New Roman"/>
          <w:sz w:val="24"/>
          <w:szCs w:val="24"/>
        </w:rPr>
        <w:t>Панкрац</w:t>
      </w:r>
      <w:proofErr w:type="spellEnd"/>
      <w:r w:rsidRPr="00366282">
        <w:rPr>
          <w:rStyle w:val="exldetailsdisplayval"/>
          <w:rFonts w:ascii="Times New Roman" w:hAnsi="Times New Roman" w:cs="Times New Roman"/>
          <w:sz w:val="24"/>
          <w:szCs w:val="24"/>
        </w:rPr>
        <w:t>, Л.Г. Лузина; Под общ</w:t>
      </w:r>
      <w:proofErr w:type="gramStart"/>
      <w:r w:rsidRPr="00366282">
        <w:rPr>
          <w:rStyle w:val="exldetailsdisplayval"/>
          <w:rFonts w:ascii="Times New Roman" w:hAnsi="Times New Roman" w:cs="Times New Roman"/>
          <w:sz w:val="24"/>
          <w:szCs w:val="24"/>
        </w:rPr>
        <w:t>.</w:t>
      </w:r>
      <w:proofErr w:type="gramEnd"/>
      <w:r w:rsidRPr="00366282">
        <w:rPr>
          <w:rStyle w:val="exldetailsdisplayval"/>
          <w:rFonts w:ascii="Times New Roman" w:hAnsi="Times New Roman" w:cs="Times New Roman"/>
          <w:sz w:val="24"/>
          <w:szCs w:val="24"/>
        </w:rPr>
        <w:t xml:space="preserve"> </w:t>
      </w:r>
      <w:proofErr w:type="gramStart"/>
      <w:r w:rsidRPr="00366282">
        <w:rPr>
          <w:rStyle w:val="exldetailsdisplayval"/>
          <w:rFonts w:ascii="Times New Roman" w:hAnsi="Times New Roman" w:cs="Times New Roman"/>
          <w:sz w:val="24"/>
          <w:szCs w:val="24"/>
        </w:rPr>
        <w:t>р</w:t>
      </w:r>
      <w:proofErr w:type="gramEnd"/>
      <w:r w:rsidRPr="00366282">
        <w:rPr>
          <w:rStyle w:val="exldetailsdisplayval"/>
          <w:rFonts w:ascii="Times New Roman" w:hAnsi="Times New Roman" w:cs="Times New Roman"/>
          <w:sz w:val="24"/>
          <w:szCs w:val="24"/>
        </w:rPr>
        <w:t xml:space="preserve">ед. Е.С. </w:t>
      </w:r>
      <w:proofErr w:type="spellStart"/>
      <w:r w:rsidRPr="00366282">
        <w:rPr>
          <w:rStyle w:val="exldetailsdisplayval"/>
          <w:rFonts w:ascii="Times New Roman" w:hAnsi="Times New Roman" w:cs="Times New Roman"/>
          <w:sz w:val="24"/>
          <w:szCs w:val="24"/>
        </w:rPr>
        <w:t>Кубряковой</w:t>
      </w:r>
      <w:proofErr w:type="spellEnd"/>
      <w:r w:rsidRPr="00366282">
        <w:rPr>
          <w:rStyle w:val="exldetailsdisplayval"/>
          <w:rFonts w:ascii="Times New Roman" w:hAnsi="Times New Roman" w:cs="Times New Roman"/>
          <w:sz w:val="24"/>
          <w:szCs w:val="24"/>
        </w:rPr>
        <w:t>. - М</w:t>
      </w:r>
      <w:proofErr w:type="gramStart"/>
      <w:r w:rsidRPr="00366282">
        <w:rPr>
          <w:rStyle w:val="exldetailsdisplayval"/>
          <w:rFonts w:ascii="Times New Roman" w:hAnsi="Times New Roman" w:cs="Times New Roman"/>
          <w:sz w:val="24"/>
          <w:szCs w:val="24"/>
        </w:rPr>
        <w:t xml:space="preserve"> :</w:t>
      </w:r>
      <w:proofErr w:type="gramEnd"/>
      <w:r w:rsidRPr="00366282">
        <w:rPr>
          <w:rStyle w:val="exldetailsdisplayval"/>
          <w:rFonts w:ascii="Times New Roman" w:hAnsi="Times New Roman" w:cs="Times New Roman"/>
          <w:sz w:val="24"/>
          <w:szCs w:val="24"/>
        </w:rPr>
        <w:t xml:space="preserve"> </w:t>
      </w:r>
      <w:proofErr w:type="spellStart"/>
      <w:r w:rsidRPr="00366282">
        <w:rPr>
          <w:rStyle w:val="exldetailsdisplayval"/>
          <w:rFonts w:ascii="Times New Roman" w:hAnsi="Times New Roman" w:cs="Times New Roman"/>
          <w:sz w:val="24"/>
          <w:szCs w:val="24"/>
        </w:rPr>
        <w:t>Филол</w:t>
      </w:r>
      <w:proofErr w:type="spellEnd"/>
      <w:r w:rsidRPr="00366282">
        <w:rPr>
          <w:rStyle w:val="exldetailsdisplayval"/>
          <w:rFonts w:ascii="Times New Roman" w:hAnsi="Times New Roman" w:cs="Times New Roman"/>
          <w:sz w:val="24"/>
          <w:szCs w:val="24"/>
        </w:rPr>
        <w:t>. фак. МГУ, 1996.</w:t>
      </w:r>
      <w:r>
        <w:rPr>
          <w:rStyle w:val="exldetailsdisplayval"/>
        </w:rPr>
        <w:t xml:space="preserve"> </w:t>
      </w:r>
      <w:r w:rsidRPr="00366282">
        <w:rPr>
          <w:rStyle w:val="exldetailsdisplayval"/>
          <w:rFonts w:ascii="Times New Roman" w:hAnsi="Times New Roman" w:cs="Times New Roman"/>
          <w:sz w:val="24"/>
          <w:szCs w:val="24"/>
        </w:rPr>
        <w:t>С. 181</w:t>
      </w:r>
      <w:r>
        <w:rPr>
          <w:rStyle w:val="exldetailsdisplayval"/>
          <w:rFonts w:ascii="Times New Roman" w:hAnsi="Times New Roman" w:cs="Times New Roman"/>
          <w:sz w:val="24"/>
          <w:szCs w:val="24"/>
        </w:rPr>
        <w:t>.</w:t>
      </w:r>
    </w:p>
  </w:footnote>
  <w:footnote w:id="79">
    <w:p w:rsidR="00EA6267" w:rsidRPr="00366282" w:rsidRDefault="00EA6267">
      <w:pPr>
        <w:pStyle w:val="a5"/>
        <w:rPr>
          <w:rFonts w:ascii="Times New Roman" w:hAnsi="Times New Roman" w:cs="Times New Roman"/>
          <w:sz w:val="24"/>
          <w:szCs w:val="24"/>
        </w:rPr>
      </w:pPr>
      <w:r w:rsidRPr="00366282">
        <w:rPr>
          <w:rStyle w:val="a7"/>
          <w:rFonts w:ascii="Times New Roman" w:hAnsi="Times New Roman" w:cs="Times New Roman"/>
          <w:sz w:val="24"/>
          <w:szCs w:val="24"/>
        </w:rPr>
        <w:footnoteRef/>
      </w:r>
      <w:r w:rsidRPr="00366282">
        <w:rPr>
          <w:rFonts w:ascii="Times New Roman" w:hAnsi="Times New Roman" w:cs="Times New Roman"/>
          <w:sz w:val="24"/>
          <w:szCs w:val="24"/>
        </w:rPr>
        <w:t xml:space="preserve"> Шляхов В. И. Сценарии русского речевого взаимодействия в теории и практике преподавания русского языка иностранцам : </w:t>
      </w:r>
      <w:proofErr w:type="spellStart"/>
      <w:r w:rsidRPr="00366282">
        <w:rPr>
          <w:rFonts w:ascii="Times New Roman" w:hAnsi="Times New Roman" w:cs="Times New Roman"/>
          <w:sz w:val="24"/>
          <w:szCs w:val="24"/>
        </w:rPr>
        <w:t>атореф</w:t>
      </w:r>
      <w:proofErr w:type="spellEnd"/>
      <w:r w:rsidRPr="00366282">
        <w:rPr>
          <w:rFonts w:ascii="Times New Roman" w:hAnsi="Times New Roman" w:cs="Times New Roman"/>
          <w:sz w:val="24"/>
          <w:szCs w:val="24"/>
        </w:rPr>
        <w:t xml:space="preserve">. </w:t>
      </w:r>
      <w:proofErr w:type="spellStart"/>
      <w:r w:rsidRPr="00366282">
        <w:rPr>
          <w:rFonts w:ascii="Times New Roman" w:hAnsi="Times New Roman" w:cs="Times New Roman"/>
          <w:sz w:val="24"/>
          <w:szCs w:val="24"/>
        </w:rPr>
        <w:t>дис</w:t>
      </w:r>
      <w:proofErr w:type="spellEnd"/>
      <w:r w:rsidRPr="00366282">
        <w:rPr>
          <w:rFonts w:ascii="Times New Roman" w:hAnsi="Times New Roman" w:cs="Times New Roman"/>
          <w:sz w:val="24"/>
          <w:szCs w:val="24"/>
        </w:rPr>
        <w:t>. … док</w:t>
      </w:r>
      <w:proofErr w:type="gramStart"/>
      <w:r w:rsidRPr="00366282">
        <w:rPr>
          <w:rFonts w:ascii="Times New Roman" w:hAnsi="Times New Roman" w:cs="Times New Roman"/>
          <w:sz w:val="24"/>
          <w:szCs w:val="24"/>
        </w:rPr>
        <w:t>.</w:t>
      </w:r>
      <w:proofErr w:type="gramEnd"/>
      <w:r w:rsidRPr="00366282">
        <w:rPr>
          <w:rFonts w:ascii="Times New Roman" w:hAnsi="Times New Roman" w:cs="Times New Roman"/>
          <w:sz w:val="24"/>
          <w:szCs w:val="24"/>
        </w:rPr>
        <w:t xml:space="preserve"> </w:t>
      </w:r>
      <w:proofErr w:type="spellStart"/>
      <w:proofErr w:type="gramStart"/>
      <w:r w:rsidRPr="00366282">
        <w:rPr>
          <w:rFonts w:ascii="Times New Roman" w:hAnsi="Times New Roman" w:cs="Times New Roman"/>
          <w:sz w:val="24"/>
          <w:szCs w:val="24"/>
        </w:rPr>
        <w:t>п</w:t>
      </w:r>
      <w:proofErr w:type="gramEnd"/>
      <w:r w:rsidRPr="00366282">
        <w:rPr>
          <w:rFonts w:ascii="Times New Roman" w:hAnsi="Times New Roman" w:cs="Times New Roman"/>
          <w:sz w:val="24"/>
          <w:szCs w:val="24"/>
        </w:rPr>
        <w:t>ед</w:t>
      </w:r>
      <w:proofErr w:type="spellEnd"/>
      <w:r>
        <w:rPr>
          <w:rFonts w:ascii="Times New Roman" w:hAnsi="Times New Roman" w:cs="Times New Roman"/>
          <w:sz w:val="24"/>
          <w:szCs w:val="24"/>
        </w:rPr>
        <w:t>. наук. М., 2009. С. 4.</w:t>
      </w:r>
    </w:p>
  </w:footnote>
  <w:footnote w:id="80">
    <w:p w:rsidR="00EA6267" w:rsidRPr="00294352" w:rsidRDefault="00EA6267">
      <w:pPr>
        <w:pStyle w:val="a5"/>
        <w:rPr>
          <w:rFonts w:ascii="Times New Roman" w:hAnsi="Times New Roman" w:cs="Times New Roman"/>
          <w:sz w:val="24"/>
          <w:szCs w:val="24"/>
        </w:rPr>
      </w:pPr>
      <w:r w:rsidRPr="00FB3FA4">
        <w:rPr>
          <w:rStyle w:val="a7"/>
          <w:rFonts w:ascii="Times New Roman" w:hAnsi="Times New Roman" w:cs="Times New Roman"/>
          <w:sz w:val="24"/>
          <w:szCs w:val="24"/>
        </w:rPr>
        <w:footnoteRef/>
      </w:r>
      <w:bookmarkStart w:id="15" w:name="OLE_LINK76"/>
      <w:bookmarkStart w:id="16" w:name="OLE_LINK77"/>
      <w:bookmarkStart w:id="17" w:name="OLE_LINK78"/>
      <w:bookmarkStart w:id="18" w:name="OLE_LINK79"/>
      <w:bookmarkStart w:id="19" w:name="OLE_LINK80"/>
      <w:r>
        <w:rPr>
          <w:rFonts w:ascii="Times New Roman" w:hAnsi="Times New Roman" w:cs="Times New Roman"/>
          <w:sz w:val="24"/>
          <w:szCs w:val="24"/>
        </w:rPr>
        <w:t xml:space="preserve">Понятие речевого сценария. </w:t>
      </w:r>
      <w:r>
        <w:rPr>
          <w:rFonts w:ascii="Times New Roman" w:hAnsi="Times New Roman" w:cs="Times New Roman"/>
          <w:sz w:val="24"/>
          <w:szCs w:val="24"/>
          <w:lang w:val="en-US"/>
        </w:rPr>
        <w:t>URL</w:t>
      </w:r>
      <w:r w:rsidRPr="00294352">
        <w:rPr>
          <w:rFonts w:ascii="Times New Roman" w:hAnsi="Times New Roman" w:cs="Times New Roman"/>
          <w:sz w:val="24"/>
          <w:szCs w:val="24"/>
        </w:rPr>
        <w:t xml:space="preserve">: </w:t>
      </w:r>
      <w:hyperlink r:id="rId2" w:history="1">
        <w:r w:rsidRPr="00BF787D">
          <w:rPr>
            <w:rStyle w:val="ab"/>
            <w:rFonts w:ascii="Times New Roman" w:hAnsi="Times New Roman" w:cs="Times New Roman"/>
            <w:sz w:val="24"/>
            <w:szCs w:val="24"/>
            <w:lang w:val="en-US"/>
          </w:rPr>
          <w:t>http</w:t>
        </w:r>
        <w:r w:rsidRPr="00294352">
          <w:rPr>
            <w:rStyle w:val="ab"/>
            <w:rFonts w:ascii="Times New Roman" w:hAnsi="Times New Roman" w:cs="Times New Roman"/>
            <w:sz w:val="24"/>
            <w:szCs w:val="24"/>
          </w:rPr>
          <w:t>://</w:t>
        </w:r>
        <w:proofErr w:type="spellStart"/>
        <w:r w:rsidRPr="00BF787D">
          <w:rPr>
            <w:rStyle w:val="ab"/>
            <w:rFonts w:ascii="Times New Roman" w:hAnsi="Times New Roman" w:cs="Times New Roman"/>
            <w:sz w:val="24"/>
            <w:szCs w:val="24"/>
            <w:lang w:val="en-US"/>
          </w:rPr>
          <w:t>repetitora</w:t>
        </w:r>
        <w:proofErr w:type="spellEnd"/>
        <w:r w:rsidRPr="00294352">
          <w:rPr>
            <w:rStyle w:val="ab"/>
            <w:rFonts w:ascii="Times New Roman" w:hAnsi="Times New Roman" w:cs="Times New Roman"/>
            <w:sz w:val="24"/>
            <w:szCs w:val="24"/>
          </w:rPr>
          <w:t>.</w:t>
        </w:r>
        <w:r w:rsidRPr="00BF787D">
          <w:rPr>
            <w:rStyle w:val="ab"/>
            <w:rFonts w:ascii="Times New Roman" w:hAnsi="Times New Roman" w:cs="Times New Roman"/>
            <w:sz w:val="24"/>
            <w:szCs w:val="24"/>
            <w:lang w:val="en-US"/>
          </w:rPr>
          <w:t>com</w:t>
        </w:r>
        <w:r w:rsidRPr="00294352">
          <w:rPr>
            <w:rStyle w:val="ab"/>
            <w:rFonts w:ascii="Times New Roman" w:hAnsi="Times New Roman" w:cs="Times New Roman"/>
            <w:sz w:val="24"/>
            <w:szCs w:val="24"/>
          </w:rPr>
          <w:t>/</w:t>
        </w:r>
        <w:proofErr w:type="spellStart"/>
        <w:r w:rsidRPr="00BF787D">
          <w:rPr>
            <w:rStyle w:val="ab"/>
            <w:rFonts w:ascii="Times New Roman" w:hAnsi="Times New Roman" w:cs="Times New Roman"/>
            <w:sz w:val="24"/>
            <w:szCs w:val="24"/>
            <w:lang w:val="en-US"/>
          </w:rPr>
          <w:t>ponyatie</w:t>
        </w:r>
        <w:proofErr w:type="spellEnd"/>
        <w:r w:rsidRPr="00294352">
          <w:rPr>
            <w:rStyle w:val="ab"/>
            <w:rFonts w:ascii="Times New Roman" w:hAnsi="Times New Roman" w:cs="Times New Roman"/>
            <w:sz w:val="24"/>
            <w:szCs w:val="24"/>
          </w:rPr>
          <w:t>-</w:t>
        </w:r>
        <w:proofErr w:type="spellStart"/>
        <w:r w:rsidRPr="00BF787D">
          <w:rPr>
            <w:rStyle w:val="ab"/>
            <w:rFonts w:ascii="Times New Roman" w:hAnsi="Times New Roman" w:cs="Times New Roman"/>
            <w:sz w:val="24"/>
            <w:szCs w:val="24"/>
            <w:lang w:val="en-US"/>
          </w:rPr>
          <w:t>rechevogo</w:t>
        </w:r>
        <w:proofErr w:type="spellEnd"/>
        <w:r w:rsidRPr="00294352">
          <w:rPr>
            <w:rStyle w:val="ab"/>
            <w:rFonts w:ascii="Times New Roman" w:hAnsi="Times New Roman" w:cs="Times New Roman"/>
            <w:sz w:val="24"/>
            <w:szCs w:val="24"/>
          </w:rPr>
          <w:t>-</w:t>
        </w:r>
        <w:proofErr w:type="spellStart"/>
        <w:r w:rsidRPr="00BF787D">
          <w:rPr>
            <w:rStyle w:val="ab"/>
            <w:rFonts w:ascii="Times New Roman" w:hAnsi="Times New Roman" w:cs="Times New Roman"/>
            <w:sz w:val="24"/>
            <w:szCs w:val="24"/>
            <w:lang w:val="en-US"/>
          </w:rPr>
          <w:t>scenariya</w:t>
        </w:r>
        <w:proofErr w:type="spellEnd"/>
      </w:hyperlink>
      <w:r w:rsidRPr="00294352">
        <w:rPr>
          <w:rFonts w:ascii="Times New Roman" w:hAnsi="Times New Roman" w:cs="Times New Roman"/>
          <w:sz w:val="24"/>
          <w:szCs w:val="24"/>
        </w:rPr>
        <w:t xml:space="preserve"> </w:t>
      </w:r>
      <w:bookmarkEnd w:id="15"/>
      <w:bookmarkEnd w:id="16"/>
      <w:r>
        <w:rPr>
          <w:rFonts w:ascii="Times New Roman" w:hAnsi="Times New Roman" w:cs="Times New Roman"/>
          <w:sz w:val="24"/>
          <w:szCs w:val="24"/>
        </w:rPr>
        <w:t>(дата обращения: 17. </w:t>
      </w:r>
      <w:proofErr w:type="gramStart"/>
      <w:r>
        <w:rPr>
          <w:rFonts w:ascii="Times New Roman" w:hAnsi="Times New Roman" w:cs="Times New Roman"/>
          <w:sz w:val="24"/>
          <w:szCs w:val="24"/>
        </w:rPr>
        <w:t>05. 2016).</w:t>
      </w:r>
      <w:bookmarkEnd w:id="17"/>
      <w:bookmarkEnd w:id="18"/>
      <w:bookmarkEnd w:id="19"/>
      <w:proofErr w:type="gramEnd"/>
    </w:p>
  </w:footnote>
  <w:footnote w:id="81">
    <w:p w:rsidR="00EA6267" w:rsidRPr="00407FD6" w:rsidRDefault="00EA6267" w:rsidP="00BE7AD7">
      <w:pPr>
        <w:pStyle w:val="a5"/>
        <w:jc w:val="both"/>
        <w:rPr>
          <w:rFonts w:ascii="Times New Roman" w:hAnsi="Times New Roman" w:cs="Times New Roman"/>
          <w:bCs/>
          <w:sz w:val="24"/>
          <w:szCs w:val="24"/>
        </w:rPr>
      </w:pPr>
      <w:r w:rsidRPr="006F1D19">
        <w:rPr>
          <w:rStyle w:val="a7"/>
          <w:rFonts w:ascii="Times New Roman" w:hAnsi="Times New Roman" w:cs="Times New Roman"/>
          <w:sz w:val="24"/>
          <w:szCs w:val="24"/>
        </w:rPr>
        <w:footnoteRef/>
      </w:r>
      <w:r w:rsidRPr="00407FD6">
        <w:rPr>
          <w:rFonts w:ascii="Times New Roman" w:hAnsi="Times New Roman" w:cs="Times New Roman"/>
          <w:bCs/>
          <w:sz w:val="24"/>
          <w:szCs w:val="24"/>
        </w:rPr>
        <w:t>Воздействовать на адресата, принудить (заставить) его сделать что-либо в интересах субъекта речи</w:t>
      </w:r>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Студопедия</w:t>
      </w:r>
      <w:proofErr w:type="spellEnd"/>
      <w:r>
        <w:rPr>
          <w:rFonts w:ascii="Times New Roman" w:hAnsi="Times New Roman" w:cs="Times New Roman"/>
          <w:bCs/>
          <w:sz w:val="24"/>
          <w:szCs w:val="24"/>
        </w:rPr>
        <w:t xml:space="preserve"> –</w:t>
      </w:r>
      <w:r w:rsidRPr="00407FD6">
        <w:rPr>
          <w:rFonts w:ascii="Times New Roman" w:hAnsi="Times New Roman" w:cs="Times New Roman"/>
          <w:bCs/>
          <w:sz w:val="24"/>
          <w:szCs w:val="24"/>
        </w:rPr>
        <w:t xml:space="preserve"> лекционный материал для студентов</w:t>
      </w:r>
      <w:r>
        <w:rPr>
          <w:rFonts w:ascii="Times New Roman" w:hAnsi="Times New Roman" w:cs="Times New Roman"/>
          <w:bCs/>
          <w:sz w:val="24"/>
          <w:szCs w:val="24"/>
        </w:rPr>
        <w:t xml:space="preserve">. </w:t>
      </w:r>
      <w:r>
        <w:rPr>
          <w:rFonts w:ascii="Times New Roman" w:hAnsi="Times New Roman" w:cs="Times New Roman"/>
          <w:bCs/>
          <w:sz w:val="24"/>
          <w:szCs w:val="24"/>
          <w:lang w:val="en-US"/>
        </w:rPr>
        <w:t>URL</w:t>
      </w:r>
      <w:r w:rsidRPr="00407FD6">
        <w:rPr>
          <w:rFonts w:ascii="Times New Roman" w:hAnsi="Times New Roman" w:cs="Times New Roman"/>
          <w:bCs/>
          <w:sz w:val="24"/>
          <w:szCs w:val="24"/>
        </w:rPr>
        <w:t xml:space="preserve">: </w:t>
      </w:r>
      <w:hyperlink r:id="rId3" w:history="1">
        <w:r w:rsidRPr="00BF787D">
          <w:rPr>
            <w:rStyle w:val="ab"/>
            <w:rFonts w:ascii="Times New Roman" w:hAnsi="Times New Roman" w:cs="Times New Roman"/>
            <w:bCs/>
            <w:sz w:val="24"/>
            <w:szCs w:val="24"/>
            <w:lang w:val="en-US"/>
          </w:rPr>
          <w:t>http</w:t>
        </w:r>
        <w:r w:rsidRPr="00407FD6">
          <w:rPr>
            <w:rStyle w:val="ab"/>
            <w:rFonts w:ascii="Times New Roman" w:hAnsi="Times New Roman" w:cs="Times New Roman"/>
            <w:bCs/>
            <w:sz w:val="24"/>
            <w:szCs w:val="24"/>
          </w:rPr>
          <w:t>://</w:t>
        </w:r>
        <w:proofErr w:type="spellStart"/>
        <w:r w:rsidRPr="00BF787D">
          <w:rPr>
            <w:rStyle w:val="ab"/>
            <w:rFonts w:ascii="Times New Roman" w:hAnsi="Times New Roman" w:cs="Times New Roman"/>
            <w:bCs/>
            <w:sz w:val="24"/>
            <w:szCs w:val="24"/>
            <w:lang w:val="en-US"/>
          </w:rPr>
          <w:t>studopedia</w:t>
        </w:r>
        <w:proofErr w:type="spellEnd"/>
        <w:r w:rsidRPr="00407FD6">
          <w:rPr>
            <w:rStyle w:val="ab"/>
            <w:rFonts w:ascii="Times New Roman" w:hAnsi="Times New Roman" w:cs="Times New Roman"/>
            <w:bCs/>
            <w:sz w:val="24"/>
            <w:szCs w:val="24"/>
          </w:rPr>
          <w:t>.</w:t>
        </w:r>
        <w:proofErr w:type="spellStart"/>
        <w:r w:rsidRPr="00BF787D">
          <w:rPr>
            <w:rStyle w:val="ab"/>
            <w:rFonts w:ascii="Times New Roman" w:hAnsi="Times New Roman" w:cs="Times New Roman"/>
            <w:bCs/>
            <w:sz w:val="24"/>
            <w:szCs w:val="24"/>
            <w:lang w:val="en-US"/>
          </w:rPr>
          <w:t>su</w:t>
        </w:r>
        <w:proofErr w:type="spellEnd"/>
        <w:r w:rsidRPr="00407FD6">
          <w:rPr>
            <w:rStyle w:val="ab"/>
            <w:rFonts w:ascii="Times New Roman" w:hAnsi="Times New Roman" w:cs="Times New Roman"/>
            <w:bCs/>
            <w:sz w:val="24"/>
            <w:szCs w:val="24"/>
          </w:rPr>
          <w:t>/13_126065_</w:t>
        </w:r>
        <w:proofErr w:type="spellStart"/>
        <w:r w:rsidRPr="00BF787D">
          <w:rPr>
            <w:rStyle w:val="ab"/>
            <w:rFonts w:ascii="Times New Roman" w:hAnsi="Times New Roman" w:cs="Times New Roman"/>
            <w:bCs/>
            <w:sz w:val="24"/>
            <w:szCs w:val="24"/>
            <w:lang w:val="en-US"/>
          </w:rPr>
          <w:t>pokolebat</w:t>
        </w:r>
        <w:proofErr w:type="spellEnd"/>
        <w:r w:rsidRPr="00407FD6">
          <w:rPr>
            <w:rStyle w:val="ab"/>
            <w:rFonts w:ascii="Times New Roman" w:hAnsi="Times New Roman" w:cs="Times New Roman"/>
            <w:bCs/>
            <w:sz w:val="24"/>
            <w:szCs w:val="24"/>
          </w:rPr>
          <w:t>-</w:t>
        </w:r>
        <w:r w:rsidRPr="00BF787D">
          <w:rPr>
            <w:rStyle w:val="ab"/>
            <w:rFonts w:ascii="Times New Roman" w:hAnsi="Times New Roman" w:cs="Times New Roman"/>
            <w:bCs/>
            <w:sz w:val="24"/>
            <w:szCs w:val="24"/>
            <w:lang w:val="en-US"/>
          </w:rPr>
          <w:t>ego</w:t>
        </w:r>
        <w:r w:rsidRPr="00407FD6">
          <w:rPr>
            <w:rStyle w:val="ab"/>
            <w:rFonts w:ascii="Times New Roman" w:hAnsi="Times New Roman" w:cs="Times New Roman"/>
            <w:bCs/>
            <w:sz w:val="24"/>
            <w:szCs w:val="24"/>
          </w:rPr>
          <w:t>-</w:t>
        </w:r>
        <w:proofErr w:type="spellStart"/>
        <w:r w:rsidRPr="00BF787D">
          <w:rPr>
            <w:rStyle w:val="ab"/>
            <w:rFonts w:ascii="Times New Roman" w:hAnsi="Times New Roman" w:cs="Times New Roman"/>
            <w:bCs/>
            <w:sz w:val="24"/>
            <w:szCs w:val="24"/>
            <w:lang w:val="en-US"/>
          </w:rPr>
          <w:t>emotsionalnoe</w:t>
        </w:r>
        <w:proofErr w:type="spellEnd"/>
        <w:r w:rsidRPr="00407FD6">
          <w:rPr>
            <w:rStyle w:val="ab"/>
            <w:rFonts w:ascii="Times New Roman" w:hAnsi="Times New Roman" w:cs="Times New Roman"/>
            <w:bCs/>
            <w:sz w:val="24"/>
            <w:szCs w:val="24"/>
          </w:rPr>
          <w:t>-</w:t>
        </w:r>
        <w:proofErr w:type="spellStart"/>
        <w:r w:rsidRPr="00BF787D">
          <w:rPr>
            <w:rStyle w:val="ab"/>
            <w:rFonts w:ascii="Times New Roman" w:hAnsi="Times New Roman" w:cs="Times New Roman"/>
            <w:bCs/>
            <w:sz w:val="24"/>
            <w:szCs w:val="24"/>
            <w:lang w:val="en-US"/>
          </w:rPr>
          <w:t>sostoyanie</w:t>
        </w:r>
        <w:proofErr w:type="spellEnd"/>
        <w:r w:rsidRPr="00407FD6">
          <w:rPr>
            <w:rStyle w:val="ab"/>
            <w:rFonts w:ascii="Times New Roman" w:hAnsi="Times New Roman" w:cs="Times New Roman"/>
            <w:bCs/>
            <w:sz w:val="24"/>
            <w:szCs w:val="24"/>
          </w:rPr>
          <w:t>-</w:t>
        </w:r>
        <w:proofErr w:type="spellStart"/>
        <w:r w:rsidRPr="00BF787D">
          <w:rPr>
            <w:rStyle w:val="ab"/>
            <w:rFonts w:ascii="Times New Roman" w:hAnsi="Times New Roman" w:cs="Times New Roman"/>
            <w:bCs/>
            <w:sz w:val="24"/>
            <w:szCs w:val="24"/>
            <w:lang w:val="en-US"/>
          </w:rPr>
          <w:t>ravnovesie</w:t>
        </w:r>
        <w:proofErr w:type="spellEnd"/>
        <w:r w:rsidRPr="00407FD6">
          <w:rPr>
            <w:rStyle w:val="ab"/>
            <w:rFonts w:ascii="Times New Roman" w:hAnsi="Times New Roman" w:cs="Times New Roman"/>
            <w:bCs/>
            <w:sz w:val="24"/>
            <w:szCs w:val="24"/>
          </w:rPr>
          <w:t>-</w:t>
        </w:r>
        <w:proofErr w:type="spellStart"/>
        <w:r w:rsidRPr="00BF787D">
          <w:rPr>
            <w:rStyle w:val="ab"/>
            <w:rFonts w:ascii="Times New Roman" w:hAnsi="Times New Roman" w:cs="Times New Roman"/>
            <w:bCs/>
            <w:sz w:val="24"/>
            <w:szCs w:val="24"/>
            <w:lang w:val="en-US"/>
          </w:rPr>
          <w:t>virazit</w:t>
        </w:r>
        <w:proofErr w:type="spellEnd"/>
        <w:r w:rsidRPr="00407FD6">
          <w:rPr>
            <w:rStyle w:val="ab"/>
            <w:rFonts w:ascii="Times New Roman" w:hAnsi="Times New Roman" w:cs="Times New Roman"/>
            <w:bCs/>
            <w:sz w:val="24"/>
            <w:szCs w:val="24"/>
          </w:rPr>
          <w:t>-</w:t>
        </w:r>
        <w:proofErr w:type="spellStart"/>
        <w:r w:rsidRPr="00BF787D">
          <w:rPr>
            <w:rStyle w:val="ab"/>
            <w:rFonts w:ascii="Times New Roman" w:hAnsi="Times New Roman" w:cs="Times New Roman"/>
            <w:bCs/>
            <w:sz w:val="24"/>
            <w:szCs w:val="24"/>
            <w:lang w:val="en-US"/>
          </w:rPr>
          <w:t>negativnoe</w:t>
        </w:r>
        <w:proofErr w:type="spellEnd"/>
        <w:r w:rsidRPr="00407FD6">
          <w:rPr>
            <w:rStyle w:val="ab"/>
            <w:rFonts w:ascii="Times New Roman" w:hAnsi="Times New Roman" w:cs="Times New Roman"/>
            <w:bCs/>
            <w:sz w:val="24"/>
            <w:szCs w:val="24"/>
          </w:rPr>
          <w:t>-</w:t>
        </w:r>
        <w:proofErr w:type="spellStart"/>
        <w:r w:rsidRPr="00BF787D">
          <w:rPr>
            <w:rStyle w:val="ab"/>
            <w:rFonts w:ascii="Times New Roman" w:hAnsi="Times New Roman" w:cs="Times New Roman"/>
            <w:bCs/>
            <w:sz w:val="24"/>
            <w:szCs w:val="24"/>
            <w:lang w:val="en-US"/>
          </w:rPr>
          <w:t>otnoshenie</w:t>
        </w:r>
        <w:proofErr w:type="spellEnd"/>
        <w:r w:rsidRPr="00407FD6">
          <w:rPr>
            <w:rStyle w:val="ab"/>
            <w:rFonts w:ascii="Times New Roman" w:hAnsi="Times New Roman" w:cs="Times New Roman"/>
            <w:bCs/>
            <w:sz w:val="24"/>
            <w:szCs w:val="24"/>
          </w:rPr>
          <w:t>-</w:t>
        </w:r>
        <w:r w:rsidRPr="00BF787D">
          <w:rPr>
            <w:rStyle w:val="ab"/>
            <w:rFonts w:ascii="Times New Roman" w:hAnsi="Times New Roman" w:cs="Times New Roman"/>
            <w:bCs/>
            <w:sz w:val="24"/>
            <w:szCs w:val="24"/>
            <w:lang w:val="en-US"/>
          </w:rPr>
          <w:t>k</w:t>
        </w:r>
        <w:r w:rsidRPr="00407FD6">
          <w:rPr>
            <w:rStyle w:val="ab"/>
            <w:rFonts w:ascii="Times New Roman" w:hAnsi="Times New Roman" w:cs="Times New Roman"/>
            <w:bCs/>
            <w:sz w:val="24"/>
            <w:szCs w:val="24"/>
          </w:rPr>
          <w:t>-</w:t>
        </w:r>
        <w:r w:rsidRPr="00BF787D">
          <w:rPr>
            <w:rStyle w:val="ab"/>
            <w:rFonts w:ascii="Times New Roman" w:hAnsi="Times New Roman" w:cs="Times New Roman"/>
            <w:bCs/>
            <w:sz w:val="24"/>
            <w:szCs w:val="24"/>
            <w:lang w:val="en-US"/>
          </w:rPr>
          <w:t>S</w:t>
        </w:r>
        <w:r w:rsidRPr="00407FD6">
          <w:rPr>
            <w:rStyle w:val="ab"/>
            <w:rFonts w:ascii="Times New Roman" w:hAnsi="Times New Roman" w:cs="Times New Roman"/>
            <w:bCs/>
            <w:sz w:val="24"/>
            <w:szCs w:val="24"/>
          </w:rPr>
          <w:t>.</w:t>
        </w:r>
        <w:r w:rsidRPr="00BF787D">
          <w:rPr>
            <w:rStyle w:val="ab"/>
            <w:rFonts w:ascii="Times New Roman" w:hAnsi="Times New Roman" w:cs="Times New Roman"/>
            <w:bCs/>
            <w:sz w:val="24"/>
            <w:szCs w:val="24"/>
            <w:lang w:val="en-US"/>
          </w:rPr>
          <w:t>html</w:t>
        </w:r>
      </w:hyperlink>
      <w:r w:rsidRPr="00407FD6">
        <w:rPr>
          <w:rFonts w:ascii="Times New Roman" w:hAnsi="Times New Roman" w:cs="Times New Roman"/>
          <w:bCs/>
          <w:sz w:val="24"/>
          <w:szCs w:val="24"/>
        </w:rPr>
        <w:t xml:space="preserve"> (</w:t>
      </w:r>
      <w:r>
        <w:rPr>
          <w:rFonts w:ascii="Times New Roman" w:hAnsi="Times New Roman" w:cs="Times New Roman"/>
          <w:bCs/>
          <w:sz w:val="24"/>
          <w:szCs w:val="24"/>
        </w:rPr>
        <w:t>дата обращения: 17. </w:t>
      </w:r>
      <w:proofErr w:type="gramStart"/>
      <w:r>
        <w:rPr>
          <w:rFonts w:ascii="Times New Roman" w:hAnsi="Times New Roman" w:cs="Times New Roman"/>
          <w:bCs/>
          <w:sz w:val="24"/>
          <w:szCs w:val="24"/>
        </w:rPr>
        <w:t>05. 2016</w:t>
      </w:r>
      <w:r w:rsidRPr="00407FD6">
        <w:rPr>
          <w:rFonts w:ascii="Times New Roman" w:hAnsi="Times New Roman" w:cs="Times New Roman"/>
          <w:bCs/>
          <w:sz w:val="24"/>
          <w:szCs w:val="24"/>
        </w:rPr>
        <w:t>)</w:t>
      </w:r>
      <w:r>
        <w:rPr>
          <w:rFonts w:ascii="Times New Roman" w:hAnsi="Times New Roman" w:cs="Times New Roman"/>
          <w:bCs/>
          <w:sz w:val="24"/>
          <w:szCs w:val="24"/>
        </w:rPr>
        <w:t>.</w:t>
      </w:r>
      <w:proofErr w:type="gramEnd"/>
    </w:p>
  </w:footnote>
  <w:footnote w:id="82">
    <w:p w:rsidR="00EA6267" w:rsidRPr="000060B9" w:rsidRDefault="00EA6267" w:rsidP="00BE7AD7">
      <w:pPr>
        <w:pStyle w:val="a5"/>
        <w:rPr>
          <w:rFonts w:ascii="Times New Roman" w:hAnsi="Times New Roman" w:cs="Times New Roman"/>
          <w:sz w:val="24"/>
          <w:szCs w:val="24"/>
        </w:rPr>
      </w:pPr>
      <w:r w:rsidRPr="000060B9">
        <w:rPr>
          <w:rStyle w:val="a7"/>
          <w:rFonts w:ascii="Times New Roman" w:hAnsi="Times New Roman" w:cs="Times New Roman"/>
          <w:sz w:val="24"/>
          <w:szCs w:val="24"/>
        </w:rPr>
        <w:footnoteRef/>
      </w:r>
      <w:r w:rsidRPr="000060B9">
        <w:rPr>
          <w:rFonts w:ascii="Times New Roman" w:hAnsi="Times New Roman" w:cs="Times New Roman"/>
          <w:sz w:val="24"/>
          <w:szCs w:val="24"/>
          <w:lang w:val="en-US"/>
        </w:rPr>
        <w:t>Foreign</w:t>
      </w:r>
      <w:r w:rsidRPr="002A5707">
        <w:rPr>
          <w:rFonts w:ascii="Times New Roman" w:hAnsi="Times New Roman" w:cs="Times New Roman"/>
          <w:sz w:val="24"/>
          <w:szCs w:val="24"/>
        </w:rPr>
        <w:t xml:space="preserve"> </w:t>
      </w:r>
      <w:r w:rsidRPr="000060B9">
        <w:rPr>
          <w:rFonts w:ascii="Times New Roman" w:hAnsi="Times New Roman" w:cs="Times New Roman"/>
          <w:sz w:val="24"/>
          <w:szCs w:val="24"/>
          <w:lang w:val="en-US"/>
        </w:rPr>
        <w:t>Policy</w:t>
      </w:r>
      <w:r w:rsidRPr="002A5707">
        <w:rPr>
          <w:rFonts w:ascii="Times New Roman" w:hAnsi="Times New Roman" w:cs="Times New Roman"/>
          <w:sz w:val="24"/>
          <w:szCs w:val="24"/>
        </w:rPr>
        <w:t xml:space="preserve"> // </w:t>
      </w:r>
      <w:r>
        <w:rPr>
          <w:rFonts w:ascii="Times New Roman" w:hAnsi="Times New Roman" w:cs="Times New Roman"/>
          <w:sz w:val="24"/>
          <w:szCs w:val="24"/>
        </w:rPr>
        <w:t>Википедия</w:t>
      </w:r>
      <w:r w:rsidRPr="002A5707">
        <w:rPr>
          <w:rFonts w:ascii="Times New Roman" w:hAnsi="Times New Roman" w:cs="Times New Roman"/>
          <w:sz w:val="24"/>
          <w:szCs w:val="24"/>
        </w:rPr>
        <w:t xml:space="preserve">. </w:t>
      </w:r>
      <w:r>
        <w:rPr>
          <w:rFonts w:ascii="Times New Roman" w:hAnsi="Times New Roman" w:cs="Times New Roman"/>
          <w:sz w:val="24"/>
          <w:szCs w:val="24"/>
          <w:lang w:val="en-US"/>
        </w:rPr>
        <w:t>URL</w:t>
      </w:r>
      <w:r w:rsidRPr="000060B9">
        <w:rPr>
          <w:rFonts w:ascii="Times New Roman" w:hAnsi="Times New Roman" w:cs="Times New Roman"/>
          <w:sz w:val="24"/>
          <w:szCs w:val="24"/>
        </w:rPr>
        <w:t xml:space="preserve">: </w:t>
      </w:r>
      <w:hyperlink r:id="rId4" w:history="1">
        <w:r w:rsidRPr="00BF787D">
          <w:rPr>
            <w:rStyle w:val="ab"/>
            <w:rFonts w:ascii="Times New Roman" w:hAnsi="Times New Roman" w:cs="Times New Roman"/>
            <w:sz w:val="24"/>
            <w:szCs w:val="24"/>
            <w:lang w:val="en-US"/>
          </w:rPr>
          <w:t>https</w:t>
        </w:r>
        <w:r w:rsidRPr="000060B9">
          <w:rPr>
            <w:rStyle w:val="ab"/>
            <w:rFonts w:ascii="Times New Roman" w:hAnsi="Times New Roman" w:cs="Times New Roman"/>
            <w:sz w:val="24"/>
            <w:szCs w:val="24"/>
          </w:rPr>
          <w:t>://</w:t>
        </w:r>
        <w:proofErr w:type="spellStart"/>
        <w:r w:rsidRPr="00BF787D">
          <w:rPr>
            <w:rStyle w:val="ab"/>
            <w:rFonts w:ascii="Times New Roman" w:hAnsi="Times New Roman" w:cs="Times New Roman"/>
            <w:sz w:val="24"/>
            <w:szCs w:val="24"/>
            <w:lang w:val="en-US"/>
          </w:rPr>
          <w:t>ru</w:t>
        </w:r>
        <w:proofErr w:type="spellEnd"/>
        <w:r w:rsidRPr="000060B9">
          <w:rPr>
            <w:rStyle w:val="ab"/>
            <w:rFonts w:ascii="Times New Roman" w:hAnsi="Times New Roman" w:cs="Times New Roman"/>
            <w:sz w:val="24"/>
            <w:szCs w:val="24"/>
          </w:rPr>
          <w:t>.</w:t>
        </w:r>
        <w:proofErr w:type="spellStart"/>
        <w:r w:rsidRPr="00BF787D">
          <w:rPr>
            <w:rStyle w:val="ab"/>
            <w:rFonts w:ascii="Times New Roman" w:hAnsi="Times New Roman" w:cs="Times New Roman"/>
            <w:sz w:val="24"/>
            <w:szCs w:val="24"/>
            <w:lang w:val="en-US"/>
          </w:rPr>
          <w:t>wikipedia</w:t>
        </w:r>
        <w:proofErr w:type="spellEnd"/>
        <w:r w:rsidRPr="000060B9">
          <w:rPr>
            <w:rStyle w:val="ab"/>
            <w:rFonts w:ascii="Times New Roman" w:hAnsi="Times New Roman" w:cs="Times New Roman"/>
            <w:sz w:val="24"/>
            <w:szCs w:val="24"/>
          </w:rPr>
          <w:t>.</w:t>
        </w:r>
        <w:r w:rsidRPr="00BF787D">
          <w:rPr>
            <w:rStyle w:val="ab"/>
            <w:rFonts w:ascii="Times New Roman" w:hAnsi="Times New Roman" w:cs="Times New Roman"/>
            <w:sz w:val="24"/>
            <w:szCs w:val="24"/>
            <w:lang w:val="en-US"/>
          </w:rPr>
          <w:t>org</w:t>
        </w:r>
        <w:r w:rsidRPr="000060B9">
          <w:rPr>
            <w:rStyle w:val="ab"/>
            <w:rFonts w:ascii="Times New Roman" w:hAnsi="Times New Roman" w:cs="Times New Roman"/>
            <w:sz w:val="24"/>
            <w:szCs w:val="24"/>
          </w:rPr>
          <w:t>/</w:t>
        </w:r>
        <w:r w:rsidRPr="00BF787D">
          <w:rPr>
            <w:rStyle w:val="ab"/>
            <w:rFonts w:ascii="Times New Roman" w:hAnsi="Times New Roman" w:cs="Times New Roman"/>
            <w:sz w:val="24"/>
            <w:szCs w:val="24"/>
            <w:lang w:val="en-US"/>
          </w:rPr>
          <w:t>wiki</w:t>
        </w:r>
        <w:r w:rsidRPr="000060B9">
          <w:rPr>
            <w:rStyle w:val="ab"/>
            <w:rFonts w:ascii="Times New Roman" w:hAnsi="Times New Roman" w:cs="Times New Roman"/>
            <w:sz w:val="24"/>
            <w:szCs w:val="24"/>
          </w:rPr>
          <w:t>/</w:t>
        </w:r>
        <w:r w:rsidRPr="00BF787D">
          <w:rPr>
            <w:rStyle w:val="ab"/>
            <w:rFonts w:ascii="Times New Roman" w:hAnsi="Times New Roman" w:cs="Times New Roman"/>
            <w:sz w:val="24"/>
            <w:szCs w:val="24"/>
            <w:lang w:val="en-US"/>
          </w:rPr>
          <w:t>Foreign</w:t>
        </w:r>
        <w:r w:rsidRPr="000060B9">
          <w:rPr>
            <w:rStyle w:val="ab"/>
            <w:rFonts w:ascii="Times New Roman" w:hAnsi="Times New Roman" w:cs="Times New Roman"/>
            <w:sz w:val="24"/>
            <w:szCs w:val="24"/>
          </w:rPr>
          <w:t>_</w:t>
        </w:r>
        <w:r w:rsidRPr="00BF787D">
          <w:rPr>
            <w:rStyle w:val="ab"/>
            <w:rFonts w:ascii="Times New Roman" w:hAnsi="Times New Roman" w:cs="Times New Roman"/>
            <w:sz w:val="24"/>
            <w:szCs w:val="24"/>
            <w:lang w:val="en-US"/>
          </w:rPr>
          <w:t>Policy</w:t>
        </w:r>
      </w:hyperlink>
      <w:r w:rsidRPr="000060B9">
        <w:rPr>
          <w:rFonts w:ascii="Times New Roman" w:hAnsi="Times New Roman" w:cs="Times New Roman"/>
          <w:sz w:val="24"/>
          <w:szCs w:val="24"/>
        </w:rPr>
        <w:t xml:space="preserve"> (</w:t>
      </w:r>
      <w:r>
        <w:rPr>
          <w:rFonts w:ascii="Times New Roman" w:hAnsi="Times New Roman" w:cs="Times New Roman"/>
          <w:sz w:val="24"/>
          <w:szCs w:val="24"/>
        </w:rPr>
        <w:t>дата обращения: 17. </w:t>
      </w:r>
      <w:proofErr w:type="gramStart"/>
      <w:r>
        <w:rPr>
          <w:rFonts w:ascii="Times New Roman" w:hAnsi="Times New Roman" w:cs="Times New Roman"/>
          <w:sz w:val="24"/>
          <w:szCs w:val="24"/>
        </w:rPr>
        <w:t>05. 2016</w:t>
      </w:r>
      <w:r w:rsidRPr="000060B9">
        <w:rPr>
          <w:rFonts w:ascii="Times New Roman" w:hAnsi="Times New Roman" w:cs="Times New Roman"/>
          <w:sz w:val="24"/>
          <w:szCs w:val="24"/>
        </w:rPr>
        <w:t>)</w:t>
      </w:r>
      <w:r>
        <w:rPr>
          <w:rFonts w:ascii="Times New Roman" w:hAnsi="Times New Roman" w:cs="Times New Roman"/>
          <w:sz w:val="24"/>
          <w:szCs w:val="24"/>
        </w:rPr>
        <w:t>.</w:t>
      </w:r>
      <w:proofErr w:type="gramEnd"/>
    </w:p>
  </w:footnote>
  <w:footnote w:id="83">
    <w:p w:rsidR="00EA6267" w:rsidRPr="00902125" w:rsidRDefault="00EA6267" w:rsidP="00DF1249">
      <w:pPr>
        <w:pStyle w:val="a5"/>
        <w:jc w:val="both"/>
        <w:rPr>
          <w:rFonts w:ascii="Times New Roman" w:hAnsi="Times New Roman" w:cs="Times New Roman"/>
          <w:sz w:val="24"/>
          <w:szCs w:val="24"/>
        </w:rPr>
      </w:pPr>
      <w:r w:rsidRPr="00902125">
        <w:rPr>
          <w:rStyle w:val="a7"/>
          <w:rFonts w:ascii="Times New Roman" w:hAnsi="Times New Roman" w:cs="Times New Roman"/>
          <w:sz w:val="24"/>
          <w:szCs w:val="24"/>
        </w:rPr>
        <w:footnoteRef/>
      </w:r>
      <w:proofErr w:type="spellStart"/>
      <w:r>
        <w:rPr>
          <w:rFonts w:ascii="Times New Roman" w:hAnsi="Times New Roman" w:cs="Times New Roman"/>
          <w:sz w:val="24"/>
          <w:szCs w:val="24"/>
        </w:rPr>
        <w:t>Синдеева</w:t>
      </w:r>
      <w:proofErr w:type="spellEnd"/>
      <w:r>
        <w:rPr>
          <w:rFonts w:ascii="Times New Roman" w:hAnsi="Times New Roman" w:cs="Times New Roman"/>
          <w:sz w:val="24"/>
          <w:szCs w:val="24"/>
        </w:rPr>
        <w:t xml:space="preserve"> Т. И. Речевой жанр «газетная рецензия» и его </w:t>
      </w:r>
      <w:proofErr w:type="spellStart"/>
      <w:r>
        <w:rPr>
          <w:rFonts w:ascii="Times New Roman" w:hAnsi="Times New Roman" w:cs="Times New Roman"/>
          <w:sz w:val="24"/>
          <w:szCs w:val="24"/>
        </w:rPr>
        <w:t>лингвотекстовые</w:t>
      </w:r>
      <w:proofErr w:type="spellEnd"/>
      <w:r>
        <w:rPr>
          <w:rFonts w:ascii="Times New Roman" w:hAnsi="Times New Roman" w:cs="Times New Roman"/>
          <w:sz w:val="24"/>
          <w:szCs w:val="24"/>
        </w:rPr>
        <w:t xml:space="preserve"> характеристики (на материале английского языка)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Pr="00BB2D71">
        <w:rPr>
          <w:rFonts w:ascii="Times New Roman" w:hAnsi="Times New Roman" w:cs="Times New Roman"/>
          <w:sz w:val="24"/>
          <w:szCs w:val="24"/>
        </w:rPr>
        <w:t>дис</w:t>
      </w:r>
      <w:proofErr w:type="spellEnd"/>
      <w:r w:rsidRPr="00BB2D71">
        <w:rPr>
          <w:rFonts w:ascii="Times New Roman" w:hAnsi="Times New Roman" w:cs="Times New Roman"/>
          <w:sz w:val="24"/>
          <w:szCs w:val="24"/>
        </w:rPr>
        <w:t>. …</w:t>
      </w:r>
      <w:r>
        <w:rPr>
          <w:rFonts w:ascii="Times New Roman" w:hAnsi="Times New Roman" w:cs="Times New Roman"/>
          <w:sz w:val="24"/>
          <w:szCs w:val="24"/>
        </w:rPr>
        <w:t xml:space="preserve"> канд. </w:t>
      </w:r>
      <w:proofErr w:type="spellStart"/>
      <w:r>
        <w:rPr>
          <w:rFonts w:ascii="Times New Roman" w:hAnsi="Times New Roman" w:cs="Times New Roman"/>
          <w:sz w:val="24"/>
          <w:szCs w:val="24"/>
        </w:rPr>
        <w:t>филол</w:t>
      </w:r>
      <w:proofErr w:type="spellEnd"/>
      <w:r>
        <w:rPr>
          <w:rFonts w:ascii="Times New Roman" w:hAnsi="Times New Roman" w:cs="Times New Roman"/>
          <w:sz w:val="24"/>
          <w:szCs w:val="24"/>
        </w:rPr>
        <w:t>. наук. М., 1984. С. 17.</w:t>
      </w:r>
    </w:p>
  </w:footnote>
  <w:footnote w:id="84">
    <w:p w:rsidR="00EA6267" w:rsidRPr="00733812" w:rsidRDefault="00EA6267" w:rsidP="008A4227">
      <w:pPr>
        <w:pStyle w:val="a5"/>
        <w:jc w:val="both"/>
        <w:rPr>
          <w:rFonts w:ascii="Times New Roman" w:hAnsi="Times New Roman" w:cs="Times New Roman"/>
          <w:sz w:val="24"/>
          <w:szCs w:val="24"/>
        </w:rPr>
      </w:pPr>
      <w:r w:rsidRPr="00733812">
        <w:rPr>
          <w:rStyle w:val="a7"/>
          <w:rFonts w:ascii="Times New Roman" w:hAnsi="Times New Roman" w:cs="Times New Roman"/>
          <w:sz w:val="24"/>
          <w:szCs w:val="24"/>
        </w:rPr>
        <w:footnoteRef/>
      </w:r>
      <w:r w:rsidRPr="00733812">
        <w:rPr>
          <w:rFonts w:ascii="Times New Roman" w:hAnsi="Times New Roman" w:cs="Times New Roman"/>
          <w:sz w:val="24"/>
          <w:szCs w:val="24"/>
        </w:rPr>
        <w:t xml:space="preserve"> </w:t>
      </w:r>
      <w:proofErr w:type="spellStart"/>
      <w:r>
        <w:rPr>
          <w:rFonts w:ascii="Times New Roman" w:hAnsi="Times New Roman" w:cs="Times New Roman"/>
          <w:sz w:val="24"/>
          <w:szCs w:val="24"/>
        </w:rPr>
        <w:t>Земцова</w:t>
      </w:r>
      <w:proofErr w:type="spellEnd"/>
      <w:r>
        <w:rPr>
          <w:rFonts w:ascii="Times New Roman" w:hAnsi="Times New Roman" w:cs="Times New Roman"/>
          <w:sz w:val="24"/>
          <w:szCs w:val="24"/>
        </w:rPr>
        <w:t xml:space="preserve"> Л. А. Искусствоведческая рецензия как жанр массово-информационного дискурса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w:t>
      </w:r>
      <w:proofErr w:type="spellEnd"/>
      <w:r>
        <w:rPr>
          <w:rFonts w:ascii="Times New Roman" w:hAnsi="Times New Roman" w:cs="Times New Roman"/>
          <w:sz w:val="24"/>
          <w:szCs w:val="24"/>
        </w:rPr>
        <w:t xml:space="preserve">. … канд. </w:t>
      </w:r>
      <w:proofErr w:type="spellStart"/>
      <w:r>
        <w:rPr>
          <w:rFonts w:ascii="Times New Roman" w:hAnsi="Times New Roman" w:cs="Times New Roman"/>
          <w:sz w:val="24"/>
          <w:szCs w:val="24"/>
        </w:rPr>
        <w:t>филол</w:t>
      </w:r>
      <w:proofErr w:type="spellEnd"/>
      <w:r>
        <w:rPr>
          <w:rFonts w:ascii="Times New Roman" w:hAnsi="Times New Roman" w:cs="Times New Roman"/>
          <w:sz w:val="24"/>
          <w:szCs w:val="24"/>
        </w:rPr>
        <w:t>. наук. Волгоград, 2006. С. 75</w:t>
      </w:r>
      <w:r w:rsidRPr="00303011">
        <w:rPr>
          <w:rFonts w:ascii="Times New Roman" w:hAnsi="Times New Roman" w:cs="Times New Roman"/>
          <w:sz w:val="24"/>
          <w:szCs w:val="24"/>
        </w:rPr>
        <w:t xml:space="preserve"> – </w:t>
      </w:r>
      <w:r>
        <w:rPr>
          <w:rFonts w:ascii="Times New Roman" w:hAnsi="Times New Roman" w:cs="Times New Roman"/>
          <w:sz w:val="24"/>
          <w:szCs w:val="24"/>
        </w:rPr>
        <w:t>81.</w:t>
      </w:r>
    </w:p>
  </w:footnote>
  <w:footnote w:id="85">
    <w:p w:rsidR="00EA6267" w:rsidRPr="0011018A" w:rsidRDefault="00EA6267" w:rsidP="00303011">
      <w:pPr>
        <w:pStyle w:val="a5"/>
        <w:rPr>
          <w:rFonts w:ascii="Times New Roman" w:hAnsi="Times New Roman" w:cs="Times New Roman"/>
          <w:sz w:val="24"/>
          <w:szCs w:val="24"/>
        </w:rPr>
      </w:pPr>
      <w:r w:rsidRPr="0011018A">
        <w:rPr>
          <w:rStyle w:val="a7"/>
          <w:rFonts w:ascii="Times New Roman" w:hAnsi="Times New Roman" w:cs="Times New Roman"/>
          <w:sz w:val="24"/>
          <w:szCs w:val="24"/>
        </w:rPr>
        <w:footnoteRef/>
      </w:r>
      <w:r>
        <w:rPr>
          <w:rFonts w:ascii="Times New Roman" w:hAnsi="Times New Roman" w:cs="Times New Roman"/>
          <w:sz w:val="24"/>
          <w:szCs w:val="24"/>
        </w:rPr>
        <w:t>Антонова Л. Г. </w:t>
      </w:r>
      <w:proofErr w:type="spellStart"/>
      <w:r>
        <w:rPr>
          <w:rFonts w:ascii="Times New Roman" w:hAnsi="Times New Roman" w:cs="Times New Roman"/>
          <w:sz w:val="24"/>
          <w:szCs w:val="24"/>
        </w:rPr>
        <w:t>Медиатексты</w:t>
      </w:r>
      <w:proofErr w:type="spellEnd"/>
      <w:r>
        <w:rPr>
          <w:rFonts w:ascii="Times New Roman" w:hAnsi="Times New Roman" w:cs="Times New Roman"/>
          <w:sz w:val="24"/>
          <w:szCs w:val="24"/>
        </w:rPr>
        <w:t xml:space="preserve"> в современной массовой коммуникации // Ярославский педагогический вестник – 2011 – № 2 – Том </w:t>
      </w:r>
      <w:r>
        <w:rPr>
          <w:rFonts w:ascii="Times New Roman" w:hAnsi="Times New Roman" w:cs="Times New Roman"/>
          <w:sz w:val="24"/>
          <w:szCs w:val="24"/>
          <w:lang w:val="en-US"/>
        </w:rPr>
        <w:t>I</w:t>
      </w:r>
      <w:r w:rsidRPr="0011018A">
        <w:rPr>
          <w:rFonts w:ascii="Times New Roman" w:hAnsi="Times New Roman" w:cs="Times New Roman"/>
          <w:sz w:val="24"/>
          <w:szCs w:val="24"/>
        </w:rPr>
        <w:t xml:space="preserve"> (</w:t>
      </w:r>
      <w:r>
        <w:rPr>
          <w:rFonts w:ascii="Times New Roman" w:hAnsi="Times New Roman" w:cs="Times New Roman"/>
          <w:sz w:val="24"/>
          <w:szCs w:val="24"/>
        </w:rPr>
        <w:t>Гуманитарные науки</w:t>
      </w:r>
      <w:r w:rsidRPr="0011018A">
        <w:rPr>
          <w:rFonts w:ascii="Times New Roman" w:hAnsi="Times New Roman" w:cs="Times New Roman"/>
          <w:sz w:val="24"/>
          <w:szCs w:val="24"/>
        </w:rPr>
        <w:t>)</w:t>
      </w:r>
      <w:r>
        <w:rPr>
          <w:rFonts w:ascii="Times New Roman" w:hAnsi="Times New Roman" w:cs="Times New Roman"/>
          <w:sz w:val="24"/>
          <w:szCs w:val="24"/>
        </w:rPr>
        <w:t>. – С. 275 – 278.</w:t>
      </w:r>
    </w:p>
  </w:footnote>
  <w:footnote w:id="86">
    <w:p w:rsidR="00EA6267" w:rsidRPr="002A54B7" w:rsidRDefault="00EA6267" w:rsidP="00392238">
      <w:pPr>
        <w:pStyle w:val="a5"/>
        <w:jc w:val="both"/>
        <w:rPr>
          <w:rFonts w:ascii="Times New Roman" w:hAnsi="Times New Roman" w:cs="Times New Roman"/>
          <w:sz w:val="24"/>
          <w:szCs w:val="24"/>
        </w:rPr>
      </w:pPr>
      <w:r w:rsidRPr="002A54B7">
        <w:rPr>
          <w:rStyle w:val="a7"/>
          <w:rFonts w:ascii="Times New Roman" w:hAnsi="Times New Roman" w:cs="Times New Roman"/>
          <w:sz w:val="24"/>
          <w:szCs w:val="24"/>
        </w:rPr>
        <w:footnoteRef/>
      </w:r>
      <w:proofErr w:type="spellStart"/>
      <w:r>
        <w:rPr>
          <w:rFonts w:ascii="Times New Roman" w:hAnsi="Times New Roman" w:cs="Times New Roman"/>
          <w:sz w:val="24"/>
          <w:szCs w:val="24"/>
        </w:rPr>
        <w:t>Зинова</w:t>
      </w:r>
      <w:proofErr w:type="spellEnd"/>
      <w:r>
        <w:rPr>
          <w:rFonts w:ascii="Times New Roman" w:hAnsi="Times New Roman" w:cs="Times New Roman"/>
          <w:sz w:val="24"/>
          <w:szCs w:val="24"/>
        </w:rPr>
        <w:t xml:space="preserve"> Е. А. Методика обучения студентов-журналистов рецензии как жанру современной </w:t>
      </w:r>
      <w:proofErr w:type="spellStart"/>
      <w:r>
        <w:rPr>
          <w:rFonts w:ascii="Times New Roman" w:hAnsi="Times New Roman" w:cs="Times New Roman"/>
          <w:sz w:val="24"/>
          <w:szCs w:val="24"/>
        </w:rPr>
        <w:t>медиасферы</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w:t>
      </w:r>
      <w:proofErr w:type="spellEnd"/>
      <w:r>
        <w:rPr>
          <w:rFonts w:ascii="Times New Roman" w:hAnsi="Times New Roman" w:cs="Times New Roman"/>
          <w:sz w:val="24"/>
          <w:szCs w:val="24"/>
        </w:rPr>
        <w:t xml:space="preserve">. … канд.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наук. М., 2012. С. 19 – 20.</w:t>
      </w:r>
    </w:p>
  </w:footnote>
  <w:footnote w:id="87">
    <w:p w:rsidR="00EA6267" w:rsidRPr="00E610E8" w:rsidRDefault="00EA6267" w:rsidP="00E81CC0">
      <w:pPr>
        <w:pStyle w:val="a5"/>
        <w:jc w:val="both"/>
        <w:rPr>
          <w:rFonts w:ascii="Times New Roman" w:hAnsi="Times New Roman" w:cs="Times New Roman"/>
          <w:sz w:val="24"/>
          <w:szCs w:val="24"/>
        </w:rPr>
      </w:pPr>
      <w:r w:rsidRPr="00E610E8">
        <w:rPr>
          <w:rStyle w:val="a7"/>
          <w:rFonts w:ascii="Times New Roman" w:hAnsi="Times New Roman" w:cs="Times New Roman"/>
          <w:sz w:val="24"/>
          <w:szCs w:val="24"/>
        </w:rPr>
        <w:footnoteRef/>
      </w:r>
      <w:r w:rsidRPr="00E610E8">
        <w:rPr>
          <w:rFonts w:ascii="Times New Roman" w:hAnsi="Times New Roman" w:cs="Times New Roman"/>
          <w:sz w:val="24"/>
          <w:szCs w:val="24"/>
        </w:rPr>
        <w:t>Стилистика и литературное редактирование. В 2 т. Т. 1</w:t>
      </w:r>
      <w:proofErr w:type="gramStart"/>
      <w:r w:rsidRPr="00E610E8">
        <w:rPr>
          <w:rFonts w:ascii="Times New Roman" w:hAnsi="Times New Roman" w:cs="Times New Roman"/>
          <w:sz w:val="24"/>
          <w:szCs w:val="24"/>
        </w:rPr>
        <w:t xml:space="preserve"> :</w:t>
      </w:r>
      <w:proofErr w:type="gramEnd"/>
      <w:r w:rsidRPr="00E610E8">
        <w:rPr>
          <w:rFonts w:ascii="Times New Roman" w:hAnsi="Times New Roman" w:cs="Times New Roman"/>
          <w:sz w:val="24"/>
          <w:szCs w:val="24"/>
        </w:rPr>
        <w:t xml:space="preserve"> учебник для академического </w:t>
      </w:r>
      <w:proofErr w:type="spellStart"/>
      <w:r w:rsidRPr="00E610E8">
        <w:rPr>
          <w:rFonts w:ascii="Times New Roman" w:hAnsi="Times New Roman" w:cs="Times New Roman"/>
          <w:sz w:val="24"/>
          <w:szCs w:val="24"/>
        </w:rPr>
        <w:t>бакалавриата</w:t>
      </w:r>
      <w:proofErr w:type="spellEnd"/>
      <w:r w:rsidRPr="00E610E8">
        <w:rPr>
          <w:rFonts w:ascii="Times New Roman" w:hAnsi="Times New Roman" w:cs="Times New Roman"/>
          <w:sz w:val="24"/>
          <w:szCs w:val="24"/>
        </w:rPr>
        <w:t xml:space="preserve"> / под ред. Л. Р. </w:t>
      </w:r>
      <w:proofErr w:type="spellStart"/>
      <w:r w:rsidRPr="00E610E8">
        <w:rPr>
          <w:rFonts w:ascii="Times New Roman" w:hAnsi="Times New Roman" w:cs="Times New Roman"/>
          <w:sz w:val="24"/>
          <w:szCs w:val="24"/>
        </w:rPr>
        <w:t>Дускаевой</w:t>
      </w:r>
      <w:proofErr w:type="spellEnd"/>
      <w:r w:rsidRPr="00E610E8">
        <w:rPr>
          <w:rFonts w:ascii="Times New Roman" w:hAnsi="Times New Roman" w:cs="Times New Roman"/>
          <w:sz w:val="24"/>
          <w:szCs w:val="24"/>
        </w:rPr>
        <w:t>. – М.</w:t>
      </w:r>
      <w:proofErr w:type="gramStart"/>
      <w:r w:rsidRPr="00E610E8">
        <w:rPr>
          <w:rFonts w:ascii="Times New Roman" w:hAnsi="Times New Roman" w:cs="Times New Roman"/>
          <w:sz w:val="24"/>
          <w:szCs w:val="24"/>
        </w:rPr>
        <w:t xml:space="preserve"> :</w:t>
      </w:r>
      <w:proofErr w:type="gramEnd"/>
      <w:r w:rsidRPr="00E610E8">
        <w:rPr>
          <w:rFonts w:ascii="Times New Roman" w:hAnsi="Times New Roman" w:cs="Times New Roman"/>
          <w:sz w:val="24"/>
          <w:szCs w:val="24"/>
        </w:rPr>
        <w:t xml:space="preserve"> Издательство </w:t>
      </w:r>
      <w:proofErr w:type="spellStart"/>
      <w:r w:rsidRPr="00E610E8">
        <w:rPr>
          <w:rFonts w:ascii="Times New Roman" w:hAnsi="Times New Roman" w:cs="Times New Roman"/>
          <w:sz w:val="24"/>
          <w:szCs w:val="24"/>
        </w:rPr>
        <w:t>Юрайт</w:t>
      </w:r>
      <w:proofErr w:type="spellEnd"/>
      <w:r w:rsidRPr="00E610E8">
        <w:rPr>
          <w:rFonts w:ascii="Times New Roman" w:hAnsi="Times New Roman" w:cs="Times New Roman"/>
          <w:sz w:val="24"/>
          <w:szCs w:val="24"/>
        </w:rPr>
        <w:t>, 2016. С. 183.</w:t>
      </w:r>
    </w:p>
  </w:footnote>
  <w:footnote w:id="88">
    <w:p w:rsidR="00EA6267" w:rsidRPr="00E610E8" w:rsidRDefault="00EA6267" w:rsidP="003F6203">
      <w:pPr>
        <w:pStyle w:val="a5"/>
        <w:rPr>
          <w:rFonts w:ascii="Times New Roman" w:hAnsi="Times New Roman" w:cs="Times New Roman"/>
          <w:sz w:val="24"/>
          <w:szCs w:val="24"/>
        </w:rPr>
      </w:pPr>
      <w:r w:rsidRPr="00E610E8">
        <w:rPr>
          <w:rStyle w:val="a7"/>
          <w:rFonts w:ascii="Times New Roman" w:hAnsi="Times New Roman" w:cs="Times New Roman"/>
          <w:sz w:val="24"/>
          <w:szCs w:val="24"/>
        </w:rPr>
        <w:footnoteRef/>
      </w:r>
      <w:r w:rsidRPr="00E610E8">
        <w:rPr>
          <w:rFonts w:ascii="Times New Roman" w:hAnsi="Times New Roman" w:cs="Times New Roman"/>
          <w:sz w:val="24"/>
          <w:szCs w:val="24"/>
        </w:rPr>
        <w:t>Коняева Ю.М. , Творческая личность в арт-</w:t>
      </w:r>
      <w:proofErr w:type="spellStart"/>
      <w:r w:rsidRPr="00E610E8">
        <w:rPr>
          <w:rFonts w:ascii="Times New Roman" w:hAnsi="Times New Roman" w:cs="Times New Roman"/>
          <w:sz w:val="24"/>
          <w:szCs w:val="24"/>
        </w:rPr>
        <w:t>медиадискурсе</w:t>
      </w:r>
      <w:proofErr w:type="spellEnd"/>
      <w:r w:rsidRPr="00E610E8">
        <w:rPr>
          <w:rFonts w:ascii="Times New Roman" w:hAnsi="Times New Roman" w:cs="Times New Roman"/>
          <w:sz w:val="24"/>
          <w:szCs w:val="24"/>
        </w:rPr>
        <w:t>, Культура/</w:t>
      </w:r>
      <w:proofErr w:type="spellStart"/>
      <w:r w:rsidRPr="00E610E8">
        <w:rPr>
          <w:rFonts w:ascii="Times New Roman" w:hAnsi="Times New Roman" w:cs="Times New Roman"/>
          <w:sz w:val="24"/>
          <w:szCs w:val="24"/>
        </w:rPr>
        <w:t>Culture</w:t>
      </w:r>
      <w:proofErr w:type="spellEnd"/>
      <w:r w:rsidRPr="00E610E8">
        <w:rPr>
          <w:rFonts w:ascii="Times New Roman" w:hAnsi="Times New Roman" w:cs="Times New Roman"/>
          <w:sz w:val="24"/>
          <w:szCs w:val="24"/>
        </w:rPr>
        <w:t>, Скопье, Македония, 2015, 12. С.</w:t>
      </w:r>
      <w:r>
        <w:rPr>
          <w:rFonts w:ascii="Times New Roman" w:hAnsi="Times New Roman" w:cs="Times New Roman"/>
          <w:sz w:val="24"/>
          <w:szCs w:val="24"/>
        </w:rPr>
        <w:t xml:space="preserve"> 41.</w:t>
      </w:r>
    </w:p>
  </w:footnote>
  <w:footnote w:id="89">
    <w:p w:rsidR="00EA6267" w:rsidRPr="00E610E8" w:rsidRDefault="00EA6267" w:rsidP="003F6203">
      <w:pPr>
        <w:pStyle w:val="a5"/>
        <w:rPr>
          <w:rFonts w:ascii="Times New Roman" w:hAnsi="Times New Roman" w:cs="Times New Roman"/>
          <w:sz w:val="24"/>
          <w:szCs w:val="24"/>
        </w:rPr>
      </w:pPr>
      <w:r w:rsidRPr="00E610E8">
        <w:rPr>
          <w:rStyle w:val="a7"/>
          <w:rFonts w:ascii="Times New Roman" w:hAnsi="Times New Roman" w:cs="Times New Roman"/>
          <w:sz w:val="24"/>
          <w:szCs w:val="24"/>
        </w:rPr>
        <w:footnoteRef/>
      </w:r>
      <w:r w:rsidRPr="00E610E8">
        <w:rPr>
          <w:rFonts w:ascii="Times New Roman" w:hAnsi="Times New Roman" w:cs="Times New Roman"/>
          <w:sz w:val="24"/>
          <w:szCs w:val="24"/>
        </w:rPr>
        <w:t>Стилистика и литературное редактирование. В 2 т. Т. 1</w:t>
      </w:r>
      <w:proofErr w:type="gramStart"/>
      <w:r w:rsidRPr="00E610E8">
        <w:rPr>
          <w:rFonts w:ascii="Times New Roman" w:hAnsi="Times New Roman" w:cs="Times New Roman"/>
          <w:sz w:val="24"/>
          <w:szCs w:val="24"/>
        </w:rPr>
        <w:t xml:space="preserve"> :</w:t>
      </w:r>
      <w:proofErr w:type="gramEnd"/>
      <w:r w:rsidRPr="00E610E8">
        <w:rPr>
          <w:rFonts w:ascii="Times New Roman" w:hAnsi="Times New Roman" w:cs="Times New Roman"/>
          <w:sz w:val="24"/>
          <w:szCs w:val="24"/>
        </w:rPr>
        <w:t xml:space="preserve"> учебник для академического </w:t>
      </w:r>
      <w:proofErr w:type="spellStart"/>
      <w:r w:rsidRPr="00E610E8">
        <w:rPr>
          <w:rFonts w:ascii="Times New Roman" w:hAnsi="Times New Roman" w:cs="Times New Roman"/>
          <w:sz w:val="24"/>
          <w:szCs w:val="24"/>
        </w:rPr>
        <w:t>бакалавриата</w:t>
      </w:r>
      <w:proofErr w:type="spellEnd"/>
      <w:r w:rsidRPr="00E610E8">
        <w:rPr>
          <w:rFonts w:ascii="Times New Roman" w:hAnsi="Times New Roman" w:cs="Times New Roman"/>
          <w:sz w:val="24"/>
          <w:szCs w:val="24"/>
        </w:rPr>
        <w:t xml:space="preserve"> / под ред. Л. Р. </w:t>
      </w:r>
      <w:proofErr w:type="spellStart"/>
      <w:r w:rsidRPr="00E610E8">
        <w:rPr>
          <w:rFonts w:ascii="Times New Roman" w:hAnsi="Times New Roman" w:cs="Times New Roman"/>
          <w:sz w:val="24"/>
          <w:szCs w:val="24"/>
        </w:rPr>
        <w:t>Дускаевой</w:t>
      </w:r>
      <w:proofErr w:type="spellEnd"/>
      <w:r w:rsidRPr="00E610E8">
        <w:rPr>
          <w:rFonts w:ascii="Times New Roman" w:hAnsi="Times New Roman" w:cs="Times New Roman"/>
          <w:sz w:val="24"/>
          <w:szCs w:val="24"/>
        </w:rPr>
        <w:t>. – М.</w:t>
      </w:r>
      <w:proofErr w:type="gramStart"/>
      <w:r w:rsidRPr="00E610E8">
        <w:rPr>
          <w:rFonts w:ascii="Times New Roman" w:hAnsi="Times New Roman" w:cs="Times New Roman"/>
          <w:sz w:val="24"/>
          <w:szCs w:val="24"/>
        </w:rPr>
        <w:t xml:space="preserve"> :</w:t>
      </w:r>
      <w:proofErr w:type="gramEnd"/>
      <w:r w:rsidRPr="00E610E8">
        <w:rPr>
          <w:rFonts w:ascii="Times New Roman" w:hAnsi="Times New Roman" w:cs="Times New Roman"/>
          <w:sz w:val="24"/>
          <w:szCs w:val="24"/>
        </w:rPr>
        <w:t xml:space="preserve"> Изд</w:t>
      </w:r>
      <w:r>
        <w:rPr>
          <w:rFonts w:ascii="Times New Roman" w:hAnsi="Times New Roman" w:cs="Times New Roman"/>
          <w:sz w:val="24"/>
          <w:szCs w:val="24"/>
        </w:rPr>
        <w:t xml:space="preserve">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2016. </w:t>
      </w:r>
      <w:r w:rsidRPr="00E610E8">
        <w:rPr>
          <w:rFonts w:ascii="Times New Roman" w:hAnsi="Times New Roman" w:cs="Times New Roman"/>
          <w:sz w:val="24"/>
          <w:szCs w:val="24"/>
        </w:rPr>
        <w:t>С. 176 – 177</w:t>
      </w:r>
      <w:r>
        <w:rPr>
          <w:rFonts w:ascii="Times New Roman" w:hAnsi="Times New Roman" w:cs="Times New Roman"/>
          <w:sz w:val="24"/>
          <w:szCs w:val="24"/>
        </w:rPr>
        <w:t>.</w:t>
      </w:r>
    </w:p>
  </w:footnote>
  <w:footnote w:id="90">
    <w:p w:rsidR="00EA6267" w:rsidRPr="009D48BB" w:rsidRDefault="00EA6267" w:rsidP="003F6203">
      <w:pPr>
        <w:pStyle w:val="a5"/>
        <w:rPr>
          <w:rFonts w:ascii="Times New Roman" w:hAnsi="Times New Roman" w:cs="Times New Roman"/>
          <w:sz w:val="24"/>
          <w:szCs w:val="24"/>
        </w:rPr>
      </w:pPr>
      <w:r w:rsidRPr="009D48BB">
        <w:rPr>
          <w:rStyle w:val="a7"/>
          <w:rFonts w:ascii="Times New Roman" w:hAnsi="Times New Roman" w:cs="Times New Roman"/>
          <w:sz w:val="24"/>
          <w:szCs w:val="24"/>
        </w:rPr>
        <w:footnoteRef/>
      </w:r>
      <w:r w:rsidRPr="009D48BB">
        <w:rPr>
          <w:rFonts w:ascii="Times New Roman" w:hAnsi="Times New Roman" w:cs="Times New Roman"/>
          <w:sz w:val="24"/>
          <w:szCs w:val="24"/>
        </w:rPr>
        <w:t xml:space="preserve"> </w:t>
      </w:r>
      <w:proofErr w:type="spellStart"/>
      <w:r w:rsidRPr="009D48BB">
        <w:rPr>
          <w:rFonts w:ascii="Times New Roman" w:hAnsi="Times New Roman" w:cs="Times New Roman"/>
          <w:sz w:val="24"/>
          <w:szCs w:val="24"/>
        </w:rPr>
        <w:t>Дускаева</w:t>
      </w:r>
      <w:proofErr w:type="spellEnd"/>
      <w:r w:rsidRPr="009D48BB">
        <w:rPr>
          <w:rFonts w:ascii="Times New Roman" w:hAnsi="Times New Roman" w:cs="Times New Roman"/>
          <w:sz w:val="24"/>
          <w:szCs w:val="24"/>
        </w:rPr>
        <w:t xml:space="preserve"> Л.Р. Выражение оценочных коммуникативных действий в журналистском культурно-просветительском дискурсе / Л.Р. </w:t>
      </w:r>
      <w:proofErr w:type="spellStart"/>
      <w:r w:rsidRPr="009D48BB">
        <w:rPr>
          <w:rFonts w:ascii="Times New Roman" w:hAnsi="Times New Roman" w:cs="Times New Roman"/>
          <w:sz w:val="24"/>
          <w:szCs w:val="24"/>
        </w:rPr>
        <w:t>Дускаева</w:t>
      </w:r>
      <w:proofErr w:type="spellEnd"/>
      <w:r w:rsidRPr="009D48BB">
        <w:rPr>
          <w:rFonts w:ascii="Times New Roman" w:hAnsi="Times New Roman" w:cs="Times New Roman"/>
          <w:sz w:val="24"/>
          <w:szCs w:val="24"/>
        </w:rPr>
        <w:t xml:space="preserve"> // Вестник Пермского университета. Российская и зарубежная филология. 2014. № 4. С. 20</w:t>
      </w:r>
      <w:r>
        <w:rPr>
          <w:rFonts w:ascii="Times New Roman" w:hAnsi="Times New Roman" w:cs="Times New Roman"/>
          <w:sz w:val="24"/>
          <w:szCs w:val="24"/>
        </w:rPr>
        <w:t>7</w:t>
      </w:r>
      <w:r w:rsidRPr="009D48BB">
        <w:rPr>
          <w:rFonts w:ascii="Times New Roman" w:hAnsi="Times New Roman" w:cs="Times New Roman"/>
          <w:sz w:val="24"/>
          <w:szCs w:val="24"/>
        </w:rPr>
        <w:t xml:space="preserve"> – 2</w:t>
      </w:r>
      <w:r>
        <w:rPr>
          <w:rFonts w:ascii="Times New Roman" w:hAnsi="Times New Roman" w:cs="Times New Roman"/>
          <w:sz w:val="24"/>
          <w:szCs w:val="24"/>
        </w:rPr>
        <w:t>08</w:t>
      </w:r>
      <w:r w:rsidRPr="009D48BB">
        <w:rPr>
          <w:rFonts w:ascii="Times New Roman" w:hAnsi="Times New Roman" w:cs="Times New Roman"/>
          <w:sz w:val="24"/>
          <w:szCs w:val="24"/>
        </w:rPr>
        <w:t>.</w:t>
      </w:r>
    </w:p>
  </w:footnote>
  <w:footnote w:id="91">
    <w:p w:rsidR="00EA6267" w:rsidRPr="009D48BB" w:rsidRDefault="00EA6267" w:rsidP="003F6203">
      <w:pPr>
        <w:pStyle w:val="a5"/>
        <w:rPr>
          <w:rFonts w:ascii="Times New Roman" w:hAnsi="Times New Roman" w:cs="Times New Roman"/>
          <w:sz w:val="24"/>
          <w:szCs w:val="24"/>
        </w:rPr>
      </w:pPr>
      <w:r w:rsidRPr="009D48BB">
        <w:rPr>
          <w:rStyle w:val="a7"/>
          <w:rFonts w:ascii="Times New Roman" w:hAnsi="Times New Roman" w:cs="Times New Roman"/>
          <w:sz w:val="24"/>
          <w:szCs w:val="24"/>
        </w:rPr>
        <w:footnoteRef/>
      </w:r>
      <w:r w:rsidRPr="009D48BB">
        <w:rPr>
          <w:rFonts w:ascii="Times New Roman" w:hAnsi="Times New Roman" w:cs="Times New Roman"/>
          <w:sz w:val="24"/>
          <w:szCs w:val="24"/>
        </w:rPr>
        <w:t xml:space="preserve"> Там же. С. 209</w:t>
      </w:r>
      <w:r>
        <w:rPr>
          <w:rFonts w:ascii="Times New Roman" w:hAnsi="Times New Roman" w:cs="Times New Roman"/>
          <w:sz w:val="24"/>
          <w:szCs w:val="24"/>
        </w:rPr>
        <w:t>.</w:t>
      </w:r>
    </w:p>
  </w:footnote>
  <w:footnote w:id="92">
    <w:p w:rsidR="00EA6267" w:rsidRPr="009D48BB" w:rsidRDefault="00EA6267" w:rsidP="003F6203">
      <w:pPr>
        <w:pStyle w:val="a5"/>
        <w:rPr>
          <w:rFonts w:ascii="Times New Roman" w:hAnsi="Times New Roman" w:cs="Times New Roman"/>
          <w:sz w:val="24"/>
          <w:szCs w:val="24"/>
        </w:rPr>
      </w:pPr>
      <w:r w:rsidRPr="009D48BB">
        <w:rPr>
          <w:rStyle w:val="a7"/>
          <w:rFonts w:ascii="Times New Roman" w:hAnsi="Times New Roman" w:cs="Times New Roman"/>
          <w:sz w:val="24"/>
          <w:szCs w:val="24"/>
        </w:rPr>
        <w:footnoteRef/>
      </w:r>
      <w:r w:rsidRPr="009D48BB">
        <w:rPr>
          <w:rFonts w:ascii="Times New Roman" w:hAnsi="Times New Roman" w:cs="Times New Roman"/>
          <w:sz w:val="24"/>
          <w:szCs w:val="24"/>
        </w:rPr>
        <w:t xml:space="preserve"> Там же. С. 210</w:t>
      </w:r>
      <w:r>
        <w:rPr>
          <w:rFonts w:ascii="Times New Roman" w:hAnsi="Times New Roman" w:cs="Times New Roman"/>
          <w:sz w:val="24"/>
          <w:szCs w:val="24"/>
        </w:rPr>
        <w:t>.</w:t>
      </w:r>
    </w:p>
  </w:footnote>
  <w:footnote w:id="93">
    <w:p w:rsidR="00EA6267" w:rsidRPr="007851D5" w:rsidRDefault="00EA6267" w:rsidP="003F6203">
      <w:pPr>
        <w:pStyle w:val="a5"/>
        <w:jc w:val="both"/>
        <w:rPr>
          <w:rFonts w:ascii="Times New Roman" w:hAnsi="Times New Roman" w:cs="Times New Roman"/>
          <w:sz w:val="24"/>
          <w:szCs w:val="24"/>
        </w:rPr>
      </w:pPr>
      <w:r w:rsidRPr="007851D5">
        <w:rPr>
          <w:rStyle w:val="a7"/>
          <w:rFonts w:ascii="Times New Roman" w:hAnsi="Times New Roman" w:cs="Times New Roman"/>
          <w:sz w:val="24"/>
          <w:szCs w:val="24"/>
        </w:rPr>
        <w:footnoteRef/>
      </w:r>
      <w:r w:rsidRPr="007851D5">
        <w:rPr>
          <w:rFonts w:ascii="Times New Roman" w:hAnsi="Times New Roman" w:cs="Times New Roman"/>
          <w:sz w:val="24"/>
          <w:szCs w:val="24"/>
        </w:rPr>
        <w:t xml:space="preserve"> </w:t>
      </w:r>
      <w:proofErr w:type="spellStart"/>
      <w:r w:rsidRPr="007851D5">
        <w:rPr>
          <w:rFonts w:ascii="Times New Roman" w:hAnsi="Times New Roman" w:cs="Times New Roman"/>
          <w:sz w:val="24"/>
          <w:szCs w:val="24"/>
        </w:rPr>
        <w:t>Дускаева</w:t>
      </w:r>
      <w:proofErr w:type="spellEnd"/>
      <w:r w:rsidRPr="007851D5">
        <w:rPr>
          <w:rFonts w:ascii="Times New Roman" w:hAnsi="Times New Roman" w:cs="Times New Roman"/>
          <w:sz w:val="24"/>
          <w:szCs w:val="24"/>
        </w:rPr>
        <w:t xml:space="preserve"> Л.Р. Выражение оценочных коммуникативных действий в журналистском культурно-просветительском дискурсе / Л.Р. </w:t>
      </w:r>
      <w:proofErr w:type="spellStart"/>
      <w:r w:rsidRPr="007851D5">
        <w:rPr>
          <w:rFonts w:ascii="Times New Roman" w:hAnsi="Times New Roman" w:cs="Times New Roman"/>
          <w:sz w:val="24"/>
          <w:szCs w:val="24"/>
        </w:rPr>
        <w:t>Дускаева</w:t>
      </w:r>
      <w:proofErr w:type="spellEnd"/>
      <w:r w:rsidRPr="007851D5">
        <w:rPr>
          <w:rFonts w:ascii="Times New Roman" w:hAnsi="Times New Roman" w:cs="Times New Roman"/>
          <w:sz w:val="24"/>
          <w:szCs w:val="24"/>
        </w:rPr>
        <w:t xml:space="preserve"> // Вестник Пермского университета. Российская и зарубежная филология. 2014. </w:t>
      </w:r>
      <w:proofErr w:type="spellStart"/>
      <w:r w:rsidRPr="007851D5">
        <w:rPr>
          <w:rFonts w:ascii="Times New Roman" w:hAnsi="Times New Roman" w:cs="Times New Roman"/>
          <w:sz w:val="24"/>
          <w:szCs w:val="24"/>
        </w:rPr>
        <w:t>No</w:t>
      </w:r>
      <w:proofErr w:type="spellEnd"/>
      <w:r w:rsidRPr="007851D5">
        <w:rPr>
          <w:rFonts w:ascii="Times New Roman" w:hAnsi="Times New Roman" w:cs="Times New Roman"/>
          <w:sz w:val="24"/>
          <w:szCs w:val="24"/>
        </w:rPr>
        <w:t xml:space="preserve"> 4. С. 212.</w:t>
      </w:r>
    </w:p>
  </w:footnote>
  <w:footnote w:id="94">
    <w:p w:rsidR="00EA6267" w:rsidRPr="00E34453" w:rsidRDefault="00EA6267" w:rsidP="000A5D90">
      <w:pPr>
        <w:pStyle w:val="a5"/>
        <w:jc w:val="both"/>
        <w:rPr>
          <w:rFonts w:ascii="Times New Roman" w:hAnsi="Times New Roman" w:cs="Times New Roman"/>
          <w:sz w:val="24"/>
          <w:szCs w:val="24"/>
        </w:rPr>
      </w:pPr>
      <w:r w:rsidRPr="00E34453">
        <w:rPr>
          <w:rStyle w:val="a7"/>
          <w:rFonts w:ascii="Times New Roman" w:hAnsi="Times New Roman" w:cs="Times New Roman"/>
          <w:sz w:val="24"/>
          <w:szCs w:val="24"/>
        </w:rPr>
        <w:footnoteRef/>
      </w:r>
      <w:r>
        <w:rPr>
          <w:rFonts w:ascii="Times New Roman" w:hAnsi="Times New Roman" w:cs="Times New Roman"/>
          <w:sz w:val="24"/>
          <w:szCs w:val="24"/>
        </w:rPr>
        <w:t>Л. Р. </w:t>
      </w:r>
      <w:proofErr w:type="spellStart"/>
      <w:r w:rsidRPr="00E34453">
        <w:rPr>
          <w:rFonts w:ascii="Times New Roman" w:hAnsi="Times New Roman" w:cs="Times New Roman"/>
          <w:sz w:val="24"/>
          <w:szCs w:val="24"/>
        </w:rPr>
        <w:t>Дускаева</w:t>
      </w:r>
      <w:proofErr w:type="spellEnd"/>
      <w:r w:rsidRPr="00E34453">
        <w:rPr>
          <w:rFonts w:ascii="Times New Roman" w:hAnsi="Times New Roman" w:cs="Times New Roman"/>
          <w:sz w:val="24"/>
          <w:szCs w:val="24"/>
        </w:rPr>
        <w:t xml:space="preserve">, </w:t>
      </w:r>
      <w:proofErr w:type="spellStart"/>
      <w:r w:rsidRPr="00E34453">
        <w:rPr>
          <w:rFonts w:ascii="Times New Roman" w:hAnsi="Times New Roman" w:cs="Times New Roman"/>
          <w:sz w:val="24"/>
          <w:szCs w:val="24"/>
        </w:rPr>
        <w:t>Интенциональность</w:t>
      </w:r>
      <w:proofErr w:type="spellEnd"/>
      <w:r w:rsidRPr="00E34453">
        <w:rPr>
          <w:rFonts w:ascii="Times New Roman" w:hAnsi="Times New Roman" w:cs="Times New Roman"/>
          <w:sz w:val="24"/>
          <w:szCs w:val="24"/>
        </w:rPr>
        <w:t xml:space="preserve"> речевой деятельности журналиста: онтология и структура, </w:t>
      </w:r>
      <w:r w:rsidRPr="00E34453">
        <w:rPr>
          <w:rFonts w:ascii="Times New Roman" w:hAnsi="Times New Roman" w:cs="Times New Roman"/>
          <w:i/>
          <w:iCs/>
          <w:sz w:val="24"/>
          <w:szCs w:val="24"/>
        </w:rPr>
        <w:t>Вестник Санкт-Петербургского университета</w:t>
      </w:r>
      <w:r w:rsidRPr="00E34453">
        <w:rPr>
          <w:rFonts w:ascii="Times New Roman" w:hAnsi="Times New Roman" w:cs="Times New Roman"/>
          <w:sz w:val="24"/>
          <w:szCs w:val="24"/>
        </w:rPr>
        <w:t xml:space="preserve">, Серия 9: Филология. Востоковедение. Журналистика, №2, Санкт-Петербург, 2012.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224682"/>
      <w:docPartObj>
        <w:docPartGallery w:val="Page Numbers (Top of Page)"/>
        <w:docPartUnique/>
      </w:docPartObj>
    </w:sdtPr>
    <w:sdtContent>
      <w:p w:rsidR="00672B36" w:rsidRDefault="00672B36">
        <w:pPr>
          <w:pStyle w:val="ae"/>
          <w:jc w:val="center"/>
        </w:pPr>
        <w:r>
          <w:fldChar w:fldCharType="begin"/>
        </w:r>
        <w:r>
          <w:instrText>PAGE   \* MERGEFORMAT</w:instrText>
        </w:r>
        <w:r>
          <w:fldChar w:fldCharType="separate"/>
        </w:r>
        <w:r w:rsidR="00066E11">
          <w:rPr>
            <w:noProof/>
          </w:rPr>
          <w:t>2</w:t>
        </w:r>
        <w:r>
          <w:fldChar w:fldCharType="end"/>
        </w:r>
      </w:p>
    </w:sdtContent>
  </w:sdt>
  <w:p w:rsidR="00EA6267" w:rsidRDefault="00EA626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70"/>
        <w:position w:val="0"/>
        <w:sz w:val="64"/>
        <w:szCs w:val="64"/>
        <w:u w:val="none"/>
      </w:rPr>
    </w:lvl>
    <w:lvl w:ilvl="1">
      <w:start w:val="1"/>
      <w:numFmt w:val="decimal"/>
      <w:lvlText w:val="%1."/>
      <w:lvlJc w:val="left"/>
      <w:rPr>
        <w:b w:val="0"/>
        <w:bCs w:val="0"/>
        <w:i w:val="0"/>
        <w:iCs w:val="0"/>
        <w:smallCaps w:val="0"/>
        <w:strike w:val="0"/>
        <w:color w:val="000000"/>
        <w:spacing w:val="0"/>
        <w:w w:val="70"/>
        <w:position w:val="0"/>
        <w:sz w:val="64"/>
        <w:szCs w:val="64"/>
        <w:u w:val="none"/>
      </w:rPr>
    </w:lvl>
    <w:lvl w:ilvl="2">
      <w:start w:val="1"/>
      <w:numFmt w:val="decimal"/>
      <w:lvlText w:val="%1."/>
      <w:lvlJc w:val="left"/>
      <w:rPr>
        <w:b w:val="0"/>
        <w:bCs w:val="0"/>
        <w:i w:val="0"/>
        <w:iCs w:val="0"/>
        <w:smallCaps w:val="0"/>
        <w:strike w:val="0"/>
        <w:color w:val="000000"/>
        <w:spacing w:val="0"/>
        <w:w w:val="70"/>
        <w:position w:val="0"/>
        <w:sz w:val="64"/>
        <w:szCs w:val="64"/>
        <w:u w:val="none"/>
      </w:rPr>
    </w:lvl>
    <w:lvl w:ilvl="3">
      <w:start w:val="1"/>
      <w:numFmt w:val="decimal"/>
      <w:lvlText w:val="%1."/>
      <w:lvlJc w:val="left"/>
      <w:rPr>
        <w:b w:val="0"/>
        <w:bCs w:val="0"/>
        <w:i w:val="0"/>
        <w:iCs w:val="0"/>
        <w:smallCaps w:val="0"/>
        <w:strike w:val="0"/>
        <w:color w:val="000000"/>
        <w:spacing w:val="0"/>
        <w:w w:val="70"/>
        <w:position w:val="0"/>
        <w:sz w:val="64"/>
        <w:szCs w:val="64"/>
        <w:u w:val="none"/>
      </w:rPr>
    </w:lvl>
    <w:lvl w:ilvl="4">
      <w:start w:val="1"/>
      <w:numFmt w:val="decimal"/>
      <w:lvlText w:val="%1."/>
      <w:lvlJc w:val="left"/>
      <w:rPr>
        <w:b w:val="0"/>
        <w:bCs w:val="0"/>
        <w:i w:val="0"/>
        <w:iCs w:val="0"/>
        <w:smallCaps w:val="0"/>
        <w:strike w:val="0"/>
        <w:color w:val="000000"/>
        <w:spacing w:val="0"/>
        <w:w w:val="70"/>
        <w:position w:val="0"/>
        <w:sz w:val="64"/>
        <w:szCs w:val="64"/>
        <w:u w:val="none"/>
      </w:rPr>
    </w:lvl>
    <w:lvl w:ilvl="5">
      <w:start w:val="1"/>
      <w:numFmt w:val="decimal"/>
      <w:lvlText w:val="%1."/>
      <w:lvlJc w:val="left"/>
      <w:rPr>
        <w:b w:val="0"/>
        <w:bCs w:val="0"/>
        <w:i w:val="0"/>
        <w:iCs w:val="0"/>
        <w:smallCaps w:val="0"/>
        <w:strike w:val="0"/>
        <w:color w:val="000000"/>
        <w:spacing w:val="0"/>
        <w:w w:val="70"/>
        <w:position w:val="0"/>
        <w:sz w:val="64"/>
        <w:szCs w:val="64"/>
        <w:u w:val="none"/>
      </w:rPr>
    </w:lvl>
    <w:lvl w:ilvl="6">
      <w:start w:val="1"/>
      <w:numFmt w:val="decimal"/>
      <w:lvlText w:val="%1."/>
      <w:lvlJc w:val="left"/>
      <w:rPr>
        <w:b w:val="0"/>
        <w:bCs w:val="0"/>
        <w:i w:val="0"/>
        <w:iCs w:val="0"/>
        <w:smallCaps w:val="0"/>
        <w:strike w:val="0"/>
        <w:color w:val="000000"/>
        <w:spacing w:val="0"/>
        <w:w w:val="70"/>
        <w:position w:val="0"/>
        <w:sz w:val="64"/>
        <w:szCs w:val="64"/>
        <w:u w:val="none"/>
      </w:rPr>
    </w:lvl>
    <w:lvl w:ilvl="7">
      <w:start w:val="1"/>
      <w:numFmt w:val="decimal"/>
      <w:lvlText w:val="%1."/>
      <w:lvlJc w:val="left"/>
      <w:rPr>
        <w:b w:val="0"/>
        <w:bCs w:val="0"/>
        <w:i w:val="0"/>
        <w:iCs w:val="0"/>
        <w:smallCaps w:val="0"/>
        <w:strike w:val="0"/>
        <w:color w:val="000000"/>
        <w:spacing w:val="0"/>
        <w:w w:val="70"/>
        <w:position w:val="0"/>
        <w:sz w:val="64"/>
        <w:szCs w:val="64"/>
        <w:u w:val="none"/>
      </w:rPr>
    </w:lvl>
    <w:lvl w:ilvl="8">
      <w:start w:val="1"/>
      <w:numFmt w:val="decimal"/>
      <w:lvlText w:val="%1."/>
      <w:lvlJc w:val="left"/>
      <w:rPr>
        <w:b w:val="0"/>
        <w:bCs w:val="0"/>
        <w:i w:val="0"/>
        <w:iCs w:val="0"/>
        <w:smallCaps w:val="0"/>
        <w:strike w:val="0"/>
        <w:color w:val="000000"/>
        <w:spacing w:val="0"/>
        <w:w w:val="70"/>
        <w:position w:val="0"/>
        <w:sz w:val="64"/>
        <w:szCs w:val="64"/>
        <w:u w:val="none"/>
      </w:rPr>
    </w:lvl>
  </w:abstractNum>
  <w:abstractNum w:abstractNumId="1">
    <w:nsid w:val="08C94109"/>
    <w:multiLevelType w:val="hybridMultilevel"/>
    <w:tmpl w:val="8564DE78"/>
    <w:lvl w:ilvl="0" w:tplc="E6E232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9F66BC"/>
    <w:multiLevelType w:val="hybridMultilevel"/>
    <w:tmpl w:val="FA9E3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95775"/>
    <w:multiLevelType w:val="multilevel"/>
    <w:tmpl w:val="C6121F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921DC3"/>
    <w:multiLevelType w:val="hybridMultilevel"/>
    <w:tmpl w:val="0FA6D1AC"/>
    <w:lvl w:ilvl="0" w:tplc="10B8BC36">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263D03"/>
    <w:multiLevelType w:val="hybridMultilevel"/>
    <w:tmpl w:val="981A8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020543"/>
    <w:multiLevelType w:val="hybridMultilevel"/>
    <w:tmpl w:val="C90C6AA8"/>
    <w:lvl w:ilvl="0" w:tplc="995010DA">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A47138"/>
    <w:multiLevelType w:val="hybridMultilevel"/>
    <w:tmpl w:val="A0DC9E7C"/>
    <w:lvl w:ilvl="0" w:tplc="10B8BC36">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2BB40A2"/>
    <w:multiLevelType w:val="multilevel"/>
    <w:tmpl w:val="AB22BBB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BB05431"/>
    <w:multiLevelType w:val="hybridMultilevel"/>
    <w:tmpl w:val="F224D74E"/>
    <w:lvl w:ilvl="0" w:tplc="4E94E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380E12"/>
    <w:multiLevelType w:val="multilevel"/>
    <w:tmpl w:val="0A5002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70F1E48"/>
    <w:multiLevelType w:val="hybridMultilevel"/>
    <w:tmpl w:val="CC2087D6"/>
    <w:lvl w:ilvl="0" w:tplc="96CEFBB2">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1136CD9"/>
    <w:multiLevelType w:val="hybridMultilevel"/>
    <w:tmpl w:val="4330DE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3FE5B03"/>
    <w:multiLevelType w:val="hybridMultilevel"/>
    <w:tmpl w:val="AD46D1D6"/>
    <w:lvl w:ilvl="0" w:tplc="83E8E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586E30"/>
    <w:multiLevelType w:val="hybridMultilevel"/>
    <w:tmpl w:val="9DBCE1B2"/>
    <w:lvl w:ilvl="0" w:tplc="E21E58C2">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FA06B3"/>
    <w:multiLevelType w:val="hybridMultilevel"/>
    <w:tmpl w:val="106AFC5C"/>
    <w:lvl w:ilvl="0" w:tplc="B45E32E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FB16D9"/>
    <w:multiLevelType w:val="hybridMultilevel"/>
    <w:tmpl w:val="7994AFEA"/>
    <w:lvl w:ilvl="0" w:tplc="0419000F">
      <w:start w:val="1"/>
      <w:numFmt w:val="decimal"/>
      <w:lvlText w:val="%1."/>
      <w:lvlJc w:val="left"/>
      <w:pPr>
        <w:ind w:left="1640" w:hanging="360"/>
      </w:pPr>
    </w:lvl>
    <w:lvl w:ilvl="1" w:tplc="04190019" w:tentative="1">
      <w:start w:val="1"/>
      <w:numFmt w:val="lowerLetter"/>
      <w:lvlText w:val="%2."/>
      <w:lvlJc w:val="left"/>
      <w:pPr>
        <w:ind w:left="2360" w:hanging="360"/>
      </w:pPr>
    </w:lvl>
    <w:lvl w:ilvl="2" w:tplc="0419001B" w:tentative="1">
      <w:start w:val="1"/>
      <w:numFmt w:val="lowerRoman"/>
      <w:lvlText w:val="%3."/>
      <w:lvlJc w:val="right"/>
      <w:pPr>
        <w:ind w:left="3080" w:hanging="180"/>
      </w:pPr>
    </w:lvl>
    <w:lvl w:ilvl="3" w:tplc="0419000F" w:tentative="1">
      <w:start w:val="1"/>
      <w:numFmt w:val="decimal"/>
      <w:lvlText w:val="%4."/>
      <w:lvlJc w:val="left"/>
      <w:pPr>
        <w:ind w:left="3800" w:hanging="360"/>
      </w:pPr>
    </w:lvl>
    <w:lvl w:ilvl="4" w:tplc="04190019" w:tentative="1">
      <w:start w:val="1"/>
      <w:numFmt w:val="lowerLetter"/>
      <w:lvlText w:val="%5."/>
      <w:lvlJc w:val="left"/>
      <w:pPr>
        <w:ind w:left="4520" w:hanging="360"/>
      </w:pPr>
    </w:lvl>
    <w:lvl w:ilvl="5" w:tplc="0419001B" w:tentative="1">
      <w:start w:val="1"/>
      <w:numFmt w:val="lowerRoman"/>
      <w:lvlText w:val="%6."/>
      <w:lvlJc w:val="right"/>
      <w:pPr>
        <w:ind w:left="5240" w:hanging="180"/>
      </w:pPr>
    </w:lvl>
    <w:lvl w:ilvl="6" w:tplc="0419000F" w:tentative="1">
      <w:start w:val="1"/>
      <w:numFmt w:val="decimal"/>
      <w:lvlText w:val="%7."/>
      <w:lvlJc w:val="left"/>
      <w:pPr>
        <w:ind w:left="5960" w:hanging="360"/>
      </w:pPr>
    </w:lvl>
    <w:lvl w:ilvl="7" w:tplc="04190019" w:tentative="1">
      <w:start w:val="1"/>
      <w:numFmt w:val="lowerLetter"/>
      <w:lvlText w:val="%8."/>
      <w:lvlJc w:val="left"/>
      <w:pPr>
        <w:ind w:left="6680" w:hanging="360"/>
      </w:pPr>
    </w:lvl>
    <w:lvl w:ilvl="8" w:tplc="0419001B" w:tentative="1">
      <w:start w:val="1"/>
      <w:numFmt w:val="lowerRoman"/>
      <w:lvlText w:val="%9."/>
      <w:lvlJc w:val="right"/>
      <w:pPr>
        <w:ind w:left="7400" w:hanging="180"/>
      </w:pPr>
    </w:lvl>
  </w:abstractNum>
  <w:abstractNum w:abstractNumId="17">
    <w:nsid w:val="7CAD5CC2"/>
    <w:multiLevelType w:val="hybridMultilevel"/>
    <w:tmpl w:val="6DAAA2F2"/>
    <w:lvl w:ilvl="0" w:tplc="93907CB2">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F0B1DEB"/>
    <w:multiLevelType w:val="hybridMultilevel"/>
    <w:tmpl w:val="7460FD76"/>
    <w:lvl w:ilvl="0" w:tplc="65C487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10"/>
  </w:num>
  <w:num w:numId="3">
    <w:abstractNumId w:val="3"/>
  </w:num>
  <w:num w:numId="4">
    <w:abstractNumId w:val="8"/>
  </w:num>
  <w:num w:numId="5">
    <w:abstractNumId w:val="15"/>
  </w:num>
  <w:num w:numId="6">
    <w:abstractNumId w:val="14"/>
  </w:num>
  <w:num w:numId="7">
    <w:abstractNumId w:val="6"/>
  </w:num>
  <w:num w:numId="8">
    <w:abstractNumId w:val="11"/>
  </w:num>
  <w:num w:numId="9">
    <w:abstractNumId w:val="17"/>
  </w:num>
  <w:num w:numId="10">
    <w:abstractNumId w:val="16"/>
  </w:num>
  <w:num w:numId="11">
    <w:abstractNumId w:val="18"/>
  </w:num>
  <w:num w:numId="12">
    <w:abstractNumId w:val="13"/>
  </w:num>
  <w:num w:numId="13">
    <w:abstractNumId w:val="0"/>
  </w:num>
  <w:num w:numId="14">
    <w:abstractNumId w:val="2"/>
  </w:num>
  <w:num w:numId="15">
    <w:abstractNumId w:val="5"/>
  </w:num>
  <w:num w:numId="16">
    <w:abstractNumId w:val="9"/>
  </w:num>
  <w:num w:numId="17">
    <w:abstractNumId w:val="4"/>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15"/>
    <w:rsid w:val="00001EE0"/>
    <w:rsid w:val="00004E4E"/>
    <w:rsid w:val="00005800"/>
    <w:rsid w:val="000060B9"/>
    <w:rsid w:val="00012D66"/>
    <w:rsid w:val="00015176"/>
    <w:rsid w:val="000159C8"/>
    <w:rsid w:val="00020011"/>
    <w:rsid w:val="000226A6"/>
    <w:rsid w:val="00024B8E"/>
    <w:rsid w:val="00024FBD"/>
    <w:rsid w:val="00026AD1"/>
    <w:rsid w:val="0003131D"/>
    <w:rsid w:val="00031B81"/>
    <w:rsid w:val="00035010"/>
    <w:rsid w:val="000367F3"/>
    <w:rsid w:val="00037AD3"/>
    <w:rsid w:val="0004196E"/>
    <w:rsid w:val="00043799"/>
    <w:rsid w:val="000451D1"/>
    <w:rsid w:val="00047526"/>
    <w:rsid w:val="000479A9"/>
    <w:rsid w:val="00057B1B"/>
    <w:rsid w:val="00057DEF"/>
    <w:rsid w:val="00065157"/>
    <w:rsid w:val="00066E11"/>
    <w:rsid w:val="00077826"/>
    <w:rsid w:val="00082066"/>
    <w:rsid w:val="000854D0"/>
    <w:rsid w:val="000904BF"/>
    <w:rsid w:val="00091B89"/>
    <w:rsid w:val="000957BE"/>
    <w:rsid w:val="00096A19"/>
    <w:rsid w:val="000A12C7"/>
    <w:rsid w:val="000A2EFD"/>
    <w:rsid w:val="000A5D90"/>
    <w:rsid w:val="000B30F4"/>
    <w:rsid w:val="000C1B86"/>
    <w:rsid w:val="000C56B1"/>
    <w:rsid w:val="000C6EEB"/>
    <w:rsid w:val="000D13FE"/>
    <w:rsid w:val="000D21D0"/>
    <w:rsid w:val="000D7E2B"/>
    <w:rsid w:val="000E7854"/>
    <w:rsid w:val="000F5634"/>
    <w:rsid w:val="000F7172"/>
    <w:rsid w:val="00101E4F"/>
    <w:rsid w:val="00104B5D"/>
    <w:rsid w:val="0011018A"/>
    <w:rsid w:val="001169EA"/>
    <w:rsid w:val="00120572"/>
    <w:rsid w:val="001214AA"/>
    <w:rsid w:val="00141584"/>
    <w:rsid w:val="00141F91"/>
    <w:rsid w:val="00143F0D"/>
    <w:rsid w:val="00144E66"/>
    <w:rsid w:val="001459A8"/>
    <w:rsid w:val="0014676D"/>
    <w:rsid w:val="00154452"/>
    <w:rsid w:val="00157627"/>
    <w:rsid w:val="00160E9B"/>
    <w:rsid w:val="001637CE"/>
    <w:rsid w:val="001657BB"/>
    <w:rsid w:val="00174161"/>
    <w:rsid w:val="00175D5A"/>
    <w:rsid w:val="00180043"/>
    <w:rsid w:val="00181ACD"/>
    <w:rsid w:val="0018242C"/>
    <w:rsid w:val="00186B0B"/>
    <w:rsid w:val="001877EC"/>
    <w:rsid w:val="001941A0"/>
    <w:rsid w:val="00197B9C"/>
    <w:rsid w:val="001A3BB0"/>
    <w:rsid w:val="001B0E71"/>
    <w:rsid w:val="001B1562"/>
    <w:rsid w:val="001B29F0"/>
    <w:rsid w:val="001B5ABF"/>
    <w:rsid w:val="001B60F7"/>
    <w:rsid w:val="001B65F4"/>
    <w:rsid w:val="001D54F6"/>
    <w:rsid w:val="001D68C4"/>
    <w:rsid w:val="001E1D50"/>
    <w:rsid w:val="001E40F0"/>
    <w:rsid w:val="001F0445"/>
    <w:rsid w:val="001F341E"/>
    <w:rsid w:val="001F762D"/>
    <w:rsid w:val="002111D8"/>
    <w:rsid w:val="00217D01"/>
    <w:rsid w:val="00220979"/>
    <w:rsid w:val="00224A1C"/>
    <w:rsid w:val="00224ACC"/>
    <w:rsid w:val="0022579F"/>
    <w:rsid w:val="00230383"/>
    <w:rsid w:val="00241BF5"/>
    <w:rsid w:val="00247D03"/>
    <w:rsid w:val="0025140F"/>
    <w:rsid w:val="0025221B"/>
    <w:rsid w:val="0025250C"/>
    <w:rsid w:val="00254570"/>
    <w:rsid w:val="002545A0"/>
    <w:rsid w:val="0026036B"/>
    <w:rsid w:val="00273833"/>
    <w:rsid w:val="002814E7"/>
    <w:rsid w:val="00281E5C"/>
    <w:rsid w:val="00285BC3"/>
    <w:rsid w:val="00291415"/>
    <w:rsid w:val="00294352"/>
    <w:rsid w:val="002963E9"/>
    <w:rsid w:val="0029740F"/>
    <w:rsid w:val="002A54B7"/>
    <w:rsid w:val="002A5707"/>
    <w:rsid w:val="002A6A65"/>
    <w:rsid w:val="002A77A5"/>
    <w:rsid w:val="002A77E5"/>
    <w:rsid w:val="002B37CB"/>
    <w:rsid w:val="002B73B9"/>
    <w:rsid w:val="002C20E1"/>
    <w:rsid w:val="002C2A81"/>
    <w:rsid w:val="002D790D"/>
    <w:rsid w:val="00303011"/>
    <w:rsid w:val="003043D6"/>
    <w:rsid w:val="00307649"/>
    <w:rsid w:val="00307EF3"/>
    <w:rsid w:val="00312F73"/>
    <w:rsid w:val="00314E2A"/>
    <w:rsid w:val="00317103"/>
    <w:rsid w:val="0031745B"/>
    <w:rsid w:val="003248AE"/>
    <w:rsid w:val="003251C0"/>
    <w:rsid w:val="003274CF"/>
    <w:rsid w:val="003312B3"/>
    <w:rsid w:val="00332FCB"/>
    <w:rsid w:val="00333FF7"/>
    <w:rsid w:val="00334D7F"/>
    <w:rsid w:val="00334F89"/>
    <w:rsid w:val="00337CA3"/>
    <w:rsid w:val="0034217C"/>
    <w:rsid w:val="00346AE8"/>
    <w:rsid w:val="00347ABB"/>
    <w:rsid w:val="00353D12"/>
    <w:rsid w:val="003572C7"/>
    <w:rsid w:val="00363438"/>
    <w:rsid w:val="00365B9E"/>
    <w:rsid w:val="00366282"/>
    <w:rsid w:val="003714DE"/>
    <w:rsid w:val="00371B03"/>
    <w:rsid w:val="00372A55"/>
    <w:rsid w:val="00373D3E"/>
    <w:rsid w:val="00390957"/>
    <w:rsid w:val="00390CD5"/>
    <w:rsid w:val="00392238"/>
    <w:rsid w:val="0039558F"/>
    <w:rsid w:val="00396890"/>
    <w:rsid w:val="003B5DF2"/>
    <w:rsid w:val="003C0FE0"/>
    <w:rsid w:val="003C3048"/>
    <w:rsid w:val="003C4C18"/>
    <w:rsid w:val="003D06D0"/>
    <w:rsid w:val="003D310D"/>
    <w:rsid w:val="003D39BC"/>
    <w:rsid w:val="003D6157"/>
    <w:rsid w:val="003E1150"/>
    <w:rsid w:val="003E1601"/>
    <w:rsid w:val="003E2F6A"/>
    <w:rsid w:val="003F2F24"/>
    <w:rsid w:val="003F6203"/>
    <w:rsid w:val="00401C90"/>
    <w:rsid w:val="00402620"/>
    <w:rsid w:val="00407FD6"/>
    <w:rsid w:val="0042245A"/>
    <w:rsid w:val="004303BB"/>
    <w:rsid w:val="00434274"/>
    <w:rsid w:val="004400B9"/>
    <w:rsid w:val="00442493"/>
    <w:rsid w:val="00443A40"/>
    <w:rsid w:val="0045558C"/>
    <w:rsid w:val="004558BE"/>
    <w:rsid w:val="004603B4"/>
    <w:rsid w:val="004613F6"/>
    <w:rsid w:val="00466C3F"/>
    <w:rsid w:val="004671C0"/>
    <w:rsid w:val="00473E20"/>
    <w:rsid w:val="004832C0"/>
    <w:rsid w:val="00487E0B"/>
    <w:rsid w:val="00491E1E"/>
    <w:rsid w:val="0049329C"/>
    <w:rsid w:val="00494DF0"/>
    <w:rsid w:val="00496D98"/>
    <w:rsid w:val="004A6006"/>
    <w:rsid w:val="004A6C91"/>
    <w:rsid w:val="004B644E"/>
    <w:rsid w:val="004C0B39"/>
    <w:rsid w:val="004D7ED7"/>
    <w:rsid w:val="004E2799"/>
    <w:rsid w:val="004F195C"/>
    <w:rsid w:val="004F19C3"/>
    <w:rsid w:val="004F5E72"/>
    <w:rsid w:val="00502654"/>
    <w:rsid w:val="005026B7"/>
    <w:rsid w:val="00506552"/>
    <w:rsid w:val="00507265"/>
    <w:rsid w:val="00507B87"/>
    <w:rsid w:val="005241A8"/>
    <w:rsid w:val="00526FB8"/>
    <w:rsid w:val="00537A1D"/>
    <w:rsid w:val="0054419F"/>
    <w:rsid w:val="00544534"/>
    <w:rsid w:val="005457F6"/>
    <w:rsid w:val="005528A8"/>
    <w:rsid w:val="00555E00"/>
    <w:rsid w:val="0056041F"/>
    <w:rsid w:val="005675D9"/>
    <w:rsid w:val="00570A04"/>
    <w:rsid w:val="005720DD"/>
    <w:rsid w:val="00572E71"/>
    <w:rsid w:val="00581241"/>
    <w:rsid w:val="00581DB9"/>
    <w:rsid w:val="00583616"/>
    <w:rsid w:val="00584628"/>
    <w:rsid w:val="00596EF2"/>
    <w:rsid w:val="00597862"/>
    <w:rsid w:val="005A2F38"/>
    <w:rsid w:val="005A49B7"/>
    <w:rsid w:val="005A52E4"/>
    <w:rsid w:val="005B25FD"/>
    <w:rsid w:val="005C4B81"/>
    <w:rsid w:val="005C6913"/>
    <w:rsid w:val="005D0F10"/>
    <w:rsid w:val="005D2B44"/>
    <w:rsid w:val="005D5A84"/>
    <w:rsid w:val="005E1BAD"/>
    <w:rsid w:val="005F0D07"/>
    <w:rsid w:val="005F2306"/>
    <w:rsid w:val="005F2C49"/>
    <w:rsid w:val="005F36AF"/>
    <w:rsid w:val="00605775"/>
    <w:rsid w:val="00605BA4"/>
    <w:rsid w:val="00610306"/>
    <w:rsid w:val="00611C33"/>
    <w:rsid w:val="006210F0"/>
    <w:rsid w:val="00621D0F"/>
    <w:rsid w:val="006251AC"/>
    <w:rsid w:val="00630F70"/>
    <w:rsid w:val="0063237E"/>
    <w:rsid w:val="00646BC8"/>
    <w:rsid w:val="00650CF5"/>
    <w:rsid w:val="006538CE"/>
    <w:rsid w:val="00654097"/>
    <w:rsid w:val="0065658D"/>
    <w:rsid w:val="00672B36"/>
    <w:rsid w:val="00672C24"/>
    <w:rsid w:val="00675973"/>
    <w:rsid w:val="00682E53"/>
    <w:rsid w:val="00683E2C"/>
    <w:rsid w:val="006879DC"/>
    <w:rsid w:val="00687AA9"/>
    <w:rsid w:val="00696B6A"/>
    <w:rsid w:val="006A4AF9"/>
    <w:rsid w:val="006A713B"/>
    <w:rsid w:val="006B25FC"/>
    <w:rsid w:val="006B7749"/>
    <w:rsid w:val="006D2272"/>
    <w:rsid w:val="006D6863"/>
    <w:rsid w:val="006E566A"/>
    <w:rsid w:val="006F14E6"/>
    <w:rsid w:val="006F1D19"/>
    <w:rsid w:val="006F2E73"/>
    <w:rsid w:val="006F3B23"/>
    <w:rsid w:val="00700C3F"/>
    <w:rsid w:val="00701C28"/>
    <w:rsid w:val="00703AB7"/>
    <w:rsid w:val="00704743"/>
    <w:rsid w:val="0071207C"/>
    <w:rsid w:val="00722C2D"/>
    <w:rsid w:val="00723ED3"/>
    <w:rsid w:val="00726FCD"/>
    <w:rsid w:val="00731D15"/>
    <w:rsid w:val="0073214B"/>
    <w:rsid w:val="007324E5"/>
    <w:rsid w:val="00733812"/>
    <w:rsid w:val="00736D99"/>
    <w:rsid w:val="00745111"/>
    <w:rsid w:val="00746866"/>
    <w:rsid w:val="00746EBE"/>
    <w:rsid w:val="00747DF3"/>
    <w:rsid w:val="00752DBD"/>
    <w:rsid w:val="007561A3"/>
    <w:rsid w:val="0076048E"/>
    <w:rsid w:val="00763C25"/>
    <w:rsid w:val="00781A40"/>
    <w:rsid w:val="0078339E"/>
    <w:rsid w:val="0078411D"/>
    <w:rsid w:val="007851D5"/>
    <w:rsid w:val="00786077"/>
    <w:rsid w:val="007A3990"/>
    <w:rsid w:val="007A4B02"/>
    <w:rsid w:val="007A50EB"/>
    <w:rsid w:val="007B7845"/>
    <w:rsid w:val="007C2FED"/>
    <w:rsid w:val="007C7506"/>
    <w:rsid w:val="007D0D02"/>
    <w:rsid w:val="007F3DA2"/>
    <w:rsid w:val="00800EEA"/>
    <w:rsid w:val="00802DBB"/>
    <w:rsid w:val="00804C2A"/>
    <w:rsid w:val="00811C76"/>
    <w:rsid w:val="008127EA"/>
    <w:rsid w:val="00820F19"/>
    <w:rsid w:val="00831284"/>
    <w:rsid w:val="00835023"/>
    <w:rsid w:val="008376C2"/>
    <w:rsid w:val="00850B25"/>
    <w:rsid w:val="008530B3"/>
    <w:rsid w:val="00854D5F"/>
    <w:rsid w:val="008731CF"/>
    <w:rsid w:val="00875575"/>
    <w:rsid w:val="00877300"/>
    <w:rsid w:val="0087745C"/>
    <w:rsid w:val="00877F81"/>
    <w:rsid w:val="008909A8"/>
    <w:rsid w:val="00893AEE"/>
    <w:rsid w:val="008A0D00"/>
    <w:rsid w:val="008A4227"/>
    <w:rsid w:val="008A675F"/>
    <w:rsid w:val="008B1B61"/>
    <w:rsid w:val="008B2C92"/>
    <w:rsid w:val="008B7EE6"/>
    <w:rsid w:val="008D6771"/>
    <w:rsid w:val="008E0BAD"/>
    <w:rsid w:val="008F0717"/>
    <w:rsid w:val="008F1D7A"/>
    <w:rsid w:val="008F230F"/>
    <w:rsid w:val="0090092B"/>
    <w:rsid w:val="00902125"/>
    <w:rsid w:val="009076C3"/>
    <w:rsid w:val="00912DBC"/>
    <w:rsid w:val="00922CB6"/>
    <w:rsid w:val="00922F96"/>
    <w:rsid w:val="00925FA4"/>
    <w:rsid w:val="009402AA"/>
    <w:rsid w:val="00942C46"/>
    <w:rsid w:val="00944BE7"/>
    <w:rsid w:val="009475F2"/>
    <w:rsid w:val="009543BA"/>
    <w:rsid w:val="00957064"/>
    <w:rsid w:val="0095783F"/>
    <w:rsid w:val="009610A7"/>
    <w:rsid w:val="00961BAE"/>
    <w:rsid w:val="009626F2"/>
    <w:rsid w:val="00962BC6"/>
    <w:rsid w:val="009648E4"/>
    <w:rsid w:val="00966824"/>
    <w:rsid w:val="00980C93"/>
    <w:rsid w:val="00982F57"/>
    <w:rsid w:val="00997349"/>
    <w:rsid w:val="009A3098"/>
    <w:rsid w:val="009B0458"/>
    <w:rsid w:val="009B08EF"/>
    <w:rsid w:val="009B3217"/>
    <w:rsid w:val="009C78D8"/>
    <w:rsid w:val="009D2115"/>
    <w:rsid w:val="009D22E5"/>
    <w:rsid w:val="009D48BB"/>
    <w:rsid w:val="009D7CF7"/>
    <w:rsid w:val="009E1F2E"/>
    <w:rsid w:val="009E20D5"/>
    <w:rsid w:val="009E3D60"/>
    <w:rsid w:val="009E6A63"/>
    <w:rsid w:val="009F009A"/>
    <w:rsid w:val="009F0AC3"/>
    <w:rsid w:val="009F0ADA"/>
    <w:rsid w:val="009F5442"/>
    <w:rsid w:val="009F6155"/>
    <w:rsid w:val="00A0258A"/>
    <w:rsid w:val="00A0263C"/>
    <w:rsid w:val="00A05436"/>
    <w:rsid w:val="00A075D6"/>
    <w:rsid w:val="00A13489"/>
    <w:rsid w:val="00A30960"/>
    <w:rsid w:val="00A35610"/>
    <w:rsid w:val="00A40BAD"/>
    <w:rsid w:val="00A4211F"/>
    <w:rsid w:val="00A42599"/>
    <w:rsid w:val="00A47582"/>
    <w:rsid w:val="00A61478"/>
    <w:rsid w:val="00A61716"/>
    <w:rsid w:val="00A618A6"/>
    <w:rsid w:val="00A6302C"/>
    <w:rsid w:val="00A656F2"/>
    <w:rsid w:val="00A923A2"/>
    <w:rsid w:val="00A92632"/>
    <w:rsid w:val="00A92F18"/>
    <w:rsid w:val="00A9366C"/>
    <w:rsid w:val="00A947F3"/>
    <w:rsid w:val="00A96F80"/>
    <w:rsid w:val="00AB07D4"/>
    <w:rsid w:val="00AC0C27"/>
    <w:rsid w:val="00AC4BD1"/>
    <w:rsid w:val="00AC5049"/>
    <w:rsid w:val="00AC5D4D"/>
    <w:rsid w:val="00AD0833"/>
    <w:rsid w:val="00AD41F6"/>
    <w:rsid w:val="00AD4672"/>
    <w:rsid w:val="00AD4D49"/>
    <w:rsid w:val="00AD5C92"/>
    <w:rsid w:val="00AD7F11"/>
    <w:rsid w:val="00AE2F42"/>
    <w:rsid w:val="00AE39E5"/>
    <w:rsid w:val="00AF03B7"/>
    <w:rsid w:val="00AF0E4C"/>
    <w:rsid w:val="00AF6586"/>
    <w:rsid w:val="00B12AE5"/>
    <w:rsid w:val="00B15B90"/>
    <w:rsid w:val="00B173F5"/>
    <w:rsid w:val="00B21521"/>
    <w:rsid w:val="00B256AC"/>
    <w:rsid w:val="00B2617E"/>
    <w:rsid w:val="00B2684C"/>
    <w:rsid w:val="00B41292"/>
    <w:rsid w:val="00B41AF8"/>
    <w:rsid w:val="00B426A8"/>
    <w:rsid w:val="00B47669"/>
    <w:rsid w:val="00B53CB9"/>
    <w:rsid w:val="00B55F3F"/>
    <w:rsid w:val="00B61A59"/>
    <w:rsid w:val="00B64198"/>
    <w:rsid w:val="00B67733"/>
    <w:rsid w:val="00B70FDE"/>
    <w:rsid w:val="00B724ED"/>
    <w:rsid w:val="00B75AD5"/>
    <w:rsid w:val="00B77C36"/>
    <w:rsid w:val="00B873B2"/>
    <w:rsid w:val="00B87632"/>
    <w:rsid w:val="00B961E2"/>
    <w:rsid w:val="00BA3149"/>
    <w:rsid w:val="00BB07A4"/>
    <w:rsid w:val="00BB2D71"/>
    <w:rsid w:val="00BC2936"/>
    <w:rsid w:val="00BC4F35"/>
    <w:rsid w:val="00BD0573"/>
    <w:rsid w:val="00BD0B73"/>
    <w:rsid w:val="00BD7512"/>
    <w:rsid w:val="00BE6493"/>
    <w:rsid w:val="00BE7AD7"/>
    <w:rsid w:val="00BF0356"/>
    <w:rsid w:val="00BF6687"/>
    <w:rsid w:val="00C06293"/>
    <w:rsid w:val="00C075E7"/>
    <w:rsid w:val="00C12B9D"/>
    <w:rsid w:val="00C15C0E"/>
    <w:rsid w:val="00C17A7D"/>
    <w:rsid w:val="00C311D6"/>
    <w:rsid w:val="00C415B4"/>
    <w:rsid w:val="00C43D09"/>
    <w:rsid w:val="00C4704F"/>
    <w:rsid w:val="00C526BF"/>
    <w:rsid w:val="00C56C92"/>
    <w:rsid w:val="00C64989"/>
    <w:rsid w:val="00C72CE8"/>
    <w:rsid w:val="00C74CAE"/>
    <w:rsid w:val="00C80F2A"/>
    <w:rsid w:val="00C84790"/>
    <w:rsid w:val="00C90DBA"/>
    <w:rsid w:val="00C93767"/>
    <w:rsid w:val="00CA0808"/>
    <w:rsid w:val="00CA2DE4"/>
    <w:rsid w:val="00CA5EC0"/>
    <w:rsid w:val="00CA6A1A"/>
    <w:rsid w:val="00CB0AA5"/>
    <w:rsid w:val="00CB357B"/>
    <w:rsid w:val="00CC7E63"/>
    <w:rsid w:val="00CD2035"/>
    <w:rsid w:val="00CD2587"/>
    <w:rsid w:val="00CD6206"/>
    <w:rsid w:val="00CE3198"/>
    <w:rsid w:val="00CE4CBC"/>
    <w:rsid w:val="00CE64D5"/>
    <w:rsid w:val="00CF09D5"/>
    <w:rsid w:val="00D113B9"/>
    <w:rsid w:val="00D133A7"/>
    <w:rsid w:val="00D135F0"/>
    <w:rsid w:val="00D149B2"/>
    <w:rsid w:val="00D2384F"/>
    <w:rsid w:val="00D4286B"/>
    <w:rsid w:val="00D45BB9"/>
    <w:rsid w:val="00D51AF3"/>
    <w:rsid w:val="00D53AC1"/>
    <w:rsid w:val="00D55690"/>
    <w:rsid w:val="00D57E3A"/>
    <w:rsid w:val="00D61BFB"/>
    <w:rsid w:val="00D6306E"/>
    <w:rsid w:val="00D6549C"/>
    <w:rsid w:val="00D658F6"/>
    <w:rsid w:val="00D676BB"/>
    <w:rsid w:val="00D71775"/>
    <w:rsid w:val="00D81F8D"/>
    <w:rsid w:val="00D85846"/>
    <w:rsid w:val="00D91336"/>
    <w:rsid w:val="00D93F9B"/>
    <w:rsid w:val="00D95459"/>
    <w:rsid w:val="00DA6125"/>
    <w:rsid w:val="00DA72F6"/>
    <w:rsid w:val="00DB2E4A"/>
    <w:rsid w:val="00DB6E47"/>
    <w:rsid w:val="00DC291C"/>
    <w:rsid w:val="00DD0B03"/>
    <w:rsid w:val="00DD35EA"/>
    <w:rsid w:val="00DE1931"/>
    <w:rsid w:val="00DE3687"/>
    <w:rsid w:val="00DE406B"/>
    <w:rsid w:val="00DE76C1"/>
    <w:rsid w:val="00DF010B"/>
    <w:rsid w:val="00DF1249"/>
    <w:rsid w:val="00DF19E8"/>
    <w:rsid w:val="00DF5CF1"/>
    <w:rsid w:val="00DF6376"/>
    <w:rsid w:val="00E12BB3"/>
    <w:rsid w:val="00E149FA"/>
    <w:rsid w:val="00E15B53"/>
    <w:rsid w:val="00E268E1"/>
    <w:rsid w:val="00E26DF3"/>
    <w:rsid w:val="00E312FB"/>
    <w:rsid w:val="00E31D00"/>
    <w:rsid w:val="00E34453"/>
    <w:rsid w:val="00E37469"/>
    <w:rsid w:val="00E426B4"/>
    <w:rsid w:val="00E510E0"/>
    <w:rsid w:val="00E56F32"/>
    <w:rsid w:val="00E578F9"/>
    <w:rsid w:val="00E6101E"/>
    <w:rsid w:val="00E610E8"/>
    <w:rsid w:val="00E624B6"/>
    <w:rsid w:val="00E663B3"/>
    <w:rsid w:val="00E713FE"/>
    <w:rsid w:val="00E72A8B"/>
    <w:rsid w:val="00E72B2D"/>
    <w:rsid w:val="00E81CC0"/>
    <w:rsid w:val="00E8321E"/>
    <w:rsid w:val="00E8492D"/>
    <w:rsid w:val="00E86530"/>
    <w:rsid w:val="00E93F48"/>
    <w:rsid w:val="00E94DCF"/>
    <w:rsid w:val="00E956FA"/>
    <w:rsid w:val="00E9691D"/>
    <w:rsid w:val="00EA2395"/>
    <w:rsid w:val="00EA333E"/>
    <w:rsid w:val="00EA4C76"/>
    <w:rsid w:val="00EA6267"/>
    <w:rsid w:val="00EB0E68"/>
    <w:rsid w:val="00EB300E"/>
    <w:rsid w:val="00EB530E"/>
    <w:rsid w:val="00EC2A29"/>
    <w:rsid w:val="00EC3761"/>
    <w:rsid w:val="00EC4830"/>
    <w:rsid w:val="00EC7375"/>
    <w:rsid w:val="00EC780D"/>
    <w:rsid w:val="00ED06A1"/>
    <w:rsid w:val="00ED31C5"/>
    <w:rsid w:val="00ED4B13"/>
    <w:rsid w:val="00ED676D"/>
    <w:rsid w:val="00ED6B03"/>
    <w:rsid w:val="00EE07C5"/>
    <w:rsid w:val="00EE1219"/>
    <w:rsid w:val="00EF0004"/>
    <w:rsid w:val="00EF54D5"/>
    <w:rsid w:val="00F04161"/>
    <w:rsid w:val="00F071D9"/>
    <w:rsid w:val="00F1132C"/>
    <w:rsid w:val="00F11944"/>
    <w:rsid w:val="00F12037"/>
    <w:rsid w:val="00F122DC"/>
    <w:rsid w:val="00F13380"/>
    <w:rsid w:val="00F16CB9"/>
    <w:rsid w:val="00F25FF1"/>
    <w:rsid w:val="00F26AEC"/>
    <w:rsid w:val="00F30842"/>
    <w:rsid w:val="00F351A6"/>
    <w:rsid w:val="00F35AFC"/>
    <w:rsid w:val="00F36BD6"/>
    <w:rsid w:val="00F44172"/>
    <w:rsid w:val="00F54337"/>
    <w:rsid w:val="00F604F1"/>
    <w:rsid w:val="00F61799"/>
    <w:rsid w:val="00F63D6E"/>
    <w:rsid w:val="00F7077E"/>
    <w:rsid w:val="00F7379D"/>
    <w:rsid w:val="00F83A38"/>
    <w:rsid w:val="00F92977"/>
    <w:rsid w:val="00FA4D2E"/>
    <w:rsid w:val="00FB1AFC"/>
    <w:rsid w:val="00FB2835"/>
    <w:rsid w:val="00FB3FA4"/>
    <w:rsid w:val="00FC3BA5"/>
    <w:rsid w:val="00FC5CB0"/>
    <w:rsid w:val="00FD2B5F"/>
    <w:rsid w:val="00FD2E72"/>
    <w:rsid w:val="00FD34D9"/>
    <w:rsid w:val="00FD7905"/>
    <w:rsid w:val="00FE1A71"/>
    <w:rsid w:val="00FE7831"/>
    <w:rsid w:val="00FF029B"/>
    <w:rsid w:val="00FF0EC6"/>
    <w:rsid w:val="00FF3FE0"/>
    <w:rsid w:val="00FF7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0C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313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83A38"/>
    <w:pPr>
      <w:ind w:left="720"/>
      <w:contextualSpacing/>
    </w:pPr>
  </w:style>
  <w:style w:type="paragraph" w:styleId="a4">
    <w:name w:val="No Spacing"/>
    <w:uiPriority w:val="1"/>
    <w:qFormat/>
    <w:rsid w:val="00A618A6"/>
    <w:pPr>
      <w:spacing w:after="0" w:line="240" w:lineRule="auto"/>
    </w:pPr>
  </w:style>
  <w:style w:type="paragraph" w:styleId="a5">
    <w:name w:val="footnote text"/>
    <w:basedOn w:val="a"/>
    <w:link w:val="a6"/>
    <w:uiPriority w:val="99"/>
    <w:semiHidden/>
    <w:unhideWhenUsed/>
    <w:rsid w:val="00FA4D2E"/>
    <w:pPr>
      <w:spacing w:after="0" w:line="240" w:lineRule="auto"/>
    </w:pPr>
    <w:rPr>
      <w:sz w:val="20"/>
      <w:szCs w:val="20"/>
    </w:rPr>
  </w:style>
  <w:style w:type="character" w:customStyle="1" w:styleId="a6">
    <w:name w:val="Текст сноски Знак"/>
    <w:basedOn w:val="a0"/>
    <w:link w:val="a5"/>
    <w:uiPriority w:val="99"/>
    <w:semiHidden/>
    <w:rsid w:val="00FA4D2E"/>
    <w:rPr>
      <w:sz w:val="20"/>
      <w:szCs w:val="20"/>
    </w:rPr>
  </w:style>
  <w:style w:type="paragraph" w:styleId="HTML">
    <w:name w:val="HTML Preformatted"/>
    <w:basedOn w:val="a"/>
    <w:link w:val="HTML0"/>
    <w:uiPriority w:val="99"/>
    <w:semiHidden/>
    <w:unhideWhenUsed/>
    <w:rsid w:val="00FA4D2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A4D2E"/>
    <w:rPr>
      <w:rFonts w:ascii="Consolas" w:hAnsi="Consolas"/>
      <w:sz w:val="20"/>
      <w:szCs w:val="20"/>
    </w:rPr>
  </w:style>
  <w:style w:type="character" w:styleId="a7">
    <w:name w:val="footnote reference"/>
    <w:basedOn w:val="a0"/>
    <w:uiPriority w:val="99"/>
    <w:semiHidden/>
    <w:rsid w:val="00FA4D2E"/>
    <w:rPr>
      <w:vertAlign w:val="superscript"/>
    </w:rPr>
  </w:style>
  <w:style w:type="paragraph" w:styleId="a8">
    <w:name w:val="endnote text"/>
    <w:basedOn w:val="a"/>
    <w:link w:val="a9"/>
    <w:uiPriority w:val="99"/>
    <w:semiHidden/>
    <w:unhideWhenUsed/>
    <w:rsid w:val="00020011"/>
    <w:pPr>
      <w:spacing w:after="0" w:line="240" w:lineRule="auto"/>
    </w:pPr>
    <w:rPr>
      <w:sz w:val="20"/>
      <w:szCs w:val="20"/>
    </w:rPr>
  </w:style>
  <w:style w:type="character" w:customStyle="1" w:styleId="a9">
    <w:name w:val="Текст концевой сноски Знак"/>
    <w:basedOn w:val="a0"/>
    <w:link w:val="a8"/>
    <w:uiPriority w:val="99"/>
    <w:semiHidden/>
    <w:rsid w:val="00020011"/>
    <w:rPr>
      <w:sz w:val="20"/>
      <w:szCs w:val="20"/>
    </w:rPr>
  </w:style>
  <w:style w:type="character" w:styleId="aa">
    <w:name w:val="endnote reference"/>
    <w:basedOn w:val="a0"/>
    <w:uiPriority w:val="99"/>
    <w:semiHidden/>
    <w:unhideWhenUsed/>
    <w:rsid w:val="00020011"/>
    <w:rPr>
      <w:vertAlign w:val="superscript"/>
    </w:rPr>
  </w:style>
  <w:style w:type="character" w:styleId="ab">
    <w:name w:val="Hyperlink"/>
    <w:basedOn w:val="a0"/>
    <w:uiPriority w:val="99"/>
    <w:unhideWhenUsed/>
    <w:rsid w:val="002D790D"/>
    <w:rPr>
      <w:color w:val="0000FF" w:themeColor="hyperlink"/>
      <w:u w:val="single"/>
    </w:rPr>
  </w:style>
  <w:style w:type="character" w:customStyle="1" w:styleId="exldetailsdisplayval">
    <w:name w:val="exldetailsdisplayval"/>
    <w:basedOn w:val="a0"/>
    <w:rsid w:val="003D310D"/>
  </w:style>
  <w:style w:type="character" w:customStyle="1" w:styleId="20">
    <w:name w:val="Заголовок 2 Знак"/>
    <w:basedOn w:val="a0"/>
    <w:link w:val="2"/>
    <w:uiPriority w:val="9"/>
    <w:semiHidden/>
    <w:rsid w:val="0003131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AC0C27"/>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0"/>
    <w:link w:val="22"/>
    <w:rsid w:val="005F0D07"/>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5F0D07"/>
    <w:pPr>
      <w:widowControl w:val="0"/>
      <w:shd w:val="clear" w:color="auto" w:fill="FFFFFF"/>
      <w:spacing w:after="0" w:line="370" w:lineRule="exact"/>
      <w:jc w:val="both"/>
    </w:pPr>
    <w:rPr>
      <w:rFonts w:ascii="Times New Roman" w:eastAsia="Times New Roman" w:hAnsi="Times New Roman" w:cs="Times New Roman"/>
      <w:sz w:val="21"/>
      <w:szCs w:val="21"/>
    </w:rPr>
  </w:style>
  <w:style w:type="character" w:customStyle="1" w:styleId="w">
    <w:name w:val="w"/>
    <w:basedOn w:val="a0"/>
    <w:rsid w:val="00804C2A"/>
  </w:style>
  <w:style w:type="character" w:customStyle="1" w:styleId="apple-converted-space">
    <w:name w:val="apple-converted-space"/>
    <w:basedOn w:val="a0"/>
    <w:rsid w:val="00804C2A"/>
  </w:style>
  <w:style w:type="paragraph" w:customStyle="1" w:styleId="ac">
    <w:name w:val="Диплом"/>
    <w:basedOn w:val="a"/>
    <w:qFormat/>
    <w:rsid w:val="007F3DA2"/>
    <w:pPr>
      <w:spacing w:after="0" w:line="360" w:lineRule="auto"/>
      <w:ind w:firstLine="709"/>
      <w:jc w:val="both"/>
    </w:pPr>
    <w:rPr>
      <w:rFonts w:ascii="Times New Roman" w:eastAsia="Times New Roman" w:hAnsi="Times New Roman" w:cs="Times New Roman"/>
      <w:sz w:val="28"/>
      <w:szCs w:val="32"/>
      <w:lang w:eastAsia="ru-RU"/>
    </w:rPr>
  </w:style>
  <w:style w:type="character" w:styleId="ad">
    <w:name w:val="FollowedHyperlink"/>
    <w:basedOn w:val="a0"/>
    <w:uiPriority w:val="99"/>
    <w:semiHidden/>
    <w:unhideWhenUsed/>
    <w:rsid w:val="005F36AF"/>
    <w:rPr>
      <w:color w:val="800080" w:themeColor="followedHyperlink"/>
      <w:u w:val="single"/>
    </w:rPr>
  </w:style>
  <w:style w:type="paragraph" w:styleId="ae">
    <w:name w:val="header"/>
    <w:basedOn w:val="a"/>
    <w:link w:val="af"/>
    <w:uiPriority w:val="99"/>
    <w:unhideWhenUsed/>
    <w:rsid w:val="00683E2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83E2C"/>
  </w:style>
  <w:style w:type="paragraph" w:styleId="af0">
    <w:name w:val="footer"/>
    <w:basedOn w:val="a"/>
    <w:link w:val="af1"/>
    <w:uiPriority w:val="99"/>
    <w:unhideWhenUsed/>
    <w:rsid w:val="00683E2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83E2C"/>
  </w:style>
  <w:style w:type="paragraph" w:styleId="af2">
    <w:name w:val="Balloon Text"/>
    <w:basedOn w:val="a"/>
    <w:link w:val="af3"/>
    <w:uiPriority w:val="99"/>
    <w:semiHidden/>
    <w:unhideWhenUsed/>
    <w:rsid w:val="00672B3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72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0C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313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83A38"/>
    <w:pPr>
      <w:ind w:left="720"/>
      <w:contextualSpacing/>
    </w:pPr>
  </w:style>
  <w:style w:type="paragraph" w:styleId="a4">
    <w:name w:val="No Spacing"/>
    <w:uiPriority w:val="1"/>
    <w:qFormat/>
    <w:rsid w:val="00A618A6"/>
    <w:pPr>
      <w:spacing w:after="0" w:line="240" w:lineRule="auto"/>
    </w:pPr>
  </w:style>
  <w:style w:type="paragraph" w:styleId="a5">
    <w:name w:val="footnote text"/>
    <w:basedOn w:val="a"/>
    <w:link w:val="a6"/>
    <w:uiPriority w:val="99"/>
    <w:semiHidden/>
    <w:unhideWhenUsed/>
    <w:rsid w:val="00FA4D2E"/>
    <w:pPr>
      <w:spacing w:after="0" w:line="240" w:lineRule="auto"/>
    </w:pPr>
    <w:rPr>
      <w:sz w:val="20"/>
      <w:szCs w:val="20"/>
    </w:rPr>
  </w:style>
  <w:style w:type="character" w:customStyle="1" w:styleId="a6">
    <w:name w:val="Текст сноски Знак"/>
    <w:basedOn w:val="a0"/>
    <w:link w:val="a5"/>
    <w:uiPriority w:val="99"/>
    <w:semiHidden/>
    <w:rsid w:val="00FA4D2E"/>
    <w:rPr>
      <w:sz w:val="20"/>
      <w:szCs w:val="20"/>
    </w:rPr>
  </w:style>
  <w:style w:type="paragraph" w:styleId="HTML">
    <w:name w:val="HTML Preformatted"/>
    <w:basedOn w:val="a"/>
    <w:link w:val="HTML0"/>
    <w:uiPriority w:val="99"/>
    <w:semiHidden/>
    <w:unhideWhenUsed/>
    <w:rsid w:val="00FA4D2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A4D2E"/>
    <w:rPr>
      <w:rFonts w:ascii="Consolas" w:hAnsi="Consolas"/>
      <w:sz w:val="20"/>
      <w:szCs w:val="20"/>
    </w:rPr>
  </w:style>
  <w:style w:type="character" w:styleId="a7">
    <w:name w:val="footnote reference"/>
    <w:basedOn w:val="a0"/>
    <w:uiPriority w:val="99"/>
    <w:semiHidden/>
    <w:rsid w:val="00FA4D2E"/>
    <w:rPr>
      <w:vertAlign w:val="superscript"/>
    </w:rPr>
  </w:style>
  <w:style w:type="paragraph" w:styleId="a8">
    <w:name w:val="endnote text"/>
    <w:basedOn w:val="a"/>
    <w:link w:val="a9"/>
    <w:uiPriority w:val="99"/>
    <w:semiHidden/>
    <w:unhideWhenUsed/>
    <w:rsid w:val="00020011"/>
    <w:pPr>
      <w:spacing w:after="0" w:line="240" w:lineRule="auto"/>
    </w:pPr>
    <w:rPr>
      <w:sz w:val="20"/>
      <w:szCs w:val="20"/>
    </w:rPr>
  </w:style>
  <w:style w:type="character" w:customStyle="1" w:styleId="a9">
    <w:name w:val="Текст концевой сноски Знак"/>
    <w:basedOn w:val="a0"/>
    <w:link w:val="a8"/>
    <w:uiPriority w:val="99"/>
    <w:semiHidden/>
    <w:rsid w:val="00020011"/>
    <w:rPr>
      <w:sz w:val="20"/>
      <w:szCs w:val="20"/>
    </w:rPr>
  </w:style>
  <w:style w:type="character" w:styleId="aa">
    <w:name w:val="endnote reference"/>
    <w:basedOn w:val="a0"/>
    <w:uiPriority w:val="99"/>
    <w:semiHidden/>
    <w:unhideWhenUsed/>
    <w:rsid w:val="00020011"/>
    <w:rPr>
      <w:vertAlign w:val="superscript"/>
    </w:rPr>
  </w:style>
  <w:style w:type="character" w:styleId="ab">
    <w:name w:val="Hyperlink"/>
    <w:basedOn w:val="a0"/>
    <w:uiPriority w:val="99"/>
    <w:unhideWhenUsed/>
    <w:rsid w:val="002D790D"/>
    <w:rPr>
      <w:color w:val="0000FF" w:themeColor="hyperlink"/>
      <w:u w:val="single"/>
    </w:rPr>
  </w:style>
  <w:style w:type="character" w:customStyle="1" w:styleId="exldetailsdisplayval">
    <w:name w:val="exldetailsdisplayval"/>
    <w:basedOn w:val="a0"/>
    <w:rsid w:val="003D310D"/>
  </w:style>
  <w:style w:type="character" w:customStyle="1" w:styleId="20">
    <w:name w:val="Заголовок 2 Знак"/>
    <w:basedOn w:val="a0"/>
    <w:link w:val="2"/>
    <w:uiPriority w:val="9"/>
    <w:semiHidden/>
    <w:rsid w:val="0003131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AC0C27"/>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0"/>
    <w:link w:val="22"/>
    <w:rsid w:val="005F0D07"/>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5F0D07"/>
    <w:pPr>
      <w:widowControl w:val="0"/>
      <w:shd w:val="clear" w:color="auto" w:fill="FFFFFF"/>
      <w:spacing w:after="0" w:line="370" w:lineRule="exact"/>
      <w:jc w:val="both"/>
    </w:pPr>
    <w:rPr>
      <w:rFonts w:ascii="Times New Roman" w:eastAsia="Times New Roman" w:hAnsi="Times New Roman" w:cs="Times New Roman"/>
      <w:sz w:val="21"/>
      <w:szCs w:val="21"/>
    </w:rPr>
  </w:style>
  <w:style w:type="character" w:customStyle="1" w:styleId="w">
    <w:name w:val="w"/>
    <w:basedOn w:val="a0"/>
    <w:rsid w:val="00804C2A"/>
  </w:style>
  <w:style w:type="character" w:customStyle="1" w:styleId="apple-converted-space">
    <w:name w:val="apple-converted-space"/>
    <w:basedOn w:val="a0"/>
    <w:rsid w:val="00804C2A"/>
  </w:style>
  <w:style w:type="paragraph" w:customStyle="1" w:styleId="ac">
    <w:name w:val="Диплом"/>
    <w:basedOn w:val="a"/>
    <w:qFormat/>
    <w:rsid w:val="007F3DA2"/>
    <w:pPr>
      <w:spacing w:after="0" w:line="360" w:lineRule="auto"/>
      <w:ind w:firstLine="709"/>
      <w:jc w:val="both"/>
    </w:pPr>
    <w:rPr>
      <w:rFonts w:ascii="Times New Roman" w:eastAsia="Times New Roman" w:hAnsi="Times New Roman" w:cs="Times New Roman"/>
      <w:sz w:val="28"/>
      <w:szCs w:val="32"/>
      <w:lang w:eastAsia="ru-RU"/>
    </w:rPr>
  </w:style>
  <w:style w:type="character" w:styleId="ad">
    <w:name w:val="FollowedHyperlink"/>
    <w:basedOn w:val="a0"/>
    <w:uiPriority w:val="99"/>
    <w:semiHidden/>
    <w:unhideWhenUsed/>
    <w:rsid w:val="005F36AF"/>
    <w:rPr>
      <w:color w:val="800080" w:themeColor="followedHyperlink"/>
      <w:u w:val="single"/>
    </w:rPr>
  </w:style>
  <w:style w:type="paragraph" w:styleId="ae">
    <w:name w:val="header"/>
    <w:basedOn w:val="a"/>
    <w:link w:val="af"/>
    <w:uiPriority w:val="99"/>
    <w:unhideWhenUsed/>
    <w:rsid w:val="00683E2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83E2C"/>
  </w:style>
  <w:style w:type="paragraph" w:styleId="af0">
    <w:name w:val="footer"/>
    <w:basedOn w:val="a"/>
    <w:link w:val="af1"/>
    <w:uiPriority w:val="99"/>
    <w:unhideWhenUsed/>
    <w:rsid w:val="00683E2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83E2C"/>
  </w:style>
  <w:style w:type="paragraph" w:styleId="af2">
    <w:name w:val="Balloon Text"/>
    <w:basedOn w:val="a"/>
    <w:link w:val="af3"/>
    <w:uiPriority w:val="99"/>
    <w:semiHidden/>
    <w:unhideWhenUsed/>
    <w:rsid w:val="00672B3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72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576">
      <w:bodyDiv w:val="1"/>
      <w:marLeft w:val="0"/>
      <w:marRight w:val="0"/>
      <w:marTop w:val="0"/>
      <w:marBottom w:val="0"/>
      <w:divBdr>
        <w:top w:val="none" w:sz="0" w:space="0" w:color="auto"/>
        <w:left w:val="none" w:sz="0" w:space="0" w:color="auto"/>
        <w:bottom w:val="none" w:sz="0" w:space="0" w:color="auto"/>
        <w:right w:val="none" w:sz="0" w:space="0" w:color="auto"/>
      </w:divBdr>
    </w:div>
    <w:div w:id="38170593">
      <w:bodyDiv w:val="1"/>
      <w:marLeft w:val="0"/>
      <w:marRight w:val="0"/>
      <w:marTop w:val="0"/>
      <w:marBottom w:val="0"/>
      <w:divBdr>
        <w:top w:val="none" w:sz="0" w:space="0" w:color="auto"/>
        <w:left w:val="none" w:sz="0" w:space="0" w:color="auto"/>
        <w:bottom w:val="none" w:sz="0" w:space="0" w:color="auto"/>
        <w:right w:val="none" w:sz="0" w:space="0" w:color="auto"/>
      </w:divBdr>
    </w:div>
    <w:div w:id="123351945">
      <w:bodyDiv w:val="1"/>
      <w:marLeft w:val="0"/>
      <w:marRight w:val="0"/>
      <w:marTop w:val="0"/>
      <w:marBottom w:val="0"/>
      <w:divBdr>
        <w:top w:val="none" w:sz="0" w:space="0" w:color="auto"/>
        <w:left w:val="none" w:sz="0" w:space="0" w:color="auto"/>
        <w:bottom w:val="none" w:sz="0" w:space="0" w:color="auto"/>
        <w:right w:val="none" w:sz="0" w:space="0" w:color="auto"/>
      </w:divBdr>
    </w:div>
    <w:div w:id="244802892">
      <w:bodyDiv w:val="1"/>
      <w:marLeft w:val="0"/>
      <w:marRight w:val="0"/>
      <w:marTop w:val="0"/>
      <w:marBottom w:val="0"/>
      <w:divBdr>
        <w:top w:val="none" w:sz="0" w:space="0" w:color="auto"/>
        <w:left w:val="none" w:sz="0" w:space="0" w:color="auto"/>
        <w:bottom w:val="none" w:sz="0" w:space="0" w:color="auto"/>
        <w:right w:val="none" w:sz="0" w:space="0" w:color="auto"/>
      </w:divBdr>
      <w:divsChild>
        <w:div w:id="29572353">
          <w:marLeft w:val="0"/>
          <w:marRight w:val="0"/>
          <w:marTop w:val="0"/>
          <w:marBottom w:val="0"/>
          <w:divBdr>
            <w:top w:val="none" w:sz="0" w:space="0" w:color="auto"/>
            <w:left w:val="none" w:sz="0" w:space="0" w:color="auto"/>
            <w:bottom w:val="none" w:sz="0" w:space="0" w:color="auto"/>
            <w:right w:val="none" w:sz="0" w:space="0" w:color="auto"/>
          </w:divBdr>
        </w:div>
        <w:div w:id="1487626791">
          <w:marLeft w:val="0"/>
          <w:marRight w:val="0"/>
          <w:marTop w:val="0"/>
          <w:marBottom w:val="0"/>
          <w:divBdr>
            <w:top w:val="none" w:sz="0" w:space="0" w:color="auto"/>
            <w:left w:val="none" w:sz="0" w:space="0" w:color="auto"/>
            <w:bottom w:val="none" w:sz="0" w:space="0" w:color="auto"/>
            <w:right w:val="none" w:sz="0" w:space="0" w:color="auto"/>
          </w:divBdr>
        </w:div>
      </w:divsChild>
    </w:div>
    <w:div w:id="288898151">
      <w:bodyDiv w:val="1"/>
      <w:marLeft w:val="0"/>
      <w:marRight w:val="0"/>
      <w:marTop w:val="0"/>
      <w:marBottom w:val="0"/>
      <w:divBdr>
        <w:top w:val="none" w:sz="0" w:space="0" w:color="auto"/>
        <w:left w:val="none" w:sz="0" w:space="0" w:color="auto"/>
        <w:bottom w:val="none" w:sz="0" w:space="0" w:color="auto"/>
        <w:right w:val="none" w:sz="0" w:space="0" w:color="auto"/>
      </w:divBdr>
      <w:divsChild>
        <w:div w:id="455411586">
          <w:marLeft w:val="0"/>
          <w:marRight w:val="0"/>
          <w:marTop w:val="0"/>
          <w:marBottom w:val="0"/>
          <w:divBdr>
            <w:top w:val="none" w:sz="0" w:space="0" w:color="auto"/>
            <w:left w:val="none" w:sz="0" w:space="0" w:color="auto"/>
            <w:bottom w:val="none" w:sz="0" w:space="0" w:color="auto"/>
            <w:right w:val="none" w:sz="0" w:space="0" w:color="auto"/>
          </w:divBdr>
        </w:div>
        <w:div w:id="283197918">
          <w:marLeft w:val="0"/>
          <w:marRight w:val="0"/>
          <w:marTop w:val="0"/>
          <w:marBottom w:val="0"/>
          <w:divBdr>
            <w:top w:val="none" w:sz="0" w:space="0" w:color="auto"/>
            <w:left w:val="none" w:sz="0" w:space="0" w:color="auto"/>
            <w:bottom w:val="none" w:sz="0" w:space="0" w:color="auto"/>
            <w:right w:val="none" w:sz="0" w:space="0" w:color="auto"/>
          </w:divBdr>
        </w:div>
        <w:div w:id="149252394">
          <w:marLeft w:val="0"/>
          <w:marRight w:val="0"/>
          <w:marTop w:val="0"/>
          <w:marBottom w:val="0"/>
          <w:divBdr>
            <w:top w:val="none" w:sz="0" w:space="0" w:color="auto"/>
            <w:left w:val="none" w:sz="0" w:space="0" w:color="auto"/>
            <w:bottom w:val="none" w:sz="0" w:space="0" w:color="auto"/>
            <w:right w:val="none" w:sz="0" w:space="0" w:color="auto"/>
          </w:divBdr>
        </w:div>
        <w:div w:id="343635157">
          <w:marLeft w:val="0"/>
          <w:marRight w:val="0"/>
          <w:marTop w:val="0"/>
          <w:marBottom w:val="0"/>
          <w:divBdr>
            <w:top w:val="none" w:sz="0" w:space="0" w:color="auto"/>
            <w:left w:val="none" w:sz="0" w:space="0" w:color="auto"/>
            <w:bottom w:val="none" w:sz="0" w:space="0" w:color="auto"/>
            <w:right w:val="none" w:sz="0" w:space="0" w:color="auto"/>
          </w:divBdr>
        </w:div>
        <w:div w:id="770900848">
          <w:marLeft w:val="0"/>
          <w:marRight w:val="0"/>
          <w:marTop w:val="0"/>
          <w:marBottom w:val="0"/>
          <w:divBdr>
            <w:top w:val="none" w:sz="0" w:space="0" w:color="auto"/>
            <w:left w:val="none" w:sz="0" w:space="0" w:color="auto"/>
            <w:bottom w:val="none" w:sz="0" w:space="0" w:color="auto"/>
            <w:right w:val="none" w:sz="0" w:space="0" w:color="auto"/>
          </w:divBdr>
        </w:div>
        <w:div w:id="1703358908">
          <w:marLeft w:val="0"/>
          <w:marRight w:val="0"/>
          <w:marTop w:val="0"/>
          <w:marBottom w:val="0"/>
          <w:divBdr>
            <w:top w:val="none" w:sz="0" w:space="0" w:color="auto"/>
            <w:left w:val="none" w:sz="0" w:space="0" w:color="auto"/>
            <w:bottom w:val="none" w:sz="0" w:space="0" w:color="auto"/>
            <w:right w:val="none" w:sz="0" w:space="0" w:color="auto"/>
          </w:divBdr>
        </w:div>
        <w:div w:id="324631693">
          <w:marLeft w:val="0"/>
          <w:marRight w:val="0"/>
          <w:marTop w:val="0"/>
          <w:marBottom w:val="0"/>
          <w:divBdr>
            <w:top w:val="none" w:sz="0" w:space="0" w:color="auto"/>
            <w:left w:val="none" w:sz="0" w:space="0" w:color="auto"/>
            <w:bottom w:val="none" w:sz="0" w:space="0" w:color="auto"/>
            <w:right w:val="none" w:sz="0" w:space="0" w:color="auto"/>
          </w:divBdr>
        </w:div>
        <w:div w:id="1672875367">
          <w:marLeft w:val="0"/>
          <w:marRight w:val="0"/>
          <w:marTop w:val="0"/>
          <w:marBottom w:val="0"/>
          <w:divBdr>
            <w:top w:val="none" w:sz="0" w:space="0" w:color="auto"/>
            <w:left w:val="none" w:sz="0" w:space="0" w:color="auto"/>
            <w:bottom w:val="none" w:sz="0" w:space="0" w:color="auto"/>
            <w:right w:val="none" w:sz="0" w:space="0" w:color="auto"/>
          </w:divBdr>
        </w:div>
        <w:div w:id="779421531">
          <w:marLeft w:val="0"/>
          <w:marRight w:val="0"/>
          <w:marTop w:val="0"/>
          <w:marBottom w:val="0"/>
          <w:divBdr>
            <w:top w:val="none" w:sz="0" w:space="0" w:color="auto"/>
            <w:left w:val="none" w:sz="0" w:space="0" w:color="auto"/>
            <w:bottom w:val="none" w:sz="0" w:space="0" w:color="auto"/>
            <w:right w:val="none" w:sz="0" w:space="0" w:color="auto"/>
          </w:divBdr>
        </w:div>
        <w:div w:id="1101757130">
          <w:marLeft w:val="0"/>
          <w:marRight w:val="0"/>
          <w:marTop w:val="0"/>
          <w:marBottom w:val="0"/>
          <w:divBdr>
            <w:top w:val="none" w:sz="0" w:space="0" w:color="auto"/>
            <w:left w:val="none" w:sz="0" w:space="0" w:color="auto"/>
            <w:bottom w:val="none" w:sz="0" w:space="0" w:color="auto"/>
            <w:right w:val="none" w:sz="0" w:space="0" w:color="auto"/>
          </w:divBdr>
        </w:div>
        <w:div w:id="1458375475">
          <w:marLeft w:val="0"/>
          <w:marRight w:val="0"/>
          <w:marTop w:val="0"/>
          <w:marBottom w:val="0"/>
          <w:divBdr>
            <w:top w:val="none" w:sz="0" w:space="0" w:color="auto"/>
            <w:left w:val="none" w:sz="0" w:space="0" w:color="auto"/>
            <w:bottom w:val="none" w:sz="0" w:space="0" w:color="auto"/>
            <w:right w:val="none" w:sz="0" w:space="0" w:color="auto"/>
          </w:divBdr>
        </w:div>
        <w:div w:id="997339764">
          <w:marLeft w:val="0"/>
          <w:marRight w:val="0"/>
          <w:marTop w:val="0"/>
          <w:marBottom w:val="0"/>
          <w:divBdr>
            <w:top w:val="none" w:sz="0" w:space="0" w:color="auto"/>
            <w:left w:val="none" w:sz="0" w:space="0" w:color="auto"/>
            <w:bottom w:val="none" w:sz="0" w:space="0" w:color="auto"/>
            <w:right w:val="none" w:sz="0" w:space="0" w:color="auto"/>
          </w:divBdr>
        </w:div>
        <w:div w:id="742333923">
          <w:marLeft w:val="0"/>
          <w:marRight w:val="0"/>
          <w:marTop w:val="0"/>
          <w:marBottom w:val="0"/>
          <w:divBdr>
            <w:top w:val="none" w:sz="0" w:space="0" w:color="auto"/>
            <w:left w:val="none" w:sz="0" w:space="0" w:color="auto"/>
            <w:bottom w:val="none" w:sz="0" w:space="0" w:color="auto"/>
            <w:right w:val="none" w:sz="0" w:space="0" w:color="auto"/>
          </w:divBdr>
        </w:div>
        <w:div w:id="719867128">
          <w:marLeft w:val="0"/>
          <w:marRight w:val="0"/>
          <w:marTop w:val="0"/>
          <w:marBottom w:val="0"/>
          <w:divBdr>
            <w:top w:val="none" w:sz="0" w:space="0" w:color="auto"/>
            <w:left w:val="none" w:sz="0" w:space="0" w:color="auto"/>
            <w:bottom w:val="none" w:sz="0" w:space="0" w:color="auto"/>
            <w:right w:val="none" w:sz="0" w:space="0" w:color="auto"/>
          </w:divBdr>
        </w:div>
        <w:div w:id="1607541492">
          <w:marLeft w:val="0"/>
          <w:marRight w:val="0"/>
          <w:marTop w:val="0"/>
          <w:marBottom w:val="0"/>
          <w:divBdr>
            <w:top w:val="none" w:sz="0" w:space="0" w:color="auto"/>
            <w:left w:val="none" w:sz="0" w:space="0" w:color="auto"/>
            <w:bottom w:val="none" w:sz="0" w:space="0" w:color="auto"/>
            <w:right w:val="none" w:sz="0" w:space="0" w:color="auto"/>
          </w:divBdr>
        </w:div>
        <w:div w:id="1942225335">
          <w:marLeft w:val="0"/>
          <w:marRight w:val="0"/>
          <w:marTop w:val="0"/>
          <w:marBottom w:val="0"/>
          <w:divBdr>
            <w:top w:val="none" w:sz="0" w:space="0" w:color="auto"/>
            <w:left w:val="none" w:sz="0" w:space="0" w:color="auto"/>
            <w:bottom w:val="none" w:sz="0" w:space="0" w:color="auto"/>
            <w:right w:val="none" w:sz="0" w:space="0" w:color="auto"/>
          </w:divBdr>
        </w:div>
        <w:div w:id="1319923710">
          <w:marLeft w:val="0"/>
          <w:marRight w:val="0"/>
          <w:marTop w:val="0"/>
          <w:marBottom w:val="0"/>
          <w:divBdr>
            <w:top w:val="none" w:sz="0" w:space="0" w:color="auto"/>
            <w:left w:val="none" w:sz="0" w:space="0" w:color="auto"/>
            <w:bottom w:val="none" w:sz="0" w:space="0" w:color="auto"/>
            <w:right w:val="none" w:sz="0" w:space="0" w:color="auto"/>
          </w:divBdr>
        </w:div>
      </w:divsChild>
    </w:div>
    <w:div w:id="293370754">
      <w:bodyDiv w:val="1"/>
      <w:marLeft w:val="0"/>
      <w:marRight w:val="0"/>
      <w:marTop w:val="0"/>
      <w:marBottom w:val="0"/>
      <w:divBdr>
        <w:top w:val="none" w:sz="0" w:space="0" w:color="auto"/>
        <w:left w:val="none" w:sz="0" w:space="0" w:color="auto"/>
        <w:bottom w:val="none" w:sz="0" w:space="0" w:color="auto"/>
        <w:right w:val="none" w:sz="0" w:space="0" w:color="auto"/>
      </w:divBdr>
    </w:div>
    <w:div w:id="351108809">
      <w:bodyDiv w:val="1"/>
      <w:marLeft w:val="0"/>
      <w:marRight w:val="0"/>
      <w:marTop w:val="0"/>
      <w:marBottom w:val="0"/>
      <w:divBdr>
        <w:top w:val="none" w:sz="0" w:space="0" w:color="auto"/>
        <w:left w:val="none" w:sz="0" w:space="0" w:color="auto"/>
        <w:bottom w:val="none" w:sz="0" w:space="0" w:color="auto"/>
        <w:right w:val="none" w:sz="0" w:space="0" w:color="auto"/>
      </w:divBdr>
      <w:divsChild>
        <w:div w:id="1703240033">
          <w:marLeft w:val="0"/>
          <w:marRight w:val="0"/>
          <w:marTop w:val="0"/>
          <w:marBottom w:val="0"/>
          <w:divBdr>
            <w:top w:val="none" w:sz="0" w:space="0" w:color="auto"/>
            <w:left w:val="none" w:sz="0" w:space="0" w:color="auto"/>
            <w:bottom w:val="none" w:sz="0" w:space="0" w:color="auto"/>
            <w:right w:val="none" w:sz="0" w:space="0" w:color="auto"/>
          </w:divBdr>
        </w:div>
        <w:div w:id="2035879251">
          <w:marLeft w:val="0"/>
          <w:marRight w:val="0"/>
          <w:marTop w:val="0"/>
          <w:marBottom w:val="0"/>
          <w:divBdr>
            <w:top w:val="none" w:sz="0" w:space="0" w:color="auto"/>
            <w:left w:val="none" w:sz="0" w:space="0" w:color="auto"/>
            <w:bottom w:val="none" w:sz="0" w:space="0" w:color="auto"/>
            <w:right w:val="none" w:sz="0" w:space="0" w:color="auto"/>
          </w:divBdr>
        </w:div>
        <w:div w:id="1196189555">
          <w:marLeft w:val="0"/>
          <w:marRight w:val="0"/>
          <w:marTop w:val="0"/>
          <w:marBottom w:val="0"/>
          <w:divBdr>
            <w:top w:val="none" w:sz="0" w:space="0" w:color="auto"/>
            <w:left w:val="none" w:sz="0" w:space="0" w:color="auto"/>
            <w:bottom w:val="none" w:sz="0" w:space="0" w:color="auto"/>
            <w:right w:val="none" w:sz="0" w:space="0" w:color="auto"/>
          </w:divBdr>
        </w:div>
        <w:div w:id="1448234500">
          <w:marLeft w:val="0"/>
          <w:marRight w:val="0"/>
          <w:marTop w:val="0"/>
          <w:marBottom w:val="0"/>
          <w:divBdr>
            <w:top w:val="none" w:sz="0" w:space="0" w:color="auto"/>
            <w:left w:val="none" w:sz="0" w:space="0" w:color="auto"/>
            <w:bottom w:val="none" w:sz="0" w:space="0" w:color="auto"/>
            <w:right w:val="none" w:sz="0" w:space="0" w:color="auto"/>
          </w:divBdr>
        </w:div>
        <w:div w:id="239873343">
          <w:marLeft w:val="0"/>
          <w:marRight w:val="0"/>
          <w:marTop w:val="0"/>
          <w:marBottom w:val="0"/>
          <w:divBdr>
            <w:top w:val="none" w:sz="0" w:space="0" w:color="auto"/>
            <w:left w:val="none" w:sz="0" w:space="0" w:color="auto"/>
            <w:bottom w:val="none" w:sz="0" w:space="0" w:color="auto"/>
            <w:right w:val="none" w:sz="0" w:space="0" w:color="auto"/>
          </w:divBdr>
        </w:div>
        <w:div w:id="1896307732">
          <w:marLeft w:val="0"/>
          <w:marRight w:val="0"/>
          <w:marTop w:val="0"/>
          <w:marBottom w:val="0"/>
          <w:divBdr>
            <w:top w:val="none" w:sz="0" w:space="0" w:color="auto"/>
            <w:left w:val="none" w:sz="0" w:space="0" w:color="auto"/>
            <w:bottom w:val="none" w:sz="0" w:space="0" w:color="auto"/>
            <w:right w:val="none" w:sz="0" w:space="0" w:color="auto"/>
          </w:divBdr>
        </w:div>
      </w:divsChild>
    </w:div>
    <w:div w:id="405734410">
      <w:bodyDiv w:val="1"/>
      <w:marLeft w:val="0"/>
      <w:marRight w:val="0"/>
      <w:marTop w:val="0"/>
      <w:marBottom w:val="0"/>
      <w:divBdr>
        <w:top w:val="none" w:sz="0" w:space="0" w:color="auto"/>
        <w:left w:val="none" w:sz="0" w:space="0" w:color="auto"/>
        <w:bottom w:val="none" w:sz="0" w:space="0" w:color="auto"/>
        <w:right w:val="none" w:sz="0" w:space="0" w:color="auto"/>
      </w:divBdr>
    </w:div>
    <w:div w:id="440345631">
      <w:bodyDiv w:val="1"/>
      <w:marLeft w:val="0"/>
      <w:marRight w:val="0"/>
      <w:marTop w:val="0"/>
      <w:marBottom w:val="0"/>
      <w:divBdr>
        <w:top w:val="none" w:sz="0" w:space="0" w:color="auto"/>
        <w:left w:val="none" w:sz="0" w:space="0" w:color="auto"/>
        <w:bottom w:val="none" w:sz="0" w:space="0" w:color="auto"/>
        <w:right w:val="none" w:sz="0" w:space="0" w:color="auto"/>
      </w:divBdr>
    </w:div>
    <w:div w:id="601424706">
      <w:bodyDiv w:val="1"/>
      <w:marLeft w:val="0"/>
      <w:marRight w:val="0"/>
      <w:marTop w:val="0"/>
      <w:marBottom w:val="0"/>
      <w:divBdr>
        <w:top w:val="none" w:sz="0" w:space="0" w:color="auto"/>
        <w:left w:val="none" w:sz="0" w:space="0" w:color="auto"/>
        <w:bottom w:val="none" w:sz="0" w:space="0" w:color="auto"/>
        <w:right w:val="none" w:sz="0" w:space="0" w:color="auto"/>
      </w:divBdr>
    </w:div>
    <w:div w:id="612983842">
      <w:bodyDiv w:val="1"/>
      <w:marLeft w:val="0"/>
      <w:marRight w:val="0"/>
      <w:marTop w:val="0"/>
      <w:marBottom w:val="0"/>
      <w:divBdr>
        <w:top w:val="none" w:sz="0" w:space="0" w:color="auto"/>
        <w:left w:val="none" w:sz="0" w:space="0" w:color="auto"/>
        <w:bottom w:val="none" w:sz="0" w:space="0" w:color="auto"/>
        <w:right w:val="none" w:sz="0" w:space="0" w:color="auto"/>
      </w:divBdr>
    </w:div>
    <w:div w:id="856845172">
      <w:bodyDiv w:val="1"/>
      <w:marLeft w:val="0"/>
      <w:marRight w:val="0"/>
      <w:marTop w:val="0"/>
      <w:marBottom w:val="0"/>
      <w:divBdr>
        <w:top w:val="none" w:sz="0" w:space="0" w:color="auto"/>
        <w:left w:val="none" w:sz="0" w:space="0" w:color="auto"/>
        <w:bottom w:val="none" w:sz="0" w:space="0" w:color="auto"/>
        <w:right w:val="none" w:sz="0" w:space="0" w:color="auto"/>
      </w:divBdr>
    </w:div>
    <w:div w:id="1037127199">
      <w:bodyDiv w:val="1"/>
      <w:marLeft w:val="0"/>
      <w:marRight w:val="0"/>
      <w:marTop w:val="0"/>
      <w:marBottom w:val="0"/>
      <w:divBdr>
        <w:top w:val="none" w:sz="0" w:space="0" w:color="auto"/>
        <w:left w:val="none" w:sz="0" w:space="0" w:color="auto"/>
        <w:bottom w:val="none" w:sz="0" w:space="0" w:color="auto"/>
        <w:right w:val="none" w:sz="0" w:space="0" w:color="auto"/>
      </w:divBdr>
    </w:div>
    <w:div w:id="1047340117">
      <w:bodyDiv w:val="1"/>
      <w:marLeft w:val="0"/>
      <w:marRight w:val="0"/>
      <w:marTop w:val="0"/>
      <w:marBottom w:val="0"/>
      <w:divBdr>
        <w:top w:val="none" w:sz="0" w:space="0" w:color="auto"/>
        <w:left w:val="none" w:sz="0" w:space="0" w:color="auto"/>
        <w:bottom w:val="none" w:sz="0" w:space="0" w:color="auto"/>
        <w:right w:val="none" w:sz="0" w:space="0" w:color="auto"/>
      </w:divBdr>
    </w:div>
    <w:div w:id="1112282673">
      <w:bodyDiv w:val="1"/>
      <w:marLeft w:val="0"/>
      <w:marRight w:val="0"/>
      <w:marTop w:val="0"/>
      <w:marBottom w:val="0"/>
      <w:divBdr>
        <w:top w:val="none" w:sz="0" w:space="0" w:color="auto"/>
        <w:left w:val="none" w:sz="0" w:space="0" w:color="auto"/>
        <w:bottom w:val="none" w:sz="0" w:space="0" w:color="auto"/>
        <w:right w:val="none" w:sz="0" w:space="0" w:color="auto"/>
      </w:divBdr>
    </w:div>
    <w:div w:id="1133913822">
      <w:bodyDiv w:val="1"/>
      <w:marLeft w:val="0"/>
      <w:marRight w:val="0"/>
      <w:marTop w:val="0"/>
      <w:marBottom w:val="0"/>
      <w:divBdr>
        <w:top w:val="none" w:sz="0" w:space="0" w:color="auto"/>
        <w:left w:val="none" w:sz="0" w:space="0" w:color="auto"/>
        <w:bottom w:val="none" w:sz="0" w:space="0" w:color="auto"/>
        <w:right w:val="none" w:sz="0" w:space="0" w:color="auto"/>
      </w:divBdr>
    </w:div>
    <w:div w:id="1173179656">
      <w:bodyDiv w:val="1"/>
      <w:marLeft w:val="0"/>
      <w:marRight w:val="0"/>
      <w:marTop w:val="0"/>
      <w:marBottom w:val="0"/>
      <w:divBdr>
        <w:top w:val="none" w:sz="0" w:space="0" w:color="auto"/>
        <w:left w:val="none" w:sz="0" w:space="0" w:color="auto"/>
        <w:bottom w:val="none" w:sz="0" w:space="0" w:color="auto"/>
        <w:right w:val="none" w:sz="0" w:space="0" w:color="auto"/>
      </w:divBdr>
    </w:div>
    <w:div w:id="1208297661">
      <w:bodyDiv w:val="1"/>
      <w:marLeft w:val="0"/>
      <w:marRight w:val="0"/>
      <w:marTop w:val="0"/>
      <w:marBottom w:val="0"/>
      <w:divBdr>
        <w:top w:val="none" w:sz="0" w:space="0" w:color="auto"/>
        <w:left w:val="none" w:sz="0" w:space="0" w:color="auto"/>
        <w:bottom w:val="none" w:sz="0" w:space="0" w:color="auto"/>
        <w:right w:val="none" w:sz="0" w:space="0" w:color="auto"/>
      </w:divBdr>
    </w:div>
    <w:div w:id="1281062513">
      <w:bodyDiv w:val="1"/>
      <w:marLeft w:val="0"/>
      <w:marRight w:val="0"/>
      <w:marTop w:val="0"/>
      <w:marBottom w:val="0"/>
      <w:divBdr>
        <w:top w:val="none" w:sz="0" w:space="0" w:color="auto"/>
        <w:left w:val="none" w:sz="0" w:space="0" w:color="auto"/>
        <w:bottom w:val="none" w:sz="0" w:space="0" w:color="auto"/>
        <w:right w:val="none" w:sz="0" w:space="0" w:color="auto"/>
      </w:divBdr>
    </w:div>
    <w:div w:id="1337532610">
      <w:bodyDiv w:val="1"/>
      <w:marLeft w:val="0"/>
      <w:marRight w:val="0"/>
      <w:marTop w:val="0"/>
      <w:marBottom w:val="0"/>
      <w:divBdr>
        <w:top w:val="none" w:sz="0" w:space="0" w:color="auto"/>
        <w:left w:val="none" w:sz="0" w:space="0" w:color="auto"/>
        <w:bottom w:val="none" w:sz="0" w:space="0" w:color="auto"/>
        <w:right w:val="none" w:sz="0" w:space="0" w:color="auto"/>
      </w:divBdr>
    </w:div>
    <w:div w:id="1361857850">
      <w:bodyDiv w:val="1"/>
      <w:marLeft w:val="0"/>
      <w:marRight w:val="0"/>
      <w:marTop w:val="0"/>
      <w:marBottom w:val="0"/>
      <w:divBdr>
        <w:top w:val="none" w:sz="0" w:space="0" w:color="auto"/>
        <w:left w:val="none" w:sz="0" w:space="0" w:color="auto"/>
        <w:bottom w:val="none" w:sz="0" w:space="0" w:color="auto"/>
        <w:right w:val="none" w:sz="0" w:space="0" w:color="auto"/>
      </w:divBdr>
      <w:divsChild>
        <w:div w:id="50858363">
          <w:marLeft w:val="0"/>
          <w:marRight w:val="0"/>
          <w:marTop w:val="0"/>
          <w:marBottom w:val="0"/>
          <w:divBdr>
            <w:top w:val="none" w:sz="0" w:space="0" w:color="auto"/>
            <w:left w:val="none" w:sz="0" w:space="0" w:color="auto"/>
            <w:bottom w:val="none" w:sz="0" w:space="0" w:color="auto"/>
            <w:right w:val="none" w:sz="0" w:space="0" w:color="auto"/>
          </w:divBdr>
        </w:div>
        <w:div w:id="898631169">
          <w:marLeft w:val="0"/>
          <w:marRight w:val="0"/>
          <w:marTop w:val="0"/>
          <w:marBottom w:val="0"/>
          <w:divBdr>
            <w:top w:val="none" w:sz="0" w:space="0" w:color="auto"/>
            <w:left w:val="none" w:sz="0" w:space="0" w:color="auto"/>
            <w:bottom w:val="none" w:sz="0" w:space="0" w:color="auto"/>
            <w:right w:val="none" w:sz="0" w:space="0" w:color="auto"/>
          </w:divBdr>
        </w:div>
        <w:div w:id="1896773486">
          <w:marLeft w:val="0"/>
          <w:marRight w:val="0"/>
          <w:marTop w:val="0"/>
          <w:marBottom w:val="0"/>
          <w:divBdr>
            <w:top w:val="none" w:sz="0" w:space="0" w:color="auto"/>
            <w:left w:val="none" w:sz="0" w:space="0" w:color="auto"/>
            <w:bottom w:val="none" w:sz="0" w:space="0" w:color="auto"/>
            <w:right w:val="none" w:sz="0" w:space="0" w:color="auto"/>
          </w:divBdr>
        </w:div>
        <w:div w:id="1779448170">
          <w:marLeft w:val="0"/>
          <w:marRight w:val="0"/>
          <w:marTop w:val="0"/>
          <w:marBottom w:val="0"/>
          <w:divBdr>
            <w:top w:val="none" w:sz="0" w:space="0" w:color="auto"/>
            <w:left w:val="none" w:sz="0" w:space="0" w:color="auto"/>
            <w:bottom w:val="none" w:sz="0" w:space="0" w:color="auto"/>
            <w:right w:val="none" w:sz="0" w:space="0" w:color="auto"/>
          </w:divBdr>
        </w:div>
        <w:div w:id="980578758">
          <w:marLeft w:val="0"/>
          <w:marRight w:val="0"/>
          <w:marTop w:val="0"/>
          <w:marBottom w:val="0"/>
          <w:divBdr>
            <w:top w:val="none" w:sz="0" w:space="0" w:color="auto"/>
            <w:left w:val="none" w:sz="0" w:space="0" w:color="auto"/>
            <w:bottom w:val="none" w:sz="0" w:space="0" w:color="auto"/>
            <w:right w:val="none" w:sz="0" w:space="0" w:color="auto"/>
          </w:divBdr>
        </w:div>
        <w:div w:id="1939747421">
          <w:marLeft w:val="0"/>
          <w:marRight w:val="0"/>
          <w:marTop w:val="0"/>
          <w:marBottom w:val="0"/>
          <w:divBdr>
            <w:top w:val="none" w:sz="0" w:space="0" w:color="auto"/>
            <w:left w:val="none" w:sz="0" w:space="0" w:color="auto"/>
            <w:bottom w:val="none" w:sz="0" w:space="0" w:color="auto"/>
            <w:right w:val="none" w:sz="0" w:space="0" w:color="auto"/>
          </w:divBdr>
        </w:div>
        <w:div w:id="938559444">
          <w:marLeft w:val="0"/>
          <w:marRight w:val="0"/>
          <w:marTop w:val="0"/>
          <w:marBottom w:val="0"/>
          <w:divBdr>
            <w:top w:val="none" w:sz="0" w:space="0" w:color="auto"/>
            <w:left w:val="none" w:sz="0" w:space="0" w:color="auto"/>
            <w:bottom w:val="none" w:sz="0" w:space="0" w:color="auto"/>
            <w:right w:val="none" w:sz="0" w:space="0" w:color="auto"/>
          </w:divBdr>
        </w:div>
        <w:div w:id="746071223">
          <w:marLeft w:val="0"/>
          <w:marRight w:val="0"/>
          <w:marTop w:val="0"/>
          <w:marBottom w:val="0"/>
          <w:divBdr>
            <w:top w:val="none" w:sz="0" w:space="0" w:color="auto"/>
            <w:left w:val="none" w:sz="0" w:space="0" w:color="auto"/>
            <w:bottom w:val="none" w:sz="0" w:space="0" w:color="auto"/>
            <w:right w:val="none" w:sz="0" w:space="0" w:color="auto"/>
          </w:divBdr>
        </w:div>
        <w:div w:id="87049557">
          <w:marLeft w:val="0"/>
          <w:marRight w:val="0"/>
          <w:marTop w:val="0"/>
          <w:marBottom w:val="0"/>
          <w:divBdr>
            <w:top w:val="none" w:sz="0" w:space="0" w:color="auto"/>
            <w:left w:val="none" w:sz="0" w:space="0" w:color="auto"/>
            <w:bottom w:val="none" w:sz="0" w:space="0" w:color="auto"/>
            <w:right w:val="none" w:sz="0" w:space="0" w:color="auto"/>
          </w:divBdr>
        </w:div>
        <w:div w:id="2090805461">
          <w:marLeft w:val="0"/>
          <w:marRight w:val="0"/>
          <w:marTop w:val="0"/>
          <w:marBottom w:val="0"/>
          <w:divBdr>
            <w:top w:val="none" w:sz="0" w:space="0" w:color="auto"/>
            <w:left w:val="none" w:sz="0" w:space="0" w:color="auto"/>
            <w:bottom w:val="none" w:sz="0" w:space="0" w:color="auto"/>
            <w:right w:val="none" w:sz="0" w:space="0" w:color="auto"/>
          </w:divBdr>
        </w:div>
        <w:div w:id="2099909858">
          <w:marLeft w:val="0"/>
          <w:marRight w:val="0"/>
          <w:marTop w:val="0"/>
          <w:marBottom w:val="0"/>
          <w:divBdr>
            <w:top w:val="none" w:sz="0" w:space="0" w:color="auto"/>
            <w:left w:val="none" w:sz="0" w:space="0" w:color="auto"/>
            <w:bottom w:val="none" w:sz="0" w:space="0" w:color="auto"/>
            <w:right w:val="none" w:sz="0" w:space="0" w:color="auto"/>
          </w:divBdr>
        </w:div>
        <w:div w:id="949974615">
          <w:marLeft w:val="0"/>
          <w:marRight w:val="0"/>
          <w:marTop w:val="0"/>
          <w:marBottom w:val="0"/>
          <w:divBdr>
            <w:top w:val="none" w:sz="0" w:space="0" w:color="auto"/>
            <w:left w:val="none" w:sz="0" w:space="0" w:color="auto"/>
            <w:bottom w:val="none" w:sz="0" w:space="0" w:color="auto"/>
            <w:right w:val="none" w:sz="0" w:space="0" w:color="auto"/>
          </w:divBdr>
        </w:div>
        <w:div w:id="610283538">
          <w:marLeft w:val="0"/>
          <w:marRight w:val="0"/>
          <w:marTop w:val="0"/>
          <w:marBottom w:val="0"/>
          <w:divBdr>
            <w:top w:val="none" w:sz="0" w:space="0" w:color="auto"/>
            <w:left w:val="none" w:sz="0" w:space="0" w:color="auto"/>
            <w:bottom w:val="none" w:sz="0" w:space="0" w:color="auto"/>
            <w:right w:val="none" w:sz="0" w:space="0" w:color="auto"/>
          </w:divBdr>
        </w:div>
        <w:div w:id="689256959">
          <w:marLeft w:val="0"/>
          <w:marRight w:val="0"/>
          <w:marTop w:val="0"/>
          <w:marBottom w:val="0"/>
          <w:divBdr>
            <w:top w:val="none" w:sz="0" w:space="0" w:color="auto"/>
            <w:left w:val="none" w:sz="0" w:space="0" w:color="auto"/>
            <w:bottom w:val="none" w:sz="0" w:space="0" w:color="auto"/>
            <w:right w:val="none" w:sz="0" w:space="0" w:color="auto"/>
          </w:divBdr>
        </w:div>
        <w:div w:id="304742752">
          <w:marLeft w:val="0"/>
          <w:marRight w:val="0"/>
          <w:marTop w:val="0"/>
          <w:marBottom w:val="0"/>
          <w:divBdr>
            <w:top w:val="none" w:sz="0" w:space="0" w:color="auto"/>
            <w:left w:val="none" w:sz="0" w:space="0" w:color="auto"/>
            <w:bottom w:val="none" w:sz="0" w:space="0" w:color="auto"/>
            <w:right w:val="none" w:sz="0" w:space="0" w:color="auto"/>
          </w:divBdr>
        </w:div>
      </w:divsChild>
    </w:div>
    <w:div w:id="1368094775">
      <w:bodyDiv w:val="1"/>
      <w:marLeft w:val="0"/>
      <w:marRight w:val="0"/>
      <w:marTop w:val="0"/>
      <w:marBottom w:val="0"/>
      <w:divBdr>
        <w:top w:val="none" w:sz="0" w:space="0" w:color="auto"/>
        <w:left w:val="none" w:sz="0" w:space="0" w:color="auto"/>
        <w:bottom w:val="none" w:sz="0" w:space="0" w:color="auto"/>
        <w:right w:val="none" w:sz="0" w:space="0" w:color="auto"/>
      </w:divBdr>
      <w:divsChild>
        <w:div w:id="1916820634">
          <w:marLeft w:val="0"/>
          <w:marRight w:val="0"/>
          <w:marTop w:val="0"/>
          <w:marBottom w:val="0"/>
          <w:divBdr>
            <w:top w:val="none" w:sz="0" w:space="0" w:color="auto"/>
            <w:left w:val="none" w:sz="0" w:space="0" w:color="auto"/>
            <w:bottom w:val="none" w:sz="0" w:space="0" w:color="auto"/>
            <w:right w:val="none" w:sz="0" w:space="0" w:color="auto"/>
          </w:divBdr>
        </w:div>
        <w:div w:id="763065074">
          <w:marLeft w:val="0"/>
          <w:marRight w:val="0"/>
          <w:marTop w:val="0"/>
          <w:marBottom w:val="0"/>
          <w:divBdr>
            <w:top w:val="none" w:sz="0" w:space="0" w:color="auto"/>
            <w:left w:val="none" w:sz="0" w:space="0" w:color="auto"/>
            <w:bottom w:val="none" w:sz="0" w:space="0" w:color="auto"/>
            <w:right w:val="none" w:sz="0" w:space="0" w:color="auto"/>
          </w:divBdr>
        </w:div>
      </w:divsChild>
    </w:div>
    <w:div w:id="1376542098">
      <w:bodyDiv w:val="1"/>
      <w:marLeft w:val="0"/>
      <w:marRight w:val="0"/>
      <w:marTop w:val="0"/>
      <w:marBottom w:val="0"/>
      <w:divBdr>
        <w:top w:val="none" w:sz="0" w:space="0" w:color="auto"/>
        <w:left w:val="none" w:sz="0" w:space="0" w:color="auto"/>
        <w:bottom w:val="none" w:sz="0" w:space="0" w:color="auto"/>
        <w:right w:val="none" w:sz="0" w:space="0" w:color="auto"/>
      </w:divBdr>
    </w:div>
    <w:div w:id="1534266788">
      <w:bodyDiv w:val="1"/>
      <w:marLeft w:val="0"/>
      <w:marRight w:val="0"/>
      <w:marTop w:val="0"/>
      <w:marBottom w:val="0"/>
      <w:divBdr>
        <w:top w:val="none" w:sz="0" w:space="0" w:color="auto"/>
        <w:left w:val="none" w:sz="0" w:space="0" w:color="auto"/>
        <w:bottom w:val="none" w:sz="0" w:space="0" w:color="auto"/>
        <w:right w:val="none" w:sz="0" w:space="0" w:color="auto"/>
      </w:divBdr>
      <w:divsChild>
        <w:div w:id="1554348710">
          <w:marLeft w:val="0"/>
          <w:marRight w:val="0"/>
          <w:marTop w:val="0"/>
          <w:marBottom w:val="0"/>
          <w:divBdr>
            <w:top w:val="none" w:sz="0" w:space="0" w:color="auto"/>
            <w:left w:val="none" w:sz="0" w:space="0" w:color="auto"/>
            <w:bottom w:val="none" w:sz="0" w:space="0" w:color="auto"/>
            <w:right w:val="none" w:sz="0" w:space="0" w:color="auto"/>
          </w:divBdr>
        </w:div>
      </w:divsChild>
    </w:div>
    <w:div w:id="1555043184">
      <w:bodyDiv w:val="1"/>
      <w:marLeft w:val="0"/>
      <w:marRight w:val="0"/>
      <w:marTop w:val="0"/>
      <w:marBottom w:val="0"/>
      <w:divBdr>
        <w:top w:val="none" w:sz="0" w:space="0" w:color="auto"/>
        <w:left w:val="none" w:sz="0" w:space="0" w:color="auto"/>
        <w:bottom w:val="none" w:sz="0" w:space="0" w:color="auto"/>
        <w:right w:val="none" w:sz="0" w:space="0" w:color="auto"/>
      </w:divBdr>
    </w:div>
    <w:div w:id="1569344243">
      <w:bodyDiv w:val="1"/>
      <w:marLeft w:val="0"/>
      <w:marRight w:val="0"/>
      <w:marTop w:val="0"/>
      <w:marBottom w:val="0"/>
      <w:divBdr>
        <w:top w:val="none" w:sz="0" w:space="0" w:color="auto"/>
        <w:left w:val="none" w:sz="0" w:space="0" w:color="auto"/>
        <w:bottom w:val="none" w:sz="0" w:space="0" w:color="auto"/>
        <w:right w:val="none" w:sz="0" w:space="0" w:color="auto"/>
      </w:divBdr>
      <w:divsChild>
        <w:div w:id="2015571730">
          <w:marLeft w:val="0"/>
          <w:marRight w:val="0"/>
          <w:marTop w:val="0"/>
          <w:marBottom w:val="0"/>
          <w:divBdr>
            <w:top w:val="none" w:sz="0" w:space="0" w:color="auto"/>
            <w:left w:val="none" w:sz="0" w:space="0" w:color="auto"/>
            <w:bottom w:val="none" w:sz="0" w:space="0" w:color="auto"/>
            <w:right w:val="none" w:sz="0" w:space="0" w:color="auto"/>
          </w:divBdr>
        </w:div>
      </w:divsChild>
    </w:div>
    <w:div w:id="1666200507">
      <w:bodyDiv w:val="1"/>
      <w:marLeft w:val="0"/>
      <w:marRight w:val="0"/>
      <w:marTop w:val="0"/>
      <w:marBottom w:val="0"/>
      <w:divBdr>
        <w:top w:val="none" w:sz="0" w:space="0" w:color="auto"/>
        <w:left w:val="none" w:sz="0" w:space="0" w:color="auto"/>
        <w:bottom w:val="none" w:sz="0" w:space="0" w:color="auto"/>
        <w:right w:val="none" w:sz="0" w:space="0" w:color="auto"/>
      </w:divBdr>
      <w:divsChild>
        <w:div w:id="1816602580">
          <w:marLeft w:val="0"/>
          <w:marRight w:val="0"/>
          <w:marTop w:val="0"/>
          <w:marBottom w:val="0"/>
          <w:divBdr>
            <w:top w:val="none" w:sz="0" w:space="0" w:color="auto"/>
            <w:left w:val="none" w:sz="0" w:space="0" w:color="auto"/>
            <w:bottom w:val="none" w:sz="0" w:space="0" w:color="auto"/>
            <w:right w:val="none" w:sz="0" w:space="0" w:color="auto"/>
          </w:divBdr>
        </w:div>
        <w:div w:id="106657946">
          <w:marLeft w:val="0"/>
          <w:marRight w:val="0"/>
          <w:marTop w:val="0"/>
          <w:marBottom w:val="0"/>
          <w:divBdr>
            <w:top w:val="none" w:sz="0" w:space="0" w:color="auto"/>
            <w:left w:val="none" w:sz="0" w:space="0" w:color="auto"/>
            <w:bottom w:val="none" w:sz="0" w:space="0" w:color="auto"/>
            <w:right w:val="none" w:sz="0" w:space="0" w:color="auto"/>
          </w:divBdr>
        </w:div>
        <w:div w:id="1417022764">
          <w:marLeft w:val="0"/>
          <w:marRight w:val="0"/>
          <w:marTop w:val="0"/>
          <w:marBottom w:val="0"/>
          <w:divBdr>
            <w:top w:val="none" w:sz="0" w:space="0" w:color="auto"/>
            <w:left w:val="none" w:sz="0" w:space="0" w:color="auto"/>
            <w:bottom w:val="none" w:sz="0" w:space="0" w:color="auto"/>
            <w:right w:val="none" w:sz="0" w:space="0" w:color="auto"/>
          </w:divBdr>
        </w:div>
        <w:div w:id="1658992855">
          <w:marLeft w:val="0"/>
          <w:marRight w:val="0"/>
          <w:marTop w:val="0"/>
          <w:marBottom w:val="0"/>
          <w:divBdr>
            <w:top w:val="none" w:sz="0" w:space="0" w:color="auto"/>
            <w:left w:val="none" w:sz="0" w:space="0" w:color="auto"/>
            <w:bottom w:val="none" w:sz="0" w:space="0" w:color="auto"/>
            <w:right w:val="none" w:sz="0" w:space="0" w:color="auto"/>
          </w:divBdr>
        </w:div>
        <w:div w:id="433983745">
          <w:marLeft w:val="0"/>
          <w:marRight w:val="0"/>
          <w:marTop w:val="0"/>
          <w:marBottom w:val="0"/>
          <w:divBdr>
            <w:top w:val="none" w:sz="0" w:space="0" w:color="auto"/>
            <w:left w:val="none" w:sz="0" w:space="0" w:color="auto"/>
            <w:bottom w:val="none" w:sz="0" w:space="0" w:color="auto"/>
            <w:right w:val="none" w:sz="0" w:space="0" w:color="auto"/>
          </w:divBdr>
        </w:div>
        <w:div w:id="1832870512">
          <w:marLeft w:val="0"/>
          <w:marRight w:val="0"/>
          <w:marTop w:val="0"/>
          <w:marBottom w:val="0"/>
          <w:divBdr>
            <w:top w:val="none" w:sz="0" w:space="0" w:color="auto"/>
            <w:left w:val="none" w:sz="0" w:space="0" w:color="auto"/>
            <w:bottom w:val="none" w:sz="0" w:space="0" w:color="auto"/>
            <w:right w:val="none" w:sz="0" w:space="0" w:color="auto"/>
          </w:divBdr>
        </w:div>
        <w:div w:id="2137485150">
          <w:marLeft w:val="0"/>
          <w:marRight w:val="0"/>
          <w:marTop w:val="0"/>
          <w:marBottom w:val="0"/>
          <w:divBdr>
            <w:top w:val="none" w:sz="0" w:space="0" w:color="auto"/>
            <w:left w:val="none" w:sz="0" w:space="0" w:color="auto"/>
            <w:bottom w:val="none" w:sz="0" w:space="0" w:color="auto"/>
            <w:right w:val="none" w:sz="0" w:space="0" w:color="auto"/>
          </w:divBdr>
        </w:div>
        <w:div w:id="150291196">
          <w:marLeft w:val="0"/>
          <w:marRight w:val="0"/>
          <w:marTop w:val="0"/>
          <w:marBottom w:val="0"/>
          <w:divBdr>
            <w:top w:val="none" w:sz="0" w:space="0" w:color="auto"/>
            <w:left w:val="none" w:sz="0" w:space="0" w:color="auto"/>
            <w:bottom w:val="none" w:sz="0" w:space="0" w:color="auto"/>
            <w:right w:val="none" w:sz="0" w:space="0" w:color="auto"/>
          </w:divBdr>
        </w:div>
        <w:div w:id="1775396571">
          <w:marLeft w:val="0"/>
          <w:marRight w:val="0"/>
          <w:marTop w:val="0"/>
          <w:marBottom w:val="0"/>
          <w:divBdr>
            <w:top w:val="none" w:sz="0" w:space="0" w:color="auto"/>
            <w:left w:val="none" w:sz="0" w:space="0" w:color="auto"/>
            <w:bottom w:val="none" w:sz="0" w:space="0" w:color="auto"/>
            <w:right w:val="none" w:sz="0" w:space="0" w:color="auto"/>
          </w:divBdr>
        </w:div>
        <w:div w:id="58677578">
          <w:marLeft w:val="0"/>
          <w:marRight w:val="0"/>
          <w:marTop w:val="0"/>
          <w:marBottom w:val="0"/>
          <w:divBdr>
            <w:top w:val="none" w:sz="0" w:space="0" w:color="auto"/>
            <w:left w:val="none" w:sz="0" w:space="0" w:color="auto"/>
            <w:bottom w:val="none" w:sz="0" w:space="0" w:color="auto"/>
            <w:right w:val="none" w:sz="0" w:space="0" w:color="auto"/>
          </w:divBdr>
        </w:div>
        <w:div w:id="83653190">
          <w:marLeft w:val="0"/>
          <w:marRight w:val="0"/>
          <w:marTop w:val="0"/>
          <w:marBottom w:val="0"/>
          <w:divBdr>
            <w:top w:val="none" w:sz="0" w:space="0" w:color="auto"/>
            <w:left w:val="none" w:sz="0" w:space="0" w:color="auto"/>
            <w:bottom w:val="none" w:sz="0" w:space="0" w:color="auto"/>
            <w:right w:val="none" w:sz="0" w:space="0" w:color="auto"/>
          </w:divBdr>
        </w:div>
        <w:div w:id="417677653">
          <w:marLeft w:val="0"/>
          <w:marRight w:val="0"/>
          <w:marTop w:val="0"/>
          <w:marBottom w:val="0"/>
          <w:divBdr>
            <w:top w:val="none" w:sz="0" w:space="0" w:color="auto"/>
            <w:left w:val="none" w:sz="0" w:space="0" w:color="auto"/>
            <w:bottom w:val="none" w:sz="0" w:space="0" w:color="auto"/>
            <w:right w:val="none" w:sz="0" w:space="0" w:color="auto"/>
          </w:divBdr>
        </w:div>
        <w:div w:id="83262447">
          <w:marLeft w:val="0"/>
          <w:marRight w:val="0"/>
          <w:marTop w:val="0"/>
          <w:marBottom w:val="0"/>
          <w:divBdr>
            <w:top w:val="none" w:sz="0" w:space="0" w:color="auto"/>
            <w:left w:val="none" w:sz="0" w:space="0" w:color="auto"/>
            <w:bottom w:val="none" w:sz="0" w:space="0" w:color="auto"/>
            <w:right w:val="none" w:sz="0" w:space="0" w:color="auto"/>
          </w:divBdr>
        </w:div>
        <w:div w:id="486285868">
          <w:marLeft w:val="0"/>
          <w:marRight w:val="0"/>
          <w:marTop w:val="0"/>
          <w:marBottom w:val="0"/>
          <w:divBdr>
            <w:top w:val="none" w:sz="0" w:space="0" w:color="auto"/>
            <w:left w:val="none" w:sz="0" w:space="0" w:color="auto"/>
            <w:bottom w:val="none" w:sz="0" w:space="0" w:color="auto"/>
            <w:right w:val="none" w:sz="0" w:space="0" w:color="auto"/>
          </w:divBdr>
        </w:div>
        <w:div w:id="147719484">
          <w:marLeft w:val="0"/>
          <w:marRight w:val="0"/>
          <w:marTop w:val="0"/>
          <w:marBottom w:val="0"/>
          <w:divBdr>
            <w:top w:val="none" w:sz="0" w:space="0" w:color="auto"/>
            <w:left w:val="none" w:sz="0" w:space="0" w:color="auto"/>
            <w:bottom w:val="none" w:sz="0" w:space="0" w:color="auto"/>
            <w:right w:val="none" w:sz="0" w:space="0" w:color="auto"/>
          </w:divBdr>
        </w:div>
        <w:div w:id="1389960776">
          <w:marLeft w:val="0"/>
          <w:marRight w:val="0"/>
          <w:marTop w:val="0"/>
          <w:marBottom w:val="0"/>
          <w:divBdr>
            <w:top w:val="none" w:sz="0" w:space="0" w:color="auto"/>
            <w:left w:val="none" w:sz="0" w:space="0" w:color="auto"/>
            <w:bottom w:val="none" w:sz="0" w:space="0" w:color="auto"/>
            <w:right w:val="none" w:sz="0" w:space="0" w:color="auto"/>
          </w:divBdr>
        </w:div>
        <w:div w:id="1127092034">
          <w:marLeft w:val="0"/>
          <w:marRight w:val="0"/>
          <w:marTop w:val="0"/>
          <w:marBottom w:val="0"/>
          <w:divBdr>
            <w:top w:val="none" w:sz="0" w:space="0" w:color="auto"/>
            <w:left w:val="none" w:sz="0" w:space="0" w:color="auto"/>
            <w:bottom w:val="none" w:sz="0" w:space="0" w:color="auto"/>
            <w:right w:val="none" w:sz="0" w:space="0" w:color="auto"/>
          </w:divBdr>
        </w:div>
      </w:divsChild>
    </w:div>
    <w:div w:id="1709334355">
      <w:bodyDiv w:val="1"/>
      <w:marLeft w:val="0"/>
      <w:marRight w:val="0"/>
      <w:marTop w:val="0"/>
      <w:marBottom w:val="0"/>
      <w:divBdr>
        <w:top w:val="none" w:sz="0" w:space="0" w:color="auto"/>
        <w:left w:val="none" w:sz="0" w:space="0" w:color="auto"/>
        <w:bottom w:val="none" w:sz="0" w:space="0" w:color="auto"/>
        <w:right w:val="none" w:sz="0" w:space="0" w:color="auto"/>
      </w:divBdr>
      <w:divsChild>
        <w:div w:id="821628179">
          <w:marLeft w:val="0"/>
          <w:marRight w:val="0"/>
          <w:marTop w:val="0"/>
          <w:marBottom w:val="0"/>
          <w:divBdr>
            <w:top w:val="none" w:sz="0" w:space="0" w:color="auto"/>
            <w:left w:val="none" w:sz="0" w:space="0" w:color="auto"/>
            <w:bottom w:val="none" w:sz="0" w:space="0" w:color="auto"/>
            <w:right w:val="none" w:sz="0" w:space="0" w:color="auto"/>
          </w:divBdr>
        </w:div>
        <w:div w:id="518661093">
          <w:marLeft w:val="0"/>
          <w:marRight w:val="0"/>
          <w:marTop w:val="0"/>
          <w:marBottom w:val="0"/>
          <w:divBdr>
            <w:top w:val="none" w:sz="0" w:space="0" w:color="auto"/>
            <w:left w:val="none" w:sz="0" w:space="0" w:color="auto"/>
            <w:bottom w:val="none" w:sz="0" w:space="0" w:color="auto"/>
            <w:right w:val="none" w:sz="0" w:space="0" w:color="auto"/>
          </w:divBdr>
        </w:div>
        <w:div w:id="293680516">
          <w:marLeft w:val="0"/>
          <w:marRight w:val="0"/>
          <w:marTop w:val="0"/>
          <w:marBottom w:val="0"/>
          <w:divBdr>
            <w:top w:val="none" w:sz="0" w:space="0" w:color="auto"/>
            <w:left w:val="none" w:sz="0" w:space="0" w:color="auto"/>
            <w:bottom w:val="none" w:sz="0" w:space="0" w:color="auto"/>
            <w:right w:val="none" w:sz="0" w:space="0" w:color="auto"/>
          </w:divBdr>
        </w:div>
        <w:div w:id="282738123">
          <w:marLeft w:val="0"/>
          <w:marRight w:val="0"/>
          <w:marTop w:val="0"/>
          <w:marBottom w:val="0"/>
          <w:divBdr>
            <w:top w:val="none" w:sz="0" w:space="0" w:color="auto"/>
            <w:left w:val="none" w:sz="0" w:space="0" w:color="auto"/>
            <w:bottom w:val="none" w:sz="0" w:space="0" w:color="auto"/>
            <w:right w:val="none" w:sz="0" w:space="0" w:color="auto"/>
          </w:divBdr>
        </w:div>
        <w:div w:id="1051996441">
          <w:marLeft w:val="0"/>
          <w:marRight w:val="0"/>
          <w:marTop w:val="0"/>
          <w:marBottom w:val="0"/>
          <w:divBdr>
            <w:top w:val="none" w:sz="0" w:space="0" w:color="auto"/>
            <w:left w:val="none" w:sz="0" w:space="0" w:color="auto"/>
            <w:bottom w:val="none" w:sz="0" w:space="0" w:color="auto"/>
            <w:right w:val="none" w:sz="0" w:space="0" w:color="auto"/>
          </w:divBdr>
        </w:div>
        <w:div w:id="621418380">
          <w:marLeft w:val="0"/>
          <w:marRight w:val="0"/>
          <w:marTop w:val="0"/>
          <w:marBottom w:val="0"/>
          <w:divBdr>
            <w:top w:val="none" w:sz="0" w:space="0" w:color="auto"/>
            <w:left w:val="none" w:sz="0" w:space="0" w:color="auto"/>
            <w:bottom w:val="none" w:sz="0" w:space="0" w:color="auto"/>
            <w:right w:val="none" w:sz="0" w:space="0" w:color="auto"/>
          </w:divBdr>
        </w:div>
      </w:divsChild>
    </w:div>
    <w:div w:id="1853295763">
      <w:bodyDiv w:val="1"/>
      <w:marLeft w:val="0"/>
      <w:marRight w:val="0"/>
      <w:marTop w:val="0"/>
      <w:marBottom w:val="0"/>
      <w:divBdr>
        <w:top w:val="none" w:sz="0" w:space="0" w:color="auto"/>
        <w:left w:val="none" w:sz="0" w:space="0" w:color="auto"/>
        <w:bottom w:val="none" w:sz="0" w:space="0" w:color="auto"/>
        <w:right w:val="none" w:sz="0" w:space="0" w:color="auto"/>
      </w:divBdr>
    </w:div>
    <w:div w:id="1884319112">
      <w:bodyDiv w:val="1"/>
      <w:marLeft w:val="0"/>
      <w:marRight w:val="0"/>
      <w:marTop w:val="0"/>
      <w:marBottom w:val="0"/>
      <w:divBdr>
        <w:top w:val="none" w:sz="0" w:space="0" w:color="auto"/>
        <w:left w:val="none" w:sz="0" w:space="0" w:color="auto"/>
        <w:bottom w:val="none" w:sz="0" w:space="0" w:color="auto"/>
        <w:right w:val="none" w:sz="0" w:space="0" w:color="auto"/>
      </w:divBdr>
    </w:div>
    <w:div w:id="1886521465">
      <w:bodyDiv w:val="1"/>
      <w:marLeft w:val="0"/>
      <w:marRight w:val="0"/>
      <w:marTop w:val="0"/>
      <w:marBottom w:val="0"/>
      <w:divBdr>
        <w:top w:val="none" w:sz="0" w:space="0" w:color="auto"/>
        <w:left w:val="none" w:sz="0" w:space="0" w:color="auto"/>
        <w:bottom w:val="none" w:sz="0" w:space="0" w:color="auto"/>
        <w:right w:val="none" w:sz="0" w:space="0" w:color="auto"/>
      </w:divBdr>
    </w:div>
    <w:div w:id="1967613899">
      <w:bodyDiv w:val="1"/>
      <w:marLeft w:val="0"/>
      <w:marRight w:val="0"/>
      <w:marTop w:val="0"/>
      <w:marBottom w:val="0"/>
      <w:divBdr>
        <w:top w:val="none" w:sz="0" w:space="0" w:color="auto"/>
        <w:left w:val="none" w:sz="0" w:space="0" w:color="auto"/>
        <w:bottom w:val="none" w:sz="0" w:space="0" w:color="auto"/>
        <w:right w:val="none" w:sz="0" w:space="0" w:color="auto"/>
      </w:divBdr>
      <w:divsChild>
        <w:div w:id="586042643">
          <w:marLeft w:val="0"/>
          <w:marRight w:val="0"/>
          <w:marTop w:val="0"/>
          <w:marBottom w:val="0"/>
          <w:divBdr>
            <w:top w:val="none" w:sz="0" w:space="0" w:color="auto"/>
            <w:left w:val="none" w:sz="0" w:space="0" w:color="auto"/>
            <w:bottom w:val="none" w:sz="0" w:space="0" w:color="auto"/>
            <w:right w:val="none" w:sz="0" w:space="0" w:color="auto"/>
          </w:divBdr>
        </w:div>
      </w:divsChild>
    </w:div>
    <w:div w:id="1970864820">
      <w:bodyDiv w:val="1"/>
      <w:marLeft w:val="0"/>
      <w:marRight w:val="0"/>
      <w:marTop w:val="0"/>
      <w:marBottom w:val="0"/>
      <w:divBdr>
        <w:top w:val="none" w:sz="0" w:space="0" w:color="auto"/>
        <w:left w:val="none" w:sz="0" w:space="0" w:color="auto"/>
        <w:bottom w:val="none" w:sz="0" w:space="0" w:color="auto"/>
        <w:right w:val="none" w:sz="0" w:space="0" w:color="auto"/>
      </w:divBdr>
    </w:div>
    <w:div w:id="1989243531">
      <w:bodyDiv w:val="1"/>
      <w:marLeft w:val="0"/>
      <w:marRight w:val="0"/>
      <w:marTop w:val="0"/>
      <w:marBottom w:val="0"/>
      <w:divBdr>
        <w:top w:val="none" w:sz="0" w:space="0" w:color="auto"/>
        <w:left w:val="none" w:sz="0" w:space="0" w:color="auto"/>
        <w:bottom w:val="none" w:sz="0" w:space="0" w:color="auto"/>
        <w:right w:val="none" w:sz="0" w:space="0" w:color="auto"/>
      </w:divBdr>
    </w:div>
    <w:div w:id="2012562397">
      <w:bodyDiv w:val="1"/>
      <w:marLeft w:val="0"/>
      <w:marRight w:val="0"/>
      <w:marTop w:val="0"/>
      <w:marBottom w:val="0"/>
      <w:divBdr>
        <w:top w:val="none" w:sz="0" w:space="0" w:color="auto"/>
        <w:left w:val="none" w:sz="0" w:space="0" w:color="auto"/>
        <w:bottom w:val="none" w:sz="0" w:space="0" w:color="auto"/>
        <w:right w:val="none" w:sz="0" w:space="0" w:color="auto"/>
      </w:divBdr>
    </w:div>
    <w:div w:id="2017802099">
      <w:bodyDiv w:val="1"/>
      <w:marLeft w:val="0"/>
      <w:marRight w:val="0"/>
      <w:marTop w:val="0"/>
      <w:marBottom w:val="0"/>
      <w:divBdr>
        <w:top w:val="none" w:sz="0" w:space="0" w:color="auto"/>
        <w:left w:val="none" w:sz="0" w:space="0" w:color="auto"/>
        <w:bottom w:val="none" w:sz="0" w:space="0" w:color="auto"/>
        <w:right w:val="none" w:sz="0" w:space="0" w:color="auto"/>
      </w:divBdr>
    </w:div>
    <w:div w:id="2044472581">
      <w:bodyDiv w:val="1"/>
      <w:marLeft w:val="0"/>
      <w:marRight w:val="0"/>
      <w:marTop w:val="0"/>
      <w:marBottom w:val="0"/>
      <w:divBdr>
        <w:top w:val="none" w:sz="0" w:space="0" w:color="auto"/>
        <w:left w:val="none" w:sz="0" w:space="0" w:color="auto"/>
        <w:bottom w:val="none" w:sz="0" w:space="0" w:color="auto"/>
        <w:right w:val="none" w:sz="0" w:space="0" w:color="auto"/>
      </w:divBdr>
    </w:div>
    <w:div w:id="212966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2006_%D0%B3%D0%BE%D0%B4" TargetMode="External"/><Relationship Id="rId18" Type="http://schemas.openxmlformats.org/officeDocument/2006/relationships/hyperlink" Target="https://ru.wikipedia.org/wiki/%D0%92%D0%B5%D1%81%D1%82-%D1%8D%D0%BD%D0%B4" TargetMode="External"/><Relationship Id="rId26" Type="http://schemas.openxmlformats.org/officeDocument/2006/relationships/hyperlink" Target="http://spbvedomosti.ru/news/culture/gde_kura_a_nbsp_gde_tvoy_nbsp_dom/" TargetMode="External"/><Relationship Id="rId39" Type="http://schemas.openxmlformats.org/officeDocument/2006/relationships/hyperlink" Target="http://foreignpolicy.com/2015/03/24/is-russian-literature-dead/" TargetMode="External"/><Relationship Id="rId21" Type="http://schemas.openxmlformats.org/officeDocument/2006/relationships/hyperlink" Target="https://ru.wikipedia.org/wiki/%D0%9B%D0%B8%D1%87%D0%BD%D0%BE%D1%81%D1%82%D1%8C" TargetMode="External"/><Relationship Id="rId34" Type="http://schemas.openxmlformats.org/officeDocument/2006/relationships/hyperlink" Target="http://www.dp.ru/a/2013/12/25/porazhenie_goda_Trevozhit/" TargetMode="External"/><Relationship Id="rId42" Type="http://schemas.openxmlformats.org/officeDocument/2006/relationships/hyperlink" Target="http://foreignpolicy.com/author/james-stavridis" TargetMode="External"/><Relationship Id="rId47" Type="http://schemas.openxmlformats.org/officeDocument/2006/relationships/hyperlink" Target="http://spbvedomosti.ru/news/culture/esli_dorog_tebe_tvoy_nbsp_teatr_dom_/?sphrase_id=34347" TargetMode="External"/><Relationship Id="rId50" Type="http://schemas.openxmlformats.org/officeDocument/2006/relationships/hyperlink" Target="http://spbvedomosti.ru/news/culture/zakrytyy_klub_trubadur/?sphrase_id=34583" TargetMode="External"/><Relationship Id="rId55" Type="http://schemas.openxmlformats.org/officeDocument/2006/relationships/hyperlink" Target="http://spbvedomosti.ru/news/culture/kto_boitsya_virdzhinii_nbsp_vulf/" TargetMode="External"/><Relationship Id="rId63" Type="http://schemas.openxmlformats.org/officeDocument/2006/relationships/hyperlink" Target="http://www.dp.ru/a/2016/05/05/Plot_istorii/" TargetMode="External"/><Relationship Id="rId68" Type="http://schemas.openxmlformats.org/officeDocument/2006/relationships/hyperlink" Target="http://spbvedomosti.ru/news/culture/mir_nashikh_zhelaniy/?sphrase_id=34561" TargetMode="External"/><Relationship Id="rId76" Type="http://schemas.openxmlformats.org/officeDocument/2006/relationships/hyperlink" Target="http://spbvedomosti.ru/news/culture/utomlennye_mrakom/?sphrase_id=34813" TargetMode="External"/><Relationship Id="rId84" Type="http://schemas.openxmlformats.org/officeDocument/2006/relationships/hyperlink" Target="http://studopedia.su/13_126065_pokolebat-ego-emotsionalnoe-sostoyanie-ravnovesie-virazit-negativnoe-otnoshenie-k-S.html"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pbvedomosti.ru/news/culture/formula_uspekha_bozhiy_dar_nbsp_i_rabota/?sphrase_id=34564" TargetMode="External"/><Relationship Id="rId2" Type="http://schemas.openxmlformats.org/officeDocument/2006/relationships/numbering" Target="numbering.xml"/><Relationship Id="rId16" Type="http://schemas.openxmlformats.org/officeDocument/2006/relationships/hyperlink" Target="https://ru.wiktionary.org/wiki/%D0%B8%D1%81%D0%BA%D0%BB%D1%8E%D1%87%D0%B8%D1%82%D0%B5%D0%BB%D1%8C%D0%BD%D0%BE" TargetMode="External"/><Relationship Id="rId29" Type="http://schemas.openxmlformats.org/officeDocument/2006/relationships/hyperlink" Target="http://spbvedomosti.ru/news/culture/vzlet_i_padenie_geroev_epokhi_dzhaza/" TargetMode="External"/><Relationship Id="rId11" Type="http://schemas.openxmlformats.org/officeDocument/2006/relationships/hyperlink" Target="https://ru.wikipedia.org/wiki/1970_%D0%B3%D0%BE%D0%B4" TargetMode="External"/><Relationship Id="rId24" Type="http://schemas.openxmlformats.org/officeDocument/2006/relationships/hyperlink" Target="http://spbvedomosti.ru/news/culture/naedine_so_vsemi/" TargetMode="External"/><Relationship Id="rId32" Type="http://schemas.openxmlformats.org/officeDocument/2006/relationships/hyperlink" Target="http://www.dp.ru/a/2013/12/25/Stolica_i_stanica/" TargetMode="External"/><Relationship Id="rId37" Type="http://schemas.openxmlformats.org/officeDocument/2006/relationships/hyperlink" Target="http://www.dp.ru/a/2014/01/31/Rekviem_k_jubileju/" TargetMode="External"/><Relationship Id="rId40" Type="http://schemas.openxmlformats.org/officeDocument/2006/relationships/hyperlink" Target="http://foreignpolicy.com/author/owen-matthews" TargetMode="External"/><Relationship Id="rId45" Type="http://schemas.openxmlformats.org/officeDocument/2006/relationships/hyperlink" Target="http://spbvedomosti.ru/news/obshchestvo/funt_izyuma_/?sphrase_id=34340" TargetMode="External"/><Relationship Id="rId53" Type="http://schemas.openxmlformats.org/officeDocument/2006/relationships/hyperlink" Target="http://spbvedomosti.ru/news/culture/zabluditsya_i_nbsp_nayti/" TargetMode="External"/><Relationship Id="rId58" Type="http://schemas.openxmlformats.org/officeDocument/2006/relationships/hyperlink" Target="http://spbvedomosti.ru/news/culture/imeni_strzhelchika/?sphrase_id=34991" TargetMode="External"/><Relationship Id="rId66" Type="http://schemas.openxmlformats.org/officeDocument/2006/relationships/hyperlink" Target="http://spbvedomosti.ru/news/culture/renovatsiya_elsinora/?sphrase_id=34556" TargetMode="External"/><Relationship Id="rId74" Type="http://schemas.openxmlformats.org/officeDocument/2006/relationships/hyperlink" Target="http://www.dp.ru/a/2016/04/21/Vzletel/" TargetMode="External"/><Relationship Id="rId79" Type="http://schemas.openxmlformats.org/officeDocument/2006/relationships/hyperlink" Target="http://www.protanec.com/#!-/ccpp/1A4C065F-2481-450D-8BD5-014341C2DBE1"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pbvedomosti.ru/news/culture/nadezhda_gibnet_zhizn_nbsp_idet/?sphrase_id=34541" TargetMode="External"/><Relationship Id="rId82" Type="http://schemas.openxmlformats.org/officeDocument/2006/relationships/hyperlink" Target="http://www.protanec.com/#!%D0%9B%D0%B5%D0%B3%D0%B5%D0%BD%D0%B4%D1%8B-%D0%BE-%D0%9B%D1%8E%D0%B1%D0%B2%D0%B8-%E2%80%94-%D0%BD%D0%B0-%D1%8F%D0%B7%D1%8B%D0%BA%D0%B5-%D0%B8%D0%BD%D0%BE%D0%BC/ccpp/7BC2287C-A381-401E-BB50-B606896519C3" TargetMode="External"/><Relationship Id="rId19" Type="http://schemas.openxmlformats.org/officeDocument/2006/relationships/hyperlink" Target="https://ru.wiktionary.org/wiki/%D1%80%D0%B0%D0%B9" TargetMode="External"/><Relationship Id="rId4" Type="http://schemas.microsoft.com/office/2007/relationships/stylesWithEffects" Target="stylesWithEffects.xml"/><Relationship Id="rId9" Type="http://schemas.openxmlformats.org/officeDocument/2006/relationships/hyperlink" Target="http://www.dp.ru/a/2016/03/17/Udaljaetsja_a_ne_dlitsja/" TargetMode="External"/><Relationship Id="rId14" Type="http://schemas.openxmlformats.org/officeDocument/2006/relationships/hyperlink" Target="https://ru.wikipedia.org/wiki/2009_%D0%B3%D0%BE%D0%B4" TargetMode="External"/><Relationship Id="rId22" Type="http://schemas.openxmlformats.org/officeDocument/2006/relationships/hyperlink" Target="https://ru.wikipedia.org/wiki/XX_%D0%B2%D0%B5%D0%BA" TargetMode="External"/><Relationship Id="rId27" Type="http://schemas.openxmlformats.org/officeDocument/2006/relationships/hyperlink" Target="http://spbvedomosti.ru/news/culture/plach_po_nbsp_konarmii_i_nbsp_zemle/" TargetMode="External"/><Relationship Id="rId30" Type="http://schemas.openxmlformats.org/officeDocument/2006/relationships/hyperlink" Target="https://subscribe.dp.ru/newspaper/archive/pdf/2014/01/17/" TargetMode="External"/><Relationship Id="rId35" Type="http://schemas.openxmlformats.org/officeDocument/2006/relationships/hyperlink" Target="http://www.dp.ru/a/2013/12/25/Nikolaj_Ciskaridze__hozja/" TargetMode="External"/><Relationship Id="rId43" Type="http://schemas.openxmlformats.org/officeDocument/2006/relationships/hyperlink" Target="http://foreignpolicy.com/2015/06/02/what-russian-literature-tells-us-about-vladimir-putins-world/" TargetMode="External"/><Relationship Id="rId48" Type="http://schemas.openxmlformats.org/officeDocument/2006/relationships/hyperlink" Target="http://spbvedomosti.ru/news/obshchestvo/v_dun_gun_i_nbsp_k_nbsp_ilichu/?sphrase_id=34349" TargetMode="External"/><Relationship Id="rId56" Type="http://schemas.openxmlformats.org/officeDocument/2006/relationships/hyperlink" Target="http://spbvedomosti.ru/news/culture/zhenskaya_professiya/?sphrase_id=34589" TargetMode="External"/><Relationship Id="rId64" Type="http://schemas.openxmlformats.org/officeDocument/2006/relationships/hyperlink" Target="http://spbvedomosti.ru/news/culture/matilda_snova_v_nbsp_pavlovske/?sphrase_id=34550" TargetMode="External"/><Relationship Id="rId69" Type="http://schemas.openxmlformats.org/officeDocument/2006/relationships/hyperlink" Target="http://spbvedomosti.ru/news/nasledie/sinyaya_ptitsa_korneta_/?sphrase_id=34562" TargetMode="External"/><Relationship Id="rId77" Type="http://schemas.openxmlformats.org/officeDocument/2006/relationships/hyperlink" Target="http://www.dp.ru/a/2016/04/28/Nepotopljaemij_kovcheg/" TargetMode="External"/><Relationship Id="rId8" Type="http://schemas.openxmlformats.org/officeDocument/2006/relationships/endnotes" Target="endnotes.xml"/><Relationship Id="rId51" Type="http://schemas.openxmlformats.org/officeDocument/2006/relationships/hyperlink" Target="http://spbvedomosti.ru/news/politika/moldavskoe_obostrenie/" TargetMode="External"/><Relationship Id="rId72" Type="http://schemas.openxmlformats.org/officeDocument/2006/relationships/hyperlink" Target="http://www.dp.ru/a/2016/04/28/Visokoe_iskusstvo_komiksa/" TargetMode="External"/><Relationship Id="rId80" Type="http://schemas.openxmlformats.org/officeDocument/2006/relationships/hyperlink" Target="http://www.protanec.com/#!%D0%94%D0%BE%D0%B3%D0%BE%D0%BD%D1%8F%D1%8F-%D0%B2%D1%80%D0%B5%D0%BC%D1%8F-%D0%91%D0%B0%D0%BB%D0%B5%D1%82%D0%BD%D0%B0%D1%8F-%D1%82%D1%80%D1%83%D0%BF%D0%BF%D0%B0-%D0%9B%D0%B8%D0%BE%D0%BD%D1%81%D0%BA%D0%BE%D0%B9-%D0%BE%D0%BF%D0%B5%D1%80%D1%8B/ccpp/557c628e0cf28827c185ef66" TargetMode="External"/><Relationship Id="rId85" Type="http://schemas.openxmlformats.org/officeDocument/2006/relationships/hyperlink" Target="https://ru.wikipedia.org/wiki/Foreign_Policy" TargetMode="External"/><Relationship Id="rId3" Type="http://schemas.openxmlformats.org/officeDocument/2006/relationships/styles" Target="styles.xml"/><Relationship Id="rId12" Type="http://schemas.openxmlformats.org/officeDocument/2006/relationships/hyperlink" Target="https://ru.wikipedia.org/wiki/%D0%A5%D0%B0%D0%BD%D1%82%D0%B8%D0%BD%D0%B3%D1%82%D0%BE%D0%BD,_%D0%A1%D0%B0%D0%BC%D1%8E%D1%8D%D0%BB%D1%8C_%D0%A4%D0%B8%D0%BB%D0%BB%D0%B8%D0%BF%D1%81" TargetMode="External"/><Relationship Id="rId17" Type="http://schemas.openxmlformats.org/officeDocument/2006/relationships/hyperlink" Target="https://ru.wikipedia.org/wiki/%D0%9B%D0%BE%D0%BD%D0%B4%D0%BE%D0%BD" TargetMode="External"/><Relationship Id="rId25" Type="http://schemas.openxmlformats.org/officeDocument/2006/relationships/hyperlink" Target="http://spbvedomosti.ru/news/culture/noch_nezhna_krasota_nbsp_mimoletna/" TargetMode="External"/><Relationship Id="rId33" Type="http://schemas.openxmlformats.org/officeDocument/2006/relationships/hyperlink" Target="http://www.dp.ru/a/2013/12/25/otstavka_goda_Nacho_Duato/" TargetMode="External"/><Relationship Id="rId38" Type="http://schemas.openxmlformats.org/officeDocument/2006/relationships/hyperlink" Target="http://foreignpolicy.com/author/owen-matthews" TargetMode="External"/><Relationship Id="rId46" Type="http://schemas.openxmlformats.org/officeDocument/2006/relationships/hyperlink" Target="http://spbvedomosti.ru/news/culture/dama_s_dvumya_sobachkami_/?sphrase_id=34346" TargetMode="External"/><Relationship Id="rId59" Type="http://schemas.openxmlformats.org/officeDocument/2006/relationships/hyperlink" Target="http://www.dp.ru/a/2016/05/05/Govorit_Parfenov/" TargetMode="External"/><Relationship Id="rId67" Type="http://schemas.openxmlformats.org/officeDocument/2006/relationships/hyperlink" Target="http://spbvedomosti.ru/news/gost_redaktsii/sergey_ivanovich_parshin/?sphrase_id=34558" TargetMode="External"/><Relationship Id="rId20" Type="http://schemas.openxmlformats.org/officeDocument/2006/relationships/hyperlink" Target="https://ru.wikipedia.org/wiki/%D0%A7%D0%B5%D0%BB%D0%BE%D0%B2%D0%B5%D0%BA" TargetMode="External"/><Relationship Id="rId41" Type="http://schemas.openxmlformats.org/officeDocument/2006/relationships/hyperlink" Target="http://foreignpolicy.com/2015/03/24/is-russian-literature-dead/" TargetMode="External"/><Relationship Id="rId54" Type="http://schemas.openxmlformats.org/officeDocument/2006/relationships/hyperlink" Target="http://spbvedomosti.ru/news/ekonomika/byudzhet_pribavlyaet_v_nbsp_vese/" TargetMode="External"/><Relationship Id="rId62" Type="http://schemas.openxmlformats.org/officeDocument/2006/relationships/hyperlink" Target="http://spbvedomosti.ru/news/culture/ulybka_legara/?sphrase_id=34542" TargetMode="External"/><Relationship Id="rId70" Type="http://schemas.openxmlformats.org/officeDocument/2006/relationships/hyperlink" Target="http://spbvedomosti.ru/news/culture/formula_uspekha_bozhiy_dar_nbsp_i_rabota/?sphrase_id=34564" TargetMode="External"/><Relationship Id="rId75" Type="http://schemas.openxmlformats.org/officeDocument/2006/relationships/hyperlink" Target="http://www.dp.ru/a/2016/03/31/Malij_ne_promah/" TargetMode="External"/><Relationship Id="rId83" Type="http://schemas.openxmlformats.org/officeDocument/2006/relationships/hyperlink" Target="http://repetitora.com/ponyatie-rechevogo-scenariya" TargetMode="Externa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u.wiktionary.org/wiki/%D1%82%D0%BE%D0%BB%D1%8C%D0%BA%D0%BE" TargetMode="External"/><Relationship Id="rId23" Type="http://schemas.openxmlformats.org/officeDocument/2006/relationships/hyperlink" Target="http://spbvedomosti.ru/news/culture/tropoyu_vaganovoy/" TargetMode="External"/><Relationship Id="rId28" Type="http://schemas.openxmlformats.org/officeDocument/2006/relationships/hyperlink" Target="http://spbvedomosti.ru/news/culture/kukly_i_kniga/" TargetMode="External"/><Relationship Id="rId36" Type="http://schemas.openxmlformats.org/officeDocument/2006/relationships/hyperlink" Target="https://subscribe.dp.ru/newspaper/archive/pdf/2013/12/13/" TargetMode="External"/><Relationship Id="rId49" Type="http://schemas.openxmlformats.org/officeDocument/2006/relationships/hyperlink" Target="http://spbvedomosti.ru/news/obshchestvo/syurpriz_vsey_nbsp_seme/?sphrase_id=34579" TargetMode="External"/><Relationship Id="rId57" Type="http://schemas.openxmlformats.org/officeDocument/2006/relationships/hyperlink" Target="http://www.kommersant.ru/doc/2931508" TargetMode="External"/><Relationship Id="rId10" Type="http://schemas.openxmlformats.org/officeDocument/2006/relationships/hyperlink" Target="https://ru.wikipedia.org/wiki/%D0%96%D1%83%D1%80%D0%BD%D0%B0%D0%BB" TargetMode="External"/><Relationship Id="rId31" Type="http://schemas.openxmlformats.org/officeDocument/2006/relationships/hyperlink" Target="https://subscribe.dp.ru/newspaper/archive/pdf/2014/01/17/" TargetMode="External"/><Relationship Id="rId44" Type="http://schemas.openxmlformats.org/officeDocument/2006/relationships/hyperlink" Target="http://foreignpolicy.com/2015/06/02/what-russian-literature-tells-us-about-vladimir-putins-world/" TargetMode="External"/><Relationship Id="rId52" Type="http://schemas.openxmlformats.org/officeDocument/2006/relationships/hyperlink" Target="http://spbvedomosti.ru/news/culture/pigmalion/" TargetMode="External"/><Relationship Id="rId60" Type="http://schemas.openxmlformats.org/officeDocument/2006/relationships/hyperlink" Target="http://spbvedomosti.ru/news/obshchestvo/net_ruk_net_nbsp_nog_net_nbsp_problem/?sphrase_id=34453" TargetMode="External"/><Relationship Id="rId65" Type="http://schemas.openxmlformats.org/officeDocument/2006/relationships/hyperlink" Target="http://spbvedomosti.ru/news/obshchestvo/dama_s_nbsp_kolyaskoy/?sphrase_id=34551" TargetMode="External"/><Relationship Id="rId73" Type="http://schemas.openxmlformats.org/officeDocument/2006/relationships/hyperlink" Target="http://spbvedomosti.ru/news/culture/ukhvatit_serogo_za_nbsp_ukho/?sphrase_id=34565" TargetMode="External"/><Relationship Id="rId78" Type="http://schemas.openxmlformats.org/officeDocument/2006/relationships/hyperlink" Target="http://spbvedomosti.ru/news/culture/kino_plyus_nbsp_khokkey/" TargetMode="External"/><Relationship Id="rId81" Type="http://schemas.openxmlformats.org/officeDocument/2006/relationships/hyperlink" Target="http://www.protanec.com/#!%D0%9F%D0%BE%D1%81%D0%BB%D0%B5-%D0%94%D1%8F%D0%B3%D0%B8%D0%BB%D0%B5%D0%B2%D0%B0/ccpp/1068FFCE-4B6E-4826-AC93-73D7ED1841F0" TargetMode="External"/><Relationship Id="rId86"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udopedia.su/13_126065_pokolebat-ego-emotsionalnoe-sostoyanie-ravnovesie-virazit-negativnoe-otnoshenie-k-S.html" TargetMode="External"/><Relationship Id="rId2" Type="http://schemas.openxmlformats.org/officeDocument/2006/relationships/hyperlink" Target="http://repetitora.com/ponyatie-rechevogo-scenariya" TargetMode="External"/><Relationship Id="rId1" Type="http://schemas.openxmlformats.org/officeDocument/2006/relationships/hyperlink" Target="http://jurnal.org/articles/2013/fill34.html" TargetMode="External"/><Relationship Id="rId4" Type="http://schemas.openxmlformats.org/officeDocument/2006/relationships/hyperlink" Target="https://ru.wikipedia.org/wiki/Foreign_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2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dobe Ming Std L">
    <w:panose1 w:val="00000000000000000000"/>
    <w:charset w:val="80"/>
    <w:family w:val="roman"/>
    <w:notTrueType/>
    <w:pitch w:val="variable"/>
    <w:sig w:usb0="00000203" w:usb1="1A0F1900" w:usb2="00000016" w:usb3="00000000" w:csb0="0012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F3"/>
    <w:rsid w:val="00F35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8CC32144234546921CDE7CC19F3F2B">
    <w:name w:val="D78CC32144234546921CDE7CC19F3F2B"/>
    <w:rsid w:val="00F351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8CC32144234546921CDE7CC19F3F2B">
    <w:name w:val="D78CC32144234546921CDE7CC19F3F2B"/>
    <w:rsid w:val="00F35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54A2-D8D6-4B49-BA34-E45F52C8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27154</Words>
  <Characters>154781</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2016-05-18T14:39:00Z</dcterms:created>
  <dcterms:modified xsi:type="dcterms:W3CDTF">2016-05-18T14:39:00Z</dcterms:modified>
</cp:coreProperties>
</file>