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2" w:rsidRDefault="00074612" w:rsidP="00074612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Отзыв </w:t>
      </w:r>
      <w:r>
        <w:rPr>
          <w:b/>
          <w:bCs/>
        </w:rPr>
        <w:t>научного руководителя</w:t>
      </w:r>
    </w:p>
    <w:p w:rsidR="00074612" w:rsidRDefault="00074612" w:rsidP="00755837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 на </w:t>
      </w:r>
      <w:r w:rsidR="00D37376">
        <w:rPr>
          <w:b/>
          <w:bCs/>
        </w:rPr>
        <w:t>магистерскую диссертацию</w:t>
      </w:r>
      <w:r w:rsidR="00755837" w:rsidRPr="00CA30A4">
        <w:rPr>
          <w:b/>
          <w:bCs/>
        </w:rPr>
        <w:t xml:space="preserve"> </w:t>
      </w:r>
      <w:r w:rsidR="000C53D7">
        <w:rPr>
          <w:b/>
          <w:bCs/>
        </w:rPr>
        <w:t>магистрантки</w:t>
      </w:r>
      <w:r w:rsidR="00755837">
        <w:rPr>
          <w:b/>
          <w:bCs/>
        </w:rPr>
        <w:t xml:space="preserve"> </w:t>
      </w:r>
      <w:r w:rsidRPr="0063176A">
        <w:rPr>
          <w:b/>
          <w:bCs/>
        </w:rPr>
        <w:t>кафедры</w:t>
      </w:r>
      <w:r>
        <w:rPr>
          <w:b/>
          <w:bCs/>
        </w:rPr>
        <w:t xml:space="preserve"> </w:t>
      </w:r>
    </w:p>
    <w:p w:rsidR="00074612" w:rsidRDefault="00074612" w:rsidP="0007461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Теории общественного развития стран Азии и Африки </w:t>
      </w:r>
    </w:p>
    <w:p w:rsidR="00F16C70" w:rsidRDefault="00A05887" w:rsidP="00F16C70">
      <w:pPr>
        <w:spacing w:before="120"/>
        <w:jc w:val="center"/>
        <w:rPr>
          <w:b/>
        </w:rPr>
      </w:pPr>
      <w:r w:rsidRPr="007061BA">
        <w:rPr>
          <w:b/>
        </w:rPr>
        <w:t xml:space="preserve"> </w:t>
      </w:r>
      <w:r w:rsidR="000C53D7">
        <w:rPr>
          <w:b/>
        </w:rPr>
        <w:t>ТРУХАН</w:t>
      </w:r>
      <w:r w:rsidR="00941ABC">
        <w:rPr>
          <w:b/>
        </w:rPr>
        <w:t xml:space="preserve"> </w:t>
      </w:r>
      <w:r w:rsidR="000C53D7">
        <w:rPr>
          <w:b/>
        </w:rPr>
        <w:t>Д</w:t>
      </w:r>
      <w:r w:rsidR="00941ABC">
        <w:rPr>
          <w:b/>
        </w:rPr>
        <w:t>.</w:t>
      </w:r>
      <w:r w:rsidR="00F16C70">
        <w:rPr>
          <w:b/>
        </w:rPr>
        <w:t>В</w:t>
      </w:r>
      <w:r w:rsidR="00A454EB">
        <w:rPr>
          <w:b/>
        </w:rPr>
        <w:t>.</w:t>
      </w:r>
      <w:r w:rsidRPr="007061BA">
        <w:rPr>
          <w:b/>
        </w:rPr>
        <w:t xml:space="preserve"> </w:t>
      </w:r>
      <w:r w:rsidR="00074612">
        <w:rPr>
          <w:b/>
        </w:rPr>
        <w:t xml:space="preserve"> </w:t>
      </w:r>
    </w:p>
    <w:p w:rsidR="00A454EB" w:rsidRPr="00F16C70" w:rsidRDefault="00074612" w:rsidP="00F16C70">
      <w:pPr>
        <w:spacing w:before="120"/>
        <w:jc w:val="center"/>
        <w:rPr>
          <w:b/>
        </w:rPr>
      </w:pPr>
      <w:r>
        <w:rPr>
          <w:b/>
        </w:rPr>
        <w:t xml:space="preserve">на тему </w:t>
      </w:r>
      <w:r w:rsidR="00F16C70" w:rsidRPr="00F16C70">
        <w:rPr>
          <w:b/>
        </w:rPr>
        <w:t>«Роль системы Санкин котай в Японии эпохи Токугава (1603-1868 г</w:t>
      </w:r>
      <w:r w:rsidR="002F222D">
        <w:rPr>
          <w:b/>
        </w:rPr>
        <w:t>оды</w:t>
      </w:r>
      <w:r w:rsidR="00F16C70" w:rsidRPr="00F16C70">
        <w:rPr>
          <w:b/>
        </w:rPr>
        <w:t>)</w:t>
      </w:r>
      <w:r w:rsidRPr="00F16C70">
        <w:rPr>
          <w:b/>
        </w:rPr>
        <w:t>».</w:t>
      </w:r>
    </w:p>
    <w:p w:rsidR="00074612" w:rsidRDefault="00074612" w:rsidP="00DF568C">
      <w:pPr>
        <w:spacing w:line="360" w:lineRule="auto"/>
        <w:jc w:val="center"/>
        <w:rPr>
          <w:b/>
        </w:rPr>
      </w:pPr>
    </w:p>
    <w:p w:rsidR="000C53D7" w:rsidRDefault="00FB6197" w:rsidP="000C53D7">
      <w:pPr>
        <w:spacing w:line="360" w:lineRule="auto"/>
        <w:ind w:firstLine="708"/>
        <w:jc w:val="both"/>
      </w:pPr>
      <w:r>
        <w:t xml:space="preserve">Представленная </w:t>
      </w:r>
      <w:r w:rsidR="000C53D7">
        <w:t>ТРУХАН</w:t>
      </w:r>
      <w:r>
        <w:t xml:space="preserve"> </w:t>
      </w:r>
      <w:r w:rsidR="000C53D7">
        <w:t>Д</w:t>
      </w:r>
      <w:r>
        <w:t>.</w:t>
      </w:r>
      <w:r w:rsidR="00F16C70">
        <w:t>В.</w:t>
      </w:r>
      <w:r>
        <w:t xml:space="preserve"> работа посвящена одному из слабо исследованных в отечественной историо</w:t>
      </w:r>
      <w:r w:rsidR="00C11C47">
        <w:t>графии аспектов истории Японии</w:t>
      </w:r>
      <w:r>
        <w:t>.</w:t>
      </w:r>
      <w:r w:rsidR="00A51161">
        <w:t xml:space="preserve"> Автор </w:t>
      </w:r>
      <w:r w:rsidR="000C53D7">
        <w:t>рассматривает</w:t>
      </w:r>
      <w:r w:rsidR="00A51161">
        <w:t xml:space="preserve"> не только один из </w:t>
      </w:r>
      <w:r w:rsidR="000C53D7">
        <w:t xml:space="preserve">основополагающих механизмов функционирования государственной системы Японии периода правления Токугава бакуфу – т.н. систему «санкин котай», </w:t>
      </w:r>
      <w:r w:rsidR="00A51161">
        <w:t>но и</w:t>
      </w:r>
      <w:r w:rsidR="000C53D7">
        <w:t xml:space="preserve"> анализирует ее влияние на социально-политическую, экономическую, отчасти культурную и военную стороны жизни Японии исследуемого </w:t>
      </w:r>
      <w:r w:rsidR="00A51161">
        <w:t xml:space="preserve">временного периода. </w:t>
      </w:r>
    </w:p>
    <w:p w:rsidR="00552F59" w:rsidRPr="00D87FD3" w:rsidRDefault="00552F59" w:rsidP="00D87FD3">
      <w:pPr>
        <w:spacing w:line="360" w:lineRule="auto"/>
        <w:ind w:firstLine="708"/>
        <w:jc w:val="both"/>
        <w:rPr>
          <w:color w:val="333333"/>
        </w:rPr>
      </w:pPr>
      <w:r w:rsidRPr="007363B5">
        <w:rPr>
          <w:color w:val="333333"/>
        </w:rPr>
        <w:t>Официально система</w:t>
      </w:r>
      <w:r>
        <w:rPr>
          <w:color w:val="333333"/>
        </w:rPr>
        <w:t xml:space="preserve"> была введена третьим сёгуном Иэм</w:t>
      </w:r>
      <w:r w:rsidRPr="007363B5">
        <w:rPr>
          <w:color w:val="333333"/>
        </w:rPr>
        <w:t>ицу в 1634 г. однако ее начальный этап можно отнести еще к годам правления Асикага (XV в.) и Хидэёси (</w:t>
      </w:r>
      <w:r w:rsidRPr="007363B5">
        <w:rPr>
          <w:color w:val="333333"/>
          <w:lang w:val="en-US"/>
        </w:rPr>
        <w:t>XVI</w:t>
      </w:r>
      <w:r>
        <w:rPr>
          <w:color w:val="333333"/>
        </w:rPr>
        <w:t xml:space="preserve"> в.</w:t>
      </w:r>
      <w:r w:rsidRPr="007363B5">
        <w:rPr>
          <w:color w:val="333333"/>
        </w:rPr>
        <w:t xml:space="preserve">). После 1634 г. условия усложнились </w:t>
      </w:r>
      <w:r>
        <w:rPr>
          <w:color w:val="333333"/>
        </w:rPr>
        <w:t>–</w:t>
      </w:r>
      <w:r w:rsidRPr="007363B5">
        <w:rPr>
          <w:color w:val="333333"/>
        </w:rPr>
        <w:t xml:space="preserve"> все князья были обязаны через год приезжа</w:t>
      </w:r>
      <w:r>
        <w:rPr>
          <w:color w:val="333333"/>
        </w:rPr>
        <w:t>ть в столицу с семьей и свитой, а спустя год сами возвращались</w:t>
      </w:r>
      <w:r w:rsidRPr="007363B5">
        <w:rPr>
          <w:color w:val="333333"/>
        </w:rPr>
        <w:t xml:space="preserve"> в княжество, </w:t>
      </w:r>
      <w:r>
        <w:rPr>
          <w:color w:val="333333"/>
        </w:rPr>
        <w:t>а их жены и дети оставались при дворе сё</w:t>
      </w:r>
      <w:r w:rsidRPr="007363B5">
        <w:rPr>
          <w:color w:val="333333"/>
        </w:rPr>
        <w:t>гуна в качестве заложников.</w:t>
      </w:r>
      <w:r>
        <w:rPr>
          <w:color w:val="333333"/>
        </w:rPr>
        <w:t xml:space="preserve"> Естественно, что </w:t>
      </w:r>
      <w:r w:rsidR="00D87FD3">
        <w:rPr>
          <w:color w:val="333333"/>
        </w:rPr>
        <w:t>такая ситуация удерживала князей от неповиновения и создания антиправительственных коалиций.  К тому же</w:t>
      </w:r>
      <w:r w:rsidR="00D87FD3" w:rsidRPr="007363B5">
        <w:rPr>
          <w:color w:val="333333"/>
        </w:rPr>
        <w:t xml:space="preserve">, </w:t>
      </w:r>
      <w:r w:rsidR="00D87FD3">
        <w:rPr>
          <w:color w:val="333333"/>
        </w:rPr>
        <w:t>созданная система</w:t>
      </w:r>
      <w:r w:rsidR="00D87FD3" w:rsidRPr="007363B5">
        <w:rPr>
          <w:color w:val="333333"/>
        </w:rPr>
        <w:t xml:space="preserve"> </w:t>
      </w:r>
      <w:r w:rsidR="00D87FD3">
        <w:rPr>
          <w:color w:val="333333"/>
        </w:rPr>
        <w:t>налагала</w:t>
      </w:r>
      <w:r w:rsidR="00D87FD3" w:rsidRPr="007363B5">
        <w:rPr>
          <w:color w:val="333333"/>
        </w:rPr>
        <w:t xml:space="preserve"> на </w:t>
      </w:r>
      <w:r w:rsidR="00D87FD3">
        <w:rPr>
          <w:color w:val="333333"/>
        </w:rPr>
        <w:t>даймё</w:t>
      </w:r>
      <w:r w:rsidR="00D87FD3" w:rsidRPr="007363B5">
        <w:rPr>
          <w:color w:val="333333"/>
        </w:rPr>
        <w:t xml:space="preserve"> и дополнительное финансовое бремя: постоянные </w:t>
      </w:r>
      <w:r w:rsidR="00D87FD3">
        <w:rPr>
          <w:color w:val="333333"/>
        </w:rPr>
        <w:t xml:space="preserve">затратные </w:t>
      </w:r>
      <w:r w:rsidR="00D87FD3" w:rsidRPr="007363B5">
        <w:rPr>
          <w:color w:val="333333"/>
        </w:rPr>
        <w:t xml:space="preserve">переезды, </w:t>
      </w:r>
      <w:r w:rsidR="00D87FD3">
        <w:rPr>
          <w:color w:val="333333"/>
        </w:rPr>
        <w:t xml:space="preserve">дорогостоящая </w:t>
      </w:r>
      <w:r w:rsidR="00D87FD3" w:rsidRPr="007363B5">
        <w:rPr>
          <w:color w:val="333333"/>
        </w:rPr>
        <w:t xml:space="preserve">жизнь в столице, строительство и содержание там собственных </w:t>
      </w:r>
      <w:r w:rsidR="00D87FD3">
        <w:rPr>
          <w:color w:val="333333"/>
        </w:rPr>
        <w:t>резиденций серьезно ослабляли княжества.</w:t>
      </w:r>
    </w:p>
    <w:p w:rsidR="00CA4470" w:rsidRPr="00C570C0" w:rsidRDefault="000C53D7" w:rsidP="00C570C0">
      <w:pPr>
        <w:spacing w:line="360" w:lineRule="auto"/>
        <w:ind w:firstLine="708"/>
        <w:jc w:val="both"/>
        <w:rPr>
          <w:color w:val="333333"/>
        </w:rPr>
      </w:pPr>
      <w:r>
        <w:t xml:space="preserve">Несмотря на важное значение, которое более двух столетий играла эта система,  </w:t>
      </w:r>
      <w:r w:rsidR="00CA4470">
        <w:t xml:space="preserve">позволяя весьма эффективно </w:t>
      </w:r>
      <w:r w:rsidR="00CA4470" w:rsidRPr="007363B5">
        <w:t xml:space="preserve">контролировать деятельность князей и регулировать экономическое благосостояние княжеств, в российском японоведении ей нет ни одной специально посвященной работы. </w:t>
      </w:r>
      <w:r w:rsidR="00C570C0">
        <w:rPr>
          <w:color w:val="333333"/>
        </w:rPr>
        <w:t xml:space="preserve"> </w:t>
      </w:r>
      <w:r w:rsidR="00CA4470" w:rsidRPr="007363B5">
        <w:t xml:space="preserve">На этом фоне, проведенное ТРУХАН Д. исследование, в основе которого множество зарубежных материалов, вносит определенный вклад в развитие представлений о периоде Токугава в частности и истории Японии в целом. </w:t>
      </w:r>
      <w:r w:rsidR="00C570C0">
        <w:t xml:space="preserve">Новизна работы, равно как и ее актуальность, принимая во внимание возросший в последнее время интерес к различным аспектам жизни традиционной Японии, не вызывают сомнений. </w:t>
      </w:r>
    </w:p>
    <w:p w:rsidR="00FB6197" w:rsidRDefault="00D37376" w:rsidP="00F16C70">
      <w:pPr>
        <w:spacing w:line="360" w:lineRule="auto"/>
        <w:ind w:firstLine="709"/>
        <w:jc w:val="both"/>
      </w:pPr>
      <w:r>
        <w:t xml:space="preserve">Магистерская диссертация </w:t>
      </w:r>
      <w:r w:rsidR="002E1D6B">
        <w:t>ТРУХАН</w:t>
      </w:r>
      <w:r>
        <w:t xml:space="preserve"> Д.</w:t>
      </w:r>
      <w:r w:rsidR="00F16C70">
        <w:t>В.</w:t>
      </w:r>
      <w:r>
        <w:t xml:space="preserve">, общий объем которой </w:t>
      </w:r>
      <w:r w:rsidR="00F16C70">
        <w:t>112</w:t>
      </w:r>
      <w:r>
        <w:t xml:space="preserve"> страниц, состоит </w:t>
      </w:r>
      <w:r w:rsidR="00E93DAD">
        <w:t>из</w:t>
      </w:r>
      <w:r w:rsidR="00F416CD">
        <w:t xml:space="preserve"> введения, </w:t>
      </w:r>
      <w:r>
        <w:t>трех</w:t>
      </w:r>
      <w:r w:rsidR="00E93DAD">
        <w:t xml:space="preserve"> глав, заключения, списка использованной литературы </w:t>
      </w:r>
      <w:r w:rsidR="00F416CD">
        <w:t>и приложения</w:t>
      </w:r>
      <w:r w:rsidR="00E93DAD">
        <w:t>.</w:t>
      </w:r>
      <w:r w:rsidR="00FB6197">
        <w:t xml:space="preserve"> Во введении чет</w:t>
      </w:r>
      <w:r w:rsidR="00F16C70">
        <w:t>ко ставится цель исследования, кот</w:t>
      </w:r>
      <w:r w:rsidR="00F16C70" w:rsidRPr="00F16C70">
        <w:t xml:space="preserve">орая </w:t>
      </w:r>
      <w:r w:rsidRPr="00F16C70">
        <w:t>«</w:t>
      </w:r>
      <w:r w:rsidR="00F16C70" w:rsidRPr="00F16C70">
        <w:t xml:space="preserve">состоит в изучении роли системы </w:t>
      </w:r>
      <w:r w:rsidR="00F16C70" w:rsidRPr="00F16C70">
        <w:rPr>
          <w:rFonts w:ascii="санкин" w:hAnsi="санкин"/>
        </w:rPr>
        <w:t>санкин</w:t>
      </w:r>
      <w:r w:rsidR="00F16C70" w:rsidRPr="00F16C70">
        <w:t xml:space="preserve"> </w:t>
      </w:r>
      <w:r w:rsidR="00F16C70" w:rsidRPr="00F16C70">
        <w:rPr>
          <w:rFonts w:ascii="ко:тай" w:hAnsi="ко:тай"/>
        </w:rPr>
        <w:t>ко:тай</w:t>
      </w:r>
      <w:r w:rsidR="00F16C70" w:rsidRPr="00F16C70">
        <w:t xml:space="preserve"> и ее влияния на экономическую и политическую историю Японии эпохи Токугава»</w:t>
      </w:r>
      <w:r w:rsidR="00F416CD">
        <w:t>,</w:t>
      </w:r>
      <w:r>
        <w:t xml:space="preserve"> дан</w:t>
      </w:r>
      <w:r w:rsidR="00FB6197">
        <w:t xml:space="preserve"> краткий </w:t>
      </w:r>
      <w:r w:rsidR="002E1D6B">
        <w:t>анализ</w:t>
      </w:r>
      <w:r w:rsidR="00FB6197">
        <w:t xml:space="preserve"> используемой литературы.</w:t>
      </w:r>
    </w:p>
    <w:p w:rsidR="00F16C70" w:rsidRDefault="00F16C70" w:rsidP="00F16C70">
      <w:pPr>
        <w:spacing w:line="360" w:lineRule="auto"/>
        <w:ind w:firstLine="709"/>
        <w:jc w:val="both"/>
      </w:pPr>
      <w:r>
        <w:lastRenderedPageBreak/>
        <w:t>Поставленные задачи успешно решаются в основной части работы.</w:t>
      </w:r>
    </w:p>
    <w:p w:rsidR="00F16C70" w:rsidRPr="00F16C70" w:rsidRDefault="00F16C70" w:rsidP="00F16C70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Украшением работы являются приложения, содержащие как иллюстративные материалы, так и статистические данные по исследуемым вопросам. </w:t>
      </w:r>
    </w:p>
    <w:p w:rsidR="00F416CD" w:rsidRDefault="002F222D" w:rsidP="00403A39">
      <w:pPr>
        <w:spacing w:line="360" w:lineRule="auto"/>
        <w:ind w:firstLine="708"/>
        <w:jc w:val="both"/>
      </w:pPr>
      <w:r>
        <w:t>Можно констатировать, что автором выполнено</w:t>
      </w:r>
      <w:r w:rsidR="00403A39">
        <w:t xml:space="preserve"> качественное фундированное исследование, отличающееся пониманием исторической методологии и хорошим стилем изложения. </w:t>
      </w:r>
      <w:r w:rsidR="00F416CD">
        <w:t>Украшением работы является широкое использование иероглифики</w:t>
      </w:r>
      <w:r w:rsidR="00403A39">
        <w:t>.</w:t>
      </w:r>
    </w:p>
    <w:p w:rsidR="00F416CD" w:rsidRDefault="00FB6197" w:rsidP="00F416CD">
      <w:pPr>
        <w:spacing w:line="360" w:lineRule="auto"/>
        <w:ind w:firstLine="708"/>
        <w:jc w:val="both"/>
      </w:pPr>
      <w:r>
        <w:t>Отдельного упоминания заслуживают</w:t>
      </w:r>
      <w:r w:rsidR="00F416CD">
        <w:t xml:space="preserve"> регулярные консультации </w:t>
      </w:r>
      <w:r>
        <w:t>и следование всем рекомендациям и советам, вкупе с четкой самостоятельностью в изучении заявленных вопросов.</w:t>
      </w:r>
      <w:r w:rsidR="00403A39">
        <w:t xml:space="preserve"> </w:t>
      </w:r>
    </w:p>
    <w:p w:rsidR="009619FB" w:rsidRDefault="000713DE" w:rsidP="00F416CD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752475</wp:posOffset>
            </wp:positionV>
            <wp:extent cx="2638425" cy="866775"/>
            <wp:effectExtent l="19050" t="0" r="9525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9FB">
        <w:t xml:space="preserve">В целом, считаю работу </w:t>
      </w:r>
      <w:r w:rsidR="00403A39">
        <w:t>ТРУХАН Д.</w:t>
      </w:r>
      <w:r w:rsidR="00F16C70">
        <w:t>В.</w:t>
      </w:r>
      <w:r w:rsidR="00403A39">
        <w:t xml:space="preserve"> </w:t>
      </w:r>
      <w:r w:rsidR="009619FB">
        <w:t xml:space="preserve">соответствующей </w:t>
      </w:r>
      <w:r w:rsidR="00F416CD">
        <w:t xml:space="preserve">основным </w:t>
      </w:r>
      <w:r w:rsidR="009619FB">
        <w:t>требованиям, предъявляемым к выпускным работам</w:t>
      </w:r>
      <w:r w:rsidR="00FB6197">
        <w:t xml:space="preserve"> </w:t>
      </w:r>
      <w:r w:rsidR="00F416CD">
        <w:t>магистрантов</w:t>
      </w:r>
      <w:r w:rsidR="009619FB">
        <w:t xml:space="preserve">. </w:t>
      </w:r>
      <w:r w:rsidR="00FB6197">
        <w:t xml:space="preserve">Рекомендованная оценка – </w:t>
      </w:r>
      <w:r w:rsidR="00FB6197" w:rsidRPr="00F16C70">
        <w:rPr>
          <w:b/>
        </w:rPr>
        <w:t>ОТЛИЧНО</w:t>
      </w:r>
      <w:r w:rsidR="00FB6197">
        <w:t>.</w:t>
      </w:r>
    </w:p>
    <w:p w:rsidR="00FB6197" w:rsidRDefault="00FB6197" w:rsidP="00FB6197">
      <w:pPr>
        <w:spacing w:line="360" w:lineRule="auto"/>
        <w:ind w:firstLine="180"/>
        <w:jc w:val="both"/>
      </w:pPr>
    </w:p>
    <w:p w:rsidR="009619FB" w:rsidRDefault="00061546" w:rsidP="00FB6197">
      <w:pPr>
        <w:spacing w:line="360" w:lineRule="auto"/>
        <w:ind w:firstLine="180"/>
      </w:pPr>
      <w:r>
        <w:t>Доц</w:t>
      </w:r>
      <w:r w:rsidR="009619FB">
        <w:t>., к.и.н. Османов</w:t>
      </w:r>
      <w:r w:rsidR="009619FB" w:rsidRPr="00983DAF">
        <w:t xml:space="preserve"> </w:t>
      </w:r>
      <w:r w:rsidR="009619FB">
        <w:t>Е.М._____________________</w:t>
      </w:r>
      <w:r w:rsidR="00FB6197">
        <w:t xml:space="preserve"> </w:t>
      </w:r>
    </w:p>
    <w:p w:rsidR="00314A4D" w:rsidRPr="00B2110B" w:rsidRDefault="00403A39" w:rsidP="00FB6197">
      <w:pPr>
        <w:spacing w:line="360" w:lineRule="auto"/>
        <w:ind w:firstLine="180"/>
        <w:jc w:val="right"/>
      </w:pPr>
      <w:r>
        <w:t>25</w:t>
      </w:r>
      <w:r w:rsidR="009619FB" w:rsidRPr="00061546">
        <w:t xml:space="preserve"> </w:t>
      </w:r>
      <w:r>
        <w:t>мая 2016</w:t>
      </w:r>
      <w:r w:rsidR="009619FB">
        <w:t xml:space="preserve"> г.</w:t>
      </w:r>
    </w:p>
    <w:sectPr w:rsidR="00314A4D" w:rsidRPr="00B2110B" w:rsidSect="0075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1D" w:rsidRDefault="0027621D" w:rsidP="00AA2E9A">
      <w:r>
        <w:separator/>
      </w:r>
    </w:p>
  </w:endnote>
  <w:endnote w:type="continuationSeparator" w:id="0">
    <w:p w:rsidR="0027621D" w:rsidRDefault="0027621D" w:rsidP="00AA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санки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ко:та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1D" w:rsidRDefault="0027621D" w:rsidP="00AA2E9A">
      <w:r>
        <w:separator/>
      </w:r>
    </w:p>
  </w:footnote>
  <w:footnote w:type="continuationSeparator" w:id="0">
    <w:p w:rsidR="0027621D" w:rsidRDefault="0027621D" w:rsidP="00AA2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F39"/>
    <w:rsid w:val="00002C2C"/>
    <w:rsid w:val="00017B45"/>
    <w:rsid w:val="00043DBE"/>
    <w:rsid w:val="00061546"/>
    <w:rsid w:val="00066400"/>
    <w:rsid w:val="000713DE"/>
    <w:rsid w:val="00071C0F"/>
    <w:rsid w:val="00074612"/>
    <w:rsid w:val="000867A1"/>
    <w:rsid w:val="000C08C8"/>
    <w:rsid w:val="000C53D7"/>
    <w:rsid w:val="000E5177"/>
    <w:rsid w:val="000F6479"/>
    <w:rsid w:val="00133851"/>
    <w:rsid w:val="00185046"/>
    <w:rsid w:val="001D44AC"/>
    <w:rsid w:val="00214647"/>
    <w:rsid w:val="00236481"/>
    <w:rsid w:val="0027621D"/>
    <w:rsid w:val="002A4FD6"/>
    <w:rsid w:val="002D35CA"/>
    <w:rsid w:val="002E1D6B"/>
    <w:rsid w:val="002E556E"/>
    <w:rsid w:val="002F222D"/>
    <w:rsid w:val="00302901"/>
    <w:rsid w:val="00314A4D"/>
    <w:rsid w:val="00320C51"/>
    <w:rsid w:val="00344F29"/>
    <w:rsid w:val="003703F5"/>
    <w:rsid w:val="0037493D"/>
    <w:rsid w:val="00376E74"/>
    <w:rsid w:val="00381822"/>
    <w:rsid w:val="003D6D6E"/>
    <w:rsid w:val="003E7DCA"/>
    <w:rsid w:val="003F7EE8"/>
    <w:rsid w:val="00403A39"/>
    <w:rsid w:val="00426BAA"/>
    <w:rsid w:val="00452F61"/>
    <w:rsid w:val="0049681A"/>
    <w:rsid w:val="0049771B"/>
    <w:rsid w:val="004A4283"/>
    <w:rsid w:val="00502DE4"/>
    <w:rsid w:val="0050630C"/>
    <w:rsid w:val="00527C29"/>
    <w:rsid w:val="00552F59"/>
    <w:rsid w:val="00561C2D"/>
    <w:rsid w:val="00566124"/>
    <w:rsid w:val="005C4B5E"/>
    <w:rsid w:val="005E266B"/>
    <w:rsid w:val="00614FCA"/>
    <w:rsid w:val="006E6E9E"/>
    <w:rsid w:val="007061BA"/>
    <w:rsid w:val="00721E38"/>
    <w:rsid w:val="007363B5"/>
    <w:rsid w:val="00755837"/>
    <w:rsid w:val="00755913"/>
    <w:rsid w:val="007E29C2"/>
    <w:rsid w:val="00812D85"/>
    <w:rsid w:val="008A6F13"/>
    <w:rsid w:val="008D2125"/>
    <w:rsid w:val="008E098B"/>
    <w:rsid w:val="00906CA4"/>
    <w:rsid w:val="00941ABC"/>
    <w:rsid w:val="0094577F"/>
    <w:rsid w:val="009619FB"/>
    <w:rsid w:val="009F66DC"/>
    <w:rsid w:val="00A05887"/>
    <w:rsid w:val="00A454EB"/>
    <w:rsid w:val="00A51161"/>
    <w:rsid w:val="00AA2E9A"/>
    <w:rsid w:val="00AB5141"/>
    <w:rsid w:val="00AB6BB0"/>
    <w:rsid w:val="00B2110B"/>
    <w:rsid w:val="00B973CA"/>
    <w:rsid w:val="00BF1BFF"/>
    <w:rsid w:val="00C11C47"/>
    <w:rsid w:val="00C570C0"/>
    <w:rsid w:val="00C80136"/>
    <w:rsid w:val="00C902C4"/>
    <w:rsid w:val="00CA4470"/>
    <w:rsid w:val="00CA4552"/>
    <w:rsid w:val="00CE5764"/>
    <w:rsid w:val="00D20648"/>
    <w:rsid w:val="00D37376"/>
    <w:rsid w:val="00D87FD3"/>
    <w:rsid w:val="00DB2444"/>
    <w:rsid w:val="00DB5B84"/>
    <w:rsid w:val="00DB7D4D"/>
    <w:rsid w:val="00DF568C"/>
    <w:rsid w:val="00E20758"/>
    <w:rsid w:val="00E537F2"/>
    <w:rsid w:val="00E6370E"/>
    <w:rsid w:val="00E724BD"/>
    <w:rsid w:val="00E77E85"/>
    <w:rsid w:val="00E90482"/>
    <w:rsid w:val="00E93DAD"/>
    <w:rsid w:val="00EA60C6"/>
    <w:rsid w:val="00EB595C"/>
    <w:rsid w:val="00EC1A86"/>
    <w:rsid w:val="00EF2B34"/>
    <w:rsid w:val="00F16C70"/>
    <w:rsid w:val="00F416CD"/>
    <w:rsid w:val="00F459C3"/>
    <w:rsid w:val="00F53DBC"/>
    <w:rsid w:val="00F61F39"/>
    <w:rsid w:val="00FA4E93"/>
    <w:rsid w:val="00FB070A"/>
    <w:rsid w:val="00FB6197"/>
    <w:rsid w:val="00FC3525"/>
    <w:rsid w:val="00FD0B7A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2E9A"/>
    <w:rPr>
      <w:sz w:val="24"/>
      <w:szCs w:val="24"/>
    </w:rPr>
  </w:style>
  <w:style w:type="paragraph" w:styleId="a5">
    <w:name w:val="footer"/>
    <w:basedOn w:val="a"/>
    <w:link w:val="a6"/>
    <w:rsid w:val="00AA2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2E9A"/>
    <w:rPr>
      <w:sz w:val="24"/>
      <w:szCs w:val="24"/>
    </w:rPr>
  </w:style>
  <w:style w:type="paragraph" w:styleId="a7">
    <w:name w:val="Normal (Web)"/>
    <w:basedOn w:val="a"/>
    <w:uiPriority w:val="99"/>
    <w:unhideWhenUsed/>
    <w:rsid w:val="0094577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Ильинский М</vt:lpstr>
    </vt:vector>
  </TitlesOfParts>
  <Company>СПбГУ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Ильинский М</dc:title>
  <dc:creator>Османов</dc:creator>
  <cp:lastModifiedBy>Евгений Османов</cp:lastModifiedBy>
  <cp:revision>19</cp:revision>
  <cp:lastPrinted>2011-06-10T06:49:00Z</cp:lastPrinted>
  <dcterms:created xsi:type="dcterms:W3CDTF">2016-05-13T19:52:00Z</dcterms:created>
  <dcterms:modified xsi:type="dcterms:W3CDTF">2016-05-26T20:42:00Z</dcterms:modified>
</cp:coreProperties>
</file>