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6DA1" w14:textId="77777777" w:rsidR="008F4C32" w:rsidRDefault="008F4C32" w:rsidP="008F4C32">
      <w:pPr>
        <w:tabs>
          <w:tab w:val="left" w:pos="3686"/>
          <w:tab w:val="left" w:pos="5103"/>
        </w:tabs>
        <w:jc w:val="center"/>
        <w:rPr>
          <w:rFonts w:ascii="Times New Roman" w:hAnsi="Times New Roman"/>
          <w:color w:val="C00000"/>
          <w:spacing w:val="-3"/>
          <w:sz w:val="28"/>
          <w:szCs w:val="28"/>
          <w:lang w:val="en-GB"/>
        </w:rPr>
      </w:pPr>
      <w:r>
        <w:rPr>
          <w:rFonts w:ascii="Times New Roman" w:hAnsi="Times New Roman"/>
          <w:b/>
          <w:color w:val="C00000"/>
          <w:spacing w:val="-3"/>
          <w:sz w:val="28"/>
          <w:szCs w:val="28"/>
          <w:lang w:val="en-GB"/>
        </w:rPr>
        <w:t>REFEREE’S REVIEW</w:t>
      </w:r>
    </w:p>
    <w:p w14:paraId="0778A889" w14:textId="77777777" w:rsidR="008F4C32" w:rsidRDefault="008F4C32" w:rsidP="008F4C32">
      <w:pPr>
        <w:tabs>
          <w:tab w:val="left" w:pos="-1440"/>
          <w:tab w:val="left" w:pos="-144"/>
          <w:tab w:val="left" w:pos="3686"/>
        </w:tabs>
        <w:rPr>
          <w:rFonts w:ascii="Times New Roman" w:hAnsi="Times New Roman"/>
          <w:b/>
          <w:spacing w:val="-3"/>
          <w:szCs w:val="24"/>
          <w:lang w:val="en-GB"/>
        </w:rPr>
      </w:pPr>
    </w:p>
    <w:p w14:paraId="3AE64A97" w14:textId="77777777" w:rsidR="008F4C32" w:rsidRDefault="008F4C32" w:rsidP="008F4C32">
      <w:pPr>
        <w:tabs>
          <w:tab w:val="left" w:pos="-1440"/>
          <w:tab w:val="left" w:pos="-144"/>
          <w:tab w:val="left" w:pos="3686"/>
        </w:tabs>
        <w:rPr>
          <w:rFonts w:ascii="Times New Roman" w:hAnsi="Times New Roman"/>
          <w:b/>
          <w:spacing w:val="-3"/>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53"/>
      </w:tblGrid>
      <w:tr w:rsidR="008F4C32" w14:paraId="055977B5" w14:textId="77777777" w:rsidTr="008F4C32">
        <w:tc>
          <w:tcPr>
            <w:tcW w:w="1702" w:type="dxa"/>
            <w:tcBorders>
              <w:top w:val="single" w:sz="4" w:space="0" w:color="auto"/>
              <w:left w:val="single" w:sz="4" w:space="0" w:color="auto"/>
              <w:bottom w:val="single" w:sz="4" w:space="0" w:color="auto"/>
              <w:right w:val="single" w:sz="4" w:space="0" w:color="auto"/>
            </w:tcBorders>
            <w:hideMark/>
          </w:tcPr>
          <w:p w14:paraId="2FC84CE3" w14:textId="77777777" w:rsidR="008F4C32" w:rsidRDefault="008F4C32">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Pr>
                <w:rFonts w:ascii="Times New Roman" w:hAnsi="Times New Roman"/>
                <w:b/>
                <w:spacing w:val="-3"/>
                <w:szCs w:val="24"/>
                <w:lang w:val="en-GB"/>
              </w:rPr>
              <w:t>Program:</w:t>
            </w:r>
          </w:p>
        </w:tc>
        <w:tc>
          <w:tcPr>
            <w:tcW w:w="8646" w:type="dxa"/>
            <w:tcBorders>
              <w:top w:val="single" w:sz="4" w:space="0" w:color="auto"/>
              <w:left w:val="single" w:sz="4" w:space="0" w:color="auto"/>
              <w:bottom w:val="single" w:sz="4" w:space="0" w:color="auto"/>
              <w:right w:val="single" w:sz="4" w:space="0" w:color="auto"/>
            </w:tcBorders>
            <w:hideMark/>
          </w:tcPr>
          <w:p w14:paraId="323A65A0" w14:textId="77777777" w:rsidR="008F4C32" w:rsidRPr="001E1CBD" w:rsidRDefault="008F4C3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1E1CBD">
              <w:rPr>
                <w:rFonts w:ascii="Times New Roman" w:hAnsi="Times New Roman"/>
                <w:b/>
                <w:spacing w:val="-3"/>
                <w:szCs w:val="24"/>
                <w:lang w:val="en-GB"/>
              </w:rPr>
              <w:t>Master in Management (MIM)</w:t>
            </w:r>
          </w:p>
        </w:tc>
      </w:tr>
      <w:tr w:rsidR="008F4C32" w14:paraId="449F5889" w14:textId="77777777" w:rsidTr="008F4C32">
        <w:tc>
          <w:tcPr>
            <w:tcW w:w="1702" w:type="dxa"/>
            <w:tcBorders>
              <w:top w:val="single" w:sz="4" w:space="0" w:color="auto"/>
              <w:left w:val="single" w:sz="4" w:space="0" w:color="auto"/>
              <w:bottom w:val="single" w:sz="4" w:space="0" w:color="auto"/>
              <w:right w:val="single" w:sz="4" w:space="0" w:color="auto"/>
            </w:tcBorders>
            <w:hideMark/>
          </w:tcPr>
          <w:p w14:paraId="5452004B" w14:textId="77777777" w:rsidR="008F4C32" w:rsidRDefault="008F4C3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Pr>
                <w:rFonts w:ascii="Times New Roman" w:hAnsi="Times New Roman"/>
                <w:b/>
                <w:spacing w:val="-3"/>
                <w:szCs w:val="24"/>
                <w:lang w:val="en-GB"/>
              </w:rPr>
              <w:t>Student:</w:t>
            </w:r>
          </w:p>
        </w:tc>
        <w:tc>
          <w:tcPr>
            <w:tcW w:w="8646" w:type="dxa"/>
            <w:tcBorders>
              <w:top w:val="single" w:sz="4" w:space="0" w:color="auto"/>
              <w:left w:val="single" w:sz="4" w:space="0" w:color="auto"/>
              <w:bottom w:val="single" w:sz="4" w:space="0" w:color="auto"/>
              <w:right w:val="single" w:sz="4" w:space="0" w:color="auto"/>
            </w:tcBorders>
            <w:hideMark/>
          </w:tcPr>
          <w:p w14:paraId="68E21728" w14:textId="77777777" w:rsidR="008F4C32" w:rsidRPr="001E1CBD" w:rsidRDefault="008F4C3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1E1CBD">
              <w:rPr>
                <w:rFonts w:ascii="Times New Roman" w:hAnsi="Times New Roman"/>
                <w:b/>
                <w:spacing w:val="-3"/>
                <w:szCs w:val="24"/>
                <w:lang w:val="en-GB"/>
              </w:rPr>
              <w:t xml:space="preserve">Aleksandra </w:t>
            </w:r>
            <w:proofErr w:type="spellStart"/>
            <w:r w:rsidRPr="001E1CBD">
              <w:rPr>
                <w:rFonts w:ascii="Times New Roman" w:hAnsi="Times New Roman"/>
                <w:b/>
                <w:spacing w:val="-3"/>
                <w:szCs w:val="24"/>
                <w:lang w:val="en-GB"/>
              </w:rPr>
              <w:t>Tomilova</w:t>
            </w:r>
            <w:proofErr w:type="spellEnd"/>
          </w:p>
        </w:tc>
      </w:tr>
      <w:tr w:rsidR="008F4C32" w:rsidRPr="008F4C32" w14:paraId="3C93D907" w14:textId="77777777" w:rsidTr="008F4C32">
        <w:tc>
          <w:tcPr>
            <w:tcW w:w="1702" w:type="dxa"/>
            <w:tcBorders>
              <w:top w:val="single" w:sz="4" w:space="0" w:color="auto"/>
              <w:left w:val="single" w:sz="4" w:space="0" w:color="auto"/>
              <w:bottom w:val="single" w:sz="4" w:space="0" w:color="auto"/>
              <w:right w:val="single" w:sz="4" w:space="0" w:color="auto"/>
            </w:tcBorders>
            <w:hideMark/>
          </w:tcPr>
          <w:p w14:paraId="3014550A" w14:textId="77777777" w:rsidR="008F4C32" w:rsidRDefault="008F4C3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Pr>
                <w:rFonts w:ascii="Times New Roman" w:hAnsi="Times New Roman"/>
                <w:b/>
                <w:spacing w:val="-3"/>
                <w:szCs w:val="24"/>
                <w:lang w:val="en-GB"/>
              </w:rPr>
              <w:t>Title of thesis:</w:t>
            </w:r>
          </w:p>
        </w:tc>
        <w:tc>
          <w:tcPr>
            <w:tcW w:w="8646" w:type="dxa"/>
            <w:tcBorders>
              <w:top w:val="single" w:sz="4" w:space="0" w:color="auto"/>
              <w:left w:val="single" w:sz="4" w:space="0" w:color="auto"/>
              <w:bottom w:val="single" w:sz="4" w:space="0" w:color="auto"/>
              <w:right w:val="single" w:sz="4" w:space="0" w:color="auto"/>
            </w:tcBorders>
            <w:hideMark/>
          </w:tcPr>
          <w:p w14:paraId="170F2F3C" w14:textId="77777777" w:rsidR="008F4C32" w:rsidRPr="001E1CBD" w:rsidRDefault="008F4C3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1E1CBD">
              <w:rPr>
                <w:rFonts w:ascii="Times New Roman" w:hAnsi="Times New Roman"/>
                <w:b/>
                <w:spacing w:val="-3"/>
                <w:szCs w:val="24"/>
                <w:lang w:val="en-GB"/>
              </w:rPr>
              <w:t>Application of customer-based brand equity model for strengthening the competitive position of UNIQLO brand on the Russian market</w:t>
            </w:r>
          </w:p>
        </w:tc>
      </w:tr>
    </w:tbl>
    <w:p w14:paraId="0EF9BF48" w14:textId="77777777" w:rsidR="008F4C32" w:rsidRPr="008F4C32" w:rsidRDefault="008F4C32" w:rsidP="008F4C32">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Pr>
          <w:rFonts w:ascii="Times New Roman" w:hAnsi="Times New Roman"/>
          <w:spacing w:val="-3"/>
          <w:szCs w:val="24"/>
          <w:lang w:val="en-GB"/>
        </w:rPr>
        <w:tab/>
      </w:r>
    </w:p>
    <w:p w14:paraId="1E2BE98D" w14:textId="77777777" w:rsidR="008F4C32" w:rsidRPr="008F4C32" w:rsidRDefault="008F4C32" w:rsidP="008F4C32">
      <w:pPr>
        <w:tabs>
          <w:tab w:val="left" w:pos="2592"/>
        </w:tabs>
        <w:jc w:val="both"/>
        <w:rPr>
          <w:rFonts w:ascii="Times New Roman" w:hAnsi="Times New Roman"/>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670"/>
        <w:gridCol w:w="546"/>
        <w:gridCol w:w="539"/>
        <w:gridCol w:w="633"/>
      </w:tblGrid>
      <w:tr w:rsidR="008F4C32" w14:paraId="35B83435"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15AB8923" w14:textId="77777777" w:rsidR="008F4C32" w:rsidRDefault="008F4C32">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Justification of the topic choice. Accuracy in defining the aim and objectives of the thesis. </w:t>
            </w:r>
            <w:r>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B8BF0E" w14:textId="77777777" w:rsidR="008F4C32" w:rsidRPr="001E1CBD" w:rsidRDefault="008F4C32">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8676E4"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8BFDF2"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7C99DCCA"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2</w:t>
            </w:r>
          </w:p>
        </w:tc>
      </w:tr>
      <w:tr w:rsidR="008F4C32" w14:paraId="4AFC538C"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76B7B4C9" w14:textId="77777777" w:rsidR="008F4C32" w:rsidRDefault="008F4C32">
            <w:pPr>
              <w:tabs>
                <w:tab w:val="left" w:pos="2592"/>
              </w:tabs>
              <w:rPr>
                <w:rFonts w:ascii="Times New Roman" w:hAnsi="Times New Roman"/>
                <w:spacing w:val="-3"/>
                <w:szCs w:val="24"/>
              </w:rPr>
            </w:pPr>
            <w:r>
              <w:rPr>
                <w:rFonts w:ascii="Times New Roman" w:hAnsi="Times New Roman"/>
                <w:b/>
                <w:spacing w:val="-3"/>
                <w:szCs w:val="24"/>
                <w:lang w:val="en-GB"/>
              </w:rPr>
              <w:t>Structure and logic of the text flow.</w:t>
            </w:r>
            <w:r>
              <w:rPr>
                <w:rFonts w:ascii="Times New Roman" w:hAnsi="Times New Roman"/>
                <w:spacing w:val="-3"/>
                <w:szCs w:val="24"/>
                <w:lang w:val="en-GB"/>
              </w:rPr>
              <w:t xml:space="preserve"> </w:t>
            </w:r>
            <w:r>
              <w:rPr>
                <w:rFonts w:ascii="Times New Roman" w:hAnsi="Times New Roman"/>
                <w:spacing w:val="-3"/>
                <w:sz w:val="18"/>
                <w:szCs w:val="18"/>
                <w:lang w:val="en-GB"/>
              </w:rPr>
              <w:t>Logic of research; full scope of the thesis; alignment of thesis’ structural parts, i.e. theoretical and empirical parts.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9F7391" w14:textId="77777777" w:rsidR="008F4C32" w:rsidRPr="001E1CBD" w:rsidRDefault="008F4C32">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12E90"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3F63A"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7709B89D"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2</w:t>
            </w:r>
          </w:p>
        </w:tc>
      </w:tr>
      <w:tr w:rsidR="008F4C32" w14:paraId="6A4C1003"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4D1E0D15" w14:textId="77777777" w:rsidR="008F4C32" w:rsidRDefault="008F4C32">
            <w:pPr>
              <w:tabs>
                <w:tab w:val="left" w:pos="2592"/>
              </w:tabs>
              <w:rPr>
                <w:rFonts w:ascii="Times New Roman" w:hAnsi="Times New Roman"/>
                <w:spacing w:val="-3"/>
                <w:szCs w:val="24"/>
              </w:rPr>
            </w:pPr>
            <w:r>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E8B5B3"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8F4A0D" w14:textId="77777777" w:rsidR="008F4C32" w:rsidRPr="001E1CBD" w:rsidRDefault="008F4C32">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18AD24"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3FB6FE71"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2</w:t>
            </w:r>
          </w:p>
        </w:tc>
      </w:tr>
      <w:tr w:rsidR="008F4C32" w14:paraId="3A78DB22"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030F3090" w14:textId="77777777" w:rsidR="008F4C32" w:rsidRDefault="008F4C32">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Quality of data gathering and description. </w:t>
            </w:r>
            <w:r>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C6C63F" w14:textId="77777777" w:rsidR="008F4C32" w:rsidRPr="001E1CBD" w:rsidRDefault="008F4C32">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B05918"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56E861"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651D920D"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2</w:t>
            </w:r>
          </w:p>
        </w:tc>
      </w:tr>
      <w:tr w:rsidR="008F4C32" w14:paraId="1CB6C5BC"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497B7C18" w14:textId="77777777" w:rsidR="008F4C32" w:rsidRDefault="008F4C32">
            <w:pPr>
              <w:tabs>
                <w:tab w:val="left" w:pos="2592"/>
              </w:tabs>
              <w:rPr>
                <w:rFonts w:ascii="Times New Roman" w:hAnsi="Times New Roman"/>
                <w:spacing w:val="-3"/>
                <w:szCs w:val="24"/>
              </w:rPr>
            </w:pPr>
            <w:r>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Pr>
                <w:rFonts w:ascii="Times New Roman" w:hAnsi="Times New Roman"/>
                <w:spacing w:val="-3"/>
                <w:sz w:val="18"/>
                <w:szCs w:val="18"/>
                <w:lang w:val="en-GB"/>
              </w:rPr>
              <w:t>conceptual  and</w:t>
            </w:r>
            <w:proofErr w:type="gramEnd"/>
            <w:r>
              <w:rPr>
                <w:rFonts w:ascii="Times New Roman" w:hAnsi="Times New Roman"/>
                <w:spacing w:val="-3"/>
                <w:sz w:val="18"/>
                <w:szCs w:val="18"/>
                <w:lang w:val="en-GB"/>
              </w:rPr>
              <w:t>/or quantitative), developing methodology/approach to set objectives.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548F45"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0908C8" w14:textId="77777777" w:rsidR="008F4C32" w:rsidRPr="001E1CBD" w:rsidRDefault="008F4C32">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A2BBC5"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630A499C"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2</w:t>
            </w:r>
          </w:p>
        </w:tc>
      </w:tr>
      <w:tr w:rsidR="008F4C32" w14:paraId="2E55E2C0"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2ACC6B87" w14:textId="77777777" w:rsidR="008F4C32" w:rsidRDefault="008F4C32">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Practical/applied nature of research. </w:t>
            </w:r>
            <w:r>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r>
              <w:rPr>
                <w:rFonts w:ascii="Times New Roman" w:hAnsi="Times New Roman"/>
                <w:spacing w:val="-3"/>
                <w:szCs w:val="24"/>
                <w:lang w:val="en-GB"/>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45F6A7" w14:textId="77777777" w:rsidR="008F4C32" w:rsidRPr="001E1CBD" w:rsidRDefault="008F4C32">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1451FD"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9A3159"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0E640664" w14:textId="77777777" w:rsidR="008F4C32" w:rsidRDefault="008F4C32">
            <w:pPr>
              <w:tabs>
                <w:tab w:val="left" w:pos="2592"/>
              </w:tabs>
              <w:jc w:val="center"/>
              <w:rPr>
                <w:rFonts w:ascii="Arial" w:hAnsi="Arial" w:cs="Arial"/>
                <w:spacing w:val="-3"/>
                <w:sz w:val="22"/>
                <w:szCs w:val="24"/>
              </w:rPr>
            </w:pPr>
            <w:r>
              <w:rPr>
                <w:rFonts w:ascii="Arial" w:hAnsi="Arial" w:cs="Arial"/>
                <w:spacing w:val="-3"/>
                <w:sz w:val="22"/>
                <w:szCs w:val="24"/>
              </w:rPr>
              <w:t>2</w:t>
            </w:r>
          </w:p>
        </w:tc>
      </w:tr>
      <w:tr w:rsidR="008F4C32" w14:paraId="15CC9B8F" w14:textId="77777777" w:rsidTr="008F4C32">
        <w:tc>
          <w:tcPr>
            <w:tcW w:w="7905" w:type="dxa"/>
            <w:tcBorders>
              <w:top w:val="single" w:sz="4" w:space="0" w:color="auto"/>
              <w:left w:val="single" w:sz="4" w:space="0" w:color="auto"/>
              <w:bottom w:val="single" w:sz="4" w:space="0" w:color="auto"/>
              <w:right w:val="single" w:sz="4" w:space="0" w:color="auto"/>
            </w:tcBorders>
            <w:hideMark/>
          </w:tcPr>
          <w:p w14:paraId="2FE8B0F9" w14:textId="77777777" w:rsidR="008F4C32" w:rsidRDefault="008F4C32">
            <w:pPr>
              <w:tabs>
                <w:tab w:val="left" w:pos="2592"/>
              </w:tabs>
              <w:rPr>
                <w:rFonts w:ascii="Times New Roman" w:hAnsi="Times New Roman"/>
                <w:spacing w:val="-3"/>
                <w:szCs w:val="24"/>
              </w:rPr>
            </w:pPr>
            <w:r>
              <w:rPr>
                <w:rFonts w:ascii="Times New Roman" w:hAnsi="Times New Roman"/>
                <w:b/>
                <w:spacing w:val="-3"/>
                <w:szCs w:val="24"/>
                <w:lang w:val="en-GB"/>
              </w:rPr>
              <w:t>Quality of thesis layout</w:t>
            </w:r>
            <w:r>
              <w:rPr>
                <w:rFonts w:ascii="Times New Roman" w:hAnsi="Times New Roman"/>
                <w:b/>
                <w:spacing w:val="-3"/>
                <w:sz w:val="18"/>
                <w:szCs w:val="18"/>
                <w:lang w:val="en-GB"/>
              </w:rPr>
              <w:t>.</w:t>
            </w:r>
            <w:r>
              <w:rPr>
                <w:rFonts w:ascii="Times New Roman" w:hAnsi="Times New Roman"/>
                <w:spacing w:val="-3"/>
                <w:sz w:val="18"/>
                <w:szCs w:val="18"/>
                <w:lang w:val="en-GB"/>
              </w:rPr>
              <w:t xml:space="preserve"> Layout fulfils the requirements of the Regulations for master thesis preparation and </w:t>
            </w:r>
            <w:proofErr w:type="spellStart"/>
            <w:r>
              <w:rPr>
                <w:rFonts w:ascii="Times New Roman" w:hAnsi="Times New Roman"/>
                <w:spacing w:val="-3"/>
                <w:sz w:val="18"/>
                <w:szCs w:val="18"/>
                <w:lang w:val="en-GB"/>
              </w:rPr>
              <w:t>defense</w:t>
            </w:r>
            <w:proofErr w:type="spellEnd"/>
            <w:r>
              <w:rPr>
                <w:rFonts w:ascii="Times New Roman" w:hAnsi="Times New Roman"/>
                <w:spacing w:val="-3"/>
                <w:sz w:val="18"/>
                <w:szCs w:val="18"/>
                <w:lang w:val="en-GB"/>
              </w:rPr>
              <w:t>, correct layout of tables, figures, references</w:t>
            </w:r>
            <w:r>
              <w:rPr>
                <w:rFonts w:ascii="Times New Roman" w:hAnsi="Times New Roman"/>
                <w:spacing w:val="-3"/>
                <w:szCs w:val="24"/>
                <w:lang w:val="en-GB"/>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DA1667" w14:textId="6DFA1674" w:rsidR="008F4C32" w:rsidRPr="00877888" w:rsidRDefault="00877888" w:rsidP="00877888">
            <w:pPr>
              <w:tabs>
                <w:tab w:val="left" w:pos="2592"/>
              </w:tabs>
              <w:jc w:val="center"/>
              <w:rPr>
                <w:rFonts w:ascii="Arial" w:hAnsi="Arial" w:cs="Arial"/>
                <w:b/>
                <w:spacing w:val="-3"/>
                <w:sz w:val="32"/>
                <w:szCs w:val="32"/>
                <w:u w:val="single"/>
                <w:lang w:val="ru-RU"/>
              </w:rPr>
            </w:pPr>
            <w:r>
              <w:rPr>
                <w:rFonts w:ascii="Arial" w:hAnsi="Arial" w:cs="Arial"/>
                <w:spacing w:val="-3"/>
                <w:sz w:val="22"/>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9A2E02" w14:textId="77777777" w:rsidR="008F4C32" w:rsidRPr="00877888" w:rsidRDefault="008F4C32">
            <w:pPr>
              <w:tabs>
                <w:tab w:val="left" w:pos="2592"/>
              </w:tabs>
              <w:jc w:val="center"/>
              <w:rPr>
                <w:rFonts w:ascii="Arial" w:hAnsi="Arial" w:cs="Arial"/>
                <w:b/>
                <w:spacing w:val="-3"/>
                <w:sz w:val="32"/>
                <w:szCs w:val="32"/>
                <w:u w:val="single"/>
              </w:rPr>
            </w:pPr>
            <w:r w:rsidRPr="00877888">
              <w:rPr>
                <w:rFonts w:ascii="Arial" w:hAnsi="Arial" w:cs="Arial"/>
                <w:b/>
                <w:spacing w:val="-3"/>
                <w:sz w:val="32"/>
                <w:szCs w:val="32"/>
                <w:u w:val="single"/>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E3CC3C" w14:textId="77777777" w:rsidR="008F4C32" w:rsidRDefault="008F4C32">
            <w:pPr>
              <w:tabs>
                <w:tab w:val="left" w:pos="2592"/>
              </w:tabs>
              <w:jc w:val="center"/>
              <w:rPr>
                <w:rFonts w:ascii="Arial" w:hAnsi="Arial" w:cs="Arial"/>
                <w:spacing w:val="-3"/>
                <w:sz w:val="22"/>
                <w:szCs w:val="24"/>
                <w:lang w:val="ru-RU"/>
              </w:rPr>
            </w:pPr>
            <w:r>
              <w:rPr>
                <w:rFonts w:ascii="Arial" w:hAnsi="Arial" w:cs="Arial"/>
                <w:spacing w:val="-3"/>
                <w:sz w:val="22"/>
                <w:szCs w:val="24"/>
                <w:lang w:val="ru-RU"/>
              </w:rPr>
              <w:t>3</w:t>
            </w:r>
          </w:p>
        </w:tc>
        <w:tc>
          <w:tcPr>
            <w:tcW w:w="674" w:type="dxa"/>
            <w:tcBorders>
              <w:top w:val="single" w:sz="4" w:space="0" w:color="auto"/>
              <w:left w:val="single" w:sz="4" w:space="0" w:color="auto"/>
              <w:bottom w:val="single" w:sz="4" w:space="0" w:color="auto"/>
              <w:right w:val="single" w:sz="4" w:space="0" w:color="auto"/>
            </w:tcBorders>
            <w:vAlign w:val="center"/>
            <w:hideMark/>
          </w:tcPr>
          <w:p w14:paraId="0C1ED48B" w14:textId="77777777" w:rsidR="008F4C32" w:rsidRDefault="008F4C32">
            <w:pPr>
              <w:tabs>
                <w:tab w:val="left" w:pos="2592"/>
              </w:tabs>
              <w:jc w:val="center"/>
              <w:rPr>
                <w:rFonts w:ascii="Arial" w:hAnsi="Arial" w:cs="Arial"/>
                <w:spacing w:val="-3"/>
                <w:sz w:val="22"/>
                <w:szCs w:val="24"/>
                <w:lang w:val="ru-RU"/>
              </w:rPr>
            </w:pPr>
            <w:r>
              <w:rPr>
                <w:rFonts w:ascii="Arial" w:hAnsi="Arial" w:cs="Arial"/>
                <w:spacing w:val="-3"/>
                <w:sz w:val="22"/>
                <w:szCs w:val="24"/>
                <w:lang w:val="ru-RU"/>
              </w:rPr>
              <w:t>2</w:t>
            </w:r>
          </w:p>
        </w:tc>
      </w:tr>
    </w:tbl>
    <w:p w14:paraId="6578863A" w14:textId="77777777" w:rsidR="008F4C32" w:rsidRDefault="008F4C32" w:rsidP="008F4C32">
      <w:pPr>
        <w:jc w:val="both"/>
        <w:rPr>
          <w:rFonts w:ascii="Arial" w:hAnsi="Arial"/>
          <w:spacing w:val="-1"/>
          <w:sz w:val="18"/>
          <w:szCs w:val="18"/>
        </w:rPr>
      </w:pPr>
      <w:r>
        <w:rPr>
          <w:rFonts w:ascii="Arial" w:hAnsi="Arial"/>
          <w:spacing w:val="-1"/>
          <w:sz w:val="18"/>
          <w:szCs w:val="18"/>
          <w:lang w:val="en-GB"/>
        </w:rPr>
        <w:t xml:space="preserve">Each item above is evaluated on the following scale, as applicable: 5 = the thesis meets all the requirements, 4 = the </w:t>
      </w:r>
      <w:bookmarkStart w:id="0" w:name="_GoBack"/>
      <w:bookmarkEnd w:id="0"/>
      <w:r>
        <w:rPr>
          <w:rFonts w:ascii="Arial" w:hAnsi="Arial"/>
          <w:spacing w:val="-1"/>
          <w:sz w:val="18"/>
          <w:szCs w:val="18"/>
          <w:lang w:val="en-GB"/>
        </w:rPr>
        <w:t>thesis meets almost all the requirements, 3 = a lot of the requirements are not met in the thesis, 2 = the thesis does not meet the requirements</w:t>
      </w:r>
      <w:r>
        <w:rPr>
          <w:rFonts w:ascii="Arial" w:hAnsi="Arial"/>
          <w:spacing w:val="-1"/>
          <w:sz w:val="18"/>
          <w:szCs w:val="18"/>
        </w:rPr>
        <w:t>.</w:t>
      </w:r>
    </w:p>
    <w:p w14:paraId="5BC251A2" w14:textId="77777777" w:rsidR="008F4C32" w:rsidRDefault="008F4C32" w:rsidP="008F4C32">
      <w:pPr>
        <w:tabs>
          <w:tab w:val="left" w:pos="2592"/>
        </w:tabs>
        <w:jc w:val="both"/>
        <w:rPr>
          <w:rFonts w:ascii="Times New Roman" w:hAnsi="Times New Roman"/>
          <w:spacing w:val="-3"/>
          <w:szCs w:val="24"/>
        </w:rPr>
      </w:pPr>
    </w:p>
    <w:p w14:paraId="48C2A9A3" w14:textId="77777777" w:rsidR="008F4C32" w:rsidRDefault="008F4C32" w:rsidP="008F4C32">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14:paraId="6EF2C0BB" w14:textId="77777777" w:rsidR="008F4C32" w:rsidRDefault="008F4C32" w:rsidP="008F4C32">
      <w:pPr>
        <w:tabs>
          <w:tab w:val="left" w:pos="2592"/>
        </w:tabs>
        <w:jc w:val="both"/>
        <w:rPr>
          <w:rFonts w:ascii="Times New Roman" w:hAnsi="Times New Roman"/>
          <w:spacing w:val="-3"/>
          <w:szCs w:val="24"/>
          <w:lang w:val="en-GB"/>
        </w:rPr>
      </w:pPr>
    </w:p>
    <w:p w14:paraId="71D8C310" w14:textId="77777777" w:rsidR="008F4C32" w:rsidRDefault="008F4C32" w:rsidP="008F4C32">
      <w:pPr>
        <w:tabs>
          <w:tab w:val="left" w:pos="2592"/>
        </w:tabs>
        <w:jc w:val="both"/>
        <w:rPr>
          <w:rFonts w:ascii="Times New Roman" w:hAnsi="Times New Roman"/>
          <w:i/>
          <w:szCs w:val="24"/>
        </w:rPr>
      </w:pPr>
      <w:r>
        <w:rPr>
          <w:rFonts w:ascii="Times New Roman" w:hAnsi="Times New Roman"/>
          <w:i/>
          <w:spacing w:val="-3"/>
          <w:szCs w:val="24"/>
          <w:lang w:val="en-GB"/>
        </w:rPr>
        <w:t>Please, elaborate on the above mentioned criteria (about 250 words)</w:t>
      </w:r>
    </w:p>
    <w:p w14:paraId="23C023D7" w14:textId="77777777" w:rsidR="008F4C32" w:rsidRDefault="008F4C32" w:rsidP="008F4C32">
      <w:pPr>
        <w:tabs>
          <w:tab w:val="left" w:pos="0"/>
          <w:tab w:val="left" w:pos="1296"/>
          <w:tab w:val="left" w:pos="1666"/>
          <w:tab w:val="left" w:pos="2459"/>
          <w:tab w:val="left" w:pos="5184"/>
          <w:tab w:val="left" w:pos="6480"/>
          <w:tab w:val="left" w:pos="7776"/>
          <w:tab w:val="left" w:pos="9072"/>
          <w:tab w:val="left" w:pos="31248"/>
        </w:tabs>
        <w:jc w:val="both"/>
        <w:rPr>
          <w:rFonts w:ascii="Times New Roman" w:hAnsi="Times New Roman"/>
          <w:spacing w:val="-2"/>
          <w:szCs w:val="24"/>
          <w:lang w:val="en-GB"/>
        </w:rPr>
      </w:pPr>
    </w:p>
    <w:p w14:paraId="1D2BBFA8" w14:textId="77777777" w:rsidR="008F4C32" w:rsidRDefault="008F4C32" w:rsidP="006B3DD0">
      <w:pPr>
        <w:spacing w:line="276" w:lineRule="auto"/>
        <w:ind w:firstLine="708"/>
        <w:jc w:val="both"/>
        <w:rPr>
          <w:rFonts w:ascii="Times New Roman" w:hAnsi="Times New Roman"/>
        </w:rPr>
      </w:pPr>
      <w:r>
        <w:rPr>
          <w:rFonts w:ascii="Times New Roman" w:hAnsi="Times New Roman"/>
        </w:rPr>
        <w:t>Research problem and objectives are well defined and the study is relevant - the brand is relatively new on the Russian market and is rapidly expanding; also has ambitious goals in Russia until 2020 and the study gives recommendations regarding brand building activities and overall strategy.</w:t>
      </w:r>
    </w:p>
    <w:p w14:paraId="32644DA0" w14:textId="77777777" w:rsidR="00512021" w:rsidRPr="00C941B6" w:rsidRDefault="00512021" w:rsidP="006B3DD0">
      <w:pPr>
        <w:spacing w:line="276" w:lineRule="auto"/>
        <w:ind w:firstLine="708"/>
        <w:jc w:val="both"/>
        <w:rPr>
          <w:rFonts w:ascii="Times New Roman" w:hAnsi="Times New Roman"/>
        </w:rPr>
      </w:pPr>
    </w:p>
    <w:p w14:paraId="4D02B270" w14:textId="77777777" w:rsidR="008F4C32" w:rsidRPr="00C941B6" w:rsidRDefault="008F4C32" w:rsidP="006B3DD0">
      <w:pPr>
        <w:spacing w:line="276" w:lineRule="auto"/>
        <w:ind w:firstLine="708"/>
        <w:jc w:val="both"/>
        <w:rPr>
          <w:rFonts w:ascii="Times New Roman" w:hAnsi="Times New Roman"/>
        </w:rPr>
      </w:pPr>
      <w:r>
        <w:rPr>
          <w:rFonts w:ascii="Times New Roman" w:hAnsi="Times New Roman"/>
        </w:rPr>
        <w:t>Research parts are well aligned and the general structure is clear and logical, the study has a balance between the theory, including theoretical background for customer-based brand equity and empirical part, which contains research design, theoretical model explanation, results of empirical study and discussion. Theoretical background is comprehensive and has a good structure, thorough literature review is provided using the deductive approach from more general areas (brand equity) to specific ones (retail brand equity).</w:t>
      </w:r>
    </w:p>
    <w:p w14:paraId="7B845F2E" w14:textId="77777777" w:rsidR="001959A1" w:rsidRDefault="008F4C32" w:rsidP="006B3DD0">
      <w:pPr>
        <w:spacing w:line="276" w:lineRule="auto"/>
        <w:ind w:firstLine="708"/>
        <w:jc w:val="both"/>
        <w:rPr>
          <w:rFonts w:ascii="Times New Roman" w:hAnsi="Times New Roman"/>
        </w:rPr>
      </w:pPr>
      <w:r>
        <w:rPr>
          <w:rFonts w:ascii="Times New Roman" w:hAnsi="Times New Roman"/>
        </w:rPr>
        <w:lastRenderedPageBreak/>
        <w:t xml:space="preserve">The list of references is extensive and up-to-date. The author justified the choice of proposed research tools and theoretical model, explained data collection methods and presented questionnaire data. Neither typographical nor calculation errors were found in the thesis and the overall text flow is logical. Detailed situational analysis for the brand is given; competitive positioning is analyzed through various frameworks, including Porter’s Five Forces and </w:t>
      </w:r>
      <w:proofErr w:type="spellStart"/>
      <w:r>
        <w:rPr>
          <w:rFonts w:ascii="Times New Roman" w:hAnsi="Times New Roman"/>
        </w:rPr>
        <w:t>Pestel</w:t>
      </w:r>
      <w:proofErr w:type="spellEnd"/>
      <w:r>
        <w:rPr>
          <w:rFonts w:ascii="Times New Roman" w:hAnsi="Times New Roman"/>
        </w:rPr>
        <w:t xml:space="preserve"> for apparel industry.</w:t>
      </w:r>
    </w:p>
    <w:p w14:paraId="20446884" w14:textId="77777777" w:rsidR="00512021" w:rsidRPr="00C941B6" w:rsidRDefault="00512021" w:rsidP="006B3DD0">
      <w:pPr>
        <w:spacing w:line="276" w:lineRule="auto"/>
        <w:ind w:firstLine="708"/>
        <w:jc w:val="both"/>
        <w:rPr>
          <w:rFonts w:ascii="Times New Roman" w:hAnsi="Times New Roman"/>
        </w:rPr>
      </w:pPr>
    </w:p>
    <w:p w14:paraId="7B6A4CB7" w14:textId="77777777" w:rsidR="00C11D17" w:rsidRDefault="008F4C32" w:rsidP="006B3DD0">
      <w:pPr>
        <w:spacing w:line="276" w:lineRule="auto"/>
        <w:ind w:firstLine="708"/>
        <w:jc w:val="both"/>
        <w:rPr>
          <w:rFonts w:ascii="Times New Roman" w:hAnsi="Times New Roman"/>
        </w:rPr>
      </w:pPr>
      <w:r>
        <w:rPr>
          <w:rFonts w:ascii="Times New Roman" w:hAnsi="Times New Roman"/>
        </w:rPr>
        <w:t xml:space="preserve">Concerning quality of analytical approach and quality of offered solution to the research objectives, the author provided managerial implications for the </w:t>
      </w:r>
      <w:proofErr w:type="gramStart"/>
      <w:r>
        <w:rPr>
          <w:rFonts w:ascii="Times New Roman" w:hAnsi="Times New Roman"/>
        </w:rPr>
        <w:t>company, which are</w:t>
      </w:r>
      <w:proofErr w:type="gramEnd"/>
      <w:r>
        <w:rPr>
          <w:rFonts w:ascii="Times New Roman" w:hAnsi="Times New Roman"/>
        </w:rPr>
        <w:t xml:space="preserve"> comprehensive and unambiguous. </w:t>
      </w:r>
    </w:p>
    <w:p w14:paraId="380E1499" w14:textId="77777777" w:rsidR="00512021" w:rsidRPr="006B3DD0" w:rsidRDefault="00512021" w:rsidP="006B3DD0">
      <w:pPr>
        <w:spacing w:line="276" w:lineRule="auto"/>
        <w:ind w:firstLine="708"/>
        <w:jc w:val="both"/>
        <w:rPr>
          <w:rFonts w:ascii="Times New Roman" w:hAnsi="Times New Roman"/>
        </w:rPr>
      </w:pPr>
    </w:p>
    <w:p w14:paraId="0F38FED6" w14:textId="77777777" w:rsidR="00982B3D" w:rsidRPr="00645164" w:rsidRDefault="00645164" w:rsidP="006B3DD0">
      <w:pPr>
        <w:spacing w:line="276" w:lineRule="auto"/>
        <w:ind w:firstLine="708"/>
        <w:jc w:val="both"/>
        <w:rPr>
          <w:rFonts w:ascii="Times New Roman" w:hAnsi="Times New Roman"/>
        </w:rPr>
      </w:pPr>
      <w:r w:rsidRPr="006B3DD0">
        <w:rPr>
          <w:rFonts w:ascii="Times New Roman" w:hAnsi="Times New Roman"/>
          <w:i/>
        </w:rPr>
        <w:t>Strengths o</w:t>
      </w:r>
      <w:r w:rsidRPr="00645164">
        <w:rPr>
          <w:rFonts w:ascii="Times New Roman" w:hAnsi="Times New Roman"/>
        </w:rPr>
        <w:t>f the study include the following:</w:t>
      </w:r>
    </w:p>
    <w:p w14:paraId="189515A3" w14:textId="77777777" w:rsidR="00C11D17" w:rsidRPr="00645164" w:rsidRDefault="00C11D17" w:rsidP="006B3DD0">
      <w:pPr>
        <w:pStyle w:val="a3"/>
        <w:numPr>
          <w:ilvl w:val="0"/>
          <w:numId w:val="5"/>
        </w:numPr>
        <w:spacing w:line="276" w:lineRule="auto"/>
        <w:rPr>
          <w:rFonts w:ascii="Times New Roman" w:hAnsi="Times New Roman"/>
          <w:szCs w:val="24"/>
        </w:rPr>
      </w:pPr>
      <w:r w:rsidRPr="00645164">
        <w:rPr>
          <w:rFonts w:ascii="Times New Roman" w:hAnsi="Times New Roman"/>
          <w:szCs w:val="24"/>
        </w:rPr>
        <w:t>Research problem is well defined and the study is relevant - the brand is relatively new on the Russian market and is rapidly expanding; also has ambitious goals in Russia until 2020 and the study gives recommendations regarding brand build</w:t>
      </w:r>
      <w:r w:rsidR="00645164">
        <w:rPr>
          <w:rFonts w:ascii="Times New Roman" w:hAnsi="Times New Roman"/>
          <w:szCs w:val="24"/>
        </w:rPr>
        <w:t>ing activities/overall strategy</w:t>
      </w:r>
      <w:r w:rsidR="00645164" w:rsidRPr="00645164">
        <w:rPr>
          <w:rFonts w:ascii="Times New Roman" w:hAnsi="Times New Roman"/>
          <w:szCs w:val="24"/>
        </w:rPr>
        <w:t>.</w:t>
      </w:r>
    </w:p>
    <w:p w14:paraId="2A6BC30A" w14:textId="77777777" w:rsidR="00C11D17" w:rsidRPr="00645164" w:rsidRDefault="00C11D17" w:rsidP="006B3DD0">
      <w:pPr>
        <w:pStyle w:val="a3"/>
        <w:numPr>
          <w:ilvl w:val="0"/>
          <w:numId w:val="5"/>
        </w:numPr>
        <w:spacing w:line="276" w:lineRule="auto"/>
        <w:rPr>
          <w:rFonts w:ascii="Times New Roman" w:hAnsi="Times New Roman"/>
          <w:szCs w:val="24"/>
        </w:rPr>
      </w:pPr>
      <w:r w:rsidRPr="00645164">
        <w:rPr>
          <w:rFonts w:ascii="Times New Roman" w:hAnsi="Times New Roman"/>
          <w:szCs w:val="24"/>
        </w:rPr>
        <w:t>Research design is well-explained, theoretical framework proposed for the study is appropriate</w:t>
      </w:r>
      <w:r w:rsidR="00645164" w:rsidRPr="00645164">
        <w:rPr>
          <w:rFonts w:ascii="Times New Roman" w:hAnsi="Times New Roman"/>
          <w:szCs w:val="24"/>
        </w:rPr>
        <w:t>.</w:t>
      </w:r>
    </w:p>
    <w:p w14:paraId="032632A6" w14:textId="77777777" w:rsidR="00C11D17" w:rsidRPr="00D66C7C" w:rsidRDefault="00C11D17" w:rsidP="006B3DD0">
      <w:pPr>
        <w:pStyle w:val="a3"/>
        <w:numPr>
          <w:ilvl w:val="0"/>
          <w:numId w:val="5"/>
        </w:numPr>
        <w:spacing w:line="276" w:lineRule="auto"/>
        <w:rPr>
          <w:rFonts w:ascii="Times New Roman" w:hAnsi="Times New Roman"/>
          <w:szCs w:val="24"/>
        </w:rPr>
      </w:pPr>
      <w:r w:rsidRPr="00645164">
        <w:rPr>
          <w:rFonts w:ascii="Times New Roman" w:hAnsi="Times New Roman"/>
          <w:szCs w:val="24"/>
        </w:rPr>
        <w:t>Theoretical background is comprehensive and has a good structure; thorough literature review is provided using the deductive approach from more general areas to specific ones.</w:t>
      </w:r>
    </w:p>
    <w:p w14:paraId="6B71BFE0" w14:textId="77777777" w:rsidR="00C11D17" w:rsidRPr="00D66C7C" w:rsidRDefault="00C11D17" w:rsidP="006B3DD0">
      <w:pPr>
        <w:pStyle w:val="a3"/>
        <w:numPr>
          <w:ilvl w:val="0"/>
          <w:numId w:val="5"/>
        </w:numPr>
        <w:spacing w:line="276" w:lineRule="auto"/>
        <w:rPr>
          <w:rFonts w:ascii="Times New Roman" w:hAnsi="Times New Roman"/>
          <w:szCs w:val="24"/>
        </w:rPr>
      </w:pPr>
      <w:r w:rsidRPr="00D66C7C">
        <w:rPr>
          <w:rFonts w:ascii="Times New Roman" w:hAnsi="Times New Roman"/>
          <w:szCs w:val="24"/>
        </w:rPr>
        <w:t>Managerial implications are clearly stated and not ambiguous</w:t>
      </w:r>
      <w:r w:rsidR="001E1CBD" w:rsidRPr="00D66C7C">
        <w:rPr>
          <w:rFonts w:ascii="Times New Roman" w:hAnsi="Times New Roman"/>
          <w:szCs w:val="24"/>
        </w:rPr>
        <w:t>.</w:t>
      </w:r>
    </w:p>
    <w:p w14:paraId="05DAEFB7" w14:textId="77777777" w:rsidR="00C11D17" w:rsidRPr="00277C25" w:rsidRDefault="00C11D17" w:rsidP="006B3DD0">
      <w:pPr>
        <w:pStyle w:val="a3"/>
        <w:numPr>
          <w:ilvl w:val="0"/>
          <w:numId w:val="5"/>
        </w:numPr>
        <w:spacing w:line="276" w:lineRule="auto"/>
        <w:jc w:val="both"/>
        <w:rPr>
          <w:rFonts w:ascii="Times New Roman" w:hAnsi="Times New Roman"/>
          <w:szCs w:val="24"/>
        </w:rPr>
      </w:pPr>
      <w:r w:rsidRPr="00D66C7C">
        <w:rPr>
          <w:rFonts w:ascii="Times New Roman" w:hAnsi="Times New Roman"/>
          <w:szCs w:val="24"/>
        </w:rPr>
        <w:t xml:space="preserve"> Detailed situational analysis for the brand is given; competitive positioning is analyzed through various frameworks, including Porter’s Five Forces and </w:t>
      </w:r>
      <w:proofErr w:type="spellStart"/>
      <w:r w:rsidRPr="00D66C7C">
        <w:rPr>
          <w:rFonts w:ascii="Times New Roman" w:hAnsi="Times New Roman"/>
          <w:szCs w:val="24"/>
        </w:rPr>
        <w:t>Pestel</w:t>
      </w:r>
      <w:proofErr w:type="spellEnd"/>
      <w:r w:rsidRPr="00D66C7C">
        <w:rPr>
          <w:rFonts w:ascii="Times New Roman" w:hAnsi="Times New Roman"/>
          <w:szCs w:val="24"/>
        </w:rPr>
        <w:t xml:space="preserve"> for apparel industry.</w:t>
      </w:r>
    </w:p>
    <w:p w14:paraId="3B2AE2EC" w14:textId="77777777" w:rsidR="00C941B6" w:rsidRPr="00277C25" w:rsidRDefault="00C941B6" w:rsidP="006B3DD0">
      <w:pPr>
        <w:pStyle w:val="a3"/>
        <w:numPr>
          <w:ilvl w:val="0"/>
          <w:numId w:val="5"/>
        </w:numPr>
        <w:spacing w:line="276" w:lineRule="auto"/>
        <w:jc w:val="both"/>
        <w:rPr>
          <w:rFonts w:ascii="Times New Roman" w:hAnsi="Times New Roman"/>
          <w:szCs w:val="24"/>
        </w:rPr>
      </w:pPr>
      <w:r w:rsidRPr="00277C25">
        <w:rPr>
          <w:rFonts w:ascii="Times New Roman" w:hAnsi="Times New Roman"/>
        </w:rPr>
        <w:t>Moreover, some theoretical insights are formulated. Regarding the areas for improvement, the author could pay more attention to the brand’s parent company history and business model and potentially also add some more items in the questionnaire.</w:t>
      </w:r>
    </w:p>
    <w:p w14:paraId="77504E59" w14:textId="77777777" w:rsidR="006B3DD0" w:rsidRDefault="006B3DD0" w:rsidP="006B3DD0">
      <w:pPr>
        <w:spacing w:line="276" w:lineRule="auto"/>
        <w:ind w:firstLine="708"/>
        <w:jc w:val="both"/>
        <w:rPr>
          <w:rFonts w:ascii="Times New Roman" w:hAnsi="Times New Roman"/>
          <w:szCs w:val="24"/>
        </w:rPr>
      </w:pPr>
    </w:p>
    <w:p w14:paraId="5EDAABA2" w14:textId="77777777" w:rsidR="006B3DD0" w:rsidRPr="006B3DD0" w:rsidRDefault="006B3DD0" w:rsidP="006B3DD0">
      <w:pPr>
        <w:spacing w:line="276" w:lineRule="auto"/>
        <w:ind w:firstLine="708"/>
        <w:jc w:val="both"/>
        <w:rPr>
          <w:rFonts w:ascii="Times New Roman" w:hAnsi="Times New Roman"/>
          <w:szCs w:val="24"/>
        </w:rPr>
      </w:pPr>
      <w:r w:rsidRPr="006B3DD0">
        <w:rPr>
          <w:rFonts w:ascii="Times New Roman" w:hAnsi="Times New Roman"/>
          <w:szCs w:val="24"/>
        </w:rPr>
        <w:t xml:space="preserve">Appreciating the quality of the research, it is necessary to make some </w:t>
      </w:r>
      <w:r w:rsidRPr="006B3DD0">
        <w:rPr>
          <w:rFonts w:ascii="Times New Roman" w:hAnsi="Times New Roman"/>
          <w:i/>
          <w:szCs w:val="24"/>
        </w:rPr>
        <w:t>critical comments</w:t>
      </w:r>
      <w:r w:rsidRPr="006B3DD0">
        <w:rPr>
          <w:rFonts w:ascii="Times New Roman" w:hAnsi="Times New Roman"/>
          <w:szCs w:val="24"/>
        </w:rPr>
        <w:t>.</w:t>
      </w:r>
    </w:p>
    <w:p w14:paraId="05F75712" w14:textId="77777777" w:rsidR="006B3DD0" w:rsidRPr="006B3DD0" w:rsidRDefault="006B3DD0" w:rsidP="006B3DD0">
      <w:pPr>
        <w:spacing w:line="276" w:lineRule="auto"/>
        <w:ind w:firstLine="708"/>
        <w:jc w:val="both"/>
        <w:rPr>
          <w:rFonts w:ascii="Times New Roman" w:hAnsi="Times New Roman"/>
          <w:szCs w:val="24"/>
        </w:rPr>
      </w:pPr>
    </w:p>
    <w:p w14:paraId="7CD4129F" w14:textId="77777777" w:rsidR="005D7797" w:rsidRPr="006B3DD0" w:rsidRDefault="005D7797" w:rsidP="006B3DD0">
      <w:pPr>
        <w:pStyle w:val="a3"/>
        <w:numPr>
          <w:ilvl w:val="0"/>
          <w:numId w:val="4"/>
        </w:numPr>
        <w:spacing w:line="276" w:lineRule="auto"/>
        <w:jc w:val="both"/>
        <w:rPr>
          <w:rFonts w:ascii="Times New Roman" w:hAnsi="Times New Roman"/>
          <w:szCs w:val="24"/>
        </w:rPr>
      </w:pPr>
      <w:r w:rsidRPr="006B3DD0">
        <w:rPr>
          <w:rFonts w:ascii="Times New Roman" w:hAnsi="Times New Roman"/>
        </w:rPr>
        <w:t>The author could pay more attention to the brand’s parent company (Fast Retailing) history and business model</w:t>
      </w:r>
      <w:r w:rsidR="006B3DD0" w:rsidRPr="006B3DD0">
        <w:rPr>
          <w:rFonts w:ascii="Times New Roman" w:hAnsi="Times New Roman"/>
        </w:rPr>
        <w:t>.</w:t>
      </w:r>
    </w:p>
    <w:p w14:paraId="6EDB49BB" w14:textId="77777777" w:rsidR="005D7797" w:rsidRPr="006B3DD0" w:rsidRDefault="005D7797" w:rsidP="006B3DD0">
      <w:pPr>
        <w:pStyle w:val="a3"/>
        <w:numPr>
          <w:ilvl w:val="0"/>
          <w:numId w:val="4"/>
        </w:numPr>
        <w:spacing w:line="276" w:lineRule="auto"/>
        <w:jc w:val="both"/>
        <w:rPr>
          <w:rFonts w:ascii="Times New Roman" w:hAnsi="Times New Roman"/>
          <w:szCs w:val="24"/>
        </w:rPr>
      </w:pPr>
      <w:r w:rsidRPr="006B3DD0">
        <w:rPr>
          <w:rFonts w:ascii="Times New Roman" w:hAnsi="Times New Roman"/>
        </w:rPr>
        <w:t>Theoretical implications were formulated on the basis of only one brand (the study focused on one particular brand rather than several brands across various product categories).</w:t>
      </w:r>
    </w:p>
    <w:p w14:paraId="6DA88165" w14:textId="77777777" w:rsidR="005D7797" w:rsidRPr="006B3DD0" w:rsidRDefault="005D7797" w:rsidP="006B3DD0">
      <w:pPr>
        <w:pStyle w:val="a3"/>
        <w:numPr>
          <w:ilvl w:val="0"/>
          <w:numId w:val="4"/>
        </w:numPr>
        <w:spacing w:line="276" w:lineRule="auto"/>
        <w:jc w:val="both"/>
        <w:rPr>
          <w:rFonts w:ascii="Times New Roman" w:hAnsi="Times New Roman"/>
          <w:szCs w:val="24"/>
        </w:rPr>
      </w:pPr>
      <w:r w:rsidRPr="006B3DD0">
        <w:rPr>
          <w:rFonts w:ascii="Times New Roman" w:hAnsi="Times New Roman"/>
        </w:rPr>
        <w:t xml:space="preserve"> The author could potentially add more items in the questionnaire.</w:t>
      </w:r>
    </w:p>
    <w:p w14:paraId="7478E045" w14:textId="77777777" w:rsidR="001959A1" w:rsidRPr="005D7797" w:rsidRDefault="001959A1" w:rsidP="006B3DD0">
      <w:pPr>
        <w:spacing w:line="276" w:lineRule="auto"/>
        <w:ind w:firstLine="708"/>
        <w:jc w:val="both"/>
        <w:rPr>
          <w:rFonts w:ascii="Times New Roman" w:hAnsi="Times New Roman"/>
        </w:rPr>
      </w:pPr>
    </w:p>
    <w:p w14:paraId="5C40BC83" w14:textId="77777777" w:rsidR="008F4C32" w:rsidRDefault="006B3DD0" w:rsidP="006B3DD0">
      <w:pPr>
        <w:spacing w:line="276" w:lineRule="auto"/>
        <w:ind w:firstLine="708"/>
        <w:jc w:val="both"/>
        <w:rPr>
          <w:rFonts w:ascii="Times New Roman" w:hAnsi="Times New Roman"/>
        </w:rPr>
      </w:pPr>
      <w:r>
        <w:rPr>
          <w:rFonts w:ascii="Times New Roman" w:hAnsi="Times New Roman"/>
        </w:rPr>
        <w:t xml:space="preserve">Summarizing the above facts, the </w:t>
      </w:r>
      <w:proofErr w:type="gramStart"/>
      <w:r>
        <w:rPr>
          <w:rFonts w:ascii="Times New Roman" w:hAnsi="Times New Roman"/>
          <w:spacing w:val="-3"/>
          <w:szCs w:val="24"/>
        </w:rPr>
        <w:t>r</w:t>
      </w:r>
      <w:proofErr w:type="spellStart"/>
      <w:r>
        <w:rPr>
          <w:rFonts w:ascii="Times New Roman" w:hAnsi="Times New Roman"/>
          <w:spacing w:val="-3"/>
          <w:szCs w:val="24"/>
          <w:lang w:val="en-GB"/>
        </w:rPr>
        <w:t>eferee</w:t>
      </w:r>
      <w:proofErr w:type="spellEnd"/>
      <w:r>
        <w:rPr>
          <w:rFonts w:ascii="Times New Roman" w:hAnsi="Times New Roman"/>
          <w:spacing w:val="-3"/>
          <w:szCs w:val="24"/>
          <w:lang w:val="en-GB"/>
        </w:rPr>
        <w:t xml:space="preserve"> </w:t>
      </w:r>
      <w:r w:rsidR="008F4C32">
        <w:rPr>
          <w:rFonts w:ascii="Times New Roman" w:hAnsi="Times New Roman"/>
        </w:rPr>
        <w:t xml:space="preserve"> can</w:t>
      </w:r>
      <w:proofErr w:type="gramEnd"/>
      <w:r w:rsidR="008F4C32">
        <w:rPr>
          <w:rFonts w:ascii="Times New Roman" w:hAnsi="Times New Roman"/>
        </w:rPr>
        <w:t xml:space="preserve"> conclude that the thesis is presented in a clear and meaningful way and the results of the study are properly interpreted and are easily understandable. </w:t>
      </w:r>
    </w:p>
    <w:p w14:paraId="3A8CDAC3" w14:textId="77777777" w:rsidR="008F4C32" w:rsidRDefault="008F4C32" w:rsidP="00C941B6">
      <w:pPr>
        <w:tabs>
          <w:tab w:val="left" w:pos="2592"/>
        </w:tabs>
        <w:jc w:val="both"/>
        <w:rPr>
          <w:rFonts w:ascii="Times New Roman" w:hAnsi="Times New Roman"/>
          <w:spacing w:val="-3"/>
          <w:szCs w:val="24"/>
        </w:rPr>
      </w:pPr>
    </w:p>
    <w:p w14:paraId="48B13744" w14:textId="77777777" w:rsidR="00512021" w:rsidRDefault="00512021" w:rsidP="00C941B6">
      <w:pPr>
        <w:ind w:firstLine="720"/>
        <w:jc w:val="both"/>
        <w:rPr>
          <w:rFonts w:ascii="Times New Roman" w:hAnsi="Times New Roman"/>
          <w:szCs w:val="24"/>
        </w:rPr>
      </w:pPr>
    </w:p>
    <w:p w14:paraId="51A21008" w14:textId="77777777" w:rsidR="00512021" w:rsidRDefault="00512021" w:rsidP="00C941B6">
      <w:pPr>
        <w:ind w:firstLine="720"/>
        <w:jc w:val="both"/>
        <w:rPr>
          <w:rFonts w:ascii="Times New Roman" w:hAnsi="Times New Roman"/>
          <w:szCs w:val="24"/>
        </w:rPr>
      </w:pPr>
    </w:p>
    <w:p w14:paraId="514DE510" w14:textId="77777777" w:rsidR="00512021" w:rsidRDefault="00512021" w:rsidP="00C941B6">
      <w:pPr>
        <w:ind w:firstLine="720"/>
        <w:jc w:val="both"/>
        <w:rPr>
          <w:rFonts w:ascii="Times New Roman" w:hAnsi="Times New Roman"/>
          <w:szCs w:val="24"/>
        </w:rPr>
      </w:pPr>
    </w:p>
    <w:p w14:paraId="34596EB4" w14:textId="77777777" w:rsidR="008F4C32" w:rsidRDefault="008F4C32" w:rsidP="00C941B6">
      <w:pPr>
        <w:ind w:firstLine="720"/>
        <w:jc w:val="both"/>
        <w:rPr>
          <w:rFonts w:ascii="Times New Roman" w:hAnsi="Times New Roman"/>
          <w:szCs w:val="24"/>
        </w:rPr>
      </w:pPr>
      <w:r>
        <w:rPr>
          <w:rFonts w:ascii="Times New Roman" w:hAnsi="Times New Roman"/>
          <w:szCs w:val="24"/>
        </w:rPr>
        <w:lastRenderedPageBreak/>
        <w:t xml:space="preserve">Master thesis of </w:t>
      </w:r>
      <w:r w:rsidR="001959A1">
        <w:rPr>
          <w:rFonts w:ascii="Times New Roman" w:hAnsi="Times New Roman"/>
          <w:spacing w:val="-3"/>
          <w:szCs w:val="24"/>
          <w:lang w:val="en-GB"/>
        </w:rPr>
        <w:t xml:space="preserve">Aleksandra </w:t>
      </w:r>
      <w:proofErr w:type="spellStart"/>
      <w:proofErr w:type="gramStart"/>
      <w:r w:rsidR="001959A1">
        <w:rPr>
          <w:rFonts w:ascii="Times New Roman" w:hAnsi="Times New Roman"/>
          <w:spacing w:val="-3"/>
          <w:szCs w:val="24"/>
          <w:lang w:val="en-GB"/>
        </w:rPr>
        <w:t>Tomilov</w:t>
      </w:r>
      <w:r w:rsidR="001959A1" w:rsidRPr="001959A1">
        <w:rPr>
          <w:rFonts w:ascii="Times New Roman" w:hAnsi="Times New Roman"/>
          <w:spacing w:val="-3"/>
          <w:szCs w:val="24"/>
          <w:u w:val="single"/>
          <w:lang w:val="en-GB"/>
        </w:rPr>
        <w:t>a</w:t>
      </w:r>
      <w:proofErr w:type="spellEnd"/>
      <w:r w:rsidR="001959A1" w:rsidRPr="001959A1">
        <w:rPr>
          <w:rFonts w:ascii="Times New Roman" w:hAnsi="Times New Roman"/>
          <w:i/>
          <w:szCs w:val="24"/>
          <w:u w:val="single"/>
        </w:rPr>
        <w:t xml:space="preserve">  </w:t>
      </w:r>
      <w:r w:rsidRPr="006B3DD0">
        <w:rPr>
          <w:rFonts w:ascii="Times New Roman" w:hAnsi="Times New Roman"/>
          <w:b/>
          <w:i/>
          <w:szCs w:val="24"/>
        </w:rPr>
        <w:t>meets</w:t>
      </w:r>
      <w:proofErr w:type="gramEnd"/>
      <w:r w:rsidRPr="006B3DD0">
        <w:rPr>
          <w:rFonts w:ascii="Times New Roman" w:hAnsi="Times New Roman"/>
          <w:b/>
          <w:i/>
          <w:szCs w:val="24"/>
        </w:rPr>
        <w:t xml:space="preserve"> the requ</w:t>
      </w:r>
      <w:r w:rsidRPr="006B3DD0">
        <w:rPr>
          <w:rFonts w:ascii="Times New Roman" w:hAnsi="Times New Roman"/>
          <w:b/>
          <w:szCs w:val="24"/>
        </w:rPr>
        <w:t>irements</w:t>
      </w:r>
      <w:r>
        <w:rPr>
          <w:rFonts w:ascii="Times New Roman" w:hAnsi="Times New Roman"/>
          <w:szCs w:val="24"/>
        </w:rPr>
        <w:t xml:space="preserve"> of the </w:t>
      </w:r>
      <w:r w:rsidR="001959A1">
        <w:rPr>
          <w:rFonts w:ascii="Times New Roman" w:hAnsi="Times New Roman"/>
          <w:spacing w:val="-3"/>
          <w:szCs w:val="24"/>
          <w:lang w:val="en-GB"/>
        </w:rPr>
        <w:t xml:space="preserve">Master in Management </w:t>
      </w:r>
      <w:r>
        <w:rPr>
          <w:rFonts w:ascii="Times New Roman" w:hAnsi="Times New Roman"/>
          <w:szCs w:val="24"/>
        </w:rPr>
        <w:t xml:space="preserve"> program, and according to the reviewer’s opinion deserves an </w:t>
      </w:r>
      <w:r w:rsidRPr="00F76250">
        <w:rPr>
          <w:rFonts w:ascii="Times New Roman" w:hAnsi="Times New Roman"/>
          <w:b/>
          <w:szCs w:val="24"/>
        </w:rPr>
        <w:t>“</w:t>
      </w:r>
      <w:r w:rsidRPr="00F76250">
        <w:rPr>
          <w:rFonts w:ascii="Times New Roman" w:hAnsi="Times New Roman"/>
          <w:b/>
          <w:i/>
          <w:szCs w:val="24"/>
        </w:rPr>
        <w:t>excellent (B)</w:t>
      </w:r>
      <w:r w:rsidRPr="00F76250">
        <w:rPr>
          <w:rFonts w:ascii="Times New Roman" w:hAnsi="Times New Roman"/>
          <w:b/>
          <w:szCs w:val="24"/>
        </w:rPr>
        <w:t>”</w:t>
      </w:r>
      <w:r>
        <w:rPr>
          <w:rFonts w:ascii="Times New Roman" w:hAnsi="Times New Roman"/>
          <w:szCs w:val="24"/>
        </w:rPr>
        <w:t xml:space="preserve"> grade, thus the author can be given the desired degree.</w:t>
      </w:r>
    </w:p>
    <w:p w14:paraId="65F8CBB3" w14:textId="77777777" w:rsidR="008F4C32" w:rsidRDefault="008F4C32" w:rsidP="00C941B6">
      <w:pPr>
        <w:tabs>
          <w:tab w:val="left" w:pos="2592"/>
        </w:tabs>
        <w:jc w:val="both"/>
        <w:rPr>
          <w:rFonts w:ascii="Times New Roman" w:hAnsi="Times New Roman"/>
          <w:spacing w:val="-3"/>
          <w:szCs w:val="24"/>
        </w:rPr>
      </w:pPr>
    </w:p>
    <w:p w14:paraId="14AB89D7" w14:textId="77777777" w:rsidR="008F4C32" w:rsidRDefault="008F4C32" w:rsidP="008F4C32">
      <w:pPr>
        <w:tabs>
          <w:tab w:val="left" w:pos="0"/>
          <w:tab w:val="left" w:pos="1296"/>
          <w:tab w:val="left" w:pos="1666"/>
          <w:tab w:val="left" w:pos="2459"/>
          <w:tab w:val="left" w:pos="2592"/>
          <w:tab w:val="left" w:pos="5184"/>
          <w:tab w:val="left" w:pos="6480"/>
          <w:tab w:val="left" w:pos="7776"/>
          <w:tab w:val="left" w:pos="9072"/>
          <w:tab w:val="left" w:pos="31248"/>
        </w:tabs>
        <w:jc w:val="both"/>
        <w:rPr>
          <w:rFonts w:ascii="Times New Roman" w:hAnsi="Times New Roman"/>
          <w:spacing w:val="-3"/>
          <w:szCs w:val="24"/>
          <w:lang w:val="en-GB"/>
        </w:rPr>
      </w:pPr>
    </w:p>
    <w:p w14:paraId="13D3C198" w14:textId="77777777" w:rsidR="008F4C32" w:rsidRDefault="008F4C32" w:rsidP="008F4C32">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14343A" w:rsidRPr="006E2C55">
        <w:rPr>
          <w:rFonts w:ascii="Times New Roman" w:hAnsi="Times New Roman"/>
          <w:spacing w:val="-3"/>
          <w:szCs w:val="24"/>
        </w:rPr>
        <w:t>: 04</w:t>
      </w:r>
      <w:r w:rsidR="0014343A">
        <w:rPr>
          <w:rFonts w:ascii="Times New Roman" w:hAnsi="Times New Roman"/>
          <w:spacing w:val="-3"/>
          <w:szCs w:val="24"/>
        </w:rPr>
        <w:t>/06/2016</w:t>
      </w:r>
      <w:r>
        <w:rPr>
          <w:rFonts w:ascii="Times New Roman" w:hAnsi="Times New Roman"/>
          <w:spacing w:val="-3"/>
          <w:szCs w:val="24"/>
          <w:lang w:val="en-GB"/>
        </w:rPr>
        <w:tab/>
      </w:r>
    </w:p>
    <w:p w14:paraId="3DB69872" w14:textId="77777777" w:rsidR="008F4C32" w:rsidRDefault="008F4C32" w:rsidP="008F4C32">
      <w:pPr>
        <w:tabs>
          <w:tab w:val="left" w:pos="2552"/>
        </w:tabs>
        <w:jc w:val="both"/>
        <w:rPr>
          <w:rFonts w:ascii="Times New Roman" w:hAnsi="Times New Roman"/>
          <w:spacing w:val="-3"/>
          <w:szCs w:val="24"/>
          <w:lang w:val="en-GB"/>
        </w:rPr>
      </w:pPr>
    </w:p>
    <w:p w14:paraId="2103180B" w14:textId="77777777" w:rsidR="008F4C32" w:rsidRDefault="008F4C32" w:rsidP="008F4C32">
      <w:pPr>
        <w:rPr>
          <w:rFonts w:ascii="Times New Roman" w:hAnsi="Times New Roman"/>
          <w:spacing w:val="-3"/>
          <w:szCs w:val="24"/>
        </w:rPr>
      </w:pPr>
      <w:r>
        <w:rPr>
          <w:rFonts w:ascii="Times New Roman" w:hAnsi="Times New Roman"/>
          <w:spacing w:val="-3"/>
          <w:szCs w:val="24"/>
          <w:lang w:val="en-GB"/>
        </w:rPr>
        <w:t xml:space="preserve">Referee: </w:t>
      </w:r>
    </w:p>
    <w:p w14:paraId="0EBE348B" w14:textId="77777777" w:rsidR="0014343A" w:rsidRPr="006E2C55" w:rsidRDefault="0014343A" w:rsidP="008F4C32">
      <w:pPr>
        <w:rPr>
          <w:rFonts w:ascii="Times New Roman" w:hAnsi="Times New Roman"/>
          <w:i/>
          <w:szCs w:val="24"/>
        </w:rPr>
      </w:pPr>
    </w:p>
    <w:p w14:paraId="31F2641B" w14:textId="77777777" w:rsidR="0014343A" w:rsidRDefault="0014343A" w:rsidP="008F4C32">
      <w:pPr>
        <w:rPr>
          <w:rFonts w:ascii="Times New Roman" w:hAnsi="Times New Roman"/>
          <w:color w:val="000000"/>
          <w:sz w:val="22"/>
          <w:szCs w:val="22"/>
        </w:rPr>
      </w:pPr>
      <w:r>
        <w:rPr>
          <w:rFonts w:cs="Courier New"/>
          <w:color w:val="000000"/>
        </w:rPr>
        <w:br/>
      </w:r>
      <w:r w:rsidRPr="0014343A">
        <w:rPr>
          <w:rFonts w:ascii="Times New Roman" w:hAnsi="Times New Roman"/>
          <w:color w:val="000000"/>
          <w:sz w:val="22"/>
          <w:szCs w:val="22"/>
        </w:rPr>
        <w:t>Candidate of Economics (marketing</w:t>
      </w:r>
      <w:proofErr w:type="gramStart"/>
      <w:r w:rsidRPr="0014343A">
        <w:rPr>
          <w:rFonts w:ascii="Times New Roman" w:hAnsi="Times New Roman"/>
          <w:color w:val="000000"/>
          <w:sz w:val="22"/>
          <w:szCs w:val="22"/>
        </w:rPr>
        <w:t>)</w:t>
      </w:r>
      <w:proofErr w:type="gramEnd"/>
      <w:r w:rsidRPr="0014343A">
        <w:rPr>
          <w:rFonts w:ascii="Times New Roman" w:hAnsi="Times New Roman"/>
          <w:color w:val="000000"/>
          <w:sz w:val="22"/>
          <w:szCs w:val="22"/>
        </w:rPr>
        <w:br/>
        <w:t>Senior lecturer, Advertising and Public Relations Department</w:t>
      </w:r>
      <w:r w:rsidRPr="0014343A">
        <w:rPr>
          <w:rFonts w:ascii="Times New Roman" w:hAnsi="Times New Roman"/>
          <w:color w:val="000000"/>
          <w:sz w:val="22"/>
          <w:szCs w:val="22"/>
        </w:rPr>
        <w:br/>
        <w:t>Peter the Great St. Petersburg Polytechnic University</w:t>
      </w:r>
      <w:r>
        <w:rPr>
          <w:rFonts w:ascii="Times New Roman" w:hAnsi="Times New Roman"/>
          <w:color w:val="000000"/>
          <w:sz w:val="22"/>
          <w:szCs w:val="22"/>
        </w:rPr>
        <w:t xml:space="preserve">                                                 </w:t>
      </w:r>
    </w:p>
    <w:p w14:paraId="3AF72EB5" w14:textId="77777777" w:rsidR="0014343A" w:rsidRDefault="003F7C1F" w:rsidP="008F4C32">
      <w:pPr>
        <w:rPr>
          <w:rFonts w:ascii="Times New Roman" w:hAnsi="Times New Roman"/>
          <w:color w:val="000000"/>
          <w:sz w:val="22"/>
          <w:szCs w:val="22"/>
        </w:rPr>
      </w:pPr>
      <w:r>
        <w:rPr>
          <w:rFonts w:ascii="Times New Roman" w:hAnsi="Times New Roman"/>
          <w:i/>
          <w:noProof/>
          <w:sz w:val="22"/>
          <w:szCs w:val="22"/>
          <w:lang w:val="ru-RU" w:eastAsia="ru-RU"/>
        </w:rPr>
        <w:drawing>
          <wp:anchor distT="0" distB="0" distL="114300" distR="114300" simplePos="0" relativeHeight="251658240" behindDoc="0" locked="0" layoutInCell="1" allowOverlap="1" wp14:anchorId="53E5F3A8" wp14:editId="37C1664C">
            <wp:simplePos x="0" y="0"/>
            <wp:positionH relativeFrom="column">
              <wp:posOffset>3310890</wp:posOffset>
            </wp:positionH>
            <wp:positionV relativeFrom="paragraph">
              <wp:posOffset>18415</wp:posOffset>
            </wp:positionV>
            <wp:extent cx="734060" cy="433070"/>
            <wp:effectExtent l="0" t="0" r="2540" b="0"/>
            <wp:wrapThrough wrapText="bothSides">
              <wp:wrapPolygon edited="0">
                <wp:start x="0" y="0"/>
                <wp:lineTo x="0" y="20270"/>
                <wp:lineTo x="20927" y="20270"/>
                <wp:lineTo x="20927" y="0"/>
                <wp:lineTo x="0"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7B9DC" w14:textId="77777777" w:rsidR="0014343A" w:rsidRPr="0014343A" w:rsidRDefault="0014343A" w:rsidP="008F4C32">
      <w:pPr>
        <w:rPr>
          <w:rFonts w:ascii="Times New Roman" w:hAnsi="Times New Roman"/>
          <w:i/>
          <w:sz w:val="22"/>
          <w:szCs w:val="22"/>
        </w:rPr>
      </w:pPr>
      <w:r>
        <w:rPr>
          <w:rFonts w:ascii="Times New Roman" w:hAnsi="Times New Roman"/>
          <w:color w:val="000000"/>
          <w:sz w:val="22"/>
          <w:szCs w:val="22"/>
        </w:rPr>
        <w:t xml:space="preserve">                                                                                                                                </w:t>
      </w:r>
      <w:r w:rsidR="003F7C1F">
        <w:rPr>
          <w:rFonts w:ascii="Times New Roman" w:hAnsi="Times New Roman"/>
          <w:color w:val="000000"/>
          <w:sz w:val="22"/>
          <w:szCs w:val="22"/>
        </w:rPr>
        <w:t xml:space="preserve">  </w:t>
      </w:r>
      <w:r w:rsidRPr="0014343A">
        <w:rPr>
          <w:rFonts w:ascii="Times New Roman" w:hAnsi="Times New Roman"/>
          <w:color w:val="000000"/>
        </w:rPr>
        <w:t>A.</w:t>
      </w:r>
      <w:r w:rsidR="0086781E">
        <w:rPr>
          <w:rFonts w:ascii="Times New Roman" w:hAnsi="Times New Roman"/>
          <w:color w:val="000000"/>
        </w:rPr>
        <w:t>V.</w:t>
      </w:r>
      <w:r w:rsidRPr="0014343A">
        <w:rPr>
          <w:rFonts w:ascii="Times New Roman" w:hAnsi="Times New Roman"/>
          <w:color w:val="000000"/>
        </w:rPr>
        <w:t xml:space="preserve"> </w:t>
      </w:r>
      <w:proofErr w:type="spellStart"/>
      <w:r w:rsidRPr="0014343A">
        <w:rPr>
          <w:rFonts w:ascii="Times New Roman" w:hAnsi="Times New Roman"/>
          <w:color w:val="000000"/>
        </w:rPr>
        <w:t>Mazurenko</w:t>
      </w:r>
      <w:proofErr w:type="spellEnd"/>
    </w:p>
    <w:p w14:paraId="0431FA2D" w14:textId="77777777" w:rsidR="0014343A" w:rsidRPr="0014343A" w:rsidRDefault="0014343A" w:rsidP="008F4C32">
      <w:pPr>
        <w:rPr>
          <w:rFonts w:ascii="Times New Roman" w:hAnsi="Times New Roman"/>
          <w:i/>
          <w:sz w:val="22"/>
          <w:szCs w:val="22"/>
        </w:rPr>
      </w:pPr>
    </w:p>
    <w:p w14:paraId="0C574E3E" w14:textId="77777777" w:rsidR="00C85BC4" w:rsidRPr="0014343A" w:rsidRDefault="00C85BC4">
      <w:pPr>
        <w:rPr>
          <w:rFonts w:ascii="Times New Roman" w:hAnsi="Times New Roman"/>
          <w:sz w:val="22"/>
          <w:szCs w:val="22"/>
        </w:rPr>
      </w:pPr>
    </w:p>
    <w:sectPr w:rsidR="00C85BC4" w:rsidRPr="00143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E57"/>
    <w:multiLevelType w:val="hybridMultilevel"/>
    <w:tmpl w:val="FAC62EC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C0E10"/>
    <w:multiLevelType w:val="hybridMultilevel"/>
    <w:tmpl w:val="6494E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50301"/>
    <w:multiLevelType w:val="hybridMultilevel"/>
    <w:tmpl w:val="795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3571B"/>
    <w:multiLevelType w:val="hybridMultilevel"/>
    <w:tmpl w:val="C2CCC64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FE7846"/>
    <w:multiLevelType w:val="hybridMultilevel"/>
    <w:tmpl w:val="DC18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35"/>
    <w:rsid w:val="0000455F"/>
    <w:rsid w:val="0014343A"/>
    <w:rsid w:val="001959A1"/>
    <w:rsid w:val="001E1CBD"/>
    <w:rsid w:val="00277C25"/>
    <w:rsid w:val="003F7C1F"/>
    <w:rsid w:val="00512021"/>
    <w:rsid w:val="005D7797"/>
    <w:rsid w:val="00645164"/>
    <w:rsid w:val="006B3DD0"/>
    <w:rsid w:val="006E2C55"/>
    <w:rsid w:val="007830BA"/>
    <w:rsid w:val="0085226A"/>
    <w:rsid w:val="0086781E"/>
    <w:rsid w:val="00877888"/>
    <w:rsid w:val="008F4C32"/>
    <w:rsid w:val="00920A2A"/>
    <w:rsid w:val="00982B3D"/>
    <w:rsid w:val="00987399"/>
    <w:rsid w:val="00A75281"/>
    <w:rsid w:val="00C11D17"/>
    <w:rsid w:val="00C75435"/>
    <w:rsid w:val="00C85BC4"/>
    <w:rsid w:val="00C941B6"/>
    <w:rsid w:val="00D66C7C"/>
    <w:rsid w:val="00F7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2"/>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2"/>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gsom</dc:creator>
  <cp:lastModifiedBy>gsom</cp:lastModifiedBy>
  <cp:revision>4</cp:revision>
  <dcterms:created xsi:type="dcterms:W3CDTF">2016-06-05T19:20:00Z</dcterms:created>
  <dcterms:modified xsi:type="dcterms:W3CDTF">2016-06-05T19:32:00Z</dcterms:modified>
</cp:coreProperties>
</file>