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27" w:rsidRPr="00F53454" w:rsidRDefault="00B11753" w:rsidP="00B11753">
      <w:pPr>
        <w:spacing w:after="12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53454">
        <w:rPr>
          <w:rFonts w:ascii="Times New Roman" w:hAnsi="Times New Roman" w:cs="Times New Roman"/>
          <w:b/>
          <w:sz w:val="23"/>
          <w:szCs w:val="23"/>
        </w:rPr>
        <w:t>РЕЦЕНЗИЯ</w:t>
      </w:r>
    </w:p>
    <w:p w:rsidR="00B11753" w:rsidRPr="00F53454" w:rsidRDefault="00B11753" w:rsidP="00626F2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53454">
        <w:rPr>
          <w:rFonts w:ascii="Times New Roman" w:hAnsi="Times New Roman" w:cs="Times New Roman"/>
          <w:b/>
          <w:sz w:val="23"/>
          <w:szCs w:val="23"/>
        </w:rPr>
        <w:t xml:space="preserve">на выпускную квалификационную работу </w:t>
      </w:r>
      <w:r w:rsidR="00626F2D">
        <w:rPr>
          <w:rFonts w:ascii="Times New Roman" w:hAnsi="Times New Roman" w:cs="Times New Roman"/>
          <w:b/>
          <w:sz w:val="23"/>
          <w:szCs w:val="23"/>
        </w:rPr>
        <w:t>магистранта</w:t>
      </w:r>
      <w:r w:rsidRPr="00F53454">
        <w:rPr>
          <w:rFonts w:ascii="Times New Roman" w:hAnsi="Times New Roman" w:cs="Times New Roman"/>
          <w:b/>
          <w:sz w:val="23"/>
          <w:szCs w:val="23"/>
        </w:rPr>
        <w:t xml:space="preserve"> КУЛИША Кирилла Игоревича «</w:t>
      </w:r>
      <w:r w:rsidR="00626F2D" w:rsidRPr="00626F2D">
        <w:rPr>
          <w:rFonts w:ascii="Times New Roman" w:hAnsi="Times New Roman" w:cs="Times New Roman"/>
          <w:b/>
          <w:sz w:val="23"/>
          <w:szCs w:val="23"/>
        </w:rPr>
        <w:t>С</w:t>
      </w:r>
      <w:r w:rsidR="00626F2D" w:rsidRPr="00626F2D">
        <w:rPr>
          <w:rFonts w:ascii="Times New Roman" w:hAnsi="Times New Roman" w:cs="Times New Roman"/>
          <w:b/>
          <w:sz w:val="23"/>
          <w:szCs w:val="23"/>
        </w:rPr>
        <w:t>О</w:t>
      </w:r>
      <w:r w:rsidR="00626F2D" w:rsidRPr="00626F2D">
        <w:rPr>
          <w:rFonts w:ascii="Times New Roman" w:hAnsi="Times New Roman" w:cs="Times New Roman"/>
          <w:b/>
          <w:sz w:val="23"/>
          <w:szCs w:val="23"/>
        </w:rPr>
        <w:t>ЛИ О-ИМИНОАЦИЛАМИДОКСИМОВ И</w:t>
      </w:r>
      <w:r w:rsidR="00626F2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26F2D" w:rsidRPr="00626F2D">
        <w:rPr>
          <w:rFonts w:ascii="Times New Roman" w:hAnsi="Times New Roman" w:cs="Times New Roman"/>
          <w:b/>
          <w:sz w:val="23"/>
          <w:szCs w:val="23"/>
        </w:rPr>
        <w:t>О-КАРБОКСИМИДАМИДОКСИМОВ:</w:t>
      </w:r>
      <w:r w:rsidR="00626F2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26F2D" w:rsidRPr="00626F2D">
        <w:rPr>
          <w:rFonts w:ascii="Times New Roman" w:hAnsi="Times New Roman" w:cs="Times New Roman"/>
          <w:b/>
          <w:sz w:val="23"/>
          <w:szCs w:val="23"/>
        </w:rPr>
        <w:t>МЕТА</w:t>
      </w:r>
      <w:r w:rsidR="00626F2D" w:rsidRPr="00626F2D">
        <w:rPr>
          <w:rFonts w:ascii="Times New Roman" w:hAnsi="Times New Roman" w:cs="Times New Roman"/>
          <w:b/>
          <w:sz w:val="23"/>
          <w:szCs w:val="23"/>
        </w:rPr>
        <w:t>Л</w:t>
      </w:r>
      <w:r w:rsidR="00626F2D" w:rsidRPr="00626F2D">
        <w:rPr>
          <w:rFonts w:ascii="Times New Roman" w:hAnsi="Times New Roman" w:cs="Times New Roman"/>
          <w:b/>
          <w:sz w:val="23"/>
          <w:szCs w:val="23"/>
        </w:rPr>
        <w:t>ЛОПРОМОТИРОВАННЫЙ СИНТЕЗ, СТРОЕНИЕ И</w:t>
      </w:r>
      <w:r w:rsidR="00626F2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26F2D" w:rsidRPr="00626F2D">
        <w:rPr>
          <w:rFonts w:ascii="Times New Roman" w:hAnsi="Times New Roman" w:cs="Times New Roman"/>
          <w:b/>
          <w:sz w:val="23"/>
          <w:szCs w:val="23"/>
        </w:rPr>
        <w:t>РЕАКЦИОННАЯ СПОСОБНОСТЬ</w:t>
      </w:r>
      <w:r w:rsidRPr="00F53454">
        <w:rPr>
          <w:rFonts w:ascii="Times New Roman" w:hAnsi="Times New Roman" w:cs="Times New Roman"/>
          <w:b/>
          <w:sz w:val="23"/>
          <w:szCs w:val="23"/>
        </w:rPr>
        <w:t>»</w:t>
      </w:r>
    </w:p>
    <w:p w:rsidR="00B11753" w:rsidRPr="00F53454" w:rsidRDefault="00B11753" w:rsidP="00B1175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11753" w:rsidRPr="00242F8A" w:rsidRDefault="00B11753" w:rsidP="004D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3454">
        <w:rPr>
          <w:rFonts w:ascii="Times New Roman" w:hAnsi="Times New Roman" w:cs="Times New Roman"/>
          <w:sz w:val="23"/>
          <w:szCs w:val="23"/>
        </w:rPr>
        <w:t>Рецензируемая работа относится к области</w:t>
      </w:r>
      <w:r w:rsidR="004D032C" w:rsidRPr="00F53454">
        <w:rPr>
          <w:rFonts w:ascii="Times New Roman" w:hAnsi="Times New Roman" w:cs="Times New Roman"/>
          <w:sz w:val="23"/>
          <w:szCs w:val="23"/>
        </w:rPr>
        <w:t xml:space="preserve"> </w:t>
      </w:r>
      <w:r w:rsidR="00F47208">
        <w:rPr>
          <w:rFonts w:ascii="Times New Roman" w:hAnsi="Times New Roman" w:cs="Times New Roman"/>
          <w:sz w:val="23"/>
          <w:szCs w:val="23"/>
        </w:rPr>
        <w:t>координационной</w:t>
      </w:r>
      <w:r w:rsidR="004D032C" w:rsidRPr="00F53454">
        <w:rPr>
          <w:rFonts w:ascii="Times New Roman" w:hAnsi="Times New Roman" w:cs="Times New Roman"/>
          <w:sz w:val="23"/>
          <w:szCs w:val="23"/>
        </w:rPr>
        <w:t xml:space="preserve"> </w:t>
      </w:r>
      <w:r w:rsidR="006446D9">
        <w:rPr>
          <w:rFonts w:ascii="Times New Roman" w:hAnsi="Times New Roman" w:cs="Times New Roman"/>
          <w:sz w:val="23"/>
          <w:szCs w:val="23"/>
        </w:rPr>
        <w:t>и органической химии</w:t>
      </w:r>
      <w:r w:rsidR="004D032C" w:rsidRPr="00F53454">
        <w:rPr>
          <w:rFonts w:ascii="Times New Roman" w:hAnsi="Times New Roman" w:cs="Times New Roman"/>
          <w:sz w:val="23"/>
          <w:szCs w:val="23"/>
        </w:rPr>
        <w:t xml:space="preserve"> и связана </w:t>
      </w:r>
      <w:r w:rsidR="00FC20F5" w:rsidRPr="00F53454">
        <w:rPr>
          <w:rFonts w:ascii="Times New Roman" w:hAnsi="Times New Roman" w:cs="Times New Roman"/>
          <w:sz w:val="23"/>
          <w:szCs w:val="23"/>
        </w:rPr>
        <w:t xml:space="preserve">с изучением возможности </w:t>
      </w:r>
      <w:r w:rsidR="004D032C" w:rsidRPr="00F53454">
        <w:rPr>
          <w:rFonts w:ascii="Times New Roman" w:hAnsi="Times New Roman" w:cs="Times New Roman"/>
          <w:sz w:val="23"/>
          <w:szCs w:val="23"/>
        </w:rPr>
        <w:t>активации</w:t>
      </w:r>
      <w:r w:rsidR="00FC20F5" w:rsidRPr="00F53454">
        <w:rPr>
          <w:rFonts w:ascii="Times New Roman" w:hAnsi="Times New Roman" w:cs="Times New Roman"/>
          <w:sz w:val="23"/>
          <w:szCs w:val="23"/>
        </w:rPr>
        <w:t xml:space="preserve"> нитрильной группы</w:t>
      </w:r>
      <w:r w:rsidR="004D032C" w:rsidRPr="00F53454">
        <w:rPr>
          <w:rFonts w:ascii="Times New Roman" w:hAnsi="Times New Roman" w:cs="Times New Roman"/>
          <w:sz w:val="23"/>
          <w:szCs w:val="23"/>
        </w:rPr>
        <w:t xml:space="preserve"> </w:t>
      </w:r>
      <w:r w:rsidR="00FC20F5" w:rsidRPr="00F53454">
        <w:rPr>
          <w:rFonts w:ascii="Times New Roman" w:hAnsi="Times New Roman" w:cs="Times New Roman"/>
          <w:sz w:val="23"/>
          <w:szCs w:val="23"/>
        </w:rPr>
        <w:t xml:space="preserve">путём координации к </w:t>
      </w:r>
      <w:proofErr w:type="spellStart"/>
      <w:r w:rsidR="00FC20F5" w:rsidRPr="00F53454">
        <w:rPr>
          <w:rFonts w:ascii="Times New Roman" w:hAnsi="Times New Roman" w:cs="Times New Roman"/>
          <w:sz w:val="23"/>
          <w:szCs w:val="23"/>
        </w:rPr>
        <w:t>металлоцентру</w:t>
      </w:r>
      <w:proofErr w:type="spellEnd"/>
      <w:r w:rsidR="00242F8A" w:rsidRPr="00242F8A">
        <w:rPr>
          <w:rFonts w:ascii="Times New Roman" w:hAnsi="Times New Roman" w:cs="Times New Roman"/>
          <w:sz w:val="23"/>
          <w:szCs w:val="23"/>
        </w:rPr>
        <w:t xml:space="preserve"> – </w:t>
      </w:r>
      <w:r w:rsidR="00242F8A">
        <w:rPr>
          <w:rFonts w:ascii="Times New Roman" w:hAnsi="Times New Roman" w:cs="Times New Roman"/>
          <w:sz w:val="23"/>
          <w:szCs w:val="23"/>
          <w:lang w:val="en-US"/>
        </w:rPr>
        <w:t>Zn</w:t>
      </w:r>
      <w:r w:rsidR="00242F8A" w:rsidRPr="00242F8A">
        <w:rPr>
          <w:rFonts w:ascii="Times New Roman" w:hAnsi="Times New Roman" w:cs="Times New Roman"/>
          <w:sz w:val="23"/>
          <w:szCs w:val="23"/>
        </w:rPr>
        <w:t>(</w:t>
      </w:r>
      <w:r w:rsidR="00242F8A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="00242F8A" w:rsidRPr="00242F8A">
        <w:rPr>
          <w:rFonts w:ascii="Times New Roman" w:hAnsi="Times New Roman" w:cs="Times New Roman"/>
          <w:sz w:val="23"/>
          <w:szCs w:val="23"/>
        </w:rPr>
        <w:t>)</w:t>
      </w:r>
      <w:r w:rsidR="006446D9">
        <w:rPr>
          <w:rFonts w:ascii="Times New Roman" w:hAnsi="Times New Roman" w:cs="Times New Roman"/>
          <w:sz w:val="23"/>
          <w:szCs w:val="23"/>
        </w:rPr>
        <w:t>.</w:t>
      </w:r>
    </w:p>
    <w:p w:rsidR="00B42D50" w:rsidRPr="00F53454" w:rsidRDefault="00B11753" w:rsidP="00C50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3454">
        <w:rPr>
          <w:rFonts w:ascii="Times New Roman" w:hAnsi="Times New Roman" w:cs="Times New Roman"/>
          <w:sz w:val="23"/>
          <w:szCs w:val="23"/>
        </w:rPr>
        <w:t xml:space="preserve">Перед </w:t>
      </w:r>
      <w:r w:rsidR="00F47208">
        <w:rPr>
          <w:rFonts w:ascii="Times New Roman" w:hAnsi="Times New Roman" w:cs="Times New Roman"/>
          <w:sz w:val="23"/>
          <w:szCs w:val="23"/>
        </w:rPr>
        <w:t xml:space="preserve">магистрантом </w:t>
      </w:r>
      <w:r w:rsidRPr="00F53454">
        <w:rPr>
          <w:rFonts w:ascii="Times New Roman" w:hAnsi="Times New Roman" w:cs="Times New Roman"/>
          <w:sz w:val="23"/>
          <w:szCs w:val="23"/>
        </w:rPr>
        <w:t xml:space="preserve">была поставлена </w:t>
      </w:r>
      <w:r w:rsidR="00F47208">
        <w:rPr>
          <w:rFonts w:ascii="Times New Roman" w:hAnsi="Times New Roman" w:cs="Times New Roman"/>
          <w:sz w:val="23"/>
          <w:szCs w:val="23"/>
        </w:rPr>
        <w:t>цель – разработать</w:t>
      </w:r>
      <w:r w:rsidR="00F47208" w:rsidRPr="00F47208">
        <w:rPr>
          <w:rFonts w:ascii="Times New Roman" w:hAnsi="Times New Roman" w:cs="Times New Roman"/>
          <w:sz w:val="23"/>
          <w:szCs w:val="23"/>
        </w:rPr>
        <w:t xml:space="preserve"> новы</w:t>
      </w:r>
      <w:r w:rsidR="00F47208">
        <w:rPr>
          <w:rFonts w:ascii="Times New Roman" w:hAnsi="Times New Roman" w:cs="Times New Roman"/>
          <w:sz w:val="23"/>
          <w:szCs w:val="23"/>
        </w:rPr>
        <w:t>е</w:t>
      </w:r>
      <w:r w:rsidR="00F47208" w:rsidRPr="00F47208">
        <w:rPr>
          <w:rFonts w:ascii="Times New Roman" w:hAnsi="Times New Roman" w:cs="Times New Roman"/>
          <w:sz w:val="23"/>
          <w:szCs w:val="23"/>
        </w:rPr>
        <w:t xml:space="preserve"> подход</w:t>
      </w:r>
      <w:r w:rsidR="00F47208">
        <w:rPr>
          <w:rFonts w:ascii="Times New Roman" w:hAnsi="Times New Roman" w:cs="Times New Roman"/>
          <w:sz w:val="23"/>
          <w:szCs w:val="23"/>
        </w:rPr>
        <w:t>ы</w:t>
      </w:r>
      <w:r w:rsidR="00F47208" w:rsidRPr="00F47208">
        <w:rPr>
          <w:rFonts w:ascii="Times New Roman" w:hAnsi="Times New Roman" w:cs="Times New Roman"/>
          <w:sz w:val="23"/>
          <w:szCs w:val="23"/>
        </w:rPr>
        <w:t xml:space="preserve"> к синтезу солей О-</w:t>
      </w:r>
      <w:proofErr w:type="spellStart"/>
      <w:r w:rsidR="00F47208" w:rsidRPr="00F47208">
        <w:rPr>
          <w:rFonts w:ascii="Times New Roman" w:hAnsi="Times New Roman" w:cs="Times New Roman"/>
          <w:sz w:val="23"/>
          <w:szCs w:val="23"/>
        </w:rPr>
        <w:t>иминоациламидоксимов</w:t>
      </w:r>
      <w:proofErr w:type="spellEnd"/>
      <w:r w:rsidR="00F47208" w:rsidRPr="00F47208">
        <w:rPr>
          <w:rFonts w:ascii="Times New Roman" w:hAnsi="Times New Roman" w:cs="Times New Roman"/>
          <w:sz w:val="23"/>
          <w:szCs w:val="23"/>
        </w:rPr>
        <w:t xml:space="preserve"> и О-</w:t>
      </w:r>
      <w:proofErr w:type="spellStart"/>
      <w:r w:rsidR="00F47208" w:rsidRPr="00F47208">
        <w:rPr>
          <w:rFonts w:ascii="Times New Roman" w:hAnsi="Times New Roman" w:cs="Times New Roman"/>
          <w:sz w:val="23"/>
          <w:szCs w:val="23"/>
        </w:rPr>
        <w:t>карбоксимидамидоксимов</w:t>
      </w:r>
      <w:proofErr w:type="spellEnd"/>
      <w:r w:rsidR="00242F8A">
        <w:rPr>
          <w:rFonts w:ascii="Times New Roman" w:hAnsi="Times New Roman" w:cs="Times New Roman"/>
          <w:sz w:val="23"/>
          <w:szCs w:val="23"/>
        </w:rPr>
        <w:t xml:space="preserve"> на основе </w:t>
      </w:r>
      <w:proofErr w:type="spellStart"/>
      <w:r w:rsidR="00242F8A">
        <w:rPr>
          <w:rFonts w:ascii="Times New Roman" w:hAnsi="Times New Roman" w:cs="Times New Roman"/>
          <w:sz w:val="23"/>
          <w:szCs w:val="23"/>
        </w:rPr>
        <w:t>амидоксимов</w:t>
      </w:r>
      <w:proofErr w:type="spellEnd"/>
      <w:r w:rsidR="00242F8A">
        <w:rPr>
          <w:rFonts w:ascii="Times New Roman" w:hAnsi="Times New Roman" w:cs="Times New Roman"/>
          <w:sz w:val="23"/>
          <w:szCs w:val="23"/>
        </w:rPr>
        <w:t xml:space="preserve"> и нитрилов разли</w:t>
      </w:r>
      <w:r w:rsidR="00242F8A">
        <w:rPr>
          <w:rFonts w:ascii="Times New Roman" w:hAnsi="Times New Roman" w:cs="Times New Roman"/>
          <w:sz w:val="23"/>
          <w:szCs w:val="23"/>
        </w:rPr>
        <w:t>ч</w:t>
      </w:r>
      <w:r w:rsidR="00242F8A">
        <w:rPr>
          <w:rFonts w:ascii="Times New Roman" w:hAnsi="Times New Roman" w:cs="Times New Roman"/>
          <w:sz w:val="23"/>
          <w:szCs w:val="23"/>
        </w:rPr>
        <w:t>ного строения</w:t>
      </w:r>
      <w:r w:rsidR="00F47208" w:rsidRPr="00F47208">
        <w:rPr>
          <w:rFonts w:ascii="Times New Roman" w:hAnsi="Times New Roman" w:cs="Times New Roman"/>
          <w:sz w:val="23"/>
          <w:szCs w:val="23"/>
        </w:rPr>
        <w:t xml:space="preserve">, </w:t>
      </w:r>
      <w:r w:rsidR="00F47208">
        <w:rPr>
          <w:rFonts w:ascii="Times New Roman" w:hAnsi="Times New Roman" w:cs="Times New Roman"/>
          <w:sz w:val="23"/>
          <w:szCs w:val="23"/>
        </w:rPr>
        <w:t xml:space="preserve">в том числе </w:t>
      </w:r>
      <w:r w:rsidR="00F47208" w:rsidRPr="00F47208">
        <w:rPr>
          <w:rFonts w:ascii="Times New Roman" w:hAnsi="Times New Roman" w:cs="Times New Roman"/>
          <w:sz w:val="23"/>
          <w:szCs w:val="23"/>
        </w:rPr>
        <w:t>выяв</w:t>
      </w:r>
      <w:r w:rsidR="00242F8A">
        <w:rPr>
          <w:rFonts w:ascii="Times New Roman" w:hAnsi="Times New Roman" w:cs="Times New Roman"/>
          <w:sz w:val="23"/>
          <w:szCs w:val="23"/>
        </w:rPr>
        <w:t>ить</w:t>
      </w:r>
      <w:r w:rsidR="00F47208" w:rsidRPr="00F47208">
        <w:rPr>
          <w:rFonts w:ascii="Times New Roman" w:hAnsi="Times New Roman" w:cs="Times New Roman"/>
          <w:sz w:val="23"/>
          <w:szCs w:val="23"/>
        </w:rPr>
        <w:t xml:space="preserve"> особенност</w:t>
      </w:r>
      <w:r w:rsidR="00242F8A">
        <w:rPr>
          <w:rFonts w:ascii="Times New Roman" w:hAnsi="Times New Roman" w:cs="Times New Roman"/>
          <w:sz w:val="23"/>
          <w:szCs w:val="23"/>
        </w:rPr>
        <w:t>и</w:t>
      </w:r>
      <w:r w:rsidR="00F47208" w:rsidRPr="00F47208">
        <w:rPr>
          <w:rFonts w:ascii="Times New Roman" w:hAnsi="Times New Roman" w:cs="Times New Roman"/>
          <w:sz w:val="23"/>
          <w:szCs w:val="23"/>
        </w:rPr>
        <w:t xml:space="preserve"> строения </w:t>
      </w:r>
      <w:r w:rsidR="00242F8A">
        <w:rPr>
          <w:rFonts w:ascii="Times New Roman" w:hAnsi="Times New Roman" w:cs="Times New Roman"/>
          <w:sz w:val="23"/>
          <w:szCs w:val="23"/>
        </w:rPr>
        <w:t xml:space="preserve">солей </w:t>
      </w:r>
      <w:r w:rsidR="00F47208" w:rsidRPr="00F47208">
        <w:rPr>
          <w:rFonts w:ascii="Times New Roman" w:hAnsi="Times New Roman" w:cs="Times New Roman"/>
          <w:sz w:val="23"/>
          <w:szCs w:val="23"/>
        </w:rPr>
        <w:t xml:space="preserve">и </w:t>
      </w:r>
      <w:r w:rsidR="00242F8A">
        <w:rPr>
          <w:rFonts w:ascii="Times New Roman" w:hAnsi="Times New Roman" w:cs="Times New Roman"/>
          <w:sz w:val="23"/>
          <w:szCs w:val="23"/>
        </w:rPr>
        <w:t xml:space="preserve">их </w:t>
      </w:r>
      <w:r w:rsidR="00F47208" w:rsidRPr="00F47208">
        <w:rPr>
          <w:rFonts w:ascii="Times New Roman" w:hAnsi="Times New Roman" w:cs="Times New Roman"/>
          <w:sz w:val="23"/>
          <w:szCs w:val="23"/>
        </w:rPr>
        <w:t>ре</w:t>
      </w:r>
      <w:r w:rsidR="00F47208">
        <w:rPr>
          <w:rFonts w:ascii="Times New Roman" w:hAnsi="Times New Roman" w:cs="Times New Roman"/>
          <w:sz w:val="23"/>
          <w:szCs w:val="23"/>
        </w:rPr>
        <w:t>акционной способности</w:t>
      </w:r>
      <w:r w:rsidR="00C50645" w:rsidRPr="00F53454">
        <w:rPr>
          <w:rFonts w:ascii="Times New Roman" w:hAnsi="Times New Roman" w:cs="Times New Roman"/>
          <w:sz w:val="23"/>
          <w:szCs w:val="23"/>
        </w:rPr>
        <w:t xml:space="preserve">. </w:t>
      </w:r>
      <w:r w:rsidR="00F47208">
        <w:rPr>
          <w:rFonts w:ascii="Times New Roman" w:hAnsi="Times New Roman" w:cs="Times New Roman"/>
          <w:sz w:val="23"/>
          <w:szCs w:val="23"/>
        </w:rPr>
        <w:t xml:space="preserve">Такое внимание к </w:t>
      </w:r>
      <w:r w:rsidR="00242F8A">
        <w:rPr>
          <w:rFonts w:ascii="Times New Roman" w:hAnsi="Times New Roman" w:cs="Times New Roman"/>
          <w:sz w:val="23"/>
          <w:szCs w:val="23"/>
        </w:rPr>
        <w:t xml:space="preserve">этим солям неслучайно, так как они </w:t>
      </w:r>
      <w:r w:rsidR="00F47208">
        <w:rPr>
          <w:rFonts w:ascii="Times New Roman" w:hAnsi="Times New Roman" w:cs="Times New Roman"/>
          <w:sz w:val="23"/>
          <w:szCs w:val="23"/>
        </w:rPr>
        <w:t xml:space="preserve"> </w:t>
      </w:r>
      <w:r w:rsidR="00242F8A">
        <w:rPr>
          <w:rFonts w:ascii="Times New Roman" w:hAnsi="Times New Roman" w:cs="Times New Roman"/>
          <w:sz w:val="23"/>
          <w:szCs w:val="23"/>
        </w:rPr>
        <w:t xml:space="preserve">являются </w:t>
      </w:r>
      <w:proofErr w:type="spellStart"/>
      <w:r w:rsidR="00F47208">
        <w:rPr>
          <w:rFonts w:ascii="Times New Roman" w:hAnsi="Times New Roman" w:cs="Times New Roman"/>
          <w:sz w:val="23"/>
          <w:szCs w:val="23"/>
        </w:rPr>
        <w:t>интермедиатам</w:t>
      </w:r>
      <w:r w:rsidR="00242F8A">
        <w:rPr>
          <w:rFonts w:ascii="Times New Roman" w:hAnsi="Times New Roman" w:cs="Times New Roman"/>
          <w:sz w:val="23"/>
          <w:szCs w:val="23"/>
        </w:rPr>
        <w:t>и</w:t>
      </w:r>
      <w:proofErr w:type="spellEnd"/>
      <w:r w:rsidR="00242F8A">
        <w:rPr>
          <w:rFonts w:ascii="Times New Roman" w:hAnsi="Times New Roman" w:cs="Times New Roman"/>
          <w:sz w:val="23"/>
          <w:szCs w:val="23"/>
        </w:rPr>
        <w:t xml:space="preserve"> в синтезе</w:t>
      </w:r>
      <w:r w:rsidR="00F47208">
        <w:rPr>
          <w:rFonts w:ascii="Times New Roman" w:hAnsi="Times New Roman" w:cs="Times New Roman"/>
          <w:sz w:val="23"/>
          <w:szCs w:val="23"/>
        </w:rPr>
        <w:t xml:space="preserve"> такого практически важного класса гетероциклических соединений, как 1,2,4-оксадиазол</w:t>
      </w:r>
      <w:r w:rsidR="003219B6">
        <w:rPr>
          <w:rFonts w:ascii="Times New Roman" w:hAnsi="Times New Roman" w:cs="Times New Roman"/>
          <w:sz w:val="23"/>
          <w:szCs w:val="23"/>
        </w:rPr>
        <w:t>ы</w:t>
      </w:r>
      <w:r w:rsidR="00242F8A">
        <w:rPr>
          <w:rFonts w:ascii="Times New Roman" w:hAnsi="Times New Roman" w:cs="Times New Roman"/>
          <w:sz w:val="23"/>
          <w:szCs w:val="23"/>
        </w:rPr>
        <w:t>.</w:t>
      </w:r>
    </w:p>
    <w:p w:rsidR="006446D9" w:rsidRPr="00A352B0" w:rsidRDefault="00C50645" w:rsidP="00644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3454">
        <w:rPr>
          <w:rFonts w:ascii="Times New Roman" w:hAnsi="Times New Roman" w:cs="Times New Roman"/>
          <w:sz w:val="23"/>
          <w:szCs w:val="23"/>
        </w:rPr>
        <w:t xml:space="preserve">Следует отметить, что </w:t>
      </w:r>
      <w:r w:rsidR="00B42D50" w:rsidRPr="00F53454">
        <w:rPr>
          <w:rFonts w:ascii="Times New Roman" w:hAnsi="Times New Roman" w:cs="Times New Roman"/>
          <w:sz w:val="23"/>
          <w:szCs w:val="23"/>
        </w:rPr>
        <w:t>раб</w:t>
      </w:r>
      <w:r w:rsidR="00FC20F5" w:rsidRPr="00F53454">
        <w:rPr>
          <w:rFonts w:ascii="Times New Roman" w:hAnsi="Times New Roman" w:cs="Times New Roman"/>
          <w:sz w:val="23"/>
          <w:szCs w:val="23"/>
        </w:rPr>
        <w:t xml:space="preserve">ота </w:t>
      </w:r>
      <w:r w:rsidR="006446D9">
        <w:rPr>
          <w:rFonts w:ascii="Times New Roman" w:hAnsi="Times New Roman" w:cs="Times New Roman"/>
          <w:sz w:val="23"/>
          <w:szCs w:val="23"/>
        </w:rPr>
        <w:t>в целом хорошо оформлена и легко читается</w:t>
      </w:r>
      <w:r w:rsidR="00FC20F5" w:rsidRPr="00F53454">
        <w:rPr>
          <w:rFonts w:ascii="Times New Roman" w:hAnsi="Times New Roman" w:cs="Times New Roman"/>
          <w:sz w:val="23"/>
          <w:szCs w:val="23"/>
        </w:rPr>
        <w:t xml:space="preserve">. </w:t>
      </w:r>
      <w:r w:rsidR="006446D9">
        <w:rPr>
          <w:rFonts w:ascii="Times New Roman" w:hAnsi="Times New Roman" w:cs="Times New Roman"/>
          <w:sz w:val="23"/>
          <w:szCs w:val="23"/>
        </w:rPr>
        <w:t>Количество</w:t>
      </w:r>
      <w:r w:rsidR="00FC20F5" w:rsidRPr="00F53454">
        <w:rPr>
          <w:rFonts w:ascii="Times New Roman" w:hAnsi="Times New Roman" w:cs="Times New Roman"/>
          <w:sz w:val="23"/>
          <w:szCs w:val="23"/>
        </w:rPr>
        <w:t xml:space="preserve"> опеч</w:t>
      </w:r>
      <w:r w:rsidR="00FC20F5" w:rsidRPr="00F53454">
        <w:rPr>
          <w:rFonts w:ascii="Times New Roman" w:hAnsi="Times New Roman" w:cs="Times New Roman"/>
          <w:sz w:val="23"/>
          <w:szCs w:val="23"/>
        </w:rPr>
        <w:t>а</w:t>
      </w:r>
      <w:r w:rsidR="006446D9">
        <w:rPr>
          <w:rFonts w:ascii="Times New Roman" w:hAnsi="Times New Roman" w:cs="Times New Roman"/>
          <w:sz w:val="23"/>
          <w:szCs w:val="23"/>
        </w:rPr>
        <w:t>ток и неудачных выражений незначительно</w:t>
      </w:r>
      <w:r w:rsidR="00FC20F5" w:rsidRPr="00F53454">
        <w:rPr>
          <w:rFonts w:ascii="Times New Roman" w:hAnsi="Times New Roman" w:cs="Times New Roman"/>
          <w:sz w:val="23"/>
          <w:szCs w:val="23"/>
        </w:rPr>
        <w:t xml:space="preserve">. Отмечу лишь некоторые: </w:t>
      </w:r>
      <w:r w:rsidR="006446D9">
        <w:rPr>
          <w:rFonts w:ascii="Times New Roman" w:hAnsi="Times New Roman" w:cs="Times New Roman"/>
          <w:sz w:val="23"/>
          <w:szCs w:val="23"/>
        </w:rPr>
        <w:t xml:space="preserve">в обсуждении результатов полосы в </w:t>
      </w:r>
      <w:proofErr w:type="gramStart"/>
      <w:r w:rsidR="006446D9">
        <w:rPr>
          <w:rFonts w:ascii="Times New Roman" w:hAnsi="Times New Roman" w:cs="Times New Roman"/>
          <w:sz w:val="23"/>
          <w:szCs w:val="23"/>
        </w:rPr>
        <w:t>ИК-спектре</w:t>
      </w:r>
      <w:proofErr w:type="gramEnd"/>
      <w:r w:rsidR="006446D9">
        <w:rPr>
          <w:rFonts w:ascii="Times New Roman" w:hAnsi="Times New Roman" w:cs="Times New Roman"/>
          <w:sz w:val="23"/>
          <w:szCs w:val="23"/>
        </w:rPr>
        <w:t xml:space="preserve"> называются то, пиками, то сигналами (стр. 22); </w:t>
      </w:r>
      <w:proofErr w:type="spellStart"/>
      <w:r w:rsidR="00A352B0">
        <w:rPr>
          <w:rFonts w:ascii="Times New Roman" w:hAnsi="Times New Roman" w:cs="Times New Roman"/>
          <w:sz w:val="23"/>
          <w:szCs w:val="23"/>
        </w:rPr>
        <w:t>амидоксимы</w:t>
      </w:r>
      <w:proofErr w:type="spellEnd"/>
      <w:r w:rsidR="00A352B0">
        <w:rPr>
          <w:rFonts w:ascii="Times New Roman" w:hAnsi="Times New Roman" w:cs="Times New Roman"/>
          <w:sz w:val="23"/>
          <w:szCs w:val="23"/>
        </w:rPr>
        <w:t xml:space="preserve">, обозначенные вначале работы номерами </w:t>
      </w:r>
      <w:r w:rsidR="00A352B0" w:rsidRPr="00A352B0">
        <w:rPr>
          <w:rFonts w:ascii="Times New Roman" w:hAnsi="Times New Roman" w:cs="Times New Roman"/>
          <w:b/>
          <w:sz w:val="23"/>
          <w:szCs w:val="23"/>
        </w:rPr>
        <w:t>1</w:t>
      </w:r>
      <w:r w:rsidR="00A352B0" w:rsidRPr="00A352B0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="00A352B0" w:rsidRPr="00A352B0">
        <w:rPr>
          <w:rFonts w:ascii="Times New Roman" w:hAnsi="Times New Roman" w:cs="Times New Roman"/>
          <w:b/>
          <w:sz w:val="23"/>
          <w:szCs w:val="23"/>
        </w:rPr>
        <w:t>,</w:t>
      </w:r>
      <w:r w:rsidR="00A352B0" w:rsidRPr="00A352B0">
        <w:rPr>
          <w:rFonts w:ascii="Times New Roman" w:hAnsi="Times New Roman" w:cs="Times New Roman"/>
          <w:b/>
          <w:sz w:val="23"/>
          <w:szCs w:val="23"/>
          <w:lang w:val="en-US"/>
        </w:rPr>
        <w:t>e</w:t>
      </w:r>
      <w:r w:rsidR="00A352B0">
        <w:rPr>
          <w:rFonts w:ascii="Times New Roman" w:hAnsi="Times New Roman" w:cs="Times New Roman"/>
          <w:sz w:val="23"/>
          <w:szCs w:val="23"/>
        </w:rPr>
        <w:t xml:space="preserve">, </w:t>
      </w:r>
      <w:r w:rsidR="00E515DE">
        <w:rPr>
          <w:rFonts w:ascii="Times New Roman" w:hAnsi="Times New Roman" w:cs="Times New Roman"/>
          <w:sz w:val="23"/>
          <w:szCs w:val="23"/>
        </w:rPr>
        <w:t>в</w:t>
      </w:r>
      <w:r w:rsidR="00A352B0">
        <w:rPr>
          <w:rFonts w:ascii="Times New Roman" w:hAnsi="Times New Roman" w:cs="Times New Roman"/>
          <w:sz w:val="23"/>
          <w:szCs w:val="23"/>
        </w:rPr>
        <w:t xml:space="preserve"> конце работы</w:t>
      </w:r>
      <w:r w:rsidR="00A352B0" w:rsidRPr="00A352B0">
        <w:rPr>
          <w:rFonts w:ascii="Times New Roman" w:hAnsi="Times New Roman" w:cs="Times New Roman"/>
          <w:sz w:val="23"/>
          <w:szCs w:val="23"/>
        </w:rPr>
        <w:t xml:space="preserve"> </w:t>
      </w:r>
      <w:r w:rsidR="00A352B0">
        <w:rPr>
          <w:rFonts w:ascii="Times New Roman" w:hAnsi="Times New Roman" w:cs="Times New Roman"/>
          <w:sz w:val="23"/>
          <w:szCs w:val="23"/>
        </w:rPr>
        <w:t xml:space="preserve">превратились в </w:t>
      </w:r>
      <w:r w:rsidR="00A352B0" w:rsidRPr="00A352B0">
        <w:rPr>
          <w:rFonts w:ascii="Times New Roman" w:hAnsi="Times New Roman" w:cs="Times New Roman"/>
          <w:b/>
          <w:sz w:val="23"/>
          <w:szCs w:val="23"/>
        </w:rPr>
        <w:t>9</w:t>
      </w:r>
      <w:r w:rsidR="00A352B0" w:rsidRPr="00A352B0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="00A352B0" w:rsidRPr="00A352B0">
        <w:rPr>
          <w:rFonts w:ascii="Times New Roman" w:hAnsi="Times New Roman" w:cs="Times New Roman"/>
          <w:b/>
          <w:sz w:val="23"/>
          <w:szCs w:val="23"/>
        </w:rPr>
        <w:t>,</w:t>
      </w:r>
      <w:r w:rsidR="00A352B0" w:rsidRPr="00A352B0">
        <w:rPr>
          <w:rFonts w:ascii="Times New Roman" w:hAnsi="Times New Roman" w:cs="Times New Roman"/>
          <w:b/>
          <w:sz w:val="23"/>
          <w:szCs w:val="23"/>
          <w:lang w:val="en-US"/>
        </w:rPr>
        <w:t>b</w:t>
      </w:r>
      <w:r w:rsidR="00A352B0" w:rsidRPr="00A352B0">
        <w:rPr>
          <w:rFonts w:ascii="Times New Roman" w:hAnsi="Times New Roman" w:cs="Times New Roman"/>
          <w:sz w:val="23"/>
          <w:szCs w:val="23"/>
        </w:rPr>
        <w:t xml:space="preserve"> </w:t>
      </w:r>
      <w:r w:rsidR="00A352B0">
        <w:rPr>
          <w:rFonts w:ascii="Times New Roman" w:hAnsi="Times New Roman" w:cs="Times New Roman"/>
          <w:sz w:val="23"/>
          <w:szCs w:val="23"/>
        </w:rPr>
        <w:t xml:space="preserve">(стр. </w:t>
      </w:r>
      <w:r w:rsidR="00A352B0" w:rsidRPr="00A352B0">
        <w:rPr>
          <w:rFonts w:ascii="Times New Roman" w:hAnsi="Times New Roman" w:cs="Times New Roman"/>
          <w:sz w:val="23"/>
          <w:szCs w:val="23"/>
        </w:rPr>
        <w:t>34,35</w:t>
      </w:r>
      <w:r w:rsidR="00A352B0">
        <w:rPr>
          <w:rFonts w:ascii="Times New Roman" w:hAnsi="Times New Roman" w:cs="Times New Roman"/>
          <w:sz w:val="23"/>
          <w:szCs w:val="23"/>
        </w:rPr>
        <w:t>)</w:t>
      </w:r>
      <w:r w:rsidR="00A352B0" w:rsidRPr="00A352B0">
        <w:rPr>
          <w:rFonts w:ascii="Times New Roman" w:hAnsi="Times New Roman" w:cs="Times New Roman"/>
          <w:sz w:val="23"/>
          <w:szCs w:val="23"/>
        </w:rPr>
        <w:t>.</w:t>
      </w:r>
    </w:p>
    <w:p w:rsidR="00B42D50" w:rsidRPr="00F53454" w:rsidRDefault="0083382E" w:rsidP="00833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3454">
        <w:rPr>
          <w:rFonts w:ascii="Times New Roman" w:hAnsi="Times New Roman" w:cs="Times New Roman"/>
          <w:sz w:val="23"/>
          <w:szCs w:val="23"/>
        </w:rPr>
        <w:t xml:space="preserve">Что касается содержания работы, </w:t>
      </w:r>
      <w:r w:rsidR="00A352B0">
        <w:rPr>
          <w:rFonts w:ascii="Times New Roman" w:hAnsi="Times New Roman" w:cs="Times New Roman"/>
          <w:sz w:val="23"/>
          <w:szCs w:val="23"/>
        </w:rPr>
        <w:t xml:space="preserve">то </w:t>
      </w:r>
      <w:r w:rsidR="00E515DE">
        <w:rPr>
          <w:rFonts w:ascii="Times New Roman" w:hAnsi="Times New Roman" w:cs="Times New Roman"/>
          <w:sz w:val="23"/>
          <w:szCs w:val="23"/>
        </w:rPr>
        <w:t xml:space="preserve">в работе отсутствует как таковой раздел «литературный обзор». </w:t>
      </w:r>
      <w:r w:rsidR="003219B6">
        <w:rPr>
          <w:rFonts w:ascii="Times New Roman" w:hAnsi="Times New Roman" w:cs="Times New Roman"/>
          <w:sz w:val="23"/>
          <w:szCs w:val="23"/>
        </w:rPr>
        <w:t>Довольно краткий о</w:t>
      </w:r>
      <w:r w:rsidRPr="00F53454">
        <w:rPr>
          <w:rFonts w:ascii="Times New Roman" w:hAnsi="Times New Roman" w:cs="Times New Roman"/>
          <w:sz w:val="23"/>
          <w:szCs w:val="23"/>
        </w:rPr>
        <w:t xml:space="preserve">бзор </w:t>
      </w:r>
      <w:r w:rsidR="00A352B0">
        <w:rPr>
          <w:rFonts w:ascii="Times New Roman" w:hAnsi="Times New Roman" w:cs="Times New Roman"/>
          <w:sz w:val="23"/>
          <w:szCs w:val="23"/>
        </w:rPr>
        <w:t>л</w:t>
      </w:r>
      <w:r w:rsidR="00A352B0" w:rsidRPr="00F53454">
        <w:rPr>
          <w:rFonts w:ascii="Times New Roman" w:hAnsi="Times New Roman" w:cs="Times New Roman"/>
          <w:sz w:val="23"/>
          <w:szCs w:val="23"/>
        </w:rPr>
        <w:t>итератур</w:t>
      </w:r>
      <w:r w:rsidR="003219B6">
        <w:rPr>
          <w:rFonts w:ascii="Times New Roman" w:hAnsi="Times New Roman" w:cs="Times New Roman"/>
          <w:sz w:val="23"/>
          <w:szCs w:val="23"/>
        </w:rPr>
        <w:t>ы</w:t>
      </w:r>
      <w:r w:rsidR="00A352B0">
        <w:rPr>
          <w:rFonts w:ascii="Times New Roman" w:hAnsi="Times New Roman" w:cs="Times New Roman"/>
          <w:sz w:val="23"/>
          <w:szCs w:val="23"/>
        </w:rPr>
        <w:t xml:space="preserve"> приведён в</w:t>
      </w:r>
      <w:r w:rsidR="003219B6">
        <w:rPr>
          <w:rFonts w:ascii="Times New Roman" w:hAnsi="Times New Roman" w:cs="Times New Roman"/>
          <w:sz w:val="23"/>
          <w:szCs w:val="23"/>
        </w:rPr>
        <w:t>о</w:t>
      </w:r>
      <w:r w:rsidR="00A352B0">
        <w:rPr>
          <w:rFonts w:ascii="Times New Roman" w:hAnsi="Times New Roman" w:cs="Times New Roman"/>
          <w:sz w:val="23"/>
          <w:szCs w:val="23"/>
        </w:rPr>
        <w:t xml:space="preserve"> введении</w:t>
      </w:r>
      <w:r w:rsidRPr="00F53454">
        <w:rPr>
          <w:rFonts w:ascii="Times New Roman" w:hAnsi="Times New Roman" w:cs="Times New Roman"/>
          <w:sz w:val="23"/>
          <w:szCs w:val="23"/>
        </w:rPr>
        <w:t xml:space="preserve">. </w:t>
      </w:r>
      <w:r w:rsidR="003219B6">
        <w:rPr>
          <w:rFonts w:ascii="Times New Roman" w:hAnsi="Times New Roman" w:cs="Times New Roman"/>
          <w:sz w:val="23"/>
          <w:szCs w:val="23"/>
        </w:rPr>
        <w:t>В противоположность этому, нужно отметить большую э</w:t>
      </w:r>
      <w:r w:rsidR="00B42D50" w:rsidRPr="00F53454">
        <w:rPr>
          <w:rFonts w:ascii="Times New Roman" w:hAnsi="Times New Roman" w:cs="Times New Roman"/>
          <w:sz w:val="23"/>
          <w:szCs w:val="23"/>
        </w:rPr>
        <w:t>кспериментальн</w:t>
      </w:r>
      <w:r w:rsidR="003219B6">
        <w:rPr>
          <w:rFonts w:ascii="Times New Roman" w:hAnsi="Times New Roman" w:cs="Times New Roman"/>
          <w:sz w:val="23"/>
          <w:szCs w:val="23"/>
        </w:rPr>
        <w:t>ую</w:t>
      </w:r>
      <w:r w:rsidR="00B42D50" w:rsidRPr="00F53454">
        <w:rPr>
          <w:rFonts w:ascii="Times New Roman" w:hAnsi="Times New Roman" w:cs="Times New Roman"/>
          <w:sz w:val="23"/>
          <w:szCs w:val="23"/>
        </w:rPr>
        <w:t xml:space="preserve"> работ</w:t>
      </w:r>
      <w:r w:rsidR="003219B6">
        <w:rPr>
          <w:rFonts w:ascii="Times New Roman" w:hAnsi="Times New Roman" w:cs="Times New Roman"/>
          <w:sz w:val="23"/>
          <w:szCs w:val="23"/>
        </w:rPr>
        <w:t>у</w:t>
      </w:r>
      <w:r w:rsidR="00681993" w:rsidRPr="00F53454">
        <w:rPr>
          <w:rFonts w:ascii="Times New Roman" w:hAnsi="Times New Roman" w:cs="Times New Roman"/>
          <w:sz w:val="23"/>
          <w:szCs w:val="23"/>
        </w:rPr>
        <w:t xml:space="preserve">, </w:t>
      </w:r>
      <w:r w:rsidR="003219B6">
        <w:rPr>
          <w:rFonts w:ascii="Times New Roman" w:hAnsi="Times New Roman" w:cs="Times New Roman"/>
          <w:sz w:val="23"/>
          <w:szCs w:val="23"/>
        </w:rPr>
        <w:t>проведённую автором диплома. Было разр</w:t>
      </w:r>
      <w:r w:rsidR="003219B6">
        <w:rPr>
          <w:rFonts w:ascii="Times New Roman" w:hAnsi="Times New Roman" w:cs="Times New Roman"/>
          <w:sz w:val="23"/>
          <w:szCs w:val="23"/>
        </w:rPr>
        <w:t>а</w:t>
      </w:r>
      <w:r w:rsidR="003219B6">
        <w:rPr>
          <w:rFonts w:ascii="Times New Roman" w:hAnsi="Times New Roman" w:cs="Times New Roman"/>
          <w:sz w:val="23"/>
          <w:szCs w:val="23"/>
        </w:rPr>
        <w:t xml:space="preserve">ботано несколько подходов к желаемым солям через промежуточное образование </w:t>
      </w:r>
      <w:r w:rsidR="00681993" w:rsidRPr="00F53454">
        <w:rPr>
          <w:rFonts w:ascii="Times New Roman" w:hAnsi="Times New Roman" w:cs="Times New Roman"/>
          <w:sz w:val="23"/>
          <w:szCs w:val="23"/>
        </w:rPr>
        <w:t xml:space="preserve">комплексов </w:t>
      </w:r>
      <w:r w:rsidR="003219B6">
        <w:rPr>
          <w:rFonts w:ascii="Times New Roman" w:hAnsi="Times New Roman" w:cs="Times New Roman"/>
          <w:sz w:val="23"/>
          <w:szCs w:val="23"/>
        </w:rPr>
        <w:t xml:space="preserve">с </w:t>
      </w:r>
      <w:r w:rsidR="003219B6">
        <w:rPr>
          <w:rFonts w:ascii="Times New Roman" w:hAnsi="Times New Roman" w:cs="Times New Roman"/>
          <w:sz w:val="23"/>
          <w:szCs w:val="23"/>
          <w:lang w:val="en-US"/>
        </w:rPr>
        <w:t>Zn</w:t>
      </w:r>
      <w:r w:rsidR="003219B6" w:rsidRPr="00242F8A">
        <w:rPr>
          <w:rFonts w:ascii="Times New Roman" w:hAnsi="Times New Roman" w:cs="Times New Roman"/>
          <w:sz w:val="23"/>
          <w:szCs w:val="23"/>
        </w:rPr>
        <w:t>(</w:t>
      </w:r>
      <w:r w:rsidR="003219B6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="003219B6" w:rsidRPr="00242F8A">
        <w:rPr>
          <w:rFonts w:ascii="Times New Roman" w:hAnsi="Times New Roman" w:cs="Times New Roman"/>
          <w:sz w:val="23"/>
          <w:szCs w:val="23"/>
        </w:rPr>
        <w:t>)</w:t>
      </w:r>
      <w:r w:rsidR="003219B6">
        <w:rPr>
          <w:rFonts w:ascii="Times New Roman" w:hAnsi="Times New Roman" w:cs="Times New Roman"/>
          <w:sz w:val="23"/>
          <w:szCs w:val="23"/>
        </w:rPr>
        <w:t xml:space="preserve">. Структура солей была изучена с помощью динамических экспериментов ЯМР, </w:t>
      </w:r>
      <w:proofErr w:type="gramStart"/>
      <w:r w:rsidR="003219B6">
        <w:rPr>
          <w:rFonts w:ascii="Times New Roman" w:hAnsi="Times New Roman" w:cs="Times New Roman"/>
          <w:sz w:val="23"/>
          <w:szCs w:val="23"/>
        </w:rPr>
        <w:t>квантово-химических</w:t>
      </w:r>
      <w:proofErr w:type="gramEnd"/>
      <w:r w:rsidR="003219B6">
        <w:rPr>
          <w:rFonts w:ascii="Times New Roman" w:hAnsi="Times New Roman" w:cs="Times New Roman"/>
          <w:sz w:val="23"/>
          <w:szCs w:val="23"/>
        </w:rPr>
        <w:t xml:space="preserve"> расчётов, данных рентгеноструктурного анализа. </w:t>
      </w:r>
      <w:r w:rsidR="00725538">
        <w:rPr>
          <w:rFonts w:ascii="Times New Roman" w:hAnsi="Times New Roman" w:cs="Times New Roman"/>
          <w:sz w:val="23"/>
          <w:szCs w:val="23"/>
        </w:rPr>
        <w:t>Кроме того, была проведена тщател</w:t>
      </w:r>
      <w:r w:rsidR="00725538">
        <w:rPr>
          <w:rFonts w:ascii="Times New Roman" w:hAnsi="Times New Roman" w:cs="Times New Roman"/>
          <w:sz w:val="23"/>
          <w:szCs w:val="23"/>
        </w:rPr>
        <w:t>ь</w:t>
      </w:r>
      <w:r w:rsidR="00725538">
        <w:rPr>
          <w:rFonts w:ascii="Times New Roman" w:hAnsi="Times New Roman" w:cs="Times New Roman"/>
          <w:sz w:val="23"/>
          <w:szCs w:val="23"/>
        </w:rPr>
        <w:t>ная оптимизация условий превращения полученных солей в 1,2,4-оксадиазолы, включающая варь</w:t>
      </w:r>
      <w:r w:rsidR="00725538">
        <w:rPr>
          <w:rFonts w:ascii="Times New Roman" w:hAnsi="Times New Roman" w:cs="Times New Roman"/>
          <w:sz w:val="23"/>
          <w:szCs w:val="23"/>
        </w:rPr>
        <w:t>и</w:t>
      </w:r>
      <w:r w:rsidR="00725538">
        <w:rPr>
          <w:rFonts w:ascii="Times New Roman" w:hAnsi="Times New Roman" w:cs="Times New Roman"/>
          <w:sz w:val="23"/>
          <w:szCs w:val="23"/>
        </w:rPr>
        <w:t xml:space="preserve">рование растворителя, температуры и различных добавок. Венцом исследований дипломанта стала разработка методики синтеза </w:t>
      </w:r>
      <w:r w:rsidR="00725538" w:rsidRPr="00F53454">
        <w:rPr>
          <w:rFonts w:ascii="Times New Roman" w:hAnsi="Times New Roman" w:cs="Times New Roman"/>
          <w:sz w:val="23"/>
          <w:szCs w:val="23"/>
        </w:rPr>
        <w:t>1,2,4-оксадиазолов</w:t>
      </w:r>
      <w:r w:rsidR="00725538">
        <w:rPr>
          <w:rFonts w:ascii="Times New Roman" w:hAnsi="Times New Roman" w:cs="Times New Roman"/>
          <w:sz w:val="23"/>
          <w:szCs w:val="23"/>
        </w:rPr>
        <w:t xml:space="preserve">, позволившая сократить время проведения синтеза </w:t>
      </w:r>
      <w:r w:rsidR="00725538" w:rsidRPr="00725538">
        <w:rPr>
          <w:rFonts w:ascii="Times New Roman" w:hAnsi="Times New Roman" w:cs="Times New Roman"/>
          <w:sz w:val="23"/>
          <w:szCs w:val="23"/>
        </w:rPr>
        <w:t>с трёх дней до полутора</w:t>
      </w:r>
      <w:r w:rsidR="00E515DE">
        <w:rPr>
          <w:rFonts w:ascii="Times New Roman" w:hAnsi="Times New Roman" w:cs="Times New Roman"/>
          <w:sz w:val="23"/>
          <w:szCs w:val="23"/>
        </w:rPr>
        <w:t xml:space="preserve"> часов.</w:t>
      </w:r>
      <w:r w:rsidR="00725538">
        <w:rPr>
          <w:rFonts w:ascii="Times New Roman" w:hAnsi="Times New Roman" w:cs="Times New Roman"/>
          <w:sz w:val="23"/>
          <w:szCs w:val="23"/>
        </w:rPr>
        <w:t xml:space="preserve"> Все полученные </w:t>
      </w:r>
      <w:r w:rsidR="008821B4">
        <w:rPr>
          <w:rFonts w:ascii="Times New Roman" w:hAnsi="Times New Roman" w:cs="Times New Roman"/>
          <w:sz w:val="23"/>
          <w:szCs w:val="23"/>
        </w:rPr>
        <w:t xml:space="preserve">комплексы и органические </w:t>
      </w:r>
      <w:r w:rsidR="00725538">
        <w:rPr>
          <w:rFonts w:ascii="Times New Roman" w:hAnsi="Times New Roman" w:cs="Times New Roman"/>
          <w:sz w:val="23"/>
          <w:szCs w:val="23"/>
        </w:rPr>
        <w:t>соединения</w:t>
      </w:r>
      <w:r w:rsidR="008821B4">
        <w:rPr>
          <w:rFonts w:ascii="Times New Roman" w:hAnsi="Times New Roman" w:cs="Times New Roman"/>
          <w:sz w:val="23"/>
          <w:szCs w:val="23"/>
        </w:rPr>
        <w:t xml:space="preserve"> полностью охарактеризованы</w:t>
      </w:r>
      <w:r w:rsidR="00681993" w:rsidRPr="00F5345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C50645" w:rsidRPr="00F53454" w:rsidRDefault="00C50645" w:rsidP="00C50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3454">
        <w:rPr>
          <w:rFonts w:ascii="Times New Roman" w:hAnsi="Times New Roman" w:cs="Times New Roman"/>
          <w:sz w:val="23"/>
          <w:szCs w:val="23"/>
        </w:rPr>
        <w:t>Квалификационная работа Кулиша К.И. оставляет хорошее впечатление, однако следует сд</w:t>
      </w:r>
      <w:r w:rsidRPr="00F53454">
        <w:rPr>
          <w:rFonts w:ascii="Times New Roman" w:hAnsi="Times New Roman" w:cs="Times New Roman"/>
          <w:sz w:val="23"/>
          <w:szCs w:val="23"/>
        </w:rPr>
        <w:t>е</w:t>
      </w:r>
      <w:r w:rsidRPr="00F53454">
        <w:rPr>
          <w:rFonts w:ascii="Times New Roman" w:hAnsi="Times New Roman" w:cs="Times New Roman"/>
          <w:sz w:val="23"/>
          <w:szCs w:val="23"/>
        </w:rPr>
        <w:t>лать р</w:t>
      </w:r>
      <w:r w:rsidR="00F53454">
        <w:rPr>
          <w:rFonts w:ascii="Times New Roman" w:hAnsi="Times New Roman" w:cs="Times New Roman"/>
          <w:sz w:val="23"/>
          <w:szCs w:val="23"/>
        </w:rPr>
        <w:t>я</w:t>
      </w:r>
      <w:r w:rsidRPr="00F53454">
        <w:rPr>
          <w:rFonts w:ascii="Times New Roman" w:hAnsi="Times New Roman" w:cs="Times New Roman"/>
          <w:sz w:val="23"/>
          <w:szCs w:val="23"/>
        </w:rPr>
        <w:t>д замечаний:</w:t>
      </w:r>
    </w:p>
    <w:p w:rsidR="00DD572D" w:rsidRDefault="00DD572D" w:rsidP="00DD572D">
      <w:pPr>
        <w:pStyle w:val="a3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Остаётся неясным, почему изображения солей </w:t>
      </w:r>
      <w:r w:rsidRPr="00802E58">
        <w:rPr>
          <w:rFonts w:ascii="Times New Roman" w:hAnsi="Times New Roman" w:cs="Times New Roman"/>
          <w:b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с анионом </w:t>
      </w:r>
      <w:r w:rsidRPr="00802E58">
        <w:rPr>
          <w:rFonts w:ascii="Times New Roman" w:hAnsi="Times New Roman" w:cs="Times New Roman"/>
          <w:i/>
          <w:sz w:val="23"/>
          <w:szCs w:val="23"/>
        </w:rPr>
        <w:t>пара</w:t>
      </w:r>
      <w:r>
        <w:rPr>
          <w:rFonts w:ascii="Times New Roman" w:hAnsi="Times New Roman" w:cs="Times New Roman"/>
          <w:sz w:val="23"/>
          <w:szCs w:val="23"/>
        </w:rPr>
        <w:t>-</w:t>
      </w:r>
      <w:proofErr w:type="spellStart"/>
      <w:r>
        <w:rPr>
          <w:rFonts w:ascii="Times New Roman" w:hAnsi="Times New Roman" w:cs="Times New Roman"/>
          <w:sz w:val="23"/>
          <w:szCs w:val="23"/>
        </w:rPr>
        <w:t>толуолсульфокислоты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(стр. 14) и солей </w:t>
      </w:r>
      <w:r w:rsidRPr="00802E58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 с </w:t>
      </w:r>
      <w:proofErr w:type="spellStart"/>
      <w:r>
        <w:rPr>
          <w:rFonts w:ascii="Times New Roman" w:hAnsi="Times New Roman" w:cs="Times New Roman"/>
          <w:sz w:val="23"/>
          <w:szCs w:val="23"/>
        </w:rPr>
        <w:t>трифлат</w:t>
      </w:r>
      <w:proofErr w:type="spellEnd"/>
      <w:r>
        <w:rPr>
          <w:rFonts w:ascii="Times New Roman" w:hAnsi="Times New Roman" w:cs="Times New Roman"/>
          <w:sz w:val="23"/>
          <w:szCs w:val="23"/>
        </w:rPr>
        <w:t>-анионом (стр. 19, 21) различны. В обеих ли есть водородная связь?</w:t>
      </w:r>
    </w:p>
    <w:p w:rsidR="00E51505" w:rsidRDefault="001C5A26" w:rsidP="001C5A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 стр. 21 для объяснения различной активности </w:t>
      </w:r>
      <w:proofErr w:type="spellStart"/>
      <w:r>
        <w:rPr>
          <w:rFonts w:ascii="Times New Roman" w:hAnsi="Times New Roman" w:cs="Times New Roman"/>
          <w:sz w:val="23"/>
          <w:szCs w:val="23"/>
        </w:rPr>
        <w:t>трифлата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хлорида цинка автор активно использует такие термины, как «скорость реакции» и «константа скорости реакции». Пров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дились ли измерения этих параметров</w:t>
      </w:r>
      <w:r w:rsidR="00E51505">
        <w:rPr>
          <w:rFonts w:ascii="Times New Roman" w:hAnsi="Times New Roman" w:cs="Times New Roman"/>
          <w:sz w:val="23"/>
          <w:szCs w:val="23"/>
        </w:rPr>
        <w:t>?</w:t>
      </w:r>
      <w:r>
        <w:rPr>
          <w:rFonts w:ascii="Times New Roman" w:hAnsi="Times New Roman" w:cs="Times New Roman"/>
          <w:sz w:val="23"/>
          <w:szCs w:val="23"/>
        </w:rPr>
        <w:t xml:space="preserve"> Если нет, то употребление </w:t>
      </w:r>
      <w:r w:rsidR="00DD572D">
        <w:rPr>
          <w:rFonts w:ascii="Times New Roman" w:hAnsi="Times New Roman" w:cs="Times New Roman"/>
          <w:sz w:val="23"/>
          <w:szCs w:val="23"/>
        </w:rPr>
        <w:t>этих терминов не</w:t>
      </w:r>
      <w:r>
        <w:rPr>
          <w:rFonts w:ascii="Times New Roman" w:hAnsi="Times New Roman" w:cs="Times New Roman"/>
          <w:sz w:val="23"/>
          <w:szCs w:val="23"/>
        </w:rPr>
        <w:t>уместно.</w:t>
      </w:r>
    </w:p>
    <w:p w:rsidR="00B73D92" w:rsidRPr="00F53454" w:rsidRDefault="0038083F" w:rsidP="001C5A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качестве растворителя для</w:t>
      </w:r>
      <w:r w:rsidR="001C5A26">
        <w:rPr>
          <w:rFonts w:ascii="Times New Roman" w:hAnsi="Times New Roman" w:cs="Times New Roman"/>
          <w:sz w:val="23"/>
          <w:szCs w:val="23"/>
        </w:rPr>
        <w:t xml:space="preserve"> конверсии </w:t>
      </w:r>
      <w:proofErr w:type="spellStart"/>
      <w:r w:rsidR="001C5A26" w:rsidRPr="001C5A26">
        <w:rPr>
          <w:rFonts w:ascii="Times New Roman" w:hAnsi="Times New Roman" w:cs="Times New Roman"/>
          <w:sz w:val="23"/>
          <w:szCs w:val="23"/>
        </w:rPr>
        <w:t>амидиниевы</w:t>
      </w:r>
      <w:r w:rsidR="001C5A26">
        <w:rPr>
          <w:rFonts w:ascii="Times New Roman" w:hAnsi="Times New Roman" w:cs="Times New Roman"/>
          <w:sz w:val="23"/>
          <w:szCs w:val="23"/>
        </w:rPr>
        <w:t>х</w:t>
      </w:r>
      <w:proofErr w:type="spellEnd"/>
      <w:r w:rsidR="001C5A26" w:rsidRPr="001C5A26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1C5A26" w:rsidRPr="001C5A26">
        <w:rPr>
          <w:rFonts w:ascii="Times New Roman" w:hAnsi="Times New Roman" w:cs="Times New Roman"/>
          <w:sz w:val="23"/>
          <w:szCs w:val="23"/>
        </w:rPr>
        <w:t>иминиевы</w:t>
      </w:r>
      <w:r w:rsidR="001C5A26">
        <w:rPr>
          <w:rFonts w:ascii="Times New Roman" w:hAnsi="Times New Roman" w:cs="Times New Roman"/>
          <w:sz w:val="23"/>
          <w:szCs w:val="23"/>
        </w:rPr>
        <w:t>х</w:t>
      </w:r>
      <w:proofErr w:type="spellEnd"/>
      <w:r w:rsidR="001C5A26" w:rsidRPr="001C5A26">
        <w:rPr>
          <w:rFonts w:ascii="Times New Roman" w:hAnsi="Times New Roman" w:cs="Times New Roman"/>
          <w:sz w:val="23"/>
          <w:szCs w:val="23"/>
        </w:rPr>
        <w:t xml:space="preserve"> </w:t>
      </w:r>
      <w:r w:rsidR="001C5A26">
        <w:rPr>
          <w:rFonts w:ascii="Times New Roman" w:hAnsi="Times New Roman" w:cs="Times New Roman"/>
          <w:sz w:val="23"/>
          <w:szCs w:val="23"/>
        </w:rPr>
        <w:t>солей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53454">
        <w:rPr>
          <w:rFonts w:ascii="Times New Roman" w:hAnsi="Times New Roman" w:cs="Times New Roman"/>
          <w:sz w:val="23"/>
          <w:szCs w:val="23"/>
        </w:rPr>
        <w:t>1,2,4-оксадиазол</w:t>
      </w:r>
      <w:r>
        <w:rPr>
          <w:rFonts w:ascii="Times New Roman" w:hAnsi="Times New Roman" w:cs="Times New Roman"/>
          <w:sz w:val="23"/>
          <w:szCs w:val="23"/>
        </w:rPr>
        <w:t>ы в таблицах 5 и 6 (стр. 34,35) был использован метанол и метанол с добавкой воды, причём эта добавка значительно сказалась на выходах продуктов. Об этом в тексте р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боты никак не упоминается. Какова роль воды?</w:t>
      </w:r>
    </w:p>
    <w:p w:rsidR="00924651" w:rsidRPr="00802E58" w:rsidRDefault="0038083F" w:rsidP="00E515DE">
      <w:pPr>
        <w:pStyle w:val="a3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чем связано использование для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препаративного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получения </w:t>
      </w:r>
      <w:r w:rsidRPr="00F53454">
        <w:rPr>
          <w:rFonts w:ascii="Times New Roman" w:hAnsi="Times New Roman" w:cs="Times New Roman"/>
          <w:sz w:val="23"/>
          <w:szCs w:val="23"/>
        </w:rPr>
        <w:t>1,2,4-оксадиазол</w:t>
      </w:r>
      <w:r>
        <w:rPr>
          <w:rFonts w:ascii="Times New Roman" w:hAnsi="Times New Roman" w:cs="Times New Roman"/>
          <w:sz w:val="23"/>
          <w:szCs w:val="23"/>
        </w:rPr>
        <w:t xml:space="preserve">а </w:t>
      </w:r>
      <w:r w:rsidRPr="0038083F">
        <w:rPr>
          <w:rFonts w:ascii="Times New Roman" w:hAnsi="Times New Roman" w:cs="Times New Roman"/>
          <w:b/>
          <w:sz w:val="23"/>
          <w:szCs w:val="23"/>
        </w:rPr>
        <w:t>6с</w:t>
      </w:r>
      <w:r>
        <w:rPr>
          <w:rFonts w:ascii="Times New Roman" w:hAnsi="Times New Roman" w:cs="Times New Roman"/>
          <w:sz w:val="23"/>
          <w:szCs w:val="23"/>
        </w:rPr>
        <w:t xml:space="preserve"> (стр. 37) водно-</w:t>
      </w:r>
      <w:proofErr w:type="spellStart"/>
      <w:r>
        <w:rPr>
          <w:rFonts w:ascii="Times New Roman" w:hAnsi="Times New Roman" w:cs="Times New Roman"/>
          <w:sz w:val="23"/>
          <w:szCs w:val="23"/>
        </w:rPr>
        <w:t>метанольной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смеси, а 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диметилсульфоксида</w:t>
      </w:r>
      <w:proofErr w:type="spellEnd"/>
      <w:r>
        <w:rPr>
          <w:rFonts w:ascii="Times New Roman" w:hAnsi="Times New Roman" w:cs="Times New Roman"/>
          <w:sz w:val="23"/>
          <w:szCs w:val="23"/>
        </w:rPr>
        <w:t>, при использовании которого выход продукта согласно ЯМР – количественный (стр. 34, таблица 5)</w:t>
      </w:r>
      <w:r w:rsidR="00486046" w:rsidRPr="00F53454">
        <w:rPr>
          <w:rFonts w:ascii="Times New Roman" w:hAnsi="Times New Roman"/>
          <w:sz w:val="23"/>
          <w:szCs w:val="23"/>
        </w:rPr>
        <w:t>?</w:t>
      </w:r>
      <w:r w:rsidR="00802E58">
        <w:rPr>
          <w:rFonts w:ascii="Times New Roman" w:hAnsi="Times New Roman"/>
          <w:sz w:val="23"/>
          <w:szCs w:val="23"/>
        </w:rPr>
        <w:t xml:space="preserve">  Кроме того, не указано с</w:t>
      </w:r>
      <w:r w:rsidR="00802E58">
        <w:rPr>
          <w:rFonts w:ascii="Times New Roman" w:hAnsi="Times New Roman"/>
          <w:sz w:val="23"/>
          <w:szCs w:val="23"/>
        </w:rPr>
        <w:t>о</w:t>
      </w:r>
      <w:r w:rsidR="00DD572D">
        <w:rPr>
          <w:rFonts w:ascii="Times New Roman" w:hAnsi="Times New Roman"/>
          <w:sz w:val="23"/>
          <w:szCs w:val="23"/>
        </w:rPr>
        <w:t xml:space="preserve">отношение, в </w:t>
      </w:r>
      <w:proofErr w:type="gramStart"/>
      <w:r w:rsidR="00DD572D">
        <w:rPr>
          <w:rFonts w:ascii="Times New Roman" w:hAnsi="Times New Roman"/>
          <w:sz w:val="23"/>
          <w:szCs w:val="23"/>
        </w:rPr>
        <w:t>которых</w:t>
      </w:r>
      <w:proofErr w:type="gramEnd"/>
      <w:r w:rsidR="00DD572D">
        <w:rPr>
          <w:rFonts w:ascii="Times New Roman" w:hAnsi="Times New Roman"/>
          <w:sz w:val="23"/>
          <w:szCs w:val="23"/>
        </w:rPr>
        <w:t xml:space="preserve"> использовались </w:t>
      </w:r>
      <w:r w:rsidR="00802E58">
        <w:rPr>
          <w:rFonts w:ascii="Times New Roman" w:hAnsi="Times New Roman"/>
          <w:sz w:val="23"/>
          <w:szCs w:val="23"/>
        </w:rPr>
        <w:t>вод</w:t>
      </w:r>
      <w:r w:rsidR="00DD572D">
        <w:rPr>
          <w:rFonts w:ascii="Times New Roman" w:hAnsi="Times New Roman"/>
          <w:sz w:val="23"/>
          <w:szCs w:val="23"/>
        </w:rPr>
        <w:t>а</w:t>
      </w:r>
      <w:r w:rsidR="00802E58">
        <w:rPr>
          <w:rFonts w:ascii="Times New Roman" w:hAnsi="Times New Roman"/>
          <w:sz w:val="23"/>
          <w:szCs w:val="23"/>
        </w:rPr>
        <w:t xml:space="preserve"> и метанол.</w:t>
      </w:r>
    </w:p>
    <w:p w:rsidR="00A203D5" w:rsidRPr="00A203D5" w:rsidRDefault="00A203D5" w:rsidP="00A203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03D5">
        <w:rPr>
          <w:rFonts w:ascii="Times New Roman" w:hAnsi="Times New Roman" w:cs="Times New Roman"/>
        </w:rPr>
        <w:t xml:space="preserve">Уширенные сигналы в 1,2,4-оксадиазол </w:t>
      </w:r>
      <w:r w:rsidRPr="00A203D5">
        <w:rPr>
          <w:rFonts w:ascii="Times New Roman" w:hAnsi="Times New Roman" w:cs="Times New Roman"/>
          <w:b/>
        </w:rPr>
        <w:t>6е</w:t>
      </w:r>
      <w:r>
        <w:rPr>
          <w:rFonts w:ascii="Times New Roman" w:hAnsi="Times New Roman" w:cs="Times New Roman"/>
        </w:rPr>
        <w:t xml:space="preserve"> </w:t>
      </w:r>
      <w:r w:rsidRPr="00A203D5">
        <w:rPr>
          <w:rFonts w:ascii="Times New Roman" w:hAnsi="Times New Roman" w:cs="Times New Roman"/>
        </w:rPr>
        <w:t>с амидной функцией</w:t>
      </w:r>
      <w:r>
        <w:rPr>
          <w:rFonts w:ascii="Times New Roman" w:hAnsi="Times New Roman" w:cs="Times New Roman"/>
        </w:rPr>
        <w:t xml:space="preserve"> автор объясняет образованием </w:t>
      </w:r>
      <w:proofErr w:type="spellStart"/>
      <w:r>
        <w:rPr>
          <w:rFonts w:ascii="Times New Roman" w:hAnsi="Times New Roman" w:cs="Times New Roman"/>
        </w:rPr>
        <w:t>димеров</w:t>
      </w:r>
      <w:proofErr w:type="spellEnd"/>
      <w:r>
        <w:rPr>
          <w:rFonts w:ascii="Times New Roman" w:hAnsi="Times New Roman" w:cs="Times New Roman"/>
        </w:rPr>
        <w:t xml:space="preserve"> соеди</w:t>
      </w:r>
      <w:r w:rsidR="00F94C9B">
        <w:rPr>
          <w:rFonts w:ascii="Times New Roman" w:hAnsi="Times New Roman" w:cs="Times New Roman"/>
        </w:rPr>
        <w:t>н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ения </w:t>
      </w:r>
      <w:r w:rsidRPr="00A203D5">
        <w:rPr>
          <w:rFonts w:ascii="Times New Roman" w:hAnsi="Times New Roman" w:cs="Times New Roman"/>
          <w:b/>
        </w:rPr>
        <w:t>6е</w:t>
      </w:r>
      <w:r w:rsidR="00E515DE">
        <w:rPr>
          <w:rFonts w:ascii="Times New Roman" w:hAnsi="Times New Roman" w:cs="Times New Roman"/>
          <w:b/>
        </w:rPr>
        <w:t xml:space="preserve"> </w:t>
      </w:r>
      <w:r w:rsidR="00E515DE" w:rsidRPr="00E515DE">
        <w:rPr>
          <w:rFonts w:ascii="Times New Roman" w:hAnsi="Times New Roman" w:cs="Times New Roman"/>
        </w:rPr>
        <w:t>(стр. 38)</w:t>
      </w:r>
      <w:r w:rsidRPr="00E515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515DE">
        <w:rPr>
          <w:rFonts w:ascii="Times New Roman" w:hAnsi="Times New Roman" w:cs="Times New Roman"/>
        </w:rPr>
        <w:t>Более правдоподобным выглядит то</w:t>
      </w:r>
      <w:r>
        <w:rPr>
          <w:rFonts w:ascii="Times New Roman" w:hAnsi="Times New Roman" w:cs="Times New Roman"/>
        </w:rPr>
        <w:t xml:space="preserve">, что уширение сигналов </w:t>
      </w:r>
      <w:r w:rsidR="00E515DE">
        <w:rPr>
          <w:rFonts w:ascii="Times New Roman" w:hAnsi="Times New Roman" w:cs="Times New Roman"/>
        </w:rPr>
        <w:t xml:space="preserve">в этом случае </w:t>
      </w:r>
      <w:r>
        <w:rPr>
          <w:rFonts w:ascii="Times New Roman" w:hAnsi="Times New Roman" w:cs="Times New Roman"/>
        </w:rPr>
        <w:t>связано с затруднённым вращением вокруг С-</w:t>
      </w:r>
      <w:proofErr w:type="gramStart"/>
      <w:r>
        <w:rPr>
          <w:rFonts w:ascii="Times New Roman" w:hAnsi="Times New Roman" w:cs="Times New Roman"/>
          <w:lang w:val="en-US"/>
        </w:rPr>
        <w:t>N</w:t>
      </w:r>
      <w:proofErr w:type="gramEnd"/>
      <w:r w:rsidRPr="00A203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связи в амидной группе.</w:t>
      </w:r>
    </w:p>
    <w:p w:rsidR="00F53454" w:rsidRPr="00F53454" w:rsidRDefault="00A203D5" w:rsidP="00F534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</w:t>
      </w:r>
      <w:r w:rsidR="00F53454" w:rsidRPr="00F53454">
        <w:rPr>
          <w:rFonts w:ascii="Times New Roman" w:hAnsi="Times New Roman"/>
          <w:sz w:val="23"/>
          <w:szCs w:val="23"/>
        </w:rPr>
        <w:t>деланные замечания</w:t>
      </w:r>
      <w:r>
        <w:rPr>
          <w:rFonts w:ascii="Times New Roman" w:hAnsi="Times New Roman"/>
          <w:sz w:val="23"/>
          <w:szCs w:val="23"/>
        </w:rPr>
        <w:t xml:space="preserve"> не носят принципиального характера</w:t>
      </w:r>
      <w:r w:rsidR="00F53454" w:rsidRPr="00F53454">
        <w:rPr>
          <w:rFonts w:ascii="Times New Roman" w:hAnsi="Times New Roman"/>
          <w:sz w:val="23"/>
          <w:szCs w:val="23"/>
        </w:rPr>
        <w:t xml:space="preserve">, </w:t>
      </w:r>
      <w:r w:rsidR="00E515DE">
        <w:rPr>
          <w:rFonts w:ascii="Times New Roman" w:hAnsi="Times New Roman"/>
          <w:sz w:val="23"/>
          <w:szCs w:val="23"/>
        </w:rPr>
        <w:t xml:space="preserve">и </w:t>
      </w:r>
      <w:r w:rsidR="00F53454" w:rsidRPr="00F53454">
        <w:rPr>
          <w:rFonts w:ascii="Times New Roman" w:hAnsi="Times New Roman"/>
          <w:sz w:val="23"/>
          <w:szCs w:val="23"/>
        </w:rPr>
        <w:t xml:space="preserve">рецензируемая </w:t>
      </w:r>
      <w:r w:rsidR="00F53454" w:rsidRPr="00F53454">
        <w:rPr>
          <w:rFonts w:ascii="Times New Roman" w:hAnsi="Times New Roman" w:cs="Times New Roman"/>
          <w:sz w:val="23"/>
          <w:szCs w:val="23"/>
        </w:rPr>
        <w:t>квалификацио</w:t>
      </w:r>
      <w:r w:rsidR="00F53454" w:rsidRPr="00F53454">
        <w:rPr>
          <w:rFonts w:ascii="Times New Roman" w:hAnsi="Times New Roman" w:cs="Times New Roman"/>
          <w:sz w:val="23"/>
          <w:szCs w:val="23"/>
        </w:rPr>
        <w:t>н</w:t>
      </w:r>
      <w:r w:rsidR="00F53454" w:rsidRPr="00F53454">
        <w:rPr>
          <w:rFonts w:ascii="Times New Roman" w:hAnsi="Times New Roman" w:cs="Times New Roman"/>
          <w:sz w:val="23"/>
          <w:szCs w:val="23"/>
        </w:rPr>
        <w:t>ная</w:t>
      </w:r>
      <w:r w:rsidR="00F53454" w:rsidRPr="00F5345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53454" w:rsidRPr="00F53454">
        <w:rPr>
          <w:rFonts w:ascii="Times New Roman" w:hAnsi="Times New Roman"/>
          <w:sz w:val="23"/>
          <w:szCs w:val="23"/>
        </w:rPr>
        <w:t xml:space="preserve">работа </w:t>
      </w:r>
      <w:r w:rsidR="00F53454" w:rsidRPr="00F53454">
        <w:rPr>
          <w:rFonts w:ascii="Times New Roman" w:hAnsi="Times New Roman" w:cs="Times New Roman"/>
          <w:sz w:val="23"/>
          <w:szCs w:val="23"/>
        </w:rPr>
        <w:t>Кулиша К.И. заслуживает оценки «отлично».</w:t>
      </w:r>
    </w:p>
    <w:p w:rsidR="00921F85" w:rsidRPr="00F53454" w:rsidRDefault="00921F85" w:rsidP="00C50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86046" w:rsidRPr="00F53454" w:rsidRDefault="00486046" w:rsidP="0048604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21F85" w:rsidRPr="00F53454" w:rsidRDefault="00921F85" w:rsidP="00E5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3454">
        <w:rPr>
          <w:rFonts w:ascii="Times New Roman" w:hAnsi="Times New Roman" w:cs="Times New Roman"/>
          <w:sz w:val="23"/>
          <w:szCs w:val="23"/>
        </w:rPr>
        <w:t xml:space="preserve">к.х.н., ассистент кафедры органической химии </w:t>
      </w:r>
      <w:r w:rsidR="00486046" w:rsidRPr="00F5345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</w:t>
      </w:r>
    </w:p>
    <w:p w:rsidR="00921F85" w:rsidRDefault="00921F85" w:rsidP="00E51505">
      <w:p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3454">
        <w:rPr>
          <w:rFonts w:ascii="Times New Roman" w:hAnsi="Times New Roman" w:cs="Times New Roman"/>
          <w:sz w:val="23"/>
          <w:szCs w:val="23"/>
        </w:rPr>
        <w:t>Ростовский Н.В.</w:t>
      </w:r>
    </w:p>
    <w:p w:rsidR="00626F2D" w:rsidRDefault="00626F2D" w:rsidP="00E51505">
      <w:p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:rsidR="00A203D5" w:rsidRPr="00F53454" w:rsidRDefault="00A203D5">
      <w:p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sectPr w:rsidR="00A203D5" w:rsidRPr="00F53454" w:rsidSect="00E51505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6CA2"/>
    <w:multiLevelType w:val="hybridMultilevel"/>
    <w:tmpl w:val="D208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132C1"/>
    <w:multiLevelType w:val="hybridMultilevel"/>
    <w:tmpl w:val="A0069644"/>
    <w:lvl w:ilvl="0" w:tplc="9034C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53"/>
    <w:rsid w:val="00192327"/>
    <w:rsid w:val="001C5A26"/>
    <w:rsid w:val="00242F8A"/>
    <w:rsid w:val="002E4157"/>
    <w:rsid w:val="003219B6"/>
    <w:rsid w:val="0038083F"/>
    <w:rsid w:val="0044405B"/>
    <w:rsid w:val="00486046"/>
    <w:rsid w:val="004D032C"/>
    <w:rsid w:val="004D73E8"/>
    <w:rsid w:val="005B3FA4"/>
    <w:rsid w:val="00626F2D"/>
    <w:rsid w:val="006446D9"/>
    <w:rsid w:val="00681993"/>
    <w:rsid w:val="00697158"/>
    <w:rsid w:val="00725538"/>
    <w:rsid w:val="007B3267"/>
    <w:rsid w:val="00802D81"/>
    <w:rsid w:val="00802E58"/>
    <w:rsid w:val="0083382E"/>
    <w:rsid w:val="008821B4"/>
    <w:rsid w:val="00921F85"/>
    <w:rsid w:val="00924651"/>
    <w:rsid w:val="00985CE6"/>
    <w:rsid w:val="00A16F64"/>
    <w:rsid w:val="00A203D5"/>
    <w:rsid w:val="00A352B0"/>
    <w:rsid w:val="00B10A39"/>
    <w:rsid w:val="00B11753"/>
    <w:rsid w:val="00B42D50"/>
    <w:rsid w:val="00B73D92"/>
    <w:rsid w:val="00BD11F4"/>
    <w:rsid w:val="00BE7327"/>
    <w:rsid w:val="00C50645"/>
    <w:rsid w:val="00C67CD6"/>
    <w:rsid w:val="00C9746D"/>
    <w:rsid w:val="00DD572D"/>
    <w:rsid w:val="00E22A3C"/>
    <w:rsid w:val="00E51505"/>
    <w:rsid w:val="00E515DE"/>
    <w:rsid w:val="00F47208"/>
    <w:rsid w:val="00F53454"/>
    <w:rsid w:val="00F94C9B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chem</cp:lastModifiedBy>
  <cp:revision>11</cp:revision>
  <dcterms:created xsi:type="dcterms:W3CDTF">2014-05-29T09:08:00Z</dcterms:created>
  <dcterms:modified xsi:type="dcterms:W3CDTF">2016-05-24T06:59:00Z</dcterms:modified>
</cp:coreProperties>
</file>