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6A8" w:rsidRDefault="00077D71" w:rsidP="006E76A8">
      <w:pPr>
        <w:pStyle w:val="aff1"/>
        <w:rPr>
          <w:smallCaps/>
        </w:rPr>
      </w:pPr>
      <w:r>
        <w:rPr>
          <w:smallCaps/>
        </w:rPr>
        <w:t>САНКТ-ПЕТЕРБУРГСКИЙ ГОСУДАРСТВЕННЫЙ УНИВЕРСИТЕТ</w:t>
      </w:r>
    </w:p>
    <w:p w:rsidR="006E76A8" w:rsidRPr="009B7B04" w:rsidRDefault="00077D71" w:rsidP="00C81BBF">
      <w:pPr>
        <w:pStyle w:val="aff1"/>
        <w:rPr>
          <w:b/>
          <w:smallCaps/>
        </w:rPr>
      </w:pPr>
      <w:r w:rsidRPr="009B7B04">
        <w:rPr>
          <w:b/>
          <w:smallCaps/>
        </w:rPr>
        <w:t xml:space="preserve">КАФЕДРА КОМПЬЮТЕРНОГО МОДЕЛИРОВАНИЯ И </w:t>
      </w:r>
      <w:r>
        <w:rPr>
          <w:b/>
          <w:smallCaps/>
        </w:rPr>
        <w:br/>
      </w:r>
      <w:r w:rsidRPr="009B7B04">
        <w:rPr>
          <w:b/>
          <w:smallCaps/>
        </w:rPr>
        <w:t>МНОГОПРОЦЕССОРНЫХ СИСТЕМ</w:t>
      </w:r>
      <w:bookmarkStart w:id="0" w:name="_GoBack"/>
      <w:bookmarkEnd w:id="0"/>
    </w:p>
    <w:p w:rsidR="006E76A8" w:rsidRDefault="006E76A8" w:rsidP="006E76A8">
      <w:pPr>
        <w:pStyle w:val="aff1"/>
      </w:pPr>
    </w:p>
    <w:p w:rsidR="006E76A8" w:rsidRDefault="006E76A8" w:rsidP="00077D71">
      <w:pPr>
        <w:pStyle w:val="aff1"/>
        <w:jc w:val="both"/>
      </w:pPr>
    </w:p>
    <w:p w:rsidR="00077D71" w:rsidRDefault="00077D71" w:rsidP="00077D71">
      <w:pPr>
        <w:pStyle w:val="aff1"/>
        <w:jc w:val="both"/>
      </w:pPr>
    </w:p>
    <w:p w:rsidR="00077D71" w:rsidRDefault="00077D71" w:rsidP="00077D71">
      <w:pPr>
        <w:pStyle w:val="aff1"/>
        <w:jc w:val="both"/>
      </w:pPr>
    </w:p>
    <w:p w:rsidR="006E76A8" w:rsidRPr="00077D71" w:rsidRDefault="00077D71" w:rsidP="00077D71">
      <w:pPr>
        <w:pStyle w:val="aff1"/>
        <w:spacing w:after="120"/>
        <w:rPr>
          <w:b/>
          <w:sz w:val="36"/>
          <w:szCs w:val="36"/>
        </w:rPr>
      </w:pPr>
      <w:r w:rsidRPr="00950F4B">
        <w:rPr>
          <w:b/>
          <w:sz w:val="36"/>
          <w:szCs w:val="36"/>
        </w:rPr>
        <w:t>МАГИСТЕРСКАЯ ДИССЕРТАЦИЯ</w:t>
      </w:r>
    </w:p>
    <w:p w:rsidR="009F4DCC" w:rsidRPr="00077D71" w:rsidRDefault="00077D71" w:rsidP="00077D71">
      <w:pPr>
        <w:pStyle w:val="aff1"/>
        <w:rPr>
          <w:spacing w:val="-12"/>
          <w:sz w:val="36"/>
          <w:szCs w:val="40"/>
        </w:rPr>
      </w:pPr>
      <w:r w:rsidRPr="00077D71">
        <w:rPr>
          <w:spacing w:val="-12"/>
          <w:sz w:val="36"/>
          <w:szCs w:val="40"/>
        </w:rPr>
        <w:t>Тема: «Комплексная информационная система, предназначенная для верификации моделей конвективных облаков»</w:t>
      </w:r>
    </w:p>
    <w:p w:rsidR="00116BB3" w:rsidRPr="00FA20E4" w:rsidRDefault="00116BB3" w:rsidP="00FA20E4">
      <w:pPr>
        <w:pStyle w:val="aff1"/>
        <w:rPr>
          <w:b/>
          <w:sz w:val="36"/>
          <w:szCs w:val="40"/>
        </w:rPr>
      </w:pPr>
    </w:p>
    <w:p w:rsidR="006E76A8" w:rsidRDefault="006E76A8" w:rsidP="00245D2D">
      <w:pPr>
        <w:pStyle w:val="aff1"/>
        <w:jc w:val="both"/>
      </w:pPr>
    </w:p>
    <w:p w:rsidR="006E76A8" w:rsidRDefault="006E76A8" w:rsidP="00950F4B">
      <w:pPr>
        <w:pStyle w:val="aff1"/>
        <w:tabs>
          <w:tab w:val="right" w:pos="9356"/>
        </w:tabs>
        <w:jc w:val="left"/>
      </w:pPr>
    </w:p>
    <w:p w:rsidR="00950F4B" w:rsidRDefault="00950F4B" w:rsidP="00950F4B">
      <w:pPr>
        <w:pStyle w:val="aff1"/>
        <w:tabs>
          <w:tab w:val="right" w:pos="9356"/>
        </w:tabs>
        <w:jc w:val="left"/>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686"/>
      </w:tblGrid>
      <w:tr w:rsidR="00950F4B" w:rsidTr="00077D71">
        <w:tc>
          <w:tcPr>
            <w:tcW w:w="3681" w:type="dxa"/>
          </w:tcPr>
          <w:p w:rsidR="009B7B04" w:rsidRDefault="009B7B04" w:rsidP="00077D71">
            <w:pPr>
              <w:pStyle w:val="aff1"/>
              <w:shd w:val="clear" w:color="auto" w:fill="auto"/>
              <w:spacing w:line="408" w:lineRule="auto"/>
              <w:jc w:val="left"/>
            </w:pPr>
            <w:r>
              <w:t>Направление:</w:t>
            </w:r>
          </w:p>
        </w:tc>
        <w:tc>
          <w:tcPr>
            <w:tcW w:w="5686" w:type="dxa"/>
          </w:tcPr>
          <w:p w:rsidR="009B7B04" w:rsidRDefault="00077D71" w:rsidP="00077D71">
            <w:pPr>
              <w:pStyle w:val="aff1"/>
              <w:tabs>
                <w:tab w:val="right" w:pos="9356"/>
              </w:tabs>
              <w:spacing w:line="408" w:lineRule="auto"/>
              <w:jc w:val="left"/>
            </w:pPr>
            <w:r>
              <w:rPr>
                <w:color w:val="000000"/>
              </w:rPr>
              <w:t xml:space="preserve">  </w:t>
            </w:r>
            <w:r w:rsidR="009B7B04">
              <w:rPr>
                <w:color w:val="000000"/>
              </w:rPr>
              <w:t xml:space="preserve">02.04.02 – </w:t>
            </w:r>
            <w:proofErr w:type="spellStart"/>
            <w:r w:rsidR="009B7B04">
              <w:rPr>
                <w:color w:val="000000"/>
              </w:rPr>
              <w:t>ФИиИТ</w:t>
            </w:r>
            <w:proofErr w:type="spellEnd"/>
          </w:p>
        </w:tc>
      </w:tr>
      <w:tr w:rsidR="009B7B04" w:rsidTr="00077D71">
        <w:tc>
          <w:tcPr>
            <w:tcW w:w="3681" w:type="dxa"/>
          </w:tcPr>
          <w:p w:rsidR="009B7B04" w:rsidRDefault="00077D71" w:rsidP="00077D71">
            <w:pPr>
              <w:pStyle w:val="aff1"/>
              <w:shd w:val="clear" w:color="auto" w:fill="auto"/>
              <w:spacing w:line="408" w:lineRule="auto"/>
              <w:jc w:val="left"/>
            </w:pPr>
            <w:r>
              <w:t>Магистерская программа:</w:t>
            </w:r>
          </w:p>
        </w:tc>
        <w:tc>
          <w:tcPr>
            <w:tcW w:w="5686" w:type="dxa"/>
          </w:tcPr>
          <w:p w:rsidR="009B7B04" w:rsidRPr="00077D71" w:rsidRDefault="00077D71" w:rsidP="00077D71">
            <w:pPr>
              <w:pStyle w:val="aff1"/>
              <w:tabs>
                <w:tab w:val="right" w:pos="9356"/>
              </w:tabs>
              <w:spacing w:line="408" w:lineRule="auto"/>
              <w:jc w:val="right"/>
            </w:pPr>
            <w:r w:rsidRPr="009B7B04">
              <w:t>ВМ.5502.2014 – Вычислительные технологии</w:t>
            </w:r>
          </w:p>
        </w:tc>
      </w:tr>
      <w:tr w:rsidR="00077D71" w:rsidTr="00077D71">
        <w:tc>
          <w:tcPr>
            <w:tcW w:w="3681" w:type="dxa"/>
          </w:tcPr>
          <w:p w:rsidR="00077D71" w:rsidRDefault="00077D71" w:rsidP="00077D71">
            <w:pPr>
              <w:pStyle w:val="aff1"/>
              <w:shd w:val="clear" w:color="auto" w:fill="auto"/>
              <w:spacing w:line="408" w:lineRule="auto"/>
              <w:jc w:val="left"/>
            </w:pPr>
          </w:p>
        </w:tc>
        <w:tc>
          <w:tcPr>
            <w:tcW w:w="5686" w:type="dxa"/>
          </w:tcPr>
          <w:p w:rsidR="00077D71" w:rsidRPr="009B7B04" w:rsidRDefault="00077D71" w:rsidP="00077D71">
            <w:pPr>
              <w:pStyle w:val="aff1"/>
              <w:tabs>
                <w:tab w:val="right" w:pos="9356"/>
              </w:tabs>
              <w:spacing w:line="408" w:lineRule="auto"/>
              <w:jc w:val="right"/>
            </w:pPr>
          </w:p>
        </w:tc>
      </w:tr>
      <w:tr w:rsidR="00077D71" w:rsidTr="00077D71">
        <w:tc>
          <w:tcPr>
            <w:tcW w:w="3681" w:type="dxa"/>
          </w:tcPr>
          <w:p w:rsidR="00077D71" w:rsidRDefault="00077D71" w:rsidP="00077D71">
            <w:pPr>
              <w:pStyle w:val="aff1"/>
              <w:shd w:val="clear" w:color="auto" w:fill="auto"/>
              <w:spacing w:line="408" w:lineRule="auto"/>
              <w:jc w:val="left"/>
            </w:pPr>
          </w:p>
        </w:tc>
        <w:tc>
          <w:tcPr>
            <w:tcW w:w="5686" w:type="dxa"/>
          </w:tcPr>
          <w:p w:rsidR="00077D71" w:rsidRPr="009B7B04" w:rsidRDefault="00077D71" w:rsidP="00077D71">
            <w:pPr>
              <w:pStyle w:val="aff1"/>
              <w:tabs>
                <w:tab w:val="right" w:pos="9356"/>
              </w:tabs>
              <w:spacing w:line="408" w:lineRule="auto"/>
              <w:jc w:val="right"/>
            </w:pPr>
          </w:p>
        </w:tc>
      </w:tr>
      <w:tr w:rsidR="009B7B04" w:rsidTr="00077D71">
        <w:tc>
          <w:tcPr>
            <w:tcW w:w="3681" w:type="dxa"/>
          </w:tcPr>
          <w:p w:rsidR="009B7B04" w:rsidRDefault="00077D71" w:rsidP="00077D71">
            <w:pPr>
              <w:pStyle w:val="aff1"/>
              <w:shd w:val="clear" w:color="auto" w:fill="auto"/>
              <w:spacing w:line="480" w:lineRule="auto"/>
              <w:jc w:val="left"/>
            </w:pPr>
            <w:r w:rsidRPr="009B7B04">
              <w:t>Выполнил студент гр. 633</w:t>
            </w:r>
          </w:p>
        </w:tc>
        <w:tc>
          <w:tcPr>
            <w:tcW w:w="5686" w:type="dxa"/>
          </w:tcPr>
          <w:p w:rsidR="009B7B04" w:rsidRDefault="00077D71" w:rsidP="00077D71">
            <w:pPr>
              <w:pStyle w:val="aff1"/>
              <w:tabs>
                <w:tab w:val="right" w:pos="9356"/>
              </w:tabs>
              <w:spacing w:line="480" w:lineRule="auto"/>
              <w:jc w:val="right"/>
              <w:rPr>
                <w:color w:val="000000"/>
              </w:rPr>
            </w:pPr>
            <w:r>
              <w:rPr>
                <w:color w:val="000000"/>
              </w:rPr>
              <w:t>Петров Дмитрий Алексеевич</w:t>
            </w:r>
          </w:p>
        </w:tc>
      </w:tr>
      <w:tr w:rsidR="00077D71" w:rsidTr="00077D71">
        <w:tc>
          <w:tcPr>
            <w:tcW w:w="3681" w:type="dxa"/>
          </w:tcPr>
          <w:p w:rsidR="00077D71" w:rsidRDefault="00077D71" w:rsidP="00077D71">
            <w:pPr>
              <w:pStyle w:val="aff1"/>
              <w:shd w:val="clear" w:color="auto" w:fill="auto"/>
              <w:spacing w:line="408" w:lineRule="auto"/>
              <w:jc w:val="left"/>
            </w:pPr>
            <w:r w:rsidRPr="009B7B04">
              <w:t>Научный руководитель,</w:t>
            </w:r>
          </w:p>
          <w:p w:rsidR="00077D71" w:rsidRDefault="00077D71" w:rsidP="00077D71">
            <w:pPr>
              <w:pStyle w:val="aff1"/>
              <w:shd w:val="clear" w:color="auto" w:fill="auto"/>
              <w:spacing w:line="408" w:lineRule="auto"/>
              <w:jc w:val="left"/>
            </w:pPr>
            <w:r>
              <w:t>к. ф.-м. н., доцент</w:t>
            </w:r>
          </w:p>
        </w:tc>
        <w:tc>
          <w:tcPr>
            <w:tcW w:w="5686" w:type="dxa"/>
          </w:tcPr>
          <w:p w:rsidR="00077D71" w:rsidRDefault="00077D71" w:rsidP="00077D71">
            <w:pPr>
              <w:pStyle w:val="aff1"/>
              <w:tabs>
                <w:tab w:val="right" w:pos="9356"/>
              </w:tabs>
              <w:spacing w:line="408" w:lineRule="auto"/>
              <w:jc w:val="right"/>
            </w:pPr>
          </w:p>
          <w:p w:rsidR="00077D71" w:rsidRDefault="00077D71" w:rsidP="00077D71">
            <w:pPr>
              <w:pStyle w:val="aff1"/>
              <w:tabs>
                <w:tab w:val="right" w:pos="9356"/>
              </w:tabs>
              <w:spacing w:line="408" w:lineRule="auto"/>
              <w:jc w:val="right"/>
              <w:rPr>
                <w:color w:val="000000"/>
              </w:rPr>
            </w:pPr>
            <w:r>
              <w:t xml:space="preserve">Е. Н. </w:t>
            </w:r>
            <w:proofErr w:type="spellStart"/>
            <w:r>
              <w:t>Станкова</w:t>
            </w:r>
            <w:proofErr w:type="spellEnd"/>
          </w:p>
        </w:tc>
      </w:tr>
    </w:tbl>
    <w:p w:rsidR="006E76A8" w:rsidRDefault="006E76A8" w:rsidP="00FE1FAC">
      <w:pPr>
        <w:pStyle w:val="aff1"/>
        <w:spacing w:line="312" w:lineRule="auto"/>
      </w:pPr>
    </w:p>
    <w:p w:rsidR="00950F4B" w:rsidRDefault="00950F4B" w:rsidP="00FE1FAC">
      <w:pPr>
        <w:pStyle w:val="aff1"/>
        <w:spacing w:line="312" w:lineRule="auto"/>
        <w:jc w:val="both"/>
      </w:pPr>
    </w:p>
    <w:p w:rsidR="00950F4B" w:rsidRDefault="00950F4B" w:rsidP="00FE1FAC">
      <w:pPr>
        <w:pStyle w:val="aff1"/>
        <w:spacing w:line="312" w:lineRule="auto"/>
        <w:jc w:val="both"/>
      </w:pPr>
    </w:p>
    <w:p w:rsidR="00077D71" w:rsidRDefault="00077D71" w:rsidP="00FE1FAC">
      <w:pPr>
        <w:pStyle w:val="aff1"/>
        <w:spacing w:line="312" w:lineRule="auto"/>
        <w:jc w:val="both"/>
      </w:pPr>
    </w:p>
    <w:p w:rsidR="00A4526B" w:rsidRDefault="00A4526B" w:rsidP="00FE1FAC">
      <w:pPr>
        <w:pStyle w:val="aff1"/>
        <w:spacing w:line="312" w:lineRule="auto"/>
        <w:jc w:val="both"/>
      </w:pPr>
    </w:p>
    <w:p w:rsidR="00950F4B" w:rsidRDefault="00950F4B" w:rsidP="00FE1FAC">
      <w:pPr>
        <w:pStyle w:val="aff1"/>
        <w:spacing w:line="312" w:lineRule="auto"/>
        <w:jc w:val="both"/>
      </w:pPr>
    </w:p>
    <w:p w:rsidR="008E42C2" w:rsidRPr="006E76A8" w:rsidRDefault="006E76A8" w:rsidP="006E76A8">
      <w:pPr>
        <w:pStyle w:val="aff1"/>
      </w:pPr>
      <w:r>
        <w:t>Санкт-Петербург</w:t>
      </w:r>
      <w:r w:rsidR="00077D71">
        <w:t xml:space="preserve"> – 2016</w:t>
      </w:r>
    </w:p>
    <w:p w:rsidR="008E42C2" w:rsidRPr="009B7B04" w:rsidRDefault="002C7B89" w:rsidP="002C7B89">
      <w:pPr>
        <w:pStyle w:val="final"/>
        <w:ind w:firstLine="0"/>
        <w:jc w:val="center"/>
        <w:rPr>
          <w:b/>
          <w:sz w:val="36"/>
        </w:rPr>
      </w:pPr>
      <w:bookmarkStart w:id="1" w:name="_Toc374623419"/>
      <w:bookmarkStart w:id="2" w:name="_Toc374626200"/>
      <w:bookmarkStart w:id="3" w:name="_Toc374634334"/>
      <w:r>
        <w:rPr>
          <w:b/>
          <w:sz w:val="36"/>
        </w:rPr>
        <w:br w:type="page"/>
      </w:r>
      <w:bookmarkStart w:id="4" w:name="_Toc374623420"/>
      <w:bookmarkStart w:id="5" w:name="_Toc374626201"/>
      <w:bookmarkStart w:id="6" w:name="_Toc374634335"/>
      <w:bookmarkEnd w:id="1"/>
      <w:bookmarkEnd w:id="2"/>
      <w:bookmarkEnd w:id="3"/>
      <w:r w:rsidR="008E42C2" w:rsidRPr="007C5302">
        <w:rPr>
          <w:b/>
          <w:sz w:val="36"/>
        </w:rPr>
        <w:lastRenderedPageBreak/>
        <w:t>Содержание</w:t>
      </w:r>
      <w:bookmarkEnd w:id="4"/>
      <w:bookmarkEnd w:id="5"/>
      <w:bookmarkEnd w:id="6"/>
    </w:p>
    <w:p w:rsidR="00CA1B5C" w:rsidRDefault="00227E56">
      <w:pPr>
        <w:pStyle w:val="11"/>
        <w:rPr>
          <w:rFonts w:asciiTheme="minorHAnsi" w:eastAsiaTheme="minorEastAsia" w:hAnsiTheme="minorHAnsi" w:cstheme="minorBidi"/>
          <w:noProof/>
          <w:sz w:val="22"/>
          <w:szCs w:val="22"/>
        </w:rPr>
      </w:pPr>
      <w:r>
        <w:fldChar w:fldCharType="begin"/>
      </w:r>
      <w:r w:rsidR="008E42C2">
        <w:instrText xml:space="preserve"> TOC \o "2-2" \h \z \t "Заголовок 3;1;Заголовок 5;3;Подзаголовок;3" </w:instrText>
      </w:r>
      <w:r>
        <w:fldChar w:fldCharType="separate"/>
      </w:r>
      <w:hyperlink w:anchor="_Toc451506250" w:history="1">
        <w:r w:rsidR="00CA1B5C" w:rsidRPr="00850B2D">
          <w:rPr>
            <w:rStyle w:val="ab"/>
            <w:noProof/>
          </w:rPr>
          <w:t>Введение</w:t>
        </w:r>
        <w:r w:rsidR="00CA1B5C">
          <w:rPr>
            <w:noProof/>
            <w:webHidden/>
          </w:rPr>
          <w:tab/>
        </w:r>
        <w:r w:rsidR="00CA1B5C">
          <w:rPr>
            <w:noProof/>
            <w:webHidden/>
          </w:rPr>
          <w:fldChar w:fldCharType="begin"/>
        </w:r>
        <w:r w:rsidR="00CA1B5C">
          <w:rPr>
            <w:noProof/>
            <w:webHidden/>
          </w:rPr>
          <w:instrText xml:space="preserve"> PAGEREF _Toc451506250 \h </w:instrText>
        </w:r>
        <w:r w:rsidR="00CA1B5C">
          <w:rPr>
            <w:noProof/>
            <w:webHidden/>
          </w:rPr>
        </w:r>
        <w:r w:rsidR="00CA1B5C">
          <w:rPr>
            <w:noProof/>
            <w:webHidden/>
          </w:rPr>
          <w:fldChar w:fldCharType="separate"/>
        </w:r>
        <w:r w:rsidR="00CA1B5C">
          <w:rPr>
            <w:noProof/>
            <w:webHidden/>
          </w:rPr>
          <w:t>4</w:t>
        </w:r>
        <w:r w:rsidR="00CA1B5C">
          <w:rPr>
            <w:noProof/>
            <w:webHidden/>
          </w:rPr>
          <w:fldChar w:fldCharType="end"/>
        </w:r>
      </w:hyperlink>
    </w:p>
    <w:p w:rsidR="00CA1B5C" w:rsidRDefault="00CA1B5C">
      <w:pPr>
        <w:pStyle w:val="11"/>
        <w:rPr>
          <w:rFonts w:asciiTheme="minorHAnsi" w:eastAsiaTheme="minorEastAsia" w:hAnsiTheme="minorHAnsi" w:cstheme="minorBidi"/>
          <w:noProof/>
          <w:sz w:val="22"/>
          <w:szCs w:val="22"/>
        </w:rPr>
      </w:pPr>
      <w:hyperlink w:anchor="_Toc451506251" w:history="1">
        <w:r w:rsidRPr="00850B2D">
          <w:rPr>
            <w:rStyle w:val="ab"/>
            <w:noProof/>
          </w:rPr>
          <w:t>Постановка задачи</w:t>
        </w:r>
        <w:r>
          <w:rPr>
            <w:noProof/>
            <w:webHidden/>
          </w:rPr>
          <w:tab/>
        </w:r>
        <w:r>
          <w:rPr>
            <w:noProof/>
            <w:webHidden/>
          </w:rPr>
          <w:fldChar w:fldCharType="begin"/>
        </w:r>
        <w:r>
          <w:rPr>
            <w:noProof/>
            <w:webHidden/>
          </w:rPr>
          <w:instrText xml:space="preserve"> PAGEREF _Toc451506251 \h </w:instrText>
        </w:r>
        <w:r>
          <w:rPr>
            <w:noProof/>
            <w:webHidden/>
          </w:rPr>
        </w:r>
        <w:r>
          <w:rPr>
            <w:noProof/>
            <w:webHidden/>
          </w:rPr>
          <w:fldChar w:fldCharType="separate"/>
        </w:r>
        <w:r>
          <w:rPr>
            <w:noProof/>
            <w:webHidden/>
          </w:rPr>
          <w:t>8</w:t>
        </w:r>
        <w:r>
          <w:rPr>
            <w:noProof/>
            <w:webHidden/>
          </w:rPr>
          <w:fldChar w:fldCharType="end"/>
        </w:r>
      </w:hyperlink>
    </w:p>
    <w:p w:rsidR="00CA1B5C" w:rsidRDefault="00CA1B5C">
      <w:pPr>
        <w:pStyle w:val="11"/>
        <w:rPr>
          <w:rFonts w:asciiTheme="minorHAnsi" w:eastAsiaTheme="minorEastAsia" w:hAnsiTheme="minorHAnsi" w:cstheme="minorBidi"/>
          <w:noProof/>
          <w:sz w:val="22"/>
          <w:szCs w:val="22"/>
        </w:rPr>
      </w:pPr>
      <w:hyperlink w:anchor="_Toc451506252" w:history="1">
        <w:r w:rsidRPr="00850B2D">
          <w:rPr>
            <w:rStyle w:val="ab"/>
            <w:noProof/>
          </w:rPr>
          <w:t>Обзор литературы</w:t>
        </w:r>
        <w:r>
          <w:rPr>
            <w:noProof/>
            <w:webHidden/>
          </w:rPr>
          <w:tab/>
        </w:r>
        <w:r>
          <w:rPr>
            <w:noProof/>
            <w:webHidden/>
          </w:rPr>
          <w:fldChar w:fldCharType="begin"/>
        </w:r>
        <w:r>
          <w:rPr>
            <w:noProof/>
            <w:webHidden/>
          </w:rPr>
          <w:instrText xml:space="preserve"> PAGEREF _Toc451506252 \h </w:instrText>
        </w:r>
        <w:r>
          <w:rPr>
            <w:noProof/>
            <w:webHidden/>
          </w:rPr>
        </w:r>
        <w:r>
          <w:rPr>
            <w:noProof/>
            <w:webHidden/>
          </w:rPr>
          <w:fldChar w:fldCharType="separate"/>
        </w:r>
        <w:r>
          <w:rPr>
            <w:noProof/>
            <w:webHidden/>
          </w:rPr>
          <w:t>9</w:t>
        </w:r>
        <w:r>
          <w:rPr>
            <w:noProof/>
            <w:webHidden/>
          </w:rPr>
          <w:fldChar w:fldCharType="end"/>
        </w:r>
      </w:hyperlink>
    </w:p>
    <w:p w:rsidR="00CA1B5C" w:rsidRDefault="00CA1B5C">
      <w:pPr>
        <w:pStyle w:val="11"/>
        <w:rPr>
          <w:rFonts w:asciiTheme="minorHAnsi" w:eastAsiaTheme="minorEastAsia" w:hAnsiTheme="minorHAnsi" w:cstheme="minorBidi"/>
          <w:noProof/>
          <w:sz w:val="22"/>
          <w:szCs w:val="22"/>
        </w:rPr>
      </w:pPr>
      <w:hyperlink w:anchor="_Toc451506253" w:history="1">
        <w:r w:rsidRPr="00850B2D">
          <w:rPr>
            <w:rStyle w:val="ab"/>
            <w:noProof/>
          </w:rPr>
          <w:t>Глава 1. Технология консолидации данных</w:t>
        </w:r>
        <w:r>
          <w:rPr>
            <w:noProof/>
            <w:webHidden/>
          </w:rPr>
          <w:tab/>
        </w:r>
        <w:r>
          <w:rPr>
            <w:noProof/>
            <w:webHidden/>
          </w:rPr>
          <w:fldChar w:fldCharType="begin"/>
        </w:r>
        <w:r>
          <w:rPr>
            <w:noProof/>
            <w:webHidden/>
          </w:rPr>
          <w:instrText xml:space="preserve"> PAGEREF _Toc451506253 \h </w:instrText>
        </w:r>
        <w:r>
          <w:rPr>
            <w:noProof/>
            <w:webHidden/>
          </w:rPr>
        </w:r>
        <w:r>
          <w:rPr>
            <w:noProof/>
            <w:webHidden/>
          </w:rPr>
          <w:fldChar w:fldCharType="separate"/>
        </w:r>
        <w:r>
          <w:rPr>
            <w:noProof/>
            <w:webHidden/>
          </w:rPr>
          <w:t>14</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54" w:history="1">
        <w:r w:rsidRPr="00850B2D">
          <w:rPr>
            <w:rStyle w:val="ab"/>
            <w:noProof/>
          </w:rPr>
          <w:t>1.1. Понятие консолидации</w:t>
        </w:r>
        <w:r>
          <w:rPr>
            <w:noProof/>
            <w:webHidden/>
          </w:rPr>
          <w:tab/>
        </w:r>
        <w:r>
          <w:rPr>
            <w:noProof/>
            <w:webHidden/>
          </w:rPr>
          <w:fldChar w:fldCharType="begin"/>
        </w:r>
        <w:r>
          <w:rPr>
            <w:noProof/>
            <w:webHidden/>
          </w:rPr>
          <w:instrText xml:space="preserve"> PAGEREF _Toc451506254 \h </w:instrText>
        </w:r>
        <w:r>
          <w:rPr>
            <w:noProof/>
            <w:webHidden/>
          </w:rPr>
        </w:r>
        <w:r>
          <w:rPr>
            <w:noProof/>
            <w:webHidden/>
          </w:rPr>
          <w:fldChar w:fldCharType="separate"/>
        </w:r>
        <w:r>
          <w:rPr>
            <w:noProof/>
            <w:webHidden/>
          </w:rPr>
          <w:t>15</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55" w:history="1">
        <w:r w:rsidRPr="00850B2D">
          <w:rPr>
            <w:rStyle w:val="ab"/>
            <w:rFonts w:eastAsia="TimesNewRomanPSMT"/>
            <w:noProof/>
            <w:lang w:eastAsia="en-US"/>
          </w:rPr>
          <w:t>1.2. Основные задачи консолидации и источники данных</w:t>
        </w:r>
        <w:r>
          <w:rPr>
            <w:noProof/>
            <w:webHidden/>
          </w:rPr>
          <w:tab/>
        </w:r>
        <w:r>
          <w:rPr>
            <w:noProof/>
            <w:webHidden/>
          </w:rPr>
          <w:fldChar w:fldCharType="begin"/>
        </w:r>
        <w:r>
          <w:rPr>
            <w:noProof/>
            <w:webHidden/>
          </w:rPr>
          <w:instrText xml:space="preserve"> PAGEREF _Toc451506255 \h </w:instrText>
        </w:r>
        <w:r>
          <w:rPr>
            <w:noProof/>
            <w:webHidden/>
          </w:rPr>
        </w:r>
        <w:r>
          <w:rPr>
            <w:noProof/>
            <w:webHidden/>
          </w:rPr>
          <w:fldChar w:fldCharType="separate"/>
        </w:r>
        <w:r>
          <w:rPr>
            <w:noProof/>
            <w:webHidden/>
          </w:rPr>
          <w:t>16</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56" w:history="1">
        <w:r w:rsidRPr="00850B2D">
          <w:rPr>
            <w:rStyle w:val="ab"/>
            <w:noProof/>
          </w:rPr>
          <w:t>1.3. Обобщенная схема процесса консолидации</w:t>
        </w:r>
        <w:r>
          <w:rPr>
            <w:noProof/>
            <w:webHidden/>
          </w:rPr>
          <w:tab/>
        </w:r>
        <w:r>
          <w:rPr>
            <w:noProof/>
            <w:webHidden/>
          </w:rPr>
          <w:fldChar w:fldCharType="begin"/>
        </w:r>
        <w:r>
          <w:rPr>
            <w:noProof/>
            <w:webHidden/>
          </w:rPr>
          <w:instrText xml:space="preserve"> PAGEREF _Toc451506256 \h </w:instrText>
        </w:r>
        <w:r>
          <w:rPr>
            <w:noProof/>
            <w:webHidden/>
          </w:rPr>
        </w:r>
        <w:r>
          <w:rPr>
            <w:noProof/>
            <w:webHidden/>
          </w:rPr>
          <w:fldChar w:fldCharType="separate"/>
        </w:r>
        <w:r>
          <w:rPr>
            <w:noProof/>
            <w:webHidden/>
          </w:rPr>
          <w:t>17</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57" w:history="1">
        <w:r w:rsidRPr="00850B2D">
          <w:rPr>
            <w:rStyle w:val="ab"/>
            <w:noProof/>
          </w:rPr>
          <w:t xml:space="preserve">1.4. Понятие </w:t>
        </w:r>
        <w:r w:rsidRPr="00850B2D">
          <w:rPr>
            <w:rStyle w:val="ab"/>
            <w:noProof/>
            <w:lang w:val="en-US"/>
          </w:rPr>
          <w:t>ETL</w:t>
        </w:r>
        <w:r w:rsidRPr="00850B2D">
          <w:rPr>
            <w:rStyle w:val="ab"/>
            <w:noProof/>
          </w:rPr>
          <w:t>-процесса</w:t>
        </w:r>
        <w:r>
          <w:rPr>
            <w:noProof/>
            <w:webHidden/>
          </w:rPr>
          <w:tab/>
        </w:r>
        <w:r>
          <w:rPr>
            <w:noProof/>
            <w:webHidden/>
          </w:rPr>
          <w:fldChar w:fldCharType="begin"/>
        </w:r>
        <w:r>
          <w:rPr>
            <w:noProof/>
            <w:webHidden/>
          </w:rPr>
          <w:instrText xml:space="preserve"> PAGEREF _Toc451506257 \h </w:instrText>
        </w:r>
        <w:r>
          <w:rPr>
            <w:noProof/>
            <w:webHidden/>
          </w:rPr>
        </w:r>
        <w:r>
          <w:rPr>
            <w:noProof/>
            <w:webHidden/>
          </w:rPr>
          <w:fldChar w:fldCharType="separate"/>
        </w:r>
        <w:r>
          <w:rPr>
            <w:noProof/>
            <w:webHidden/>
          </w:rPr>
          <w:t>18</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58" w:history="1">
        <w:r w:rsidRPr="00850B2D">
          <w:rPr>
            <w:rStyle w:val="ab"/>
            <w:noProof/>
          </w:rPr>
          <w:t>1.5. Основные цели и задачи процесса ETL</w:t>
        </w:r>
        <w:r>
          <w:rPr>
            <w:noProof/>
            <w:webHidden/>
          </w:rPr>
          <w:tab/>
        </w:r>
        <w:r>
          <w:rPr>
            <w:noProof/>
            <w:webHidden/>
          </w:rPr>
          <w:fldChar w:fldCharType="begin"/>
        </w:r>
        <w:r>
          <w:rPr>
            <w:noProof/>
            <w:webHidden/>
          </w:rPr>
          <w:instrText xml:space="preserve"> PAGEREF _Toc451506258 \h </w:instrText>
        </w:r>
        <w:r>
          <w:rPr>
            <w:noProof/>
            <w:webHidden/>
          </w:rPr>
        </w:r>
        <w:r>
          <w:rPr>
            <w:noProof/>
            <w:webHidden/>
          </w:rPr>
          <w:fldChar w:fldCharType="separate"/>
        </w:r>
        <w:r>
          <w:rPr>
            <w:noProof/>
            <w:webHidden/>
          </w:rPr>
          <w:t>18</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59" w:history="1">
        <w:r w:rsidRPr="00850B2D">
          <w:rPr>
            <w:rStyle w:val="ab"/>
            <w:noProof/>
          </w:rPr>
          <w:t>1.6. Извлечение данных в ETL</w:t>
        </w:r>
        <w:r>
          <w:rPr>
            <w:noProof/>
            <w:webHidden/>
          </w:rPr>
          <w:tab/>
        </w:r>
        <w:r>
          <w:rPr>
            <w:noProof/>
            <w:webHidden/>
          </w:rPr>
          <w:fldChar w:fldCharType="begin"/>
        </w:r>
        <w:r>
          <w:rPr>
            <w:noProof/>
            <w:webHidden/>
          </w:rPr>
          <w:instrText xml:space="preserve"> PAGEREF _Toc451506259 \h </w:instrText>
        </w:r>
        <w:r>
          <w:rPr>
            <w:noProof/>
            <w:webHidden/>
          </w:rPr>
        </w:r>
        <w:r>
          <w:rPr>
            <w:noProof/>
            <w:webHidden/>
          </w:rPr>
          <w:fldChar w:fldCharType="separate"/>
        </w:r>
        <w:r>
          <w:rPr>
            <w:noProof/>
            <w:webHidden/>
          </w:rPr>
          <w:t>20</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60" w:history="1">
        <w:r w:rsidRPr="00850B2D">
          <w:rPr>
            <w:rStyle w:val="ab"/>
            <w:noProof/>
          </w:rPr>
          <w:t xml:space="preserve">1.7. Преобразование данных в </w:t>
        </w:r>
        <w:r w:rsidRPr="00850B2D">
          <w:rPr>
            <w:rStyle w:val="ab"/>
            <w:noProof/>
            <w:lang w:val="en-US"/>
          </w:rPr>
          <w:t>ETL</w:t>
        </w:r>
        <w:r>
          <w:rPr>
            <w:noProof/>
            <w:webHidden/>
          </w:rPr>
          <w:tab/>
        </w:r>
        <w:r>
          <w:rPr>
            <w:noProof/>
            <w:webHidden/>
          </w:rPr>
          <w:fldChar w:fldCharType="begin"/>
        </w:r>
        <w:r>
          <w:rPr>
            <w:noProof/>
            <w:webHidden/>
          </w:rPr>
          <w:instrText xml:space="preserve"> PAGEREF _Toc451506260 \h </w:instrText>
        </w:r>
        <w:r>
          <w:rPr>
            <w:noProof/>
            <w:webHidden/>
          </w:rPr>
        </w:r>
        <w:r>
          <w:rPr>
            <w:noProof/>
            <w:webHidden/>
          </w:rPr>
          <w:fldChar w:fldCharType="separate"/>
        </w:r>
        <w:r>
          <w:rPr>
            <w:noProof/>
            <w:webHidden/>
          </w:rPr>
          <w:t>21</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61" w:history="1">
        <w:r w:rsidRPr="00850B2D">
          <w:rPr>
            <w:rStyle w:val="ab"/>
            <w:noProof/>
          </w:rPr>
          <w:t>1.8. Загрузка данных в базу данных</w:t>
        </w:r>
        <w:r>
          <w:rPr>
            <w:noProof/>
            <w:webHidden/>
          </w:rPr>
          <w:tab/>
        </w:r>
        <w:r>
          <w:rPr>
            <w:noProof/>
            <w:webHidden/>
          </w:rPr>
          <w:fldChar w:fldCharType="begin"/>
        </w:r>
        <w:r>
          <w:rPr>
            <w:noProof/>
            <w:webHidden/>
          </w:rPr>
          <w:instrText xml:space="preserve"> PAGEREF _Toc451506261 \h </w:instrText>
        </w:r>
        <w:r>
          <w:rPr>
            <w:noProof/>
            <w:webHidden/>
          </w:rPr>
        </w:r>
        <w:r>
          <w:rPr>
            <w:noProof/>
            <w:webHidden/>
          </w:rPr>
          <w:fldChar w:fldCharType="separate"/>
        </w:r>
        <w:r>
          <w:rPr>
            <w:noProof/>
            <w:webHidden/>
          </w:rPr>
          <w:t>22</w:t>
        </w:r>
        <w:r>
          <w:rPr>
            <w:noProof/>
            <w:webHidden/>
          </w:rPr>
          <w:fldChar w:fldCharType="end"/>
        </w:r>
      </w:hyperlink>
    </w:p>
    <w:p w:rsidR="00CA1B5C" w:rsidRDefault="00CA1B5C">
      <w:pPr>
        <w:pStyle w:val="11"/>
        <w:rPr>
          <w:rFonts w:asciiTheme="minorHAnsi" w:eastAsiaTheme="minorEastAsia" w:hAnsiTheme="minorHAnsi" w:cstheme="minorBidi"/>
          <w:noProof/>
          <w:sz w:val="22"/>
          <w:szCs w:val="22"/>
        </w:rPr>
      </w:pPr>
      <w:hyperlink w:anchor="_Toc451506262" w:history="1">
        <w:r w:rsidRPr="00850B2D">
          <w:rPr>
            <w:rStyle w:val="ab"/>
            <w:noProof/>
          </w:rPr>
          <w:t>Глава 2. Нестационарная модель конвективного облака</w:t>
        </w:r>
        <w:r>
          <w:rPr>
            <w:noProof/>
            <w:webHidden/>
          </w:rPr>
          <w:tab/>
        </w:r>
        <w:r>
          <w:rPr>
            <w:noProof/>
            <w:webHidden/>
          </w:rPr>
          <w:fldChar w:fldCharType="begin"/>
        </w:r>
        <w:r>
          <w:rPr>
            <w:noProof/>
            <w:webHidden/>
          </w:rPr>
          <w:instrText xml:space="preserve"> PAGEREF _Toc451506262 \h </w:instrText>
        </w:r>
        <w:r>
          <w:rPr>
            <w:noProof/>
            <w:webHidden/>
          </w:rPr>
        </w:r>
        <w:r>
          <w:rPr>
            <w:noProof/>
            <w:webHidden/>
          </w:rPr>
          <w:fldChar w:fldCharType="separate"/>
        </w:r>
        <w:r>
          <w:rPr>
            <w:noProof/>
            <w:webHidden/>
          </w:rPr>
          <w:t>24</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63" w:history="1">
        <w:r w:rsidRPr="00850B2D">
          <w:rPr>
            <w:rStyle w:val="ab"/>
            <w:noProof/>
          </w:rPr>
          <w:t>2.1. Классификация моделей конвективных облаков</w:t>
        </w:r>
        <w:r>
          <w:rPr>
            <w:noProof/>
            <w:webHidden/>
          </w:rPr>
          <w:tab/>
        </w:r>
        <w:r>
          <w:rPr>
            <w:noProof/>
            <w:webHidden/>
          </w:rPr>
          <w:fldChar w:fldCharType="begin"/>
        </w:r>
        <w:r>
          <w:rPr>
            <w:noProof/>
            <w:webHidden/>
          </w:rPr>
          <w:instrText xml:space="preserve"> PAGEREF _Toc451506263 \h </w:instrText>
        </w:r>
        <w:r>
          <w:rPr>
            <w:noProof/>
            <w:webHidden/>
          </w:rPr>
        </w:r>
        <w:r>
          <w:rPr>
            <w:noProof/>
            <w:webHidden/>
          </w:rPr>
          <w:fldChar w:fldCharType="separate"/>
        </w:r>
        <w:r>
          <w:rPr>
            <w:noProof/>
            <w:webHidden/>
          </w:rPr>
          <w:t>25</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64" w:history="1">
        <w:r w:rsidRPr="00850B2D">
          <w:rPr>
            <w:rStyle w:val="ab"/>
            <w:noProof/>
          </w:rPr>
          <w:t>2.2. Описание полуторамерной нестационарной модели конвективного облака</w:t>
        </w:r>
        <w:r>
          <w:rPr>
            <w:noProof/>
            <w:webHidden/>
          </w:rPr>
          <w:tab/>
        </w:r>
        <w:r>
          <w:rPr>
            <w:noProof/>
            <w:webHidden/>
          </w:rPr>
          <w:fldChar w:fldCharType="begin"/>
        </w:r>
        <w:r>
          <w:rPr>
            <w:noProof/>
            <w:webHidden/>
          </w:rPr>
          <w:instrText xml:space="preserve"> PAGEREF _Toc451506264 \h </w:instrText>
        </w:r>
        <w:r>
          <w:rPr>
            <w:noProof/>
            <w:webHidden/>
          </w:rPr>
        </w:r>
        <w:r>
          <w:rPr>
            <w:noProof/>
            <w:webHidden/>
          </w:rPr>
          <w:fldChar w:fldCharType="separate"/>
        </w:r>
        <w:r>
          <w:rPr>
            <w:noProof/>
            <w:webHidden/>
          </w:rPr>
          <w:t>27</w:t>
        </w:r>
        <w:r>
          <w:rPr>
            <w:noProof/>
            <w:webHidden/>
          </w:rPr>
          <w:fldChar w:fldCharType="end"/>
        </w:r>
      </w:hyperlink>
    </w:p>
    <w:p w:rsidR="00CA1B5C" w:rsidRDefault="00CA1B5C">
      <w:pPr>
        <w:pStyle w:val="11"/>
        <w:rPr>
          <w:rFonts w:asciiTheme="minorHAnsi" w:eastAsiaTheme="minorEastAsia" w:hAnsiTheme="minorHAnsi" w:cstheme="minorBidi"/>
          <w:noProof/>
          <w:sz w:val="22"/>
          <w:szCs w:val="22"/>
        </w:rPr>
      </w:pPr>
      <w:hyperlink w:anchor="_Toc451506265" w:history="1">
        <w:r w:rsidRPr="00850B2D">
          <w:rPr>
            <w:rStyle w:val="ab"/>
            <w:noProof/>
          </w:rPr>
          <w:t>Глава 3. Проектирование реляционных баз данных</w:t>
        </w:r>
        <w:r>
          <w:rPr>
            <w:noProof/>
            <w:webHidden/>
          </w:rPr>
          <w:tab/>
        </w:r>
        <w:r>
          <w:rPr>
            <w:noProof/>
            <w:webHidden/>
          </w:rPr>
          <w:fldChar w:fldCharType="begin"/>
        </w:r>
        <w:r>
          <w:rPr>
            <w:noProof/>
            <w:webHidden/>
          </w:rPr>
          <w:instrText xml:space="preserve"> PAGEREF _Toc451506265 \h </w:instrText>
        </w:r>
        <w:r>
          <w:rPr>
            <w:noProof/>
            <w:webHidden/>
          </w:rPr>
        </w:r>
        <w:r>
          <w:rPr>
            <w:noProof/>
            <w:webHidden/>
          </w:rPr>
          <w:fldChar w:fldCharType="separate"/>
        </w:r>
        <w:r>
          <w:rPr>
            <w:noProof/>
            <w:webHidden/>
          </w:rPr>
          <w:t>29</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66" w:history="1">
        <w:r w:rsidRPr="00850B2D">
          <w:rPr>
            <w:rStyle w:val="ab"/>
            <w:noProof/>
          </w:rPr>
          <w:t>3.1. Основы реляционной базы данных</w:t>
        </w:r>
        <w:r>
          <w:rPr>
            <w:noProof/>
            <w:webHidden/>
          </w:rPr>
          <w:tab/>
        </w:r>
        <w:r>
          <w:rPr>
            <w:noProof/>
            <w:webHidden/>
          </w:rPr>
          <w:fldChar w:fldCharType="begin"/>
        </w:r>
        <w:r>
          <w:rPr>
            <w:noProof/>
            <w:webHidden/>
          </w:rPr>
          <w:instrText xml:space="preserve"> PAGEREF _Toc451506266 \h </w:instrText>
        </w:r>
        <w:r>
          <w:rPr>
            <w:noProof/>
            <w:webHidden/>
          </w:rPr>
        </w:r>
        <w:r>
          <w:rPr>
            <w:noProof/>
            <w:webHidden/>
          </w:rPr>
          <w:fldChar w:fldCharType="separate"/>
        </w:r>
        <w:r>
          <w:rPr>
            <w:noProof/>
            <w:webHidden/>
          </w:rPr>
          <w:t>29</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67" w:history="1">
        <w:r w:rsidRPr="00850B2D">
          <w:rPr>
            <w:rStyle w:val="ab"/>
            <w:noProof/>
          </w:rPr>
          <w:t>3.2. Этапы проектирования реляционной базы данных</w:t>
        </w:r>
        <w:r>
          <w:rPr>
            <w:noProof/>
            <w:webHidden/>
          </w:rPr>
          <w:tab/>
        </w:r>
        <w:r>
          <w:rPr>
            <w:noProof/>
            <w:webHidden/>
          </w:rPr>
          <w:fldChar w:fldCharType="begin"/>
        </w:r>
        <w:r>
          <w:rPr>
            <w:noProof/>
            <w:webHidden/>
          </w:rPr>
          <w:instrText xml:space="preserve"> PAGEREF _Toc451506267 \h </w:instrText>
        </w:r>
        <w:r>
          <w:rPr>
            <w:noProof/>
            <w:webHidden/>
          </w:rPr>
        </w:r>
        <w:r>
          <w:rPr>
            <w:noProof/>
            <w:webHidden/>
          </w:rPr>
          <w:fldChar w:fldCharType="separate"/>
        </w:r>
        <w:r>
          <w:rPr>
            <w:noProof/>
            <w:webHidden/>
          </w:rPr>
          <w:t>31</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68" w:history="1">
        <w:r w:rsidRPr="00850B2D">
          <w:rPr>
            <w:rStyle w:val="ab"/>
            <w:noProof/>
          </w:rPr>
          <w:t>3.3. Организация реляционной базы данных</w:t>
        </w:r>
        <w:r>
          <w:rPr>
            <w:noProof/>
            <w:webHidden/>
          </w:rPr>
          <w:tab/>
        </w:r>
        <w:r>
          <w:rPr>
            <w:noProof/>
            <w:webHidden/>
          </w:rPr>
          <w:fldChar w:fldCharType="begin"/>
        </w:r>
        <w:r>
          <w:rPr>
            <w:noProof/>
            <w:webHidden/>
          </w:rPr>
          <w:instrText xml:space="preserve"> PAGEREF _Toc451506268 \h </w:instrText>
        </w:r>
        <w:r>
          <w:rPr>
            <w:noProof/>
            <w:webHidden/>
          </w:rPr>
        </w:r>
        <w:r>
          <w:rPr>
            <w:noProof/>
            <w:webHidden/>
          </w:rPr>
          <w:fldChar w:fldCharType="separate"/>
        </w:r>
        <w:r>
          <w:rPr>
            <w:noProof/>
            <w:webHidden/>
          </w:rPr>
          <w:t>32</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69" w:history="1">
        <w:r w:rsidRPr="00850B2D">
          <w:rPr>
            <w:rStyle w:val="ab"/>
            <w:noProof/>
          </w:rPr>
          <w:t>для специализированной метеорологической информации</w:t>
        </w:r>
        <w:r>
          <w:rPr>
            <w:noProof/>
            <w:webHidden/>
          </w:rPr>
          <w:tab/>
        </w:r>
        <w:r>
          <w:rPr>
            <w:noProof/>
            <w:webHidden/>
          </w:rPr>
          <w:fldChar w:fldCharType="begin"/>
        </w:r>
        <w:r>
          <w:rPr>
            <w:noProof/>
            <w:webHidden/>
          </w:rPr>
          <w:instrText xml:space="preserve"> PAGEREF _Toc451506269 \h </w:instrText>
        </w:r>
        <w:r>
          <w:rPr>
            <w:noProof/>
            <w:webHidden/>
          </w:rPr>
        </w:r>
        <w:r>
          <w:rPr>
            <w:noProof/>
            <w:webHidden/>
          </w:rPr>
          <w:fldChar w:fldCharType="separate"/>
        </w:r>
        <w:r>
          <w:rPr>
            <w:noProof/>
            <w:webHidden/>
          </w:rPr>
          <w:t>32</w:t>
        </w:r>
        <w:r>
          <w:rPr>
            <w:noProof/>
            <w:webHidden/>
          </w:rPr>
          <w:fldChar w:fldCharType="end"/>
        </w:r>
      </w:hyperlink>
    </w:p>
    <w:p w:rsidR="00CA1B5C" w:rsidRDefault="00CA1B5C">
      <w:pPr>
        <w:pStyle w:val="11"/>
        <w:rPr>
          <w:rFonts w:asciiTheme="minorHAnsi" w:eastAsiaTheme="minorEastAsia" w:hAnsiTheme="minorHAnsi" w:cstheme="minorBidi"/>
          <w:noProof/>
          <w:sz w:val="22"/>
          <w:szCs w:val="22"/>
        </w:rPr>
      </w:pPr>
      <w:hyperlink w:anchor="_Toc451506270" w:history="1">
        <w:r w:rsidRPr="00850B2D">
          <w:rPr>
            <w:rStyle w:val="ab"/>
            <w:noProof/>
          </w:rPr>
          <w:t>Глава 4. Проектирование многомерных баз данных</w:t>
        </w:r>
        <w:r>
          <w:rPr>
            <w:noProof/>
            <w:webHidden/>
          </w:rPr>
          <w:tab/>
        </w:r>
        <w:r>
          <w:rPr>
            <w:noProof/>
            <w:webHidden/>
          </w:rPr>
          <w:fldChar w:fldCharType="begin"/>
        </w:r>
        <w:r>
          <w:rPr>
            <w:noProof/>
            <w:webHidden/>
          </w:rPr>
          <w:instrText xml:space="preserve"> PAGEREF _Toc451506270 \h </w:instrText>
        </w:r>
        <w:r>
          <w:rPr>
            <w:noProof/>
            <w:webHidden/>
          </w:rPr>
        </w:r>
        <w:r>
          <w:rPr>
            <w:noProof/>
            <w:webHidden/>
          </w:rPr>
          <w:fldChar w:fldCharType="separate"/>
        </w:r>
        <w:r>
          <w:rPr>
            <w:noProof/>
            <w:webHidden/>
          </w:rPr>
          <w:t>36</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71" w:history="1">
        <w:r w:rsidRPr="00850B2D">
          <w:rPr>
            <w:rStyle w:val="ab"/>
            <w:noProof/>
          </w:rPr>
          <w:t>4.1. Понятие многомерной базы данных</w:t>
        </w:r>
        <w:r>
          <w:rPr>
            <w:noProof/>
            <w:webHidden/>
          </w:rPr>
          <w:tab/>
        </w:r>
        <w:r>
          <w:rPr>
            <w:noProof/>
            <w:webHidden/>
          </w:rPr>
          <w:fldChar w:fldCharType="begin"/>
        </w:r>
        <w:r>
          <w:rPr>
            <w:noProof/>
            <w:webHidden/>
          </w:rPr>
          <w:instrText xml:space="preserve"> PAGEREF _Toc451506271 \h </w:instrText>
        </w:r>
        <w:r>
          <w:rPr>
            <w:noProof/>
            <w:webHidden/>
          </w:rPr>
        </w:r>
        <w:r>
          <w:rPr>
            <w:noProof/>
            <w:webHidden/>
          </w:rPr>
          <w:fldChar w:fldCharType="separate"/>
        </w:r>
        <w:r>
          <w:rPr>
            <w:noProof/>
            <w:webHidden/>
          </w:rPr>
          <w:t>38</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72" w:history="1">
        <w:r w:rsidRPr="00850B2D">
          <w:rPr>
            <w:rStyle w:val="ab"/>
            <w:noProof/>
          </w:rPr>
          <w:t>4.2. Основы многомерного представления данных</w:t>
        </w:r>
        <w:r>
          <w:rPr>
            <w:noProof/>
            <w:webHidden/>
          </w:rPr>
          <w:tab/>
        </w:r>
        <w:r>
          <w:rPr>
            <w:noProof/>
            <w:webHidden/>
          </w:rPr>
          <w:fldChar w:fldCharType="begin"/>
        </w:r>
        <w:r>
          <w:rPr>
            <w:noProof/>
            <w:webHidden/>
          </w:rPr>
          <w:instrText xml:space="preserve"> PAGEREF _Toc451506272 \h </w:instrText>
        </w:r>
        <w:r>
          <w:rPr>
            <w:noProof/>
            <w:webHidden/>
          </w:rPr>
        </w:r>
        <w:r>
          <w:rPr>
            <w:noProof/>
            <w:webHidden/>
          </w:rPr>
          <w:fldChar w:fldCharType="separate"/>
        </w:r>
        <w:r>
          <w:rPr>
            <w:noProof/>
            <w:webHidden/>
          </w:rPr>
          <w:t>39</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73" w:history="1">
        <w:r w:rsidRPr="00850B2D">
          <w:rPr>
            <w:rStyle w:val="ab"/>
            <w:noProof/>
          </w:rPr>
          <w:t>4.3. Структура многомерного куба</w:t>
        </w:r>
        <w:r>
          <w:rPr>
            <w:noProof/>
            <w:webHidden/>
          </w:rPr>
          <w:tab/>
        </w:r>
        <w:r>
          <w:rPr>
            <w:noProof/>
            <w:webHidden/>
          </w:rPr>
          <w:fldChar w:fldCharType="begin"/>
        </w:r>
        <w:r>
          <w:rPr>
            <w:noProof/>
            <w:webHidden/>
          </w:rPr>
          <w:instrText xml:space="preserve"> PAGEREF _Toc451506273 \h </w:instrText>
        </w:r>
        <w:r>
          <w:rPr>
            <w:noProof/>
            <w:webHidden/>
          </w:rPr>
        </w:r>
        <w:r>
          <w:rPr>
            <w:noProof/>
            <w:webHidden/>
          </w:rPr>
          <w:fldChar w:fldCharType="separate"/>
        </w:r>
        <w:r>
          <w:rPr>
            <w:noProof/>
            <w:webHidden/>
          </w:rPr>
          <w:t>40</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74" w:history="1">
        <w:r w:rsidRPr="00850B2D">
          <w:rPr>
            <w:rStyle w:val="ab"/>
            <w:noProof/>
          </w:rPr>
          <w:t>4.4. Основные операции над измерениями гиперкуба</w:t>
        </w:r>
        <w:r>
          <w:rPr>
            <w:noProof/>
            <w:webHidden/>
          </w:rPr>
          <w:tab/>
        </w:r>
        <w:r>
          <w:rPr>
            <w:noProof/>
            <w:webHidden/>
          </w:rPr>
          <w:fldChar w:fldCharType="begin"/>
        </w:r>
        <w:r>
          <w:rPr>
            <w:noProof/>
            <w:webHidden/>
          </w:rPr>
          <w:instrText xml:space="preserve"> PAGEREF _Toc451506274 \h </w:instrText>
        </w:r>
        <w:r>
          <w:rPr>
            <w:noProof/>
            <w:webHidden/>
          </w:rPr>
        </w:r>
        <w:r>
          <w:rPr>
            <w:noProof/>
            <w:webHidden/>
          </w:rPr>
          <w:fldChar w:fldCharType="separate"/>
        </w:r>
        <w:r>
          <w:rPr>
            <w:noProof/>
            <w:webHidden/>
          </w:rPr>
          <w:t>41</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75" w:history="1">
        <w:r w:rsidRPr="00850B2D">
          <w:rPr>
            <w:rStyle w:val="ab"/>
            <w:noProof/>
          </w:rPr>
          <w:t xml:space="preserve">4.5. Архитектура </w:t>
        </w:r>
        <w:r w:rsidRPr="00850B2D">
          <w:rPr>
            <w:rStyle w:val="ab"/>
            <w:noProof/>
            <w:lang w:val="en-US"/>
          </w:rPr>
          <w:t>OLAP</w:t>
        </w:r>
        <w:r w:rsidRPr="00850B2D">
          <w:rPr>
            <w:rStyle w:val="ab"/>
            <w:noProof/>
          </w:rPr>
          <w:t>-систем</w:t>
        </w:r>
        <w:r>
          <w:rPr>
            <w:noProof/>
            <w:webHidden/>
          </w:rPr>
          <w:tab/>
        </w:r>
        <w:r>
          <w:rPr>
            <w:noProof/>
            <w:webHidden/>
          </w:rPr>
          <w:fldChar w:fldCharType="begin"/>
        </w:r>
        <w:r>
          <w:rPr>
            <w:noProof/>
            <w:webHidden/>
          </w:rPr>
          <w:instrText xml:space="preserve"> PAGEREF _Toc451506275 \h </w:instrText>
        </w:r>
        <w:r>
          <w:rPr>
            <w:noProof/>
            <w:webHidden/>
          </w:rPr>
        </w:r>
        <w:r>
          <w:rPr>
            <w:noProof/>
            <w:webHidden/>
          </w:rPr>
          <w:fldChar w:fldCharType="separate"/>
        </w:r>
        <w:r>
          <w:rPr>
            <w:noProof/>
            <w:webHidden/>
          </w:rPr>
          <w:t>43</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76" w:history="1">
        <w:r w:rsidRPr="00850B2D">
          <w:rPr>
            <w:rStyle w:val="ab"/>
            <w:noProof/>
          </w:rPr>
          <w:t>4.6. Технические аспекты многомерного хранения данных</w:t>
        </w:r>
        <w:r>
          <w:rPr>
            <w:noProof/>
            <w:webHidden/>
          </w:rPr>
          <w:tab/>
        </w:r>
        <w:r>
          <w:rPr>
            <w:noProof/>
            <w:webHidden/>
          </w:rPr>
          <w:fldChar w:fldCharType="begin"/>
        </w:r>
        <w:r>
          <w:rPr>
            <w:noProof/>
            <w:webHidden/>
          </w:rPr>
          <w:instrText xml:space="preserve"> PAGEREF _Toc451506276 \h </w:instrText>
        </w:r>
        <w:r>
          <w:rPr>
            <w:noProof/>
            <w:webHidden/>
          </w:rPr>
        </w:r>
        <w:r>
          <w:rPr>
            <w:noProof/>
            <w:webHidden/>
          </w:rPr>
          <w:fldChar w:fldCharType="separate"/>
        </w:r>
        <w:r>
          <w:rPr>
            <w:noProof/>
            <w:webHidden/>
          </w:rPr>
          <w:t>46</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77" w:history="1">
        <w:r w:rsidRPr="00850B2D">
          <w:rPr>
            <w:rStyle w:val="ab"/>
            <w:noProof/>
          </w:rPr>
          <w:t>4.7. Загрузка данных в хранилище данных</w:t>
        </w:r>
        <w:r>
          <w:rPr>
            <w:noProof/>
            <w:webHidden/>
          </w:rPr>
          <w:tab/>
        </w:r>
        <w:r>
          <w:rPr>
            <w:noProof/>
            <w:webHidden/>
          </w:rPr>
          <w:fldChar w:fldCharType="begin"/>
        </w:r>
        <w:r>
          <w:rPr>
            <w:noProof/>
            <w:webHidden/>
          </w:rPr>
          <w:instrText xml:space="preserve"> PAGEREF _Toc451506277 \h </w:instrText>
        </w:r>
        <w:r>
          <w:rPr>
            <w:noProof/>
            <w:webHidden/>
          </w:rPr>
        </w:r>
        <w:r>
          <w:rPr>
            <w:noProof/>
            <w:webHidden/>
          </w:rPr>
          <w:fldChar w:fldCharType="separate"/>
        </w:r>
        <w:r>
          <w:rPr>
            <w:noProof/>
            <w:webHidden/>
          </w:rPr>
          <w:t>47</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78" w:history="1">
        <w:r w:rsidRPr="00850B2D">
          <w:rPr>
            <w:rStyle w:val="ab"/>
            <w:noProof/>
          </w:rPr>
          <w:t>4.8. Организация многомерной базы данных для специализированной метеорологической информации</w:t>
        </w:r>
        <w:r>
          <w:rPr>
            <w:noProof/>
            <w:webHidden/>
          </w:rPr>
          <w:tab/>
        </w:r>
        <w:r>
          <w:rPr>
            <w:noProof/>
            <w:webHidden/>
          </w:rPr>
          <w:fldChar w:fldCharType="begin"/>
        </w:r>
        <w:r>
          <w:rPr>
            <w:noProof/>
            <w:webHidden/>
          </w:rPr>
          <w:instrText xml:space="preserve"> PAGEREF _Toc451506278 \h </w:instrText>
        </w:r>
        <w:r>
          <w:rPr>
            <w:noProof/>
            <w:webHidden/>
          </w:rPr>
        </w:r>
        <w:r>
          <w:rPr>
            <w:noProof/>
            <w:webHidden/>
          </w:rPr>
          <w:fldChar w:fldCharType="separate"/>
        </w:r>
        <w:r>
          <w:rPr>
            <w:noProof/>
            <w:webHidden/>
          </w:rPr>
          <w:t>48</w:t>
        </w:r>
        <w:r>
          <w:rPr>
            <w:noProof/>
            <w:webHidden/>
          </w:rPr>
          <w:fldChar w:fldCharType="end"/>
        </w:r>
      </w:hyperlink>
    </w:p>
    <w:p w:rsidR="00CA1B5C" w:rsidRDefault="00CA1B5C">
      <w:pPr>
        <w:pStyle w:val="11"/>
        <w:rPr>
          <w:rFonts w:asciiTheme="minorHAnsi" w:eastAsiaTheme="minorEastAsia" w:hAnsiTheme="minorHAnsi" w:cstheme="minorBidi"/>
          <w:noProof/>
          <w:sz w:val="22"/>
          <w:szCs w:val="22"/>
        </w:rPr>
      </w:pPr>
      <w:hyperlink w:anchor="_Toc451506279" w:history="1">
        <w:r w:rsidRPr="00850B2D">
          <w:rPr>
            <w:rStyle w:val="ab"/>
            <w:noProof/>
          </w:rPr>
          <w:t>Глава 5. Описание алгоритма работы системы</w:t>
        </w:r>
        <w:r>
          <w:rPr>
            <w:noProof/>
            <w:webHidden/>
          </w:rPr>
          <w:tab/>
        </w:r>
        <w:r>
          <w:rPr>
            <w:noProof/>
            <w:webHidden/>
          </w:rPr>
          <w:fldChar w:fldCharType="begin"/>
        </w:r>
        <w:r>
          <w:rPr>
            <w:noProof/>
            <w:webHidden/>
          </w:rPr>
          <w:instrText xml:space="preserve"> PAGEREF _Toc451506279 \h </w:instrText>
        </w:r>
        <w:r>
          <w:rPr>
            <w:noProof/>
            <w:webHidden/>
          </w:rPr>
        </w:r>
        <w:r>
          <w:rPr>
            <w:noProof/>
            <w:webHidden/>
          </w:rPr>
          <w:fldChar w:fldCharType="separate"/>
        </w:r>
        <w:r>
          <w:rPr>
            <w:noProof/>
            <w:webHidden/>
          </w:rPr>
          <w:t>52</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80" w:history="1">
        <w:r w:rsidRPr="00850B2D">
          <w:rPr>
            <w:rStyle w:val="ab"/>
            <w:noProof/>
          </w:rPr>
          <w:t>5.1. Выбор источников данных</w:t>
        </w:r>
        <w:r>
          <w:rPr>
            <w:noProof/>
            <w:webHidden/>
          </w:rPr>
          <w:tab/>
        </w:r>
        <w:r>
          <w:rPr>
            <w:noProof/>
            <w:webHidden/>
          </w:rPr>
          <w:fldChar w:fldCharType="begin"/>
        </w:r>
        <w:r>
          <w:rPr>
            <w:noProof/>
            <w:webHidden/>
          </w:rPr>
          <w:instrText xml:space="preserve"> PAGEREF _Toc451506280 \h </w:instrText>
        </w:r>
        <w:r>
          <w:rPr>
            <w:noProof/>
            <w:webHidden/>
          </w:rPr>
        </w:r>
        <w:r>
          <w:rPr>
            <w:noProof/>
            <w:webHidden/>
          </w:rPr>
          <w:fldChar w:fldCharType="separate"/>
        </w:r>
        <w:r>
          <w:rPr>
            <w:noProof/>
            <w:webHidden/>
          </w:rPr>
          <w:t>52</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81" w:history="1">
        <w:r w:rsidRPr="00850B2D">
          <w:rPr>
            <w:rStyle w:val="ab"/>
            <w:noProof/>
          </w:rPr>
          <w:t>5.2. Извлечение данных из гетерогенных источников</w:t>
        </w:r>
        <w:r>
          <w:rPr>
            <w:noProof/>
            <w:webHidden/>
          </w:rPr>
          <w:tab/>
        </w:r>
        <w:r>
          <w:rPr>
            <w:noProof/>
            <w:webHidden/>
          </w:rPr>
          <w:fldChar w:fldCharType="begin"/>
        </w:r>
        <w:r>
          <w:rPr>
            <w:noProof/>
            <w:webHidden/>
          </w:rPr>
          <w:instrText xml:space="preserve"> PAGEREF _Toc451506281 \h </w:instrText>
        </w:r>
        <w:r>
          <w:rPr>
            <w:noProof/>
            <w:webHidden/>
          </w:rPr>
        </w:r>
        <w:r>
          <w:rPr>
            <w:noProof/>
            <w:webHidden/>
          </w:rPr>
          <w:fldChar w:fldCharType="separate"/>
        </w:r>
        <w:r>
          <w:rPr>
            <w:noProof/>
            <w:webHidden/>
          </w:rPr>
          <w:t>58</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82" w:history="1">
        <w:r w:rsidRPr="00850B2D">
          <w:rPr>
            <w:rStyle w:val="ab"/>
            <w:noProof/>
          </w:rPr>
          <w:t>5.3. Преобразование и очистка данных</w:t>
        </w:r>
        <w:r>
          <w:rPr>
            <w:noProof/>
            <w:webHidden/>
          </w:rPr>
          <w:tab/>
        </w:r>
        <w:r>
          <w:rPr>
            <w:noProof/>
            <w:webHidden/>
          </w:rPr>
          <w:fldChar w:fldCharType="begin"/>
        </w:r>
        <w:r>
          <w:rPr>
            <w:noProof/>
            <w:webHidden/>
          </w:rPr>
          <w:instrText xml:space="preserve"> PAGEREF _Toc451506282 \h </w:instrText>
        </w:r>
        <w:r>
          <w:rPr>
            <w:noProof/>
            <w:webHidden/>
          </w:rPr>
        </w:r>
        <w:r>
          <w:rPr>
            <w:noProof/>
            <w:webHidden/>
          </w:rPr>
          <w:fldChar w:fldCharType="separate"/>
        </w:r>
        <w:r>
          <w:rPr>
            <w:noProof/>
            <w:webHidden/>
          </w:rPr>
          <w:t>60</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83" w:history="1">
        <w:r w:rsidRPr="00850B2D">
          <w:rPr>
            <w:rStyle w:val="ab"/>
            <w:noProof/>
          </w:rPr>
          <w:t>5.4. Загрузка данных из гетерогенных источников в БД</w:t>
        </w:r>
        <w:r>
          <w:rPr>
            <w:noProof/>
            <w:webHidden/>
          </w:rPr>
          <w:tab/>
        </w:r>
        <w:r>
          <w:rPr>
            <w:noProof/>
            <w:webHidden/>
          </w:rPr>
          <w:fldChar w:fldCharType="begin"/>
        </w:r>
        <w:r>
          <w:rPr>
            <w:noProof/>
            <w:webHidden/>
          </w:rPr>
          <w:instrText xml:space="preserve"> PAGEREF _Toc451506283 \h </w:instrText>
        </w:r>
        <w:r>
          <w:rPr>
            <w:noProof/>
            <w:webHidden/>
          </w:rPr>
        </w:r>
        <w:r>
          <w:rPr>
            <w:noProof/>
            <w:webHidden/>
          </w:rPr>
          <w:fldChar w:fldCharType="separate"/>
        </w:r>
        <w:r>
          <w:rPr>
            <w:noProof/>
            <w:webHidden/>
          </w:rPr>
          <w:t>64</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84" w:history="1">
        <w:r w:rsidRPr="00850B2D">
          <w:rPr>
            <w:rStyle w:val="ab"/>
            <w:noProof/>
          </w:rPr>
          <w:t>5.5. Моделирование интегральных и спектральных характеристик конвективного облака</w:t>
        </w:r>
        <w:r>
          <w:rPr>
            <w:noProof/>
            <w:webHidden/>
          </w:rPr>
          <w:tab/>
        </w:r>
        <w:r>
          <w:rPr>
            <w:noProof/>
            <w:webHidden/>
          </w:rPr>
          <w:fldChar w:fldCharType="begin"/>
        </w:r>
        <w:r>
          <w:rPr>
            <w:noProof/>
            <w:webHidden/>
          </w:rPr>
          <w:instrText xml:space="preserve"> PAGEREF _Toc451506284 \h </w:instrText>
        </w:r>
        <w:r>
          <w:rPr>
            <w:noProof/>
            <w:webHidden/>
          </w:rPr>
        </w:r>
        <w:r>
          <w:rPr>
            <w:noProof/>
            <w:webHidden/>
          </w:rPr>
          <w:fldChar w:fldCharType="separate"/>
        </w:r>
        <w:r>
          <w:rPr>
            <w:noProof/>
            <w:webHidden/>
          </w:rPr>
          <w:t>65</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85" w:history="1">
        <w:r w:rsidRPr="00850B2D">
          <w:rPr>
            <w:rStyle w:val="ab"/>
            <w:noProof/>
          </w:rPr>
          <w:t>5.6. Загрузка данных в хранилище данных</w:t>
        </w:r>
        <w:r>
          <w:rPr>
            <w:noProof/>
            <w:webHidden/>
          </w:rPr>
          <w:tab/>
        </w:r>
        <w:r>
          <w:rPr>
            <w:noProof/>
            <w:webHidden/>
          </w:rPr>
          <w:fldChar w:fldCharType="begin"/>
        </w:r>
        <w:r>
          <w:rPr>
            <w:noProof/>
            <w:webHidden/>
          </w:rPr>
          <w:instrText xml:space="preserve"> PAGEREF _Toc451506285 \h </w:instrText>
        </w:r>
        <w:r>
          <w:rPr>
            <w:noProof/>
            <w:webHidden/>
          </w:rPr>
        </w:r>
        <w:r>
          <w:rPr>
            <w:noProof/>
            <w:webHidden/>
          </w:rPr>
          <w:fldChar w:fldCharType="separate"/>
        </w:r>
        <w:r>
          <w:rPr>
            <w:noProof/>
            <w:webHidden/>
          </w:rPr>
          <w:t>68</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86" w:history="1">
        <w:r w:rsidRPr="00850B2D">
          <w:rPr>
            <w:rStyle w:val="ab"/>
            <w:noProof/>
          </w:rPr>
          <w:t>5.7. Анализ многомерного куба данных с целью определения диапазонов параметров для конвективного явления</w:t>
        </w:r>
        <w:r>
          <w:rPr>
            <w:noProof/>
            <w:webHidden/>
          </w:rPr>
          <w:tab/>
        </w:r>
        <w:r>
          <w:rPr>
            <w:noProof/>
            <w:webHidden/>
          </w:rPr>
          <w:fldChar w:fldCharType="begin"/>
        </w:r>
        <w:r>
          <w:rPr>
            <w:noProof/>
            <w:webHidden/>
          </w:rPr>
          <w:instrText xml:space="preserve"> PAGEREF _Toc451506286 \h </w:instrText>
        </w:r>
        <w:r>
          <w:rPr>
            <w:noProof/>
            <w:webHidden/>
          </w:rPr>
        </w:r>
        <w:r>
          <w:rPr>
            <w:noProof/>
            <w:webHidden/>
          </w:rPr>
          <w:fldChar w:fldCharType="separate"/>
        </w:r>
        <w:r>
          <w:rPr>
            <w:noProof/>
            <w:webHidden/>
          </w:rPr>
          <w:t>71</w:t>
        </w:r>
        <w:r>
          <w:rPr>
            <w:noProof/>
            <w:webHidden/>
          </w:rPr>
          <w:fldChar w:fldCharType="end"/>
        </w:r>
      </w:hyperlink>
    </w:p>
    <w:p w:rsidR="00CA1B5C" w:rsidRDefault="00CA1B5C">
      <w:pPr>
        <w:pStyle w:val="11"/>
        <w:rPr>
          <w:rFonts w:asciiTheme="minorHAnsi" w:eastAsiaTheme="minorEastAsia" w:hAnsiTheme="minorHAnsi" w:cstheme="minorBidi"/>
          <w:noProof/>
          <w:sz w:val="22"/>
          <w:szCs w:val="22"/>
        </w:rPr>
      </w:pPr>
      <w:hyperlink w:anchor="_Toc451506287" w:history="1">
        <w:r w:rsidRPr="00850B2D">
          <w:rPr>
            <w:rStyle w:val="ab"/>
            <w:noProof/>
          </w:rPr>
          <w:t>Глава 6. Тестирование и демонстрация разработанной комплексной информационной системы</w:t>
        </w:r>
        <w:r>
          <w:rPr>
            <w:noProof/>
            <w:webHidden/>
          </w:rPr>
          <w:tab/>
        </w:r>
        <w:r>
          <w:rPr>
            <w:noProof/>
            <w:webHidden/>
          </w:rPr>
          <w:fldChar w:fldCharType="begin"/>
        </w:r>
        <w:r>
          <w:rPr>
            <w:noProof/>
            <w:webHidden/>
          </w:rPr>
          <w:instrText xml:space="preserve"> PAGEREF _Toc451506287 \h </w:instrText>
        </w:r>
        <w:r>
          <w:rPr>
            <w:noProof/>
            <w:webHidden/>
          </w:rPr>
        </w:r>
        <w:r>
          <w:rPr>
            <w:noProof/>
            <w:webHidden/>
          </w:rPr>
          <w:fldChar w:fldCharType="separate"/>
        </w:r>
        <w:r>
          <w:rPr>
            <w:noProof/>
            <w:webHidden/>
          </w:rPr>
          <w:t>73</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88" w:history="1">
        <w:r w:rsidRPr="00850B2D">
          <w:rPr>
            <w:rStyle w:val="ab"/>
            <w:noProof/>
          </w:rPr>
          <w:t>6.1. Тестирование разработанной системы</w:t>
        </w:r>
        <w:r>
          <w:rPr>
            <w:noProof/>
            <w:webHidden/>
          </w:rPr>
          <w:tab/>
        </w:r>
        <w:r>
          <w:rPr>
            <w:noProof/>
            <w:webHidden/>
          </w:rPr>
          <w:fldChar w:fldCharType="begin"/>
        </w:r>
        <w:r>
          <w:rPr>
            <w:noProof/>
            <w:webHidden/>
          </w:rPr>
          <w:instrText xml:space="preserve"> PAGEREF _Toc451506288 \h </w:instrText>
        </w:r>
        <w:r>
          <w:rPr>
            <w:noProof/>
            <w:webHidden/>
          </w:rPr>
        </w:r>
        <w:r>
          <w:rPr>
            <w:noProof/>
            <w:webHidden/>
          </w:rPr>
          <w:fldChar w:fldCharType="separate"/>
        </w:r>
        <w:r>
          <w:rPr>
            <w:noProof/>
            <w:webHidden/>
          </w:rPr>
          <w:t>73</w:t>
        </w:r>
        <w:r>
          <w:rPr>
            <w:noProof/>
            <w:webHidden/>
          </w:rPr>
          <w:fldChar w:fldCharType="end"/>
        </w:r>
      </w:hyperlink>
    </w:p>
    <w:p w:rsidR="00CA1B5C" w:rsidRDefault="00CA1B5C">
      <w:pPr>
        <w:pStyle w:val="21"/>
        <w:rPr>
          <w:rFonts w:asciiTheme="minorHAnsi" w:eastAsiaTheme="minorEastAsia" w:hAnsiTheme="minorHAnsi" w:cstheme="minorBidi"/>
          <w:noProof/>
          <w:sz w:val="22"/>
          <w:szCs w:val="22"/>
        </w:rPr>
      </w:pPr>
      <w:hyperlink w:anchor="_Toc451506289" w:history="1">
        <w:r w:rsidRPr="00850B2D">
          <w:rPr>
            <w:rStyle w:val="ab"/>
            <w:noProof/>
          </w:rPr>
          <w:t>6.2. Демонстрация разработанной системы</w:t>
        </w:r>
        <w:r>
          <w:rPr>
            <w:noProof/>
            <w:webHidden/>
          </w:rPr>
          <w:tab/>
        </w:r>
        <w:r>
          <w:rPr>
            <w:noProof/>
            <w:webHidden/>
          </w:rPr>
          <w:fldChar w:fldCharType="begin"/>
        </w:r>
        <w:r>
          <w:rPr>
            <w:noProof/>
            <w:webHidden/>
          </w:rPr>
          <w:instrText xml:space="preserve"> PAGEREF _Toc451506289 \h </w:instrText>
        </w:r>
        <w:r>
          <w:rPr>
            <w:noProof/>
            <w:webHidden/>
          </w:rPr>
        </w:r>
        <w:r>
          <w:rPr>
            <w:noProof/>
            <w:webHidden/>
          </w:rPr>
          <w:fldChar w:fldCharType="separate"/>
        </w:r>
        <w:r>
          <w:rPr>
            <w:noProof/>
            <w:webHidden/>
          </w:rPr>
          <w:t>74</w:t>
        </w:r>
        <w:r>
          <w:rPr>
            <w:noProof/>
            <w:webHidden/>
          </w:rPr>
          <w:fldChar w:fldCharType="end"/>
        </w:r>
      </w:hyperlink>
    </w:p>
    <w:p w:rsidR="00CA1B5C" w:rsidRDefault="00CA1B5C">
      <w:pPr>
        <w:pStyle w:val="11"/>
        <w:rPr>
          <w:rFonts w:asciiTheme="minorHAnsi" w:eastAsiaTheme="minorEastAsia" w:hAnsiTheme="minorHAnsi" w:cstheme="minorBidi"/>
          <w:noProof/>
          <w:sz w:val="22"/>
          <w:szCs w:val="22"/>
        </w:rPr>
      </w:pPr>
      <w:hyperlink w:anchor="_Toc451506290" w:history="1">
        <w:r w:rsidRPr="00850B2D">
          <w:rPr>
            <w:rStyle w:val="ab"/>
            <w:noProof/>
          </w:rPr>
          <w:t>Выводы</w:t>
        </w:r>
        <w:r>
          <w:rPr>
            <w:noProof/>
            <w:webHidden/>
          </w:rPr>
          <w:tab/>
        </w:r>
        <w:r>
          <w:rPr>
            <w:noProof/>
            <w:webHidden/>
          </w:rPr>
          <w:fldChar w:fldCharType="begin"/>
        </w:r>
        <w:r>
          <w:rPr>
            <w:noProof/>
            <w:webHidden/>
          </w:rPr>
          <w:instrText xml:space="preserve"> PAGEREF _Toc451506290 \h </w:instrText>
        </w:r>
        <w:r>
          <w:rPr>
            <w:noProof/>
            <w:webHidden/>
          </w:rPr>
        </w:r>
        <w:r>
          <w:rPr>
            <w:noProof/>
            <w:webHidden/>
          </w:rPr>
          <w:fldChar w:fldCharType="separate"/>
        </w:r>
        <w:r>
          <w:rPr>
            <w:noProof/>
            <w:webHidden/>
          </w:rPr>
          <w:t>82</w:t>
        </w:r>
        <w:r>
          <w:rPr>
            <w:noProof/>
            <w:webHidden/>
          </w:rPr>
          <w:fldChar w:fldCharType="end"/>
        </w:r>
      </w:hyperlink>
    </w:p>
    <w:p w:rsidR="00CA1B5C" w:rsidRDefault="00CA1B5C">
      <w:pPr>
        <w:pStyle w:val="11"/>
        <w:rPr>
          <w:rFonts w:asciiTheme="minorHAnsi" w:eastAsiaTheme="minorEastAsia" w:hAnsiTheme="minorHAnsi" w:cstheme="minorBidi"/>
          <w:noProof/>
          <w:sz w:val="22"/>
          <w:szCs w:val="22"/>
        </w:rPr>
      </w:pPr>
      <w:hyperlink w:anchor="_Toc451506291" w:history="1">
        <w:r w:rsidRPr="00850B2D">
          <w:rPr>
            <w:rStyle w:val="ab"/>
            <w:noProof/>
          </w:rPr>
          <w:t>Заключение</w:t>
        </w:r>
        <w:r>
          <w:rPr>
            <w:noProof/>
            <w:webHidden/>
          </w:rPr>
          <w:tab/>
        </w:r>
        <w:r>
          <w:rPr>
            <w:noProof/>
            <w:webHidden/>
          </w:rPr>
          <w:fldChar w:fldCharType="begin"/>
        </w:r>
        <w:r>
          <w:rPr>
            <w:noProof/>
            <w:webHidden/>
          </w:rPr>
          <w:instrText xml:space="preserve"> PAGEREF _Toc451506291 \h </w:instrText>
        </w:r>
        <w:r>
          <w:rPr>
            <w:noProof/>
            <w:webHidden/>
          </w:rPr>
        </w:r>
        <w:r>
          <w:rPr>
            <w:noProof/>
            <w:webHidden/>
          </w:rPr>
          <w:fldChar w:fldCharType="separate"/>
        </w:r>
        <w:r>
          <w:rPr>
            <w:noProof/>
            <w:webHidden/>
          </w:rPr>
          <w:t>85</w:t>
        </w:r>
        <w:r>
          <w:rPr>
            <w:noProof/>
            <w:webHidden/>
          </w:rPr>
          <w:fldChar w:fldCharType="end"/>
        </w:r>
      </w:hyperlink>
    </w:p>
    <w:p w:rsidR="00CA1B5C" w:rsidRDefault="00CA1B5C">
      <w:pPr>
        <w:pStyle w:val="11"/>
        <w:rPr>
          <w:rFonts w:asciiTheme="minorHAnsi" w:eastAsiaTheme="minorEastAsia" w:hAnsiTheme="minorHAnsi" w:cstheme="minorBidi"/>
          <w:noProof/>
          <w:sz w:val="22"/>
          <w:szCs w:val="22"/>
        </w:rPr>
      </w:pPr>
      <w:hyperlink w:anchor="_Toc451506292" w:history="1">
        <w:r w:rsidRPr="00850B2D">
          <w:rPr>
            <w:rStyle w:val="ab"/>
            <w:noProof/>
          </w:rPr>
          <w:t>Список использованных источников</w:t>
        </w:r>
        <w:r>
          <w:rPr>
            <w:noProof/>
            <w:webHidden/>
          </w:rPr>
          <w:tab/>
        </w:r>
        <w:r>
          <w:rPr>
            <w:noProof/>
            <w:webHidden/>
          </w:rPr>
          <w:fldChar w:fldCharType="begin"/>
        </w:r>
        <w:r>
          <w:rPr>
            <w:noProof/>
            <w:webHidden/>
          </w:rPr>
          <w:instrText xml:space="preserve"> PAGEREF _Toc451506292 \h </w:instrText>
        </w:r>
        <w:r>
          <w:rPr>
            <w:noProof/>
            <w:webHidden/>
          </w:rPr>
        </w:r>
        <w:r>
          <w:rPr>
            <w:noProof/>
            <w:webHidden/>
          </w:rPr>
          <w:fldChar w:fldCharType="separate"/>
        </w:r>
        <w:r>
          <w:rPr>
            <w:noProof/>
            <w:webHidden/>
          </w:rPr>
          <w:t>87</w:t>
        </w:r>
        <w:r>
          <w:rPr>
            <w:noProof/>
            <w:webHidden/>
          </w:rPr>
          <w:fldChar w:fldCharType="end"/>
        </w:r>
      </w:hyperlink>
    </w:p>
    <w:p w:rsidR="008E42C2" w:rsidRDefault="00227E56" w:rsidP="000B0C72">
      <w:pPr>
        <w:pStyle w:val="31"/>
        <w:ind w:left="0"/>
      </w:pPr>
      <w:r>
        <w:fldChar w:fldCharType="end"/>
      </w:r>
    </w:p>
    <w:p w:rsidR="008E42C2" w:rsidRDefault="00B57B9C" w:rsidP="00C57F10">
      <w:pPr>
        <w:pStyle w:val="3"/>
      </w:pPr>
      <w:bookmarkStart w:id="7" w:name="_Toc374623422"/>
      <w:r>
        <w:br w:type="page"/>
      </w:r>
      <w:bookmarkStart w:id="8" w:name="_Toc451506250"/>
      <w:r w:rsidR="008E42C2">
        <w:lastRenderedPageBreak/>
        <w:t>Введение</w:t>
      </w:r>
      <w:bookmarkEnd w:id="7"/>
      <w:bookmarkEnd w:id="8"/>
    </w:p>
    <w:p w:rsidR="00763CA3" w:rsidRDefault="00E90CB9" w:rsidP="00E90CB9">
      <w:pPr>
        <w:ind w:firstLine="708"/>
      </w:pPr>
      <w:r>
        <w:t xml:space="preserve">В настоящее время </w:t>
      </w:r>
      <w:r w:rsidR="006312FC">
        <w:t>как никогда актуальна</w:t>
      </w:r>
      <w:r>
        <w:t xml:space="preserve"> проблема прогнозирования опасных конвективных явлений, таких как грозы, град, шквал и обильные осадки</w:t>
      </w:r>
      <w:r w:rsidR="006B38C4">
        <w:t xml:space="preserve"> </w:t>
      </w:r>
      <w:r>
        <w:t xml:space="preserve">в связи с увеличением частоты этих явлений и масштабов разрушений, которые они производят. Информация о наступлении таких явлений нужна в первую очередь аэропортам, авиакомпаниям и службам МЧС. </w:t>
      </w:r>
    </w:p>
    <w:p w:rsidR="00E90CB9" w:rsidRDefault="00E90CB9" w:rsidP="00763CA3">
      <w:pPr>
        <w:ind w:firstLine="708"/>
      </w:pPr>
      <w:r>
        <w:t>Для прогнозирования и изучения конвективных явлений используются специально разработанные математические модели</w:t>
      </w:r>
      <w:r w:rsidR="00763CA3">
        <w:t xml:space="preserve">. </w:t>
      </w:r>
      <w:r>
        <w:t>Однако</w:t>
      </w:r>
      <w:r w:rsidRPr="00A6646B">
        <w:t>,</w:t>
      </w:r>
      <w:r>
        <w:t xml:space="preserve"> проверка работоспособности и «настройка» таких моделей очень сложна из-за отсутствия в свободном доступе интегрированных данных о месте и времени наблюдаемых явлений в сочетании с метеорологическими данными, используемых в качестве начальных и граничных условий в этих моделях. </w:t>
      </w:r>
    </w:p>
    <w:p w:rsidR="00E90CB9" w:rsidRDefault="00E90CB9" w:rsidP="00E90CB9">
      <w:pPr>
        <w:ind w:firstLine="708"/>
      </w:pPr>
      <w:r>
        <w:t>В настоящее время Всемирная метеорологическая организация поддерживает проведение натурных исследований, направленных на получение полной метеорологической информации, которая позволяет осуществлять сравнение результатов моделирования с данными наблюдений за реальными облаками и связанными с ними опасными явлениями погоды. При этом получение таких данных осуществляется в ходе проведения комплексных полевых экспериментов с использованием дорогостоящих приборов, радиолокаторов разных видов, самолетов и планеров. Соответственно</w:t>
      </w:r>
      <w:r w:rsidRPr="004A0434">
        <w:t>,</w:t>
      </w:r>
      <w:r>
        <w:t xml:space="preserve"> такие эксперименты являются крайне затратными и проводятся очень редко.</w:t>
      </w:r>
    </w:p>
    <w:p w:rsidR="00E90CB9" w:rsidRDefault="00E90CB9" w:rsidP="00E90CB9">
      <w:r>
        <w:t>Однако</w:t>
      </w:r>
      <w:r w:rsidRPr="004A0434">
        <w:t>,</w:t>
      </w:r>
      <w:r>
        <w:t xml:space="preserve"> для получения статистически достоверных данных о пригодности модели для прогнозирования, необходимо проводить большие серии численных экспериментов. Для этого необходима программная среда, где такие эксперименты можно было бы проводить в автоматическом режиме с использованием интуитивно понятного интерфейса. Важным</w:t>
      </w:r>
      <w:r w:rsidR="00092D50">
        <w:t>и компонента</w:t>
      </w:r>
      <w:r>
        <w:t>м</w:t>
      </w:r>
      <w:r w:rsidR="00092D50">
        <w:t xml:space="preserve">и этой среды должны стать реляционная </w:t>
      </w:r>
      <w:r>
        <w:t xml:space="preserve">база данных, которая будет хранить консолидированные </w:t>
      </w:r>
      <w:r w:rsidR="00092D50">
        <w:t>исходные данные</w:t>
      </w:r>
      <w:r>
        <w:t xml:space="preserve"> и</w:t>
      </w:r>
      <w:r w:rsidR="00092D50">
        <w:t xml:space="preserve"> многомерная база </w:t>
      </w:r>
      <w:r w:rsidR="00092D50">
        <w:lastRenderedPageBreak/>
        <w:t>данных, позволяющая анализировать результаты расчетов по модели</w:t>
      </w:r>
      <w:r>
        <w:t xml:space="preserve">. </w:t>
      </w:r>
    </w:p>
    <w:p w:rsidR="005638B0" w:rsidRDefault="005638B0" w:rsidP="005638B0">
      <w:r>
        <w:t xml:space="preserve">Разработкой специализированных систем, предназначенных для сбора и обработки метеорологической информации, занимаются многие фирмы и научные институты. Например, </w:t>
      </w:r>
      <w:proofErr w:type="spellStart"/>
      <w:r>
        <w:t>Raytheon</w:t>
      </w:r>
      <w:proofErr w:type="spellEnd"/>
      <w:r>
        <w:t xml:space="preserve"> </w:t>
      </w:r>
      <w:proofErr w:type="spellStart"/>
      <w:r>
        <w:t>Company</w:t>
      </w:r>
      <w:proofErr w:type="spellEnd"/>
      <w:r>
        <w:t xml:space="preserve"> разработала систему ITWS (</w:t>
      </w:r>
      <w:proofErr w:type="spellStart"/>
      <w:r w:rsidRPr="00120140">
        <w:t>Integrated</w:t>
      </w:r>
      <w:proofErr w:type="spellEnd"/>
      <w:r w:rsidRPr="00120140">
        <w:t xml:space="preserve"> </w:t>
      </w:r>
      <w:proofErr w:type="spellStart"/>
      <w:r w:rsidRPr="00120140">
        <w:t>Terminal</w:t>
      </w:r>
      <w:proofErr w:type="spellEnd"/>
      <w:r w:rsidRPr="00120140">
        <w:t xml:space="preserve"> </w:t>
      </w:r>
      <w:proofErr w:type="spellStart"/>
      <w:r w:rsidRPr="00120140">
        <w:t>Weather</w:t>
      </w:r>
      <w:proofErr w:type="spellEnd"/>
      <w:r w:rsidRPr="00120140">
        <w:t xml:space="preserve"> </w:t>
      </w:r>
      <w:proofErr w:type="spellStart"/>
      <w:r w:rsidRPr="00120140">
        <w:t>System</w:t>
      </w:r>
      <w:proofErr w:type="spellEnd"/>
      <w:r>
        <w:t>)</w:t>
      </w:r>
      <w:r w:rsidRPr="00720826">
        <w:t xml:space="preserve"> </w:t>
      </w:r>
      <w:r w:rsidR="00B05324" w:rsidRPr="00B05324">
        <w:t>[58</w:t>
      </w:r>
      <w:r w:rsidRPr="00B05324">
        <w:t>]</w:t>
      </w:r>
      <w:r>
        <w:t>, которая обеспечивает автоматизированный сбор метеорологической информации, предназначенной для использования авиадиспетчерами и руководителями полетов в районе аэродрома. ITWS предоставляет как оперативные данные, так и высокоточные прогнозы ожидаемых погодных условий. ITWS собирает информацию практически из всех доступных источников,</w:t>
      </w:r>
      <w:r w:rsidRPr="00F215FC">
        <w:t xml:space="preserve"> включая различные датчики, радиолокаторы и прогностические модели. </w:t>
      </w:r>
    </w:p>
    <w:p w:rsidR="005638B0" w:rsidRDefault="005638B0" w:rsidP="005638B0">
      <w:r>
        <w:t>ООО «Перспективные методы мониторинга» (</w:t>
      </w:r>
      <w:proofErr w:type="spellStart"/>
      <w:r w:rsidRPr="0016731C">
        <w:t>Advanced</w:t>
      </w:r>
      <w:proofErr w:type="spellEnd"/>
      <w:r w:rsidRPr="0016731C">
        <w:t xml:space="preserve"> </w:t>
      </w:r>
      <w:proofErr w:type="spellStart"/>
      <w:r w:rsidRPr="0016731C">
        <w:t>Monitoring</w:t>
      </w:r>
      <w:proofErr w:type="spellEnd"/>
      <w:r w:rsidRPr="0016731C">
        <w:t xml:space="preserve"> </w:t>
      </w:r>
      <w:proofErr w:type="spellStart"/>
      <w:r w:rsidRPr="0016731C">
        <w:t>Methods</w:t>
      </w:r>
      <w:proofErr w:type="spellEnd"/>
      <w:r>
        <w:t>)</w:t>
      </w:r>
      <w:r w:rsidRPr="00720826">
        <w:t xml:space="preserve"> </w:t>
      </w:r>
      <w:r w:rsidR="00B05324" w:rsidRPr="00B05324">
        <w:t>[55</w:t>
      </w:r>
      <w:r w:rsidRPr="00B05324">
        <w:t>]</w:t>
      </w:r>
      <w:r>
        <w:t xml:space="preserve">, используют SQL </w:t>
      </w:r>
      <w:r w:rsidRPr="007778AB">
        <w:t>(</w:t>
      </w:r>
      <w:proofErr w:type="spellStart"/>
      <w:r w:rsidRPr="007778AB">
        <w:rPr>
          <w:i/>
        </w:rPr>
        <w:t>Structured</w:t>
      </w:r>
      <w:proofErr w:type="spellEnd"/>
      <w:r w:rsidRPr="007778AB">
        <w:rPr>
          <w:i/>
        </w:rPr>
        <w:t xml:space="preserve"> </w:t>
      </w:r>
      <w:proofErr w:type="spellStart"/>
      <w:r w:rsidRPr="007778AB">
        <w:rPr>
          <w:i/>
        </w:rPr>
        <w:t>Query</w:t>
      </w:r>
      <w:proofErr w:type="spellEnd"/>
      <w:r w:rsidRPr="007778AB">
        <w:rPr>
          <w:i/>
        </w:rPr>
        <w:t xml:space="preserve"> </w:t>
      </w:r>
      <w:proofErr w:type="spellStart"/>
      <w:r w:rsidRPr="007778AB">
        <w:rPr>
          <w:i/>
        </w:rPr>
        <w:t>Language</w:t>
      </w:r>
      <w:proofErr w:type="spellEnd"/>
      <w:r>
        <w:rPr>
          <w:i/>
        </w:rPr>
        <w:t xml:space="preserve"> – </w:t>
      </w:r>
      <w:r>
        <w:t>язык структурированных запросов</w:t>
      </w:r>
      <w:r w:rsidRPr="007778AB">
        <w:t>)</w:t>
      </w:r>
      <w:r>
        <w:t xml:space="preserve"> для сбора метеорологических данных, их проверки, построения графиков, формирования оповещений и отчетов. Структура базы данных позволяет проводить сравнение и интеграцию данных из различных источников.</w:t>
      </w:r>
    </w:p>
    <w:p w:rsidR="005638B0" w:rsidRDefault="005638B0" w:rsidP="005638B0">
      <w:r>
        <w:t>Институт радарной метеорологии (IRAM)</w:t>
      </w:r>
      <w:r w:rsidRPr="00720826">
        <w:t xml:space="preserve"> </w:t>
      </w:r>
      <w:r w:rsidR="00B05324" w:rsidRPr="00B05324">
        <w:t>[57</w:t>
      </w:r>
      <w:r w:rsidRPr="00B05324">
        <w:t>]</w:t>
      </w:r>
      <w:r>
        <w:t xml:space="preserve"> предоставляет специализированные системы для авиационных метеорологов, осуществляет сбор данных от метеорологических спутников, мировых центров прогнозирования погоды, сетей метеорологических станций и аэродромов.</w:t>
      </w:r>
    </w:p>
    <w:p w:rsidR="005638B0" w:rsidRDefault="005638B0" w:rsidP="005638B0">
      <w:r w:rsidRPr="00E73354">
        <w:t>Метеорологическая система усвоения данных (MADIS)</w:t>
      </w:r>
      <w:r w:rsidRPr="00720826">
        <w:t xml:space="preserve"> </w:t>
      </w:r>
      <w:r w:rsidR="00B05324" w:rsidRPr="00B05324">
        <w:t>[62</w:t>
      </w:r>
      <w:r w:rsidRPr="00B05324">
        <w:t>]</w:t>
      </w:r>
      <w:r w:rsidRPr="00E73354">
        <w:t xml:space="preserve"> разработана в Национальном управлении океанических и атмосферных исследований (NOAA) и предназначена для сбора</w:t>
      </w:r>
      <w:r>
        <w:t>, интеграции, контроля качества</w:t>
      </w:r>
      <w:r w:rsidRPr="00E73354">
        <w:t xml:space="preserve"> и распро</w:t>
      </w:r>
      <w:r>
        <w:t>странения данных метео</w:t>
      </w:r>
      <w:r w:rsidRPr="00E73354">
        <w:t xml:space="preserve">наблюдений. </w:t>
      </w:r>
      <w:r>
        <w:t xml:space="preserve">Данные MADIS можно получить через Интернет, используя специальное программное обеспечение </w:t>
      </w:r>
      <w:proofErr w:type="spellStart"/>
      <w:r w:rsidRPr="00EF52D4">
        <w:t>Un</w:t>
      </w:r>
      <w:r>
        <w:t>idata's</w:t>
      </w:r>
      <w:proofErr w:type="spellEnd"/>
      <w:r>
        <w:t xml:space="preserve"> </w:t>
      </w:r>
      <w:proofErr w:type="spellStart"/>
      <w:r>
        <w:t>Local</w:t>
      </w:r>
      <w:proofErr w:type="spellEnd"/>
      <w:r>
        <w:t xml:space="preserve"> </w:t>
      </w:r>
      <w:proofErr w:type="spellStart"/>
      <w:r>
        <w:t>Data</w:t>
      </w:r>
      <w:proofErr w:type="spellEnd"/>
      <w:r>
        <w:t xml:space="preserve"> </w:t>
      </w:r>
      <w:proofErr w:type="spellStart"/>
      <w:r>
        <w:t>Manager</w:t>
      </w:r>
      <w:proofErr w:type="spellEnd"/>
      <w:r>
        <w:t xml:space="preserve"> (LDM). Пользователи могут оформить подписку на всю базу данных или запросить только отдельные наборы, которые представляют для них интерес.</w:t>
      </w:r>
    </w:p>
    <w:p w:rsidR="005638B0" w:rsidRDefault="005638B0" w:rsidP="005638B0">
      <w:r>
        <w:lastRenderedPageBreak/>
        <w:t xml:space="preserve">Большая часть описанных выше систем предоставляет данные на коммерческой основе (ITWS, DAS, IRAM) и, следовательно, они не всегда могут быть доступны для научно-исследовательских организаций. Кроме того, данные хранятся в большинстве случаев как статические архивы на компьютерных дисках и других внешних носителях, что затрудняет выборку необходимой информации. И что самое главное, имеющиеся метеорологические данные не могут быть непосредственно использованы для верификации моделей конвективных облаков в связи с отсутствием локализованной комплексной информации о виде опасного конвективного явления, месте и времени его наблюдения и о сопровождавших явление атмосферных условиях. </w:t>
      </w:r>
      <w:r w:rsidRPr="00B73BAC">
        <w:t xml:space="preserve">Таким образам, имеется возможность </w:t>
      </w:r>
      <w:r>
        <w:t xml:space="preserve">извлечь данные о состоянии атмосферы в определенном месте и в определенный день, но </w:t>
      </w:r>
      <w:r w:rsidRPr="00B73BAC">
        <w:t xml:space="preserve">невозможно </w:t>
      </w:r>
      <w:r>
        <w:t>получить информацию из той же базы данных или архива о наличии или отсутствии в данном месте и в данное время какого-либо опасного явления. Для этого необходимо искать другой источник информации.</w:t>
      </w:r>
    </w:p>
    <w:p w:rsidR="00DE3BD0" w:rsidRDefault="00DE3BD0" w:rsidP="005638B0">
      <w:r>
        <w:t>Кроме верификации модели ее необходимо настроить на определение типа конвективного явления, поскольку многие модели не имеют, например, «электрического» блока, позволяющего однозначно прогнозировать грозовые явления. Мы предлагаем такую настройку проводить с помощью многомерного анализа.</w:t>
      </w:r>
    </w:p>
    <w:p w:rsidR="00DE3BD0" w:rsidRDefault="00DE3BD0" w:rsidP="005638B0">
      <w:r>
        <w:t xml:space="preserve">В настоящее время многомерный анализ широко используется в интересах бизнеса для повышения качества принятия решений, быстрого построения всевозможных отчетов по продажам различных товаров в различных торговых точках, а также для решения некоторых прикладных проблем </w:t>
      </w:r>
      <w:r w:rsidRPr="00B05324">
        <w:t>[</w:t>
      </w:r>
      <w:r w:rsidR="00B05324" w:rsidRPr="00B05324">
        <w:t>5, 49</w:t>
      </w:r>
      <w:r w:rsidRPr="00B05324">
        <w:t>]</w:t>
      </w:r>
      <w:r>
        <w:t xml:space="preserve">. </w:t>
      </w:r>
      <w:r w:rsidRPr="004F1387">
        <w:rPr>
          <w:spacing w:val="6"/>
        </w:rPr>
        <w:t>Мы пытаемся применить преимущества многомерного подхода для анализа специализированной метеорологической информации.</w:t>
      </w:r>
    </w:p>
    <w:p w:rsidR="005638B0" w:rsidRDefault="005638B0" w:rsidP="005638B0">
      <w:pPr>
        <w:ind w:firstLine="708"/>
      </w:pPr>
      <w:r>
        <w:t>Разработанный на</w:t>
      </w:r>
      <w:r w:rsidR="009C25D1">
        <w:t>ми программный продукт позволит</w:t>
      </w:r>
      <w:r>
        <w:t xml:space="preserve">: во-первых, проанализировать источники метеорологической информации и выяснить, в </w:t>
      </w:r>
      <w:r>
        <w:lastRenderedPageBreak/>
        <w:t>каком виде она хранится, во-вторых, – спроектировать специализированную базу для хранения интегрированных метеорологических данных, в-третьих, – разработать программную среду, предоставляющую интерфейс для доступа к базе интегрированных данных и позволяющую осуществлять численные эксперименты с помощью модели, а также хранить результаты расчетов и впоследствии иметь возможность их анализировать</w:t>
      </w:r>
      <w:r w:rsidR="00DE3BD0" w:rsidRPr="00DE3BD0">
        <w:t xml:space="preserve"> </w:t>
      </w:r>
      <w:r w:rsidR="00DE3BD0">
        <w:t>с помощью многомерной базы данных</w:t>
      </w:r>
      <w:r w:rsidR="00586E8E" w:rsidRPr="00586E8E">
        <w:t xml:space="preserve"> [4]</w:t>
      </w:r>
      <w:r>
        <w:t>.</w:t>
      </w:r>
    </w:p>
    <w:p w:rsidR="005638B0" w:rsidRPr="00EB6FA0" w:rsidRDefault="005638B0" w:rsidP="005638B0">
      <w:r>
        <w:t>Система, рассмотренная в выпускной квалификационной работе уникальна по нескольким причинам. Во-первых, она может быть предоставлена на бесплатной основе, что делает ее доступной всем, желающим начать исследования в направлении конвективных облаков. Во-вторых, она может быть подстроена под любые первоначальные источники получения метеорологической информации. И</w:t>
      </w:r>
      <w:r w:rsidR="0043045C">
        <w:t>,</w:t>
      </w:r>
      <w:r>
        <w:t xml:space="preserve"> наконец</w:t>
      </w:r>
      <w:r w:rsidR="0043045C">
        <w:t>,</w:t>
      </w:r>
      <w:r>
        <w:t xml:space="preserve"> в-третьих, благодаря тому, что система построена на принципе </w:t>
      </w:r>
      <w:r>
        <w:rPr>
          <w:lang w:val="en-US"/>
        </w:rPr>
        <w:t>OLAP</w:t>
      </w:r>
      <w:r>
        <w:t xml:space="preserve">-кубов ее оперативность позволяет обрабатывать большой объем данных за короткие сроки. </w:t>
      </w:r>
    </w:p>
    <w:p w:rsidR="008E42C2" w:rsidRDefault="0032441E" w:rsidP="00763CA3">
      <w:pPr>
        <w:pStyle w:val="3"/>
      </w:pPr>
      <w:bookmarkStart w:id="9" w:name="_Toc374623423"/>
      <w:r>
        <w:br w:type="page"/>
      </w:r>
      <w:bookmarkStart w:id="10" w:name="_Toc451506251"/>
      <w:r w:rsidR="008E42C2" w:rsidRPr="00763CA3">
        <w:lastRenderedPageBreak/>
        <w:t>Постановка</w:t>
      </w:r>
      <w:r w:rsidR="008E42C2">
        <w:t xml:space="preserve"> задачи</w:t>
      </w:r>
      <w:bookmarkEnd w:id="10"/>
    </w:p>
    <w:p w:rsidR="00CB0331" w:rsidRDefault="00CB0331" w:rsidP="00CB0331">
      <w:r w:rsidRPr="007F701A">
        <w:t xml:space="preserve">Целью работы является разработка программного продукта, предназначенного для интеграции и </w:t>
      </w:r>
      <w:r w:rsidRPr="00CB0331">
        <w:t>анализа</w:t>
      </w:r>
      <w:r w:rsidRPr="007F701A">
        <w:t xml:space="preserve"> специализированной метеорологической информации</w:t>
      </w:r>
      <w:r w:rsidR="00861A43">
        <w:t>.</w:t>
      </w:r>
    </w:p>
    <w:p w:rsidR="008E42C2" w:rsidRPr="00801FA1" w:rsidRDefault="008E42C2" w:rsidP="007F21CB">
      <w:pPr>
        <w:rPr>
          <w:szCs w:val="28"/>
        </w:rPr>
      </w:pPr>
      <w:r w:rsidRPr="00801FA1">
        <w:t>Для достижения поставленной цели, необходимо решить сле</w:t>
      </w:r>
      <w:r w:rsidR="009B77C4">
        <w:rPr>
          <w:szCs w:val="28"/>
        </w:rPr>
        <w:t>дующие задачи:</w:t>
      </w:r>
    </w:p>
    <w:p w:rsidR="008E42C2" w:rsidRPr="00801FA1" w:rsidRDefault="005330F5" w:rsidP="0069030B">
      <w:pPr>
        <w:pStyle w:val="af"/>
        <w:numPr>
          <w:ilvl w:val="0"/>
          <w:numId w:val="15"/>
        </w:numPr>
        <w:spacing w:after="0" w:line="360" w:lineRule="auto"/>
        <w:ind w:left="714" w:hanging="357"/>
        <w:jc w:val="both"/>
        <w:rPr>
          <w:rFonts w:ascii="Times New Roman" w:hAnsi="Times New Roman"/>
          <w:sz w:val="28"/>
          <w:szCs w:val="28"/>
        </w:rPr>
      </w:pPr>
      <w:r>
        <w:rPr>
          <w:rFonts w:ascii="Times New Roman" w:hAnsi="Times New Roman"/>
          <w:sz w:val="28"/>
          <w:szCs w:val="28"/>
        </w:rPr>
        <w:t xml:space="preserve">провести </w:t>
      </w:r>
      <w:r w:rsidR="003A0F77">
        <w:rPr>
          <w:rFonts w:ascii="Times New Roman" w:hAnsi="Times New Roman"/>
          <w:sz w:val="28"/>
          <w:szCs w:val="28"/>
        </w:rPr>
        <w:t>а</w:t>
      </w:r>
      <w:r w:rsidR="005C279D">
        <w:rPr>
          <w:rFonts w:ascii="Times New Roman" w:hAnsi="Times New Roman"/>
          <w:sz w:val="28"/>
          <w:szCs w:val="28"/>
        </w:rPr>
        <w:t>нализ</w:t>
      </w:r>
      <w:r w:rsidR="008E42C2" w:rsidRPr="00801FA1">
        <w:rPr>
          <w:rFonts w:ascii="Times New Roman" w:hAnsi="Times New Roman"/>
          <w:sz w:val="28"/>
          <w:szCs w:val="28"/>
        </w:rPr>
        <w:t xml:space="preserve"> источников метеорологической информации, необходимой для верификации физико-математической модели конвективного облака;</w:t>
      </w:r>
    </w:p>
    <w:p w:rsidR="008E42C2" w:rsidRPr="00801FA1" w:rsidRDefault="005330F5" w:rsidP="0069030B">
      <w:pPr>
        <w:pStyle w:val="af"/>
        <w:numPr>
          <w:ilvl w:val="0"/>
          <w:numId w:val="15"/>
        </w:numPr>
        <w:spacing w:after="0" w:line="360" w:lineRule="auto"/>
        <w:ind w:left="714" w:hanging="357"/>
        <w:jc w:val="both"/>
        <w:rPr>
          <w:rFonts w:ascii="Times New Roman" w:hAnsi="Times New Roman"/>
          <w:sz w:val="28"/>
          <w:szCs w:val="28"/>
        </w:rPr>
      </w:pPr>
      <w:r>
        <w:rPr>
          <w:rFonts w:ascii="Times New Roman" w:hAnsi="Times New Roman"/>
          <w:sz w:val="28"/>
          <w:szCs w:val="28"/>
        </w:rPr>
        <w:t xml:space="preserve">провести </w:t>
      </w:r>
      <w:r w:rsidR="00B961FE">
        <w:rPr>
          <w:rFonts w:ascii="Times New Roman" w:hAnsi="Times New Roman"/>
          <w:sz w:val="28"/>
          <w:szCs w:val="28"/>
        </w:rPr>
        <w:t xml:space="preserve">анализ </w:t>
      </w:r>
      <w:r w:rsidR="007C2557">
        <w:rPr>
          <w:rFonts w:ascii="Times New Roman" w:hAnsi="Times New Roman"/>
          <w:sz w:val="28"/>
          <w:szCs w:val="28"/>
        </w:rPr>
        <w:t xml:space="preserve">процесса </w:t>
      </w:r>
      <w:r w:rsidR="00790EA2">
        <w:rPr>
          <w:rFonts w:ascii="Times New Roman" w:hAnsi="Times New Roman"/>
          <w:sz w:val="28"/>
          <w:szCs w:val="28"/>
        </w:rPr>
        <w:t>интеграции данных</w:t>
      </w:r>
      <w:r w:rsidR="007C2557">
        <w:rPr>
          <w:rFonts w:ascii="Times New Roman" w:hAnsi="Times New Roman"/>
          <w:sz w:val="28"/>
          <w:szCs w:val="28"/>
        </w:rPr>
        <w:t xml:space="preserve"> и его типов</w:t>
      </w:r>
      <w:r w:rsidR="00790EA2">
        <w:rPr>
          <w:rFonts w:ascii="Times New Roman" w:hAnsi="Times New Roman"/>
          <w:sz w:val="28"/>
          <w:szCs w:val="28"/>
        </w:rPr>
        <w:t>;</w:t>
      </w:r>
    </w:p>
    <w:p w:rsidR="007C2557" w:rsidRDefault="005330F5" w:rsidP="0069030B">
      <w:pPr>
        <w:pStyle w:val="af"/>
        <w:numPr>
          <w:ilvl w:val="0"/>
          <w:numId w:val="15"/>
        </w:numPr>
        <w:spacing w:after="0" w:line="360" w:lineRule="auto"/>
        <w:ind w:left="714" w:hanging="357"/>
        <w:jc w:val="both"/>
        <w:rPr>
          <w:rFonts w:ascii="Times New Roman" w:hAnsi="Times New Roman"/>
          <w:sz w:val="28"/>
          <w:szCs w:val="28"/>
        </w:rPr>
      </w:pPr>
      <w:r>
        <w:rPr>
          <w:rFonts w:ascii="Times New Roman" w:hAnsi="Times New Roman"/>
          <w:sz w:val="28"/>
          <w:szCs w:val="28"/>
        </w:rPr>
        <w:t xml:space="preserve">осуществить </w:t>
      </w:r>
      <w:r w:rsidR="006E1EDD" w:rsidRPr="007C2557">
        <w:rPr>
          <w:rFonts w:ascii="Times New Roman" w:hAnsi="Times New Roman"/>
          <w:sz w:val="28"/>
          <w:szCs w:val="28"/>
        </w:rPr>
        <w:t>п</w:t>
      </w:r>
      <w:r w:rsidR="008E42C2" w:rsidRPr="007C2557">
        <w:rPr>
          <w:rFonts w:ascii="Times New Roman" w:hAnsi="Times New Roman"/>
          <w:sz w:val="28"/>
          <w:szCs w:val="28"/>
        </w:rPr>
        <w:t>роектирование реляционной базы данных</w:t>
      </w:r>
      <w:r w:rsidR="007C2557" w:rsidRPr="007C2557">
        <w:rPr>
          <w:rFonts w:ascii="Times New Roman" w:hAnsi="Times New Roman"/>
          <w:sz w:val="28"/>
          <w:szCs w:val="28"/>
        </w:rPr>
        <w:t xml:space="preserve"> для интегрированных метеорологических данных</w:t>
      </w:r>
      <w:r w:rsidR="007C2557">
        <w:rPr>
          <w:rFonts w:ascii="Times New Roman" w:hAnsi="Times New Roman"/>
          <w:sz w:val="28"/>
          <w:szCs w:val="28"/>
        </w:rPr>
        <w:t>;</w:t>
      </w:r>
    </w:p>
    <w:p w:rsidR="007F21CB" w:rsidRPr="003E7EBC" w:rsidRDefault="005330F5" w:rsidP="0069030B">
      <w:pPr>
        <w:pStyle w:val="af"/>
        <w:numPr>
          <w:ilvl w:val="0"/>
          <w:numId w:val="15"/>
        </w:numPr>
        <w:spacing w:after="0" w:line="360" w:lineRule="auto"/>
        <w:ind w:left="714" w:hanging="35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провести </w:t>
      </w:r>
      <w:r w:rsidR="007F21CB" w:rsidRPr="003E7EBC">
        <w:rPr>
          <w:rFonts w:ascii="Times New Roman" w:hAnsi="Times New Roman"/>
          <w:color w:val="000000" w:themeColor="text1"/>
          <w:sz w:val="28"/>
          <w:szCs w:val="28"/>
        </w:rPr>
        <w:t xml:space="preserve">анализ </w:t>
      </w:r>
      <w:r w:rsidR="004976B8" w:rsidRPr="003E7EBC">
        <w:rPr>
          <w:rFonts w:ascii="Times New Roman" w:hAnsi="Times New Roman"/>
          <w:color w:val="000000" w:themeColor="text1"/>
          <w:sz w:val="28"/>
          <w:szCs w:val="28"/>
        </w:rPr>
        <w:t xml:space="preserve">существующих </w:t>
      </w:r>
      <w:r w:rsidR="007F21CB" w:rsidRPr="003E7EBC">
        <w:rPr>
          <w:rFonts w:ascii="Times New Roman" w:hAnsi="Times New Roman"/>
          <w:color w:val="000000" w:themeColor="text1"/>
          <w:sz w:val="28"/>
          <w:szCs w:val="28"/>
        </w:rPr>
        <w:t>многомерных хранилищ данных</w:t>
      </w:r>
      <w:r w:rsidR="00F30F3B" w:rsidRPr="003E7EBC">
        <w:rPr>
          <w:rFonts w:ascii="Times New Roman" w:hAnsi="Times New Roman"/>
          <w:color w:val="000000" w:themeColor="text1"/>
          <w:sz w:val="28"/>
          <w:szCs w:val="28"/>
        </w:rPr>
        <w:t>, их функциональных возможностей и подходов к реализации</w:t>
      </w:r>
      <w:r w:rsidR="007F21CB" w:rsidRPr="003E7EBC">
        <w:rPr>
          <w:rFonts w:ascii="Times New Roman" w:hAnsi="Times New Roman"/>
          <w:color w:val="000000" w:themeColor="text1"/>
          <w:sz w:val="28"/>
          <w:szCs w:val="28"/>
        </w:rPr>
        <w:t>;</w:t>
      </w:r>
    </w:p>
    <w:p w:rsidR="007F21CB" w:rsidRPr="003E7EBC" w:rsidRDefault="005330F5" w:rsidP="0069030B">
      <w:pPr>
        <w:pStyle w:val="af"/>
        <w:numPr>
          <w:ilvl w:val="0"/>
          <w:numId w:val="15"/>
        </w:numPr>
        <w:spacing w:after="0" w:line="360" w:lineRule="auto"/>
        <w:ind w:left="714" w:hanging="357"/>
        <w:jc w:val="both"/>
        <w:rPr>
          <w:rFonts w:ascii="Times New Roman" w:hAnsi="Times New Roman"/>
          <w:color w:val="000000" w:themeColor="text1"/>
          <w:sz w:val="28"/>
          <w:szCs w:val="28"/>
        </w:rPr>
      </w:pPr>
      <w:r>
        <w:rPr>
          <w:rFonts w:ascii="Times New Roman" w:hAnsi="Times New Roman"/>
          <w:color w:val="000000" w:themeColor="text1"/>
          <w:sz w:val="28"/>
          <w:szCs w:val="28"/>
        </w:rPr>
        <w:t>разработать многомерную базу</w:t>
      </w:r>
      <w:r w:rsidR="007F21CB" w:rsidRPr="003E7EBC">
        <w:rPr>
          <w:rFonts w:ascii="Times New Roman" w:hAnsi="Times New Roman"/>
          <w:color w:val="000000" w:themeColor="text1"/>
          <w:sz w:val="28"/>
          <w:szCs w:val="28"/>
        </w:rPr>
        <w:t xml:space="preserve"> данных для </w:t>
      </w:r>
      <w:r w:rsidR="00717C96" w:rsidRPr="003E7EBC">
        <w:rPr>
          <w:rFonts w:ascii="Times New Roman" w:hAnsi="Times New Roman"/>
          <w:color w:val="000000" w:themeColor="text1"/>
          <w:sz w:val="28"/>
          <w:szCs w:val="28"/>
        </w:rPr>
        <w:t xml:space="preserve">хранения и анализа </w:t>
      </w:r>
      <w:r w:rsidR="007F21CB" w:rsidRPr="003E7EBC">
        <w:rPr>
          <w:rFonts w:ascii="Times New Roman" w:hAnsi="Times New Roman"/>
          <w:color w:val="000000" w:themeColor="text1"/>
          <w:sz w:val="28"/>
          <w:szCs w:val="28"/>
        </w:rPr>
        <w:t>интегрир</w:t>
      </w:r>
      <w:r w:rsidR="00F30F3B" w:rsidRPr="003E7EBC">
        <w:rPr>
          <w:rFonts w:ascii="Times New Roman" w:hAnsi="Times New Roman"/>
          <w:color w:val="000000" w:themeColor="text1"/>
          <w:sz w:val="28"/>
          <w:szCs w:val="28"/>
        </w:rPr>
        <w:t>ованной</w:t>
      </w:r>
      <w:r w:rsidR="00717C96" w:rsidRPr="003E7EBC">
        <w:rPr>
          <w:rFonts w:ascii="Times New Roman" w:hAnsi="Times New Roman"/>
          <w:color w:val="000000" w:themeColor="text1"/>
          <w:sz w:val="28"/>
          <w:szCs w:val="28"/>
        </w:rPr>
        <w:t xml:space="preserve"> метеорологической информации</w:t>
      </w:r>
      <w:r w:rsidR="007F21CB" w:rsidRPr="003E7EBC">
        <w:rPr>
          <w:rFonts w:ascii="Times New Roman" w:hAnsi="Times New Roman"/>
          <w:color w:val="000000" w:themeColor="text1"/>
          <w:sz w:val="28"/>
          <w:szCs w:val="28"/>
        </w:rPr>
        <w:t>;</w:t>
      </w:r>
    </w:p>
    <w:p w:rsidR="008E42C2" w:rsidRPr="007C2557" w:rsidRDefault="006E1EDD" w:rsidP="0069030B">
      <w:pPr>
        <w:pStyle w:val="af"/>
        <w:numPr>
          <w:ilvl w:val="0"/>
          <w:numId w:val="15"/>
        </w:numPr>
        <w:spacing w:after="0" w:line="360" w:lineRule="auto"/>
        <w:ind w:left="714" w:hanging="357"/>
        <w:jc w:val="both"/>
        <w:rPr>
          <w:rFonts w:ascii="Times New Roman" w:hAnsi="Times New Roman"/>
          <w:sz w:val="28"/>
          <w:szCs w:val="28"/>
        </w:rPr>
      </w:pPr>
      <w:r w:rsidRPr="007C2557">
        <w:rPr>
          <w:rFonts w:ascii="Times New Roman" w:hAnsi="Times New Roman"/>
          <w:sz w:val="28"/>
          <w:szCs w:val="28"/>
        </w:rPr>
        <w:t>р</w:t>
      </w:r>
      <w:r w:rsidR="005330F5">
        <w:rPr>
          <w:rFonts w:ascii="Times New Roman" w:hAnsi="Times New Roman"/>
          <w:sz w:val="28"/>
          <w:szCs w:val="28"/>
        </w:rPr>
        <w:t>азработать программную среду</w:t>
      </w:r>
      <w:r w:rsidR="00717C96">
        <w:rPr>
          <w:rFonts w:ascii="Times New Roman" w:hAnsi="Times New Roman"/>
          <w:sz w:val="28"/>
          <w:szCs w:val="28"/>
        </w:rPr>
        <w:t xml:space="preserve"> и</w:t>
      </w:r>
      <w:r w:rsidR="004B3BCE" w:rsidRPr="007C2557">
        <w:rPr>
          <w:rFonts w:ascii="Times New Roman" w:hAnsi="Times New Roman"/>
          <w:sz w:val="28"/>
          <w:szCs w:val="28"/>
        </w:rPr>
        <w:t xml:space="preserve"> </w:t>
      </w:r>
      <w:r w:rsidR="005330F5">
        <w:rPr>
          <w:rFonts w:ascii="Times New Roman" w:hAnsi="Times New Roman"/>
          <w:sz w:val="28"/>
          <w:szCs w:val="28"/>
        </w:rPr>
        <w:t xml:space="preserve">провести </w:t>
      </w:r>
      <w:r w:rsidR="004B3BCE" w:rsidRPr="007C2557">
        <w:rPr>
          <w:rFonts w:ascii="Times New Roman" w:hAnsi="Times New Roman"/>
          <w:sz w:val="28"/>
          <w:szCs w:val="28"/>
        </w:rPr>
        <w:t>её тестирование</w:t>
      </w:r>
      <w:r w:rsidR="00531964" w:rsidRPr="007C2557">
        <w:rPr>
          <w:rFonts w:ascii="Times New Roman" w:hAnsi="Times New Roman"/>
          <w:sz w:val="28"/>
          <w:szCs w:val="28"/>
        </w:rPr>
        <w:t>;</w:t>
      </w:r>
    </w:p>
    <w:p w:rsidR="008E42C2" w:rsidRPr="00801FA1" w:rsidRDefault="005330F5" w:rsidP="0069030B">
      <w:pPr>
        <w:pStyle w:val="af"/>
        <w:numPr>
          <w:ilvl w:val="0"/>
          <w:numId w:val="15"/>
        </w:numPr>
        <w:spacing w:after="0" w:line="360" w:lineRule="auto"/>
        <w:ind w:left="714" w:hanging="357"/>
        <w:jc w:val="both"/>
        <w:rPr>
          <w:rFonts w:ascii="Times New Roman" w:hAnsi="Times New Roman"/>
          <w:sz w:val="28"/>
          <w:szCs w:val="28"/>
        </w:rPr>
      </w:pPr>
      <w:r>
        <w:rPr>
          <w:rFonts w:ascii="Times New Roman" w:hAnsi="Times New Roman"/>
          <w:color w:val="000000"/>
          <w:sz w:val="28"/>
          <w:szCs w:val="28"/>
        </w:rPr>
        <w:t>провести тестовые численные</w:t>
      </w:r>
      <w:r w:rsidR="004B3BCE">
        <w:rPr>
          <w:rFonts w:ascii="Times New Roman" w:hAnsi="Times New Roman"/>
          <w:color w:val="000000"/>
          <w:sz w:val="28"/>
          <w:szCs w:val="28"/>
        </w:rPr>
        <w:t xml:space="preserve"> </w:t>
      </w:r>
      <w:r>
        <w:rPr>
          <w:rFonts w:ascii="Times New Roman" w:hAnsi="Times New Roman"/>
          <w:sz w:val="28"/>
          <w:szCs w:val="28"/>
        </w:rPr>
        <w:t>эксперименты</w:t>
      </w:r>
      <w:r w:rsidR="004B3BCE">
        <w:rPr>
          <w:rFonts w:ascii="Times New Roman" w:hAnsi="Times New Roman"/>
          <w:sz w:val="28"/>
          <w:szCs w:val="28"/>
        </w:rPr>
        <w:t>,</w:t>
      </w:r>
      <w:r w:rsidR="003E7EBC">
        <w:rPr>
          <w:rFonts w:ascii="Times New Roman" w:hAnsi="Times New Roman"/>
          <w:sz w:val="28"/>
          <w:szCs w:val="28"/>
        </w:rPr>
        <w:t xml:space="preserve"> </w:t>
      </w:r>
      <w:r>
        <w:rPr>
          <w:rFonts w:ascii="Times New Roman" w:hAnsi="Times New Roman"/>
          <w:sz w:val="28"/>
          <w:szCs w:val="28"/>
        </w:rPr>
        <w:t>направленные</w:t>
      </w:r>
      <w:r w:rsidR="004B3BCE">
        <w:rPr>
          <w:rFonts w:ascii="Times New Roman" w:hAnsi="Times New Roman"/>
          <w:sz w:val="28"/>
          <w:szCs w:val="28"/>
        </w:rPr>
        <w:t xml:space="preserve"> на верификацию </w:t>
      </w:r>
      <w:r w:rsidR="00520C66">
        <w:rPr>
          <w:rFonts w:ascii="Times New Roman" w:hAnsi="Times New Roman"/>
          <w:sz w:val="28"/>
          <w:szCs w:val="28"/>
        </w:rPr>
        <w:t>модели</w:t>
      </w:r>
      <w:r w:rsidR="00520C66" w:rsidRPr="0023675B">
        <w:rPr>
          <w:rFonts w:ascii="Times New Roman" w:hAnsi="Times New Roman"/>
          <w:sz w:val="28"/>
          <w:szCs w:val="28"/>
        </w:rPr>
        <w:t xml:space="preserve"> конвективного облака</w:t>
      </w:r>
      <w:r w:rsidR="002C7177" w:rsidRPr="002C7177">
        <w:rPr>
          <w:rFonts w:ascii="Times New Roman" w:hAnsi="Times New Roman"/>
          <w:color w:val="000000" w:themeColor="text1"/>
          <w:sz w:val="28"/>
          <w:szCs w:val="28"/>
        </w:rPr>
        <w:t xml:space="preserve"> </w:t>
      </w:r>
      <w:r w:rsidR="002C7177" w:rsidRPr="003E7EBC">
        <w:rPr>
          <w:rFonts w:ascii="Times New Roman" w:hAnsi="Times New Roman"/>
          <w:color w:val="000000" w:themeColor="text1"/>
          <w:sz w:val="28"/>
          <w:szCs w:val="28"/>
        </w:rPr>
        <w:t xml:space="preserve">и прогнозирование </w:t>
      </w:r>
      <w:r w:rsidR="002C7177">
        <w:rPr>
          <w:rFonts w:ascii="Times New Roman" w:hAnsi="Times New Roman"/>
          <w:color w:val="000000" w:themeColor="text1"/>
          <w:sz w:val="28"/>
          <w:szCs w:val="28"/>
        </w:rPr>
        <w:t xml:space="preserve">типов </w:t>
      </w:r>
      <w:r w:rsidR="002C7177" w:rsidRPr="003E7EBC">
        <w:rPr>
          <w:rFonts w:ascii="Times New Roman" w:hAnsi="Times New Roman"/>
          <w:color w:val="000000" w:themeColor="text1"/>
          <w:sz w:val="28"/>
          <w:szCs w:val="28"/>
        </w:rPr>
        <w:t>опасных конвективных явлений</w:t>
      </w:r>
      <w:r w:rsidR="00520C66">
        <w:rPr>
          <w:rFonts w:ascii="Times New Roman" w:hAnsi="Times New Roman"/>
          <w:sz w:val="28"/>
          <w:szCs w:val="28"/>
        </w:rPr>
        <w:t xml:space="preserve"> с использованием разработанного программного </w:t>
      </w:r>
      <w:r w:rsidR="00330B5C">
        <w:rPr>
          <w:rFonts w:ascii="Times New Roman" w:hAnsi="Times New Roman"/>
          <w:sz w:val="28"/>
          <w:szCs w:val="28"/>
        </w:rPr>
        <w:t>продук</w:t>
      </w:r>
      <w:r w:rsidR="00330B5C" w:rsidRPr="003E7EBC">
        <w:rPr>
          <w:rFonts w:ascii="Times New Roman" w:hAnsi="Times New Roman"/>
          <w:color w:val="000000" w:themeColor="text1"/>
          <w:sz w:val="28"/>
          <w:szCs w:val="28"/>
        </w:rPr>
        <w:t>та</w:t>
      </w:r>
      <w:r w:rsidR="008E42C2" w:rsidRPr="003E7EBC">
        <w:rPr>
          <w:rFonts w:ascii="Times New Roman" w:hAnsi="Times New Roman"/>
          <w:color w:val="000000" w:themeColor="text1"/>
          <w:sz w:val="28"/>
          <w:szCs w:val="28"/>
        </w:rPr>
        <w:t>.</w:t>
      </w:r>
    </w:p>
    <w:p w:rsidR="007C5302" w:rsidRPr="00A33EE7" w:rsidRDefault="008E42C2" w:rsidP="007C5302">
      <w:pPr>
        <w:pStyle w:val="3"/>
      </w:pPr>
      <w:r>
        <w:br w:type="page"/>
      </w:r>
      <w:bookmarkStart w:id="11" w:name="_Toc451506252"/>
      <w:r w:rsidR="007C5302" w:rsidRPr="00A33EE7">
        <w:lastRenderedPageBreak/>
        <w:t>Обзор литературы</w:t>
      </w:r>
      <w:bookmarkEnd w:id="11"/>
    </w:p>
    <w:p w:rsidR="007C5302" w:rsidRDefault="007C5302" w:rsidP="007C5302">
      <w:pPr>
        <w:rPr>
          <w:szCs w:val="28"/>
        </w:rPr>
      </w:pPr>
      <w:r w:rsidRPr="00061C70">
        <w:rPr>
          <w:iCs/>
          <w:szCs w:val="28"/>
        </w:rPr>
        <w:t>При написании данной выпуск</w:t>
      </w:r>
      <w:r w:rsidR="0090064B">
        <w:rPr>
          <w:iCs/>
          <w:szCs w:val="28"/>
        </w:rPr>
        <w:t>ной квалификационной работы</w:t>
      </w:r>
      <w:r w:rsidRPr="00061C70">
        <w:rPr>
          <w:iCs/>
          <w:szCs w:val="28"/>
        </w:rPr>
        <w:t xml:space="preserve"> были </w:t>
      </w:r>
      <w:r>
        <w:rPr>
          <w:iCs/>
          <w:szCs w:val="28"/>
        </w:rPr>
        <w:t>проанализированы различные источники:</w:t>
      </w:r>
      <w:r w:rsidRPr="00061C70">
        <w:rPr>
          <w:iCs/>
          <w:szCs w:val="28"/>
        </w:rPr>
        <w:t xml:space="preserve"> научная и учебно-методическая литература, статьи в периодических изданиях</w:t>
      </w:r>
      <w:r w:rsidR="00EA74D2">
        <w:rPr>
          <w:iCs/>
          <w:szCs w:val="28"/>
        </w:rPr>
        <w:t>, касающиеся технологий</w:t>
      </w:r>
      <w:r w:rsidR="00596E46">
        <w:rPr>
          <w:iCs/>
          <w:szCs w:val="28"/>
        </w:rPr>
        <w:t xml:space="preserve"> </w:t>
      </w:r>
      <w:proofErr w:type="gramStart"/>
      <w:r w:rsidR="00EA74D2">
        <w:rPr>
          <w:iCs/>
          <w:szCs w:val="28"/>
        </w:rPr>
        <w:t>многомерных баз</w:t>
      </w:r>
      <w:proofErr w:type="gramEnd"/>
      <w:r w:rsidR="00EA74D2">
        <w:rPr>
          <w:iCs/>
          <w:szCs w:val="28"/>
        </w:rPr>
        <w:t xml:space="preserve"> данных и </w:t>
      </w:r>
      <w:r>
        <w:rPr>
          <w:iCs/>
          <w:szCs w:val="28"/>
        </w:rPr>
        <w:t>консолидации</w:t>
      </w:r>
      <w:r w:rsidRPr="00061C70">
        <w:rPr>
          <w:iCs/>
          <w:szCs w:val="28"/>
        </w:rPr>
        <w:t xml:space="preserve">. В результате анализа всех </w:t>
      </w:r>
      <w:r w:rsidR="002638EF">
        <w:rPr>
          <w:iCs/>
          <w:szCs w:val="28"/>
        </w:rPr>
        <w:t xml:space="preserve">найденных как </w:t>
      </w:r>
      <w:r w:rsidRPr="00061C70">
        <w:rPr>
          <w:iCs/>
          <w:szCs w:val="28"/>
        </w:rPr>
        <w:t>русскоязычных</w:t>
      </w:r>
      <w:r w:rsidR="002638EF">
        <w:rPr>
          <w:iCs/>
          <w:szCs w:val="28"/>
        </w:rPr>
        <w:t>, так и англоязычных</w:t>
      </w:r>
      <w:r w:rsidR="00306638">
        <w:rPr>
          <w:iCs/>
          <w:szCs w:val="28"/>
        </w:rPr>
        <w:t xml:space="preserve"> ресурсов по данной тематике был сделан вывод</w:t>
      </w:r>
      <w:r w:rsidR="00C627BB">
        <w:rPr>
          <w:iCs/>
          <w:szCs w:val="28"/>
        </w:rPr>
        <w:t>,</w:t>
      </w:r>
      <w:r w:rsidRPr="00061C70">
        <w:rPr>
          <w:iCs/>
          <w:szCs w:val="28"/>
        </w:rPr>
        <w:t xml:space="preserve"> что основными источниками, раскрывающими теоретические</w:t>
      </w:r>
      <w:r w:rsidR="00306638">
        <w:rPr>
          <w:iCs/>
          <w:szCs w:val="28"/>
        </w:rPr>
        <w:t xml:space="preserve"> и практические</w:t>
      </w:r>
      <w:r w:rsidRPr="00061C70">
        <w:rPr>
          <w:iCs/>
          <w:szCs w:val="28"/>
        </w:rPr>
        <w:t xml:space="preserve"> основы технологии консолидации данных</w:t>
      </w:r>
      <w:r w:rsidR="00AE3AE1">
        <w:rPr>
          <w:iCs/>
          <w:szCs w:val="28"/>
        </w:rPr>
        <w:t xml:space="preserve"> и многомерных хранилищ данных</w:t>
      </w:r>
      <w:r w:rsidRPr="00061C70">
        <w:rPr>
          <w:iCs/>
          <w:szCs w:val="28"/>
        </w:rPr>
        <w:t>, явились работы</w:t>
      </w:r>
      <w:r w:rsidR="00306638">
        <w:rPr>
          <w:iCs/>
          <w:szCs w:val="28"/>
        </w:rPr>
        <w:t xml:space="preserve"> таких авторов как</w:t>
      </w:r>
      <w:r w:rsidRPr="00061C70">
        <w:rPr>
          <w:iCs/>
          <w:szCs w:val="28"/>
        </w:rPr>
        <w:t xml:space="preserve">: </w:t>
      </w:r>
      <w:r w:rsidRPr="00061C70">
        <w:rPr>
          <w:szCs w:val="28"/>
        </w:rPr>
        <w:t>Паклин</w:t>
      </w:r>
      <w:r w:rsidR="00C627BB">
        <w:rPr>
          <w:szCs w:val="28"/>
        </w:rPr>
        <w:t xml:space="preserve"> Н.</w:t>
      </w:r>
      <w:r w:rsidR="00D276D9">
        <w:rPr>
          <w:szCs w:val="28"/>
        </w:rPr>
        <w:t xml:space="preserve"> </w:t>
      </w:r>
      <w:r w:rsidR="00C627BB">
        <w:rPr>
          <w:szCs w:val="28"/>
        </w:rPr>
        <w:t>Б.,</w:t>
      </w:r>
      <w:r w:rsidRPr="00061C70">
        <w:rPr>
          <w:szCs w:val="28"/>
        </w:rPr>
        <w:t xml:space="preserve"> </w:t>
      </w:r>
      <w:proofErr w:type="spellStart"/>
      <w:r w:rsidRPr="00061C70">
        <w:rPr>
          <w:szCs w:val="28"/>
        </w:rPr>
        <w:t>Орешков</w:t>
      </w:r>
      <w:r w:rsidR="00306638">
        <w:rPr>
          <w:szCs w:val="28"/>
        </w:rPr>
        <w:t>а</w:t>
      </w:r>
      <w:proofErr w:type="spellEnd"/>
      <w:r>
        <w:rPr>
          <w:szCs w:val="28"/>
        </w:rPr>
        <w:t xml:space="preserve"> В.</w:t>
      </w:r>
      <w:r w:rsidR="00D276D9">
        <w:rPr>
          <w:szCs w:val="28"/>
        </w:rPr>
        <w:t xml:space="preserve"> </w:t>
      </w:r>
      <w:r>
        <w:rPr>
          <w:szCs w:val="28"/>
        </w:rPr>
        <w:t>И</w:t>
      </w:r>
      <w:r w:rsidR="00596E46">
        <w:rPr>
          <w:szCs w:val="28"/>
        </w:rPr>
        <w:t xml:space="preserve"> </w:t>
      </w:r>
      <w:r>
        <w:rPr>
          <w:szCs w:val="28"/>
        </w:rPr>
        <w:t>«</w:t>
      </w:r>
      <w:r w:rsidRPr="00061C70">
        <w:rPr>
          <w:szCs w:val="28"/>
        </w:rPr>
        <w:t>Бизнес-аналитика от данных к знаниям</w:t>
      </w:r>
      <w:r w:rsidR="00EA74D2">
        <w:rPr>
          <w:szCs w:val="28"/>
        </w:rPr>
        <w:t>»</w:t>
      </w:r>
      <w:r w:rsidR="00EA74D2" w:rsidRPr="00EA74D2">
        <w:rPr>
          <w:szCs w:val="28"/>
        </w:rPr>
        <w:t>;</w:t>
      </w:r>
      <w:r w:rsidRPr="00061C70">
        <w:rPr>
          <w:szCs w:val="28"/>
        </w:rPr>
        <w:t xml:space="preserve"> Богданов</w:t>
      </w:r>
      <w:r>
        <w:rPr>
          <w:szCs w:val="28"/>
        </w:rPr>
        <w:t xml:space="preserve"> А.</w:t>
      </w:r>
      <w:r w:rsidR="00D276D9">
        <w:rPr>
          <w:szCs w:val="28"/>
        </w:rPr>
        <w:t xml:space="preserve"> </w:t>
      </w:r>
      <w:r>
        <w:rPr>
          <w:szCs w:val="28"/>
        </w:rPr>
        <w:t>В.,</w:t>
      </w:r>
      <w:r w:rsidR="00306638">
        <w:rPr>
          <w:szCs w:val="28"/>
        </w:rPr>
        <w:t xml:space="preserve"> </w:t>
      </w:r>
      <w:proofErr w:type="spellStart"/>
      <w:r w:rsidR="00306638">
        <w:rPr>
          <w:szCs w:val="28"/>
        </w:rPr>
        <w:t>Станкова</w:t>
      </w:r>
      <w:proofErr w:type="spellEnd"/>
      <w:r w:rsidR="00C627BB">
        <w:rPr>
          <w:szCs w:val="28"/>
        </w:rPr>
        <w:t xml:space="preserve"> Е.</w:t>
      </w:r>
      <w:r w:rsidR="00D276D9">
        <w:rPr>
          <w:szCs w:val="28"/>
        </w:rPr>
        <w:t xml:space="preserve"> </w:t>
      </w:r>
      <w:r w:rsidR="00C627BB">
        <w:rPr>
          <w:szCs w:val="28"/>
        </w:rPr>
        <w:t xml:space="preserve">Н., </w:t>
      </w:r>
      <w:proofErr w:type="spellStart"/>
      <w:r w:rsidR="00C627BB">
        <w:rPr>
          <w:szCs w:val="28"/>
        </w:rPr>
        <w:t>Тхурейн</w:t>
      </w:r>
      <w:proofErr w:type="spellEnd"/>
      <w:r w:rsidR="00C627BB">
        <w:rPr>
          <w:szCs w:val="28"/>
        </w:rPr>
        <w:t xml:space="preserve"> К.</w:t>
      </w:r>
      <w:r w:rsidR="00D276D9">
        <w:rPr>
          <w:szCs w:val="28"/>
        </w:rPr>
        <w:t xml:space="preserve"> </w:t>
      </w:r>
      <w:r w:rsidR="00C627BB">
        <w:rPr>
          <w:szCs w:val="28"/>
        </w:rPr>
        <w:t>Л.</w:t>
      </w:r>
      <w:r w:rsidR="00596E46">
        <w:rPr>
          <w:szCs w:val="28"/>
        </w:rPr>
        <w:t xml:space="preserve"> </w:t>
      </w:r>
      <w:r>
        <w:rPr>
          <w:szCs w:val="28"/>
        </w:rPr>
        <w:t>«</w:t>
      </w:r>
      <w:r w:rsidRPr="00061C70">
        <w:rPr>
          <w:szCs w:val="28"/>
        </w:rPr>
        <w:t>Распределенные базы данных</w:t>
      </w:r>
      <w:r>
        <w:rPr>
          <w:szCs w:val="28"/>
        </w:rPr>
        <w:t>»</w:t>
      </w:r>
      <w:r w:rsidR="002638EF">
        <w:rPr>
          <w:szCs w:val="28"/>
        </w:rPr>
        <w:t>;</w:t>
      </w:r>
      <w:r w:rsidR="00EA74D2" w:rsidRPr="00EA74D2">
        <w:rPr>
          <w:szCs w:val="28"/>
        </w:rPr>
        <w:t xml:space="preserve"> </w:t>
      </w:r>
      <w:proofErr w:type="spellStart"/>
      <w:r w:rsidR="00EA74D2" w:rsidRPr="00EA74D2">
        <w:rPr>
          <w:szCs w:val="28"/>
        </w:rPr>
        <w:t>Барсегян</w:t>
      </w:r>
      <w:proofErr w:type="spellEnd"/>
      <w:r w:rsidR="00EA74D2" w:rsidRPr="00EA74D2">
        <w:rPr>
          <w:szCs w:val="28"/>
        </w:rPr>
        <w:t xml:space="preserve"> А. А., Куприянов</w:t>
      </w:r>
      <w:r w:rsidR="00596E46">
        <w:rPr>
          <w:szCs w:val="28"/>
        </w:rPr>
        <w:t xml:space="preserve"> </w:t>
      </w:r>
      <w:r w:rsidR="00EA74D2" w:rsidRPr="00EA74D2">
        <w:rPr>
          <w:szCs w:val="28"/>
        </w:rPr>
        <w:t>М. С., Степаненко</w:t>
      </w:r>
      <w:r w:rsidR="00596E46">
        <w:rPr>
          <w:szCs w:val="28"/>
        </w:rPr>
        <w:t xml:space="preserve"> </w:t>
      </w:r>
      <w:r w:rsidR="00EA74D2" w:rsidRPr="00EA74D2">
        <w:rPr>
          <w:szCs w:val="28"/>
        </w:rPr>
        <w:t>В. В., Холод</w:t>
      </w:r>
      <w:r w:rsidR="00596E46">
        <w:rPr>
          <w:szCs w:val="28"/>
        </w:rPr>
        <w:t xml:space="preserve"> </w:t>
      </w:r>
      <w:r w:rsidR="00934A13">
        <w:rPr>
          <w:szCs w:val="28"/>
        </w:rPr>
        <w:t>И. И</w:t>
      </w:r>
      <w:r w:rsidR="00934A13" w:rsidRPr="00596E46">
        <w:rPr>
          <w:szCs w:val="28"/>
        </w:rPr>
        <w:t>.</w:t>
      </w:r>
      <w:r w:rsidR="00EA74D2" w:rsidRPr="00596E46">
        <w:rPr>
          <w:szCs w:val="28"/>
        </w:rPr>
        <w:t xml:space="preserve"> </w:t>
      </w:r>
      <w:r w:rsidR="00EA74D2" w:rsidRPr="00EA74D2">
        <w:rPr>
          <w:szCs w:val="28"/>
        </w:rPr>
        <w:t>Методы</w:t>
      </w:r>
      <w:r w:rsidR="00596E46">
        <w:rPr>
          <w:szCs w:val="28"/>
        </w:rPr>
        <w:t xml:space="preserve"> </w:t>
      </w:r>
      <w:r w:rsidR="00EA74D2" w:rsidRPr="00EA74D2">
        <w:rPr>
          <w:szCs w:val="28"/>
        </w:rPr>
        <w:t>и</w:t>
      </w:r>
      <w:r w:rsidR="00596E46">
        <w:rPr>
          <w:szCs w:val="28"/>
        </w:rPr>
        <w:t xml:space="preserve"> </w:t>
      </w:r>
      <w:r w:rsidR="00EA74D2" w:rsidRPr="00EA74D2">
        <w:rPr>
          <w:szCs w:val="28"/>
        </w:rPr>
        <w:t>модели</w:t>
      </w:r>
      <w:r w:rsidR="00596E46">
        <w:rPr>
          <w:szCs w:val="28"/>
        </w:rPr>
        <w:t xml:space="preserve"> </w:t>
      </w:r>
      <w:r w:rsidR="00EA74D2" w:rsidRPr="00EA74D2">
        <w:rPr>
          <w:szCs w:val="28"/>
        </w:rPr>
        <w:t>анализа</w:t>
      </w:r>
      <w:r w:rsidR="00596E46">
        <w:rPr>
          <w:szCs w:val="28"/>
        </w:rPr>
        <w:t xml:space="preserve"> </w:t>
      </w:r>
      <w:r w:rsidR="00EA74D2" w:rsidRPr="00EA74D2">
        <w:rPr>
          <w:szCs w:val="28"/>
        </w:rPr>
        <w:t>д</w:t>
      </w:r>
      <w:r w:rsidR="00EA74D2">
        <w:rPr>
          <w:szCs w:val="28"/>
        </w:rPr>
        <w:t>анных</w:t>
      </w:r>
      <w:r w:rsidR="00EA74D2" w:rsidRPr="00596E46">
        <w:rPr>
          <w:szCs w:val="28"/>
        </w:rPr>
        <w:t xml:space="preserve">: </w:t>
      </w:r>
      <w:r w:rsidR="00EA74D2" w:rsidRPr="002638EF">
        <w:rPr>
          <w:szCs w:val="28"/>
          <w:lang w:val="en-US"/>
        </w:rPr>
        <w:t>OLAP</w:t>
      </w:r>
      <w:r w:rsidR="00596E46" w:rsidRPr="00596E46">
        <w:rPr>
          <w:szCs w:val="28"/>
        </w:rPr>
        <w:t xml:space="preserve"> </w:t>
      </w:r>
      <w:r w:rsidR="00EA74D2">
        <w:rPr>
          <w:szCs w:val="28"/>
        </w:rPr>
        <w:t>и</w:t>
      </w:r>
      <w:r w:rsidR="00596E46" w:rsidRPr="00596E46">
        <w:rPr>
          <w:szCs w:val="28"/>
        </w:rPr>
        <w:t xml:space="preserve"> </w:t>
      </w:r>
      <w:r w:rsidR="00EA74D2" w:rsidRPr="002638EF">
        <w:rPr>
          <w:szCs w:val="28"/>
          <w:lang w:val="en-US"/>
        </w:rPr>
        <w:t>Data</w:t>
      </w:r>
      <w:r w:rsidR="001D1BB2">
        <w:rPr>
          <w:szCs w:val="28"/>
        </w:rPr>
        <w:t xml:space="preserve"> </w:t>
      </w:r>
      <w:r w:rsidR="00EA74D2" w:rsidRPr="002638EF">
        <w:rPr>
          <w:szCs w:val="28"/>
          <w:lang w:val="en-US"/>
        </w:rPr>
        <w:t>Mining</w:t>
      </w:r>
      <w:r w:rsidR="002638EF" w:rsidRPr="00596E46">
        <w:rPr>
          <w:szCs w:val="28"/>
        </w:rPr>
        <w:t xml:space="preserve">, </w:t>
      </w:r>
      <w:r w:rsidR="002638EF">
        <w:rPr>
          <w:szCs w:val="28"/>
        </w:rPr>
        <w:t>а</w:t>
      </w:r>
      <w:r w:rsidR="00596E46" w:rsidRPr="00596E46">
        <w:rPr>
          <w:szCs w:val="28"/>
        </w:rPr>
        <w:t xml:space="preserve"> </w:t>
      </w:r>
      <w:r w:rsidR="002638EF">
        <w:rPr>
          <w:szCs w:val="28"/>
        </w:rPr>
        <w:t>также</w:t>
      </w:r>
      <w:r w:rsidR="00596E46" w:rsidRPr="00596E46">
        <w:rPr>
          <w:szCs w:val="28"/>
        </w:rPr>
        <w:t xml:space="preserve"> </w:t>
      </w:r>
      <w:r w:rsidR="002638EF" w:rsidRPr="002638EF">
        <w:rPr>
          <w:szCs w:val="28"/>
          <w:lang w:val="en-US"/>
        </w:rPr>
        <w:t>Cameron</w:t>
      </w:r>
      <w:r w:rsidR="00596E46" w:rsidRPr="00596E46">
        <w:rPr>
          <w:szCs w:val="28"/>
        </w:rPr>
        <w:t xml:space="preserve"> </w:t>
      </w:r>
      <w:r w:rsidR="00DF1008" w:rsidRPr="002638EF">
        <w:rPr>
          <w:szCs w:val="28"/>
          <w:lang w:val="en-US"/>
        </w:rPr>
        <w:t>Scott</w:t>
      </w:r>
      <w:r w:rsidR="002638EF" w:rsidRPr="00596E46">
        <w:rPr>
          <w:szCs w:val="28"/>
        </w:rPr>
        <w:t xml:space="preserve">. </w:t>
      </w:r>
      <w:r w:rsidR="002638EF" w:rsidRPr="002638EF">
        <w:rPr>
          <w:szCs w:val="28"/>
          <w:lang w:val="en-US"/>
        </w:rPr>
        <w:t>Microsoft</w:t>
      </w:r>
      <w:r w:rsidR="00596E46" w:rsidRPr="008C2DCE">
        <w:rPr>
          <w:szCs w:val="28"/>
        </w:rPr>
        <w:t xml:space="preserve"> </w:t>
      </w:r>
      <w:r w:rsidR="002638EF" w:rsidRPr="002638EF">
        <w:rPr>
          <w:szCs w:val="28"/>
          <w:lang w:val="en-US"/>
        </w:rPr>
        <w:t>SQL</w:t>
      </w:r>
      <w:r w:rsidR="00596E46" w:rsidRPr="008C2DCE">
        <w:rPr>
          <w:szCs w:val="28"/>
        </w:rPr>
        <w:t xml:space="preserve"> </w:t>
      </w:r>
      <w:r w:rsidR="002638EF" w:rsidRPr="002638EF">
        <w:rPr>
          <w:szCs w:val="28"/>
          <w:lang w:val="en-US"/>
        </w:rPr>
        <w:t>Server</w:t>
      </w:r>
      <w:r w:rsidR="002638EF" w:rsidRPr="008C2DCE">
        <w:rPr>
          <w:szCs w:val="28"/>
        </w:rPr>
        <w:t xml:space="preserve"> 2008. </w:t>
      </w:r>
      <w:r w:rsidR="002638EF" w:rsidRPr="002638EF">
        <w:rPr>
          <w:szCs w:val="28"/>
          <w:lang w:val="en-US"/>
        </w:rPr>
        <w:t>Analysis</w:t>
      </w:r>
      <w:r w:rsidR="00596E46" w:rsidRPr="008C2DCE">
        <w:rPr>
          <w:szCs w:val="28"/>
        </w:rPr>
        <w:t xml:space="preserve"> </w:t>
      </w:r>
      <w:r w:rsidR="002638EF" w:rsidRPr="002638EF">
        <w:rPr>
          <w:szCs w:val="28"/>
          <w:lang w:val="en-US"/>
        </w:rPr>
        <w:t>Services</w:t>
      </w:r>
      <w:r w:rsidR="002638EF" w:rsidRPr="008C2DCE">
        <w:rPr>
          <w:szCs w:val="28"/>
        </w:rPr>
        <w:t xml:space="preserve">. </w:t>
      </w:r>
      <w:proofErr w:type="gramStart"/>
      <w:r w:rsidR="002638EF" w:rsidRPr="002638EF">
        <w:rPr>
          <w:szCs w:val="28"/>
          <w:lang w:val="en-US"/>
        </w:rPr>
        <w:t>Step</w:t>
      </w:r>
      <w:r w:rsidR="00596E46" w:rsidRPr="008C2DCE">
        <w:rPr>
          <w:szCs w:val="28"/>
        </w:rPr>
        <w:t xml:space="preserve"> </w:t>
      </w:r>
      <w:r w:rsidR="002638EF" w:rsidRPr="002638EF">
        <w:rPr>
          <w:szCs w:val="28"/>
          <w:lang w:val="en-US"/>
        </w:rPr>
        <w:t>by</w:t>
      </w:r>
      <w:r w:rsidR="00596E46" w:rsidRPr="008C2DCE">
        <w:rPr>
          <w:szCs w:val="28"/>
        </w:rPr>
        <w:t xml:space="preserve"> </w:t>
      </w:r>
      <w:r w:rsidR="002638EF" w:rsidRPr="002638EF">
        <w:rPr>
          <w:szCs w:val="28"/>
          <w:lang w:val="en-US"/>
        </w:rPr>
        <w:t>Step</w:t>
      </w:r>
      <w:proofErr w:type="gramEnd"/>
      <w:r w:rsidRPr="008C2DCE">
        <w:rPr>
          <w:szCs w:val="28"/>
        </w:rPr>
        <w:t xml:space="preserve">. </w:t>
      </w:r>
      <w:r w:rsidRPr="00061C70">
        <w:rPr>
          <w:szCs w:val="28"/>
        </w:rPr>
        <w:t xml:space="preserve">При этом лишь отдельные главы данных источников определяют </w:t>
      </w:r>
      <w:r w:rsidR="00DF1008">
        <w:rPr>
          <w:szCs w:val="28"/>
        </w:rPr>
        <w:t>практические</w:t>
      </w:r>
      <w:r w:rsidRPr="00061C70">
        <w:rPr>
          <w:szCs w:val="28"/>
        </w:rPr>
        <w:t xml:space="preserve"> аспекты выбранной темы. </w:t>
      </w:r>
      <w:r w:rsidR="00DF1008">
        <w:rPr>
          <w:szCs w:val="28"/>
        </w:rPr>
        <w:t>В основном вся информация носит сугубо теоретический характер. Тем не менее, и</w:t>
      </w:r>
      <w:r w:rsidRPr="00061C70">
        <w:rPr>
          <w:szCs w:val="28"/>
        </w:rPr>
        <w:t xml:space="preserve">сходя </w:t>
      </w:r>
      <w:r w:rsidR="00DF1008" w:rsidRPr="00061C70">
        <w:rPr>
          <w:szCs w:val="28"/>
        </w:rPr>
        <w:t xml:space="preserve">из </w:t>
      </w:r>
      <w:r w:rsidR="00DF1008">
        <w:rPr>
          <w:szCs w:val="28"/>
        </w:rPr>
        <w:t>знаний, полученных из названных выше источников,</w:t>
      </w:r>
      <w:r w:rsidR="001D1BB2">
        <w:rPr>
          <w:szCs w:val="28"/>
        </w:rPr>
        <w:t xml:space="preserve"> </w:t>
      </w:r>
      <w:r w:rsidR="00DF1008">
        <w:rPr>
          <w:szCs w:val="28"/>
        </w:rPr>
        <w:t xml:space="preserve">было </w:t>
      </w:r>
      <w:r w:rsidRPr="00061C70">
        <w:rPr>
          <w:szCs w:val="28"/>
        </w:rPr>
        <w:t xml:space="preserve">четко </w:t>
      </w:r>
      <w:r w:rsidR="00DF1008">
        <w:rPr>
          <w:szCs w:val="28"/>
        </w:rPr>
        <w:t>сформулировано понимание вопроса.</w:t>
      </w:r>
    </w:p>
    <w:p w:rsidR="007C5302" w:rsidRPr="00BB3B75" w:rsidRDefault="007C5302" w:rsidP="007C5302">
      <w:pPr>
        <w:rPr>
          <w:szCs w:val="28"/>
        </w:rPr>
      </w:pPr>
      <w:r w:rsidRPr="00061C70">
        <w:rPr>
          <w:szCs w:val="28"/>
        </w:rPr>
        <w:t>В научном издании Паклин</w:t>
      </w:r>
      <w:r w:rsidR="002B4990">
        <w:rPr>
          <w:szCs w:val="28"/>
        </w:rPr>
        <w:t>а</w:t>
      </w:r>
      <w:r w:rsidR="00F91813">
        <w:rPr>
          <w:szCs w:val="28"/>
        </w:rPr>
        <w:t xml:space="preserve"> Н.</w:t>
      </w:r>
      <w:r w:rsidR="00D276D9">
        <w:rPr>
          <w:szCs w:val="28"/>
        </w:rPr>
        <w:t xml:space="preserve"> </w:t>
      </w:r>
      <w:r w:rsidR="00F91813">
        <w:rPr>
          <w:szCs w:val="28"/>
        </w:rPr>
        <w:t xml:space="preserve">Б., </w:t>
      </w:r>
      <w:proofErr w:type="spellStart"/>
      <w:r w:rsidR="00F91813">
        <w:rPr>
          <w:szCs w:val="28"/>
        </w:rPr>
        <w:t>Орешковой</w:t>
      </w:r>
      <w:proofErr w:type="spellEnd"/>
      <w:r>
        <w:rPr>
          <w:szCs w:val="28"/>
        </w:rPr>
        <w:t xml:space="preserve"> В.</w:t>
      </w:r>
      <w:r w:rsidR="00D276D9">
        <w:rPr>
          <w:szCs w:val="28"/>
        </w:rPr>
        <w:t xml:space="preserve"> </w:t>
      </w:r>
      <w:r>
        <w:rPr>
          <w:szCs w:val="28"/>
        </w:rPr>
        <w:t>И</w:t>
      </w:r>
      <w:r w:rsidR="00596E46">
        <w:rPr>
          <w:szCs w:val="28"/>
        </w:rPr>
        <w:t xml:space="preserve"> </w:t>
      </w:r>
      <w:r>
        <w:rPr>
          <w:szCs w:val="28"/>
        </w:rPr>
        <w:t>«</w:t>
      </w:r>
      <w:r w:rsidRPr="00061C70">
        <w:rPr>
          <w:szCs w:val="28"/>
        </w:rPr>
        <w:t>Бизнес-аналитика от данных к знаниям</w:t>
      </w:r>
      <w:r>
        <w:rPr>
          <w:szCs w:val="28"/>
        </w:rPr>
        <w:t>»</w:t>
      </w:r>
      <w:r w:rsidR="00596E46">
        <w:rPr>
          <w:szCs w:val="28"/>
        </w:rPr>
        <w:t xml:space="preserve"> </w:t>
      </w:r>
      <w:r w:rsidR="00475B21">
        <w:rPr>
          <w:szCs w:val="28"/>
        </w:rPr>
        <w:t xml:space="preserve">вторая </w:t>
      </w:r>
      <w:r>
        <w:rPr>
          <w:szCs w:val="28"/>
        </w:rPr>
        <w:t>глава целиком посвящена к</w:t>
      </w:r>
      <w:r w:rsidRPr="00061C70">
        <w:rPr>
          <w:szCs w:val="28"/>
        </w:rPr>
        <w:t xml:space="preserve">онсолидации данных. В ней подробно описаны задачи этой технологии, дано </w:t>
      </w:r>
      <w:r w:rsidR="00475B21">
        <w:rPr>
          <w:szCs w:val="28"/>
        </w:rPr>
        <w:t xml:space="preserve">ее </w:t>
      </w:r>
      <w:r w:rsidRPr="00061C70">
        <w:rPr>
          <w:szCs w:val="28"/>
        </w:rPr>
        <w:t>четкое определение, указаны основные критерии оптимальности, объяснен принцип</w:t>
      </w:r>
      <w:r w:rsidR="007907BF">
        <w:rPr>
          <w:szCs w:val="28"/>
        </w:rPr>
        <w:t xml:space="preserve"> подбора источников данных. Так</w:t>
      </w:r>
      <w:r w:rsidRPr="00061C70">
        <w:rPr>
          <w:szCs w:val="28"/>
        </w:rPr>
        <w:t>же присутствует подробная структурная схема всего процесса консолидац</w:t>
      </w:r>
      <w:r w:rsidR="00475B21">
        <w:rPr>
          <w:szCs w:val="28"/>
        </w:rPr>
        <w:t>ии данных, с помощью которой читателю не составит</w:t>
      </w:r>
      <w:r w:rsidRPr="00061C70">
        <w:rPr>
          <w:szCs w:val="28"/>
        </w:rPr>
        <w:t xml:space="preserve"> труда </w:t>
      </w:r>
      <w:r w:rsidR="0090064B">
        <w:rPr>
          <w:szCs w:val="28"/>
        </w:rPr>
        <w:t>определить план создаваемой</w:t>
      </w:r>
      <w:r w:rsidRPr="00061C70">
        <w:rPr>
          <w:szCs w:val="28"/>
        </w:rPr>
        <w:t xml:space="preserve"> программной среды. В книге обозначены и подробно описаны процессы, которые лежат в основе процедуры консолидации. В пункте 9 главы 2 четко определены цели и задачи комплекса методов </w:t>
      </w:r>
      <w:r w:rsidRPr="00061C70">
        <w:rPr>
          <w:szCs w:val="28"/>
          <w:lang w:val="en-US"/>
        </w:rPr>
        <w:t>ETL</w:t>
      </w:r>
      <w:r w:rsidRPr="00061C70">
        <w:rPr>
          <w:szCs w:val="28"/>
        </w:rPr>
        <w:t>, который лежит в основе процедуры консолидации.</w:t>
      </w:r>
      <w:r w:rsidR="00291946">
        <w:rPr>
          <w:szCs w:val="28"/>
        </w:rPr>
        <w:t xml:space="preserve"> Что касается многомерного подхода, то рассматривая </w:t>
      </w:r>
      <w:r w:rsidR="00490DF0">
        <w:rPr>
          <w:szCs w:val="28"/>
        </w:rPr>
        <w:t>вторую и четвертую главы</w:t>
      </w:r>
      <w:r w:rsidR="00291946">
        <w:rPr>
          <w:szCs w:val="28"/>
        </w:rPr>
        <w:t xml:space="preserve"> можно </w:t>
      </w:r>
      <w:r w:rsidR="00BB3B75">
        <w:rPr>
          <w:szCs w:val="28"/>
        </w:rPr>
        <w:lastRenderedPageBreak/>
        <w:t xml:space="preserve">получить сведения о базовой структуре </w:t>
      </w:r>
      <w:r w:rsidR="00BB3B75">
        <w:rPr>
          <w:szCs w:val="28"/>
          <w:lang w:val="en-US"/>
        </w:rPr>
        <w:t>OLAP</w:t>
      </w:r>
      <w:r w:rsidR="005347A9">
        <w:rPr>
          <w:szCs w:val="28"/>
        </w:rPr>
        <w:t>-кубов и манипуляций над ними,</w:t>
      </w:r>
      <w:r w:rsidR="00596E46">
        <w:rPr>
          <w:szCs w:val="28"/>
        </w:rPr>
        <w:t xml:space="preserve"> </w:t>
      </w:r>
      <w:r w:rsidR="005347A9" w:rsidRPr="00A71258">
        <w:rPr>
          <w:color w:val="000000"/>
          <w:szCs w:val="28"/>
        </w:rPr>
        <w:t>а также необходимые знания о</w:t>
      </w:r>
      <w:r w:rsidR="00840790" w:rsidRPr="00A71258">
        <w:rPr>
          <w:color w:val="000000"/>
          <w:szCs w:val="28"/>
        </w:rPr>
        <w:t xml:space="preserve"> специфике </w:t>
      </w:r>
      <w:r w:rsidR="005347A9" w:rsidRPr="00A71258">
        <w:rPr>
          <w:color w:val="000000"/>
          <w:szCs w:val="28"/>
          <w:lang w:val="en-US"/>
        </w:rPr>
        <w:t>OLAP</w:t>
      </w:r>
      <w:r w:rsidR="005347A9" w:rsidRPr="00A71258">
        <w:rPr>
          <w:color w:val="000000"/>
          <w:szCs w:val="28"/>
        </w:rPr>
        <w:t>-анализ</w:t>
      </w:r>
      <w:r w:rsidR="00840790" w:rsidRPr="00A71258">
        <w:rPr>
          <w:color w:val="000000"/>
          <w:szCs w:val="28"/>
        </w:rPr>
        <w:t>а</w:t>
      </w:r>
      <w:r w:rsidR="005347A9">
        <w:rPr>
          <w:szCs w:val="28"/>
        </w:rPr>
        <w:t>.</w:t>
      </w:r>
    </w:p>
    <w:p w:rsidR="007C5302" w:rsidRDefault="007C5302" w:rsidP="007C5302">
      <w:pPr>
        <w:rPr>
          <w:szCs w:val="28"/>
        </w:rPr>
      </w:pPr>
      <w:r w:rsidRPr="00061C70">
        <w:rPr>
          <w:szCs w:val="28"/>
        </w:rPr>
        <w:t>Книга Богданов</w:t>
      </w:r>
      <w:r>
        <w:rPr>
          <w:szCs w:val="28"/>
        </w:rPr>
        <w:t>а</w:t>
      </w:r>
      <w:r w:rsidRPr="00061C70">
        <w:rPr>
          <w:szCs w:val="28"/>
        </w:rPr>
        <w:t xml:space="preserve"> А.В., Станковой</w:t>
      </w:r>
      <w:r>
        <w:rPr>
          <w:szCs w:val="28"/>
        </w:rPr>
        <w:t xml:space="preserve"> Е.Н. и</w:t>
      </w:r>
      <w:r w:rsidRPr="00061C70">
        <w:rPr>
          <w:szCs w:val="28"/>
        </w:rPr>
        <w:t xml:space="preserve"> </w:t>
      </w:r>
      <w:proofErr w:type="spellStart"/>
      <w:r w:rsidRPr="00061C70">
        <w:rPr>
          <w:szCs w:val="28"/>
        </w:rPr>
        <w:t>Тхурейн</w:t>
      </w:r>
      <w:r w:rsidR="002B4990">
        <w:rPr>
          <w:szCs w:val="28"/>
        </w:rPr>
        <w:t>а</w:t>
      </w:r>
      <w:proofErr w:type="spellEnd"/>
      <w:r w:rsidR="00F42E20">
        <w:rPr>
          <w:szCs w:val="28"/>
        </w:rPr>
        <w:t xml:space="preserve"> К.Л.</w:t>
      </w:r>
      <w:r w:rsidR="00596E46">
        <w:rPr>
          <w:szCs w:val="28"/>
        </w:rPr>
        <w:t xml:space="preserve"> </w:t>
      </w:r>
      <w:r>
        <w:rPr>
          <w:szCs w:val="28"/>
        </w:rPr>
        <w:t>«</w:t>
      </w:r>
      <w:r w:rsidRPr="00061C70">
        <w:rPr>
          <w:szCs w:val="28"/>
        </w:rPr>
        <w:t>Распределенные базы данных</w:t>
      </w:r>
      <w:r>
        <w:rPr>
          <w:szCs w:val="28"/>
        </w:rPr>
        <w:t>»</w:t>
      </w:r>
      <w:r w:rsidRPr="00061C70">
        <w:rPr>
          <w:szCs w:val="28"/>
        </w:rPr>
        <w:t xml:space="preserve"> во многом дублирует предыдущий источник</w:t>
      </w:r>
      <w:r>
        <w:rPr>
          <w:szCs w:val="28"/>
        </w:rPr>
        <w:t xml:space="preserve"> касательно </w:t>
      </w:r>
      <w:r w:rsidR="00F42183" w:rsidRPr="00F42183">
        <w:rPr>
          <w:szCs w:val="28"/>
        </w:rPr>
        <w:t>т</w:t>
      </w:r>
      <w:r w:rsidR="00F42183">
        <w:rPr>
          <w:szCs w:val="28"/>
        </w:rPr>
        <w:t xml:space="preserve">ехнологии консолидации данных, </w:t>
      </w:r>
      <w:r w:rsidRPr="00061C70">
        <w:rPr>
          <w:szCs w:val="28"/>
        </w:rPr>
        <w:t xml:space="preserve">но отчасти и дополняет имеющуюся информацию. В ней конкретно определены цели консолидации, указаны примеры источников данных, подробно описаны последовательные этапы </w:t>
      </w:r>
      <w:r>
        <w:rPr>
          <w:szCs w:val="28"/>
        </w:rPr>
        <w:t xml:space="preserve">этого </w:t>
      </w:r>
      <w:r w:rsidRPr="00061C70">
        <w:rPr>
          <w:szCs w:val="28"/>
        </w:rPr>
        <w:t>процесса.</w:t>
      </w:r>
    </w:p>
    <w:p w:rsidR="007C05D6" w:rsidRDefault="007C05D6" w:rsidP="007C05D6">
      <w:pPr>
        <w:rPr>
          <w:szCs w:val="28"/>
        </w:rPr>
      </w:pPr>
      <w:r>
        <w:rPr>
          <w:szCs w:val="28"/>
        </w:rPr>
        <w:t xml:space="preserve">Представленный </w:t>
      </w:r>
      <w:r w:rsidR="00E46883">
        <w:rPr>
          <w:szCs w:val="28"/>
        </w:rPr>
        <w:t>в пособиях</w:t>
      </w:r>
      <w:r w:rsidR="00596E46">
        <w:rPr>
          <w:szCs w:val="28"/>
        </w:rPr>
        <w:t xml:space="preserve"> </w:t>
      </w:r>
      <w:proofErr w:type="spellStart"/>
      <w:r w:rsidR="00413CA8" w:rsidRPr="00EA74D2">
        <w:rPr>
          <w:szCs w:val="28"/>
        </w:rPr>
        <w:t>Барсегян</w:t>
      </w:r>
      <w:r w:rsidR="00413CA8">
        <w:rPr>
          <w:szCs w:val="28"/>
        </w:rPr>
        <w:t>а</w:t>
      </w:r>
      <w:proofErr w:type="spellEnd"/>
      <w:r w:rsidR="00413CA8" w:rsidRPr="00EA74D2">
        <w:rPr>
          <w:szCs w:val="28"/>
        </w:rPr>
        <w:t xml:space="preserve"> А. А., Куприянов</w:t>
      </w:r>
      <w:r w:rsidR="00413CA8">
        <w:rPr>
          <w:szCs w:val="28"/>
        </w:rPr>
        <w:t xml:space="preserve">а </w:t>
      </w:r>
      <w:r w:rsidR="00413CA8" w:rsidRPr="00EA74D2">
        <w:rPr>
          <w:szCs w:val="28"/>
        </w:rPr>
        <w:t>М. С., Степаненко</w:t>
      </w:r>
      <w:r w:rsidR="00596E46">
        <w:rPr>
          <w:szCs w:val="28"/>
        </w:rPr>
        <w:t xml:space="preserve"> </w:t>
      </w:r>
      <w:r w:rsidR="00413CA8" w:rsidRPr="00EA74D2">
        <w:rPr>
          <w:szCs w:val="28"/>
        </w:rPr>
        <w:t>В. В., Холод</w:t>
      </w:r>
      <w:r w:rsidR="002B4990">
        <w:rPr>
          <w:szCs w:val="28"/>
        </w:rPr>
        <w:t>а</w:t>
      </w:r>
      <w:r w:rsidR="00596E46">
        <w:rPr>
          <w:szCs w:val="28"/>
        </w:rPr>
        <w:t xml:space="preserve"> </w:t>
      </w:r>
      <w:r w:rsidR="00413CA8" w:rsidRPr="00EA74D2">
        <w:rPr>
          <w:szCs w:val="28"/>
        </w:rPr>
        <w:t xml:space="preserve">И. И. </w:t>
      </w:r>
      <w:r w:rsidR="00E46883">
        <w:rPr>
          <w:szCs w:val="28"/>
        </w:rPr>
        <w:t>«</w:t>
      </w:r>
      <w:r w:rsidR="00413CA8" w:rsidRPr="00EA74D2">
        <w:rPr>
          <w:szCs w:val="28"/>
        </w:rPr>
        <w:t>Методы и модели анализа д</w:t>
      </w:r>
      <w:r w:rsidR="00413CA8">
        <w:rPr>
          <w:szCs w:val="28"/>
        </w:rPr>
        <w:t>анных: OLAP</w:t>
      </w:r>
      <w:r w:rsidR="00E46883">
        <w:rPr>
          <w:szCs w:val="28"/>
        </w:rPr>
        <w:t>»</w:t>
      </w:r>
      <w:r w:rsidR="00413CA8">
        <w:rPr>
          <w:szCs w:val="28"/>
        </w:rPr>
        <w:t xml:space="preserve"> и </w:t>
      </w:r>
      <w:proofErr w:type="spellStart"/>
      <w:r w:rsidR="00FB0A19">
        <w:rPr>
          <w:szCs w:val="28"/>
        </w:rPr>
        <w:t>Харинатха</w:t>
      </w:r>
      <w:proofErr w:type="spellEnd"/>
      <w:r w:rsidR="00FB0A19">
        <w:rPr>
          <w:szCs w:val="28"/>
        </w:rPr>
        <w:t xml:space="preserve"> С., </w:t>
      </w:r>
      <w:proofErr w:type="spellStart"/>
      <w:r w:rsidR="00FB0A19">
        <w:rPr>
          <w:szCs w:val="28"/>
        </w:rPr>
        <w:t>Куинна</w:t>
      </w:r>
      <w:proofErr w:type="spellEnd"/>
      <w:r w:rsidR="00FB0A19">
        <w:rPr>
          <w:szCs w:val="28"/>
        </w:rPr>
        <w:t xml:space="preserve"> С. </w:t>
      </w:r>
      <w:proofErr w:type="spellStart"/>
      <w:r w:rsidR="00413CA8">
        <w:rPr>
          <w:szCs w:val="28"/>
        </w:rPr>
        <w:t>Data</w:t>
      </w:r>
      <w:proofErr w:type="spellEnd"/>
      <w:r w:rsidR="00413CA8">
        <w:rPr>
          <w:szCs w:val="28"/>
        </w:rPr>
        <w:t xml:space="preserve"> </w:t>
      </w:r>
      <w:proofErr w:type="spellStart"/>
      <w:r w:rsidR="00413CA8">
        <w:rPr>
          <w:szCs w:val="28"/>
        </w:rPr>
        <w:t>Mining</w:t>
      </w:r>
      <w:proofErr w:type="spellEnd"/>
      <w:r w:rsidR="00E46883">
        <w:rPr>
          <w:szCs w:val="28"/>
        </w:rPr>
        <w:t xml:space="preserve"> и </w:t>
      </w:r>
      <w:r w:rsidR="00E46883" w:rsidRPr="00E46883">
        <w:rPr>
          <w:szCs w:val="28"/>
        </w:rPr>
        <w:t xml:space="preserve">SQL </w:t>
      </w:r>
      <w:proofErr w:type="spellStart"/>
      <w:r w:rsidR="00E46883" w:rsidRPr="00E46883">
        <w:rPr>
          <w:szCs w:val="28"/>
        </w:rPr>
        <w:t>Server</w:t>
      </w:r>
      <w:proofErr w:type="spellEnd"/>
      <w:r w:rsidR="00E46883" w:rsidRPr="00E46883">
        <w:rPr>
          <w:szCs w:val="28"/>
        </w:rPr>
        <w:t xml:space="preserve"> </w:t>
      </w:r>
      <w:r w:rsidR="00E46883">
        <w:rPr>
          <w:szCs w:val="28"/>
        </w:rPr>
        <w:t>«</w:t>
      </w:r>
      <w:proofErr w:type="spellStart"/>
      <w:r w:rsidR="00E46883" w:rsidRPr="00E46883">
        <w:rPr>
          <w:szCs w:val="28"/>
        </w:rPr>
        <w:t>Analysis</w:t>
      </w:r>
      <w:proofErr w:type="spellEnd"/>
      <w:r w:rsidR="00E46883" w:rsidRPr="00E46883">
        <w:rPr>
          <w:szCs w:val="28"/>
        </w:rPr>
        <w:t xml:space="preserve"> </w:t>
      </w:r>
      <w:proofErr w:type="spellStart"/>
      <w:r w:rsidR="00E46883" w:rsidRPr="00E46883">
        <w:rPr>
          <w:szCs w:val="28"/>
        </w:rPr>
        <w:t>Services</w:t>
      </w:r>
      <w:proofErr w:type="spellEnd"/>
      <w:r w:rsidR="00E46883" w:rsidRPr="00E46883">
        <w:rPr>
          <w:szCs w:val="28"/>
        </w:rPr>
        <w:t xml:space="preserve"> 2005</w:t>
      </w:r>
      <w:r w:rsidR="00E46883">
        <w:rPr>
          <w:szCs w:val="28"/>
        </w:rPr>
        <w:t xml:space="preserve"> и MDX для профессионалов»</w:t>
      </w:r>
      <w:r w:rsidR="00596E46">
        <w:rPr>
          <w:szCs w:val="28"/>
        </w:rPr>
        <w:t xml:space="preserve"> </w:t>
      </w:r>
      <w:r>
        <w:rPr>
          <w:szCs w:val="28"/>
        </w:rPr>
        <w:t xml:space="preserve">материал </w:t>
      </w:r>
      <w:r w:rsidR="00926BD5">
        <w:rPr>
          <w:szCs w:val="28"/>
        </w:rPr>
        <w:t>содержит принципы разработки и исследования основных</w:t>
      </w:r>
      <w:r w:rsidR="00596E46">
        <w:rPr>
          <w:szCs w:val="28"/>
        </w:rPr>
        <w:t xml:space="preserve"> </w:t>
      </w:r>
      <w:r w:rsidR="00926BD5">
        <w:rPr>
          <w:szCs w:val="28"/>
        </w:rPr>
        <w:t>методов</w:t>
      </w:r>
      <w:r>
        <w:rPr>
          <w:szCs w:val="28"/>
        </w:rPr>
        <w:t xml:space="preserve"> анализа данных</w:t>
      </w:r>
      <w:r w:rsidR="00926BD5">
        <w:rPr>
          <w:szCs w:val="28"/>
        </w:rPr>
        <w:t>, а также</w:t>
      </w:r>
      <w:r>
        <w:rPr>
          <w:szCs w:val="28"/>
        </w:rPr>
        <w:t xml:space="preserve"> соответствующие подходы к </w:t>
      </w:r>
      <w:r w:rsidR="00D87B89">
        <w:rPr>
          <w:szCs w:val="28"/>
        </w:rPr>
        <w:t>проектированию многомерных хранилищ данных</w:t>
      </w:r>
      <w:r>
        <w:rPr>
          <w:szCs w:val="28"/>
        </w:rPr>
        <w:t xml:space="preserve">. </w:t>
      </w:r>
      <w:r w:rsidR="001234B2">
        <w:rPr>
          <w:szCs w:val="28"/>
        </w:rPr>
        <w:t>Информация</w:t>
      </w:r>
      <w:r>
        <w:rPr>
          <w:szCs w:val="28"/>
        </w:rPr>
        <w:t xml:space="preserve"> изложен</w:t>
      </w:r>
      <w:r w:rsidR="001234B2">
        <w:rPr>
          <w:szCs w:val="28"/>
        </w:rPr>
        <w:t>а</w:t>
      </w:r>
      <w:r>
        <w:rPr>
          <w:szCs w:val="28"/>
        </w:rPr>
        <w:t xml:space="preserve"> четко и последовательно, применяемая терминология соответствует общепринятой, пособие в достаточной степени иллюстративно примерами</w:t>
      </w:r>
      <w:r w:rsidR="004F7609">
        <w:rPr>
          <w:szCs w:val="28"/>
        </w:rPr>
        <w:t xml:space="preserve"> и имеет множество готовых сценариев разработки</w:t>
      </w:r>
      <w:r w:rsidR="00A02091">
        <w:rPr>
          <w:szCs w:val="28"/>
        </w:rPr>
        <w:t>, что позволяет получить наиболее детальное представление о</w:t>
      </w:r>
      <w:r w:rsidR="003812D0">
        <w:rPr>
          <w:szCs w:val="28"/>
        </w:rPr>
        <w:t>б</w:t>
      </w:r>
      <w:r w:rsidR="00A02091">
        <w:rPr>
          <w:szCs w:val="28"/>
        </w:rPr>
        <w:t xml:space="preserve"> </w:t>
      </w:r>
      <w:r w:rsidR="009E2F4B">
        <w:rPr>
          <w:szCs w:val="28"/>
          <w:lang w:val="en-US"/>
        </w:rPr>
        <w:t>OLAP</w:t>
      </w:r>
      <w:r w:rsidR="009E2F4B" w:rsidRPr="009E2F4B">
        <w:rPr>
          <w:szCs w:val="28"/>
        </w:rPr>
        <w:t>-</w:t>
      </w:r>
      <w:r w:rsidR="009E2F4B">
        <w:rPr>
          <w:szCs w:val="28"/>
        </w:rPr>
        <w:t>технологии</w:t>
      </w:r>
      <w:r>
        <w:rPr>
          <w:szCs w:val="28"/>
        </w:rPr>
        <w:t>.</w:t>
      </w:r>
      <w:r w:rsidR="00E46883">
        <w:rPr>
          <w:szCs w:val="28"/>
        </w:rPr>
        <w:t xml:space="preserve"> Каждая глава книги автономна</w:t>
      </w:r>
      <w:r w:rsidR="003B68D1">
        <w:rPr>
          <w:szCs w:val="28"/>
        </w:rPr>
        <w:t xml:space="preserve"> настолько</w:t>
      </w:r>
      <w:r w:rsidR="00E46883">
        <w:rPr>
          <w:szCs w:val="28"/>
        </w:rPr>
        <w:t>, насколько это возможно, что позволяет достаточно быстро изучить основные концепции, связанные</w:t>
      </w:r>
      <w:r w:rsidR="00190D6E">
        <w:rPr>
          <w:szCs w:val="28"/>
        </w:rPr>
        <w:t xml:space="preserve"> с</w:t>
      </w:r>
      <w:r w:rsidR="00D276D9">
        <w:rPr>
          <w:szCs w:val="28"/>
        </w:rPr>
        <w:t xml:space="preserve"> </w:t>
      </w:r>
      <w:r w:rsidR="00E46883">
        <w:rPr>
          <w:szCs w:val="28"/>
          <w:lang w:val="en-US"/>
        </w:rPr>
        <w:t>OLAP</w:t>
      </w:r>
      <w:r w:rsidR="00E46883" w:rsidRPr="00E46883">
        <w:rPr>
          <w:szCs w:val="28"/>
        </w:rPr>
        <w:t>-</w:t>
      </w:r>
      <w:r w:rsidR="00E46883">
        <w:rPr>
          <w:szCs w:val="28"/>
        </w:rPr>
        <w:t xml:space="preserve">кубами, </w:t>
      </w:r>
      <w:r w:rsidR="00190D6E">
        <w:rPr>
          <w:szCs w:val="28"/>
        </w:rPr>
        <w:t xml:space="preserve">являющимися одной из </w:t>
      </w:r>
      <w:r w:rsidR="005607E5">
        <w:rPr>
          <w:szCs w:val="28"/>
        </w:rPr>
        <w:t>ключевых</w:t>
      </w:r>
      <w:r w:rsidR="00190D6E">
        <w:rPr>
          <w:szCs w:val="28"/>
        </w:rPr>
        <w:t xml:space="preserve"> частей системы, представленной в данной </w:t>
      </w:r>
      <w:r w:rsidR="00190D6E" w:rsidRPr="00056602">
        <w:rPr>
          <w:szCs w:val="28"/>
        </w:rPr>
        <w:t>работе</w:t>
      </w:r>
      <w:r w:rsidR="00E46883">
        <w:rPr>
          <w:szCs w:val="28"/>
        </w:rPr>
        <w:t>.</w:t>
      </w:r>
      <w:r w:rsidR="00322758">
        <w:rPr>
          <w:szCs w:val="28"/>
        </w:rPr>
        <w:t xml:space="preserve"> Тем не менее, уровень данного пособия не в полной мере соответствует уровню</w:t>
      </w:r>
      <w:r w:rsidR="00322758" w:rsidRPr="00D4332D">
        <w:rPr>
          <w:szCs w:val="28"/>
        </w:rPr>
        <w:t>,</w:t>
      </w:r>
      <w:r w:rsidR="00322758">
        <w:rPr>
          <w:szCs w:val="28"/>
        </w:rPr>
        <w:t xml:space="preserve"> необходимому для разработки такой комплексной системы, как представленная в этой работе.</w:t>
      </w:r>
    </w:p>
    <w:p w:rsidR="00FB0A19" w:rsidRPr="00E46883" w:rsidRDefault="00FB0A19" w:rsidP="007C05D6">
      <w:pPr>
        <w:rPr>
          <w:szCs w:val="28"/>
        </w:rPr>
      </w:pPr>
      <w:r>
        <w:rPr>
          <w:szCs w:val="28"/>
        </w:rPr>
        <w:t xml:space="preserve">Также необходимо отметить, что </w:t>
      </w:r>
      <w:r w:rsidR="00056602">
        <w:rPr>
          <w:szCs w:val="28"/>
        </w:rPr>
        <w:t>труд</w:t>
      </w:r>
      <w:r w:rsidR="00957196">
        <w:rPr>
          <w:szCs w:val="28"/>
        </w:rPr>
        <w:t xml:space="preserve"> авторов</w:t>
      </w:r>
      <w:r>
        <w:rPr>
          <w:szCs w:val="28"/>
        </w:rPr>
        <w:t xml:space="preserve"> </w:t>
      </w:r>
      <w:proofErr w:type="spellStart"/>
      <w:r>
        <w:rPr>
          <w:szCs w:val="28"/>
        </w:rPr>
        <w:t>Харинатха</w:t>
      </w:r>
      <w:proofErr w:type="spellEnd"/>
      <w:r>
        <w:rPr>
          <w:szCs w:val="28"/>
        </w:rPr>
        <w:t xml:space="preserve"> С., </w:t>
      </w:r>
      <w:proofErr w:type="spellStart"/>
      <w:r>
        <w:rPr>
          <w:szCs w:val="28"/>
        </w:rPr>
        <w:t>Куинна</w:t>
      </w:r>
      <w:proofErr w:type="spellEnd"/>
      <w:r>
        <w:rPr>
          <w:szCs w:val="28"/>
        </w:rPr>
        <w:t xml:space="preserve"> С. </w:t>
      </w:r>
      <w:r w:rsidR="00E8714B">
        <w:rPr>
          <w:szCs w:val="28"/>
        </w:rPr>
        <w:t xml:space="preserve">детально разъясняет практическую сторону вопроса разработки </w:t>
      </w:r>
      <w:proofErr w:type="gramStart"/>
      <w:r w:rsidR="00E8714B">
        <w:rPr>
          <w:szCs w:val="28"/>
        </w:rPr>
        <w:t xml:space="preserve">многомерных </w:t>
      </w:r>
      <w:r w:rsidR="004C68B3">
        <w:rPr>
          <w:szCs w:val="28"/>
        </w:rPr>
        <w:t>хранилищ</w:t>
      </w:r>
      <w:proofErr w:type="gramEnd"/>
      <w:r w:rsidR="00E8714B">
        <w:rPr>
          <w:szCs w:val="28"/>
        </w:rPr>
        <w:t xml:space="preserve"> данных и управления ими.</w:t>
      </w:r>
      <w:r w:rsidR="00596E46">
        <w:rPr>
          <w:szCs w:val="28"/>
        </w:rPr>
        <w:t xml:space="preserve"> </w:t>
      </w:r>
      <w:r w:rsidR="00E8714B">
        <w:rPr>
          <w:szCs w:val="28"/>
        </w:rPr>
        <w:t>Данное пособие в основном ориентировано</w:t>
      </w:r>
      <w:r>
        <w:rPr>
          <w:szCs w:val="28"/>
        </w:rPr>
        <w:t xml:space="preserve"> на рассмотрение </w:t>
      </w:r>
      <w:r w:rsidR="003A5644">
        <w:rPr>
          <w:szCs w:val="28"/>
        </w:rPr>
        <w:t>конкретных примеров</w:t>
      </w:r>
      <w:r>
        <w:rPr>
          <w:szCs w:val="28"/>
        </w:rPr>
        <w:t xml:space="preserve">, </w:t>
      </w:r>
      <w:r w:rsidR="003A5644">
        <w:rPr>
          <w:szCs w:val="28"/>
        </w:rPr>
        <w:t xml:space="preserve">начав с которых, </w:t>
      </w:r>
      <w:r>
        <w:rPr>
          <w:szCs w:val="28"/>
        </w:rPr>
        <w:t xml:space="preserve">можно </w:t>
      </w:r>
      <w:r w:rsidR="004C68B3">
        <w:rPr>
          <w:szCs w:val="28"/>
        </w:rPr>
        <w:t>самостоятельно</w:t>
      </w:r>
      <w:r w:rsidR="00596E46">
        <w:rPr>
          <w:szCs w:val="28"/>
        </w:rPr>
        <w:t xml:space="preserve"> </w:t>
      </w:r>
      <w:r>
        <w:rPr>
          <w:szCs w:val="28"/>
        </w:rPr>
        <w:t>пе</w:t>
      </w:r>
      <w:r w:rsidR="008A3E35">
        <w:rPr>
          <w:szCs w:val="28"/>
        </w:rPr>
        <w:t>рейти к разработке</w:t>
      </w:r>
      <w:r>
        <w:rPr>
          <w:szCs w:val="28"/>
        </w:rPr>
        <w:t xml:space="preserve"> крупномасштабных хранилищ </w:t>
      </w:r>
      <w:r>
        <w:rPr>
          <w:szCs w:val="28"/>
        </w:rPr>
        <w:lastRenderedPageBreak/>
        <w:t>данных, которые будут полезны для анализа и выявления закономерностей данных.</w:t>
      </w:r>
    </w:p>
    <w:p w:rsidR="007C5302" w:rsidRDefault="007C5302" w:rsidP="007C5302">
      <w:pPr>
        <w:rPr>
          <w:szCs w:val="28"/>
        </w:rPr>
      </w:pPr>
      <w:r w:rsidRPr="00061C70">
        <w:rPr>
          <w:szCs w:val="28"/>
        </w:rPr>
        <w:t xml:space="preserve">Таким образом, из </w:t>
      </w:r>
      <w:r w:rsidR="00D75460">
        <w:rPr>
          <w:szCs w:val="28"/>
        </w:rPr>
        <w:t>перечисленных выше источников</w:t>
      </w:r>
      <w:r w:rsidR="00596E46">
        <w:rPr>
          <w:szCs w:val="28"/>
        </w:rPr>
        <w:t xml:space="preserve"> </w:t>
      </w:r>
      <w:r w:rsidR="003A5644">
        <w:rPr>
          <w:szCs w:val="28"/>
        </w:rPr>
        <w:t>был получен</w:t>
      </w:r>
      <w:r w:rsidRPr="00061C70">
        <w:rPr>
          <w:szCs w:val="28"/>
        </w:rPr>
        <w:t xml:space="preserve"> весь </w:t>
      </w:r>
      <w:r w:rsidR="003A5644">
        <w:rPr>
          <w:szCs w:val="28"/>
        </w:rPr>
        <w:t xml:space="preserve">необходимый </w:t>
      </w:r>
      <w:r w:rsidRPr="00061C70">
        <w:rPr>
          <w:szCs w:val="28"/>
        </w:rPr>
        <w:t>объем теоретической информации.</w:t>
      </w:r>
      <w:r w:rsidR="003A5644">
        <w:rPr>
          <w:szCs w:val="28"/>
        </w:rPr>
        <w:t xml:space="preserve"> Однако, практическая сторона вопроса освещена в научной и учебной литературе более скудно или представленные практические примеры не отвечают </w:t>
      </w:r>
      <w:r w:rsidR="004C36FC">
        <w:rPr>
          <w:szCs w:val="28"/>
        </w:rPr>
        <w:t>масштабу</w:t>
      </w:r>
      <w:r w:rsidR="004C68B3">
        <w:rPr>
          <w:szCs w:val="28"/>
        </w:rPr>
        <w:t>,</w:t>
      </w:r>
      <w:r w:rsidR="004C36FC">
        <w:rPr>
          <w:szCs w:val="28"/>
        </w:rPr>
        <w:t xml:space="preserve"> необходимому для серьезных проектов.</w:t>
      </w:r>
    </w:p>
    <w:p w:rsidR="007C5302" w:rsidRPr="00DF08AB" w:rsidRDefault="00D7169D" w:rsidP="007C5302">
      <w:pPr>
        <w:rPr>
          <w:szCs w:val="28"/>
        </w:rPr>
      </w:pPr>
      <w:r>
        <w:rPr>
          <w:szCs w:val="28"/>
        </w:rPr>
        <w:t>Б</w:t>
      </w:r>
      <w:r w:rsidR="007C5302" w:rsidRPr="00DF08AB">
        <w:rPr>
          <w:szCs w:val="28"/>
        </w:rPr>
        <w:t>ыли проа</w:t>
      </w:r>
      <w:r>
        <w:rPr>
          <w:szCs w:val="28"/>
        </w:rPr>
        <w:t>нализированы не только основные, но и</w:t>
      </w:r>
      <w:r w:rsidR="00596E46">
        <w:rPr>
          <w:szCs w:val="28"/>
        </w:rPr>
        <w:t xml:space="preserve"> </w:t>
      </w:r>
      <w:r w:rsidR="007C5302" w:rsidRPr="00DF08AB">
        <w:rPr>
          <w:szCs w:val="28"/>
        </w:rPr>
        <w:t>смежные отрасли зн</w:t>
      </w:r>
      <w:r w:rsidR="00B21713">
        <w:rPr>
          <w:szCs w:val="28"/>
        </w:rPr>
        <w:t>аний, так как они имеют</w:t>
      </w:r>
      <w:r w:rsidR="007C5302" w:rsidRPr="00DF08AB">
        <w:rPr>
          <w:szCs w:val="28"/>
        </w:rPr>
        <w:t xml:space="preserve"> непосредственное прикладное значение в </w:t>
      </w:r>
      <w:r w:rsidR="004C68B3">
        <w:rPr>
          <w:szCs w:val="28"/>
        </w:rPr>
        <w:t>данной</w:t>
      </w:r>
      <w:r w:rsidR="00596E46">
        <w:rPr>
          <w:szCs w:val="28"/>
        </w:rPr>
        <w:t xml:space="preserve"> </w:t>
      </w:r>
      <w:r w:rsidR="007C5302" w:rsidRPr="00D7169D">
        <w:rPr>
          <w:szCs w:val="28"/>
        </w:rPr>
        <w:t>выпускной квалификационной работе</w:t>
      </w:r>
      <w:r w:rsidR="007C5302" w:rsidRPr="00DF08AB">
        <w:rPr>
          <w:szCs w:val="28"/>
        </w:rPr>
        <w:t xml:space="preserve">. </w:t>
      </w:r>
      <w:r w:rsidR="00D117F1">
        <w:rPr>
          <w:szCs w:val="28"/>
        </w:rPr>
        <w:t>Это такие отрасли как</w:t>
      </w:r>
      <w:r w:rsidR="007C5302" w:rsidRPr="00DF08AB">
        <w:rPr>
          <w:szCs w:val="28"/>
        </w:rPr>
        <w:t xml:space="preserve"> проектирование реляционных баз данных</w:t>
      </w:r>
      <w:r w:rsidR="00D117F1">
        <w:rPr>
          <w:szCs w:val="28"/>
        </w:rPr>
        <w:t>, необходимых для хранения специализированной метеорологической информации</w:t>
      </w:r>
      <w:r w:rsidR="001A3785">
        <w:rPr>
          <w:szCs w:val="28"/>
        </w:rPr>
        <w:t>;</w:t>
      </w:r>
      <w:r w:rsidR="007C5302" w:rsidRPr="00DF08AB">
        <w:rPr>
          <w:szCs w:val="28"/>
        </w:rPr>
        <w:t xml:space="preserve"> моделирование атмосферных процессов</w:t>
      </w:r>
      <w:r w:rsidR="00E35AD1">
        <w:rPr>
          <w:szCs w:val="28"/>
        </w:rPr>
        <w:t xml:space="preserve">, </w:t>
      </w:r>
      <w:r w:rsidR="002E744D">
        <w:rPr>
          <w:szCs w:val="28"/>
        </w:rPr>
        <w:t>которое</w:t>
      </w:r>
      <w:r w:rsidR="00E35AD1">
        <w:rPr>
          <w:szCs w:val="28"/>
        </w:rPr>
        <w:t xml:space="preserve"> является </w:t>
      </w:r>
      <w:r w:rsidR="00DE3064">
        <w:rPr>
          <w:szCs w:val="28"/>
        </w:rPr>
        <w:t xml:space="preserve">особенно </w:t>
      </w:r>
      <w:r w:rsidR="00E35AD1">
        <w:rPr>
          <w:szCs w:val="28"/>
        </w:rPr>
        <w:t xml:space="preserve">актуальным, поскольку математическое моделирование </w:t>
      </w:r>
      <w:r w:rsidR="002E744D">
        <w:rPr>
          <w:szCs w:val="28"/>
        </w:rPr>
        <w:t>– основной метод</w:t>
      </w:r>
      <w:r w:rsidR="00E35AD1">
        <w:rPr>
          <w:szCs w:val="28"/>
        </w:rPr>
        <w:t xml:space="preserve"> научного познания закономерностей исследуемой системы</w:t>
      </w:r>
      <w:r w:rsidR="002E744D">
        <w:rPr>
          <w:szCs w:val="28"/>
        </w:rPr>
        <w:t>, позволяющ</w:t>
      </w:r>
      <w:r w:rsidR="0078425B" w:rsidRPr="00A71258">
        <w:rPr>
          <w:color w:val="000000"/>
          <w:szCs w:val="28"/>
        </w:rPr>
        <w:t>и</w:t>
      </w:r>
      <w:r w:rsidR="002E744D">
        <w:rPr>
          <w:szCs w:val="28"/>
        </w:rPr>
        <w:t>й</w:t>
      </w:r>
      <w:r w:rsidR="00E35AD1">
        <w:rPr>
          <w:szCs w:val="28"/>
        </w:rPr>
        <w:t xml:space="preserve"> совершенствовать объект изучения</w:t>
      </w:r>
      <w:r w:rsidR="00F12187">
        <w:rPr>
          <w:szCs w:val="28"/>
        </w:rPr>
        <w:t>;</w:t>
      </w:r>
      <w:r w:rsidR="00596E46">
        <w:rPr>
          <w:szCs w:val="28"/>
        </w:rPr>
        <w:t xml:space="preserve"> </w:t>
      </w:r>
      <w:r w:rsidR="00F12187" w:rsidRPr="00A71258">
        <w:rPr>
          <w:color w:val="000000"/>
          <w:szCs w:val="28"/>
        </w:rPr>
        <w:t>проектирование и разработка</w:t>
      </w:r>
      <w:r w:rsidR="000A5662" w:rsidRPr="00A71258">
        <w:rPr>
          <w:color w:val="000000"/>
          <w:szCs w:val="28"/>
        </w:rPr>
        <w:t xml:space="preserve"> сложных</w:t>
      </w:r>
      <w:r w:rsidR="005561A2" w:rsidRPr="00A71258">
        <w:rPr>
          <w:color w:val="000000"/>
          <w:szCs w:val="28"/>
        </w:rPr>
        <w:t xml:space="preserve"> многоуровневых </w:t>
      </w:r>
      <w:r w:rsidR="000A5662" w:rsidRPr="00A71258">
        <w:rPr>
          <w:color w:val="000000"/>
          <w:szCs w:val="28"/>
          <w:lang w:val="en-US"/>
        </w:rPr>
        <w:t>Web</w:t>
      </w:r>
      <w:r w:rsidR="000A5662" w:rsidRPr="00A71258">
        <w:rPr>
          <w:color w:val="000000"/>
          <w:szCs w:val="28"/>
        </w:rPr>
        <w:t xml:space="preserve">-приложений с помощью СУБД </w:t>
      </w:r>
      <w:r w:rsidR="000A5662" w:rsidRPr="00A71258">
        <w:rPr>
          <w:color w:val="000000"/>
          <w:szCs w:val="28"/>
          <w:lang w:val="en-US"/>
        </w:rPr>
        <w:t>MySQL</w:t>
      </w:r>
      <w:r w:rsidR="00D276D9">
        <w:rPr>
          <w:color w:val="000000"/>
          <w:szCs w:val="28"/>
        </w:rPr>
        <w:t xml:space="preserve"> </w:t>
      </w:r>
      <w:r w:rsidR="000A5662" w:rsidRPr="00A71258">
        <w:rPr>
          <w:color w:val="000000"/>
          <w:szCs w:val="28"/>
        </w:rPr>
        <w:t xml:space="preserve">и языка программирования </w:t>
      </w:r>
      <w:r w:rsidR="000A5662" w:rsidRPr="00A71258">
        <w:rPr>
          <w:color w:val="000000"/>
          <w:szCs w:val="28"/>
          <w:lang w:val="en-US"/>
        </w:rPr>
        <w:t>PHP</w:t>
      </w:r>
      <w:r w:rsidR="007C5302" w:rsidRPr="00A71258">
        <w:rPr>
          <w:color w:val="000000"/>
          <w:szCs w:val="28"/>
        </w:rPr>
        <w:t>.</w:t>
      </w:r>
    </w:p>
    <w:p w:rsidR="007C5302" w:rsidRPr="00DF08AB" w:rsidRDefault="007C5302" w:rsidP="007C5302">
      <w:pPr>
        <w:pStyle w:val="af"/>
        <w:adjustRightInd w:val="0"/>
        <w:spacing w:after="0" w:line="360" w:lineRule="auto"/>
        <w:ind w:left="0" w:firstLine="709"/>
        <w:jc w:val="both"/>
        <w:rPr>
          <w:rStyle w:val="ab"/>
          <w:sz w:val="28"/>
          <w:szCs w:val="28"/>
        </w:rPr>
      </w:pPr>
      <w:r w:rsidRPr="00DF08AB">
        <w:rPr>
          <w:rFonts w:ascii="Times New Roman" w:hAnsi="Times New Roman"/>
          <w:sz w:val="28"/>
          <w:szCs w:val="28"/>
        </w:rPr>
        <w:t xml:space="preserve">Для изучения процесса проектирования </w:t>
      </w:r>
      <w:proofErr w:type="gramStart"/>
      <w:r w:rsidRPr="00DF08AB">
        <w:rPr>
          <w:rFonts w:ascii="Times New Roman" w:hAnsi="Times New Roman"/>
          <w:sz w:val="28"/>
          <w:szCs w:val="28"/>
        </w:rPr>
        <w:t>реляционных баз</w:t>
      </w:r>
      <w:proofErr w:type="gramEnd"/>
      <w:r w:rsidRPr="00DF08AB">
        <w:rPr>
          <w:rFonts w:ascii="Times New Roman" w:hAnsi="Times New Roman"/>
          <w:sz w:val="28"/>
          <w:szCs w:val="28"/>
        </w:rPr>
        <w:t xml:space="preserve"> данных были проанализированы издания следующих авторов: </w:t>
      </w:r>
      <w:proofErr w:type="spellStart"/>
      <w:r w:rsidR="00C514CC">
        <w:rPr>
          <w:rFonts w:ascii="Times New Roman" w:hAnsi="Times New Roman"/>
          <w:iCs/>
          <w:sz w:val="28"/>
          <w:szCs w:val="28"/>
          <w:lang w:eastAsia="en-US"/>
        </w:rPr>
        <w:t>Бегга</w:t>
      </w:r>
      <w:proofErr w:type="spellEnd"/>
      <w:r w:rsidR="00C514CC">
        <w:rPr>
          <w:rFonts w:ascii="Times New Roman" w:hAnsi="Times New Roman"/>
          <w:iCs/>
          <w:sz w:val="28"/>
          <w:szCs w:val="28"/>
          <w:lang w:eastAsia="en-US"/>
        </w:rPr>
        <w:t xml:space="preserve"> К., </w:t>
      </w:r>
      <w:r w:rsidRPr="00DF08AB">
        <w:rPr>
          <w:rFonts w:ascii="Times New Roman" w:hAnsi="Times New Roman"/>
          <w:iCs/>
          <w:sz w:val="28"/>
          <w:szCs w:val="28"/>
          <w:lang w:eastAsia="en-US"/>
        </w:rPr>
        <w:t>Дарвина Х., Дейта К. Дж.</w:t>
      </w:r>
      <w:r w:rsidR="00C514CC">
        <w:rPr>
          <w:rFonts w:ascii="Times New Roman" w:hAnsi="Times New Roman"/>
          <w:iCs/>
          <w:sz w:val="28"/>
          <w:szCs w:val="28"/>
          <w:lang w:eastAsia="en-US"/>
        </w:rPr>
        <w:t>,</w:t>
      </w:r>
      <w:r w:rsidR="00596E46">
        <w:rPr>
          <w:rFonts w:ascii="Times New Roman" w:hAnsi="Times New Roman"/>
          <w:iCs/>
          <w:sz w:val="28"/>
          <w:szCs w:val="28"/>
          <w:lang w:eastAsia="en-US"/>
        </w:rPr>
        <w:t xml:space="preserve"> </w:t>
      </w:r>
      <w:r w:rsidR="00C514CC" w:rsidRPr="00DF08AB">
        <w:rPr>
          <w:rFonts w:ascii="Times New Roman" w:hAnsi="Times New Roman"/>
          <w:sz w:val="28"/>
          <w:szCs w:val="28"/>
        </w:rPr>
        <w:t>Евсеевой О.</w:t>
      </w:r>
      <w:r w:rsidR="00D276D9">
        <w:rPr>
          <w:rFonts w:ascii="Times New Roman" w:hAnsi="Times New Roman"/>
          <w:sz w:val="28"/>
          <w:szCs w:val="28"/>
        </w:rPr>
        <w:t xml:space="preserve"> </w:t>
      </w:r>
      <w:r w:rsidR="00C514CC" w:rsidRPr="00DF08AB">
        <w:rPr>
          <w:rFonts w:ascii="Times New Roman" w:hAnsi="Times New Roman"/>
          <w:sz w:val="28"/>
          <w:szCs w:val="28"/>
        </w:rPr>
        <w:t>Н.,</w:t>
      </w:r>
      <w:r w:rsidR="00596E46">
        <w:rPr>
          <w:rFonts w:ascii="Times New Roman" w:hAnsi="Times New Roman"/>
          <w:sz w:val="28"/>
          <w:szCs w:val="28"/>
        </w:rPr>
        <w:t xml:space="preserve"> </w:t>
      </w:r>
      <w:r w:rsidR="00015DCE" w:rsidRPr="00677C37">
        <w:rPr>
          <w:rFonts w:ascii="Times New Roman" w:eastAsia="LiberationSerif" w:hAnsi="Times New Roman"/>
          <w:sz w:val="28"/>
          <w:szCs w:val="28"/>
          <w:lang w:eastAsia="en-US"/>
        </w:rPr>
        <w:t xml:space="preserve">Ершова </w:t>
      </w:r>
      <w:r w:rsidR="00015DCE">
        <w:rPr>
          <w:rFonts w:ascii="Times New Roman" w:eastAsia="LiberationSerif" w:hAnsi="Times New Roman"/>
          <w:sz w:val="28"/>
          <w:szCs w:val="28"/>
          <w:lang w:eastAsia="en-US"/>
        </w:rPr>
        <w:t>Г.</w:t>
      </w:r>
      <w:r w:rsidR="00D276D9">
        <w:rPr>
          <w:rFonts w:ascii="Times New Roman" w:eastAsia="LiberationSerif" w:hAnsi="Times New Roman"/>
          <w:sz w:val="28"/>
          <w:szCs w:val="28"/>
          <w:lang w:eastAsia="en-US"/>
        </w:rPr>
        <w:t xml:space="preserve"> </w:t>
      </w:r>
      <w:r w:rsidR="00015DCE">
        <w:rPr>
          <w:rFonts w:ascii="Times New Roman" w:eastAsia="LiberationSerif" w:hAnsi="Times New Roman"/>
          <w:sz w:val="28"/>
          <w:szCs w:val="28"/>
          <w:lang w:eastAsia="en-US"/>
        </w:rPr>
        <w:t>Н.,</w:t>
      </w:r>
      <w:r w:rsidR="00596E46">
        <w:rPr>
          <w:rFonts w:ascii="Times New Roman" w:eastAsia="LiberationSerif" w:hAnsi="Times New Roman"/>
          <w:sz w:val="28"/>
          <w:szCs w:val="28"/>
          <w:lang w:eastAsia="en-US"/>
        </w:rPr>
        <w:t xml:space="preserve"> </w:t>
      </w:r>
      <w:r w:rsidR="00C514CC" w:rsidRPr="00DF08AB">
        <w:rPr>
          <w:rFonts w:ascii="Times New Roman" w:hAnsi="Times New Roman"/>
          <w:iCs/>
          <w:sz w:val="28"/>
          <w:szCs w:val="28"/>
          <w:lang w:eastAsia="en-US"/>
        </w:rPr>
        <w:t>Кодда Е.</w:t>
      </w:r>
      <w:r w:rsidR="00D276D9">
        <w:rPr>
          <w:rFonts w:ascii="Times New Roman" w:hAnsi="Times New Roman"/>
          <w:iCs/>
          <w:sz w:val="28"/>
          <w:szCs w:val="28"/>
          <w:lang w:eastAsia="en-US"/>
        </w:rPr>
        <w:t xml:space="preserve"> </w:t>
      </w:r>
      <w:r w:rsidR="00C514CC" w:rsidRPr="00DF08AB">
        <w:rPr>
          <w:rFonts w:ascii="Times New Roman" w:hAnsi="Times New Roman"/>
          <w:iCs/>
          <w:sz w:val="28"/>
          <w:szCs w:val="28"/>
          <w:lang w:eastAsia="en-US"/>
        </w:rPr>
        <w:t>Ф.</w:t>
      </w:r>
      <w:r w:rsidR="00C514CC" w:rsidRPr="00DF08AB">
        <w:rPr>
          <w:rFonts w:ascii="Times New Roman" w:hAnsi="Times New Roman"/>
          <w:sz w:val="28"/>
          <w:szCs w:val="28"/>
        </w:rPr>
        <w:t>,</w:t>
      </w:r>
      <w:r w:rsidRPr="00DF08AB">
        <w:rPr>
          <w:rFonts w:ascii="Times New Roman" w:hAnsi="Times New Roman"/>
          <w:iCs/>
          <w:sz w:val="28"/>
          <w:szCs w:val="28"/>
          <w:lang w:eastAsia="en-US"/>
        </w:rPr>
        <w:t xml:space="preserve"> </w:t>
      </w:r>
      <w:proofErr w:type="spellStart"/>
      <w:r w:rsidRPr="00DF08AB">
        <w:rPr>
          <w:rFonts w:ascii="Times New Roman" w:hAnsi="Times New Roman"/>
          <w:iCs/>
          <w:sz w:val="28"/>
          <w:szCs w:val="28"/>
          <w:lang w:eastAsia="en-US"/>
        </w:rPr>
        <w:t>Коннолли</w:t>
      </w:r>
      <w:proofErr w:type="spellEnd"/>
      <w:r w:rsidRPr="00DF08AB">
        <w:rPr>
          <w:rFonts w:ascii="Times New Roman" w:hAnsi="Times New Roman"/>
          <w:iCs/>
          <w:sz w:val="28"/>
          <w:szCs w:val="28"/>
          <w:lang w:eastAsia="en-US"/>
        </w:rPr>
        <w:t xml:space="preserve"> Т.</w:t>
      </w:r>
      <w:r w:rsidR="00C514CC">
        <w:rPr>
          <w:rFonts w:ascii="Times New Roman" w:eastAsia="LiberationSerif" w:hAnsi="Times New Roman"/>
          <w:sz w:val="28"/>
          <w:szCs w:val="28"/>
          <w:lang w:eastAsia="en-US"/>
        </w:rPr>
        <w:t>,</w:t>
      </w:r>
      <w:r w:rsidR="00596E46">
        <w:rPr>
          <w:rFonts w:ascii="Times New Roman" w:eastAsia="LiberationSerif" w:hAnsi="Times New Roman"/>
          <w:sz w:val="28"/>
          <w:szCs w:val="28"/>
          <w:lang w:eastAsia="en-US"/>
        </w:rPr>
        <w:t xml:space="preserve"> </w:t>
      </w:r>
      <w:r w:rsidR="00C514CC">
        <w:rPr>
          <w:rFonts w:ascii="Times New Roman" w:hAnsi="Times New Roman"/>
          <w:sz w:val="28"/>
          <w:szCs w:val="28"/>
        </w:rPr>
        <w:t>Скакун В.</w:t>
      </w:r>
      <w:r w:rsidR="00D276D9">
        <w:rPr>
          <w:rFonts w:ascii="Times New Roman" w:hAnsi="Times New Roman"/>
          <w:sz w:val="28"/>
          <w:szCs w:val="28"/>
        </w:rPr>
        <w:t xml:space="preserve"> </w:t>
      </w:r>
      <w:r w:rsidR="00C514CC">
        <w:rPr>
          <w:rFonts w:ascii="Times New Roman" w:hAnsi="Times New Roman"/>
          <w:sz w:val="28"/>
          <w:szCs w:val="28"/>
        </w:rPr>
        <w:t>В.,</w:t>
      </w:r>
      <w:r w:rsidR="00596E46">
        <w:rPr>
          <w:rFonts w:ascii="Times New Roman" w:hAnsi="Times New Roman"/>
          <w:sz w:val="28"/>
          <w:szCs w:val="28"/>
        </w:rPr>
        <w:t xml:space="preserve"> </w:t>
      </w:r>
      <w:proofErr w:type="spellStart"/>
      <w:r w:rsidRPr="00DF08AB">
        <w:rPr>
          <w:rFonts w:ascii="Times New Roman" w:hAnsi="Times New Roman"/>
          <w:sz w:val="28"/>
          <w:szCs w:val="28"/>
        </w:rPr>
        <w:t>Шамшева</w:t>
      </w:r>
      <w:proofErr w:type="spellEnd"/>
      <w:r w:rsidRPr="00DF08AB">
        <w:rPr>
          <w:rFonts w:ascii="Times New Roman" w:hAnsi="Times New Roman"/>
          <w:sz w:val="28"/>
          <w:szCs w:val="28"/>
        </w:rPr>
        <w:t xml:space="preserve"> А.Б.</w:t>
      </w:r>
      <w:r w:rsidR="00596E46">
        <w:rPr>
          <w:rFonts w:ascii="Times New Roman" w:hAnsi="Times New Roman"/>
          <w:sz w:val="28"/>
          <w:szCs w:val="28"/>
        </w:rPr>
        <w:t xml:space="preserve"> </w:t>
      </w:r>
      <w:r w:rsidRPr="00DF08AB">
        <w:rPr>
          <w:rFonts w:ascii="Times New Roman" w:hAnsi="Times New Roman"/>
          <w:sz w:val="28"/>
          <w:szCs w:val="28"/>
        </w:rPr>
        <w:t>Говоря</w:t>
      </w:r>
      <w:r w:rsidR="00383453">
        <w:rPr>
          <w:rFonts w:ascii="Times New Roman" w:hAnsi="Times New Roman"/>
          <w:sz w:val="28"/>
          <w:szCs w:val="28"/>
        </w:rPr>
        <w:t xml:space="preserve"> о степени изученности проблемы</w:t>
      </w:r>
      <w:r w:rsidRPr="00DF08AB">
        <w:rPr>
          <w:rFonts w:ascii="Times New Roman" w:hAnsi="Times New Roman"/>
          <w:sz w:val="28"/>
          <w:szCs w:val="28"/>
        </w:rPr>
        <w:t xml:space="preserve"> с уверенностью можно констатировать, что реляционные базы данных описаны в теоретической и практической литературе весьма широко. Практически в каждом труде, посвященном этой теме, большое внимание уделяется практическому аспекту. Базовыми работами на эту тему можно назвать </w:t>
      </w:r>
      <w:r w:rsidRPr="00DF08AB">
        <w:rPr>
          <w:rFonts w:ascii="Times New Roman" w:hAnsi="Times New Roman"/>
          <w:iCs/>
          <w:sz w:val="28"/>
          <w:szCs w:val="28"/>
        </w:rPr>
        <w:t>Кодда Е.</w:t>
      </w:r>
      <w:r w:rsidR="00D276D9">
        <w:rPr>
          <w:rFonts w:ascii="Times New Roman" w:hAnsi="Times New Roman"/>
          <w:iCs/>
          <w:sz w:val="28"/>
          <w:szCs w:val="28"/>
        </w:rPr>
        <w:t xml:space="preserve"> </w:t>
      </w:r>
      <w:r w:rsidRPr="00DF08AB">
        <w:rPr>
          <w:rFonts w:ascii="Times New Roman" w:hAnsi="Times New Roman"/>
          <w:iCs/>
          <w:sz w:val="28"/>
          <w:szCs w:val="28"/>
        </w:rPr>
        <w:t>Ф. «Реляционная модель данных для больших совместно используемых банков данных» в пер. с англ. М.</w:t>
      </w:r>
      <w:r w:rsidR="00D276D9">
        <w:rPr>
          <w:rFonts w:ascii="Times New Roman" w:hAnsi="Times New Roman"/>
          <w:iCs/>
          <w:sz w:val="28"/>
          <w:szCs w:val="28"/>
        </w:rPr>
        <w:t xml:space="preserve"> </w:t>
      </w:r>
      <w:r w:rsidRPr="00DF08AB">
        <w:rPr>
          <w:rFonts w:ascii="Times New Roman" w:hAnsi="Times New Roman"/>
          <w:iCs/>
          <w:sz w:val="28"/>
          <w:szCs w:val="28"/>
        </w:rPr>
        <w:t xml:space="preserve">П. </w:t>
      </w:r>
      <w:proofErr w:type="spellStart"/>
      <w:r w:rsidRPr="00DF08AB">
        <w:rPr>
          <w:rFonts w:ascii="Times New Roman" w:hAnsi="Times New Roman"/>
          <w:iCs/>
          <w:sz w:val="28"/>
          <w:szCs w:val="28"/>
        </w:rPr>
        <w:t>Когаловского</w:t>
      </w:r>
      <w:proofErr w:type="spellEnd"/>
      <w:r w:rsidRPr="00403203">
        <w:rPr>
          <w:rStyle w:val="ab"/>
          <w:rFonts w:ascii="Times New Roman" w:hAnsi="Times New Roman"/>
          <w:color w:val="auto"/>
          <w:sz w:val="28"/>
          <w:szCs w:val="28"/>
          <w:u w:val="none"/>
        </w:rPr>
        <w:t xml:space="preserve"> и</w:t>
      </w:r>
      <w:r w:rsidR="00596E46">
        <w:rPr>
          <w:rStyle w:val="ab"/>
          <w:rFonts w:ascii="Times New Roman" w:hAnsi="Times New Roman"/>
          <w:color w:val="auto"/>
          <w:sz w:val="28"/>
          <w:szCs w:val="28"/>
          <w:u w:val="none"/>
        </w:rPr>
        <w:t xml:space="preserve"> </w:t>
      </w:r>
      <w:r w:rsidRPr="00DF08AB">
        <w:rPr>
          <w:rFonts w:ascii="Times New Roman" w:hAnsi="Times New Roman"/>
          <w:iCs/>
          <w:sz w:val="28"/>
          <w:szCs w:val="28"/>
          <w:lang w:eastAsia="en-US"/>
        </w:rPr>
        <w:t>Дейта К. Дж. «</w:t>
      </w:r>
      <w:r w:rsidRPr="00DF08AB">
        <w:rPr>
          <w:rFonts w:ascii="Times New Roman" w:eastAsia="LiberationSerif" w:hAnsi="Times New Roman"/>
          <w:sz w:val="28"/>
          <w:szCs w:val="28"/>
          <w:lang w:eastAsia="en-US"/>
        </w:rPr>
        <w:t>Введение в системы баз данн</w:t>
      </w:r>
      <w:r w:rsidR="002B4E73">
        <w:rPr>
          <w:rFonts w:ascii="Times New Roman" w:eastAsia="LiberationSerif" w:hAnsi="Times New Roman"/>
          <w:sz w:val="28"/>
          <w:szCs w:val="28"/>
          <w:lang w:eastAsia="en-US"/>
        </w:rPr>
        <w:t>ых»</w:t>
      </w:r>
      <w:r w:rsidRPr="00DF08AB">
        <w:rPr>
          <w:rFonts w:ascii="Times New Roman" w:eastAsia="LiberationSerif" w:hAnsi="Times New Roman"/>
          <w:sz w:val="28"/>
          <w:szCs w:val="28"/>
          <w:lang w:eastAsia="en-US"/>
        </w:rPr>
        <w:t xml:space="preserve">. </w:t>
      </w:r>
    </w:p>
    <w:p w:rsidR="002B4E73" w:rsidRDefault="007C5302" w:rsidP="002B4E73">
      <w:pPr>
        <w:pStyle w:val="af"/>
        <w:spacing w:after="0" w:line="360" w:lineRule="auto"/>
        <w:ind w:left="0" w:firstLine="709"/>
        <w:jc w:val="both"/>
        <w:rPr>
          <w:rFonts w:ascii="Times New Roman" w:hAnsi="Times New Roman"/>
          <w:sz w:val="28"/>
          <w:szCs w:val="28"/>
        </w:rPr>
      </w:pPr>
      <w:r w:rsidRPr="00DF08AB">
        <w:rPr>
          <w:rFonts w:ascii="Times New Roman" w:hAnsi="Times New Roman"/>
          <w:sz w:val="28"/>
          <w:szCs w:val="28"/>
        </w:rPr>
        <w:lastRenderedPageBreak/>
        <w:t xml:space="preserve">Эдгар Кодд является основоположником реляционных баз данных. В 1970 году он опубликовал по данной тематике первую статью, и она по сей день актуальна. Вместе с ним работал над развитием реляционных СУБД Кристофер </w:t>
      </w:r>
      <w:proofErr w:type="spellStart"/>
      <w:r w:rsidRPr="00DF08AB">
        <w:rPr>
          <w:rFonts w:ascii="Times New Roman" w:hAnsi="Times New Roman"/>
          <w:sz w:val="28"/>
          <w:szCs w:val="28"/>
        </w:rPr>
        <w:t>Дейт</w:t>
      </w:r>
      <w:proofErr w:type="spellEnd"/>
      <w:r w:rsidRPr="00DF08AB">
        <w:rPr>
          <w:rFonts w:ascii="Times New Roman" w:hAnsi="Times New Roman"/>
          <w:sz w:val="28"/>
          <w:szCs w:val="28"/>
        </w:rPr>
        <w:t xml:space="preserve">, автор классического учебника «Введение в системы баз данных», который как стандартный текст по системам баз данных используется во многих университетах мира. </w:t>
      </w:r>
    </w:p>
    <w:p w:rsidR="007C5302" w:rsidRDefault="007C5302" w:rsidP="002B4E73">
      <w:pPr>
        <w:pStyle w:val="af"/>
        <w:spacing w:after="0" w:line="360" w:lineRule="auto"/>
        <w:ind w:left="0" w:firstLine="709"/>
        <w:jc w:val="both"/>
        <w:rPr>
          <w:rFonts w:ascii="Times New Roman" w:hAnsi="Times New Roman"/>
          <w:sz w:val="28"/>
          <w:szCs w:val="28"/>
        </w:rPr>
      </w:pPr>
      <w:r w:rsidRPr="00DF08AB">
        <w:rPr>
          <w:rFonts w:ascii="Times New Roman" w:hAnsi="Times New Roman"/>
          <w:sz w:val="28"/>
          <w:szCs w:val="28"/>
        </w:rPr>
        <w:t>Таким образом</w:t>
      </w:r>
      <w:r w:rsidR="00DB2A42">
        <w:rPr>
          <w:rFonts w:ascii="Times New Roman" w:hAnsi="Times New Roman"/>
          <w:sz w:val="28"/>
          <w:szCs w:val="28"/>
        </w:rPr>
        <w:t>,</w:t>
      </w:r>
      <w:r w:rsidRPr="00DF08AB">
        <w:rPr>
          <w:rFonts w:ascii="Times New Roman" w:hAnsi="Times New Roman"/>
          <w:sz w:val="28"/>
          <w:szCs w:val="28"/>
        </w:rPr>
        <w:t xml:space="preserve"> отрасль проектирования </w:t>
      </w:r>
      <w:proofErr w:type="gramStart"/>
      <w:r w:rsidRPr="00DF08AB">
        <w:rPr>
          <w:rFonts w:ascii="Times New Roman" w:hAnsi="Times New Roman"/>
          <w:sz w:val="28"/>
          <w:szCs w:val="28"/>
        </w:rPr>
        <w:t>реляционных баз</w:t>
      </w:r>
      <w:proofErr w:type="gramEnd"/>
      <w:r w:rsidRPr="00DF08AB">
        <w:rPr>
          <w:rFonts w:ascii="Times New Roman" w:hAnsi="Times New Roman"/>
          <w:sz w:val="28"/>
          <w:szCs w:val="28"/>
        </w:rPr>
        <w:t xml:space="preserve"> данных уже давно из</w:t>
      </w:r>
      <w:r w:rsidR="008122AA">
        <w:rPr>
          <w:rFonts w:ascii="Times New Roman" w:hAnsi="Times New Roman"/>
          <w:sz w:val="28"/>
          <w:szCs w:val="28"/>
        </w:rPr>
        <w:t>учена многими учеными и не смотря на свою актуальность</w:t>
      </w:r>
      <w:r w:rsidRPr="00DF08AB">
        <w:rPr>
          <w:rFonts w:ascii="Times New Roman" w:hAnsi="Times New Roman"/>
          <w:sz w:val="28"/>
          <w:szCs w:val="28"/>
        </w:rPr>
        <w:t xml:space="preserve"> утратила научную новизну.</w:t>
      </w:r>
    </w:p>
    <w:p w:rsidR="007C5302" w:rsidRDefault="007C5302" w:rsidP="007C5302">
      <w:pPr>
        <w:pStyle w:val="a3"/>
        <w:tabs>
          <w:tab w:val="left" w:pos="1440"/>
        </w:tabs>
        <w:suppressAutoHyphens/>
        <w:autoSpaceDE/>
        <w:autoSpaceDN/>
        <w:spacing w:line="360" w:lineRule="auto"/>
        <w:ind w:firstLine="709"/>
        <w:jc w:val="both"/>
        <w:rPr>
          <w:iCs/>
          <w:sz w:val="28"/>
          <w:szCs w:val="28"/>
        </w:rPr>
      </w:pPr>
      <w:r>
        <w:rPr>
          <w:sz w:val="28"/>
          <w:szCs w:val="28"/>
        </w:rPr>
        <w:t xml:space="preserve">Для анализа моделирования атмосферных процессов основной </w:t>
      </w:r>
      <w:r w:rsidR="008122AA">
        <w:rPr>
          <w:sz w:val="28"/>
          <w:szCs w:val="28"/>
        </w:rPr>
        <w:t xml:space="preserve">использованной </w:t>
      </w:r>
      <w:r>
        <w:rPr>
          <w:sz w:val="28"/>
          <w:szCs w:val="28"/>
        </w:rPr>
        <w:t>литерат</w:t>
      </w:r>
      <w:r w:rsidR="008122AA">
        <w:rPr>
          <w:sz w:val="28"/>
          <w:szCs w:val="28"/>
        </w:rPr>
        <w:t>урой</w:t>
      </w:r>
      <w:r>
        <w:rPr>
          <w:sz w:val="28"/>
          <w:szCs w:val="28"/>
        </w:rPr>
        <w:t xml:space="preserve"> стали книги и статьи авторов: </w:t>
      </w:r>
      <w:r w:rsidR="004C2039" w:rsidRPr="00825157">
        <w:rPr>
          <w:iCs/>
          <w:sz w:val="28"/>
          <w:szCs w:val="28"/>
        </w:rPr>
        <w:t>Ампилов</w:t>
      </w:r>
      <w:r w:rsidR="004C2039">
        <w:rPr>
          <w:iCs/>
          <w:sz w:val="28"/>
          <w:szCs w:val="28"/>
        </w:rPr>
        <w:t>ой</w:t>
      </w:r>
      <w:r w:rsidR="00596E46">
        <w:rPr>
          <w:iCs/>
          <w:sz w:val="28"/>
          <w:szCs w:val="28"/>
        </w:rPr>
        <w:t xml:space="preserve"> </w:t>
      </w:r>
      <w:r w:rsidR="004C2039" w:rsidRPr="00825157">
        <w:rPr>
          <w:iCs/>
          <w:sz w:val="28"/>
          <w:szCs w:val="28"/>
        </w:rPr>
        <w:t>Н</w:t>
      </w:r>
      <w:r w:rsidR="004C2039" w:rsidRPr="004A4E9C">
        <w:rPr>
          <w:iCs/>
          <w:sz w:val="28"/>
          <w:szCs w:val="28"/>
        </w:rPr>
        <w:t>.</w:t>
      </w:r>
      <w:r w:rsidR="00D276D9">
        <w:rPr>
          <w:iCs/>
          <w:sz w:val="28"/>
          <w:szCs w:val="28"/>
        </w:rPr>
        <w:t xml:space="preserve"> </w:t>
      </w:r>
      <w:r w:rsidR="004C2039" w:rsidRPr="00825157">
        <w:rPr>
          <w:iCs/>
          <w:sz w:val="28"/>
          <w:szCs w:val="28"/>
        </w:rPr>
        <w:t>Б</w:t>
      </w:r>
      <w:r w:rsidR="004C2039">
        <w:rPr>
          <w:iCs/>
          <w:sz w:val="28"/>
          <w:szCs w:val="28"/>
        </w:rPr>
        <w:t xml:space="preserve">., </w:t>
      </w:r>
      <w:proofErr w:type="spellStart"/>
      <w:r w:rsidR="004C2039">
        <w:rPr>
          <w:sz w:val="28"/>
          <w:szCs w:val="28"/>
        </w:rPr>
        <w:t>Веремеева</w:t>
      </w:r>
      <w:proofErr w:type="spellEnd"/>
      <w:r w:rsidR="004C2039">
        <w:rPr>
          <w:sz w:val="28"/>
          <w:szCs w:val="28"/>
        </w:rPr>
        <w:t xml:space="preserve"> </w:t>
      </w:r>
      <w:r w:rsidR="004C2039" w:rsidRPr="00825157">
        <w:rPr>
          <w:sz w:val="28"/>
          <w:szCs w:val="28"/>
        </w:rPr>
        <w:t>Н</w:t>
      </w:r>
      <w:r w:rsidR="004C2039" w:rsidRPr="004A4E9C">
        <w:rPr>
          <w:sz w:val="28"/>
          <w:szCs w:val="28"/>
        </w:rPr>
        <w:t>.</w:t>
      </w:r>
      <w:r w:rsidR="00D276D9">
        <w:rPr>
          <w:sz w:val="28"/>
          <w:szCs w:val="28"/>
        </w:rPr>
        <w:t xml:space="preserve"> </w:t>
      </w:r>
      <w:r w:rsidR="004C2039" w:rsidRPr="00825157">
        <w:rPr>
          <w:sz w:val="28"/>
          <w:szCs w:val="28"/>
        </w:rPr>
        <w:t>Е</w:t>
      </w:r>
      <w:r w:rsidR="004C2039">
        <w:rPr>
          <w:sz w:val="28"/>
          <w:szCs w:val="28"/>
        </w:rPr>
        <w:t xml:space="preserve">., </w:t>
      </w:r>
      <w:r w:rsidRPr="00825157">
        <w:rPr>
          <w:sz w:val="28"/>
          <w:szCs w:val="28"/>
        </w:rPr>
        <w:t>Довгалюк</w:t>
      </w:r>
      <w:r w:rsidR="00596E46">
        <w:rPr>
          <w:sz w:val="28"/>
          <w:szCs w:val="28"/>
        </w:rPr>
        <w:t xml:space="preserve"> </w:t>
      </w:r>
      <w:r w:rsidRPr="00825157">
        <w:rPr>
          <w:sz w:val="28"/>
          <w:szCs w:val="28"/>
        </w:rPr>
        <w:t>Ю</w:t>
      </w:r>
      <w:r w:rsidRPr="004A4E9C">
        <w:rPr>
          <w:sz w:val="28"/>
          <w:szCs w:val="28"/>
        </w:rPr>
        <w:t>.</w:t>
      </w:r>
      <w:r w:rsidR="00D276D9">
        <w:rPr>
          <w:sz w:val="28"/>
          <w:szCs w:val="28"/>
        </w:rPr>
        <w:t xml:space="preserve"> </w:t>
      </w:r>
      <w:r w:rsidRPr="00825157">
        <w:rPr>
          <w:sz w:val="28"/>
          <w:szCs w:val="28"/>
        </w:rPr>
        <w:t>А</w:t>
      </w:r>
      <w:r w:rsidRPr="004A4E9C">
        <w:rPr>
          <w:sz w:val="28"/>
          <w:szCs w:val="28"/>
        </w:rPr>
        <w:t xml:space="preserve">., </w:t>
      </w:r>
      <w:r w:rsidR="004C2039" w:rsidRPr="00825157">
        <w:rPr>
          <w:iCs/>
          <w:sz w:val="28"/>
          <w:szCs w:val="28"/>
        </w:rPr>
        <w:t>Раба</w:t>
      </w:r>
      <w:r w:rsidR="00596E46">
        <w:rPr>
          <w:iCs/>
          <w:sz w:val="28"/>
          <w:szCs w:val="28"/>
        </w:rPr>
        <w:t xml:space="preserve"> </w:t>
      </w:r>
      <w:r w:rsidR="004C2039" w:rsidRPr="00825157">
        <w:rPr>
          <w:iCs/>
          <w:sz w:val="28"/>
          <w:szCs w:val="28"/>
        </w:rPr>
        <w:t>Н</w:t>
      </w:r>
      <w:r w:rsidR="004C2039" w:rsidRPr="004A4E9C">
        <w:rPr>
          <w:iCs/>
          <w:sz w:val="28"/>
          <w:szCs w:val="28"/>
        </w:rPr>
        <w:t>.</w:t>
      </w:r>
      <w:r w:rsidR="00D276D9">
        <w:rPr>
          <w:iCs/>
          <w:sz w:val="28"/>
          <w:szCs w:val="28"/>
        </w:rPr>
        <w:t xml:space="preserve"> </w:t>
      </w:r>
      <w:r w:rsidR="004C2039" w:rsidRPr="00825157">
        <w:rPr>
          <w:iCs/>
          <w:sz w:val="28"/>
          <w:szCs w:val="28"/>
        </w:rPr>
        <w:t>О</w:t>
      </w:r>
      <w:r w:rsidR="004C2039" w:rsidRPr="004A4E9C">
        <w:rPr>
          <w:iCs/>
          <w:sz w:val="28"/>
          <w:szCs w:val="28"/>
        </w:rPr>
        <w:t xml:space="preserve">., </w:t>
      </w:r>
      <w:proofErr w:type="spellStart"/>
      <w:r w:rsidRPr="00825157">
        <w:rPr>
          <w:sz w:val="28"/>
          <w:szCs w:val="28"/>
        </w:rPr>
        <w:t>Синькевич</w:t>
      </w:r>
      <w:proofErr w:type="spellEnd"/>
      <w:r w:rsidR="00596E46">
        <w:rPr>
          <w:sz w:val="28"/>
          <w:szCs w:val="28"/>
        </w:rPr>
        <w:t xml:space="preserve"> </w:t>
      </w:r>
      <w:r w:rsidRPr="00825157">
        <w:rPr>
          <w:sz w:val="28"/>
          <w:szCs w:val="28"/>
        </w:rPr>
        <w:t>А</w:t>
      </w:r>
      <w:r w:rsidRPr="004A4E9C">
        <w:rPr>
          <w:sz w:val="28"/>
          <w:szCs w:val="28"/>
        </w:rPr>
        <w:t>.</w:t>
      </w:r>
      <w:r w:rsidR="00D276D9">
        <w:rPr>
          <w:sz w:val="28"/>
          <w:szCs w:val="28"/>
        </w:rPr>
        <w:t xml:space="preserve"> </w:t>
      </w:r>
      <w:r w:rsidRPr="00825157">
        <w:rPr>
          <w:sz w:val="28"/>
          <w:szCs w:val="28"/>
        </w:rPr>
        <w:t>А</w:t>
      </w:r>
      <w:r w:rsidRPr="004A4E9C">
        <w:rPr>
          <w:sz w:val="28"/>
          <w:szCs w:val="28"/>
        </w:rPr>
        <w:t>.</w:t>
      </w:r>
      <w:r>
        <w:rPr>
          <w:sz w:val="28"/>
          <w:szCs w:val="28"/>
        </w:rPr>
        <w:t>,</w:t>
      </w:r>
      <w:r w:rsidR="00596E46">
        <w:rPr>
          <w:sz w:val="28"/>
          <w:szCs w:val="28"/>
        </w:rPr>
        <w:t xml:space="preserve"> </w:t>
      </w:r>
      <w:r>
        <w:rPr>
          <w:iCs/>
          <w:sz w:val="28"/>
          <w:szCs w:val="28"/>
        </w:rPr>
        <w:t>Станковой</w:t>
      </w:r>
      <w:r w:rsidR="00596E46">
        <w:rPr>
          <w:iCs/>
          <w:sz w:val="28"/>
          <w:szCs w:val="28"/>
        </w:rPr>
        <w:t xml:space="preserve"> </w:t>
      </w:r>
      <w:r w:rsidRPr="00825157">
        <w:rPr>
          <w:iCs/>
          <w:sz w:val="28"/>
          <w:szCs w:val="28"/>
        </w:rPr>
        <w:t>Е</w:t>
      </w:r>
      <w:r w:rsidRPr="004A4E9C">
        <w:rPr>
          <w:iCs/>
          <w:sz w:val="28"/>
          <w:szCs w:val="28"/>
        </w:rPr>
        <w:t>.</w:t>
      </w:r>
      <w:r w:rsidR="00D276D9">
        <w:rPr>
          <w:iCs/>
          <w:sz w:val="28"/>
          <w:szCs w:val="28"/>
        </w:rPr>
        <w:t xml:space="preserve"> </w:t>
      </w:r>
      <w:r w:rsidRPr="00825157">
        <w:rPr>
          <w:iCs/>
          <w:sz w:val="28"/>
          <w:szCs w:val="28"/>
        </w:rPr>
        <w:t>Н</w:t>
      </w:r>
      <w:r w:rsidRPr="004A4E9C">
        <w:rPr>
          <w:iCs/>
          <w:sz w:val="28"/>
          <w:szCs w:val="28"/>
        </w:rPr>
        <w:t xml:space="preserve">. </w:t>
      </w:r>
      <w:proofErr w:type="spellStart"/>
      <w:r w:rsidR="004C2039" w:rsidRPr="00825157">
        <w:rPr>
          <w:rFonts w:cs="KozukaGothicProM"/>
          <w:sz w:val="28"/>
          <w:lang w:val="en-US"/>
        </w:rPr>
        <w:t>Khain</w:t>
      </w:r>
      <w:proofErr w:type="spellEnd"/>
      <w:r w:rsidR="00596E46">
        <w:rPr>
          <w:rFonts w:cs="KozukaGothicProM"/>
          <w:sz w:val="28"/>
        </w:rPr>
        <w:t xml:space="preserve"> </w:t>
      </w:r>
      <w:r w:rsidR="004C2039" w:rsidRPr="00825157">
        <w:rPr>
          <w:rFonts w:cs="KozukaGothicProM"/>
          <w:sz w:val="28"/>
          <w:lang w:val="en-US"/>
        </w:rPr>
        <w:t>A</w:t>
      </w:r>
      <w:r w:rsidR="004C2039" w:rsidRPr="004A4E9C">
        <w:rPr>
          <w:rFonts w:cs="KozukaGothicProM"/>
          <w:sz w:val="28"/>
        </w:rPr>
        <w:t>.,</w:t>
      </w:r>
      <w:r w:rsidR="00596E46">
        <w:rPr>
          <w:rFonts w:cs="KozukaGothicProM"/>
          <w:sz w:val="28"/>
        </w:rPr>
        <w:t xml:space="preserve"> </w:t>
      </w:r>
      <w:proofErr w:type="spellStart"/>
      <w:r w:rsidR="004C2039" w:rsidRPr="00825157">
        <w:rPr>
          <w:rFonts w:cs="KozukaGothicProM"/>
          <w:sz w:val="28"/>
          <w:lang w:val="en-US"/>
        </w:rPr>
        <w:t>Krugliak</w:t>
      </w:r>
      <w:proofErr w:type="spellEnd"/>
      <w:r w:rsidR="00596E46">
        <w:rPr>
          <w:rFonts w:cs="KozukaGothicProM"/>
          <w:sz w:val="28"/>
        </w:rPr>
        <w:t xml:space="preserve"> </w:t>
      </w:r>
      <w:r w:rsidR="004C2039" w:rsidRPr="00825157">
        <w:rPr>
          <w:rFonts w:cs="KozukaGothicProM"/>
          <w:sz w:val="28"/>
          <w:lang w:val="en-US"/>
        </w:rPr>
        <w:t>H</w:t>
      </w:r>
      <w:r w:rsidR="004C2039" w:rsidRPr="004A4E9C">
        <w:rPr>
          <w:rFonts w:cs="KozukaGothicProM"/>
          <w:sz w:val="28"/>
        </w:rPr>
        <w:t>.</w:t>
      </w:r>
      <w:r w:rsidR="004C2039">
        <w:rPr>
          <w:rFonts w:cs="KozukaGothicProM"/>
          <w:sz w:val="28"/>
        </w:rPr>
        <w:t>,</w:t>
      </w:r>
      <w:r w:rsidR="00596E46">
        <w:rPr>
          <w:rFonts w:cs="KozukaGothicProM"/>
          <w:sz w:val="28"/>
        </w:rPr>
        <w:t xml:space="preserve"> </w:t>
      </w:r>
      <w:proofErr w:type="spellStart"/>
      <w:r w:rsidR="004C2039" w:rsidRPr="00825157">
        <w:rPr>
          <w:rFonts w:cs="KozukaGothicProM"/>
          <w:sz w:val="28"/>
          <w:lang w:val="en-US"/>
        </w:rPr>
        <w:t>Ovtchinnikov</w:t>
      </w:r>
      <w:proofErr w:type="spellEnd"/>
      <w:r w:rsidR="00596E46">
        <w:rPr>
          <w:rFonts w:cs="KozukaGothicProM"/>
          <w:sz w:val="28"/>
        </w:rPr>
        <w:t xml:space="preserve"> </w:t>
      </w:r>
      <w:r w:rsidR="004C2039" w:rsidRPr="00825157">
        <w:rPr>
          <w:rFonts w:cs="KozukaGothicProM"/>
          <w:sz w:val="28"/>
          <w:lang w:val="en-US"/>
        </w:rPr>
        <w:t>M</w:t>
      </w:r>
      <w:r w:rsidR="004C2039" w:rsidRPr="004A4E9C">
        <w:rPr>
          <w:rFonts w:cs="KozukaGothicProM"/>
          <w:sz w:val="28"/>
        </w:rPr>
        <w:t xml:space="preserve">., </w:t>
      </w:r>
      <w:proofErr w:type="spellStart"/>
      <w:r w:rsidR="004C2039" w:rsidRPr="00825157">
        <w:rPr>
          <w:rFonts w:cs="KozukaGothicProM"/>
          <w:sz w:val="28"/>
          <w:lang w:val="en-US"/>
        </w:rPr>
        <w:t>Pinsky</w:t>
      </w:r>
      <w:proofErr w:type="spellEnd"/>
      <w:r w:rsidR="00596E46">
        <w:rPr>
          <w:rFonts w:cs="KozukaGothicProM"/>
          <w:sz w:val="28"/>
        </w:rPr>
        <w:t xml:space="preserve"> </w:t>
      </w:r>
      <w:r w:rsidR="004C2039" w:rsidRPr="00825157">
        <w:rPr>
          <w:rFonts w:cs="KozukaGothicProM"/>
          <w:sz w:val="28"/>
          <w:lang w:val="en-US"/>
        </w:rPr>
        <w:t>M</w:t>
      </w:r>
      <w:r w:rsidR="004C2039" w:rsidRPr="004A4E9C">
        <w:rPr>
          <w:rFonts w:cs="KozukaGothicProM"/>
          <w:sz w:val="28"/>
        </w:rPr>
        <w:t xml:space="preserve">., </w:t>
      </w:r>
      <w:proofErr w:type="spellStart"/>
      <w:r w:rsidR="004C2039" w:rsidRPr="00825157">
        <w:rPr>
          <w:rFonts w:cs="KozukaGothicProM"/>
          <w:sz w:val="28"/>
          <w:lang w:val="en-US"/>
        </w:rPr>
        <w:t>Pokrovsky</w:t>
      </w:r>
      <w:proofErr w:type="spellEnd"/>
      <w:r w:rsidR="00596E46">
        <w:rPr>
          <w:rFonts w:cs="KozukaGothicProM"/>
          <w:sz w:val="28"/>
        </w:rPr>
        <w:t xml:space="preserve"> </w:t>
      </w:r>
      <w:r w:rsidR="004C2039" w:rsidRPr="00825157">
        <w:rPr>
          <w:rFonts w:cs="KozukaGothicProM"/>
          <w:sz w:val="28"/>
          <w:lang w:val="en-US"/>
        </w:rPr>
        <w:t>A</w:t>
      </w:r>
      <w:r w:rsidR="004C2039">
        <w:rPr>
          <w:rFonts w:cs="KozukaGothicProM"/>
          <w:sz w:val="28"/>
        </w:rPr>
        <w:t>.</w:t>
      </w:r>
    </w:p>
    <w:p w:rsidR="007C5302" w:rsidRDefault="007C5302" w:rsidP="007C5302">
      <w:pPr>
        <w:pStyle w:val="a3"/>
        <w:tabs>
          <w:tab w:val="left" w:pos="1440"/>
        </w:tabs>
        <w:suppressAutoHyphens/>
        <w:autoSpaceDE/>
        <w:autoSpaceDN/>
        <w:spacing w:line="360" w:lineRule="auto"/>
        <w:ind w:firstLine="709"/>
        <w:jc w:val="both"/>
        <w:rPr>
          <w:iCs/>
          <w:sz w:val="28"/>
          <w:szCs w:val="28"/>
        </w:rPr>
      </w:pPr>
      <w:r>
        <w:rPr>
          <w:iCs/>
          <w:sz w:val="28"/>
          <w:szCs w:val="28"/>
        </w:rPr>
        <w:t>Анализируя данные источники</w:t>
      </w:r>
      <w:r w:rsidR="00193AC1">
        <w:rPr>
          <w:iCs/>
          <w:sz w:val="28"/>
          <w:szCs w:val="28"/>
        </w:rPr>
        <w:t xml:space="preserve"> была получена вся</w:t>
      </w:r>
      <w:r>
        <w:rPr>
          <w:iCs/>
          <w:sz w:val="28"/>
          <w:szCs w:val="28"/>
        </w:rPr>
        <w:t xml:space="preserve"> необ</w:t>
      </w:r>
      <w:r w:rsidR="00193AC1">
        <w:rPr>
          <w:iCs/>
          <w:sz w:val="28"/>
          <w:szCs w:val="28"/>
        </w:rPr>
        <w:t>ходимая информация</w:t>
      </w:r>
      <w:r>
        <w:rPr>
          <w:iCs/>
          <w:sz w:val="28"/>
          <w:szCs w:val="28"/>
        </w:rPr>
        <w:t xml:space="preserve"> касательно начальных и граничных условий для модели конвективного облака. Это и стало основой для выбора данных-параметров, которые требуется консолидировать, а также определило структуру спроектированной базы данных. Поскольку нестационарные модели конвективных облаков весьма актуальны, они все еще имеют научную новизну и можно использовать современные источники, так как эта тема постоянно разрабатывается и дополняется новой информацией.</w:t>
      </w:r>
    </w:p>
    <w:p w:rsidR="005B0A4A" w:rsidRDefault="002E1138" w:rsidP="005B0A4A">
      <w:pPr>
        <w:pStyle w:val="a3"/>
        <w:tabs>
          <w:tab w:val="left" w:pos="1440"/>
        </w:tabs>
        <w:suppressAutoHyphens/>
        <w:autoSpaceDE/>
        <w:autoSpaceDN/>
        <w:spacing w:line="360" w:lineRule="auto"/>
        <w:ind w:firstLine="709"/>
        <w:jc w:val="both"/>
        <w:rPr>
          <w:iCs/>
          <w:sz w:val="28"/>
          <w:szCs w:val="28"/>
        </w:rPr>
      </w:pPr>
      <w:r>
        <w:rPr>
          <w:iCs/>
          <w:sz w:val="28"/>
          <w:szCs w:val="28"/>
        </w:rPr>
        <w:t>Изучая средства для W</w:t>
      </w:r>
      <w:proofErr w:type="spellStart"/>
      <w:r>
        <w:rPr>
          <w:iCs/>
          <w:sz w:val="28"/>
          <w:szCs w:val="28"/>
          <w:lang w:val="en-US"/>
        </w:rPr>
        <w:t>eb</w:t>
      </w:r>
      <w:proofErr w:type="spellEnd"/>
      <w:r w:rsidR="004A06BA">
        <w:rPr>
          <w:iCs/>
          <w:sz w:val="28"/>
          <w:szCs w:val="28"/>
        </w:rPr>
        <w:t>-разработки упор</w:t>
      </w:r>
      <w:r w:rsidR="00D27CD9">
        <w:rPr>
          <w:iCs/>
          <w:sz w:val="28"/>
          <w:szCs w:val="28"/>
        </w:rPr>
        <w:t xml:space="preserve">, в основном, </w:t>
      </w:r>
      <w:r w:rsidR="004A06BA">
        <w:rPr>
          <w:iCs/>
          <w:sz w:val="28"/>
          <w:szCs w:val="28"/>
        </w:rPr>
        <w:t>шел</w:t>
      </w:r>
      <w:r w:rsidR="00D27CD9">
        <w:rPr>
          <w:iCs/>
          <w:sz w:val="28"/>
          <w:szCs w:val="28"/>
        </w:rPr>
        <w:t xml:space="preserve"> на труды следующих авторов:</w:t>
      </w:r>
      <w:r w:rsidR="00596E46">
        <w:rPr>
          <w:iCs/>
          <w:sz w:val="28"/>
          <w:szCs w:val="28"/>
        </w:rPr>
        <w:t xml:space="preserve"> </w:t>
      </w:r>
      <w:proofErr w:type="spellStart"/>
      <w:r w:rsidR="00F95B84" w:rsidRPr="00522BCA">
        <w:rPr>
          <w:sz w:val="28"/>
          <w:szCs w:val="28"/>
        </w:rPr>
        <w:t>Бибо</w:t>
      </w:r>
      <w:proofErr w:type="spellEnd"/>
      <w:r w:rsidR="00F95B84" w:rsidRPr="00522BCA">
        <w:rPr>
          <w:sz w:val="28"/>
          <w:szCs w:val="28"/>
        </w:rPr>
        <w:t xml:space="preserve"> Б.,</w:t>
      </w:r>
      <w:r w:rsidR="00D276D9">
        <w:rPr>
          <w:sz w:val="28"/>
          <w:szCs w:val="28"/>
        </w:rPr>
        <w:t xml:space="preserve"> </w:t>
      </w:r>
      <w:proofErr w:type="spellStart"/>
      <w:r w:rsidR="00F95B84" w:rsidRPr="00522BCA">
        <w:rPr>
          <w:sz w:val="28"/>
          <w:szCs w:val="28"/>
        </w:rPr>
        <w:t>Веллинг</w:t>
      </w:r>
      <w:r w:rsidR="00F95B84">
        <w:rPr>
          <w:sz w:val="28"/>
          <w:szCs w:val="28"/>
        </w:rPr>
        <w:t>а</w:t>
      </w:r>
      <w:proofErr w:type="spellEnd"/>
      <w:r w:rsidR="00F95B84" w:rsidRPr="00522BCA">
        <w:rPr>
          <w:sz w:val="28"/>
          <w:szCs w:val="28"/>
        </w:rPr>
        <w:t xml:space="preserve"> Л., </w:t>
      </w:r>
      <w:proofErr w:type="spellStart"/>
      <w:r w:rsidR="00F95B84" w:rsidRPr="00522BCA">
        <w:rPr>
          <w:sz w:val="28"/>
          <w:szCs w:val="28"/>
        </w:rPr>
        <w:t>Кац</w:t>
      </w:r>
      <w:r w:rsidR="00F95B84">
        <w:rPr>
          <w:sz w:val="28"/>
          <w:szCs w:val="28"/>
        </w:rPr>
        <w:t>а</w:t>
      </w:r>
      <w:proofErr w:type="spellEnd"/>
      <w:r w:rsidR="00F95B84" w:rsidRPr="00522BCA">
        <w:rPr>
          <w:sz w:val="28"/>
          <w:szCs w:val="28"/>
        </w:rPr>
        <w:t xml:space="preserve"> И.</w:t>
      </w:r>
      <w:r w:rsidR="00F95B84">
        <w:rPr>
          <w:sz w:val="28"/>
          <w:szCs w:val="28"/>
        </w:rPr>
        <w:t>,</w:t>
      </w:r>
      <w:r w:rsidR="00D276D9">
        <w:rPr>
          <w:sz w:val="28"/>
          <w:szCs w:val="28"/>
        </w:rPr>
        <w:t xml:space="preserve"> </w:t>
      </w:r>
      <w:r w:rsidR="00F95B84" w:rsidRPr="00522BCA">
        <w:rPr>
          <w:sz w:val="28"/>
          <w:szCs w:val="28"/>
        </w:rPr>
        <w:t>Костарев</w:t>
      </w:r>
      <w:r w:rsidR="00F95B84">
        <w:rPr>
          <w:sz w:val="28"/>
          <w:szCs w:val="28"/>
        </w:rPr>
        <w:t>а</w:t>
      </w:r>
      <w:r w:rsidR="00F95B84" w:rsidRPr="00522BCA">
        <w:rPr>
          <w:sz w:val="28"/>
          <w:szCs w:val="28"/>
        </w:rPr>
        <w:t xml:space="preserve"> А</w:t>
      </w:r>
      <w:r w:rsidR="00F95B84">
        <w:rPr>
          <w:sz w:val="28"/>
          <w:szCs w:val="28"/>
        </w:rPr>
        <w:t>.,</w:t>
      </w:r>
      <w:r w:rsidR="00D276D9">
        <w:rPr>
          <w:sz w:val="28"/>
          <w:szCs w:val="28"/>
        </w:rPr>
        <w:t xml:space="preserve"> </w:t>
      </w:r>
      <w:proofErr w:type="spellStart"/>
      <w:r w:rsidR="00F95B84" w:rsidRPr="00522BCA">
        <w:rPr>
          <w:sz w:val="28"/>
          <w:szCs w:val="28"/>
        </w:rPr>
        <w:t>Котеров</w:t>
      </w:r>
      <w:r w:rsidR="00F95B84">
        <w:rPr>
          <w:sz w:val="28"/>
          <w:szCs w:val="28"/>
        </w:rPr>
        <w:t>а</w:t>
      </w:r>
      <w:proofErr w:type="spellEnd"/>
      <w:r w:rsidR="00F95B84">
        <w:rPr>
          <w:sz w:val="28"/>
          <w:szCs w:val="28"/>
        </w:rPr>
        <w:t xml:space="preserve"> Д., </w:t>
      </w:r>
      <w:proofErr w:type="spellStart"/>
      <w:r w:rsidR="00F95B84">
        <w:rPr>
          <w:sz w:val="28"/>
          <w:szCs w:val="28"/>
        </w:rPr>
        <w:t>Ташкова</w:t>
      </w:r>
      <w:proofErr w:type="spellEnd"/>
      <w:r w:rsidR="00F95B84">
        <w:rPr>
          <w:sz w:val="28"/>
          <w:szCs w:val="28"/>
        </w:rPr>
        <w:t xml:space="preserve"> П.</w:t>
      </w:r>
      <w:r w:rsidR="00D276D9">
        <w:rPr>
          <w:sz w:val="28"/>
          <w:szCs w:val="28"/>
        </w:rPr>
        <w:t xml:space="preserve"> </w:t>
      </w:r>
      <w:r w:rsidR="00F95B84">
        <w:rPr>
          <w:sz w:val="28"/>
          <w:szCs w:val="28"/>
        </w:rPr>
        <w:t>А.,</w:t>
      </w:r>
      <w:r w:rsidR="00D276D9">
        <w:rPr>
          <w:sz w:val="28"/>
          <w:szCs w:val="28"/>
        </w:rPr>
        <w:t xml:space="preserve"> </w:t>
      </w:r>
      <w:r w:rsidR="00F95B84" w:rsidRPr="00522BCA">
        <w:rPr>
          <w:sz w:val="28"/>
          <w:szCs w:val="28"/>
        </w:rPr>
        <w:t>Томсон</w:t>
      </w:r>
      <w:r w:rsidR="00F95B84">
        <w:rPr>
          <w:sz w:val="28"/>
          <w:szCs w:val="28"/>
        </w:rPr>
        <w:t xml:space="preserve">а Л., </w:t>
      </w:r>
      <w:proofErr w:type="spellStart"/>
      <w:r w:rsidR="00F95B84">
        <w:rPr>
          <w:sz w:val="28"/>
          <w:szCs w:val="28"/>
        </w:rPr>
        <w:t>Шкрыль</w:t>
      </w:r>
      <w:proofErr w:type="spellEnd"/>
      <w:r w:rsidR="00F95B84">
        <w:rPr>
          <w:sz w:val="28"/>
          <w:szCs w:val="28"/>
        </w:rPr>
        <w:t xml:space="preserve"> А.</w:t>
      </w:r>
      <w:r w:rsidR="00D276D9">
        <w:rPr>
          <w:sz w:val="28"/>
          <w:szCs w:val="28"/>
        </w:rPr>
        <w:t xml:space="preserve"> </w:t>
      </w:r>
      <w:r w:rsidR="00F95B84">
        <w:rPr>
          <w:sz w:val="28"/>
          <w:szCs w:val="28"/>
        </w:rPr>
        <w:t xml:space="preserve">А., </w:t>
      </w:r>
      <w:proofErr w:type="spellStart"/>
      <w:r w:rsidR="00F95B84" w:rsidRPr="00522BCA">
        <w:rPr>
          <w:rStyle w:val="addmd"/>
          <w:sz w:val="28"/>
          <w:szCs w:val="28"/>
        </w:rPr>
        <w:t>Шлосснейгл</w:t>
      </w:r>
      <w:r w:rsidR="00F95B84">
        <w:rPr>
          <w:rStyle w:val="addmd"/>
          <w:sz w:val="28"/>
          <w:szCs w:val="28"/>
        </w:rPr>
        <w:t>а</w:t>
      </w:r>
      <w:proofErr w:type="spellEnd"/>
      <w:r w:rsidR="00F95B84" w:rsidRPr="00522BCA">
        <w:rPr>
          <w:sz w:val="28"/>
          <w:szCs w:val="28"/>
        </w:rPr>
        <w:t xml:space="preserve"> Дж.</w:t>
      </w:r>
      <w:r w:rsidR="00F95B84">
        <w:rPr>
          <w:sz w:val="28"/>
          <w:szCs w:val="28"/>
        </w:rPr>
        <w:t xml:space="preserve">, </w:t>
      </w:r>
      <w:r w:rsidR="00F95B84">
        <w:rPr>
          <w:sz w:val="28"/>
          <w:szCs w:val="28"/>
          <w:lang w:val="en-US"/>
        </w:rPr>
        <w:t>DuBois</w:t>
      </w:r>
      <w:r w:rsidR="00D276D9">
        <w:rPr>
          <w:sz w:val="28"/>
          <w:szCs w:val="28"/>
        </w:rPr>
        <w:t xml:space="preserve"> </w:t>
      </w:r>
      <w:r w:rsidR="00F95B84">
        <w:rPr>
          <w:sz w:val="28"/>
          <w:szCs w:val="28"/>
          <w:lang w:val="en-US"/>
        </w:rPr>
        <w:t>P</w:t>
      </w:r>
      <w:r w:rsidR="00F95B84" w:rsidRPr="00607891">
        <w:rPr>
          <w:sz w:val="28"/>
          <w:szCs w:val="28"/>
        </w:rPr>
        <w:t>.</w:t>
      </w:r>
      <w:r w:rsidR="00F95B84">
        <w:rPr>
          <w:sz w:val="28"/>
          <w:szCs w:val="28"/>
        </w:rPr>
        <w:t xml:space="preserve">, </w:t>
      </w:r>
      <w:r w:rsidR="00F95B84" w:rsidRPr="00522BCA">
        <w:rPr>
          <w:sz w:val="28"/>
          <w:szCs w:val="28"/>
          <w:lang w:val="en-US"/>
        </w:rPr>
        <w:t>Khalid</w:t>
      </w:r>
      <w:r w:rsidR="00D276D9">
        <w:rPr>
          <w:sz w:val="28"/>
          <w:szCs w:val="28"/>
        </w:rPr>
        <w:t xml:space="preserve"> </w:t>
      </w:r>
      <w:r w:rsidR="00F95B84" w:rsidRPr="00522BCA">
        <w:rPr>
          <w:sz w:val="28"/>
          <w:szCs w:val="28"/>
          <w:lang w:val="en-US"/>
        </w:rPr>
        <w:t>M</w:t>
      </w:r>
      <w:r w:rsidR="00F95B84" w:rsidRPr="00F95B84">
        <w:rPr>
          <w:sz w:val="28"/>
          <w:szCs w:val="28"/>
        </w:rPr>
        <w:t>.</w:t>
      </w:r>
      <w:r w:rsidR="00D276D9">
        <w:rPr>
          <w:sz w:val="28"/>
          <w:szCs w:val="28"/>
        </w:rPr>
        <w:t xml:space="preserve"> </w:t>
      </w:r>
      <w:r w:rsidR="00F95B84" w:rsidRPr="00522BCA">
        <w:rPr>
          <w:sz w:val="28"/>
          <w:szCs w:val="28"/>
          <w:lang w:val="en-US"/>
        </w:rPr>
        <w:t>I</w:t>
      </w:r>
      <w:r w:rsidR="00F41329">
        <w:rPr>
          <w:iCs/>
          <w:sz w:val="28"/>
          <w:szCs w:val="28"/>
        </w:rPr>
        <w:t xml:space="preserve">. </w:t>
      </w:r>
      <w:r w:rsidR="00E4017F">
        <w:rPr>
          <w:iCs/>
          <w:sz w:val="28"/>
          <w:szCs w:val="28"/>
        </w:rPr>
        <w:t>Можно выделить самые значимые из них</w:t>
      </w:r>
      <w:r w:rsidR="000305DB">
        <w:rPr>
          <w:iCs/>
          <w:sz w:val="28"/>
          <w:szCs w:val="28"/>
        </w:rPr>
        <w:t xml:space="preserve">: </w:t>
      </w:r>
      <w:proofErr w:type="spellStart"/>
      <w:r w:rsidR="000305DB" w:rsidRPr="005B0A4A">
        <w:rPr>
          <w:sz w:val="28"/>
          <w:szCs w:val="28"/>
        </w:rPr>
        <w:t>Котеров</w:t>
      </w:r>
      <w:proofErr w:type="spellEnd"/>
      <w:r w:rsidR="000305DB" w:rsidRPr="005B0A4A">
        <w:rPr>
          <w:sz w:val="28"/>
          <w:szCs w:val="28"/>
        </w:rPr>
        <w:t xml:space="preserve"> Д., Костарев А.</w:t>
      </w:r>
      <w:r w:rsidR="00D276D9" w:rsidRPr="005B0A4A">
        <w:rPr>
          <w:sz w:val="28"/>
          <w:szCs w:val="28"/>
        </w:rPr>
        <w:t xml:space="preserve"> </w:t>
      </w:r>
      <w:r w:rsidR="000305DB" w:rsidRPr="005B0A4A">
        <w:rPr>
          <w:sz w:val="28"/>
          <w:szCs w:val="28"/>
        </w:rPr>
        <w:t>«</w:t>
      </w:r>
      <w:r w:rsidR="000305DB" w:rsidRPr="005B0A4A">
        <w:rPr>
          <w:sz w:val="28"/>
          <w:szCs w:val="28"/>
          <w:lang w:val="en-US"/>
        </w:rPr>
        <w:t>PHP</w:t>
      </w:r>
      <w:r w:rsidR="000305DB" w:rsidRPr="005B0A4A">
        <w:rPr>
          <w:sz w:val="28"/>
          <w:szCs w:val="28"/>
        </w:rPr>
        <w:t xml:space="preserve"> 5»</w:t>
      </w:r>
      <w:r w:rsidR="000305DB" w:rsidRPr="005B0A4A">
        <w:rPr>
          <w:iCs/>
          <w:sz w:val="28"/>
          <w:szCs w:val="28"/>
        </w:rPr>
        <w:t xml:space="preserve">, </w:t>
      </w:r>
      <w:proofErr w:type="spellStart"/>
      <w:r w:rsidR="000305DB" w:rsidRPr="005B0A4A">
        <w:rPr>
          <w:rStyle w:val="addmd"/>
          <w:sz w:val="28"/>
          <w:szCs w:val="28"/>
        </w:rPr>
        <w:t>Шлосснейгл</w:t>
      </w:r>
      <w:proofErr w:type="spellEnd"/>
      <w:r w:rsidR="000305DB" w:rsidRPr="005B0A4A">
        <w:rPr>
          <w:sz w:val="28"/>
          <w:szCs w:val="28"/>
        </w:rPr>
        <w:t xml:space="preserve"> Дж. «Профессиональное программирование на </w:t>
      </w:r>
      <w:r w:rsidR="000305DB" w:rsidRPr="005B0A4A">
        <w:rPr>
          <w:sz w:val="28"/>
          <w:szCs w:val="28"/>
          <w:lang w:val="en-US"/>
        </w:rPr>
        <w:t>PHP</w:t>
      </w:r>
      <w:r w:rsidR="000305DB" w:rsidRPr="005B0A4A">
        <w:rPr>
          <w:iCs/>
          <w:sz w:val="28"/>
          <w:szCs w:val="28"/>
        </w:rPr>
        <w:t xml:space="preserve">», </w:t>
      </w:r>
      <w:r w:rsidR="000305DB" w:rsidRPr="005B0A4A">
        <w:rPr>
          <w:sz w:val="28"/>
          <w:szCs w:val="28"/>
          <w:lang w:val="en-US"/>
        </w:rPr>
        <w:t>DuBois</w:t>
      </w:r>
      <w:r w:rsidR="00D276D9" w:rsidRPr="005B0A4A">
        <w:rPr>
          <w:sz w:val="28"/>
          <w:szCs w:val="28"/>
        </w:rPr>
        <w:t xml:space="preserve"> </w:t>
      </w:r>
      <w:r w:rsidR="000305DB" w:rsidRPr="005B0A4A">
        <w:rPr>
          <w:sz w:val="28"/>
          <w:szCs w:val="28"/>
          <w:lang w:val="en-US"/>
        </w:rPr>
        <w:t>P</w:t>
      </w:r>
      <w:r w:rsidR="000305DB" w:rsidRPr="005B0A4A">
        <w:rPr>
          <w:sz w:val="28"/>
          <w:szCs w:val="28"/>
        </w:rPr>
        <w:t>. «</w:t>
      </w:r>
      <w:r w:rsidR="000305DB" w:rsidRPr="005B0A4A">
        <w:rPr>
          <w:sz w:val="28"/>
          <w:szCs w:val="28"/>
          <w:lang w:val="en-US"/>
        </w:rPr>
        <w:t>MySQL</w:t>
      </w:r>
      <w:r w:rsidR="000305DB" w:rsidRPr="005B0A4A">
        <w:rPr>
          <w:sz w:val="28"/>
          <w:szCs w:val="28"/>
        </w:rPr>
        <w:t xml:space="preserve">», </w:t>
      </w:r>
      <w:proofErr w:type="spellStart"/>
      <w:r w:rsidR="000305DB" w:rsidRPr="005B0A4A">
        <w:rPr>
          <w:sz w:val="28"/>
          <w:szCs w:val="28"/>
        </w:rPr>
        <w:t>Ташков</w:t>
      </w:r>
      <w:proofErr w:type="spellEnd"/>
      <w:r w:rsidR="000305DB" w:rsidRPr="005B0A4A">
        <w:rPr>
          <w:sz w:val="28"/>
          <w:szCs w:val="28"/>
        </w:rPr>
        <w:t xml:space="preserve"> П.</w:t>
      </w:r>
      <w:r w:rsidR="00D276D9" w:rsidRPr="005B0A4A">
        <w:rPr>
          <w:sz w:val="28"/>
          <w:szCs w:val="28"/>
        </w:rPr>
        <w:t xml:space="preserve"> </w:t>
      </w:r>
      <w:r w:rsidR="000305DB" w:rsidRPr="005B0A4A">
        <w:rPr>
          <w:sz w:val="28"/>
          <w:szCs w:val="28"/>
        </w:rPr>
        <w:t>А. «Веб-</w:t>
      </w:r>
      <w:proofErr w:type="spellStart"/>
      <w:r w:rsidR="000305DB" w:rsidRPr="005B0A4A">
        <w:rPr>
          <w:sz w:val="28"/>
          <w:szCs w:val="28"/>
        </w:rPr>
        <w:t>мастеринг</w:t>
      </w:r>
      <w:proofErr w:type="spellEnd"/>
      <w:r w:rsidR="000305DB" w:rsidRPr="005B0A4A">
        <w:rPr>
          <w:sz w:val="28"/>
          <w:szCs w:val="28"/>
        </w:rPr>
        <w:t xml:space="preserve">. </w:t>
      </w:r>
      <w:r w:rsidR="000305DB" w:rsidRPr="005B0A4A">
        <w:rPr>
          <w:sz w:val="28"/>
          <w:szCs w:val="28"/>
          <w:lang w:val="en-US"/>
        </w:rPr>
        <w:t>HTML</w:t>
      </w:r>
      <w:r w:rsidR="000305DB" w:rsidRPr="005B0A4A">
        <w:rPr>
          <w:sz w:val="28"/>
          <w:szCs w:val="28"/>
        </w:rPr>
        <w:t xml:space="preserve">, </w:t>
      </w:r>
      <w:r w:rsidR="000305DB" w:rsidRPr="005B0A4A">
        <w:rPr>
          <w:sz w:val="28"/>
          <w:szCs w:val="28"/>
          <w:lang w:val="en-US"/>
        </w:rPr>
        <w:t>CSS</w:t>
      </w:r>
      <w:r w:rsidR="000305DB" w:rsidRPr="005B0A4A">
        <w:rPr>
          <w:sz w:val="28"/>
          <w:szCs w:val="28"/>
        </w:rPr>
        <w:t xml:space="preserve">, </w:t>
      </w:r>
      <w:r w:rsidR="000305DB" w:rsidRPr="005B0A4A">
        <w:rPr>
          <w:sz w:val="28"/>
          <w:szCs w:val="28"/>
          <w:lang w:val="en-US"/>
        </w:rPr>
        <w:t>JavaScript</w:t>
      </w:r>
      <w:r w:rsidR="000305DB" w:rsidRPr="005B0A4A">
        <w:rPr>
          <w:sz w:val="28"/>
          <w:szCs w:val="28"/>
        </w:rPr>
        <w:t xml:space="preserve">, </w:t>
      </w:r>
      <w:r w:rsidR="000305DB" w:rsidRPr="005B0A4A">
        <w:rPr>
          <w:sz w:val="28"/>
          <w:szCs w:val="28"/>
          <w:lang w:val="en-US"/>
        </w:rPr>
        <w:t>PHP</w:t>
      </w:r>
      <w:r w:rsidR="000305DB" w:rsidRPr="005B0A4A">
        <w:rPr>
          <w:sz w:val="28"/>
          <w:szCs w:val="28"/>
        </w:rPr>
        <w:t xml:space="preserve">, </w:t>
      </w:r>
      <w:r w:rsidR="000305DB" w:rsidRPr="005B0A4A">
        <w:rPr>
          <w:sz w:val="28"/>
          <w:szCs w:val="28"/>
          <w:lang w:val="en-US"/>
        </w:rPr>
        <w:t>CMS</w:t>
      </w:r>
      <w:r w:rsidR="000305DB" w:rsidRPr="005B0A4A">
        <w:rPr>
          <w:sz w:val="28"/>
          <w:szCs w:val="28"/>
        </w:rPr>
        <w:t xml:space="preserve">, </w:t>
      </w:r>
      <w:r w:rsidR="000305DB" w:rsidRPr="005B0A4A">
        <w:rPr>
          <w:sz w:val="28"/>
          <w:szCs w:val="28"/>
          <w:lang w:val="en-US"/>
        </w:rPr>
        <w:t>AJAX</w:t>
      </w:r>
      <w:r w:rsidR="000305DB" w:rsidRPr="005B0A4A">
        <w:rPr>
          <w:sz w:val="28"/>
          <w:szCs w:val="28"/>
        </w:rPr>
        <w:t>, раскрутка</w:t>
      </w:r>
      <w:r w:rsidR="000305DB" w:rsidRPr="005B0A4A">
        <w:rPr>
          <w:iCs/>
          <w:sz w:val="28"/>
          <w:szCs w:val="28"/>
        </w:rPr>
        <w:t>».</w:t>
      </w:r>
    </w:p>
    <w:p w:rsidR="00CA7FD2" w:rsidRDefault="00CA7FD2" w:rsidP="007C5302">
      <w:pPr>
        <w:pStyle w:val="a3"/>
        <w:tabs>
          <w:tab w:val="left" w:pos="1440"/>
        </w:tabs>
        <w:suppressAutoHyphens/>
        <w:autoSpaceDE/>
        <w:autoSpaceDN/>
        <w:spacing w:line="360" w:lineRule="auto"/>
        <w:ind w:firstLine="709"/>
        <w:jc w:val="both"/>
        <w:rPr>
          <w:iCs/>
          <w:sz w:val="28"/>
          <w:szCs w:val="28"/>
        </w:rPr>
      </w:pPr>
    </w:p>
    <w:p w:rsidR="0081793A" w:rsidRPr="0081793A" w:rsidRDefault="00602E76" w:rsidP="007C5302">
      <w:pPr>
        <w:pStyle w:val="a3"/>
        <w:tabs>
          <w:tab w:val="left" w:pos="1440"/>
        </w:tabs>
        <w:suppressAutoHyphens/>
        <w:autoSpaceDE/>
        <w:autoSpaceDN/>
        <w:spacing w:line="360" w:lineRule="auto"/>
        <w:ind w:firstLine="709"/>
        <w:jc w:val="both"/>
        <w:rPr>
          <w:iCs/>
          <w:sz w:val="28"/>
          <w:szCs w:val="28"/>
        </w:rPr>
      </w:pPr>
      <w:r>
        <w:rPr>
          <w:iCs/>
          <w:sz w:val="28"/>
          <w:szCs w:val="28"/>
        </w:rPr>
        <w:lastRenderedPageBreak/>
        <w:t xml:space="preserve">Книга </w:t>
      </w:r>
      <w:proofErr w:type="spellStart"/>
      <w:r w:rsidRPr="00522BCA">
        <w:rPr>
          <w:sz w:val="28"/>
          <w:szCs w:val="28"/>
        </w:rPr>
        <w:t>Котеров</w:t>
      </w:r>
      <w:r>
        <w:rPr>
          <w:sz w:val="28"/>
          <w:szCs w:val="28"/>
        </w:rPr>
        <w:t>а</w:t>
      </w:r>
      <w:proofErr w:type="spellEnd"/>
      <w:r w:rsidRPr="00522BCA">
        <w:rPr>
          <w:sz w:val="28"/>
          <w:szCs w:val="28"/>
        </w:rPr>
        <w:t xml:space="preserve"> Д., Костарев</w:t>
      </w:r>
      <w:r>
        <w:rPr>
          <w:sz w:val="28"/>
          <w:szCs w:val="28"/>
        </w:rPr>
        <w:t>а</w:t>
      </w:r>
      <w:r w:rsidRPr="00522BCA">
        <w:rPr>
          <w:sz w:val="28"/>
          <w:szCs w:val="28"/>
        </w:rPr>
        <w:t xml:space="preserve"> А</w:t>
      </w:r>
      <w:r>
        <w:rPr>
          <w:sz w:val="28"/>
          <w:szCs w:val="28"/>
        </w:rPr>
        <w:t>.</w:t>
      </w:r>
      <w:r w:rsidR="00D276D9">
        <w:rPr>
          <w:sz w:val="28"/>
          <w:szCs w:val="28"/>
        </w:rPr>
        <w:t xml:space="preserve"> </w:t>
      </w:r>
      <w:r>
        <w:rPr>
          <w:sz w:val="28"/>
          <w:szCs w:val="28"/>
        </w:rPr>
        <w:t>«</w:t>
      </w:r>
      <w:r w:rsidRPr="00522BCA">
        <w:rPr>
          <w:sz w:val="28"/>
          <w:szCs w:val="28"/>
          <w:lang w:val="en-US"/>
        </w:rPr>
        <w:t>PHP</w:t>
      </w:r>
      <w:r w:rsidRPr="00522BCA">
        <w:rPr>
          <w:sz w:val="28"/>
          <w:szCs w:val="28"/>
        </w:rPr>
        <w:t xml:space="preserve"> 5</w:t>
      </w:r>
      <w:r>
        <w:rPr>
          <w:sz w:val="28"/>
          <w:szCs w:val="28"/>
        </w:rPr>
        <w:t>»</w:t>
      </w:r>
      <w:r w:rsidR="0081793A">
        <w:rPr>
          <w:iCs/>
          <w:sz w:val="28"/>
          <w:szCs w:val="28"/>
        </w:rPr>
        <w:t xml:space="preserve"> помогает освоить азы программирования на языке </w:t>
      </w:r>
      <w:r w:rsidR="0081793A">
        <w:rPr>
          <w:iCs/>
          <w:sz w:val="28"/>
          <w:szCs w:val="28"/>
          <w:lang w:val="en-US"/>
        </w:rPr>
        <w:t>PHP</w:t>
      </w:r>
      <w:r w:rsidR="0081793A" w:rsidRPr="0081793A">
        <w:rPr>
          <w:iCs/>
          <w:sz w:val="28"/>
          <w:szCs w:val="28"/>
        </w:rPr>
        <w:t xml:space="preserve"> 5</w:t>
      </w:r>
      <w:r w:rsidR="0081793A">
        <w:rPr>
          <w:iCs/>
          <w:sz w:val="28"/>
          <w:szCs w:val="28"/>
        </w:rPr>
        <w:t xml:space="preserve">. В ней содержатся основы изучения, начиная с базовых понятий и заканчивая разработкой малых проектов. </w:t>
      </w:r>
      <w:r w:rsidR="00F41329">
        <w:rPr>
          <w:iCs/>
          <w:sz w:val="28"/>
          <w:szCs w:val="28"/>
        </w:rPr>
        <w:t>Она п</w:t>
      </w:r>
      <w:r w:rsidR="0081793A">
        <w:rPr>
          <w:iCs/>
          <w:sz w:val="28"/>
          <w:szCs w:val="28"/>
        </w:rPr>
        <w:t xml:space="preserve">ослужит хорошей основой для начинающих программистов. Для более глубокого изучения данного языка поможет следующее издание – </w:t>
      </w:r>
      <w:proofErr w:type="spellStart"/>
      <w:r w:rsidR="002B4E73" w:rsidRPr="00522BCA">
        <w:rPr>
          <w:rStyle w:val="addmd"/>
          <w:sz w:val="28"/>
          <w:szCs w:val="28"/>
        </w:rPr>
        <w:t>Шлосснейгл</w:t>
      </w:r>
      <w:proofErr w:type="spellEnd"/>
      <w:r w:rsidR="002B4E73" w:rsidRPr="00522BCA">
        <w:rPr>
          <w:sz w:val="28"/>
          <w:szCs w:val="28"/>
        </w:rPr>
        <w:t xml:space="preserve"> Дж. </w:t>
      </w:r>
      <w:r w:rsidR="002B4E73">
        <w:rPr>
          <w:sz w:val="28"/>
          <w:szCs w:val="28"/>
        </w:rPr>
        <w:t>«</w:t>
      </w:r>
      <w:r w:rsidR="002B4E73" w:rsidRPr="00522BCA">
        <w:rPr>
          <w:sz w:val="28"/>
          <w:szCs w:val="28"/>
        </w:rPr>
        <w:t xml:space="preserve">Профессиональное программирование на </w:t>
      </w:r>
      <w:r w:rsidR="002B4E73" w:rsidRPr="00522BCA">
        <w:rPr>
          <w:sz w:val="28"/>
          <w:szCs w:val="28"/>
          <w:lang w:val="en-US"/>
        </w:rPr>
        <w:t>PHP</w:t>
      </w:r>
      <w:r w:rsidR="002B4E73">
        <w:rPr>
          <w:iCs/>
          <w:sz w:val="28"/>
          <w:szCs w:val="28"/>
        </w:rPr>
        <w:t>».</w:t>
      </w:r>
    </w:p>
    <w:p w:rsidR="00E442AB" w:rsidRDefault="00602E76" w:rsidP="006765E3">
      <w:pPr>
        <w:pStyle w:val="a3"/>
        <w:tabs>
          <w:tab w:val="left" w:pos="1440"/>
        </w:tabs>
        <w:suppressAutoHyphens/>
        <w:autoSpaceDE/>
        <w:autoSpaceDN/>
        <w:spacing w:line="360" w:lineRule="auto"/>
        <w:ind w:firstLine="709"/>
        <w:jc w:val="both"/>
        <w:rPr>
          <w:iCs/>
          <w:sz w:val="28"/>
          <w:szCs w:val="28"/>
        </w:rPr>
      </w:pPr>
      <w:r>
        <w:rPr>
          <w:iCs/>
          <w:sz w:val="28"/>
          <w:szCs w:val="28"/>
        </w:rPr>
        <w:t xml:space="preserve">В книге </w:t>
      </w:r>
      <w:proofErr w:type="spellStart"/>
      <w:r w:rsidRPr="00522BCA">
        <w:rPr>
          <w:rStyle w:val="addmd"/>
          <w:sz w:val="28"/>
          <w:szCs w:val="28"/>
        </w:rPr>
        <w:t>Шлосснейгл</w:t>
      </w:r>
      <w:r>
        <w:rPr>
          <w:rStyle w:val="addmd"/>
          <w:sz w:val="28"/>
          <w:szCs w:val="28"/>
        </w:rPr>
        <w:t>а</w:t>
      </w:r>
      <w:proofErr w:type="spellEnd"/>
      <w:r w:rsidR="002B4E73">
        <w:rPr>
          <w:sz w:val="28"/>
          <w:szCs w:val="28"/>
        </w:rPr>
        <w:t xml:space="preserve"> Дж. </w:t>
      </w:r>
      <w:r w:rsidR="00D27CD9">
        <w:rPr>
          <w:iCs/>
          <w:sz w:val="28"/>
          <w:szCs w:val="28"/>
        </w:rPr>
        <w:t xml:space="preserve">очень подробно описан язык программирования </w:t>
      </w:r>
      <w:r w:rsidR="00D27CD9">
        <w:rPr>
          <w:iCs/>
          <w:sz w:val="28"/>
          <w:szCs w:val="28"/>
          <w:lang w:val="en-US"/>
        </w:rPr>
        <w:t>PHP</w:t>
      </w:r>
      <w:r w:rsidR="00B64E98">
        <w:rPr>
          <w:iCs/>
          <w:sz w:val="28"/>
          <w:szCs w:val="28"/>
        </w:rPr>
        <w:t xml:space="preserve"> 5. Данное издание может помочь</w:t>
      </w:r>
      <w:r w:rsidR="00D27CD9">
        <w:rPr>
          <w:iCs/>
          <w:sz w:val="28"/>
          <w:szCs w:val="28"/>
        </w:rPr>
        <w:t xml:space="preserve"> в полной мере </w:t>
      </w:r>
      <w:r w:rsidR="0081793A">
        <w:rPr>
          <w:iCs/>
          <w:sz w:val="28"/>
          <w:szCs w:val="28"/>
        </w:rPr>
        <w:t>освоить технически сложные</w:t>
      </w:r>
      <w:r w:rsidR="00D27CD9">
        <w:rPr>
          <w:iCs/>
          <w:sz w:val="28"/>
          <w:szCs w:val="28"/>
        </w:rPr>
        <w:t xml:space="preserve"> приемы, тонкости и особенности этого языка. Книга</w:t>
      </w:r>
      <w:r w:rsidR="0081793A">
        <w:rPr>
          <w:iCs/>
          <w:sz w:val="28"/>
          <w:szCs w:val="28"/>
        </w:rPr>
        <w:t>, несмотря на указание «для профессионалов»,</w:t>
      </w:r>
      <w:r w:rsidR="00596E46">
        <w:rPr>
          <w:iCs/>
          <w:sz w:val="28"/>
          <w:szCs w:val="28"/>
        </w:rPr>
        <w:t xml:space="preserve"> </w:t>
      </w:r>
      <w:r w:rsidR="0003674B">
        <w:rPr>
          <w:iCs/>
          <w:sz w:val="28"/>
          <w:szCs w:val="28"/>
        </w:rPr>
        <w:t>доступна для понимания</w:t>
      </w:r>
      <w:r w:rsidR="006B04AA">
        <w:rPr>
          <w:iCs/>
          <w:sz w:val="28"/>
          <w:szCs w:val="28"/>
        </w:rPr>
        <w:t>,</w:t>
      </w:r>
      <w:r w:rsidR="00596E46">
        <w:rPr>
          <w:iCs/>
          <w:sz w:val="28"/>
          <w:szCs w:val="28"/>
        </w:rPr>
        <w:t xml:space="preserve"> </w:t>
      </w:r>
      <w:r w:rsidR="006B04AA">
        <w:rPr>
          <w:iCs/>
          <w:sz w:val="28"/>
          <w:szCs w:val="28"/>
        </w:rPr>
        <w:t>обладает множеством примеров и</w:t>
      </w:r>
      <w:r w:rsidR="00D27CD9">
        <w:rPr>
          <w:iCs/>
          <w:sz w:val="28"/>
          <w:szCs w:val="28"/>
        </w:rPr>
        <w:t xml:space="preserve"> не имеет лишней информации. </w:t>
      </w:r>
    </w:p>
    <w:p w:rsidR="006765E3" w:rsidRPr="00D33141" w:rsidRDefault="00D33141" w:rsidP="006765E3">
      <w:pPr>
        <w:pStyle w:val="a3"/>
        <w:tabs>
          <w:tab w:val="left" w:pos="1440"/>
        </w:tabs>
        <w:suppressAutoHyphens/>
        <w:autoSpaceDE/>
        <w:autoSpaceDN/>
        <w:spacing w:line="360" w:lineRule="auto"/>
        <w:ind w:firstLine="709"/>
        <w:jc w:val="both"/>
        <w:rPr>
          <w:iCs/>
          <w:sz w:val="28"/>
          <w:szCs w:val="28"/>
        </w:rPr>
      </w:pPr>
      <w:r>
        <w:rPr>
          <w:iCs/>
          <w:sz w:val="28"/>
          <w:szCs w:val="28"/>
        </w:rPr>
        <w:t>И</w:t>
      </w:r>
      <w:r w:rsidR="00602E76">
        <w:rPr>
          <w:iCs/>
          <w:sz w:val="28"/>
          <w:szCs w:val="28"/>
        </w:rPr>
        <w:t xml:space="preserve">здание </w:t>
      </w:r>
      <w:proofErr w:type="spellStart"/>
      <w:r w:rsidR="00602E76">
        <w:rPr>
          <w:sz w:val="28"/>
          <w:szCs w:val="28"/>
          <w:lang w:val="en-US"/>
        </w:rPr>
        <w:t>DuBoisP</w:t>
      </w:r>
      <w:proofErr w:type="spellEnd"/>
      <w:r w:rsidR="00602E76" w:rsidRPr="00607891">
        <w:rPr>
          <w:sz w:val="28"/>
          <w:szCs w:val="28"/>
        </w:rPr>
        <w:t xml:space="preserve">. </w:t>
      </w:r>
      <w:r w:rsidR="00602E76">
        <w:rPr>
          <w:sz w:val="28"/>
          <w:szCs w:val="28"/>
        </w:rPr>
        <w:t>«</w:t>
      </w:r>
      <w:r w:rsidR="00602E76">
        <w:rPr>
          <w:sz w:val="28"/>
          <w:szCs w:val="28"/>
          <w:lang w:val="en-US"/>
        </w:rPr>
        <w:t>MySQL</w:t>
      </w:r>
      <w:r w:rsidR="00602E76">
        <w:rPr>
          <w:sz w:val="28"/>
          <w:szCs w:val="28"/>
        </w:rPr>
        <w:t>»</w:t>
      </w:r>
      <w:r w:rsidR="00596E46">
        <w:rPr>
          <w:sz w:val="28"/>
          <w:szCs w:val="28"/>
        </w:rPr>
        <w:t xml:space="preserve"> </w:t>
      </w:r>
      <w:r w:rsidR="00BD338F">
        <w:rPr>
          <w:iCs/>
          <w:sz w:val="28"/>
          <w:szCs w:val="28"/>
        </w:rPr>
        <w:t>с первых страниц поражает</w:t>
      </w:r>
      <w:r>
        <w:rPr>
          <w:iCs/>
          <w:sz w:val="28"/>
          <w:szCs w:val="28"/>
        </w:rPr>
        <w:t xml:space="preserve"> количеством </w:t>
      </w:r>
      <w:r w:rsidR="00BD338F">
        <w:rPr>
          <w:iCs/>
          <w:sz w:val="28"/>
          <w:szCs w:val="28"/>
        </w:rPr>
        <w:t>содержащейся в нем информации</w:t>
      </w:r>
      <w:r>
        <w:rPr>
          <w:iCs/>
          <w:sz w:val="28"/>
          <w:szCs w:val="28"/>
        </w:rPr>
        <w:t xml:space="preserve">. Вся она строго структурирована, разбита на главы, в которых без проблем можно найти нужные данные. </w:t>
      </w:r>
      <w:r w:rsidR="003E79CF">
        <w:rPr>
          <w:iCs/>
          <w:sz w:val="28"/>
          <w:szCs w:val="28"/>
        </w:rPr>
        <w:t xml:space="preserve">В книге описаны не только язык </w:t>
      </w:r>
      <w:r w:rsidR="003E79CF">
        <w:rPr>
          <w:iCs/>
          <w:sz w:val="28"/>
          <w:szCs w:val="28"/>
          <w:lang w:val="en-US"/>
        </w:rPr>
        <w:t>SQL</w:t>
      </w:r>
      <w:r w:rsidR="00357EA7">
        <w:rPr>
          <w:iCs/>
          <w:sz w:val="28"/>
          <w:szCs w:val="28"/>
        </w:rPr>
        <w:t>, но и основные проблемы его</w:t>
      </w:r>
      <w:r w:rsidR="003E79CF">
        <w:rPr>
          <w:iCs/>
          <w:sz w:val="28"/>
          <w:szCs w:val="28"/>
        </w:rPr>
        <w:t xml:space="preserve"> взаимодействия с языками высокого уровня </w:t>
      </w:r>
      <w:r w:rsidR="003E79CF">
        <w:rPr>
          <w:iCs/>
          <w:sz w:val="28"/>
          <w:szCs w:val="28"/>
          <w:lang w:val="en-US"/>
        </w:rPr>
        <w:t>PHP</w:t>
      </w:r>
      <w:r w:rsidR="00596E46">
        <w:rPr>
          <w:iCs/>
          <w:sz w:val="28"/>
          <w:szCs w:val="28"/>
        </w:rPr>
        <w:t xml:space="preserve"> </w:t>
      </w:r>
      <w:r w:rsidR="003E79CF">
        <w:rPr>
          <w:iCs/>
          <w:sz w:val="28"/>
          <w:szCs w:val="28"/>
          <w:lang w:val="en-US"/>
        </w:rPr>
        <w:t>API</w:t>
      </w:r>
      <w:r w:rsidR="003E79CF">
        <w:rPr>
          <w:iCs/>
          <w:sz w:val="28"/>
          <w:szCs w:val="28"/>
        </w:rPr>
        <w:t xml:space="preserve">, </w:t>
      </w:r>
      <w:proofErr w:type="spellStart"/>
      <w:r w:rsidR="003E79CF">
        <w:rPr>
          <w:iCs/>
          <w:sz w:val="28"/>
          <w:szCs w:val="28"/>
        </w:rPr>
        <w:t>Perl</w:t>
      </w:r>
      <w:proofErr w:type="spellEnd"/>
      <w:r w:rsidR="00596E46">
        <w:rPr>
          <w:iCs/>
          <w:sz w:val="28"/>
          <w:szCs w:val="28"/>
        </w:rPr>
        <w:t xml:space="preserve"> </w:t>
      </w:r>
      <w:r w:rsidR="003E79CF">
        <w:rPr>
          <w:iCs/>
          <w:sz w:val="28"/>
          <w:szCs w:val="28"/>
          <w:lang w:val="en-US"/>
        </w:rPr>
        <w:t>DBI</w:t>
      </w:r>
      <w:r w:rsidR="003E79CF">
        <w:rPr>
          <w:iCs/>
          <w:sz w:val="28"/>
          <w:szCs w:val="28"/>
        </w:rPr>
        <w:t>,</w:t>
      </w:r>
      <w:r w:rsidR="00596E46">
        <w:rPr>
          <w:iCs/>
          <w:sz w:val="28"/>
          <w:szCs w:val="28"/>
        </w:rPr>
        <w:t xml:space="preserve"> </w:t>
      </w:r>
      <w:r w:rsidR="003E79CF">
        <w:rPr>
          <w:iCs/>
          <w:sz w:val="28"/>
          <w:szCs w:val="28"/>
          <w:lang w:val="en-US"/>
        </w:rPr>
        <w:t>C</w:t>
      </w:r>
      <w:r w:rsidR="00596E46">
        <w:rPr>
          <w:iCs/>
          <w:sz w:val="28"/>
          <w:szCs w:val="28"/>
        </w:rPr>
        <w:t xml:space="preserve"> </w:t>
      </w:r>
      <w:r w:rsidR="003E79CF">
        <w:rPr>
          <w:iCs/>
          <w:sz w:val="28"/>
          <w:szCs w:val="28"/>
          <w:lang w:val="en-US"/>
        </w:rPr>
        <w:t>API</w:t>
      </w:r>
      <w:r w:rsidR="003E79CF" w:rsidRPr="003E79CF">
        <w:rPr>
          <w:iCs/>
          <w:sz w:val="28"/>
          <w:szCs w:val="28"/>
        </w:rPr>
        <w:t>.</w:t>
      </w:r>
      <w:r w:rsidR="003E79CF">
        <w:rPr>
          <w:iCs/>
          <w:sz w:val="28"/>
          <w:szCs w:val="28"/>
        </w:rPr>
        <w:t xml:space="preserve">  Также можно найти </w:t>
      </w:r>
      <w:r w:rsidR="00150CA3">
        <w:rPr>
          <w:iCs/>
          <w:sz w:val="28"/>
          <w:szCs w:val="28"/>
        </w:rPr>
        <w:t xml:space="preserve">и </w:t>
      </w:r>
      <w:r w:rsidR="003E79CF">
        <w:rPr>
          <w:iCs/>
          <w:sz w:val="28"/>
          <w:szCs w:val="28"/>
        </w:rPr>
        <w:t>рекомендации по оптимизации запросов.</w:t>
      </w:r>
    </w:p>
    <w:p w:rsidR="008E42C2" w:rsidRPr="00E442AB" w:rsidRDefault="003877AF" w:rsidP="00E442AB">
      <w:pPr>
        <w:pStyle w:val="a3"/>
        <w:tabs>
          <w:tab w:val="left" w:pos="1440"/>
        </w:tabs>
        <w:suppressAutoHyphens/>
        <w:autoSpaceDE/>
        <w:autoSpaceDN/>
        <w:spacing w:line="360" w:lineRule="auto"/>
        <w:ind w:firstLine="709"/>
        <w:jc w:val="both"/>
        <w:rPr>
          <w:iCs/>
          <w:sz w:val="28"/>
          <w:szCs w:val="28"/>
        </w:rPr>
      </w:pPr>
      <w:r>
        <w:rPr>
          <w:iCs/>
          <w:sz w:val="28"/>
          <w:szCs w:val="28"/>
        </w:rPr>
        <w:t>По</w:t>
      </w:r>
      <w:r w:rsidR="00596E46">
        <w:rPr>
          <w:iCs/>
          <w:sz w:val="28"/>
          <w:szCs w:val="28"/>
        </w:rPr>
        <w:t xml:space="preserve"> </w:t>
      </w:r>
      <w:r w:rsidR="00602E76">
        <w:rPr>
          <w:iCs/>
          <w:sz w:val="28"/>
          <w:szCs w:val="28"/>
        </w:rPr>
        <w:t xml:space="preserve">работе </w:t>
      </w:r>
      <w:proofErr w:type="spellStart"/>
      <w:r w:rsidR="00602E76" w:rsidRPr="00522BCA">
        <w:rPr>
          <w:sz w:val="28"/>
          <w:szCs w:val="28"/>
        </w:rPr>
        <w:t>Ташков</w:t>
      </w:r>
      <w:r w:rsidR="00602E76">
        <w:rPr>
          <w:sz w:val="28"/>
          <w:szCs w:val="28"/>
        </w:rPr>
        <w:t>а</w:t>
      </w:r>
      <w:proofErr w:type="spellEnd"/>
      <w:r w:rsidR="00602E76" w:rsidRPr="00522BCA">
        <w:rPr>
          <w:sz w:val="28"/>
          <w:szCs w:val="28"/>
        </w:rPr>
        <w:t xml:space="preserve"> П.А. </w:t>
      </w:r>
      <w:r w:rsidR="00602E76">
        <w:rPr>
          <w:sz w:val="28"/>
          <w:szCs w:val="28"/>
        </w:rPr>
        <w:t>«</w:t>
      </w:r>
      <w:r w:rsidR="00602E76" w:rsidRPr="00522BCA">
        <w:rPr>
          <w:sz w:val="28"/>
          <w:szCs w:val="28"/>
        </w:rPr>
        <w:t>Веб-</w:t>
      </w:r>
      <w:proofErr w:type="spellStart"/>
      <w:r w:rsidR="00602E76" w:rsidRPr="00522BCA">
        <w:rPr>
          <w:sz w:val="28"/>
          <w:szCs w:val="28"/>
        </w:rPr>
        <w:t>мастеринг</w:t>
      </w:r>
      <w:proofErr w:type="spellEnd"/>
      <w:r w:rsidR="00602E76" w:rsidRPr="00522BCA">
        <w:rPr>
          <w:sz w:val="28"/>
          <w:szCs w:val="28"/>
        </w:rPr>
        <w:t xml:space="preserve">. </w:t>
      </w:r>
      <w:r w:rsidR="00602E76" w:rsidRPr="00522BCA">
        <w:rPr>
          <w:sz w:val="28"/>
          <w:szCs w:val="28"/>
          <w:lang w:val="en-US"/>
        </w:rPr>
        <w:t>HTML</w:t>
      </w:r>
      <w:r w:rsidR="00602E76" w:rsidRPr="00522BCA">
        <w:rPr>
          <w:sz w:val="28"/>
          <w:szCs w:val="28"/>
        </w:rPr>
        <w:t xml:space="preserve">, </w:t>
      </w:r>
      <w:r w:rsidR="00602E76" w:rsidRPr="00522BCA">
        <w:rPr>
          <w:sz w:val="28"/>
          <w:szCs w:val="28"/>
          <w:lang w:val="en-US"/>
        </w:rPr>
        <w:t>CSS</w:t>
      </w:r>
      <w:r w:rsidR="00602E76" w:rsidRPr="00522BCA">
        <w:rPr>
          <w:sz w:val="28"/>
          <w:szCs w:val="28"/>
        </w:rPr>
        <w:t xml:space="preserve">, </w:t>
      </w:r>
      <w:r w:rsidR="00602E76" w:rsidRPr="00522BCA">
        <w:rPr>
          <w:sz w:val="28"/>
          <w:szCs w:val="28"/>
          <w:lang w:val="en-US"/>
        </w:rPr>
        <w:t>JavaScript</w:t>
      </w:r>
      <w:r w:rsidR="00602E76" w:rsidRPr="00522BCA">
        <w:rPr>
          <w:sz w:val="28"/>
          <w:szCs w:val="28"/>
        </w:rPr>
        <w:t xml:space="preserve">, </w:t>
      </w:r>
      <w:r w:rsidR="00602E76" w:rsidRPr="00522BCA">
        <w:rPr>
          <w:sz w:val="28"/>
          <w:szCs w:val="28"/>
          <w:lang w:val="en-US"/>
        </w:rPr>
        <w:t>PHP</w:t>
      </w:r>
      <w:r w:rsidR="00602E76" w:rsidRPr="00522BCA">
        <w:rPr>
          <w:sz w:val="28"/>
          <w:szCs w:val="28"/>
        </w:rPr>
        <w:t xml:space="preserve">, </w:t>
      </w:r>
      <w:r w:rsidR="00602E76" w:rsidRPr="00522BCA">
        <w:rPr>
          <w:sz w:val="28"/>
          <w:szCs w:val="28"/>
          <w:lang w:val="en-US"/>
        </w:rPr>
        <w:t>CMS</w:t>
      </w:r>
      <w:r w:rsidR="00602E76" w:rsidRPr="00522BCA">
        <w:rPr>
          <w:sz w:val="28"/>
          <w:szCs w:val="28"/>
        </w:rPr>
        <w:t xml:space="preserve">, </w:t>
      </w:r>
      <w:r w:rsidR="00602E76" w:rsidRPr="00522BCA">
        <w:rPr>
          <w:sz w:val="28"/>
          <w:szCs w:val="28"/>
          <w:lang w:val="en-US"/>
        </w:rPr>
        <w:t>AJAX</w:t>
      </w:r>
      <w:r w:rsidR="00602E76" w:rsidRPr="00522BCA">
        <w:rPr>
          <w:sz w:val="28"/>
          <w:szCs w:val="28"/>
        </w:rPr>
        <w:t>, раскрутка</w:t>
      </w:r>
      <w:r w:rsidR="00602E76">
        <w:rPr>
          <w:iCs/>
          <w:sz w:val="28"/>
          <w:szCs w:val="28"/>
        </w:rPr>
        <w:t>»</w:t>
      </w:r>
      <w:r>
        <w:rPr>
          <w:iCs/>
          <w:sz w:val="28"/>
          <w:szCs w:val="28"/>
        </w:rPr>
        <w:t xml:space="preserve"> можно освоить лишь основные принципы языков, но она незаменима</w:t>
      </w:r>
      <w:r w:rsidR="005951C3">
        <w:rPr>
          <w:iCs/>
          <w:sz w:val="28"/>
          <w:szCs w:val="28"/>
        </w:rPr>
        <w:t>,</w:t>
      </w:r>
      <w:r>
        <w:rPr>
          <w:iCs/>
          <w:sz w:val="28"/>
          <w:szCs w:val="28"/>
        </w:rPr>
        <w:t xml:space="preserve"> если есть необходимость выбора конкретного языка для более детального изучения. Конечно, </w:t>
      </w:r>
      <w:r w:rsidR="00E442AB">
        <w:rPr>
          <w:iCs/>
          <w:sz w:val="28"/>
          <w:szCs w:val="28"/>
        </w:rPr>
        <w:t xml:space="preserve">за 30 страниц, отведенных в этой книге, например, </w:t>
      </w:r>
      <w:r w:rsidR="00E442AB">
        <w:rPr>
          <w:iCs/>
          <w:sz w:val="28"/>
          <w:szCs w:val="28"/>
          <w:lang w:val="en-US"/>
        </w:rPr>
        <w:t>PHP</w:t>
      </w:r>
      <w:r w:rsidR="00D276D9">
        <w:rPr>
          <w:iCs/>
          <w:sz w:val="28"/>
          <w:szCs w:val="28"/>
        </w:rPr>
        <w:t xml:space="preserve"> </w:t>
      </w:r>
      <w:r w:rsidR="00E442AB">
        <w:rPr>
          <w:iCs/>
          <w:sz w:val="28"/>
          <w:szCs w:val="28"/>
        </w:rPr>
        <w:t xml:space="preserve">и </w:t>
      </w:r>
      <w:r w:rsidR="00E442AB">
        <w:rPr>
          <w:iCs/>
          <w:sz w:val="28"/>
          <w:szCs w:val="28"/>
          <w:lang w:val="en-US"/>
        </w:rPr>
        <w:t>AJAX</w:t>
      </w:r>
      <w:r w:rsidR="00E442AB">
        <w:rPr>
          <w:iCs/>
          <w:sz w:val="28"/>
          <w:szCs w:val="28"/>
        </w:rPr>
        <w:t>, невозможно досконально изучить их, но этого достаточно, чтобы понять спектр их применения и основные понятия.</w:t>
      </w:r>
    </w:p>
    <w:p w:rsidR="008E42C2" w:rsidRDefault="006845B7" w:rsidP="00C57F10">
      <w:pPr>
        <w:pStyle w:val="3"/>
      </w:pPr>
      <w:r>
        <w:br w:type="page"/>
      </w:r>
      <w:bookmarkStart w:id="12" w:name="_Toc451506253"/>
      <w:r w:rsidR="00405827">
        <w:lastRenderedPageBreak/>
        <w:t>Глава 1. Технология</w:t>
      </w:r>
      <w:r w:rsidR="00B961FE">
        <w:t xml:space="preserve"> консолидации</w:t>
      </w:r>
      <w:r w:rsidR="008E42C2">
        <w:t xml:space="preserve"> данных</w:t>
      </w:r>
      <w:bookmarkEnd w:id="12"/>
    </w:p>
    <w:p w:rsidR="005919B0" w:rsidRDefault="0086457C" w:rsidP="00AF704B">
      <w:r>
        <w:t>На основе данных, предоставляемых из гетерогенных источников</w:t>
      </w:r>
      <w:r w:rsidR="004C6920">
        <w:t xml:space="preserve"> </w:t>
      </w:r>
      <w:r>
        <w:t>стало ясно, что необходимо провести анализ технологий, позволяющих</w:t>
      </w:r>
      <w:r w:rsidR="004C6920">
        <w:t xml:space="preserve"> </w:t>
      </w:r>
      <w:r w:rsidR="00A3632B">
        <w:t>интеграцию данных</w:t>
      </w:r>
      <w:r w:rsidR="00AF704B">
        <w:t xml:space="preserve"> (более подробно </w:t>
      </w:r>
      <w:r w:rsidR="00A3632B">
        <w:t xml:space="preserve">о </w:t>
      </w:r>
      <w:r w:rsidR="00AF704B">
        <w:t>выбор</w:t>
      </w:r>
      <w:r w:rsidR="00A3632B">
        <w:t>е</w:t>
      </w:r>
      <w:r w:rsidR="004C6920">
        <w:t xml:space="preserve"> источников в главе 5</w:t>
      </w:r>
      <w:r w:rsidR="00AF704B">
        <w:t>)</w:t>
      </w:r>
      <w:r w:rsidR="005919B0">
        <w:t xml:space="preserve">. Необходимо, </w:t>
      </w:r>
      <w:r w:rsidR="00281898">
        <w:t>чтобы в результате работы этой</w:t>
      </w:r>
      <w:r w:rsidR="005919B0">
        <w:t xml:space="preserve"> технологии</w:t>
      </w:r>
      <w:r w:rsidR="00281898">
        <w:t>,</w:t>
      </w:r>
      <w:r w:rsidR="005919B0">
        <w:t xml:space="preserve"> данные извлекались из гетерогенных источников, становились надлежащего качества и размещались в базе данных должным образом</w:t>
      </w:r>
      <w:r w:rsidR="00AF704B">
        <w:t>.</w:t>
      </w:r>
    </w:p>
    <w:p w:rsidR="005919B0" w:rsidRDefault="00790EA2" w:rsidP="00B961FE">
      <w:r w:rsidRPr="00790EA2">
        <w:rPr>
          <w:bCs/>
        </w:rPr>
        <w:t>Интеграция данных</w:t>
      </w:r>
      <w:r>
        <w:t xml:space="preserve"> включает объединение данных, находящихся в различных ист</w:t>
      </w:r>
      <w:r w:rsidR="007C4BD5">
        <w:t>очниках, и предоставление их</w:t>
      </w:r>
      <w:r>
        <w:t xml:space="preserve"> пользователю в унифицированном виде. </w:t>
      </w:r>
      <w:r w:rsidR="00A3632B">
        <w:t>Существует три основных</w:t>
      </w:r>
      <w:r w:rsidR="005919B0">
        <w:t xml:space="preserve"> метода интеграции данных:</w:t>
      </w:r>
      <w:r w:rsidR="000D5693">
        <w:t xml:space="preserve"> федерализация, </w:t>
      </w:r>
      <w:r w:rsidR="005919B0">
        <w:t>распространение</w:t>
      </w:r>
      <w:r w:rsidR="000D5693">
        <w:t xml:space="preserve"> и консолидация</w:t>
      </w:r>
      <w:r w:rsidR="00201648" w:rsidRPr="00201648">
        <w:t xml:space="preserve"> </w:t>
      </w:r>
      <w:r w:rsidR="00B05324" w:rsidRPr="00B05324">
        <w:t>[1</w:t>
      </w:r>
      <w:r w:rsidR="00201648" w:rsidRPr="00B05324">
        <w:t>]</w:t>
      </w:r>
      <w:r w:rsidR="005919B0">
        <w:t>.</w:t>
      </w:r>
    </w:p>
    <w:p w:rsidR="005919B0" w:rsidRDefault="005919B0" w:rsidP="005C3490">
      <w:r w:rsidRPr="005C3490">
        <w:rPr>
          <w:i/>
        </w:rPr>
        <w:t>Федерализация данных</w:t>
      </w:r>
      <w:r>
        <w:t xml:space="preserve"> – это обеспече</w:t>
      </w:r>
      <w:r w:rsidR="005C3490">
        <w:t xml:space="preserve">ние единой виртуальной картины </w:t>
      </w:r>
      <w:r>
        <w:t xml:space="preserve">одного или нескольких источников исходных данных. Федерализация позволяет извлекать данные из различных источников, объединять их и представлять пользователю в режиме реального времени. При этом физического перемещения данных не происходит. </w:t>
      </w:r>
    </w:p>
    <w:p w:rsidR="005919B0" w:rsidRDefault="005919B0" w:rsidP="005919B0">
      <w:r>
        <w:t xml:space="preserve">Приложения, реализующие </w:t>
      </w:r>
      <w:r w:rsidRPr="005C3490">
        <w:rPr>
          <w:i/>
        </w:rPr>
        <w:t>распространение данных</w:t>
      </w:r>
      <w:r>
        <w:t>,</w:t>
      </w:r>
      <w:r w:rsidR="006C44B8">
        <w:t xml:space="preserve"> осуществляют </w:t>
      </w:r>
      <w:r w:rsidR="007C4BD5">
        <w:t xml:space="preserve">их </w:t>
      </w:r>
      <w:r w:rsidR="006C44B8">
        <w:t>копирование</w:t>
      </w:r>
      <w:r>
        <w:t xml:space="preserve"> из одного места в друг</w:t>
      </w:r>
      <w:r w:rsidR="000D5693">
        <w:t>ое</w:t>
      </w:r>
      <w:r>
        <w:t>.</w:t>
      </w:r>
      <w:r w:rsidR="000D5693">
        <w:t xml:space="preserve"> При этом данные не подвергаются никакой обработке и не могут быть доведены до необходимого уровня качества.</w:t>
      </w:r>
    </w:p>
    <w:p w:rsidR="008D1BBB" w:rsidRDefault="008D1BBB" w:rsidP="008D1BBB">
      <w:r>
        <w:t>Из сказанного выше были сделаны выводы о том, что эти технологии не позволяют добиться нужного результата, поскольку в федерализации нет возможности разместить данные в базу данных (БД), а технология распространения не позволяет улучшить качество данных.</w:t>
      </w:r>
    </w:p>
    <w:p w:rsidR="000D5693" w:rsidRDefault="000D5693" w:rsidP="00BE408F">
      <w:r w:rsidRPr="005C3490">
        <w:rPr>
          <w:i/>
        </w:rPr>
        <w:t>Консолидация</w:t>
      </w:r>
      <w:r>
        <w:t xml:space="preserve"> </w:t>
      </w:r>
      <w:r w:rsidR="008D1BBB">
        <w:t xml:space="preserve">же </w:t>
      </w:r>
      <w:r>
        <w:t>позволяет извлекать данные из гетерогенных источников, обеспечивать необходимый уровень их информативности и качества, преобразовывать в единый фор</w:t>
      </w:r>
      <w:r w:rsidR="00862B67">
        <w:t>мат и загружать их в БД</w:t>
      </w:r>
      <w:r w:rsidR="00D276D9">
        <w:t xml:space="preserve"> </w:t>
      </w:r>
      <w:r w:rsidR="00B05324">
        <w:t>[2</w:t>
      </w:r>
      <w:r w:rsidR="0022782E">
        <w:t>8</w:t>
      </w:r>
      <w:r w:rsidR="00405827" w:rsidRPr="00405827">
        <w:t>]</w:t>
      </w:r>
      <w:r>
        <w:t>.</w:t>
      </w:r>
    </w:p>
    <w:p w:rsidR="00862B67" w:rsidRPr="00B961FE" w:rsidRDefault="00862B67" w:rsidP="00BE408F"/>
    <w:p w:rsidR="008E42C2" w:rsidRPr="003D15D0" w:rsidRDefault="008E42C2" w:rsidP="00750989">
      <w:pPr>
        <w:pStyle w:val="2"/>
      </w:pPr>
      <w:bookmarkStart w:id="13" w:name="_Toc451506254"/>
      <w:r>
        <w:lastRenderedPageBreak/>
        <w:t>1.1.</w:t>
      </w:r>
      <w:r w:rsidR="006B38C4">
        <w:t xml:space="preserve"> </w:t>
      </w:r>
      <w:r w:rsidRPr="003D15D0">
        <w:t xml:space="preserve">Понятие </w:t>
      </w:r>
      <w:r w:rsidRPr="00750989">
        <w:t>консолидации</w:t>
      </w:r>
      <w:bookmarkEnd w:id="13"/>
    </w:p>
    <w:p w:rsidR="008E42C2" w:rsidRDefault="008E42C2" w:rsidP="00C41BB1">
      <w:r>
        <w:t>Ценность и достоверность знаний зависит не только от эффективности используемых аналитических методов и алгоритмов, но и от того, насколько правильно подобраны и подготовлены исходные данные для анализа.</w:t>
      </w:r>
    </w:p>
    <w:p w:rsidR="008E42C2" w:rsidRDefault="008E42C2" w:rsidP="00C41BB1">
      <w:r>
        <w:t>В повседневной жизни мы сталкиваемся со следующими ситуациями: во-первых, данные расположены в различных источниках самых разнообразных форматов и типов (отдельные файлы офисных документов, учетные системы, базы данных); во-вторых, данные могут быть либо избыточными, либо недостаточными; и</w:t>
      </w:r>
      <w:r w:rsidR="00F772A2">
        <w:t>,</w:t>
      </w:r>
      <w:r>
        <w:t xml:space="preserve"> в-третьих, данные являются «грязными», то есть содержат факторы, мешающие их правильной обработке и анализу (пропуски, шумы, аномальные значения, противоречия и дубликаты). Поэтому, прежде чем приступать к анализу данных, необходимо выполнить ряд следующих процедур, целью которых является доведение данных до приемлемого уровня качества и информативности, организовать их интегрированное хранение в структурах, обеспечивающих их целостность, непротиворечивость, высокую скорость и гибкость выполнения аналитических запросов</w:t>
      </w:r>
      <w:r w:rsidR="00A240B4">
        <w:t xml:space="preserve"> [3</w:t>
      </w:r>
      <w:r w:rsidR="0022782E">
        <w:t>3</w:t>
      </w:r>
      <w:r w:rsidR="005811BE" w:rsidRPr="005811BE">
        <w:t>]</w:t>
      </w:r>
      <w:r>
        <w:t>.</w:t>
      </w:r>
    </w:p>
    <w:p w:rsidR="008E42C2" w:rsidRDefault="008E42C2" w:rsidP="00C41BB1">
      <w:pPr>
        <w:rPr>
          <w:rFonts w:eastAsia="TimesNewRomanPSMT"/>
        </w:rPr>
      </w:pPr>
      <w:r w:rsidRPr="0005518B">
        <w:rPr>
          <w:i/>
        </w:rPr>
        <w:t>Консолидация</w:t>
      </w:r>
      <w:r w:rsidRPr="009246C2">
        <w:t xml:space="preserve"> – комплекс </w:t>
      </w:r>
      <w:r w:rsidRPr="009246C2">
        <w:rPr>
          <w:rFonts w:eastAsia="TimesNewRomanPSMT"/>
        </w:rPr>
        <w:t>методов и процедур, направленных на извлечение данных из различных источников, обеспечение необходимого уровня их информативности и качества, а также преобразование их в единый фор</w:t>
      </w:r>
      <w:r>
        <w:rPr>
          <w:rFonts w:eastAsia="TimesNewRomanPSMT"/>
        </w:rPr>
        <w:t xml:space="preserve">мат, в котором они могут быть загружены в </w:t>
      </w:r>
      <w:r w:rsidR="00097DAE">
        <w:rPr>
          <w:rFonts w:eastAsia="TimesNewRomanPSMT"/>
        </w:rPr>
        <w:t>базу</w:t>
      </w:r>
      <w:r>
        <w:rPr>
          <w:rFonts w:eastAsia="TimesNewRomanPSMT"/>
        </w:rPr>
        <w:t xml:space="preserve"> данных</w:t>
      </w:r>
      <w:r w:rsidR="0077404B">
        <w:rPr>
          <w:rFonts w:eastAsia="TimesNewRomanPSMT"/>
        </w:rPr>
        <w:t xml:space="preserve"> (БД)</w:t>
      </w:r>
      <w:r>
        <w:rPr>
          <w:rFonts w:eastAsia="TimesNewRomanPSMT"/>
        </w:rPr>
        <w:t xml:space="preserve"> или аналитическую систему.</w:t>
      </w:r>
    </w:p>
    <w:p w:rsidR="008E42C2" w:rsidRDefault="008E42C2" w:rsidP="00C41BB1">
      <w:pPr>
        <w:rPr>
          <w:rFonts w:eastAsia="TimesNewRomanPSMT"/>
        </w:rPr>
      </w:pPr>
      <w:r>
        <w:rPr>
          <w:rFonts w:eastAsia="TimesNewRomanPSMT"/>
        </w:rPr>
        <w:t>Цели консолидации:</w:t>
      </w:r>
    </w:p>
    <w:p w:rsidR="008E42C2" w:rsidRPr="00EE6D22" w:rsidRDefault="008E42C2" w:rsidP="00E43D2A">
      <w:pPr>
        <w:pStyle w:val="af"/>
        <w:numPr>
          <w:ilvl w:val="0"/>
          <w:numId w:val="2"/>
        </w:numPr>
        <w:spacing w:after="0" w:line="360" w:lineRule="auto"/>
        <w:ind w:left="1066" w:hanging="357"/>
        <w:jc w:val="both"/>
        <w:rPr>
          <w:rFonts w:ascii="Times New Roman" w:eastAsia="TimesNewRomanPSMT" w:hAnsi="Times New Roman"/>
          <w:sz w:val="28"/>
          <w:szCs w:val="24"/>
          <w:lang w:eastAsia="en-US"/>
        </w:rPr>
      </w:pPr>
      <w:r w:rsidRPr="00EE6D22">
        <w:rPr>
          <w:rFonts w:ascii="Times New Roman" w:eastAsia="TimesNewRomanPSMT" w:hAnsi="Times New Roman"/>
          <w:sz w:val="28"/>
          <w:szCs w:val="24"/>
          <w:lang w:eastAsia="en-US"/>
        </w:rPr>
        <w:t>доведение данных до соответствующего уровня качества и информативности;</w:t>
      </w:r>
    </w:p>
    <w:p w:rsidR="008E42C2" w:rsidRPr="00EE6D22" w:rsidRDefault="008E42C2" w:rsidP="00E43D2A">
      <w:pPr>
        <w:pStyle w:val="af"/>
        <w:numPr>
          <w:ilvl w:val="0"/>
          <w:numId w:val="2"/>
        </w:numPr>
        <w:spacing w:after="0" w:line="360" w:lineRule="auto"/>
        <w:ind w:left="1066" w:hanging="357"/>
        <w:jc w:val="both"/>
        <w:rPr>
          <w:rFonts w:ascii="Times New Roman" w:eastAsia="TimesNewRomanPSMT" w:hAnsi="Times New Roman"/>
          <w:sz w:val="28"/>
          <w:szCs w:val="24"/>
          <w:lang w:eastAsia="en-US"/>
        </w:rPr>
      </w:pPr>
      <w:r w:rsidRPr="00EE6D22">
        <w:rPr>
          <w:rFonts w:ascii="Times New Roman" w:eastAsia="TimesNewRomanPSMT" w:hAnsi="Times New Roman"/>
          <w:sz w:val="28"/>
          <w:szCs w:val="24"/>
          <w:lang w:eastAsia="en-US"/>
        </w:rPr>
        <w:t>организация интегрированного хранения данных в структурах, обеспечивающих их целостность, непротиворечивость, высокую скорость и гибкость выполнения аналитических запросов</w:t>
      </w:r>
      <w:r w:rsidR="00A240B4">
        <w:rPr>
          <w:rFonts w:ascii="Times New Roman" w:eastAsia="TimesNewRomanPSMT" w:hAnsi="Times New Roman"/>
          <w:sz w:val="28"/>
          <w:szCs w:val="24"/>
          <w:lang w:eastAsia="en-US"/>
        </w:rPr>
        <w:t xml:space="preserve"> [2</w:t>
      </w:r>
      <w:r w:rsidR="0022782E">
        <w:rPr>
          <w:rFonts w:ascii="Times New Roman" w:eastAsia="TimesNewRomanPSMT" w:hAnsi="Times New Roman"/>
          <w:sz w:val="28"/>
          <w:szCs w:val="24"/>
          <w:lang w:eastAsia="en-US"/>
        </w:rPr>
        <w:t>8</w:t>
      </w:r>
      <w:r w:rsidR="005811BE" w:rsidRPr="005811BE">
        <w:rPr>
          <w:rFonts w:ascii="Times New Roman" w:eastAsia="TimesNewRomanPSMT" w:hAnsi="Times New Roman"/>
          <w:sz w:val="28"/>
          <w:szCs w:val="24"/>
          <w:lang w:eastAsia="en-US"/>
        </w:rPr>
        <w:t>]</w:t>
      </w:r>
      <w:r w:rsidRPr="00EE6D22">
        <w:rPr>
          <w:rFonts w:ascii="Times New Roman" w:eastAsia="TimesNewRomanPSMT" w:hAnsi="Times New Roman"/>
          <w:sz w:val="28"/>
          <w:szCs w:val="24"/>
          <w:lang w:eastAsia="en-US"/>
        </w:rPr>
        <w:t>.</w:t>
      </w:r>
    </w:p>
    <w:p w:rsidR="008E42C2" w:rsidRDefault="008E42C2" w:rsidP="00C41BB1">
      <w:pPr>
        <w:rPr>
          <w:rFonts w:eastAsia="TimesNewRomanPSMT"/>
        </w:rPr>
      </w:pPr>
      <w:r>
        <w:rPr>
          <w:rFonts w:eastAsia="TimesNewRomanPSMT"/>
        </w:rPr>
        <w:t xml:space="preserve">Начальным этапом реализации любой аналитической задачи или проекта </w:t>
      </w:r>
      <w:r>
        <w:rPr>
          <w:rFonts w:eastAsia="TimesNewRomanPSMT"/>
        </w:rPr>
        <w:lastRenderedPageBreak/>
        <w:t>является консолидация данных. В её основе лежит процесс сбора и организации хранения данных в виде, оптимальном с точки зрения их обработки на конкретной аналитической платформе или решения конкретной аналитической задачи. Сопутствующими задачами консолидации является оценка качества данных и их обогащение.</w:t>
      </w:r>
    </w:p>
    <w:p w:rsidR="008E42C2" w:rsidRDefault="008E42C2" w:rsidP="00C41BB1">
      <w:pPr>
        <w:rPr>
          <w:rFonts w:eastAsia="TimesNewRomanPSMT"/>
        </w:rPr>
      </w:pPr>
      <w:r>
        <w:rPr>
          <w:rFonts w:eastAsia="TimesNewRomanPSMT"/>
        </w:rPr>
        <w:t>Основные критерии оптимальности с точки зрения консолидации данных:</w:t>
      </w:r>
    </w:p>
    <w:p w:rsidR="008E42C2" w:rsidRPr="00C57F10" w:rsidRDefault="008E42C2" w:rsidP="00E43D2A">
      <w:pPr>
        <w:pStyle w:val="af"/>
        <w:numPr>
          <w:ilvl w:val="0"/>
          <w:numId w:val="1"/>
        </w:numPr>
        <w:spacing w:after="0" w:line="360" w:lineRule="auto"/>
        <w:ind w:left="1066" w:hanging="357"/>
        <w:jc w:val="both"/>
        <w:rPr>
          <w:rFonts w:ascii="Times New Roman" w:eastAsia="TimesNewRomanPSMT" w:hAnsi="Times New Roman"/>
          <w:sz w:val="28"/>
          <w:szCs w:val="24"/>
          <w:lang w:eastAsia="en-US"/>
        </w:rPr>
      </w:pPr>
      <w:r w:rsidRPr="00C57F10">
        <w:rPr>
          <w:rFonts w:ascii="Times New Roman" w:hAnsi="Times New Roman"/>
          <w:sz w:val="28"/>
          <w:szCs w:val="24"/>
        </w:rPr>
        <w:t>обеспечение высокой скорости доступа к данным;</w:t>
      </w:r>
    </w:p>
    <w:p w:rsidR="008E42C2" w:rsidRPr="00C57F10" w:rsidRDefault="008E42C2" w:rsidP="00E43D2A">
      <w:pPr>
        <w:pStyle w:val="af"/>
        <w:numPr>
          <w:ilvl w:val="0"/>
          <w:numId w:val="1"/>
        </w:numPr>
        <w:spacing w:after="0" w:line="360" w:lineRule="auto"/>
        <w:ind w:left="1066" w:hanging="357"/>
        <w:jc w:val="both"/>
        <w:rPr>
          <w:rFonts w:ascii="Times New Roman" w:eastAsia="TimesNewRomanPSMT" w:hAnsi="Times New Roman"/>
          <w:sz w:val="28"/>
          <w:szCs w:val="24"/>
          <w:lang w:eastAsia="en-US"/>
        </w:rPr>
      </w:pPr>
      <w:r w:rsidRPr="00C57F10">
        <w:rPr>
          <w:rFonts w:ascii="Times New Roman" w:hAnsi="Times New Roman"/>
          <w:sz w:val="28"/>
          <w:szCs w:val="24"/>
        </w:rPr>
        <w:t>компактность хранения;</w:t>
      </w:r>
    </w:p>
    <w:p w:rsidR="008E42C2" w:rsidRPr="00C57F10" w:rsidRDefault="008E42C2" w:rsidP="00E43D2A">
      <w:pPr>
        <w:pStyle w:val="af"/>
        <w:numPr>
          <w:ilvl w:val="0"/>
          <w:numId w:val="1"/>
        </w:numPr>
        <w:spacing w:after="0" w:line="360" w:lineRule="auto"/>
        <w:ind w:left="1066" w:hanging="357"/>
        <w:jc w:val="both"/>
        <w:rPr>
          <w:rFonts w:ascii="Times New Roman" w:eastAsia="TimesNewRomanPSMT" w:hAnsi="Times New Roman"/>
          <w:sz w:val="28"/>
          <w:szCs w:val="24"/>
          <w:lang w:eastAsia="en-US"/>
        </w:rPr>
      </w:pPr>
      <w:r w:rsidRPr="00C57F10">
        <w:rPr>
          <w:rFonts w:ascii="Times New Roman" w:hAnsi="Times New Roman"/>
          <w:sz w:val="28"/>
          <w:szCs w:val="24"/>
        </w:rPr>
        <w:t>автоматическая поддержка целостности структуры данных;</w:t>
      </w:r>
    </w:p>
    <w:p w:rsidR="008E42C2" w:rsidRPr="00C57F10" w:rsidRDefault="008E42C2" w:rsidP="00E43D2A">
      <w:pPr>
        <w:pStyle w:val="af"/>
        <w:numPr>
          <w:ilvl w:val="0"/>
          <w:numId w:val="1"/>
        </w:numPr>
        <w:spacing w:after="0" w:line="360" w:lineRule="auto"/>
        <w:ind w:left="1066" w:hanging="357"/>
        <w:jc w:val="both"/>
        <w:rPr>
          <w:rFonts w:ascii="Times New Roman" w:eastAsia="TimesNewRomanPSMT" w:hAnsi="Times New Roman"/>
          <w:sz w:val="28"/>
          <w:szCs w:val="24"/>
          <w:lang w:eastAsia="en-US"/>
        </w:rPr>
      </w:pPr>
      <w:r w:rsidRPr="00C57F10">
        <w:rPr>
          <w:rFonts w:ascii="Times New Roman" w:hAnsi="Times New Roman"/>
          <w:sz w:val="28"/>
          <w:szCs w:val="24"/>
        </w:rPr>
        <w:t>контроль непротиворечивости данных.</w:t>
      </w:r>
    </w:p>
    <w:p w:rsidR="008E42C2" w:rsidRPr="00F032EC" w:rsidRDefault="008E42C2" w:rsidP="00750989">
      <w:pPr>
        <w:pStyle w:val="2"/>
        <w:rPr>
          <w:rFonts w:eastAsia="TimesNewRomanPSMT"/>
          <w:lang w:eastAsia="en-US"/>
        </w:rPr>
      </w:pPr>
      <w:bookmarkStart w:id="14" w:name="_Toc451506255"/>
      <w:r>
        <w:rPr>
          <w:rFonts w:eastAsia="TimesNewRomanPSMT"/>
          <w:lang w:eastAsia="en-US"/>
        </w:rPr>
        <w:t>1.2.</w:t>
      </w:r>
      <w:r w:rsidR="006B38C4">
        <w:rPr>
          <w:rFonts w:eastAsia="TimesNewRomanPSMT"/>
          <w:lang w:eastAsia="en-US"/>
        </w:rPr>
        <w:t xml:space="preserve"> </w:t>
      </w:r>
      <w:r>
        <w:rPr>
          <w:rFonts w:eastAsia="TimesNewRomanPSMT"/>
          <w:lang w:eastAsia="en-US"/>
        </w:rPr>
        <w:t>Основные задачи консолидации и</w:t>
      </w:r>
      <w:r w:rsidR="004C6920">
        <w:rPr>
          <w:rFonts w:eastAsia="TimesNewRomanPSMT"/>
          <w:lang w:eastAsia="en-US"/>
        </w:rPr>
        <w:t xml:space="preserve"> </w:t>
      </w:r>
      <w:r>
        <w:rPr>
          <w:rFonts w:eastAsia="TimesNewRomanPSMT"/>
          <w:lang w:eastAsia="en-US"/>
        </w:rPr>
        <w:t>источники данных</w:t>
      </w:r>
      <w:bookmarkEnd w:id="14"/>
    </w:p>
    <w:p w:rsidR="008E42C2" w:rsidRDefault="008E42C2" w:rsidP="000A5A8E">
      <w:r>
        <w:t>Основные задачи консолидации данных:</w:t>
      </w:r>
    </w:p>
    <w:p w:rsidR="008E42C2" w:rsidRPr="00C57F10" w:rsidRDefault="008E42C2" w:rsidP="00E43D2A">
      <w:pPr>
        <w:pStyle w:val="af"/>
        <w:numPr>
          <w:ilvl w:val="0"/>
          <w:numId w:val="3"/>
        </w:numPr>
        <w:spacing w:after="0" w:line="360" w:lineRule="auto"/>
        <w:ind w:left="1066" w:hanging="357"/>
        <w:jc w:val="both"/>
        <w:rPr>
          <w:rFonts w:ascii="Times New Roman" w:eastAsia="TimesNewRomanPSMT" w:hAnsi="Times New Roman"/>
          <w:sz w:val="28"/>
          <w:szCs w:val="24"/>
          <w:lang w:eastAsia="en-US"/>
        </w:rPr>
      </w:pPr>
      <w:r w:rsidRPr="00C57F10">
        <w:rPr>
          <w:rFonts w:ascii="Times New Roman" w:eastAsia="TimesNewRomanPSMT" w:hAnsi="Times New Roman"/>
          <w:sz w:val="28"/>
          <w:szCs w:val="24"/>
          <w:lang w:eastAsia="en-US"/>
        </w:rPr>
        <w:t>выбор источников данных, определение типа и методики организации доступа к ним;</w:t>
      </w:r>
    </w:p>
    <w:p w:rsidR="008E42C2" w:rsidRPr="00C57F10" w:rsidRDefault="008E42C2" w:rsidP="00E43D2A">
      <w:pPr>
        <w:pStyle w:val="af"/>
        <w:numPr>
          <w:ilvl w:val="0"/>
          <w:numId w:val="3"/>
        </w:numPr>
        <w:spacing w:after="0" w:line="360" w:lineRule="auto"/>
        <w:ind w:left="1066" w:hanging="357"/>
        <w:jc w:val="both"/>
        <w:rPr>
          <w:rFonts w:ascii="Times New Roman" w:eastAsia="TimesNewRomanPSMT" w:hAnsi="Times New Roman"/>
          <w:sz w:val="28"/>
          <w:szCs w:val="24"/>
          <w:lang w:eastAsia="en-US"/>
        </w:rPr>
      </w:pPr>
      <w:r w:rsidRPr="00C57F10">
        <w:rPr>
          <w:rFonts w:ascii="Times New Roman" w:eastAsia="TimesNewRomanPSMT" w:hAnsi="Times New Roman"/>
          <w:sz w:val="28"/>
          <w:szCs w:val="24"/>
          <w:lang w:eastAsia="en-US"/>
        </w:rPr>
        <w:t>разработка стратегии консолидации;</w:t>
      </w:r>
    </w:p>
    <w:p w:rsidR="008E42C2" w:rsidRPr="00C57F10" w:rsidRDefault="008E42C2" w:rsidP="00E43D2A">
      <w:pPr>
        <w:pStyle w:val="af"/>
        <w:numPr>
          <w:ilvl w:val="0"/>
          <w:numId w:val="3"/>
        </w:numPr>
        <w:spacing w:after="0" w:line="360" w:lineRule="auto"/>
        <w:ind w:left="1066" w:hanging="357"/>
        <w:jc w:val="both"/>
        <w:rPr>
          <w:rFonts w:ascii="Times New Roman" w:eastAsia="TimesNewRomanPSMT" w:hAnsi="Times New Roman"/>
          <w:sz w:val="28"/>
          <w:szCs w:val="24"/>
          <w:lang w:eastAsia="en-US"/>
        </w:rPr>
      </w:pPr>
      <w:r w:rsidRPr="00C57F10">
        <w:rPr>
          <w:rFonts w:ascii="Times New Roman" w:eastAsia="TimesNewRomanPSMT" w:hAnsi="Times New Roman"/>
          <w:sz w:val="28"/>
          <w:szCs w:val="24"/>
          <w:lang w:eastAsia="en-US"/>
        </w:rPr>
        <w:t>оценка качества данных;</w:t>
      </w:r>
    </w:p>
    <w:p w:rsidR="008E42C2" w:rsidRPr="00C57F10" w:rsidRDefault="008E42C2" w:rsidP="00E43D2A">
      <w:pPr>
        <w:pStyle w:val="af"/>
        <w:numPr>
          <w:ilvl w:val="0"/>
          <w:numId w:val="3"/>
        </w:numPr>
        <w:spacing w:after="0" w:line="360" w:lineRule="auto"/>
        <w:ind w:left="1066" w:hanging="357"/>
        <w:jc w:val="both"/>
        <w:rPr>
          <w:rFonts w:ascii="Times New Roman" w:eastAsia="TimesNewRomanPSMT" w:hAnsi="Times New Roman"/>
          <w:sz w:val="28"/>
          <w:szCs w:val="24"/>
          <w:lang w:eastAsia="en-US"/>
        </w:rPr>
      </w:pPr>
      <w:r w:rsidRPr="00C57F10">
        <w:rPr>
          <w:rFonts w:ascii="Times New Roman" w:eastAsia="TimesNewRomanPSMT" w:hAnsi="Times New Roman"/>
          <w:sz w:val="28"/>
          <w:szCs w:val="24"/>
          <w:lang w:eastAsia="en-US"/>
        </w:rPr>
        <w:t>обогащение;</w:t>
      </w:r>
    </w:p>
    <w:p w:rsidR="008E42C2" w:rsidRPr="00C57F10" w:rsidRDefault="008E42C2" w:rsidP="00E43D2A">
      <w:pPr>
        <w:pStyle w:val="af"/>
        <w:numPr>
          <w:ilvl w:val="0"/>
          <w:numId w:val="3"/>
        </w:numPr>
        <w:spacing w:after="0" w:line="360" w:lineRule="auto"/>
        <w:ind w:left="1066" w:hanging="357"/>
        <w:jc w:val="both"/>
        <w:rPr>
          <w:rFonts w:ascii="Times New Roman" w:eastAsia="SymbolMT" w:hAnsi="Times New Roman"/>
          <w:sz w:val="28"/>
          <w:szCs w:val="24"/>
          <w:lang w:eastAsia="en-US"/>
        </w:rPr>
      </w:pPr>
      <w:r w:rsidRPr="00C57F10">
        <w:rPr>
          <w:rFonts w:ascii="Times New Roman" w:eastAsia="TimesNewRomanPSMT" w:hAnsi="Times New Roman"/>
          <w:sz w:val="28"/>
          <w:szCs w:val="24"/>
          <w:lang w:eastAsia="en-US"/>
        </w:rPr>
        <w:t>очистка;</w:t>
      </w:r>
    </w:p>
    <w:p w:rsidR="008E42C2" w:rsidRPr="00C57F10" w:rsidRDefault="008E42C2" w:rsidP="00E43D2A">
      <w:pPr>
        <w:pStyle w:val="af"/>
        <w:numPr>
          <w:ilvl w:val="0"/>
          <w:numId w:val="3"/>
        </w:numPr>
        <w:spacing w:after="0" w:line="360" w:lineRule="auto"/>
        <w:ind w:left="1066" w:hanging="357"/>
        <w:jc w:val="both"/>
        <w:rPr>
          <w:rFonts w:eastAsia="TimesNewRomanPSMT"/>
          <w:sz w:val="24"/>
          <w:lang w:eastAsia="en-US"/>
        </w:rPr>
      </w:pPr>
      <w:r w:rsidRPr="00C57F10">
        <w:rPr>
          <w:rFonts w:ascii="Times New Roman" w:eastAsia="TimesNewRomanPSMT" w:hAnsi="Times New Roman"/>
          <w:sz w:val="28"/>
          <w:szCs w:val="24"/>
          <w:lang w:eastAsia="en-US"/>
        </w:rPr>
        <w:t xml:space="preserve">перенос </w:t>
      </w:r>
      <w:r w:rsidR="00910311">
        <w:rPr>
          <w:rFonts w:ascii="Times New Roman" w:eastAsia="TimesNewRomanPSMT" w:hAnsi="Times New Roman"/>
          <w:sz w:val="28"/>
          <w:szCs w:val="24"/>
          <w:lang w:eastAsia="en-US"/>
        </w:rPr>
        <w:t xml:space="preserve">в базу </w:t>
      </w:r>
      <w:r w:rsidRPr="00C57F10">
        <w:rPr>
          <w:rFonts w:ascii="Times New Roman" w:eastAsia="TimesNewRomanPSMT" w:hAnsi="Times New Roman"/>
          <w:sz w:val="28"/>
          <w:szCs w:val="24"/>
          <w:lang w:eastAsia="en-US"/>
        </w:rPr>
        <w:t>данных</w:t>
      </w:r>
      <w:r w:rsidR="00A240B4">
        <w:rPr>
          <w:rFonts w:ascii="Times New Roman" w:eastAsia="TimesNewRomanPSMT" w:hAnsi="Times New Roman"/>
          <w:sz w:val="28"/>
          <w:szCs w:val="24"/>
          <w:lang w:val="en-US" w:eastAsia="en-US"/>
        </w:rPr>
        <w:t xml:space="preserve"> [2</w:t>
      </w:r>
      <w:r w:rsidR="0022782E">
        <w:rPr>
          <w:rFonts w:ascii="Times New Roman" w:eastAsia="TimesNewRomanPSMT" w:hAnsi="Times New Roman"/>
          <w:sz w:val="28"/>
          <w:szCs w:val="24"/>
          <w:lang w:val="en-US" w:eastAsia="en-US"/>
        </w:rPr>
        <w:t>8</w:t>
      </w:r>
      <w:r w:rsidR="005811BE">
        <w:rPr>
          <w:rFonts w:ascii="Times New Roman" w:eastAsia="TimesNewRomanPSMT" w:hAnsi="Times New Roman"/>
          <w:sz w:val="28"/>
          <w:szCs w:val="24"/>
          <w:lang w:val="en-US" w:eastAsia="en-US"/>
        </w:rPr>
        <w:t>]</w:t>
      </w:r>
      <w:r w:rsidRPr="00C57F10">
        <w:rPr>
          <w:rFonts w:ascii="Times New Roman" w:eastAsia="TimesNewRomanPSMT" w:hAnsi="Times New Roman"/>
          <w:sz w:val="28"/>
          <w:szCs w:val="24"/>
          <w:lang w:eastAsia="en-US"/>
        </w:rPr>
        <w:t>.</w:t>
      </w:r>
    </w:p>
    <w:p w:rsidR="008E42C2" w:rsidRDefault="008E42C2" w:rsidP="00714997">
      <w:r>
        <w:t>Первым шагом является осуществление выбора источников, содержащие данные, которые могли бы иметь отношение к решаемой задаче. Следующим шагом является</w:t>
      </w:r>
      <w:r w:rsidR="004C6920">
        <w:t xml:space="preserve"> </w:t>
      </w:r>
      <w:r>
        <w:t>определение типа</w:t>
      </w:r>
      <w:r w:rsidR="004C6920">
        <w:t xml:space="preserve"> </w:t>
      </w:r>
      <w:proofErr w:type="gramStart"/>
      <w:r>
        <w:t>источников</w:t>
      </w:r>
      <w:proofErr w:type="gramEnd"/>
      <w:r>
        <w:t xml:space="preserve"> и методика организации доступа к ним. В</w:t>
      </w:r>
      <w:r w:rsidR="00E06DF0">
        <w:t xml:space="preserve"> связи с этим можно выделить два</w:t>
      </w:r>
      <w:r>
        <w:t xml:space="preserve"> основных подхода к организации хранения данных</w:t>
      </w:r>
      <w:r w:rsidR="00E06DF0">
        <w:t>, доступных нам</w:t>
      </w:r>
      <w:r>
        <w:t>.</w:t>
      </w:r>
    </w:p>
    <w:p w:rsidR="008E42C2" w:rsidRDefault="008E42C2" w:rsidP="00714997">
      <w:r>
        <w:t>1. Данные, хранящиеся в локальных файлах. Источнико</w:t>
      </w:r>
      <w:r w:rsidR="00E51C9C">
        <w:t xml:space="preserve">м может быть любой файл (например, </w:t>
      </w:r>
      <w:r w:rsidR="00E51C9C">
        <w:rPr>
          <w:lang w:val="en-US"/>
        </w:rPr>
        <w:t>TXT</w:t>
      </w:r>
      <w:r w:rsidR="00E51C9C">
        <w:t xml:space="preserve">, </w:t>
      </w:r>
      <w:r w:rsidR="00E51C9C">
        <w:rPr>
          <w:lang w:val="en-US"/>
        </w:rPr>
        <w:t>CSV</w:t>
      </w:r>
      <w:r w:rsidR="00E51C9C">
        <w:t xml:space="preserve"> файлы).</w:t>
      </w:r>
    </w:p>
    <w:p w:rsidR="008E42C2" w:rsidRDefault="008E42C2" w:rsidP="00E06DF0">
      <w:r>
        <w:t>2. БД</w:t>
      </w:r>
      <w:r w:rsidR="004C6920">
        <w:t xml:space="preserve"> </w:t>
      </w:r>
      <w:r>
        <w:t>различных</w:t>
      </w:r>
      <w:r w:rsidR="004C6920">
        <w:t xml:space="preserve"> </w:t>
      </w:r>
      <w:r>
        <w:t>СУБД</w:t>
      </w:r>
      <w:r w:rsidR="0077404B">
        <w:t xml:space="preserve"> (систем управления базами данных)</w:t>
      </w:r>
      <w:r w:rsidRPr="00164EAB">
        <w:t xml:space="preserve">, </w:t>
      </w:r>
      <w:r>
        <w:t>таких</w:t>
      </w:r>
      <w:r w:rsidR="004C6920">
        <w:t xml:space="preserve"> </w:t>
      </w:r>
      <w:r>
        <w:t>как</w:t>
      </w:r>
      <w:r w:rsidR="004C6920">
        <w:t xml:space="preserve"> </w:t>
      </w:r>
      <w:r>
        <w:rPr>
          <w:lang w:val="en-US"/>
        </w:rPr>
        <w:t>Oracle</w:t>
      </w:r>
      <w:r w:rsidR="00A764C8" w:rsidRPr="00A764C8">
        <w:t xml:space="preserve"> </w:t>
      </w:r>
      <w:r w:rsidR="00A764C8">
        <w:rPr>
          <w:lang w:val="en-US"/>
        </w:rPr>
        <w:t>MySQL</w:t>
      </w:r>
      <w:r w:rsidRPr="00164EAB">
        <w:t xml:space="preserve">, </w:t>
      </w:r>
      <w:r w:rsidR="00A764C8">
        <w:rPr>
          <w:lang w:val="en-US"/>
        </w:rPr>
        <w:t>Microsoft</w:t>
      </w:r>
      <w:r w:rsidR="00A764C8" w:rsidRPr="00A764C8">
        <w:t xml:space="preserve"> </w:t>
      </w:r>
      <w:r>
        <w:rPr>
          <w:lang w:val="en-US"/>
        </w:rPr>
        <w:t>SQL</w:t>
      </w:r>
      <w:r w:rsidR="004C6920">
        <w:t xml:space="preserve"> </w:t>
      </w:r>
      <w:r>
        <w:rPr>
          <w:lang w:val="en-US"/>
        </w:rPr>
        <w:t>Server</w:t>
      </w:r>
      <w:r w:rsidRPr="00164EAB">
        <w:t xml:space="preserve">, </w:t>
      </w:r>
      <w:r w:rsidR="00A764C8">
        <w:rPr>
          <w:lang w:val="en-US"/>
        </w:rPr>
        <w:t>Microsoft</w:t>
      </w:r>
      <w:r w:rsidR="00A764C8" w:rsidRPr="00A764C8">
        <w:t xml:space="preserve"> </w:t>
      </w:r>
      <w:r>
        <w:rPr>
          <w:lang w:val="en-US"/>
        </w:rPr>
        <w:t>Access</w:t>
      </w:r>
      <w:r w:rsidR="00A764C8">
        <w:t xml:space="preserve">, </w:t>
      </w:r>
      <w:r w:rsidR="00A764C8">
        <w:rPr>
          <w:lang w:val="en-US"/>
        </w:rPr>
        <w:t>Firebird</w:t>
      </w:r>
      <w:r w:rsidRPr="00164EAB">
        <w:t xml:space="preserve"> </w:t>
      </w:r>
      <w:r>
        <w:t xml:space="preserve">и других. </w:t>
      </w:r>
      <w:r>
        <w:lastRenderedPageBreak/>
        <w:t xml:space="preserve">Поскольку тип и свойства полей жестко заданы при </w:t>
      </w:r>
      <w:r w:rsidRPr="004B774B">
        <w:t xml:space="preserve">проектировании </w:t>
      </w:r>
      <w:r>
        <w:t>таблиц,</w:t>
      </w:r>
      <w:r w:rsidR="004C6920">
        <w:t xml:space="preserve"> </w:t>
      </w:r>
      <w:r>
        <w:t>файлы БД лучше поддерживают целостность структуры данных.</w:t>
      </w:r>
    </w:p>
    <w:p w:rsidR="008E42C2" w:rsidRDefault="008E42C2" w:rsidP="00C41BB1">
      <w:r>
        <w:t>Другой важной задачей, которую требуется решить в рамках консолидации, является оценка качества данных с точки зрения их пригодности для обработки с помощью различных аналитических алгоритмов и методов. Если в процессе оценки качества будут выявлены факторы, которые не позволяют корректно применить к данным те или иные методы, необходимо выполнить соответствующую очистку данных.</w:t>
      </w:r>
      <w:r w:rsidR="00E51C9C">
        <w:t xml:space="preserve"> </w:t>
      </w:r>
    </w:p>
    <w:p w:rsidR="008E42C2" w:rsidRDefault="008E42C2" w:rsidP="00E51C9C">
      <w:r>
        <w:t>Еще одной немаловажной операцией, которая может понадобиться при консолида</w:t>
      </w:r>
      <w:r w:rsidR="00E51C9C">
        <w:t xml:space="preserve">ции данных, является обогащение </w:t>
      </w:r>
      <w:r w:rsidR="00A240B4">
        <w:rPr>
          <w:rFonts w:eastAsia="TimesNewRomanPSMT"/>
        </w:rPr>
        <w:t>[3</w:t>
      </w:r>
      <w:r w:rsidR="0022782E">
        <w:rPr>
          <w:rFonts w:eastAsia="TimesNewRomanPSMT"/>
        </w:rPr>
        <w:t>3</w:t>
      </w:r>
      <w:r w:rsidR="00CC5F73" w:rsidRPr="00CC5F73">
        <w:rPr>
          <w:rFonts w:eastAsia="TimesNewRomanPSMT"/>
        </w:rPr>
        <w:t>]</w:t>
      </w:r>
      <w:r w:rsidRPr="00097869">
        <w:rPr>
          <w:rFonts w:eastAsia="TimesNewRomanPSMT"/>
        </w:rPr>
        <w:t>.</w:t>
      </w:r>
    </w:p>
    <w:p w:rsidR="008E42C2" w:rsidRDefault="008E42C2" w:rsidP="00750989">
      <w:pPr>
        <w:pStyle w:val="2"/>
      </w:pPr>
      <w:bookmarkStart w:id="15" w:name="_Toc451506256"/>
      <w:r>
        <w:t xml:space="preserve">1.3. Обобщенная </w:t>
      </w:r>
      <w:r w:rsidRPr="00750989">
        <w:t>схема</w:t>
      </w:r>
      <w:r>
        <w:t xml:space="preserve"> процесса консолидации</w:t>
      </w:r>
      <w:bookmarkEnd w:id="15"/>
    </w:p>
    <w:p w:rsidR="008E42C2" w:rsidRDefault="008E42C2" w:rsidP="00C41BB1">
      <w:r>
        <w:t>Место консолидации в общем процессе анализа данных может быть представлено</w:t>
      </w:r>
      <w:r w:rsidR="00A47904">
        <w:t xml:space="preserve"> в виде структурной схемы (рис. 1</w:t>
      </w:r>
      <w:r>
        <w:t>).</w:t>
      </w:r>
    </w:p>
    <w:p w:rsidR="008E42C2" w:rsidRDefault="00164F2B" w:rsidP="00C41BB1">
      <w:pPr>
        <w:ind w:firstLine="0"/>
        <w:jc w:val="center"/>
      </w:pPr>
      <w:r>
        <w:rPr>
          <w:noProof/>
        </w:rPr>
        <w:drawing>
          <wp:inline distT="0" distB="0" distL="0" distR="0">
            <wp:extent cx="4667250" cy="2390775"/>
            <wp:effectExtent l="0" t="0" r="0"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2390775"/>
                    </a:xfrm>
                    <a:prstGeom prst="rect">
                      <a:avLst/>
                    </a:prstGeom>
                    <a:noFill/>
                    <a:ln>
                      <a:noFill/>
                    </a:ln>
                  </pic:spPr>
                </pic:pic>
              </a:graphicData>
            </a:graphic>
          </wp:inline>
        </w:drawing>
      </w:r>
      <w:r w:rsidR="008E42C2">
        <w:br/>
      </w:r>
      <w:r w:rsidR="00A47904">
        <w:rPr>
          <w:sz w:val="24"/>
          <w:szCs w:val="20"/>
        </w:rPr>
        <w:t>Рис. 1</w:t>
      </w:r>
      <w:r w:rsidR="008E42C2">
        <w:rPr>
          <w:sz w:val="24"/>
          <w:szCs w:val="20"/>
        </w:rPr>
        <w:t>.</w:t>
      </w:r>
      <w:r w:rsidR="008E42C2" w:rsidRPr="007B607E">
        <w:rPr>
          <w:sz w:val="24"/>
          <w:szCs w:val="20"/>
        </w:rPr>
        <w:t xml:space="preserve"> Процесс консолидации данных</w:t>
      </w:r>
    </w:p>
    <w:p w:rsidR="008E42C2" w:rsidRPr="009D006A" w:rsidRDefault="008E42C2" w:rsidP="00C41BB1">
      <w:pPr>
        <w:rPr>
          <w:rFonts w:eastAsia="TimesNewRomanPSMT"/>
          <w:lang w:eastAsia="en-US"/>
        </w:rPr>
      </w:pPr>
      <w:r>
        <w:rPr>
          <w:rFonts w:eastAsia="TimesNewRomanPSMT"/>
          <w:lang w:eastAsia="en-US"/>
        </w:rPr>
        <w:t>Обобщив</w:t>
      </w:r>
      <w:r w:rsidRPr="009D006A">
        <w:rPr>
          <w:rFonts w:eastAsia="TimesNewRomanPSMT"/>
          <w:lang w:eastAsia="en-US"/>
        </w:rPr>
        <w:t xml:space="preserve"> все вышесказанное</w:t>
      </w:r>
      <w:r>
        <w:rPr>
          <w:rFonts w:eastAsia="TimesNewRomanPSMT"/>
          <w:lang w:eastAsia="en-US"/>
        </w:rPr>
        <w:t>, получаем следующее</w:t>
      </w:r>
      <w:r w:rsidRPr="009D006A">
        <w:rPr>
          <w:rFonts w:eastAsia="TimesNewRomanPSMT"/>
          <w:lang w:eastAsia="en-US"/>
        </w:rPr>
        <w:t>: в основе процедуры консолидации лежит E</w:t>
      </w:r>
      <w:r>
        <w:rPr>
          <w:rFonts w:eastAsia="TimesNewRomanPSMT"/>
          <w:lang w:eastAsia="en-US"/>
        </w:rPr>
        <w:t>TL-</w:t>
      </w:r>
      <w:r w:rsidRPr="009D006A">
        <w:rPr>
          <w:rFonts w:eastAsia="TimesNewRomanPSMT"/>
          <w:lang w:eastAsia="en-US"/>
        </w:rPr>
        <w:t xml:space="preserve">процесс </w:t>
      </w:r>
      <w:r w:rsidR="00044C9C" w:rsidRPr="00044C9C">
        <w:rPr>
          <w:rFonts w:eastAsia="TimesNewRomanPSMT"/>
          <w:lang w:eastAsia="en-US"/>
        </w:rPr>
        <w:t>(</w:t>
      </w:r>
      <w:r w:rsidR="00044C9C">
        <w:rPr>
          <w:rFonts w:eastAsia="TimesNewRomanPSMT"/>
          <w:lang w:val="en-US" w:eastAsia="en-US"/>
        </w:rPr>
        <w:t>E</w:t>
      </w:r>
      <w:proofErr w:type="spellStart"/>
      <w:r w:rsidR="00044C9C">
        <w:rPr>
          <w:rFonts w:eastAsia="TimesNewRomanPSMT"/>
          <w:lang w:eastAsia="en-US"/>
        </w:rPr>
        <w:t>xtraction</w:t>
      </w:r>
      <w:proofErr w:type="spellEnd"/>
      <w:r w:rsidR="00044C9C" w:rsidRPr="009C491C">
        <w:rPr>
          <w:rFonts w:eastAsia="TimesNewRomanPSMT"/>
          <w:lang w:eastAsia="en-US"/>
        </w:rPr>
        <w:t xml:space="preserve"> – </w:t>
      </w:r>
      <w:r w:rsidR="00044C9C" w:rsidRPr="009A64E7">
        <w:t>извлечение</w:t>
      </w:r>
      <w:r w:rsidR="00044C9C">
        <w:rPr>
          <w:rFonts w:eastAsia="TimesNewRomanPSMT"/>
          <w:lang w:eastAsia="en-US"/>
        </w:rPr>
        <w:t xml:space="preserve">, </w:t>
      </w:r>
      <w:r w:rsidR="00044C9C">
        <w:rPr>
          <w:rFonts w:eastAsia="TimesNewRomanPSMT"/>
          <w:lang w:val="en-US" w:eastAsia="en-US"/>
        </w:rPr>
        <w:t>T</w:t>
      </w:r>
      <w:proofErr w:type="spellStart"/>
      <w:r w:rsidR="00044C9C" w:rsidRPr="009D006A">
        <w:rPr>
          <w:rFonts w:eastAsia="TimesNewRomanPSMT"/>
          <w:lang w:eastAsia="en-US"/>
        </w:rPr>
        <w:t>ransformation</w:t>
      </w:r>
      <w:proofErr w:type="spellEnd"/>
      <w:r w:rsidR="004C6920">
        <w:rPr>
          <w:rFonts w:eastAsia="TimesNewRomanPSMT"/>
          <w:lang w:eastAsia="en-US"/>
        </w:rPr>
        <w:t xml:space="preserve"> </w:t>
      </w:r>
      <w:r w:rsidR="00044C9C">
        <w:rPr>
          <w:rFonts w:eastAsia="TimesNewRomanPSMT"/>
          <w:lang w:eastAsia="en-US"/>
        </w:rPr>
        <w:t>– преобразование</w:t>
      </w:r>
      <w:r w:rsidR="00044C9C" w:rsidRPr="009D006A">
        <w:rPr>
          <w:rFonts w:eastAsia="TimesNewRomanPSMT"/>
          <w:lang w:eastAsia="en-US"/>
        </w:rPr>
        <w:t>,</w:t>
      </w:r>
      <w:r w:rsidR="004C6920">
        <w:rPr>
          <w:rFonts w:eastAsia="TimesNewRomanPSMT"/>
          <w:lang w:eastAsia="en-US"/>
        </w:rPr>
        <w:t xml:space="preserve"> </w:t>
      </w:r>
      <w:r w:rsidR="00044C9C">
        <w:rPr>
          <w:rFonts w:eastAsia="TimesNewRomanPSMT"/>
          <w:lang w:val="en-US" w:eastAsia="en-US"/>
        </w:rPr>
        <w:t>L</w:t>
      </w:r>
      <w:proofErr w:type="spellStart"/>
      <w:r w:rsidR="00044C9C" w:rsidRPr="009D006A">
        <w:rPr>
          <w:rFonts w:eastAsia="TimesNewRomanPSMT"/>
          <w:lang w:eastAsia="en-US"/>
        </w:rPr>
        <w:t>oading</w:t>
      </w:r>
      <w:proofErr w:type="spellEnd"/>
      <w:r w:rsidR="00044C9C">
        <w:rPr>
          <w:rFonts w:eastAsia="TimesNewRomanPSMT"/>
          <w:lang w:eastAsia="en-US"/>
        </w:rPr>
        <w:t xml:space="preserve"> – загрузка</w:t>
      </w:r>
      <w:r w:rsidRPr="009D006A">
        <w:rPr>
          <w:rFonts w:eastAsia="TimesNewRomanPSMT"/>
          <w:lang w:eastAsia="en-US"/>
        </w:rPr>
        <w:t>), решающий задачи:</w:t>
      </w:r>
    </w:p>
    <w:p w:rsidR="008E42C2" w:rsidRPr="00C57F10" w:rsidRDefault="008E42C2" w:rsidP="00E43D2A">
      <w:pPr>
        <w:pStyle w:val="af"/>
        <w:numPr>
          <w:ilvl w:val="0"/>
          <w:numId w:val="4"/>
        </w:numPr>
        <w:spacing w:after="0" w:line="360" w:lineRule="auto"/>
        <w:ind w:hanging="357"/>
        <w:jc w:val="both"/>
        <w:rPr>
          <w:rFonts w:ascii="Times New Roman" w:eastAsia="TimesNewRomanPSMT" w:hAnsi="Times New Roman"/>
          <w:sz w:val="28"/>
          <w:szCs w:val="24"/>
          <w:lang w:eastAsia="en-US"/>
        </w:rPr>
      </w:pPr>
      <w:r w:rsidRPr="00C57F10">
        <w:rPr>
          <w:rFonts w:ascii="Times New Roman" w:eastAsia="TimesNewRomanPSMT" w:hAnsi="Times New Roman"/>
          <w:sz w:val="28"/>
          <w:szCs w:val="24"/>
          <w:lang w:eastAsia="en-US"/>
        </w:rPr>
        <w:t xml:space="preserve">извлечения данных из </w:t>
      </w:r>
      <w:r>
        <w:rPr>
          <w:rFonts w:ascii="Times New Roman" w:eastAsia="TimesNewRomanPSMT" w:hAnsi="Times New Roman"/>
          <w:sz w:val="28"/>
          <w:szCs w:val="24"/>
          <w:lang w:eastAsia="en-US"/>
        </w:rPr>
        <w:t>гетерогенных</w:t>
      </w:r>
      <w:r w:rsidRPr="00C57F10">
        <w:rPr>
          <w:rFonts w:ascii="Times New Roman" w:eastAsia="TimesNewRomanPSMT" w:hAnsi="Times New Roman"/>
          <w:sz w:val="28"/>
          <w:szCs w:val="24"/>
          <w:lang w:eastAsia="en-US"/>
        </w:rPr>
        <w:t xml:space="preserve"> источников;</w:t>
      </w:r>
    </w:p>
    <w:p w:rsidR="008E42C2" w:rsidRPr="00C57F10" w:rsidRDefault="008E42C2" w:rsidP="00E43D2A">
      <w:pPr>
        <w:pStyle w:val="af"/>
        <w:numPr>
          <w:ilvl w:val="0"/>
          <w:numId w:val="4"/>
        </w:numPr>
        <w:spacing w:after="0" w:line="360" w:lineRule="auto"/>
        <w:ind w:hanging="357"/>
        <w:jc w:val="both"/>
        <w:rPr>
          <w:rFonts w:ascii="Times New Roman" w:eastAsia="TimesNewRomanPSMT" w:hAnsi="Times New Roman"/>
          <w:sz w:val="28"/>
          <w:szCs w:val="24"/>
          <w:lang w:eastAsia="en-US"/>
        </w:rPr>
      </w:pPr>
      <w:r w:rsidRPr="00C57F10">
        <w:rPr>
          <w:rFonts w:ascii="Times New Roman" w:eastAsia="TimesNewRomanPSMT" w:hAnsi="Times New Roman"/>
          <w:sz w:val="28"/>
          <w:szCs w:val="24"/>
          <w:lang w:eastAsia="en-US"/>
        </w:rPr>
        <w:t>преобразования данных к виду, пригодному для хранения в определенной структуре;</w:t>
      </w:r>
    </w:p>
    <w:p w:rsidR="008E42C2" w:rsidRPr="00C57F10" w:rsidRDefault="008E42C2" w:rsidP="00E43D2A">
      <w:pPr>
        <w:pStyle w:val="af"/>
        <w:numPr>
          <w:ilvl w:val="0"/>
          <w:numId w:val="4"/>
        </w:numPr>
        <w:spacing w:after="0" w:line="360" w:lineRule="auto"/>
        <w:ind w:hanging="357"/>
        <w:jc w:val="both"/>
        <w:rPr>
          <w:rFonts w:ascii="Times New Roman" w:eastAsia="TimesNewRomanPSMT" w:hAnsi="Times New Roman"/>
          <w:sz w:val="28"/>
          <w:szCs w:val="24"/>
          <w:lang w:eastAsia="en-US"/>
        </w:rPr>
      </w:pPr>
      <w:r w:rsidRPr="00C57F10">
        <w:rPr>
          <w:rFonts w:ascii="Times New Roman" w:eastAsia="TimesNewRomanPSMT" w:hAnsi="Times New Roman"/>
          <w:sz w:val="28"/>
          <w:szCs w:val="24"/>
          <w:lang w:eastAsia="en-US"/>
        </w:rPr>
        <w:t>загрузки данных в со</w:t>
      </w:r>
      <w:r w:rsidR="00F91EA2">
        <w:rPr>
          <w:rFonts w:ascii="Times New Roman" w:eastAsia="TimesNewRomanPSMT" w:hAnsi="Times New Roman"/>
          <w:sz w:val="28"/>
          <w:szCs w:val="24"/>
          <w:lang w:eastAsia="en-US"/>
        </w:rPr>
        <w:t>ответствующую БД</w:t>
      </w:r>
      <w:r w:rsidRPr="00C57F10">
        <w:rPr>
          <w:rFonts w:ascii="Times New Roman" w:eastAsia="TimesNewRomanPSMT" w:hAnsi="Times New Roman"/>
          <w:sz w:val="28"/>
          <w:szCs w:val="24"/>
          <w:lang w:eastAsia="en-US"/>
        </w:rPr>
        <w:t>.</w:t>
      </w:r>
    </w:p>
    <w:p w:rsidR="008E42C2" w:rsidRPr="00E51C9C" w:rsidRDefault="008E42C2" w:rsidP="00E51C9C">
      <w:pPr>
        <w:rPr>
          <w:rFonts w:eastAsia="TimesNewRomanPSMT"/>
          <w:lang w:eastAsia="en-US"/>
        </w:rPr>
      </w:pPr>
      <w:r w:rsidRPr="0069425B">
        <w:rPr>
          <w:rFonts w:eastAsia="TimesNewRomanPSMT"/>
          <w:lang w:eastAsia="en-US"/>
        </w:rPr>
        <w:lastRenderedPageBreak/>
        <w:t xml:space="preserve">Консолидация позволяет осуществлять трансформацию </w:t>
      </w:r>
      <w:proofErr w:type="gramStart"/>
      <w:r w:rsidRPr="0069425B">
        <w:rPr>
          <w:rFonts w:eastAsia="TimesNewRomanPSMT"/>
          <w:lang w:eastAsia="en-US"/>
        </w:rPr>
        <w:t>значительных</w:t>
      </w:r>
      <w:r w:rsidR="004C6920">
        <w:rPr>
          <w:rFonts w:eastAsia="TimesNewRomanPSMT"/>
          <w:lang w:eastAsia="en-US"/>
        </w:rPr>
        <w:t xml:space="preserve"> </w:t>
      </w:r>
      <w:r w:rsidR="00197987">
        <w:rPr>
          <w:rFonts w:eastAsia="TimesNewRomanPSMT"/>
          <w:lang w:eastAsia="en-US"/>
        </w:rPr>
        <w:t>объемов</w:t>
      </w:r>
      <w:proofErr w:type="gramEnd"/>
      <w:r w:rsidR="00197987">
        <w:rPr>
          <w:rFonts w:eastAsia="TimesNewRomanPSMT"/>
          <w:lang w:eastAsia="en-US"/>
        </w:rPr>
        <w:t xml:space="preserve"> данных </w:t>
      </w:r>
      <w:r w:rsidRPr="0069425B">
        <w:rPr>
          <w:rFonts w:eastAsia="TimesNewRomanPSMT"/>
          <w:lang w:eastAsia="en-US"/>
        </w:rPr>
        <w:t>в процессе их передачи от первичных си</w:t>
      </w:r>
      <w:r w:rsidR="00E51C9C">
        <w:rPr>
          <w:rFonts w:eastAsia="TimesNewRomanPSMT"/>
          <w:lang w:eastAsia="en-US"/>
        </w:rPr>
        <w:t xml:space="preserve">стем к конечным местам хранения </w:t>
      </w:r>
      <w:r w:rsidR="00A23BF1" w:rsidRPr="006E76A8">
        <w:rPr>
          <w:rFonts w:eastAsia="TimesNewRomanPSMT"/>
          <w:lang w:eastAsia="en-US"/>
        </w:rPr>
        <w:t>[</w:t>
      </w:r>
      <w:r w:rsidR="00A240B4">
        <w:rPr>
          <w:rFonts w:eastAsia="TimesNewRomanPSMT"/>
          <w:lang w:eastAsia="en-US"/>
        </w:rPr>
        <w:t>45</w:t>
      </w:r>
      <w:r w:rsidR="00A23BF1" w:rsidRPr="006E76A8">
        <w:rPr>
          <w:rFonts w:eastAsia="TimesNewRomanPSMT"/>
          <w:lang w:eastAsia="en-US"/>
        </w:rPr>
        <w:t>]</w:t>
      </w:r>
      <w:r w:rsidRPr="0069425B">
        <w:rPr>
          <w:rFonts w:eastAsia="TimesNewRomanPSMT"/>
          <w:lang w:eastAsia="en-US"/>
        </w:rPr>
        <w:t>.</w:t>
      </w:r>
    </w:p>
    <w:p w:rsidR="008E42C2" w:rsidRPr="00F7707E" w:rsidRDefault="008E42C2" w:rsidP="00750989">
      <w:pPr>
        <w:pStyle w:val="2"/>
      </w:pPr>
      <w:bookmarkStart w:id="16" w:name="_Toc451506257"/>
      <w:r>
        <w:t>1.4.</w:t>
      </w:r>
      <w:r w:rsidR="006B38C4">
        <w:t xml:space="preserve"> </w:t>
      </w:r>
      <w:r>
        <w:t>Понятие</w:t>
      </w:r>
      <w:r w:rsidR="0035165B">
        <w:t xml:space="preserve"> </w:t>
      </w:r>
      <w:r>
        <w:rPr>
          <w:lang w:val="en-US"/>
        </w:rPr>
        <w:t>ETL</w:t>
      </w:r>
      <w:r>
        <w:t>-</w:t>
      </w:r>
      <w:r w:rsidRPr="00750989">
        <w:t>процесса</w:t>
      </w:r>
      <w:bookmarkEnd w:id="16"/>
    </w:p>
    <w:p w:rsidR="008E42C2" w:rsidRPr="009A64E7" w:rsidRDefault="008E42C2" w:rsidP="00C41BB1">
      <w:r w:rsidRPr="009A64E7">
        <w:t xml:space="preserve">Извлечение данных из разнотипных источников и перенос их в </w:t>
      </w:r>
      <w:r w:rsidR="00197987">
        <w:t>БД</w:t>
      </w:r>
      <w:r w:rsidR="0035165B">
        <w:t xml:space="preserve"> </w:t>
      </w:r>
      <w:r w:rsidRPr="009A64E7">
        <w:t>с целью дальнейшей аналитической об</w:t>
      </w:r>
      <w:r>
        <w:t>работки связаны с рядом проблем:</w:t>
      </w:r>
    </w:p>
    <w:p w:rsidR="008E42C2" w:rsidRPr="00F7707E" w:rsidRDefault="008E42C2" w:rsidP="00E43D2A">
      <w:pPr>
        <w:pStyle w:val="af"/>
        <w:numPr>
          <w:ilvl w:val="0"/>
          <w:numId w:val="5"/>
        </w:numPr>
        <w:spacing w:after="0" w:line="360" w:lineRule="auto"/>
        <w:ind w:left="1066" w:hanging="357"/>
        <w:jc w:val="both"/>
        <w:rPr>
          <w:rFonts w:ascii="Times New Roman" w:hAnsi="Times New Roman"/>
          <w:sz w:val="28"/>
          <w:szCs w:val="24"/>
        </w:rPr>
      </w:pPr>
      <w:r>
        <w:rPr>
          <w:rFonts w:ascii="Times New Roman" w:hAnsi="Times New Roman"/>
          <w:sz w:val="28"/>
          <w:szCs w:val="24"/>
        </w:rPr>
        <w:t>и</w:t>
      </w:r>
      <w:r w:rsidRPr="00F7707E">
        <w:rPr>
          <w:rFonts w:ascii="Times New Roman" w:hAnsi="Times New Roman"/>
          <w:sz w:val="28"/>
          <w:szCs w:val="24"/>
        </w:rPr>
        <w:t xml:space="preserve">сходные данные расположены в источниках самых </w:t>
      </w:r>
      <w:r>
        <w:rPr>
          <w:rFonts w:ascii="Times New Roman" w:hAnsi="Times New Roman"/>
          <w:sz w:val="28"/>
          <w:szCs w:val="24"/>
        </w:rPr>
        <w:t>разнообразных типов и форматов</w:t>
      </w:r>
      <w:r w:rsidRPr="00F7707E">
        <w:rPr>
          <w:rFonts w:ascii="Times New Roman" w:hAnsi="Times New Roman"/>
          <w:sz w:val="28"/>
          <w:szCs w:val="24"/>
        </w:rPr>
        <w:t>, и, кроме того, могут испол</w:t>
      </w:r>
      <w:r>
        <w:rPr>
          <w:rFonts w:ascii="Times New Roman" w:hAnsi="Times New Roman"/>
          <w:sz w:val="28"/>
          <w:szCs w:val="24"/>
        </w:rPr>
        <w:t>ьзовать различную кодировку;</w:t>
      </w:r>
    </w:p>
    <w:p w:rsidR="008E42C2" w:rsidRPr="00F7707E" w:rsidRDefault="008E42C2" w:rsidP="00E43D2A">
      <w:pPr>
        <w:pStyle w:val="af"/>
        <w:numPr>
          <w:ilvl w:val="0"/>
          <w:numId w:val="5"/>
        </w:numPr>
        <w:spacing w:after="0" w:line="360" w:lineRule="auto"/>
        <w:ind w:left="1066" w:hanging="357"/>
        <w:jc w:val="both"/>
        <w:rPr>
          <w:rFonts w:ascii="Times New Roman" w:hAnsi="Times New Roman"/>
          <w:sz w:val="28"/>
          <w:szCs w:val="24"/>
        </w:rPr>
      </w:pPr>
      <w:r>
        <w:rPr>
          <w:rFonts w:ascii="Times New Roman" w:hAnsi="Times New Roman"/>
          <w:sz w:val="28"/>
          <w:szCs w:val="24"/>
        </w:rPr>
        <w:t>д</w:t>
      </w:r>
      <w:r w:rsidRPr="00F7707E">
        <w:rPr>
          <w:rFonts w:ascii="Times New Roman" w:hAnsi="Times New Roman"/>
          <w:sz w:val="28"/>
          <w:szCs w:val="24"/>
        </w:rPr>
        <w:t>анные в источника</w:t>
      </w:r>
      <w:r>
        <w:rPr>
          <w:rFonts w:ascii="Times New Roman" w:hAnsi="Times New Roman"/>
          <w:sz w:val="28"/>
          <w:szCs w:val="24"/>
        </w:rPr>
        <w:t>х обычно излишне детализированы;</w:t>
      </w:r>
    </w:p>
    <w:p w:rsidR="008E42C2" w:rsidRPr="00F7707E" w:rsidRDefault="008E42C2" w:rsidP="00E43D2A">
      <w:pPr>
        <w:pStyle w:val="af"/>
        <w:numPr>
          <w:ilvl w:val="0"/>
          <w:numId w:val="5"/>
        </w:numPr>
        <w:spacing w:after="0" w:line="360" w:lineRule="auto"/>
        <w:ind w:left="1066" w:hanging="357"/>
        <w:jc w:val="both"/>
        <w:rPr>
          <w:rFonts w:ascii="Times New Roman" w:hAnsi="Times New Roman"/>
          <w:sz w:val="28"/>
          <w:szCs w:val="24"/>
        </w:rPr>
      </w:pPr>
      <w:r>
        <w:rPr>
          <w:rFonts w:ascii="Times New Roman" w:hAnsi="Times New Roman"/>
          <w:sz w:val="28"/>
          <w:szCs w:val="24"/>
        </w:rPr>
        <w:t>и</w:t>
      </w:r>
      <w:r w:rsidRPr="00F7707E">
        <w:rPr>
          <w:rFonts w:ascii="Times New Roman" w:hAnsi="Times New Roman"/>
          <w:sz w:val="28"/>
          <w:szCs w:val="24"/>
        </w:rPr>
        <w:t xml:space="preserve">сходные данные, как правило, являются «грязными», то есть содержат различные факторы, которые мешают их корректному анализу. </w:t>
      </w:r>
    </w:p>
    <w:p w:rsidR="008E42C2" w:rsidRDefault="008E42C2" w:rsidP="00C41BB1">
      <w:r w:rsidRPr="009A64E7">
        <w:t xml:space="preserve">Поэтому для переноса исходных данных из различных источников в </w:t>
      </w:r>
      <w:r w:rsidR="00DF76A3">
        <w:t>БД</w:t>
      </w:r>
      <w:r w:rsidRPr="009A64E7">
        <w:t xml:space="preserve"> следует использовать специальны</w:t>
      </w:r>
      <w:r>
        <w:t>й инструментарий, который извлекает</w:t>
      </w:r>
      <w:r w:rsidRPr="009A64E7">
        <w:t xml:space="preserve"> данные из источников раз</w:t>
      </w:r>
      <w:r>
        <w:t>личного формата, преобразовывает</w:t>
      </w:r>
      <w:r w:rsidRPr="009A64E7">
        <w:t xml:space="preserve"> их в</w:t>
      </w:r>
      <w:r>
        <w:t xml:space="preserve"> единый формат, поддерживаемый Б</w:t>
      </w:r>
      <w:r w:rsidRPr="009A64E7">
        <w:t>Д, а</w:t>
      </w:r>
      <w:r w:rsidR="00F76EE7">
        <w:t xml:space="preserve"> при необходимости –</w:t>
      </w:r>
      <w:r>
        <w:t xml:space="preserve"> производит</w:t>
      </w:r>
      <w:r w:rsidRPr="009A64E7">
        <w:t xml:space="preserve"> очистку данных от факторов, мешающих корректно выпол</w:t>
      </w:r>
      <w:r>
        <w:t>нять их аналитическую обработку, затем загружают преобразованные данные</w:t>
      </w:r>
      <w:r w:rsidR="004C6920">
        <w:t xml:space="preserve"> </w:t>
      </w:r>
      <w:r>
        <w:t>в БД.</w:t>
      </w:r>
      <w:r w:rsidR="004C6920">
        <w:t xml:space="preserve"> </w:t>
      </w:r>
      <w:r w:rsidRPr="009A64E7">
        <w:t>Такой комплекс программных средств получил обобщенное название ETL. Сам процесс переноса данных и связанные с ним действия называются ETL-процессом, а соответствующие п</w:t>
      </w:r>
      <w:r>
        <w:t>рограммные средства –</w:t>
      </w:r>
      <w:r w:rsidRPr="009A64E7">
        <w:t xml:space="preserve"> ETL-системами</w:t>
      </w:r>
      <w:r w:rsidR="00A240B4">
        <w:t xml:space="preserve"> [45</w:t>
      </w:r>
      <w:r w:rsidR="005811BE" w:rsidRPr="005811BE">
        <w:t>]</w:t>
      </w:r>
      <w:r w:rsidRPr="009A64E7">
        <w:t xml:space="preserve">. </w:t>
      </w:r>
    </w:p>
    <w:p w:rsidR="008E42C2" w:rsidRDefault="008E42C2" w:rsidP="00750989">
      <w:pPr>
        <w:pStyle w:val="2"/>
      </w:pPr>
      <w:bookmarkStart w:id="17" w:name="_Toc451506258"/>
      <w:r>
        <w:t xml:space="preserve">1.5. Основные </w:t>
      </w:r>
      <w:r w:rsidRPr="00750989">
        <w:t>цели</w:t>
      </w:r>
      <w:r>
        <w:t xml:space="preserve"> и задачи процесса ETL</w:t>
      </w:r>
      <w:bookmarkEnd w:id="17"/>
    </w:p>
    <w:p w:rsidR="008E42C2" w:rsidRPr="0018657D" w:rsidRDefault="008E42C2" w:rsidP="00C41BB1">
      <w:r w:rsidRPr="0018657D">
        <w:t xml:space="preserve">ETL-система должна обеспечивать выполнение трех основных этапов процесса </w:t>
      </w:r>
      <w:r>
        <w:t>переноса данных (ETL-процесса):</w:t>
      </w:r>
    </w:p>
    <w:p w:rsidR="008E42C2" w:rsidRPr="0018657D" w:rsidRDefault="008E42C2" w:rsidP="00E43D2A">
      <w:pPr>
        <w:widowControl/>
        <w:numPr>
          <w:ilvl w:val="0"/>
          <w:numId w:val="6"/>
        </w:numPr>
        <w:autoSpaceDE/>
        <w:autoSpaceDN/>
        <w:ind w:left="714" w:hanging="357"/>
        <w:rPr>
          <w:szCs w:val="24"/>
        </w:rPr>
      </w:pPr>
      <w:r>
        <w:rPr>
          <w:szCs w:val="24"/>
        </w:rPr>
        <w:t>и</w:t>
      </w:r>
      <w:r w:rsidRPr="0018657D">
        <w:rPr>
          <w:szCs w:val="24"/>
        </w:rPr>
        <w:t xml:space="preserve">звлечение данных. На этом этапе </w:t>
      </w:r>
      <w:r>
        <w:rPr>
          <w:szCs w:val="24"/>
        </w:rPr>
        <w:t>происходит излечение данных из гетерогенных источников с последующей подготовкой к преобразованию;</w:t>
      </w:r>
    </w:p>
    <w:p w:rsidR="008E42C2" w:rsidRPr="0018657D" w:rsidRDefault="008E42C2" w:rsidP="00E43D2A">
      <w:pPr>
        <w:widowControl/>
        <w:numPr>
          <w:ilvl w:val="0"/>
          <w:numId w:val="6"/>
        </w:numPr>
        <w:autoSpaceDE/>
        <w:autoSpaceDN/>
        <w:ind w:left="714" w:hanging="357"/>
        <w:rPr>
          <w:szCs w:val="24"/>
        </w:rPr>
      </w:pPr>
      <w:r>
        <w:rPr>
          <w:szCs w:val="24"/>
        </w:rPr>
        <w:lastRenderedPageBreak/>
        <w:t>п</w:t>
      </w:r>
      <w:r w:rsidRPr="0018657D">
        <w:rPr>
          <w:szCs w:val="24"/>
        </w:rPr>
        <w:t>реобразование данных. Производятся преобразование форматов и кодировки данных, а также их обобщение и о</w:t>
      </w:r>
      <w:r>
        <w:rPr>
          <w:szCs w:val="24"/>
        </w:rPr>
        <w:t>чистка;</w:t>
      </w:r>
    </w:p>
    <w:p w:rsidR="008E42C2" w:rsidRPr="0018657D" w:rsidRDefault="008E42C2" w:rsidP="00E43D2A">
      <w:pPr>
        <w:widowControl/>
        <w:numPr>
          <w:ilvl w:val="0"/>
          <w:numId w:val="6"/>
        </w:numPr>
        <w:autoSpaceDE/>
        <w:autoSpaceDN/>
        <w:ind w:left="714" w:hanging="357"/>
        <w:rPr>
          <w:szCs w:val="24"/>
        </w:rPr>
      </w:pPr>
      <w:r>
        <w:rPr>
          <w:szCs w:val="24"/>
        </w:rPr>
        <w:t>загрузка данных –</w:t>
      </w:r>
      <w:r w:rsidRPr="0018657D">
        <w:rPr>
          <w:szCs w:val="24"/>
        </w:rPr>
        <w:t xml:space="preserve"> запись преобразованных данных в соответствующую систему хранения</w:t>
      </w:r>
      <w:r>
        <w:rPr>
          <w:szCs w:val="24"/>
        </w:rPr>
        <w:t xml:space="preserve">, </w:t>
      </w:r>
      <w:r w:rsidR="00AE3F23">
        <w:rPr>
          <w:szCs w:val="24"/>
        </w:rPr>
        <w:t>например,</w:t>
      </w:r>
      <w:r>
        <w:rPr>
          <w:szCs w:val="24"/>
        </w:rPr>
        <w:t xml:space="preserve"> базу данных</w:t>
      </w:r>
      <w:r w:rsidRPr="0018657D">
        <w:rPr>
          <w:szCs w:val="24"/>
        </w:rPr>
        <w:t xml:space="preserve">. </w:t>
      </w:r>
    </w:p>
    <w:p w:rsidR="008E42C2" w:rsidRPr="0018657D" w:rsidRDefault="008E42C2" w:rsidP="00C41BB1">
      <w:r w:rsidRPr="0018657D">
        <w:t>Перемещение данных в процессе ETL можно разбить на последовательность процедур, представленных следующ</w:t>
      </w:r>
      <w:r>
        <w:t>ей функциональной схемой (рис.</w:t>
      </w:r>
      <w:r w:rsidR="00A47904">
        <w:t xml:space="preserve"> 2</w:t>
      </w:r>
      <w:r w:rsidRPr="0018657D">
        <w:t xml:space="preserve">). </w:t>
      </w:r>
    </w:p>
    <w:p w:rsidR="008E42C2" w:rsidRPr="0018657D" w:rsidRDefault="00164F2B" w:rsidP="005B0A4A">
      <w:pPr>
        <w:widowControl/>
        <w:autoSpaceDE/>
        <w:autoSpaceDN/>
        <w:ind w:firstLine="0"/>
        <w:jc w:val="center"/>
        <w:rPr>
          <w:szCs w:val="24"/>
        </w:rPr>
      </w:pPr>
      <w:r>
        <w:rPr>
          <w:noProof/>
          <w:szCs w:val="24"/>
        </w:rPr>
        <w:drawing>
          <wp:inline distT="0" distB="0" distL="0" distR="0">
            <wp:extent cx="4714875" cy="2724150"/>
            <wp:effectExtent l="0" t="0" r="9525" b="0"/>
            <wp:docPr id="2" name="Рисунок 4" descr="http://www.cfin.ru/itm/olap/cons-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cfin.ru/itm/olap/cons-25.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4875" cy="2724150"/>
                    </a:xfrm>
                    <a:prstGeom prst="rect">
                      <a:avLst/>
                    </a:prstGeom>
                    <a:noFill/>
                    <a:ln>
                      <a:noFill/>
                    </a:ln>
                  </pic:spPr>
                </pic:pic>
              </a:graphicData>
            </a:graphic>
          </wp:inline>
        </w:drawing>
      </w:r>
      <w:r w:rsidR="008E42C2" w:rsidRPr="0018657D">
        <w:rPr>
          <w:szCs w:val="24"/>
        </w:rPr>
        <w:br/>
      </w:r>
      <w:r w:rsidR="008E42C2" w:rsidRPr="007B607E">
        <w:rPr>
          <w:iCs/>
          <w:sz w:val="24"/>
          <w:szCs w:val="20"/>
        </w:rPr>
        <w:t>Рис.</w:t>
      </w:r>
      <w:r w:rsidR="00A47904">
        <w:rPr>
          <w:iCs/>
          <w:sz w:val="24"/>
          <w:szCs w:val="20"/>
        </w:rPr>
        <w:t xml:space="preserve"> 2</w:t>
      </w:r>
      <w:r w:rsidR="008E42C2">
        <w:rPr>
          <w:iCs/>
          <w:sz w:val="24"/>
          <w:szCs w:val="20"/>
        </w:rPr>
        <w:t>.</w:t>
      </w:r>
      <w:r w:rsidR="008E42C2" w:rsidRPr="007B607E">
        <w:rPr>
          <w:iCs/>
          <w:sz w:val="24"/>
          <w:szCs w:val="20"/>
        </w:rPr>
        <w:t xml:space="preserve"> Обобщенная структура процесса ETL</w:t>
      </w:r>
    </w:p>
    <w:p w:rsidR="008E42C2" w:rsidRPr="00C57F10" w:rsidRDefault="008E42C2" w:rsidP="0069030B">
      <w:pPr>
        <w:pStyle w:val="af"/>
        <w:numPr>
          <w:ilvl w:val="0"/>
          <w:numId w:val="7"/>
        </w:numPr>
        <w:spacing w:after="0" w:line="360" w:lineRule="auto"/>
        <w:ind w:left="714" w:hanging="357"/>
        <w:jc w:val="both"/>
        <w:rPr>
          <w:rFonts w:ascii="Times New Roman" w:hAnsi="Times New Roman"/>
          <w:sz w:val="28"/>
          <w:szCs w:val="24"/>
        </w:rPr>
      </w:pPr>
      <w:r w:rsidRPr="00C57F10">
        <w:rPr>
          <w:rFonts w:ascii="Times New Roman" w:hAnsi="Times New Roman"/>
          <w:sz w:val="28"/>
          <w:szCs w:val="24"/>
        </w:rPr>
        <w:t xml:space="preserve">Извлечение. Данные извлекаются из источников и загружаются в промежуточную область. </w:t>
      </w:r>
    </w:p>
    <w:p w:rsidR="008E42C2" w:rsidRPr="00C57F10" w:rsidRDefault="008E42C2" w:rsidP="0069030B">
      <w:pPr>
        <w:pStyle w:val="af"/>
        <w:numPr>
          <w:ilvl w:val="0"/>
          <w:numId w:val="7"/>
        </w:numPr>
        <w:spacing w:after="0" w:line="360" w:lineRule="auto"/>
        <w:ind w:left="714" w:hanging="357"/>
        <w:jc w:val="both"/>
        <w:rPr>
          <w:rFonts w:ascii="Times New Roman" w:hAnsi="Times New Roman"/>
          <w:sz w:val="28"/>
          <w:szCs w:val="24"/>
        </w:rPr>
      </w:pPr>
      <w:r w:rsidRPr="00C57F10">
        <w:rPr>
          <w:rFonts w:ascii="Times New Roman" w:hAnsi="Times New Roman"/>
          <w:sz w:val="28"/>
          <w:szCs w:val="24"/>
        </w:rPr>
        <w:t>Поиск ошибок. Производится проверка данных на соответствие спецификациям и возм</w:t>
      </w:r>
      <w:r>
        <w:rPr>
          <w:rFonts w:ascii="Times New Roman" w:hAnsi="Times New Roman"/>
          <w:sz w:val="28"/>
          <w:szCs w:val="24"/>
        </w:rPr>
        <w:t>ожность последующей загрузки в Б</w:t>
      </w:r>
      <w:r w:rsidRPr="00C57F10">
        <w:rPr>
          <w:rFonts w:ascii="Times New Roman" w:hAnsi="Times New Roman"/>
          <w:sz w:val="28"/>
          <w:szCs w:val="24"/>
        </w:rPr>
        <w:t xml:space="preserve">Д. </w:t>
      </w:r>
    </w:p>
    <w:p w:rsidR="008E42C2" w:rsidRPr="00C57F10" w:rsidRDefault="008E42C2" w:rsidP="0069030B">
      <w:pPr>
        <w:pStyle w:val="af"/>
        <w:numPr>
          <w:ilvl w:val="0"/>
          <w:numId w:val="7"/>
        </w:numPr>
        <w:spacing w:after="0" w:line="360" w:lineRule="auto"/>
        <w:ind w:left="714" w:hanging="357"/>
        <w:jc w:val="both"/>
        <w:rPr>
          <w:rFonts w:ascii="Times New Roman" w:hAnsi="Times New Roman"/>
          <w:sz w:val="28"/>
          <w:szCs w:val="24"/>
        </w:rPr>
      </w:pPr>
      <w:r w:rsidRPr="00C57F10">
        <w:rPr>
          <w:rFonts w:ascii="Times New Roman" w:hAnsi="Times New Roman"/>
          <w:sz w:val="28"/>
          <w:szCs w:val="24"/>
        </w:rPr>
        <w:t>Преобразование. Данные группируются и преобразуются к ви</w:t>
      </w:r>
      <w:r>
        <w:rPr>
          <w:rFonts w:ascii="Times New Roman" w:hAnsi="Times New Roman"/>
          <w:sz w:val="28"/>
          <w:szCs w:val="24"/>
        </w:rPr>
        <w:t>ду, соответствующему структуре Б</w:t>
      </w:r>
      <w:r w:rsidRPr="00C57F10">
        <w:rPr>
          <w:rFonts w:ascii="Times New Roman" w:hAnsi="Times New Roman"/>
          <w:sz w:val="28"/>
          <w:szCs w:val="24"/>
        </w:rPr>
        <w:t xml:space="preserve">Д. </w:t>
      </w:r>
    </w:p>
    <w:p w:rsidR="008E42C2" w:rsidRPr="00C57F10" w:rsidRDefault="008E42C2" w:rsidP="0069030B">
      <w:pPr>
        <w:pStyle w:val="af"/>
        <w:numPr>
          <w:ilvl w:val="0"/>
          <w:numId w:val="7"/>
        </w:numPr>
        <w:spacing w:after="0" w:line="360" w:lineRule="auto"/>
        <w:ind w:left="714" w:hanging="357"/>
        <w:jc w:val="both"/>
        <w:rPr>
          <w:rFonts w:ascii="Times New Roman" w:hAnsi="Times New Roman"/>
          <w:sz w:val="28"/>
          <w:szCs w:val="24"/>
        </w:rPr>
      </w:pPr>
      <w:r w:rsidRPr="00C57F10">
        <w:rPr>
          <w:rFonts w:ascii="Times New Roman" w:hAnsi="Times New Roman"/>
          <w:sz w:val="28"/>
          <w:szCs w:val="24"/>
        </w:rPr>
        <w:t>Распределение. Данные распределяются на несколько потоков в соответствии с особенностями орга</w:t>
      </w:r>
      <w:r>
        <w:rPr>
          <w:rFonts w:ascii="Times New Roman" w:hAnsi="Times New Roman"/>
          <w:sz w:val="28"/>
          <w:szCs w:val="24"/>
        </w:rPr>
        <w:t>низации процесса их загрузки в Б</w:t>
      </w:r>
      <w:r w:rsidRPr="00C57F10">
        <w:rPr>
          <w:rFonts w:ascii="Times New Roman" w:hAnsi="Times New Roman"/>
          <w:sz w:val="28"/>
          <w:szCs w:val="24"/>
        </w:rPr>
        <w:t xml:space="preserve">Д. </w:t>
      </w:r>
    </w:p>
    <w:p w:rsidR="008E42C2" w:rsidRPr="00C57F10" w:rsidRDefault="008E42C2" w:rsidP="0069030B">
      <w:pPr>
        <w:pStyle w:val="af"/>
        <w:numPr>
          <w:ilvl w:val="0"/>
          <w:numId w:val="7"/>
        </w:numPr>
        <w:spacing w:after="0" w:line="360" w:lineRule="auto"/>
        <w:ind w:left="714" w:hanging="357"/>
        <w:jc w:val="both"/>
        <w:rPr>
          <w:rFonts w:ascii="Times New Roman" w:hAnsi="Times New Roman"/>
          <w:sz w:val="28"/>
          <w:szCs w:val="24"/>
        </w:rPr>
      </w:pPr>
      <w:r w:rsidRPr="00C57F10">
        <w:rPr>
          <w:rFonts w:ascii="Times New Roman" w:hAnsi="Times New Roman"/>
          <w:sz w:val="28"/>
          <w:szCs w:val="24"/>
        </w:rPr>
        <w:t>Вставка</w:t>
      </w:r>
      <w:r w:rsidR="00F91EA2">
        <w:rPr>
          <w:rFonts w:ascii="Times New Roman" w:hAnsi="Times New Roman"/>
          <w:sz w:val="28"/>
          <w:szCs w:val="24"/>
        </w:rPr>
        <w:t>. Данные загружаются в БД</w:t>
      </w:r>
      <w:r w:rsidRPr="00C57F10">
        <w:rPr>
          <w:rFonts w:ascii="Times New Roman" w:hAnsi="Times New Roman"/>
          <w:sz w:val="28"/>
          <w:szCs w:val="24"/>
        </w:rPr>
        <w:t xml:space="preserve">-получатель. </w:t>
      </w:r>
    </w:p>
    <w:p w:rsidR="008E42C2" w:rsidRPr="009A64E7" w:rsidRDefault="008E42C2" w:rsidP="00C41BB1">
      <w:r>
        <w:t>Таким образом, ETL следует рассматривать не только как процесс переноса данных из одного приложения в другое, но и как инструмент их подготовки к анализу</w:t>
      </w:r>
      <w:r w:rsidR="00846527" w:rsidRPr="00846527">
        <w:t xml:space="preserve"> </w:t>
      </w:r>
      <w:r w:rsidR="00A240B4">
        <w:t>[3</w:t>
      </w:r>
      <w:r w:rsidR="0022782E">
        <w:t>3</w:t>
      </w:r>
      <w:r w:rsidR="00CC5F73" w:rsidRPr="00CC5F73">
        <w:t>]</w:t>
      </w:r>
      <w:r>
        <w:t>.</w:t>
      </w:r>
    </w:p>
    <w:p w:rsidR="008E42C2" w:rsidRDefault="008E42C2" w:rsidP="00750989">
      <w:pPr>
        <w:pStyle w:val="2"/>
      </w:pPr>
      <w:bookmarkStart w:id="18" w:name="_Toc451506259"/>
      <w:r>
        <w:lastRenderedPageBreak/>
        <w:t>1.6. Извлечение данных в ETL</w:t>
      </w:r>
      <w:bookmarkEnd w:id="18"/>
    </w:p>
    <w:p w:rsidR="008E42C2" w:rsidRDefault="00A126FC" w:rsidP="007F1064">
      <w:r>
        <w:t>П</w:t>
      </w:r>
      <w:r w:rsidRPr="00D41F80">
        <w:t xml:space="preserve">роцедура извлечения записей из источника </w:t>
      </w:r>
      <w:proofErr w:type="gramStart"/>
      <w:r w:rsidRPr="00D41F80">
        <w:t>данных</w:t>
      </w:r>
      <w:proofErr w:type="gramEnd"/>
      <w:r w:rsidRPr="00D41F80">
        <w:t xml:space="preserve"> и подготовка содержащейся в них информ</w:t>
      </w:r>
      <w:r>
        <w:t>ации к процессу преобразования</w:t>
      </w:r>
      <w:r w:rsidR="00110E05">
        <w:t xml:space="preserve"> </w:t>
      </w:r>
      <w:r w:rsidRPr="00D41F80">
        <w:t xml:space="preserve">является </w:t>
      </w:r>
      <w:r>
        <w:t>н</w:t>
      </w:r>
      <w:r w:rsidRPr="00D41F80">
        <w:t xml:space="preserve">ачальным этапом </w:t>
      </w:r>
      <w:r>
        <w:t xml:space="preserve">ETL. </w:t>
      </w:r>
      <w:r w:rsidR="008E42C2" w:rsidRPr="00141004">
        <w:t>Процедуру извлечения можно реализо</w:t>
      </w:r>
      <w:r w:rsidR="008E42C2">
        <w:t>вать двумя основными способами.</w:t>
      </w:r>
    </w:p>
    <w:p w:rsidR="008E42C2" w:rsidRPr="00A35891" w:rsidRDefault="008E42C2" w:rsidP="00C41BB1">
      <w:r w:rsidRPr="00A35891">
        <w:t>1. Извлечение данных с помощью специализиров</w:t>
      </w:r>
      <w:r>
        <w:t>а</w:t>
      </w:r>
      <w:r w:rsidR="00A47904">
        <w:t>нных программных средств (рис. 3</w:t>
      </w:r>
      <w:r w:rsidRPr="00A35891">
        <w:t xml:space="preserve">). </w:t>
      </w:r>
    </w:p>
    <w:p w:rsidR="008E42C2" w:rsidRPr="00A35891" w:rsidRDefault="00164F2B" w:rsidP="00864D3A">
      <w:pPr>
        <w:widowControl/>
        <w:autoSpaceDE/>
        <w:autoSpaceDN/>
        <w:ind w:firstLine="0"/>
        <w:jc w:val="center"/>
        <w:rPr>
          <w:szCs w:val="24"/>
        </w:rPr>
      </w:pPr>
      <w:r>
        <w:rPr>
          <w:noProof/>
          <w:szCs w:val="24"/>
        </w:rPr>
        <w:drawing>
          <wp:inline distT="0" distB="0" distL="0" distR="0">
            <wp:extent cx="3524250" cy="933450"/>
            <wp:effectExtent l="0" t="0" r="0" b="0"/>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0" cy="933450"/>
                    </a:xfrm>
                    <a:prstGeom prst="rect">
                      <a:avLst/>
                    </a:prstGeom>
                    <a:noFill/>
                    <a:ln>
                      <a:noFill/>
                    </a:ln>
                  </pic:spPr>
                </pic:pic>
              </a:graphicData>
            </a:graphic>
          </wp:inline>
        </w:drawing>
      </w:r>
      <w:r w:rsidR="008E42C2" w:rsidRPr="00A35891">
        <w:rPr>
          <w:szCs w:val="24"/>
        </w:rPr>
        <w:br/>
      </w:r>
      <w:r w:rsidR="00A47904">
        <w:rPr>
          <w:iCs/>
          <w:sz w:val="24"/>
          <w:szCs w:val="20"/>
        </w:rPr>
        <w:t>Рис. 3</w:t>
      </w:r>
      <w:r w:rsidR="008E42C2" w:rsidRPr="007B607E">
        <w:rPr>
          <w:iCs/>
          <w:sz w:val="24"/>
          <w:szCs w:val="20"/>
        </w:rPr>
        <w:t>. Первый способ извлечения данных в ETL</w:t>
      </w:r>
    </w:p>
    <w:p w:rsidR="008E42C2" w:rsidRPr="00A35891" w:rsidRDefault="008E42C2" w:rsidP="00864D3A">
      <w:r w:rsidRPr="00A35891">
        <w:t xml:space="preserve">Преимущества данного способа заключаются в том, что использование специализированных программ позволяет, во-первых, избежать необходимости оснащать </w:t>
      </w:r>
      <w:r w:rsidR="00F74F49">
        <w:t>разработанные</w:t>
      </w:r>
      <w:r w:rsidR="004C6920">
        <w:t xml:space="preserve"> </w:t>
      </w:r>
      <w:r w:rsidRPr="00A35891">
        <w:t>системы средствами выгрузки, во-вторых, учитывать особенности всего ETL-процесса уже в процессе выгрузки. В случае, когда данные извлека</w:t>
      </w:r>
      <w:r w:rsidR="00201445">
        <w:t>ются из локальных источников</w:t>
      </w:r>
      <w:r w:rsidRPr="00A35891">
        <w:t xml:space="preserve">, альтернативы использованию специальных средств нет, поскольку такие виды </w:t>
      </w:r>
      <w:proofErr w:type="gramStart"/>
      <w:r w:rsidRPr="00A35891">
        <w:t>источников</w:t>
      </w:r>
      <w:proofErr w:type="gramEnd"/>
      <w:r w:rsidRPr="00A35891">
        <w:t xml:space="preserve"> данных не содержат средств выгрузки данных. </w:t>
      </w:r>
    </w:p>
    <w:p w:rsidR="008E42C2" w:rsidRPr="00A35891" w:rsidRDefault="008E42C2" w:rsidP="00C41BB1">
      <w:r w:rsidRPr="00A35891">
        <w:t>2. Извлечение данных средствами той системы, в</w:t>
      </w:r>
      <w:r w:rsidR="00A47904">
        <w:t xml:space="preserve"> которой они хранятся (рис. 4</w:t>
      </w:r>
      <w:r w:rsidRPr="00A35891">
        <w:t xml:space="preserve">). </w:t>
      </w:r>
    </w:p>
    <w:p w:rsidR="008E42C2" w:rsidRPr="00A35891" w:rsidRDefault="00164F2B" w:rsidP="0027258F">
      <w:pPr>
        <w:widowControl/>
        <w:autoSpaceDE/>
        <w:autoSpaceDN/>
        <w:ind w:firstLine="0"/>
        <w:jc w:val="center"/>
        <w:rPr>
          <w:szCs w:val="24"/>
        </w:rPr>
      </w:pPr>
      <w:r>
        <w:rPr>
          <w:noProof/>
          <w:szCs w:val="24"/>
        </w:rPr>
        <w:drawing>
          <wp:inline distT="0" distB="0" distL="0" distR="0">
            <wp:extent cx="3790950" cy="1213480"/>
            <wp:effectExtent l="0" t="0" r="0" b="6350"/>
            <wp:docPr id="4" name="Рисунок 4"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8833" cy="1216003"/>
                    </a:xfrm>
                    <a:prstGeom prst="rect">
                      <a:avLst/>
                    </a:prstGeom>
                    <a:noFill/>
                    <a:ln>
                      <a:noFill/>
                    </a:ln>
                  </pic:spPr>
                </pic:pic>
              </a:graphicData>
            </a:graphic>
          </wp:inline>
        </w:drawing>
      </w:r>
      <w:r w:rsidR="008E42C2" w:rsidRPr="00A35891">
        <w:rPr>
          <w:szCs w:val="24"/>
        </w:rPr>
        <w:br/>
      </w:r>
      <w:r w:rsidR="00A47904">
        <w:rPr>
          <w:iCs/>
          <w:sz w:val="24"/>
          <w:szCs w:val="20"/>
        </w:rPr>
        <w:t>Рис. 4</w:t>
      </w:r>
      <w:r w:rsidR="008E42C2">
        <w:rPr>
          <w:iCs/>
          <w:sz w:val="24"/>
          <w:szCs w:val="20"/>
        </w:rPr>
        <w:t>.</w:t>
      </w:r>
      <w:r w:rsidR="008E42C2" w:rsidRPr="007B607E">
        <w:rPr>
          <w:iCs/>
          <w:sz w:val="24"/>
          <w:szCs w:val="20"/>
        </w:rPr>
        <w:t xml:space="preserve"> Второй способ извлечения данных в ETL</w:t>
      </w:r>
    </w:p>
    <w:p w:rsidR="008E42C2" w:rsidRPr="00A35891" w:rsidRDefault="008E42C2" w:rsidP="0027258F">
      <w:r w:rsidRPr="00A35891">
        <w:t>Поскольку средства «</w:t>
      </w:r>
      <w:proofErr w:type="spellStart"/>
      <w:r w:rsidRPr="00A35891">
        <w:t>самовыгрузки</w:t>
      </w:r>
      <w:proofErr w:type="spellEnd"/>
      <w:r w:rsidRPr="00A35891">
        <w:t xml:space="preserve">» </w:t>
      </w:r>
      <w:r w:rsidR="0015143D" w:rsidRPr="00A35891">
        <w:t xml:space="preserve">системы </w:t>
      </w:r>
      <w:r w:rsidRPr="00A35891">
        <w:t>разрабатываются с учетом осо</w:t>
      </w:r>
      <w:r w:rsidR="008D0E9B">
        <w:t>бенностей структуры данных</w:t>
      </w:r>
      <w:r w:rsidR="0015143D">
        <w:t xml:space="preserve">, </w:t>
      </w:r>
      <w:r w:rsidRPr="00A35891">
        <w:t>это позволяет адаптировать процедуру извлечения к структуре извлекаемых данных, что в ряде случаев делает процесс более эффективным</w:t>
      </w:r>
      <w:r w:rsidR="00D276D9">
        <w:t xml:space="preserve"> </w:t>
      </w:r>
      <w:r w:rsidR="00A240B4">
        <w:t>[3</w:t>
      </w:r>
      <w:r w:rsidR="0022782E">
        <w:t>3</w:t>
      </w:r>
      <w:r w:rsidR="00A47904" w:rsidRPr="00A47904">
        <w:t>]</w:t>
      </w:r>
      <w:r w:rsidRPr="00A35891">
        <w:t xml:space="preserve">. </w:t>
      </w:r>
    </w:p>
    <w:p w:rsidR="008E42C2" w:rsidRDefault="008E42C2" w:rsidP="00C41BB1">
      <w:r>
        <w:lastRenderedPageBreak/>
        <w:t>После извлечения данные помещаются в так называемую промежуточную область, где для каждого источника создается свой отдельный файл. В некоторых случаях, когда требуется выгрузить данные из нескольких источников одного типа, для них создается общая таблица; одно из ее полей указывает на источник, из ко</w:t>
      </w:r>
      <w:r w:rsidR="00A47904">
        <w:t>торого были взяты данные (рис. 5</w:t>
      </w:r>
      <w:r>
        <w:t>).</w:t>
      </w:r>
    </w:p>
    <w:p w:rsidR="008E42C2" w:rsidRPr="00A126FC" w:rsidRDefault="00164F2B" w:rsidP="00277037">
      <w:pPr>
        <w:widowControl/>
        <w:autoSpaceDE/>
        <w:autoSpaceDN/>
        <w:ind w:firstLine="0"/>
        <w:jc w:val="center"/>
        <w:rPr>
          <w:szCs w:val="24"/>
        </w:rPr>
      </w:pPr>
      <w:r>
        <w:rPr>
          <w:noProof/>
          <w:szCs w:val="24"/>
        </w:rPr>
        <w:drawing>
          <wp:inline distT="0" distB="0" distL="0" distR="0">
            <wp:extent cx="5153025" cy="2419350"/>
            <wp:effectExtent l="0" t="0" r="9525" b="0"/>
            <wp:docPr id="5" name="Рисунок 8" descr="http://www.cfin.ru/itm/olap/cons-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cfin.ru/itm/olap/cons-29.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025" cy="2419350"/>
                    </a:xfrm>
                    <a:prstGeom prst="rect">
                      <a:avLst/>
                    </a:prstGeom>
                    <a:noFill/>
                    <a:ln>
                      <a:noFill/>
                    </a:ln>
                  </pic:spPr>
                </pic:pic>
              </a:graphicData>
            </a:graphic>
          </wp:inline>
        </w:drawing>
      </w:r>
      <w:r w:rsidR="008E42C2" w:rsidRPr="00A45C0D">
        <w:rPr>
          <w:szCs w:val="24"/>
        </w:rPr>
        <w:br/>
      </w:r>
      <w:r w:rsidR="00A47904">
        <w:rPr>
          <w:iCs/>
          <w:sz w:val="24"/>
          <w:szCs w:val="20"/>
        </w:rPr>
        <w:t>Рис. 5</w:t>
      </w:r>
      <w:r w:rsidR="008E42C2">
        <w:rPr>
          <w:iCs/>
          <w:sz w:val="24"/>
          <w:szCs w:val="20"/>
        </w:rPr>
        <w:t>.</w:t>
      </w:r>
      <w:r w:rsidR="008E42C2" w:rsidRPr="007B607E">
        <w:rPr>
          <w:iCs/>
          <w:sz w:val="24"/>
          <w:szCs w:val="20"/>
        </w:rPr>
        <w:t xml:space="preserve"> Схема организации </w:t>
      </w:r>
      <w:r w:rsidR="008E42C2">
        <w:rPr>
          <w:iCs/>
          <w:sz w:val="24"/>
          <w:szCs w:val="20"/>
        </w:rPr>
        <w:t xml:space="preserve">выгрузки в </w:t>
      </w:r>
      <w:r w:rsidR="008E42C2">
        <w:rPr>
          <w:iCs/>
          <w:sz w:val="24"/>
          <w:szCs w:val="20"/>
          <w:lang w:val="en-US"/>
        </w:rPr>
        <w:t>ETL</w:t>
      </w:r>
      <w:r w:rsidR="008E42C2" w:rsidRPr="002C64A0">
        <w:rPr>
          <w:iCs/>
          <w:sz w:val="24"/>
          <w:szCs w:val="20"/>
        </w:rPr>
        <w:t>-</w:t>
      </w:r>
      <w:r w:rsidR="008E42C2">
        <w:rPr>
          <w:iCs/>
          <w:sz w:val="24"/>
          <w:szCs w:val="20"/>
        </w:rPr>
        <w:t>процессе</w:t>
      </w:r>
    </w:p>
    <w:p w:rsidR="008E42C2" w:rsidRPr="006B3192" w:rsidRDefault="00750989" w:rsidP="00750989">
      <w:pPr>
        <w:pStyle w:val="2"/>
      </w:pPr>
      <w:bookmarkStart w:id="19" w:name="_Toc451506260"/>
      <w:r>
        <w:t>1.7</w:t>
      </w:r>
      <w:r w:rsidR="008E42C2">
        <w:t xml:space="preserve">. </w:t>
      </w:r>
      <w:r w:rsidR="008E42C2" w:rsidRPr="00750989">
        <w:t>Преобразование</w:t>
      </w:r>
      <w:r w:rsidR="008E42C2">
        <w:t xml:space="preserve"> данных в </w:t>
      </w:r>
      <w:r w:rsidR="008E42C2">
        <w:rPr>
          <w:lang w:val="en-US"/>
        </w:rPr>
        <w:t>ETL</w:t>
      </w:r>
      <w:bookmarkEnd w:id="19"/>
    </w:p>
    <w:p w:rsidR="008E42C2" w:rsidRDefault="008E42C2" w:rsidP="00C41BB1">
      <w:r>
        <w:t>Следующий этап ETL-процесса – преобразование данных. Его целью является подготовка данных к размещению в БД и приведение их к виду, наиболее удобному для последующего анализа. При этом должны учитываться некоторые требования, в частности, к уровню качества данных.</w:t>
      </w:r>
    </w:p>
    <w:p w:rsidR="008E42C2" w:rsidRPr="007F1064" w:rsidRDefault="008E42C2" w:rsidP="007F1064">
      <w:r>
        <w:t xml:space="preserve">В </w:t>
      </w:r>
      <w:r w:rsidRPr="00B774D3">
        <w:t>процессе преобразования данных в рамках ETL выполн</w:t>
      </w:r>
      <w:r w:rsidR="007F1064">
        <w:t xml:space="preserve">яются следующие операции: </w:t>
      </w:r>
      <w:r w:rsidRPr="00B774D3">
        <w:rPr>
          <w:szCs w:val="24"/>
        </w:rPr>
        <w:t xml:space="preserve">преобразование структуры данных; агрегирование данных; перевод значений; создание новых данных; очистка данных. </w:t>
      </w:r>
    </w:p>
    <w:p w:rsidR="008E42C2" w:rsidRDefault="008E42C2" w:rsidP="00C41BB1">
      <w:r w:rsidRPr="00037C48">
        <w:t xml:space="preserve">Рассмотрим </w:t>
      </w:r>
      <w:r>
        <w:t xml:space="preserve">подробнее </w:t>
      </w:r>
      <w:r w:rsidRPr="00037C48">
        <w:t>каждую из этих операций</w:t>
      </w:r>
      <w:r>
        <w:t>:</w:t>
      </w:r>
    </w:p>
    <w:p w:rsidR="008E42C2" w:rsidRDefault="008E42C2" w:rsidP="00C41BB1">
      <w:r>
        <w:t xml:space="preserve">1. </w:t>
      </w:r>
      <w:r w:rsidRPr="006619AC">
        <w:rPr>
          <w:i/>
          <w:szCs w:val="24"/>
        </w:rPr>
        <w:t>Преобразование структуры данных</w:t>
      </w:r>
      <w:r>
        <w:rPr>
          <w:szCs w:val="24"/>
        </w:rPr>
        <w:t>. Так как данные интегрируются из различных источников, то</w:t>
      </w:r>
      <w:r w:rsidR="004C6920">
        <w:rPr>
          <w:szCs w:val="24"/>
        </w:rPr>
        <w:t xml:space="preserve"> </w:t>
      </w:r>
      <w:r>
        <w:t>они могут отличаться своей структурной организацией (например, форматами, типами, кодировкой и так далее).</w:t>
      </w:r>
    </w:p>
    <w:p w:rsidR="008E42C2" w:rsidRDefault="008E42C2" w:rsidP="00A209E4">
      <w:r>
        <w:t xml:space="preserve">2. </w:t>
      </w:r>
      <w:r w:rsidRPr="006619AC">
        <w:rPr>
          <w:i/>
        </w:rPr>
        <w:t>Агрегирование данных</w:t>
      </w:r>
      <w:r>
        <w:t>.</w:t>
      </w:r>
      <w:r w:rsidR="00846527" w:rsidRPr="00846527">
        <w:t xml:space="preserve"> </w:t>
      </w:r>
      <w:r>
        <w:t xml:space="preserve">Общим </w:t>
      </w:r>
      <w:r w:rsidR="00A17FEB">
        <w:t>свойством всех этих источников</w:t>
      </w:r>
      <w:r>
        <w:t xml:space="preserve"> является то, что они содержат данные с максимальной степенью детализации.</w:t>
      </w:r>
      <w:r w:rsidR="004C6920">
        <w:t xml:space="preserve"> </w:t>
      </w:r>
      <w:r w:rsidR="00CE2A28">
        <w:t xml:space="preserve">Однако, </w:t>
      </w:r>
      <w:r>
        <w:t>д</w:t>
      </w:r>
      <w:r w:rsidRPr="006B093A">
        <w:t xml:space="preserve">ля достоверного описания предметной области использование </w:t>
      </w:r>
      <w:r w:rsidRPr="006B093A">
        <w:lastRenderedPageBreak/>
        <w:t>данных с максимальным уровнем детализации не всегда целесообразно</w:t>
      </w:r>
      <w:r>
        <w:t>. В результате агрегирования большое количество записей о каждом событии заменяется относительно небольшим количеством записей, содержащих агрегированные значения.</w:t>
      </w:r>
      <w:r w:rsidR="00A209E4">
        <w:t xml:space="preserve"> </w:t>
      </w:r>
    </w:p>
    <w:p w:rsidR="008E42C2" w:rsidRPr="00037C48" w:rsidRDefault="008E42C2" w:rsidP="00C41BB1">
      <w:r>
        <w:t xml:space="preserve">3. </w:t>
      </w:r>
      <w:r w:rsidRPr="006619AC">
        <w:rPr>
          <w:i/>
        </w:rPr>
        <w:t>Перевод значений</w:t>
      </w:r>
      <w:r>
        <w:t>. Данные часто хранятся с использованием специальных кодировок, которые позволяют сократить избыточность данных и тем самым уменьшить объем памяти, требуемой для их хранения, то есть привести их в сокращенный вид.</w:t>
      </w:r>
      <w:r w:rsidR="004C6920">
        <w:t xml:space="preserve"> </w:t>
      </w:r>
      <w:r>
        <w:t>В этом случае пе</w:t>
      </w:r>
      <w:r w:rsidR="00910311">
        <w:t>ред загрузкой данных в БД</w:t>
      </w:r>
      <w:r>
        <w:t xml:space="preserve"> требуется выполнить перевод таких сокращенных значений в более полные и, соответственно, понятные.</w:t>
      </w:r>
    </w:p>
    <w:p w:rsidR="008E42C2" w:rsidRDefault="008E42C2" w:rsidP="00C41BB1">
      <w:r>
        <w:t xml:space="preserve">4. </w:t>
      </w:r>
      <w:r w:rsidRPr="006619AC">
        <w:rPr>
          <w:i/>
        </w:rPr>
        <w:t>Создание новых данных</w:t>
      </w:r>
      <w:r>
        <w:t xml:space="preserve">. В процессе загрузки в БД может понадобиться вычисление некоторых новых данных на основе </w:t>
      </w:r>
      <w:r w:rsidR="002A635F">
        <w:t>существующих</w:t>
      </w:r>
      <w:r>
        <w:t>.</w:t>
      </w:r>
      <w:r w:rsidR="00D276D9">
        <w:t xml:space="preserve"> </w:t>
      </w:r>
      <w:r>
        <w:t>Создание новой информации на основе имеющихся данных тесно связано с процессом обогащения данных, который может производиться на этапе преобразования данных в ETL. Агрегирование также может рассматриваться как создание новых данных.</w:t>
      </w:r>
    </w:p>
    <w:p w:rsidR="008E42C2" w:rsidRPr="00CE2A28" w:rsidRDefault="008E42C2" w:rsidP="00CE2A28">
      <w:r>
        <w:t xml:space="preserve">5. </w:t>
      </w:r>
      <w:r w:rsidRPr="006619AC">
        <w:rPr>
          <w:i/>
        </w:rPr>
        <w:t>Очистка данных</w:t>
      </w:r>
      <w:r>
        <w:t xml:space="preserve">. Сбор данных производится из огромного числа источников и некоторые из них не содержат автоматических средств поддержки целостности, непротиворечивости и корректного представления данных. </w:t>
      </w:r>
      <w:r w:rsidR="002A635F">
        <w:t>П</w:t>
      </w:r>
      <w:r>
        <w:t>ри переносе информации в БД можно столкнуться с потоками «грязных» данных, которые могут стать причиной неправильных результатов анализа. Поэтому в процессе ETL применяется очистка – процедура корректировки данных, которые не удовлетворяют определенным критериям качества (содержат пропуски, непра</w:t>
      </w:r>
      <w:r w:rsidR="002A635F">
        <w:t>вильные форматы, дубликаты и т. д.</w:t>
      </w:r>
      <w:r w:rsidR="00CE2A28">
        <w:t xml:space="preserve">) </w:t>
      </w:r>
      <w:r w:rsidR="00A240B4">
        <w:t>[45</w:t>
      </w:r>
      <w:r w:rsidR="002A635F" w:rsidRPr="002A635F">
        <w:t>]</w:t>
      </w:r>
      <w:r w:rsidR="002A635F">
        <w:t>.</w:t>
      </w:r>
    </w:p>
    <w:p w:rsidR="008E42C2" w:rsidRPr="006B3192" w:rsidRDefault="00750989" w:rsidP="00750989">
      <w:pPr>
        <w:pStyle w:val="2"/>
      </w:pPr>
      <w:bookmarkStart w:id="20" w:name="_Toc451506261"/>
      <w:r>
        <w:t>1.8</w:t>
      </w:r>
      <w:r w:rsidR="008E42C2">
        <w:t>.</w:t>
      </w:r>
      <w:r w:rsidR="006B38C4">
        <w:t xml:space="preserve"> </w:t>
      </w:r>
      <w:r w:rsidR="00824513">
        <w:t xml:space="preserve">Загрузка данных </w:t>
      </w:r>
      <w:r w:rsidR="008E42C2">
        <w:t xml:space="preserve">в </w:t>
      </w:r>
      <w:r w:rsidR="00824513">
        <w:t>базу данных</w:t>
      </w:r>
      <w:bookmarkEnd w:id="20"/>
    </w:p>
    <w:p w:rsidR="008E42C2" w:rsidRDefault="008E42C2" w:rsidP="00DC0028">
      <w:r>
        <w:t xml:space="preserve">После того как данные извлечены из гетерогенных источников и выполнено преобразование, осуществляется последний этап ETL – загрузка данных в БД. Процесс загрузки заключается в переносе данных из промежуточных </w:t>
      </w:r>
      <w:r w:rsidR="00EA49E1">
        <w:t>файлов</w:t>
      </w:r>
      <w:r w:rsidR="004C6920">
        <w:t xml:space="preserve"> </w:t>
      </w:r>
      <w:r>
        <w:t xml:space="preserve">в структуру БД. </w:t>
      </w:r>
    </w:p>
    <w:p w:rsidR="002D5457" w:rsidRDefault="002D5457" w:rsidP="002D5457">
      <w:r w:rsidRPr="002D5457">
        <w:lastRenderedPageBreak/>
        <w:t xml:space="preserve">Один </w:t>
      </w:r>
      <w:proofErr w:type="gramStart"/>
      <w:r w:rsidRPr="002D5457">
        <w:t xml:space="preserve">из простейших вариантов </w:t>
      </w:r>
      <w:r>
        <w:t>загрузки</w:t>
      </w:r>
      <w:proofErr w:type="gramEnd"/>
      <w:r>
        <w:t xml:space="preserve"> данных –</w:t>
      </w:r>
      <w:r w:rsidRPr="002D5457">
        <w:t xml:space="preserve"> это формулирование</w:t>
      </w:r>
      <w:r w:rsidR="004C6920">
        <w:t xml:space="preserve"> </w:t>
      </w:r>
      <w:r w:rsidRPr="002D5457">
        <w:t>интерактивных SQL-запросов к базе данных с использованием INSERT</w:t>
      </w:r>
      <w:r w:rsidR="004C6920">
        <w:t xml:space="preserve"> </w:t>
      </w:r>
      <w:r w:rsidRPr="002D5457">
        <w:t>и UPDATE</w:t>
      </w:r>
      <w:r w:rsidR="004C6920">
        <w:t xml:space="preserve"> </w:t>
      </w:r>
      <w:r w:rsidRPr="002D5457">
        <w:t>выражений</w:t>
      </w:r>
      <w:r>
        <w:t>.</w:t>
      </w:r>
    </w:p>
    <w:p w:rsidR="00164C15" w:rsidRDefault="002D5457" w:rsidP="002D5457">
      <w:r w:rsidRPr="002D5457">
        <w:t>Использование запросов SQL</w:t>
      </w:r>
      <w:r w:rsidR="004C6920">
        <w:t xml:space="preserve"> </w:t>
      </w:r>
      <w:r w:rsidRPr="002D5457">
        <w:t xml:space="preserve">для загрузки в базу данных </w:t>
      </w:r>
      <w:r w:rsidR="001121A4">
        <w:t>может быть использовано</w:t>
      </w:r>
      <w:r w:rsidR="004C6920">
        <w:t xml:space="preserve"> </w:t>
      </w:r>
      <w:r w:rsidRPr="002D5457">
        <w:t>разными СУБД, так как синтаксис INSERT</w:t>
      </w:r>
      <w:r w:rsidR="004C6920">
        <w:t xml:space="preserve"> </w:t>
      </w:r>
      <w:r w:rsidRPr="002D5457">
        <w:t>запросов, не использующих специфических</w:t>
      </w:r>
      <w:r w:rsidR="004C6920">
        <w:t xml:space="preserve"> </w:t>
      </w:r>
      <w:r w:rsidR="00164C15">
        <w:t>функций, совпадает. Для последующего использования</w:t>
      </w:r>
      <w:r w:rsidR="004C6920">
        <w:t xml:space="preserve"> </w:t>
      </w:r>
      <w:r w:rsidR="00164C15">
        <w:t>з</w:t>
      </w:r>
      <w:r w:rsidRPr="002D5457">
        <w:t>апросы удобно хранить в файлах</w:t>
      </w:r>
      <w:r w:rsidR="001121A4">
        <w:t xml:space="preserve">, которые в свою очередь </w:t>
      </w:r>
      <w:r w:rsidR="00164C15">
        <w:t>размещаются</w:t>
      </w:r>
      <w:r w:rsidR="004C6920">
        <w:t xml:space="preserve"> </w:t>
      </w:r>
      <w:r w:rsidRPr="002D5457">
        <w:t>в системах контроля версий, так как все</w:t>
      </w:r>
      <w:r w:rsidR="004C6920">
        <w:t xml:space="preserve"> </w:t>
      </w:r>
      <w:r w:rsidRPr="002D5457">
        <w:t>модификации сохраняются в виде истории и возможна одновременная работа нескольких</w:t>
      </w:r>
      <w:r w:rsidR="004C6920">
        <w:t xml:space="preserve"> </w:t>
      </w:r>
      <w:r w:rsidRPr="002D5457">
        <w:t xml:space="preserve">пользователей над одним и тем же файлом. </w:t>
      </w:r>
    </w:p>
    <w:p w:rsidR="00312BF6" w:rsidRPr="00312BF6" w:rsidRDefault="00164C15" w:rsidP="00312BF6">
      <w:r>
        <w:t>Таким образом, з</w:t>
      </w:r>
      <w:r w:rsidR="00312BF6" w:rsidRPr="00312BF6">
        <w:t xml:space="preserve">агрузка данных может происходить, как в </w:t>
      </w:r>
      <w:r w:rsidR="00DF052D">
        <w:t>не заполненную</w:t>
      </w:r>
      <w:r w:rsidR="00312BF6" w:rsidRPr="00312BF6">
        <w:t xml:space="preserve"> базу данных, составляя</w:t>
      </w:r>
      <w:r w:rsidR="004C6920">
        <w:t xml:space="preserve"> </w:t>
      </w:r>
      <w:r w:rsidR="00312BF6" w:rsidRPr="00312BF6">
        <w:t>первичное наполнение, так и</w:t>
      </w:r>
      <w:r w:rsidR="00DF052D">
        <w:t xml:space="preserve"> дополняя данные</w:t>
      </w:r>
      <w:r w:rsidR="00312BF6" w:rsidRPr="00312BF6">
        <w:t xml:space="preserve"> в</w:t>
      </w:r>
      <w:r w:rsidR="00DF052D">
        <w:t xml:space="preserve"> уже заполненной.</w:t>
      </w:r>
    </w:p>
    <w:p w:rsidR="008F19F7" w:rsidRDefault="00312BF6" w:rsidP="008F19F7">
      <w:r w:rsidRPr="00312BF6">
        <w:t>Загрузка огромного массива данных в БД является узким местом во всём процессе</w:t>
      </w:r>
      <w:r w:rsidR="004C6920">
        <w:t xml:space="preserve"> </w:t>
      </w:r>
      <w:r w:rsidRPr="00312BF6">
        <w:t>перемещения данных по сравнению с остальными этапами. Поэтому важно учитывать</w:t>
      </w:r>
      <w:r w:rsidR="004C6920">
        <w:t xml:space="preserve"> </w:t>
      </w:r>
      <w:r w:rsidR="00824513">
        <w:t>производительность процесса</w:t>
      </w:r>
      <w:r w:rsidR="004C6920">
        <w:t xml:space="preserve"> </w:t>
      </w:r>
      <w:r w:rsidR="008F19F7" w:rsidRPr="00A240B4">
        <w:t>[</w:t>
      </w:r>
      <w:r w:rsidR="00A240B4" w:rsidRPr="00A240B4">
        <w:t>16</w:t>
      </w:r>
      <w:r w:rsidR="008F19F7" w:rsidRPr="00A240B4">
        <w:t>]</w:t>
      </w:r>
      <w:r w:rsidR="005A1E4D" w:rsidRPr="005A1E4D">
        <w:t>.</w:t>
      </w:r>
    </w:p>
    <w:p w:rsidR="008E42C2" w:rsidRDefault="008E42C2" w:rsidP="00404D8A">
      <w:r>
        <w:t>После завершения загрузки выполняются постзагрузочные операции, то есть операции над данными, только что загруженными в БД, перед тем как сделать их доступным</w:t>
      </w:r>
      <w:r w:rsidR="00404D8A">
        <w:t>и для пользователя. К ним относи</w:t>
      </w:r>
      <w:r>
        <w:t>тся в</w:t>
      </w:r>
      <w:r w:rsidR="00404D8A">
        <w:t xml:space="preserve">ерификация данных. </w:t>
      </w:r>
      <w:r>
        <w:t xml:space="preserve">Прежде чем использовать новые данные для анализа, полезно убедиться в их надежности и достоверности. Для этих целей можно предусмотреть комплекс верификационных тестов. </w:t>
      </w:r>
    </w:p>
    <w:p w:rsidR="008E42C2" w:rsidRDefault="008E42C2" w:rsidP="00DC0028">
      <w:r>
        <w:t>Если тестирование показало, что несоответствия, позволяющие заподозрить потерю или недостоверность данных, отсутствуют, то можно считать загрузку данных в БД успешной и приступ</w:t>
      </w:r>
      <w:r w:rsidR="00201445">
        <w:t>ать к анализу новой информации</w:t>
      </w:r>
      <w:r w:rsidR="00CC5F73" w:rsidRPr="00CC5F73">
        <w:t xml:space="preserve"> [</w:t>
      </w:r>
      <w:r w:rsidR="00A240B4">
        <w:t>3</w:t>
      </w:r>
      <w:r w:rsidR="0022782E">
        <w:t>3</w:t>
      </w:r>
      <w:r w:rsidR="00CC5F73" w:rsidRPr="00CC5F73">
        <w:t>]</w:t>
      </w:r>
      <w:r w:rsidR="00201445">
        <w:t>.</w:t>
      </w:r>
    </w:p>
    <w:p w:rsidR="008E42C2" w:rsidRDefault="00D645D3" w:rsidP="00AA3E91">
      <w:pPr>
        <w:pStyle w:val="3"/>
      </w:pPr>
      <w:r>
        <w:br w:type="page"/>
      </w:r>
      <w:bookmarkStart w:id="21" w:name="_Toc451506262"/>
      <w:r w:rsidR="001F5080">
        <w:lastRenderedPageBreak/>
        <w:t>Глава 2. Нестационарная модель</w:t>
      </w:r>
      <w:r w:rsidR="008E42C2">
        <w:t xml:space="preserve"> конвективного облак</w:t>
      </w:r>
      <w:bookmarkEnd w:id="9"/>
      <w:r w:rsidR="008E42C2">
        <w:t>а</w:t>
      </w:r>
      <w:bookmarkEnd w:id="21"/>
    </w:p>
    <w:p w:rsidR="008E42C2" w:rsidRPr="006B71A1" w:rsidRDefault="008E42C2" w:rsidP="002F3EAA">
      <w:pPr>
        <w:rPr>
          <w:szCs w:val="24"/>
        </w:rPr>
      </w:pPr>
      <w:r w:rsidRPr="001940E9">
        <w:rPr>
          <w:szCs w:val="24"/>
        </w:rPr>
        <w:t>Одним из наиболее эффективных инструментов изучения конвективных облаков является численное моделирование. Существует множество моделей развития конвективных облаков, отличающихся как размерностью, так и степенью детализации опи</w:t>
      </w:r>
      <w:r w:rsidR="006B71A1">
        <w:rPr>
          <w:szCs w:val="24"/>
        </w:rPr>
        <w:t>сания микрофизических процессов</w:t>
      </w:r>
      <w:r w:rsidR="00846527" w:rsidRPr="00846527">
        <w:rPr>
          <w:szCs w:val="24"/>
        </w:rPr>
        <w:t xml:space="preserve"> </w:t>
      </w:r>
      <w:r w:rsidR="00CC5F73">
        <w:rPr>
          <w:szCs w:val="24"/>
        </w:rPr>
        <w:t>[</w:t>
      </w:r>
      <w:r w:rsidR="009E2C53">
        <w:rPr>
          <w:szCs w:val="24"/>
        </w:rPr>
        <w:t>7</w:t>
      </w:r>
      <w:r w:rsidRPr="00B94DE0">
        <w:rPr>
          <w:szCs w:val="24"/>
        </w:rPr>
        <w:t>]</w:t>
      </w:r>
      <w:r w:rsidR="006B71A1" w:rsidRPr="006B71A1">
        <w:rPr>
          <w:szCs w:val="24"/>
        </w:rPr>
        <w:t>.</w:t>
      </w:r>
    </w:p>
    <w:p w:rsidR="008E42C2" w:rsidRPr="001940E9" w:rsidRDefault="008E42C2" w:rsidP="00632BF0">
      <w:r w:rsidRPr="00D276D9">
        <w:rPr>
          <w:i/>
        </w:rPr>
        <w:t>Конвекция</w:t>
      </w:r>
      <w:r w:rsidR="004C6920">
        <w:rPr>
          <w:b/>
        </w:rPr>
        <w:t xml:space="preserve"> </w:t>
      </w:r>
      <w:r w:rsidR="0052233D">
        <w:t>–</w:t>
      </w:r>
      <w:r w:rsidRPr="001940E9">
        <w:t xml:space="preserve"> упорядоченный воздухообмен между верхними и нижними слоями тропосферы.</w:t>
      </w:r>
    </w:p>
    <w:p w:rsidR="008E42C2" w:rsidRPr="001940E9" w:rsidRDefault="008E42C2" w:rsidP="00632BF0">
      <w:r w:rsidRPr="00D276D9">
        <w:rPr>
          <w:i/>
        </w:rPr>
        <w:t>Конвективное облако</w:t>
      </w:r>
      <w:r w:rsidR="004C6920">
        <w:rPr>
          <w:b/>
        </w:rPr>
        <w:t xml:space="preserve"> </w:t>
      </w:r>
      <w:r w:rsidR="0052233D">
        <w:t>–</w:t>
      </w:r>
      <w:r w:rsidR="004C6920">
        <w:t xml:space="preserve"> </w:t>
      </w:r>
      <w:r w:rsidRPr="001940E9">
        <w:t>совокупность жидких капель и (или) ледяных частиц, образующаяся в системе вертикальных воздушных потоков (одна или несколько конвективных ячеек).</w:t>
      </w:r>
    </w:p>
    <w:p w:rsidR="008E42C2" w:rsidRPr="001940E9" w:rsidRDefault="008E42C2" w:rsidP="00632BF0">
      <w:r w:rsidRPr="00D276D9">
        <w:rPr>
          <w:i/>
        </w:rPr>
        <w:t>Конвективная ячейка</w:t>
      </w:r>
      <w:r w:rsidR="0052233D">
        <w:t xml:space="preserve"> –</w:t>
      </w:r>
      <w:r w:rsidRPr="001940E9">
        <w:t xml:space="preserve"> замкнутая система воздушных движений в вертикальной и горизонтальной плоскостях.</w:t>
      </w:r>
    </w:p>
    <w:p w:rsidR="008E42C2" w:rsidRPr="001940E9" w:rsidRDefault="008E42C2" w:rsidP="002F3EAA">
      <w:pPr>
        <w:rPr>
          <w:szCs w:val="24"/>
        </w:rPr>
      </w:pPr>
      <w:r w:rsidRPr="001940E9">
        <w:rPr>
          <w:szCs w:val="24"/>
        </w:rPr>
        <w:t>Причиной образования конвективного облака является конденсация водяного пара в поднимающемся и охлаждающемся воздухе. Выделение теплоты при конденсации является одним из механизмов, ответственных за развитие конвективного облака (чем теплее объем воздуха по отношению к окружающей среде, тем интенсивнее он всплывает вверх, что способствует усилению восходящего потока, продолжению конденсации и т.д.).</w:t>
      </w:r>
    </w:p>
    <w:p w:rsidR="008E42C2" w:rsidRPr="001940E9" w:rsidRDefault="008E42C2" w:rsidP="00632BF0">
      <w:r w:rsidRPr="001940E9">
        <w:t>Часто верхняя граница конвективного облака пересекает изотерму 0°C и заходит в область отрицательных температур. При этом может происходить замерзание капель воды, а также сублимация (переход вещества из твёрдого состояния в газообразное без пребывания в жидком состоянии) водяного пара. Это способствует дополнительному выделению тепла и усилению восходящего потока.</w:t>
      </w:r>
    </w:p>
    <w:p w:rsidR="008E42C2" w:rsidRPr="001940E9" w:rsidRDefault="008E42C2" w:rsidP="002F3EAA">
      <w:pPr>
        <w:rPr>
          <w:szCs w:val="24"/>
        </w:rPr>
      </w:pPr>
      <w:r w:rsidRPr="001940E9">
        <w:rPr>
          <w:szCs w:val="24"/>
        </w:rPr>
        <w:t xml:space="preserve">По степени развития конвективные облака делятся на четыре категории: </w:t>
      </w:r>
      <w:r w:rsidRPr="00D276D9">
        <w:rPr>
          <w:i/>
          <w:szCs w:val="24"/>
        </w:rPr>
        <w:t>плоские кучевые</w:t>
      </w:r>
      <w:r w:rsidR="00D970DC">
        <w:rPr>
          <w:szCs w:val="24"/>
        </w:rPr>
        <w:t>, они же –</w:t>
      </w:r>
      <w:r w:rsidRPr="001940E9">
        <w:rPr>
          <w:szCs w:val="24"/>
        </w:rPr>
        <w:t xml:space="preserve"> кучевые облака хорошей погоды; </w:t>
      </w:r>
      <w:r w:rsidRPr="00D276D9">
        <w:rPr>
          <w:i/>
          <w:szCs w:val="24"/>
        </w:rPr>
        <w:t>средние кучевые, мощные кучевые</w:t>
      </w:r>
      <w:r w:rsidRPr="001940E9">
        <w:rPr>
          <w:szCs w:val="24"/>
        </w:rPr>
        <w:t xml:space="preserve"> и </w:t>
      </w:r>
      <w:r w:rsidRPr="00D276D9">
        <w:rPr>
          <w:i/>
          <w:szCs w:val="24"/>
        </w:rPr>
        <w:t>кучево-дождевые</w:t>
      </w:r>
      <w:r w:rsidRPr="001940E9">
        <w:rPr>
          <w:szCs w:val="24"/>
        </w:rPr>
        <w:t xml:space="preserve">. С последними обычно бывают связаны наиболее интенсивные осадки и подавляющее большинство опасных атмосферных явлений (грозы, шквалы, грозы, смерчи). Этим они </w:t>
      </w:r>
      <w:r w:rsidRPr="001940E9">
        <w:rPr>
          <w:szCs w:val="24"/>
        </w:rPr>
        <w:lastRenderedPageBreak/>
        <w:t>представляют большую опасность для летательных аппаратов. «Поражающими факторами», помимо вышеперечисленных опасных явлений, являются вертикальные воздушные потоки и обледенение летательных аппаратов (это уже относится не только к кучево-дождевым).</w:t>
      </w:r>
    </w:p>
    <w:p w:rsidR="008E42C2" w:rsidRDefault="008E42C2" w:rsidP="004A3A05">
      <w:pPr>
        <w:rPr>
          <w:szCs w:val="24"/>
        </w:rPr>
      </w:pPr>
      <w:r w:rsidRPr="00892CC9">
        <w:rPr>
          <w:szCs w:val="24"/>
        </w:rPr>
        <w:t>Четкие количественные различия между разновидностями конвективных облаков не определены до сих пор. Характерные значения вертикальной</w:t>
      </w:r>
      <w:r w:rsidR="00D970DC">
        <w:rPr>
          <w:szCs w:val="24"/>
        </w:rPr>
        <w:t xml:space="preserve"> мощности: для плоских кучевых –</w:t>
      </w:r>
      <w:r w:rsidRPr="00892CC9">
        <w:rPr>
          <w:szCs w:val="24"/>
        </w:rPr>
        <w:t xml:space="preserve"> ме</w:t>
      </w:r>
      <w:r w:rsidR="0052233D">
        <w:rPr>
          <w:szCs w:val="24"/>
        </w:rPr>
        <w:t>нее 1 км, для средних кучевых – 1 - 2 км; для мощных кучевых –</w:t>
      </w:r>
      <w:r w:rsidRPr="00892CC9">
        <w:rPr>
          <w:szCs w:val="24"/>
        </w:rPr>
        <w:t xml:space="preserve"> 2 - 4 </w:t>
      </w:r>
      <w:r w:rsidR="0052233D">
        <w:rPr>
          <w:szCs w:val="24"/>
        </w:rPr>
        <w:t>км; для кучево-дождевых –</w:t>
      </w:r>
      <w:r w:rsidRPr="00892CC9">
        <w:rPr>
          <w:szCs w:val="24"/>
        </w:rPr>
        <w:t xml:space="preserve"> свыше 4 км (рекордные значения, наблюдаемые исключительно в тропических широтах, превышают 20 км). Эти критерии условны. Для выявления кучево-дождевых существует еще и качественный критерий: наличие осадков (пусть даже не достигающих Земли). Конвективное облако, содержащее осадки, в любом случае считается кучево-дождевым.</w:t>
      </w:r>
    </w:p>
    <w:p w:rsidR="005E4412" w:rsidRDefault="0061686D" w:rsidP="005E4412">
      <w:pPr>
        <w:pStyle w:val="2"/>
      </w:pPr>
      <w:bookmarkStart w:id="22" w:name="_Toc451506263"/>
      <w:r>
        <w:t>2.1</w:t>
      </w:r>
      <w:r w:rsidR="005E4412">
        <w:t>. Классификация моделей конвективных облаков</w:t>
      </w:r>
      <w:bookmarkEnd w:id="22"/>
    </w:p>
    <w:p w:rsidR="005E4412" w:rsidRDefault="005E4412" w:rsidP="005E4412">
      <w:r w:rsidRPr="00CC6406">
        <w:t xml:space="preserve">По размерности пространства различают одномерные, полуторамерные, </w:t>
      </w:r>
      <w:r w:rsidR="0061686D">
        <w:t>двухмерные и трехмерные модели.</w:t>
      </w:r>
    </w:p>
    <w:p w:rsidR="005B0A4A" w:rsidRPr="00CC6406" w:rsidRDefault="005B0A4A" w:rsidP="005B0A4A">
      <w:r w:rsidRPr="002F38AA">
        <w:t>В о</w:t>
      </w:r>
      <w:r w:rsidRPr="0073080D">
        <w:t>дномерных</w:t>
      </w:r>
      <w:r w:rsidRPr="00CC6406">
        <w:t xml:space="preserve"> моделях пространство (обычно в форме цилиндра) разбивается на слои по высоте. Значения параметров (таких как температура, скорость потока, влажность и др.) усредняются в каждом слое. Взаимодействие происходит только в вертикальном направлении, скорость потока имеет только вертикальную составляющую.</w:t>
      </w:r>
    </w:p>
    <w:p w:rsidR="00F12281" w:rsidRPr="00CC6406" w:rsidRDefault="005B0A4A" w:rsidP="0061686D">
      <w:r w:rsidRPr="00CC6406">
        <w:t xml:space="preserve">В отличие от одномерных в </w:t>
      </w:r>
      <w:r w:rsidRPr="0073080D">
        <w:t>полуторамерных</w:t>
      </w:r>
      <w:r w:rsidRPr="00CC6406">
        <w:t xml:space="preserve"> моделях дополнительно учитывается внешняя среда и радиальная составляющая скорости (в </w:t>
      </w:r>
      <w:r w:rsidRPr="005B0A4A">
        <w:t>горизонтальном направлении, направлена внутрь цилиндра или во внешнюю</w:t>
      </w:r>
      <w:r w:rsidR="0061686D">
        <w:t xml:space="preserve"> </w:t>
      </w:r>
      <w:r w:rsidRPr="00CC6406">
        <w:t>среду).</w:t>
      </w:r>
      <w:r w:rsidRPr="005B0A4A">
        <w:t xml:space="preserve"> </w:t>
      </w:r>
      <w:r w:rsidR="00F12281" w:rsidRPr="00CC6406">
        <w:t xml:space="preserve">Помимо взаимодействия в вертикальном направлении, происходит взаимодействие и в горизонтальном направлении между цилиндром и окружающей средой. Кроме разбиения по высоте пространство может разбиваться на 2 концентрических цилиндра с разными диаметрами. В этом случае внутренний цилиндр соответствует области с восходящим потоком (в </w:t>
      </w:r>
      <w:r w:rsidR="00F12281" w:rsidRPr="00CC6406">
        <w:lastRenderedPageBreak/>
        <w:t xml:space="preserve">этом цилиндре и формируется облако), внешний – области с компенсирующим нисходящим движением. Значения параметров усредняются в каждом слое для каждого из цилиндров. Происходит взаимодействие в горизонтальном направлении между внутренним и внешним цилиндром. </w:t>
      </w:r>
    </w:p>
    <w:p w:rsidR="00F12281" w:rsidRPr="00CC6406" w:rsidRDefault="00F12281" w:rsidP="00F12281">
      <w:r w:rsidRPr="00CC6406">
        <w:t xml:space="preserve">В </w:t>
      </w:r>
      <w:r w:rsidRPr="00A101BE">
        <w:rPr>
          <w:i/>
        </w:rPr>
        <w:t>двухмерных</w:t>
      </w:r>
      <w:r w:rsidRPr="00CC6406">
        <w:t xml:space="preserve"> моделях вертикальное сечение пространства делится на прямоугольные области. Взаимодействие по направлениям внутри этого сечения.</w:t>
      </w:r>
    </w:p>
    <w:p w:rsidR="00F12281" w:rsidRPr="00CC6406" w:rsidRDefault="00F12281" w:rsidP="00F12281">
      <w:r w:rsidRPr="00CC6406">
        <w:t xml:space="preserve">В </w:t>
      </w:r>
      <w:r w:rsidRPr="00A101BE">
        <w:rPr>
          <w:i/>
        </w:rPr>
        <w:t>трехмерных</w:t>
      </w:r>
      <w:r w:rsidRPr="00CC6406">
        <w:t xml:space="preserve"> моделях пространство обычно разбивается на области в форме прямоугольного параллепипеда. Взаимодействие по всем направлениям.</w:t>
      </w:r>
    </w:p>
    <w:p w:rsidR="002965F0" w:rsidRPr="00B81D99" w:rsidRDefault="002965F0" w:rsidP="002965F0">
      <w:r w:rsidRPr="00B81D99">
        <w:t>В моделях с жидкой фазой предполагается, что вода существует в виде пара (газообразное состояние) или в виде капелек (жидкое состояние), а ледяные частицы (твердое состояние) не учитываются.</w:t>
      </w:r>
    </w:p>
    <w:p w:rsidR="002965F0" w:rsidRPr="00557E4B" w:rsidRDefault="002965F0" w:rsidP="002965F0">
      <w:r w:rsidRPr="00B81D99">
        <w:t>Модели со смешанной фазой учитывают воду в виде пара, капелек и ледяных част</w:t>
      </w:r>
      <w:r>
        <w:t>иц.</w:t>
      </w:r>
    </w:p>
    <w:p w:rsidR="002965F0" w:rsidRPr="00B81D99" w:rsidRDefault="002965F0" w:rsidP="002965F0">
      <w:r w:rsidRPr="00B81D99">
        <w:t xml:space="preserve">В моделях с </w:t>
      </w:r>
      <w:r w:rsidRPr="008E73A4">
        <w:rPr>
          <w:i/>
        </w:rPr>
        <w:t>параметрической</w:t>
      </w:r>
      <w:r w:rsidRPr="00B81D99">
        <w:t xml:space="preserve"> микрофизикой спектры частиц не учитываются. Предполагается, что существуют облачные капли (маленькие), которые не движутся относительно потока, дождевые капли (крупные) и градины, котор</w:t>
      </w:r>
      <w:r w:rsidR="00632BF0">
        <w:t xml:space="preserve">ые падают относительно потока. </w:t>
      </w:r>
      <w:r w:rsidRPr="00B81D99">
        <w:t xml:space="preserve">Некоторые модели не учитывают градины, а иногда даже и дождевые капели, т.е. совсем не </w:t>
      </w:r>
      <w:r w:rsidR="00632BF0">
        <w:t>моделируют образование осадков.</w:t>
      </w:r>
      <w:r w:rsidRPr="00B81D99">
        <w:t xml:space="preserve"> Переходы между паром, облачными каплями и дождевыми каплями (т.е. процессы конденсации, испарения, нуклеации, коагуляции и др.) задаются </w:t>
      </w:r>
      <w:proofErr w:type="spellStart"/>
      <w:r w:rsidRPr="00B81D99">
        <w:t>параметрически</w:t>
      </w:r>
      <w:proofErr w:type="spellEnd"/>
      <w:r w:rsidRPr="00B81D99">
        <w:t xml:space="preserve"> и никак не учитывают реальные размеры капель. Скорость падения дождевых капель рассчитывается исходя из их концентрации.</w:t>
      </w:r>
    </w:p>
    <w:p w:rsidR="005E4412" w:rsidRPr="00352544" w:rsidRDefault="002965F0" w:rsidP="002965F0">
      <w:r w:rsidRPr="00B81D99">
        <w:t xml:space="preserve">Модели с </w:t>
      </w:r>
      <w:r w:rsidRPr="008E73A4">
        <w:rPr>
          <w:i/>
        </w:rPr>
        <w:t>подробной (спектральной)</w:t>
      </w:r>
      <w:r w:rsidRPr="00B81D99">
        <w:t xml:space="preserve"> микрофизикой учитывают спектры частиц. Обычно в таких моделях присутствуют водяные капли и ледяные частицы нескольких типов. Частицы разных размеров имеют разные устоявшиеся скорости падения относительно потока. Микрофизические </w:t>
      </w:r>
      <w:r w:rsidRPr="00B81D99">
        <w:lastRenderedPageBreak/>
        <w:t>процессы описываются более подробно и учитывают размеры, а иногда и форму частиц. Эти модели наиболее полно отражают природные процессы и позволяют проследить за эволюцией спектров.</w:t>
      </w:r>
    </w:p>
    <w:p w:rsidR="008E42C2" w:rsidRPr="00FE11AC" w:rsidRDefault="008E42C2" w:rsidP="00750989">
      <w:pPr>
        <w:pStyle w:val="2"/>
      </w:pPr>
      <w:bookmarkStart w:id="23" w:name="_Toc359344905"/>
      <w:bookmarkStart w:id="24" w:name="_Toc451506264"/>
      <w:r>
        <w:t>2</w:t>
      </w:r>
      <w:r w:rsidR="0061686D">
        <w:t>.2</w:t>
      </w:r>
      <w:r>
        <w:t>.</w:t>
      </w:r>
      <w:r w:rsidRPr="00FE11AC">
        <w:t xml:space="preserve"> Описание </w:t>
      </w:r>
      <w:r w:rsidRPr="00750989">
        <w:t>полуторамерной</w:t>
      </w:r>
      <w:r>
        <w:t xml:space="preserve"> нестационарной модели конвективного</w:t>
      </w:r>
      <w:r w:rsidRPr="00FE11AC">
        <w:t xml:space="preserve"> облак</w:t>
      </w:r>
      <w:bookmarkEnd w:id="23"/>
      <w:r>
        <w:t>а</w:t>
      </w:r>
      <w:bookmarkEnd w:id="24"/>
    </w:p>
    <w:p w:rsidR="008E42C2" w:rsidRDefault="008E42C2" w:rsidP="00F97E0E">
      <w:r w:rsidRPr="001022D2">
        <w:t xml:space="preserve">Для целей оперативного прогноза, </w:t>
      </w:r>
      <w:r w:rsidR="00B57B9C" w:rsidRPr="001022D2">
        <w:t>например,</w:t>
      </w:r>
      <w:r w:rsidRPr="001022D2">
        <w:t xml:space="preserve"> в метеорологических центрах аэропортов, где для расчетов могут использоваться </w:t>
      </w:r>
      <w:r w:rsidR="00B57B9C">
        <w:t>не суперкомпьютеры, а обычные персональные компьютеры</w:t>
      </w:r>
      <w:r w:rsidRPr="001022D2">
        <w:t>, необ</w:t>
      </w:r>
      <w:r>
        <w:t xml:space="preserve">ходимы простые модели малой </w:t>
      </w:r>
      <w:r w:rsidRPr="001022D2">
        <w:t>размерност</w:t>
      </w:r>
      <w:r>
        <w:t>и</w:t>
      </w:r>
      <w:r w:rsidRPr="001022D2">
        <w:t>. Они не требуют больших вычислительных ресурсов, однако способны воспроизводить те характеристики облака (значение высоты верхней и нижней границы, максимальные значения водности, перегрева, скорости восходящего потока и т.п.), которые могут стать предикторами для существующих методов прогноза опасных конвективных явлений, практически в режиме реального времени. Наилучшими, с этой точки зрения, являются полуторамерные модели, опыт применения которых для расчетов характеристик реальных облаков уже дает положительные результат</w:t>
      </w:r>
      <w:r w:rsidR="00EA6B73">
        <w:t>ы</w:t>
      </w:r>
      <w:r w:rsidR="008E73A4" w:rsidRPr="008E73A4">
        <w:t xml:space="preserve"> </w:t>
      </w:r>
      <w:r w:rsidR="009E2C53">
        <w:t>[3</w:t>
      </w:r>
      <w:r w:rsidR="002D0ED0">
        <w:t>0</w:t>
      </w:r>
      <w:r w:rsidRPr="006174D4">
        <w:t>]</w:t>
      </w:r>
      <w:r w:rsidRPr="001022D2">
        <w:t>.</w:t>
      </w:r>
      <w:bookmarkStart w:id="25" w:name="_Toc374623424"/>
    </w:p>
    <w:p w:rsidR="00BA5628" w:rsidRPr="001022D2" w:rsidRDefault="00BA5628" w:rsidP="00BA5628">
      <w:r w:rsidRPr="001E55B9">
        <w:t>В реальных облаках присутствуют твердая фаза, а имен</w:t>
      </w:r>
      <w:r>
        <w:t>но, различные ледяные кристаллы</w:t>
      </w:r>
      <w:r w:rsidRPr="001022D2">
        <w:t>. Для большей точности</w:t>
      </w:r>
      <w:r w:rsidR="00175EEB">
        <w:t xml:space="preserve"> нужна модель, учитывающая это –</w:t>
      </w:r>
      <w:r w:rsidRPr="001022D2">
        <w:t xml:space="preserve"> модель со смешанной фазой. Кроме капелек воды, в данной модели присутствуют ледяные частицы различных типов: 3 типа кристаллов, снежинки (сцепле</w:t>
      </w:r>
      <w:r>
        <w:t>нные кристаллы), крупа, градины</w:t>
      </w:r>
      <w:r w:rsidRPr="001022D2">
        <w:t>.</w:t>
      </w:r>
    </w:p>
    <w:p w:rsidR="00BA5628" w:rsidRDefault="00BA5628" w:rsidP="00BA5628">
      <w:r w:rsidRPr="001022D2">
        <w:t>Информация о спектрах капель, ледяных частиц каждого типа, частиц аэрозоли хранится в каждом узле сетки. Частицы разных типов имеют разные устоявшиеся скорости падения относительно потока.</w:t>
      </w:r>
    </w:p>
    <w:p w:rsidR="00BA5628" w:rsidRPr="00F97E0E" w:rsidRDefault="00BA5628" w:rsidP="00BA5628">
      <w:r>
        <w:t xml:space="preserve">Нами была использована </w:t>
      </w:r>
      <w:r w:rsidRPr="00F97E0E">
        <w:t>модель, разработанная Н.</w:t>
      </w:r>
      <w:r w:rsidR="00990476">
        <w:t xml:space="preserve"> </w:t>
      </w:r>
      <w:r w:rsidRPr="00F97E0E">
        <w:t>О. Раба и Е.</w:t>
      </w:r>
      <w:r w:rsidR="00990476">
        <w:t xml:space="preserve"> </w:t>
      </w:r>
      <w:r w:rsidRPr="00F97E0E">
        <w:t>Н. Станковой [</w:t>
      </w:r>
      <w:r w:rsidR="00205F5E">
        <w:t xml:space="preserve">3, </w:t>
      </w:r>
      <w:r w:rsidR="009E2C53">
        <w:t>7</w:t>
      </w:r>
      <w:r w:rsidRPr="00F97E0E">
        <w:t>,</w:t>
      </w:r>
      <w:r w:rsidR="009C25D1">
        <w:t xml:space="preserve"> </w:t>
      </w:r>
      <w:r w:rsidR="009E2C53">
        <w:t>10-13</w:t>
      </w:r>
      <w:r w:rsidRPr="002B42FA">
        <w:t>,</w:t>
      </w:r>
      <w:r w:rsidR="009C25D1">
        <w:t xml:space="preserve"> </w:t>
      </w:r>
      <w:r w:rsidR="009E2C53">
        <w:t>37</w:t>
      </w:r>
      <w:r w:rsidRPr="00F97E0E">
        <w:t>].</w:t>
      </w:r>
    </w:p>
    <w:p w:rsidR="00F97E0E" w:rsidRDefault="00F97E0E" w:rsidP="00F97E0E">
      <w:pPr>
        <w:rPr>
          <w:bCs/>
          <w:iCs/>
        </w:rPr>
      </w:pPr>
      <w:r w:rsidRPr="00F97E0E">
        <w:rPr>
          <w:bCs/>
          <w:iCs/>
        </w:rPr>
        <w:t xml:space="preserve">Модель состоит из динамического и микрофизического блоков. Динамический блок модели представляет собой систему дифференциальных </w:t>
      </w:r>
      <w:r w:rsidRPr="00F97E0E">
        <w:rPr>
          <w:bCs/>
          <w:iCs/>
        </w:rPr>
        <w:lastRenderedPageBreak/>
        <w:t>уравнений в частных производных, которые описывают эволюцию во времени и пространстве значений вертикальной скорости, температуры, отношения смеси водяного пара, капель</w:t>
      </w:r>
      <w:r>
        <w:rPr>
          <w:bCs/>
          <w:iCs/>
        </w:rPr>
        <w:t xml:space="preserve"> воды</w:t>
      </w:r>
      <w:r w:rsidRPr="00F97E0E">
        <w:rPr>
          <w:bCs/>
          <w:iCs/>
        </w:rPr>
        <w:t xml:space="preserve"> и ледяных кристаллов различной формы.</w:t>
      </w:r>
    </w:p>
    <w:p w:rsidR="001E55B9" w:rsidRDefault="00F97E0E" w:rsidP="0061686D">
      <w:r>
        <w:rPr>
          <w:bCs/>
          <w:iCs/>
        </w:rPr>
        <w:t xml:space="preserve">Микрофизический блок состоит из системы кинетических уравнений, описывающих изменение спектров капель и кристаллов под действием процессов </w:t>
      </w:r>
      <w:r>
        <w:t xml:space="preserve">нуклеации </w:t>
      </w:r>
      <w:r>
        <w:rPr>
          <w:bCs/>
          <w:iCs/>
        </w:rPr>
        <w:t>(образование водяных капель на поверхности аэрозольных частиц)</w:t>
      </w:r>
      <w:r w:rsidRPr="001022D2">
        <w:t>, замерзание капелек, таяние ледяных частиц, конденсация на поверхности частиц, испарение с поверхности частиц, коагуляция</w:t>
      </w:r>
      <w:r>
        <w:t>.</w:t>
      </w:r>
      <w:r w:rsidR="0061686D" w:rsidRPr="0061686D">
        <w:t xml:space="preserve"> </w:t>
      </w:r>
      <w:r w:rsidR="001E55B9" w:rsidRPr="001022D2">
        <w:t>Тип частиц, образующихся при нуклеации, зависит от температуры. Тип частиц, образующихся при замерзании капелек, зависит от размеров капелек. При столкновении и слиянии двух частиц друг с другом образуется частица, тип которой зависит от типов столкнувшихс</w:t>
      </w:r>
      <w:r w:rsidR="001E55B9">
        <w:t>я частиц, их масс, температуры.</w:t>
      </w:r>
    </w:p>
    <w:p w:rsidR="008E42C2" w:rsidRDefault="00750989" w:rsidP="00C57F10">
      <w:pPr>
        <w:pStyle w:val="3"/>
      </w:pPr>
      <w:bookmarkStart w:id="26" w:name="_Toc374623425"/>
      <w:bookmarkEnd w:id="25"/>
      <w:r>
        <w:br w:type="page"/>
      </w:r>
      <w:bookmarkStart w:id="27" w:name="_Toc451506265"/>
      <w:r w:rsidR="008E42C2">
        <w:lastRenderedPageBreak/>
        <w:t xml:space="preserve">Глава </w:t>
      </w:r>
      <w:r w:rsidR="008E42C2" w:rsidRPr="0036664E">
        <w:t xml:space="preserve">3. </w:t>
      </w:r>
      <w:bookmarkEnd w:id="26"/>
      <w:r w:rsidR="00D4592C">
        <w:t>Проектирование реляционных баз</w:t>
      </w:r>
      <w:r w:rsidR="008E42C2">
        <w:t xml:space="preserve"> данных</w:t>
      </w:r>
      <w:bookmarkEnd w:id="27"/>
    </w:p>
    <w:p w:rsidR="008E42C2" w:rsidRDefault="008E42C2" w:rsidP="00750989">
      <w:pPr>
        <w:pStyle w:val="2"/>
      </w:pPr>
      <w:bookmarkStart w:id="28" w:name="_Toc451506266"/>
      <w:r>
        <w:t>3.1.</w:t>
      </w:r>
      <w:r w:rsidR="008F0ABB">
        <w:t xml:space="preserve"> Основы</w:t>
      </w:r>
      <w:r>
        <w:t xml:space="preserve"> реляционной базы данных</w:t>
      </w:r>
      <w:bookmarkEnd w:id="28"/>
    </w:p>
    <w:p w:rsidR="008E42C2" w:rsidRDefault="008E42C2" w:rsidP="00071322">
      <w:r>
        <w:t xml:space="preserve">Базой данных (БД) называется организованная в соответствии с определенными правилами и </w:t>
      </w:r>
      <w:r w:rsidR="008F0ABB">
        <w:t>находящаяся</w:t>
      </w:r>
      <w:r>
        <w:t xml:space="preserve"> в памяти компьютера совокупность сведений об объектах, процессах, событиях или явлениях, относящихся к некоторой предметной области. Она организована таким образом, чтобы обеспечить информационные потребности пользователей, а также удобное хран</w:t>
      </w:r>
      <w:r w:rsidR="007C4640">
        <w:t>ение этой совокупности данных</w:t>
      </w:r>
      <w:r w:rsidR="00CC44B5">
        <w:t xml:space="preserve"> [3</w:t>
      </w:r>
      <w:r w:rsidR="0022782E">
        <w:t>1</w:t>
      </w:r>
      <w:r w:rsidR="00BE46AA" w:rsidRPr="00BE46AA">
        <w:t>]</w:t>
      </w:r>
      <w:r>
        <w:t>.</w:t>
      </w:r>
    </w:p>
    <w:p w:rsidR="00087DBD" w:rsidRDefault="008E42C2" w:rsidP="00097FDE">
      <w:r>
        <w:t>Реляционная база данных представляет собой множество взаимосвязанных таблиц, каждая из которых содержит информацию об объектах определенного вида. Каждая строка таблицы содержит данные об одном объекте</w:t>
      </w:r>
      <w:r w:rsidR="00B619FA">
        <w:t xml:space="preserve"> – кортеж</w:t>
      </w:r>
      <w:r>
        <w:t xml:space="preserve">, а столбцы таблицы содержат различные характеристики этих объектов – атрибуты. </w:t>
      </w:r>
    </w:p>
    <w:p w:rsidR="00087DBD" w:rsidRPr="007778AB" w:rsidRDefault="00087DBD" w:rsidP="00087DBD">
      <w:pPr>
        <w:pStyle w:val="final"/>
        <w:rPr>
          <w:sz w:val="28"/>
          <w:szCs w:val="28"/>
        </w:rPr>
      </w:pPr>
      <w:r>
        <w:rPr>
          <w:sz w:val="28"/>
          <w:szCs w:val="28"/>
        </w:rPr>
        <w:t xml:space="preserve">Реляционная база данных </w:t>
      </w:r>
      <w:r w:rsidRPr="007778AB">
        <w:rPr>
          <w:sz w:val="28"/>
          <w:szCs w:val="28"/>
        </w:rPr>
        <w:t>обладает рядом достоинств:</w:t>
      </w:r>
    </w:p>
    <w:p w:rsidR="00087DBD" w:rsidRPr="007778AB" w:rsidRDefault="00087DBD" w:rsidP="0069030B">
      <w:pPr>
        <w:pStyle w:val="final"/>
        <w:numPr>
          <w:ilvl w:val="0"/>
          <w:numId w:val="14"/>
        </w:numPr>
        <w:ind w:left="1066" w:hanging="357"/>
        <w:rPr>
          <w:sz w:val="28"/>
          <w:szCs w:val="28"/>
        </w:rPr>
      </w:pPr>
      <w:r w:rsidRPr="007778AB">
        <w:rPr>
          <w:sz w:val="28"/>
          <w:szCs w:val="28"/>
        </w:rPr>
        <w:t>отображает информацию в простой для пользователя форме;</w:t>
      </w:r>
    </w:p>
    <w:p w:rsidR="00087DBD" w:rsidRPr="007778AB" w:rsidRDefault="00087DBD" w:rsidP="0069030B">
      <w:pPr>
        <w:pStyle w:val="final"/>
        <w:numPr>
          <w:ilvl w:val="0"/>
          <w:numId w:val="14"/>
        </w:numPr>
        <w:ind w:left="1066" w:hanging="357"/>
        <w:rPr>
          <w:sz w:val="28"/>
          <w:szCs w:val="28"/>
        </w:rPr>
      </w:pPr>
      <w:r w:rsidRPr="007778AB">
        <w:rPr>
          <w:sz w:val="28"/>
          <w:szCs w:val="28"/>
        </w:rPr>
        <w:t>основана на развитом математическом аппарате, который позволяет достаточно лаконично описать основные операции над данными;</w:t>
      </w:r>
    </w:p>
    <w:p w:rsidR="00087DBD" w:rsidRPr="007778AB" w:rsidRDefault="00087DBD" w:rsidP="0069030B">
      <w:pPr>
        <w:pStyle w:val="final"/>
        <w:numPr>
          <w:ilvl w:val="0"/>
          <w:numId w:val="14"/>
        </w:numPr>
        <w:ind w:left="1066" w:hanging="357"/>
        <w:rPr>
          <w:sz w:val="28"/>
          <w:szCs w:val="28"/>
        </w:rPr>
      </w:pPr>
      <w:r w:rsidRPr="007778AB">
        <w:rPr>
          <w:sz w:val="28"/>
          <w:szCs w:val="28"/>
        </w:rPr>
        <w:t>позволяет создавать я</w:t>
      </w:r>
      <w:r>
        <w:rPr>
          <w:sz w:val="28"/>
          <w:szCs w:val="28"/>
        </w:rPr>
        <w:t>зыки манипулирования данными не</w:t>
      </w:r>
      <w:r w:rsidRPr="007778AB">
        <w:rPr>
          <w:sz w:val="28"/>
          <w:szCs w:val="28"/>
        </w:rPr>
        <w:t>процедурного типа;</w:t>
      </w:r>
    </w:p>
    <w:p w:rsidR="00087DBD" w:rsidRPr="00087DBD" w:rsidRDefault="00BA09D8" w:rsidP="0069030B">
      <w:pPr>
        <w:pStyle w:val="final"/>
        <w:numPr>
          <w:ilvl w:val="0"/>
          <w:numId w:val="14"/>
        </w:numPr>
        <w:ind w:left="1066" w:hanging="357"/>
        <w:rPr>
          <w:sz w:val="28"/>
          <w:szCs w:val="28"/>
        </w:rPr>
      </w:pPr>
      <w:r>
        <w:rPr>
          <w:sz w:val="28"/>
          <w:szCs w:val="28"/>
        </w:rPr>
        <w:t>манипулирование</w:t>
      </w:r>
      <w:r w:rsidR="00087DBD" w:rsidRPr="007778AB">
        <w:rPr>
          <w:sz w:val="28"/>
          <w:szCs w:val="28"/>
        </w:rPr>
        <w:t xml:space="preserve"> данными на уровне выходной БД и возможность </w:t>
      </w:r>
      <w:r w:rsidR="00087DBD">
        <w:rPr>
          <w:sz w:val="28"/>
          <w:szCs w:val="28"/>
        </w:rPr>
        <w:t xml:space="preserve">их </w:t>
      </w:r>
      <w:r w:rsidR="00087DBD" w:rsidRPr="007778AB">
        <w:rPr>
          <w:sz w:val="28"/>
          <w:szCs w:val="28"/>
        </w:rPr>
        <w:t>изменения.</w:t>
      </w:r>
    </w:p>
    <w:p w:rsidR="008E42C2" w:rsidRDefault="008E42C2" w:rsidP="00097FDE">
      <w:r>
        <w:t>Р</w:t>
      </w:r>
      <w:r w:rsidR="00087DBD">
        <w:t>еляционные системы базируются на формальных основах – теории, которая называется реляционной моделью данных. Такая система</w:t>
      </w:r>
      <w:r>
        <w:t xml:space="preserve"> включает в себя три</w:t>
      </w:r>
      <w:r w:rsidR="00087DBD">
        <w:t xml:space="preserve"> основных</w:t>
      </w:r>
      <w:r>
        <w:t xml:space="preserve"> принципиальных аспекта данных</w:t>
      </w:r>
      <w:r w:rsidR="004C6920">
        <w:t xml:space="preserve"> </w:t>
      </w:r>
      <w:r w:rsidR="00CC44B5">
        <w:rPr>
          <w:rFonts w:eastAsia="LiberationSerif"/>
          <w:szCs w:val="28"/>
          <w:lang w:eastAsia="en-US"/>
        </w:rPr>
        <w:t>[14</w:t>
      </w:r>
      <w:r w:rsidR="00BA09D8" w:rsidRPr="008445E6">
        <w:rPr>
          <w:rFonts w:eastAsia="LiberationSerif"/>
          <w:szCs w:val="28"/>
          <w:lang w:eastAsia="en-US"/>
        </w:rPr>
        <w:t>]</w:t>
      </w:r>
      <w:r>
        <w:t>:</w:t>
      </w:r>
    </w:p>
    <w:p w:rsidR="008E42C2" w:rsidRPr="00C17B09" w:rsidRDefault="008E42C2" w:rsidP="00097FDE">
      <w:pPr>
        <w:adjustRightInd w:val="0"/>
        <w:ind w:firstLine="708"/>
        <w:rPr>
          <w:rFonts w:eastAsia="LiberationSerif"/>
          <w:szCs w:val="24"/>
          <w:lang w:eastAsia="en-US"/>
        </w:rPr>
      </w:pPr>
      <w:r>
        <w:rPr>
          <w:iCs/>
          <w:szCs w:val="24"/>
          <w:lang w:eastAsia="en-US"/>
        </w:rPr>
        <w:t xml:space="preserve">1. </w:t>
      </w:r>
      <w:r w:rsidR="00760B48">
        <w:rPr>
          <w:iCs/>
          <w:szCs w:val="24"/>
          <w:lang w:eastAsia="en-US"/>
        </w:rPr>
        <w:t>с</w:t>
      </w:r>
      <w:r w:rsidRPr="00E04932">
        <w:rPr>
          <w:iCs/>
          <w:szCs w:val="24"/>
          <w:lang w:eastAsia="en-US"/>
        </w:rPr>
        <w:t>труктурный аспект</w:t>
      </w:r>
      <w:r w:rsidR="00BA09D8">
        <w:rPr>
          <w:rFonts w:eastAsia="LiberationSerif"/>
          <w:szCs w:val="24"/>
          <w:lang w:eastAsia="en-US"/>
        </w:rPr>
        <w:t>. Д</w:t>
      </w:r>
      <w:r w:rsidRPr="00E04932">
        <w:rPr>
          <w:rFonts w:eastAsia="LiberationSerif"/>
          <w:szCs w:val="24"/>
          <w:lang w:eastAsia="en-US"/>
        </w:rPr>
        <w:t xml:space="preserve">анные в базе воспринимаются </w:t>
      </w:r>
      <w:r w:rsidR="00C17B09">
        <w:rPr>
          <w:rFonts w:eastAsia="LiberationSerif"/>
          <w:szCs w:val="24"/>
          <w:lang w:eastAsia="en-US"/>
        </w:rPr>
        <w:t>как набор отношений</w:t>
      </w:r>
      <w:r w:rsidRPr="00E04932">
        <w:rPr>
          <w:rFonts w:eastAsia="LiberationSerif"/>
          <w:szCs w:val="24"/>
          <w:lang w:eastAsia="en-US"/>
        </w:rPr>
        <w:t>.</w:t>
      </w:r>
      <w:r w:rsidR="00C17B09" w:rsidRPr="00C17B09">
        <w:rPr>
          <w:rFonts w:eastAsia="LiberationSerif"/>
          <w:szCs w:val="24"/>
          <w:lang w:eastAsia="en-US"/>
        </w:rPr>
        <w:t xml:space="preserve"> О</w:t>
      </w:r>
      <w:r w:rsidR="00C17B09">
        <w:rPr>
          <w:rFonts w:eastAsia="LiberationSerif"/>
          <w:szCs w:val="24"/>
          <w:lang w:eastAsia="en-US"/>
        </w:rPr>
        <w:t xml:space="preserve">тношения следует </w:t>
      </w:r>
      <w:proofErr w:type="gramStart"/>
      <w:r w:rsidR="00C17B09">
        <w:rPr>
          <w:rFonts w:eastAsia="LiberationSerif"/>
          <w:szCs w:val="24"/>
          <w:lang w:eastAsia="en-US"/>
        </w:rPr>
        <w:t>понимать</w:t>
      </w:r>
      <w:proofErr w:type="gramEnd"/>
      <w:r w:rsidR="00C17B09">
        <w:rPr>
          <w:rFonts w:eastAsia="LiberationSerif"/>
          <w:szCs w:val="24"/>
          <w:lang w:eastAsia="en-US"/>
        </w:rPr>
        <w:t xml:space="preserve"> как упорядоченную пару, состоящую из заголовка (</w:t>
      </w:r>
      <w:r w:rsidR="00BA09D8">
        <w:rPr>
          <w:rFonts w:eastAsia="LiberationSerif"/>
          <w:szCs w:val="24"/>
          <w:lang w:eastAsia="en-US"/>
        </w:rPr>
        <w:t>атрибутов</w:t>
      </w:r>
      <w:r w:rsidR="00C17B09">
        <w:rPr>
          <w:rFonts w:eastAsia="LiberationSerif"/>
          <w:szCs w:val="24"/>
          <w:lang w:eastAsia="en-US"/>
        </w:rPr>
        <w:t>) и тела</w:t>
      </w:r>
      <w:r w:rsidR="00BA09D8">
        <w:rPr>
          <w:rFonts w:eastAsia="LiberationSerif"/>
          <w:szCs w:val="24"/>
          <w:lang w:eastAsia="en-US"/>
        </w:rPr>
        <w:t xml:space="preserve"> (кортежей)</w:t>
      </w:r>
      <w:r w:rsidR="00760B48">
        <w:rPr>
          <w:rFonts w:eastAsia="LiberationSerif"/>
          <w:szCs w:val="24"/>
          <w:lang w:eastAsia="en-US"/>
        </w:rPr>
        <w:t>;</w:t>
      </w:r>
    </w:p>
    <w:p w:rsidR="0002678D" w:rsidRPr="0002678D" w:rsidRDefault="00760B48" w:rsidP="0002678D">
      <w:pPr>
        <w:adjustRightInd w:val="0"/>
        <w:rPr>
          <w:rFonts w:eastAsia="LiberationSerif"/>
          <w:szCs w:val="24"/>
          <w:lang w:eastAsia="en-US"/>
        </w:rPr>
      </w:pPr>
      <w:r>
        <w:rPr>
          <w:iCs/>
          <w:szCs w:val="24"/>
          <w:lang w:eastAsia="en-US"/>
        </w:rPr>
        <w:t>2. а</w:t>
      </w:r>
      <w:r w:rsidR="008E42C2" w:rsidRPr="00181ABA">
        <w:rPr>
          <w:iCs/>
          <w:szCs w:val="24"/>
          <w:lang w:eastAsia="en-US"/>
        </w:rPr>
        <w:t>спект целостности</w:t>
      </w:r>
      <w:r w:rsidR="0002678D">
        <w:rPr>
          <w:rFonts w:eastAsia="LiberationSerif"/>
          <w:szCs w:val="24"/>
          <w:lang w:eastAsia="en-US"/>
        </w:rPr>
        <w:t xml:space="preserve">. </w:t>
      </w:r>
      <w:r w:rsidR="0002678D" w:rsidRPr="00915013">
        <w:rPr>
          <w:rFonts w:eastAsia="LiberationSerif"/>
          <w:color w:val="000000"/>
          <w:szCs w:val="24"/>
          <w:lang w:eastAsia="en-US"/>
        </w:rPr>
        <w:t xml:space="preserve">Обеспечение целостности заключается в контроле </w:t>
      </w:r>
      <w:r w:rsidR="0002678D" w:rsidRPr="00915013">
        <w:rPr>
          <w:rFonts w:eastAsia="LiberationSerif"/>
          <w:color w:val="000000"/>
          <w:szCs w:val="24"/>
          <w:lang w:eastAsia="en-US"/>
        </w:rPr>
        <w:lastRenderedPageBreak/>
        <w:t>правильности, согласованности данных в базе (при добавлении, обновлении, удалении), что осуществляется с помощью ограничений целостности. Так</w:t>
      </w:r>
      <w:r w:rsidR="0002678D" w:rsidRPr="0002678D">
        <w:rPr>
          <w:rFonts w:eastAsia="LiberationSerif"/>
          <w:szCs w:val="24"/>
          <w:lang w:eastAsia="en-US"/>
        </w:rPr>
        <w:t xml:space="preserve"> называется логическ</w:t>
      </w:r>
      <w:r w:rsidR="0002678D">
        <w:rPr>
          <w:rFonts w:eastAsia="LiberationSerif"/>
          <w:szCs w:val="24"/>
          <w:lang w:eastAsia="en-US"/>
        </w:rPr>
        <w:t>ое выражение, связанное с неко</w:t>
      </w:r>
      <w:r w:rsidR="0002678D" w:rsidRPr="0002678D">
        <w:rPr>
          <w:rFonts w:eastAsia="LiberationSerif"/>
          <w:szCs w:val="24"/>
          <w:lang w:eastAsia="en-US"/>
        </w:rPr>
        <w:t xml:space="preserve">торой базой данных, принимающее значение «истина» (т. е. </w:t>
      </w:r>
      <w:r w:rsidR="0002678D">
        <w:rPr>
          <w:rFonts w:eastAsia="LiberationSerif"/>
          <w:szCs w:val="24"/>
          <w:lang w:eastAsia="en-US"/>
        </w:rPr>
        <w:t xml:space="preserve">является истинным высказыванием </w:t>
      </w:r>
      <w:r w:rsidR="0002678D" w:rsidRPr="0002678D">
        <w:rPr>
          <w:rFonts w:eastAsia="LiberationSerif"/>
          <w:szCs w:val="24"/>
          <w:lang w:eastAsia="en-US"/>
        </w:rPr>
        <w:t>о предметной области)</w:t>
      </w:r>
      <w:r w:rsidR="004C6920">
        <w:rPr>
          <w:rFonts w:eastAsia="LiberationSerif"/>
          <w:szCs w:val="24"/>
          <w:lang w:eastAsia="en-US"/>
        </w:rPr>
        <w:t xml:space="preserve"> </w:t>
      </w:r>
      <w:r w:rsidR="00CC44B5">
        <w:rPr>
          <w:rFonts w:eastAsia="LiberationSerif"/>
          <w:szCs w:val="24"/>
          <w:lang w:eastAsia="en-US"/>
        </w:rPr>
        <w:t>[19</w:t>
      </w:r>
      <w:r w:rsidR="00C17B09" w:rsidRPr="00C17B09">
        <w:rPr>
          <w:rFonts w:eastAsia="LiberationSerif"/>
          <w:szCs w:val="24"/>
          <w:lang w:eastAsia="en-US"/>
        </w:rPr>
        <w:t>]</w:t>
      </w:r>
      <w:r>
        <w:rPr>
          <w:rFonts w:eastAsia="LiberationSerif"/>
          <w:szCs w:val="24"/>
          <w:lang w:eastAsia="en-US"/>
        </w:rPr>
        <w:t>;</w:t>
      </w:r>
    </w:p>
    <w:p w:rsidR="008E42C2" w:rsidRDefault="008E42C2" w:rsidP="00097FDE">
      <w:pPr>
        <w:adjustRightInd w:val="0"/>
        <w:rPr>
          <w:rFonts w:eastAsia="LiberationSerif"/>
          <w:szCs w:val="28"/>
          <w:lang w:eastAsia="en-US"/>
        </w:rPr>
      </w:pPr>
      <w:r>
        <w:rPr>
          <w:iCs/>
          <w:szCs w:val="24"/>
          <w:lang w:eastAsia="en-US"/>
        </w:rPr>
        <w:t xml:space="preserve">3. </w:t>
      </w:r>
      <w:r w:rsidR="00760B48">
        <w:rPr>
          <w:iCs/>
          <w:szCs w:val="24"/>
          <w:lang w:eastAsia="en-US"/>
        </w:rPr>
        <w:t>а</w:t>
      </w:r>
      <w:r w:rsidRPr="00FF594D">
        <w:rPr>
          <w:iCs/>
          <w:szCs w:val="24"/>
          <w:lang w:eastAsia="en-US"/>
        </w:rPr>
        <w:t>спект обработки</w:t>
      </w:r>
      <w:r w:rsidR="00BA09D8">
        <w:rPr>
          <w:rFonts w:eastAsia="LiberationSerif"/>
          <w:szCs w:val="24"/>
          <w:lang w:eastAsia="en-US"/>
        </w:rPr>
        <w:t>. В</w:t>
      </w:r>
      <w:r w:rsidRPr="00FF594D">
        <w:rPr>
          <w:rFonts w:eastAsia="LiberationSerif"/>
          <w:szCs w:val="24"/>
          <w:lang w:eastAsia="en-US"/>
        </w:rPr>
        <w:t xml:space="preserve"> распоряжении пользователя имеются операторы манипулирования «таблицами»</w:t>
      </w:r>
      <w:r>
        <w:rPr>
          <w:rFonts w:eastAsia="LiberationSerif"/>
          <w:szCs w:val="24"/>
          <w:lang w:eastAsia="en-US"/>
        </w:rPr>
        <w:t xml:space="preserve"> (реляционная алгебра, реляционное исчисление)</w:t>
      </w:r>
      <w:r w:rsidRPr="00FF594D">
        <w:rPr>
          <w:rFonts w:eastAsia="LiberationSerif"/>
          <w:szCs w:val="24"/>
          <w:lang w:eastAsia="en-US"/>
        </w:rPr>
        <w:t>, которые генерируют новые «таблицы» на основании уже имеющ</w:t>
      </w:r>
      <w:r w:rsidRPr="007778AB">
        <w:rPr>
          <w:rFonts w:eastAsia="LiberationSerif"/>
          <w:szCs w:val="28"/>
          <w:lang w:eastAsia="en-US"/>
        </w:rPr>
        <w:t>ихся.</w:t>
      </w:r>
    </w:p>
    <w:p w:rsidR="00BA09D8" w:rsidRDefault="00BA09D8" w:rsidP="00BA09D8">
      <w:pPr>
        <w:rPr>
          <w:rFonts w:eastAsia="LiberationSerif"/>
        </w:rPr>
      </w:pPr>
      <w:r>
        <w:rPr>
          <w:rFonts w:eastAsia="LiberationSerif"/>
        </w:rPr>
        <w:t xml:space="preserve">Для реляционной модели существует несколько формальных моделей манипулирования данными (на базе которых реализуются реляционные </w:t>
      </w:r>
      <w:r w:rsidR="00162084">
        <w:rPr>
          <w:rFonts w:eastAsia="LiberationSerif"/>
        </w:rPr>
        <w:t>и близкие к ним языки запросов).</w:t>
      </w:r>
    </w:p>
    <w:p w:rsidR="00BA09D8" w:rsidRPr="007B607E" w:rsidRDefault="00162084" w:rsidP="0069030B">
      <w:pPr>
        <w:pStyle w:val="af"/>
        <w:numPr>
          <w:ilvl w:val="0"/>
          <w:numId w:val="9"/>
        </w:numPr>
        <w:spacing w:after="0" w:line="360" w:lineRule="auto"/>
        <w:jc w:val="both"/>
        <w:rPr>
          <w:rFonts w:ascii="Times New Roman" w:eastAsia="LiberationSerif" w:hAnsi="Times New Roman"/>
          <w:sz w:val="28"/>
          <w:szCs w:val="24"/>
          <w:lang w:eastAsia="en-US"/>
        </w:rPr>
      </w:pPr>
      <w:r>
        <w:rPr>
          <w:rFonts w:ascii="Times New Roman" w:eastAsia="LiberationSerif" w:hAnsi="Times New Roman"/>
          <w:sz w:val="28"/>
          <w:szCs w:val="24"/>
        </w:rPr>
        <w:t>Р</w:t>
      </w:r>
      <w:r w:rsidR="00BA09D8" w:rsidRPr="007B607E">
        <w:rPr>
          <w:rFonts w:ascii="Times New Roman" w:eastAsia="LiberationSerif" w:hAnsi="Times New Roman"/>
          <w:sz w:val="28"/>
          <w:szCs w:val="24"/>
        </w:rPr>
        <w:t xml:space="preserve">еляционные алгебры. </w:t>
      </w:r>
      <w:r w:rsidR="00BA09D8" w:rsidRPr="007B607E">
        <w:rPr>
          <w:rFonts w:ascii="Times New Roman" w:eastAsia="LiberationSerif" w:hAnsi="Times New Roman"/>
          <w:sz w:val="28"/>
          <w:szCs w:val="24"/>
          <w:lang w:eastAsia="en-US"/>
        </w:rPr>
        <w:t>Неформально можно описать как (высокоуровневый) процедурный язык, с помощью которого</w:t>
      </w:r>
      <w:r w:rsidR="004C6920">
        <w:rPr>
          <w:rFonts w:ascii="Times New Roman" w:eastAsia="LiberationSerif" w:hAnsi="Times New Roman"/>
          <w:sz w:val="28"/>
          <w:szCs w:val="24"/>
          <w:lang w:eastAsia="en-US"/>
        </w:rPr>
        <w:t xml:space="preserve"> </w:t>
      </w:r>
      <w:r w:rsidR="00BA09D8" w:rsidRPr="007B607E">
        <w:rPr>
          <w:rFonts w:ascii="Times New Roman" w:eastAsia="LiberationSerif" w:hAnsi="Times New Roman"/>
          <w:sz w:val="28"/>
          <w:szCs w:val="24"/>
          <w:lang w:eastAsia="en-US"/>
        </w:rPr>
        <w:t xml:space="preserve">можно сообщить СУБД, </w:t>
      </w:r>
      <w:r w:rsidR="00BA09D8" w:rsidRPr="00AF208C">
        <w:rPr>
          <w:rFonts w:ascii="Times New Roman" w:eastAsia="LiberationSerif" w:hAnsi="Times New Roman"/>
          <w:iCs/>
          <w:sz w:val="28"/>
          <w:szCs w:val="24"/>
          <w:lang w:eastAsia="en-US"/>
        </w:rPr>
        <w:t>как</w:t>
      </w:r>
      <w:r w:rsidR="004C6920">
        <w:rPr>
          <w:rFonts w:ascii="Times New Roman" w:eastAsia="LiberationSerif" w:hAnsi="Times New Roman"/>
          <w:iCs/>
          <w:sz w:val="28"/>
          <w:szCs w:val="24"/>
          <w:lang w:eastAsia="en-US"/>
        </w:rPr>
        <w:t xml:space="preserve"> </w:t>
      </w:r>
      <w:r w:rsidR="00BA09D8" w:rsidRPr="007B607E">
        <w:rPr>
          <w:rFonts w:ascii="Times New Roman" w:eastAsia="LiberationSerif" w:hAnsi="Times New Roman"/>
          <w:sz w:val="28"/>
          <w:szCs w:val="24"/>
          <w:lang w:eastAsia="en-US"/>
        </w:rPr>
        <w:t>построить новое отношение из одного или нескольких существующих отношений. Существует по меньшей мере две реляционные алгебры:</w:t>
      </w:r>
    </w:p>
    <w:p w:rsidR="00BA09D8" w:rsidRPr="007B607E" w:rsidRDefault="00971345" w:rsidP="0069030B">
      <w:pPr>
        <w:pStyle w:val="af"/>
        <w:numPr>
          <w:ilvl w:val="1"/>
          <w:numId w:val="9"/>
        </w:numPr>
        <w:spacing w:after="0" w:line="360" w:lineRule="auto"/>
        <w:ind w:left="1191" w:hanging="284"/>
        <w:jc w:val="both"/>
        <w:rPr>
          <w:rFonts w:ascii="Times New Roman" w:eastAsia="LiberationSerif" w:hAnsi="Times New Roman"/>
          <w:sz w:val="28"/>
          <w:szCs w:val="24"/>
          <w:lang w:eastAsia="en-US"/>
        </w:rPr>
      </w:pPr>
      <w:r>
        <w:rPr>
          <w:rFonts w:ascii="Times New Roman" w:eastAsia="LiberationSerif" w:hAnsi="Times New Roman"/>
          <w:i/>
          <w:iCs/>
          <w:sz w:val="28"/>
          <w:szCs w:val="24"/>
          <w:lang w:eastAsia="en-US"/>
        </w:rPr>
        <w:t>р</w:t>
      </w:r>
      <w:r w:rsidR="00BA09D8" w:rsidRPr="007B607E">
        <w:rPr>
          <w:rFonts w:ascii="Times New Roman" w:eastAsia="LiberationSerif" w:hAnsi="Times New Roman"/>
          <w:i/>
          <w:iCs/>
          <w:sz w:val="28"/>
          <w:szCs w:val="24"/>
          <w:lang w:eastAsia="en-US"/>
        </w:rPr>
        <w:t xml:space="preserve">еляционная алгебра Кодда </w:t>
      </w:r>
      <w:r w:rsidR="00BA09D8">
        <w:rPr>
          <w:rFonts w:ascii="Times New Roman" w:eastAsia="LiberationSerif" w:hAnsi="Times New Roman"/>
          <w:sz w:val="28"/>
          <w:szCs w:val="24"/>
          <w:lang w:eastAsia="en-US"/>
        </w:rPr>
        <w:t>–</w:t>
      </w:r>
      <w:r w:rsidR="00BA09D8" w:rsidRPr="007B607E">
        <w:rPr>
          <w:rFonts w:ascii="Times New Roman" w:eastAsia="LiberationSerif" w:hAnsi="Times New Roman"/>
          <w:sz w:val="28"/>
          <w:szCs w:val="24"/>
          <w:lang w:eastAsia="en-US"/>
        </w:rPr>
        <w:t xml:space="preserve"> первоначально предложена Э.</w:t>
      </w:r>
      <w:r w:rsidR="00BA09D8">
        <w:rPr>
          <w:rFonts w:ascii="Times New Roman" w:eastAsia="LiberationSerif" w:hAnsi="Times New Roman"/>
          <w:sz w:val="28"/>
          <w:szCs w:val="24"/>
          <w:lang w:eastAsia="en-US"/>
        </w:rPr>
        <w:t> </w:t>
      </w:r>
      <w:r w:rsidR="00BA09D8" w:rsidRPr="007B607E">
        <w:rPr>
          <w:rFonts w:ascii="Times New Roman" w:eastAsia="LiberationSerif" w:hAnsi="Times New Roman"/>
          <w:sz w:val="28"/>
          <w:szCs w:val="24"/>
          <w:lang w:eastAsia="en-US"/>
        </w:rPr>
        <w:t>Коддом в 1970-ые годы</w:t>
      </w:r>
      <w:r w:rsidR="004C6920">
        <w:rPr>
          <w:rFonts w:ascii="Times New Roman" w:eastAsia="LiberationSerif" w:hAnsi="Times New Roman"/>
          <w:sz w:val="28"/>
          <w:szCs w:val="24"/>
          <w:lang w:eastAsia="en-US"/>
        </w:rPr>
        <w:t xml:space="preserve"> </w:t>
      </w:r>
      <w:r w:rsidR="00BA09D8" w:rsidRPr="007B607E">
        <w:rPr>
          <w:rFonts w:ascii="Times New Roman" w:eastAsia="LiberationSerif" w:hAnsi="Times New Roman"/>
          <w:sz w:val="28"/>
          <w:szCs w:val="24"/>
          <w:lang w:eastAsia="en-US"/>
        </w:rPr>
        <w:t xml:space="preserve">и включает 8 операций. В большей степени алгебра базируется на теории множеств. Базовыми операциями являются переименование атрибутов, объединение, пересечение, взятие разности, декартово произведение, проекция и ограничение. Операция соединения общего вида, хотя и включается в алгебру, </w:t>
      </w:r>
      <w:r w:rsidR="00BA09D8" w:rsidRPr="00D049BA">
        <w:rPr>
          <w:rFonts w:ascii="Times New Roman" w:eastAsia="LiberationSerif" w:hAnsi="Times New Roman"/>
          <w:spacing w:val="-2"/>
          <w:sz w:val="28"/>
          <w:szCs w:val="24"/>
          <w:lang w:eastAsia="en-US"/>
        </w:rPr>
        <w:t>является вторичной и явно представляется через</w:t>
      </w:r>
      <w:r w:rsidR="004C6920" w:rsidRPr="00D049BA">
        <w:rPr>
          <w:rFonts w:ascii="Times New Roman" w:eastAsia="LiberationSerif" w:hAnsi="Times New Roman"/>
          <w:spacing w:val="-2"/>
          <w:sz w:val="28"/>
          <w:szCs w:val="24"/>
          <w:lang w:eastAsia="en-US"/>
        </w:rPr>
        <w:t xml:space="preserve"> </w:t>
      </w:r>
      <w:r w:rsidR="00BA09D8" w:rsidRPr="00D049BA">
        <w:rPr>
          <w:rFonts w:ascii="Times New Roman" w:eastAsia="LiberationSerif" w:hAnsi="Times New Roman"/>
          <w:spacing w:val="-2"/>
          <w:sz w:val="28"/>
          <w:szCs w:val="24"/>
          <w:lang w:eastAsia="en-US"/>
        </w:rPr>
        <w:t>другие операции</w:t>
      </w:r>
      <w:r w:rsidR="002B205C" w:rsidRPr="00D049BA">
        <w:rPr>
          <w:rFonts w:ascii="Times New Roman" w:eastAsia="LiberationSerif" w:hAnsi="Times New Roman"/>
          <w:spacing w:val="-2"/>
          <w:sz w:val="28"/>
          <w:szCs w:val="24"/>
          <w:lang w:eastAsia="en-US"/>
        </w:rPr>
        <w:t xml:space="preserve"> [2</w:t>
      </w:r>
      <w:r w:rsidR="00BA09D8" w:rsidRPr="00D049BA">
        <w:rPr>
          <w:rFonts w:ascii="Times New Roman" w:eastAsia="LiberationSerif" w:hAnsi="Times New Roman"/>
          <w:spacing w:val="-2"/>
          <w:sz w:val="28"/>
          <w:szCs w:val="24"/>
          <w:lang w:eastAsia="en-US"/>
        </w:rPr>
        <w:t>]</w:t>
      </w:r>
      <w:r w:rsidRPr="00D049BA">
        <w:rPr>
          <w:rFonts w:ascii="Times New Roman" w:eastAsia="LiberationSerif" w:hAnsi="Times New Roman"/>
          <w:spacing w:val="-2"/>
          <w:sz w:val="28"/>
          <w:szCs w:val="24"/>
          <w:lang w:eastAsia="en-US"/>
        </w:rPr>
        <w:t>;</w:t>
      </w:r>
    </w:p>
    <w:p w:rsidR="00BA09D8" w:rsidRPr="007B607E" w:rsidRDefault="00971345" w:rsidP="0069030B">
      <w:pPr>
        <w:pStyle w:val="af"/>
        <w:numPr>
          <w:ilvl w:val="1"/>
          <w:numId w:val="9"/>
        </w:numPr>
        <w:spacing w:after="0" w:line="360" w:lineRule="auto"/>
        <w:ind w:left="1191" w:hanging="284"/>
        <w:jc w:val="both"/>
        <w:rPr>
          <w:rFonts w:ascii="Times New Roman" w:eastAsia="LiberationSerif" w:hAnsi="Times New Roman"/>
          <w:sz w:val="28"/>
          <w:szCs w:val="24"/>
          <w:lang w:eastAsia="en-US"/>
        </w:rPr>
      </w:pPr>
      <w:r>
        <w:rPr>
          <w:rFonts w:ascii="Times New Roman" w:eastAsia="LiberationSerif" w:hAnsi="Times New Roman"/>
          <w:i/>
          <w:iCs/>
          <w:sz w:val="28"/>
          <w:szCs w:val="24"/>
          <w:lang w:eastAsia="en-US"/>
        </w:rPr>
        <w:t>р</w:t>
      </w:r>
      <w:r w:rsidR="00BA09D8" w:rsidRPr="007B607E">
        <w:rPr>
          <w:rFonts w:ascii="Times New Roman" w:eastAsia="LiberationSerif" w:hAnsi="Times New Roman"/>
          <w:i/>
          <w:iCs/>
          <w:sz w:val="28"/>
          <w:szCs w:val="24"/>
          <w:lang w:eastAsia="en-US"/>
        </w:rPr>
        <w:t xml:space="preserve">еляционная алгебра </w:t>
      </w:r>
      <w:r w:rsidR="00BA09D8" w:rsidRPr="007B607E">
        <w:rPr>
          <w:rFonts w:ascii="Times New Roman" w:eastAsia="LiberationSerif" w:hAnsi="Times New Roman"/>
          <w:i/>
          <w:sz w:val="28"/>
          <w:szCs w:val="24"/>
          <w:lang w:eastAsia="en-US"/>
        </w:rPr>
        <w:t>A</w:t>
      </w:r>
      <w:r w:rsidR="00BA09D8">
        <w:rPr>
          <w:rFonts w:ascii="Times New Roman" w:eastAsia="LiberationSerif" w:hAnsi="Times New Roman"/>
          <w:sz w:val="28"/>
          <w:szCs w:val="24"/>
          <w:lang w:eastAsia="en-US"/>
        </w:rPr>
        <w:t xml:space="preserve"> –</w:t>
      </w:r>
      <w:r w:rsidR="00BA09D8" w:rsidRPr="007B607E">
        <w:rPr>
          <w:rFonts w:ascii="Times New Roman" w:eastAsia="LiberationSerif" w:hAnsi="Times New Roman"/>
          <w:sz w:val="28"/>
          <w:szCs w:val="24"/>
          <w:lang w:eastAsia="en-US"/>
        </w:rPr>
        <w:t xml:space="preserve"> предложена Кристофером </w:t>
      </w:r>
      <w:proofErr w:type="spellStart"/>
      <w:r w:rsidR="00BA09D8" w:rsidRPr="007B607E">
        <w:rPr>
          <w:rFonts w:ascii="Times New Roman" w:eastAsia="LiberationSerif" w:hAnsi="Times New Roman"/>
          <w:sz w:val="28"/>
          <w:szCs w:val="24"/>
          <w:lang w:eastAsia="en-US"/>
        </w:rPr>
        <w:t>Дейтом</w:t>
      </w:r>
      <w:proofErr w:type="spellEnd"/>
      <w:r w:rsidR="00BA09D8" w:rsidRPr="007B607E">
        <w:rPr>
          <w:rFonts w:ascii="Times New Roman" w:eastAsia="LiberationSerif" w:hAnsi="Times New Roman"/>
          <w:sz w:val="28"/>
          <w:szCs w:val="24"/>
          <w:lang w:eastAsia="en-US"/>
        </w:rPr>
        <w:t xml:space="preserve"> и Хью </w:t>
      </w:r>
      <w:proofErr w:type="spellStart"/>
      <w:r w:rsidR="00BA09D8" w:rsidRPr="007B607E">
        <w:rPr>
          <w:rFonts w:ascii="Times New Roman" w:eastAsia="LiberationSerif" w:hAnsi="Times New Roman"/>
          <w:sz w:val="28"/>
          <w:szCs w:val="24"/>
          <w:lang w:eastAsia="en-US"/>
        </w:rPr>
        <w:t>Дарвеном</w:t>
      </w:r>
      <w:proofErr w:type="spellEnd"/>
      <w:r w:rsidR="00BA09D8">
        <w:rPr>
          <w:rFonts w:ascii="Times New Roman" w:eastAsia="LiberationSerif" w:hAnsi="Times New Roman"/>
          <w:sz w:val="28"/>
          <w:szCs w:val="24"/>
          <w:lang w:eastAsia="en-US"/>
        </w:rPr>
        <w:t xml:space="preserve"> [</w:t>
      </w:r>
      <w:r w:rsidR="00CC44B5">
        <w:rPr>
          <w:rFonts w:ascii="Times New Roman" w:eastAsia="LiberationSerif" w:hAnsi="Times New Roman"/>
          <w:sz w:val="28"/>
          <w:szCs w:val="24"/>
          <w:lang w:eastAsia="en-US"/>
        </w:rPr>
        <w:t>14</w:t>
      </w:r>
      <w:r w:rsidR="00BA09D8" w:rsidRPr="0059064F">
        <w:rPr>
          <w:rFonts w:ascii="Times New Roman" w:eastAsia="LiberationSerif" w:hAnsi="Times New Roman"/>
          <w:sz w:val="28"/>
          <w:szCs w:val="24"/>
          <w:lang w:eastAsia="en-US"/>
        </w:rPr>
        <w:t>,</w:t>
      </w:r>
      <w:r w:rsidR="005A1E4D">
        <w:rPr>
          <w:rFonts w:ascii="Times New Roman" w:eastAsia="LiberationSerif" w:hAnsi="Times New Roman"/>
          <w:sz w:val="28"/>
          <w:szCs w:val="24"/>
          <w:lang w:eastAsia="en-US"/>
        </w:rPr>
        <w:t xml:space="preserve"> </w:t>
      </w:r>
      <w:r w:rsidR="00CC44B5">
        <w:rPr>
          <w:rFonts w:ascii="Times New Roman" w:eastAsia="LiberationSerif" w:hAnsi="Times New Roman"/>
          <w:sz w:val="28"/>
          <w:szCs w:val="24"/>
          <w:lang w:eastAsia="en-US"/>
        </w:rPr>
        <w:t>35</w:t>
      </w:r>
      <w:r w:rsidR="00BA09D8" w:rsidRPr="00484F20">
        <w:rPr>
          <w:rFonts w:ascii="Times New Roman" w:eastAsia="LiberationSerif" w:hAnsi="Times New Roman"/>
          <w:sz w:val="28"/>
          <w:szCs w:val="24"/>
          <w:lang w:eastAsia="en-US"/>
        </w:rPr>
        <w:t>]</w:t>
      </w:r>
      <w:r w:rsidR="00BA09D8" w:rsidRPr="007B607E">
        <w:rPr>
          <w:rFonts w:ascii="Times New Roman" w:eastAsia="LiberationSerif" w:hAnsi="Times New Roman"/>
          <w:sz w:val="28"/>
          <w:szCs w:val="24"/>
          <w:lang w:eastAsia="en-US"/>
        </w:rPr>
        <w:t>. В качестве базиса используются реляционные аналоги логических операций (реляционные</w:t>
      </w:r>
      <w:r w:rsidR="004C6920">
        <w:rPr>
          <w:rFonts w:ascii="Times New Roman" w:eastAsia="LiberationSerif" w:hAnsi="Times New Roman"/>
          <w:sz w:val="28"/>
          <w:szCs w:val="24"/>
          <w:lang w:eastAsia="en-US"/>
        </w:rPr>
        <w:t xml:space="preserve"> </w:t>
      </w:r>
      <w:r w:rsidR="00BA09D8" w:rsidRPr="007B607E">
        <w:rPr>
          <w:rFonts w:ascii="Times New Roman" w:eastAsia="LiberationSerif" w:hAnsi="Times New Roman"/>
          <w:sz w:val="28"/>
          <w:szCs w:val="24"/>
          <w:lang w:eastAsia="en-US"/>
        </w:rPr>
        <w:t xml:space="preserve">отрицание, конъюнкция, дизъюнкция, удаление атрибута) на основе обычных теоретико-множественных операций и позволяют выражать </w:t>
      </w:r>
      <w:r w:rsidR="00BA09D8" w:rsidRPr="00D049BA">
        <w:rPr>
          <w:rFonts w:ascii="Times New Roman" w:eastAsia="LiberationSerif" w:hAnsi="Times New Roman"/>
          <w:sz w:val="28"/>
          <w:szCs w:val="24"/>
          <w:lang w:eastAsia="en-US"/>
        </w:rPr>
        <w:lastRenderedPageBreak/>
        <w:t>напрямую операции пересечения, декартова произведения, естественного соединения, объединения отношений и т. д. Алгебра</w:t>
      </w:r>
      <w:r w:rsidR="004C6920" w:rsidRPr="00D049BA">
        <w:rPr>
          <w:rFonts w:ascii="Times New Roman" w:eastAsia="LiberationSerif" w:hAnsi="Times New Roman"/>
          <w:sz w:val="28"/>
          <w:szCs w:val="24"/>
          <w:lang w:eastAsia="en-US"/>
        </w:rPr>
        <w:t xml:space="preserve"> </w:t>
      </w:r>
      <w:r w:rsidR="00BA09D8" w:rsidRPr="00D049BA">
        <w:rPr>
          <w:rFonts w:ascii="Times New Roman" w:eastAsia="LiberationSerif" w:hAnsi="Times New Roman"/>
          <w:i/>
          <w:sz w:val="28"/>
          <w:szCs w:val="24"/>
          <w:lang w:eastAsia="en-US"/>
        </w:rPr>
        <w:t>A</w:t>
      </w:r>
      <w:r w:rsidR="004C6920" w:rsidRPr="00D049BA">
        <w:rPr>
          <w:rFonts w:ascii="Times New Roman" w:eastAsia="LiberationSerif" w:hAnsi="Times New Roman"/>
          <w:i/>
          <w:sz w:val="28"/>
          <w:szCs w:val="24"/>
          <w:lang w:eastAsia="en-US"/>
        </w:rPr>
        <w:t xml:space="preserve"> </w:t>
      </w:r>
      <w:r w:rsidR="00BA09D8" w:rsidRPr="00D049BA">
        <w:rPr>
          <w:rFonts w:ascii="Times New Roman" w:eastAsia="LiberationSerif" w:hAnsi="Times New Roman"/>
          <w:sz w:val="28"/>
          <w:szCs w:val="24"/>
          <w:lang w:eastAsia="en-US"/>
        </w:rPr>
        <w:t>позволяет лучше осознать логические основы реляционной модели, хотя является в меньшей степени ориентированной на практическое применение, чем алгебра Код</w:t>
      </w:r>
      <w:r w:rsidRPr="00D049BA">
        <w:rPr>
          <w:rFonts w:ascii="Times New Roman" w:eastAsia="LiberationSerif" w:hAnsi="Times New Roman"/>
          <w:sz w:val="28"/>
          <w:szCs w:val="24"/>
          <w:lang w:eastAsia="en-US"/>
        </w:rPr>
        <w:t>да, но зато красива и элегантна.</w:t>
      </w:r>
    </w:p>
    <w:p w:rsidR="00181211" w:rsidRPr="00697C14" w:rsidRDefault="00162084" w:rsidP="0069030B">
      <w:pPr>
        <w:pStyle w:val="af"/>
        <w:numPr>
          <w:ilvl w:val="0"/>
          <w:numId w:val="9"/>
        </w:numPr>
        <w:spacing w:after="0" w:line="360" w:lineRule="auto"/>
        <w:ind w:left="714" w:hanging="357"/>
        <w:jc w:val="both"/>
        <w:rPr>
          <w:rFonts w:ascii="Times New Roman" w:eastAsia="LiberationSerif" w:hAnsi="Times New Roman"/>
          <w:sz w:val="28"/>
          <w:szCs w:val="24"/>
          <w:lang w:eastAsia="en-US"/>
        </w:rPr>
      </w:pPr>
      <w:r>
        <w:rPr>
          <w:rFonts w:ascii="Times New Roman" w:eastAsia="LiberationSerif" w:hAnsi="Times New Roman"/>
          <w:sz w:val="28"/>
          <w:szCs w:val="24"/>
          <w:lang w:eastAsia="en-US"/>
        </w:rPr>
        <w:t>Р</w:t>
      </w:r>
      <w:r w:rsidR="00BA09D8" w:rsidRPr="007B607E">
        <w:rPr>
          <w:rFonts w:ascii="Times New Roman" w:eastAsia="LiberationSerif" w:hAnsi="Times New Roman"/>
          <w:sz w:val="28"/>
          <w:szCs w:val="24"/>
          <w:lang w:eastAsia="en-US"/>
        </w:rPr>
        <w:t xml:space="preserve">еляционное исчисление. Неформально представляет собой непроцедурный язык, который можно использовать для определения того, </w:t>
      </w:r>
      <w:r w:rsidR="00BA09D8" w:rsidRPr="007B607E">
        <w:rPr>
          <w:rFonts w:ascii="Times New Roman" w:eastAsia="LiberationSerif" w:hAnsi="Times New Roman"/>
          <w:iCs/>
          <w:sz w:val="28"/>
          <w:szCs w:val="24"/>
          <w:lang w:eastAsia="en-US"/>
        </w:rPr>
        <w:t>каким</w:t>
      </w:r>
      <w:r w:rsidR="004C6920">
        <w:rPr>
          <w:rFonts w:ascii="Times New Roman" w:eastAsia="LiberationSerif" w:hAnsi="Times New Roman"/>
          <w:iCs/>
          <w:sz w:val="28"/>
          <w:szCs w:val="24"/>
          <w:lang w:eastAsia="en-US"/>
        </w:rPr>
        <w:t xml:space="preserve"> </w:t>
      </w:r>
      <w:r w:rsidR="00BA09D8" w:rsidRPr="007B607E">
        <w:rPr>
          <w:rFonts w:ascii="Times New Roman" w:eastAsia="LiberationSerif" w:hAnsi="Times New Roman"/>
          <w:sz w:val="28"/>
          <w:szCs w:val="24"/>
          <w:lang w:eastAsia="en-US"/>
        </w:rPr>
        <w:t>будет некоторое отношение, созданное на основе одного или нескольких существующих отношений</w:t>
      </w:r>
      <w:r w:rsidR="00D276D9">
        <w:rPr>
          <w:rFonts w:ascii="Times New Roman" w:eastAsia="LiberationSerif" w:hAnsi="Times New Roman"/>
          <w:sz w:val="28"/>
          <w:szCs w:val="24"/>
          <w:lang w:eastAsia="en-US"/>
        </w:rPr>
        <w:t xml:space="preserve"> </w:t>
      </w:r>
      <w:r w:rsidR="00CC44B5">
        <w:rPr>
          <w:rFonts w:ascii="Times New Roman" w:eastAsia="LiberationSerif" w:hAnsi="Times New Roman"/>
          <w:sz w:val="28"/>
          <w:szCs w:val="24"/>
          <w:lang w:eastAsia="en-US"/>
        </w:rPr>
        <w:t>[14</w:t>
      </w:r>
      <w:r w:rsidR="00BA09D8" w:rsidRPr="007D4141">
        <w:rPr>
          <w:rFonts w:ascii="Times New Roman" w:eastAsia="LiberationSerif" w:hAnsi="Times New Roman"/>
          <w:sz w:val="28"/>
          <w:szCs w:val="24"/>
          <w:lang w:eastAsia="en-US"/>
        </w:rPr>
        <w:t>]</w:t>
      </w:r>
      <w:r w:rsidR="00BA09D8" w:rsidRPr="007B607E">
        <w:rPr>
          <w:rFonts w:ascii="Times New Roman" w:eastAsia="LiberationSerif" w:hAnsi="Times New Roman"/>
          <w:sz w:val="28"/>
          <w:szCs w:val="24"/>
          <w:lang w:eastAsia="en-US"/>
        </w:rPr>
        <w:t>.</w:t>
      </w:r>
    </w:p>
    <w:p w:rsidR="008E42C2" w:rsidRPr="007778AB" w:rsidRDefault="008E42C2" w:rsidP="000C4156">
      <w:pPr>
        <w:rPr>
          <w:szCs w:val="28"/>
        </w:rPr>
      </w:pPr>
      <w:r w:rsidRPr="007778AB">
        <w:t xml:space="preserve">Взаимодействие с базой данных происходит при помощи Системы Управления Базой Данных (СУБД), которая расшифровывает запросы и производит операции с информацией в базе данных. </w:t>
      </w:r>
    </w:p>
    <w:p w:rsidR="00697C14" w:rsidRDefault="00087DBD" w:rsidP="00697C14">
      <w:r>
        <w:t>Для выполнения</w:t>
      </w:r>
      <w:r w:rsidR="008E42C2">
        <w:t xml:space="preserve"> операций</w:t>
      </w:r>
      <w:r>
        <w:t xml:space="preserve"> с данными</w:t>
      </w:r>
      <w:r w:rsidR="008E42C2">
        <w:t xml:space="preserve"> применяется механизм запросов. Запросы к базе формируются на специально созданном для этого языке</w:t>
      </w:r>
      <w:r w:rsidR="007778AB">
        <w:t xml:space="preserve"> – </w:t>
      </w:r>
      <w:r w:rsidR="007778AB">
        <w:rPr>
          <w:lang w:val="en-US"/>
        </w:rPr>
        <w:t>SQL</w:t>
      </w:r>
      <w:r w:rsidR="00D276D9">
        <w:t xml:space="preserve"> </w:t>
      </w:r>
      <w:r w:rsidR="007778AB" w:rsidRPr="007778AB">
        <w:t>(</w:t>
      </w:r>
      <w:proofErr w:type="spellStart"/>
      <w:r w:rsidR="008E42C2" w:rsidRPr="007778AB">
        <w:rPr>
          <w:i/>
        </w:rPr>
        <w:t>Structured</w:t>
      </w:r>
      <w:proofErr w:type="spellEnd"/>
      <w:r w:rsidR="004C6920">
        <w:rPr>
          <w:i/>
        </w:rPr>
        <w:t xml:space="preserve"> </w:t>
      </w:r>
      <w:proofErr w:type="spellStart"/>
      <w:r w:rsidR="008E42C2" w:rsidRPr="007778AB">
        <w:rPr>
          <w:i/>
        </w:rPr>
        <w:t>Query</w:t>
      </w:r>
      <w:proofErr w:type="spellEnd"/>
      <w:r w:rsidR="004C6920">
        <w:rPr>
          <w:i/>
        </w:rPr>
        <w:t xml:space="preserve"> </w:t>
      </w:r>
      <w:proofErr w:type="spellStart"/>
      <w:r w:rsidR="008E42C2" w:rsidRPr="007778AB">
        <w:rPr>
          <w:i/>
        </w:rPr>
        <w:t>Language</w:t>
      </w:r>
      <w:proofErr w:type="spellEnd"/>
      <w:r w:rsidR="007778AB" w:rsidRPr="007778AB">
        <w:rPr>
          <w:i/>
        </w:rPr>
        <w:t xml:space="preserve"> –</w:t>
      </w:r>
      <w:r w:rsidR="00D276D9">
        <w:rPr>
          <w:i/>
        </w:rPr>
        <w:t xml:space="preserve"> </w:t>
      </w:r>
      <w:r w:rsidR="007778AB">
        <w:t>язык структурированных запросов</w:t>
      </w:r>
      <w:r w:rsidR="008E42C2">
        <w:t>)</w:t>
      </w:r>
      <w:r w:rsidR="004C6920">
        <w:t xml:space="preserve"> </w:t>
      </w:r>
      <w:r w:rsidR="00CC44B5">
        <w:t>[3</w:t>
      </w:r>
      <w:r w:rsidR="0022782E">
        <w:t>1</w:t>
      </w:r>
      <w:r w:rsidR="008017CD" w:rsidRPr="008017CD">
        <w:t>]</w:t>
      </w:r>
      <w:r w:rsidR="008E42C2" w:rsidRPr="007778AB">
        <w:t>.</w:t>
      </w:r>
    </w:p>
    <w:p w:rsidR="008E42C2" w:rsidRPr="007778AB" w:rsidRDefault="00697C14" w:rsidP="00697C14">
      <w:r>
        <w:t>Разработка структуры БД – важнейшая задача, решаемая при проектировании БД. Структура БД – это одно из основных проектных решений при создании приложений с использованием БД.</w:t>
      </w:r>
    </w:p>
    <w:p w:rsidR="008E42C2" w:rsidRDefault="008E42C2" w:rsidP="00750989">
      <w:pPr>
        <w:pStyle w:val="2"/>
      </w:pPr>
      <w:bookmarkStart w:id="29" w:name="_Toc451506267"/>
      <w:r>
        <w:t>3</w:t>
      </w:r>
      <w:r w:rsidR="00926910">
        <w:t>.2</w:t>
      </w:r>
      <w:r>
        <w:t>.</w:t>
      </w:r>
      <w:r w:rsidR="006B38C4">
        <w:t xml:space="preserve"> </w:t>
      </w:r>
      <w:r w:rsidRPr="00750989">
        <w:t>Этапы</w:t>
      </w:r>
      <w:r>
        <w:t xml:space="preserve"> проектирования</w:t>
      </w:r>
      <w:r w:rsidR="004C6920">
        <w:t xml:space="preserve"> </w:t>
      </w:r>
      <w:r>
        <w:t>реляционной базы данных</w:t>
      </w:r>
      <w:bookmarkEnd w:id="29"/>
    </w:p>
    <w:p w:rsidR="008E42C2" w:rsidRDefault="008E42C2" w:rsidP="007C3A39">
      <w:r>
        <w:t>Основная причина сложности проектирования базы данных заключается в том, что объекты реального мира и взаимосвязи между ними вовсе не обязаны иметь и, как правило, не имеют структуры, согласованной с реляционной моделью данных. При проектировании мы должны «придумать» представление для реальных объектов и их связей в терминах таблиц, полей, атрибутов, записей и т. п., то есть в терминах абстракций реляционной модели данных. Поэтому разработка эффективной базы данных состоит из нескольких этапов:</w:t>
      </w:r>
    </w:p>
    <w:p w:rsidR="008E42C2" w:rsidRDefault="008E42C2" w:rsidP="0069030B">
      <w:pPr>
        <w:widowControl/>
        <w:numPr>
          <w:ilvl w:val="0"/>
          <w:numId w:val="10"/>
        </w:numPr>
        <w:autoSpaceDE/>
        <w:autoSpaceDN/>
        <w:ind w:left="714" w:hanging="357"/>
        <w:rPr>
          <w:szCs w:val="24"/>
        </w:rPr>
      </w:pPr>
      <w:r>
        <w:rPr>
          <w:bCs/>
        </w:rPr>
        <w:lastRenderedPageBreak/>
        <w:t>к</w:t>
      </w:r>
      <w:r w:rsidRPr="00876671">
        <w:rPr>
          <w:bCs/>
        </w:rPr>
        <w:t>онцептуальное (инфологическое) проектирование</w:t>
      </w:r>
      <w:r>
        <w:rPr>
          <w:bCs/>
        </w:rPr>
        <w:t xml:space="preserve"> – сбор, </w:t>
      </w:r>
      <w:r>
        <w:rPr>
          <w:szCs w:val="24"/>
        </w:rPr>
        <w:t>анализ и реда</w:t>
      </w:r>
      <w:r w:rsidR="00697C14">
        <w:rPr>
          <w:szCs w:val="24"/>
        </w:rPr>
        <w:t>ктирование требований к данным;</w:t>
      </w:r>
    </w:p>
    <w:p w:rsidR="008E42C2" w:rsidRDefault="008E42C2" w:rsidP="0069030B">
      <w:pPr>
        <w:widowControl/>
        <w:numPr>
          <w:ilvl w:val="0"/>
          <w:numId w:val="10"/>
        </w:numPr>
        <w:autoSpaceDE/>
        <w:autoSpaceDN/>
        <w:ind w:left="714" w:hanging="357"/>
        <w:rPr>
          <w:szCs w:val="24"/>
        </w:rPr>
      </w:pPr>
      <w:r>
        <w:rPr>
          <w:bCs/>
        </w:rPr>
        <w:t>л</w:t>
      </w:r>
      <w:r w:rsidRPr="00876671">
        <w:rPr>
          <w:bCs/>
        </w:rPr>
        <w:t>огическое (</w:t>
      </w:r>
      <w:proofErr w:type="spellStart"/>
      <w:r w:rsidRPr="00876671">
        <w:rPr>
          <w:bCs/>
        </w:rPr>
        <w:t>даталогическое</w:t>
      </w:r>
      <w:proofErr w:type="spellEnd"/>
      <w:r w:rsidRPr="00876671">
        <w:rPr>
          <w:bCs/>
        </w:rPr>
        <w:t>) проектирование</w:t>
      </w:r>
      <w:r>
        <w:rPr>
          <w:szCs w:val="24"/>
        </w:rPr>
        <w:t xml:space="preserve"> – </w:t>
      </w:r>
      <w:r>
        <w:t>преобразование требований к данным в структуры данных;</w:t>
      </w:r>
    </w:p>
    <w:p w:rsidR="008E42C2" w:rsidRPr="00196752" w:rsidRDefault="008E42C2" w:rsidP="0069030B">
      <w:pPr>
        <w:widowControl/>
        <w:numPr>
          <w:ilvl w:val="0"/>
          <w:numId w:val="10"/>
        </w:numPr>
        <w:autoSpaceDE/>
        <w:autoSpaceDN/>
        <w:ind w:left="714" w:hanging="357"/>
        <w:rPr>
          <w:szCs w:val="24"/>
        </w:rPr>
      </w:pPr>
      <w:r>
        <w:rPr>
          <w:bCs/>
        </w:rPr>
        <w:t>ф</w:t>
      </w:r>
      <w:r w:rsidRPr="00F670C7">
        <w:rPr>
          <w:bCs/>
        </w:rPr>
        <w:t>изическое проектирование</w:t>
      </w:r>
      <w:r>
        <w:rPr>
          <w:szCs w:val="24"/>
        </w:rPr>
        <w:t xml:space="preserve"> – преобразование логической структуры БД в физическую с учетом аспектов производительности</w:t>
      </w:r>
      <w:r w:rsidR="008837BD">
        <w:rPr>
          <w:szCs w:val="24"/>
        </w:rPr>
        <w:t xml:space="preserve"> СУБД</w:t>
      </w:r>
      <w:r w:rsidR="00D276D9">
        <w:rPr>
          <w:szCs w:val="24"/>
        </w:rPr>
        <w:t xml:space="preserve"> </w:t>
      </w:r>
      <w:r w:rsidR="00677C37" w:rsidRPr="00677C37">
        <w:t>[</w:t>
      </w:r>
      <w:r w:rsidR="00CC44B5">
        <w:t>15</w:t>
      </w:r>
      <w:r w:rsidR="00677C37" w:rsidRPr="00677C37">
        <w:t>]</w:t>
      </w:r>
      <w:r w:rsidR="008837BD">
        <w:t>.</w:t>
      </w:r>
    </w:p>
    <w:p w:rsidR="008E42C2" w:rsidRPr="00196752" w:rsidRDefault="00816794" w:rsidP="00196752">
      <w:r>
        <w:rPr>
          <w:iCs/>
        </w:rPr>
        <w:t>Также для базы данных необходима процедура нормализации. Нормализацией</w:t>
      </w:r>
      <w:r w:rsidR="008E42C2" w:rsidRPr="00196752">
        <w:rPr>
          <w:iCs/>
        </w:rPr>
        <w:t xml:space="preserve"> схемы</w:t>
      </w:r>
      <w:r>
        <w:rPr>
          <w:iCs/>
        </w:rPr>
        <w:t xml:space="preserve"> БД</w:t>
      </w:r>
      <w:r w:rsidR="008E42C2" w:rsidRPr="00196752">
        <w:rPr>
          <w:iCs/>
        </w:rPr>
        <w:t xml:space="preserve"> называется процедура, производимая над базой данных с целью удаления в ней избыточности.</w:t>
      </w:r>
    </w:p>
    <w:p w:rsidR="008E42C2" w:rsidRPr="00196752" w:rsidRDefault="008E42C2" w:rsidP="00196752">
      <w:r w:rsidRPr="00196752">
        <w:rPr>
          <w:i/>
        </w:rPr>
        <w:t>Первая нормальная форма</w:t>
      </w:r>
      <w:r w:rsidR="00494B2B">
        <w:rPr>
          <w:i/>
        </w:rPr>
        <w:t xml:space="preserve"> (1НФ)</w:t>
      </w:r>
      <w:r w:rsidRPr="00196752">
        <w:t xml:space="preserve"> требует</w:t>
      </w:r>
      <w:r>
        <w:t xml:space="preserve"> следующие правила</w:t>
      </w:r>
      <w:r w:rsidRPr="00196752">
        <w:t>:</w:t>
      </w:r>
      <w:r w:rsidR="004C6920">
        <w:t xml:space="preserve"> </w:t>
      </w:r>
      <w:r>
        <w:rPr>
          <w:szCs w:val="24"/>
        </w:rPr>
        <w:t>к</w:t>
      </w:r>
      <w:r w:rsidRPr="00196752">
        <w:rPr>
          <w:szCs w:val="24"/>
        </w:rPr>
        <w:t>аж</w:t>
      </w:r>
      <w:r w:rsidR="004A13F9">
        <w:rPr>
          <w:szCs w:val="24"/>
        </w:rPr>
        <w:t>дый столбец в строке должен содержать</w:t>
      </w:r>
      <w:r w:rsidR="004C6920">
        <w:rPr>
          <w:szCs w:val="24"/>
        </w:rPr>
        <w:t xml:space="preserve"> </w:t>
      </w:r>
      <w:r w:rsidR="004A13F9">
        <w:rPr>
          <w:szCs w:val="24"/>
        </w:rPr>
        <w:t xml:space="preserve">единственное </w:t>
      </w:r>
      <w:r>
        <w:rPr>
          <w:szCs w:val="24"/>
        </w:rPr>
        <w:t>значение;</w:t>
      </w:r>
      <w:r w:rsidR="004C6920">
        <w:rPr>
          <w:szCs w:val="24"/>
        </w:rPr>
        <w:t xml:space="preserve"> </w:t>
      </w:r>
      <w:r>
        <w:rPr>
          <w:szCs w:val="24"/>
        </w:rPr>
        <w:t>к</w:t>
      </w:r>
      <w:r w:rsidRPr="00196752">
        <w:rPr>
          <w:szCs w:val="24"/>
        </w:rPr>
        <w:t>аждая строка в таблице обязана содержать</w:t>
      </w:r>
      <w:r w:rsidR="004A13F9">
        <w:rPr>
          <w:szCs w:val="24"/>
        </w:rPr>
        <w:t xml:space="preserve"> одинаковое количество столбцов</w:t>
      </w:r>
      <w:r w:rsidRPr="00196752">
        <w:rPr>
          <w:szCs w:val="24"/>
        </w:rPr>
        <w:t>.</w:t>
      </w:r>
    </w:p>
    <w:p w:rsidR="008E42C2" w:rsidRPr="00196752" w:rsidRDefault="008E42C2" w:rsidP="00196752">
      <w:r>
        <w:rPr>
          <w:i/>
        </w:rPr>
        <w:t>Вторая нормальная форма</w:t>
      </w:r>
      <w:r w:rsidR="00494B2B">
        <w:rPr>
          <w:i/>
        </w:rPr>
        <w:t xml:space="preserve"> (2НФ)</w:t>
      </w:r>
      <w:r>
        <w:t xml:space="preserve"> говори</w:t>
      </w:r>
      <w:r w:rsidRPr="00196752">
        <w:t>т о том, что:</w:t>
      </w:r>
      <w:r w:rsidR="004C6920">
        <w:t xml:space="preserve"> </w:t>
      </w:r>
      <w:r>
        <w:rPr>
          <w:szCs w:val="24"/>
        </w:rPr>
        <w:t>т</w:t>
      </w:r>
      <w:r w:rsidRPr="00196752">
        <w:rPr>
          <w:szCs w:val="24"/>
        </w:rPr>
        <w:t>аблица обязана соответс</w:t>
      </w:r>
      <w:r>
        <w:rPr>
          <w:szCs w:val="24"/>
        </w:rPr>
        <w:t>твовать первой нормальной форме;</w:t>
      </w:r>
      <w:r w:rsidR="004C6920">
        <w:rPr>
          <w:szCs w:val="24"/>
        </w:rPr>
        <w:t xml:space="preserve"> </w:t>
      </w:r>
      <w:r>
        <w:rPr>
          <w:szCs w:val="24"/>
        </w:rPr>
        <w:t>в</w:t>
      </w:r>
      <w:r w:rsidRPr="00196752">
        <w:rPr>
          <w:szCs w:val="24"/>
        </w:rPr>
        <w:t>се столбцы, не входящие в полный первичный ключ, должны зависеть от полного первичного ключа</w:t>
      </w:r>
      <w:r>
        <w:rPr>
          <w:szCs w:val="24"/>
        </w:rPr>
        <w:t>.</w:t>
      </w:r>
    </w:p>
    <w:p w:rsidR="008E42C2" w:rsidRDefault="008E42C2" w:rsidP="00196752">
      <w:pPr>
        <w:rPr>
          <w:szCs w:val="24"/>
        </w:rPr>
      </w:pPr>
      <w:r w:rsidRPr="00196752">
        <w:rPr>
          <w:i/>
        </w:rPr>
        <w:t>Третья нормальная форма</w:t>
      </w:r>
      <w:r w:rsidR="00494B2B">
        <w:rPr>
          <w:i/>
        </w:rPr>
        <w:t xml:space="preserve"> (3НФ)</w:t>
      </w:r>
      <w:r w:rsidRPr="00196752">
        <w:t xml:space="preserve"> расширяет две предыдущие, неся в себе два правила:</w:t>
      </w:r>
      <w:r w:rsidR="004C6920">
        <w:t xml:space="preserve"> </w:t>
      </w:r>
      <w:r>
        <w:rPr>
          <w:szCs w:val="24"/>
        </w:rPr>
        <w:t>т</w:t>
      </w:r>
      <w:r w:rsidRPr="00196752">
        <w:rPr>
          <w:szCs w:val="24"/>
        </w:rPr>
        <w:t>аблица должна соответс</w:t>
      </w:r>
      <w:r>
        <w:rPr>
          <w:szCs w:val="24"/>
        </w:rPr>
        <w:t>твовать второй нормальной форме;</w:t>
      </w:r>
      <w:r w:rsidR="004C6920">
        <w:rPr>
          <w:szCs w:val="24"/>
        </w:rPr>
        <w:t xml:space="preserve"> </w:t>
      </w:r>
      <w:r>
        <w:rPr>
          <w:szCs w:val="24"/>
        </w:rPr>
        <w:t>в</w:t>
      </w:r>
      <w:r w:rsidRPr="00196752">
        <w:rPr>
          <w:szCs w:val="24"/>
        </w:rPr>
        <w:t>се столбцы, не входящие в полный первичный ключ, должны зависеть от него и не должны зависеть друг от друга</w:t>
      </w:r>
      <w:r w:rsidR="00CC44B5">
        <w:rPr>
          <w:szCs w:val="24"/>
        </w:rPr>
        <w:t xml:space="preserve"> [14</w:t>
      </w:r>
      <w:r w:rsidR="00621767">
        <w:rPr>
          <w:szCs w:val="24"/>
        </w:rPr>
        <w:t>,</w:t>
      </w:r>
      <w:r w:rsidR="009C25D1">
        <w:rPr>
          <w:szCs w:val="24"/>
        </w:rPr>
        <w:t xml:space="preserve"> </w:t>
      </w:r>
      <w:r w:rsidR="00CC44B5">
        <w:rPr>
          <w:szCs w:val="24"/>
        </w:rPr>
        <w:t>36</w:t>
      </w:r>
      <w:r w:rsidR="008017CD" w:rsidRPr="008017CD">
        <w:rPr>
          <w:szCs w:val="24"/>
        </w:rPr>
        <w:t>]</w:t>
      </w:r>
      <w:r w:rsidRPr="00196752">
        <w:rPr>
          <w:szCs w:val="24"/>
        </w:rPr>
        <w:t>.</w:t>
      </w:r>
    </w:p>
    <w:p w:rsidR="00FB6BE5" w:rsidRDefault="00AE5963" w:rsidP="00750989">
      <w:pPr>
        <w:pStyle w:val="2"/>
        <w:rPr>
          <w:szCs w:val="24"/>
        </w:rPr>
      </w:pPr>
      <w:bookmarkStart w:id="30" w:name="_Toc451506268"/>
      <w:r w:rsidRPr="00AE5963">
        <w:rPr>
          <w:szCs w:val="24"/>
        </w:rPr>
        <w:t>3.</w:t>
      </w:r>
      <w:r w:rsidR="00926910">
        <w:rPr>
          <w:szCs w:val="24"/>
        </w:rPr>
        <w:t>3</w:t>
      </w:r>
      <w:r w:rsidRPr="00AE5963">
        <w:rPr>
          <w:szCs w:val="24"/>
        </w:rPr>
        <w:t xml:space="preserve">. </w:t>
      </w:r>
      <w:r w:rsidR="00EA0F85">
        <w:rPr>
          <w:szCs w:val="24"/>
        </w:rPr>
        <w:t>Организация</w:t>
      </w:r>
      <w:r w:rsidR="004C6920">
        <w:rPr>
          <w:szCs w:val="24"/>
        </w:rPr>
        <w:t xml:space="preserve"> </w:t>
      </w:r>
      <w:r w:rsidR="00FB6BE5" w:rsidRPr="00750989">
        <w:t>реляционной</w:t>
      </w:r>
      <w:r w:rsidR="00FB6BE5">
        <w:t xml:space="preserve"> базы данных</w:t>
      </w:r>
      <w:bookmarkEnd w:id="30"/>
    </w:p>
    <w:p w:rsidR="00E226A4" w:rsidRPr="00196752" w:rsidRDefault="00E226A4" w:rsidP="00E226A4">
      <w:pPr>
        <w:pStyle w:val="2"/>
      </w:pPr>
      <w:bookmarkStart w:id="31" w:name="_Toc451506269"/>
      <w:r w:rsidRPr="00D52A57">
        <w:t xml:space="preserve">для </w:t>
      </w:r>
      <w:r>
        <w:t>специализированной метеорологической информации</w:t>
      </w:r>
      <w:bookmarkEnd w:id="31"/>
    </w:p>
    <w:p w:rsidR="00E226A4" w:rsidRPr="006E6355" w:rsidRDefault="00E226A4" w:rsidP="00BD2C2A">
      <w:pPr>
        <w:pStyle w:val="final"/>
        <w:rPr>
          <w:sz w:val="28"/>
        </w:rPr>
      </w:pPr>
      <w:r w:rsidRPr="006E6355">
        <w:rPr>
          <w:sz w:val="28"/>
        </w:rPr>
        <w:t>Основой модели является реляционная база данных, которая содержит информацию о времени, местоположении и типе опасного конвективного явления в сочетании со всеми наборами метеорологических данных о состоянии атмосферы и поверхности Земли.</w:t>
      </w:r>
    </w:p>
    <w:p w:rsidR="008E42C2" w:rsidRPr="00962C23" w:rsidRDefault="00622598" w:rsidP="00BD2C2A">
      <w:pPr>
        <w:pStyle w:val="final"/>
        <w:rPr>
          <w:sz w:val="28"/>
        </w:rPr>
      </w:pPr>
      <w:r w:rsidRPr="00962C23">
        <w:rPr>
          <w:sz w:val="28"/>
        </w:rPr>
        <w:t xml:space="preserve">Концептуальный этап проектирования состоит </w:t>
      </w:r>
      <w:r w:rsidR="00962C23" w:rsidRPr="00962C23">
        <w:rPr>
          <w:sz w:val="28"/>
        </w:rPr>
        <w:t>в том, что сначала формируются сущности</w:t>
      </w:r>
      <w:r w:rsidR="007146B8">
        <w:rPr>
          <w:sz w:val="28"/>
        </w:rPr>
        <w:t xml:space="preserve"> (объекты)</w:t>
      </w:r>
      <w:r w:rsidR="00962C23" w:rsidRPr="00962C23">
        <w:rPr>
          <w:sz w:val="28"/>
        </w:rPr>
        <w:t>, а далее непосредственно к этим сущностям формируются атрибуты.</w:t>
      </w:r>
    </w:p>
    <w:p w:rsidR="000C4156" w:rsidRDefault="000C4156" w:rsidP="00523C99">
      <w:pPr>
        <w:widowControl/>
        <w:autoSpaceDE/>
        <w:autoSpaceDN/>
        <w:jc w:val="left"/>
        <w:rPr>
          <w:b/>
          <w:szCs w:val="24"/>
        </w:rPr>
      </w:pPr>
    </w:p>
    <w:p w:rsidR="008E42C2" w:rsidRDefault="008E42C2" w:rsidP="00523C99">
      <w:pPr>
        <w:widowControl/>
        <w:autoSpaceDE/>
        <w:autoSpaceDN/>
        <w:jc w:val="left"/>
        <w:rPr>
          <w:b/>
          <w:szCs w:val="24"/>
        </w:rPr>
      </w:pPr>
      <w:r w:rsidRPr="00387CD5">
        <w:rPr>
          <w:b/>
          <w:szCs w:val="24"/>
        </w:rPr>
        <w:lastRenderedPageBreak/>
        <w:t>Формулирование сущностей</w:t>
      </w:r>
    </w:p>
    <w:p w:rsidR="008E42C2" w:rsidRDefault="008E42C2" w:rsidP="00CB2932">
      <w:r w:rsidRPr="004A1A59">
        <w:t xml:space="preserve">База данных состоит из </w:t>
      </w:r>
      <w:r>
        <w:t>двух</w:t>
      </w:r>
      <w:r w:rsidR="004C6920">
        <w:t xml:space="preserve"> </w:t>
      </w:r>
      <w:r>
        <w:t>частей</w:t>
      </w:r>
      <w:r w:rsidRPr="004A1A59">
        <w:t>:</w:t>
      </w:r>
    </w:p>
    <w:p w:rsidR="008E42C2" w:rsidRDefault="007146B8" w:rsidP="00CB2932">
      <w:r>
        <w:t>1. Блок «данные»</w:t>
      </w:r>
      <w:r w:rsidR="008E42C2">
        <w:t>:</w:t>
      </w:r>
    </w:p>
    <w:p w:rsidR="008E42C2" w:rsidRPr="007B607E" w:rsidRDefault="008E42C2" w:rsidP="0069030B">
      <w:pPr>
        <w:pStyle w:val="af"/>
        <w:numPr>
          <w:ilvl w:val="0"/>
          <w:numId w:val="11"/>
        </w:numPr>
        <w:spacing w:after="0" w:line="360" w:lineRule="auto"/>
        <w:ind w:left="1066" w:hanging="357"/>
        <w:jc w:val="both"/>
        <w:rPr>
          <w:rFonts w:ascii="Times New Roman" w:hAnsi="Times New Roman"/>
          <w:sz w:val="28"/>
          <w:szCs w:val="24"/>
        </w:rPr>
      </w:pPr>
      <w:r>
        <w:rPr>
          <w:rFonts w:ascii="Times New Roman" w:hAnsi="Times New Roman"/>
          <w:sz w:val="28"/>
          <w:szCs w:val="24"/>
        </w:rPr>
        <w:t>«Города» –</w:t>
      </w:r>
      <w:r w:rsidRPr="007B607E">
        <w:rPr>
          <w:rFonts w:ascii="Times New Roman" w:hAnsi="Times New Roman"/>
          <w:sz w:val="28"/>
          <w:szCs w:val="24"/>
        </w:rPr>
        <w:t xml:space="preserve"> список городов для прогнозирования.</w:t>
      </w:r>
    </w:p>
    <w:p w:rsidR="008E42C2" w:rsidRPr="007B607E" w:rsidRDefault="008E42C2" w:rsidP="0069030B">
      <w:pPr>
        <w:pStyle w:val="af"/>
        <w:numPr>
          <w:ilvl w:val="0"/>
          <w:numId w:val="11"/>
        </w:numPr>
        <w:spacing w:after="0" w:line="360" w:lineRule="auto"/>
        <w:ind w:left="1066" w:hanging="357"/>
        <w:jc w:val="both"/>
        <w:rPr>
          <w:rFonts w:ascii="Times New Roman" w:hAnsi="Times New Roman"/>
          <w:sz w:val="28"/>
          <w:szCs w:val="24"/>
        </w:rPr>
      </w:pPr>
      <w:r>
        <w:rPr>
          <w:rFonts w:ascii="Times New Roman" w:hAnsi="Times New Roman"/>
          <w:sz w:val="28"/>
          <w:szCs w:val="24"/>
        </w:rPr>
        <w:t>«Временные периоды» –</w:t>
      </w:r>
      <w:r w:rsidRPr="007B607E">
        <w:rPr>
          <w:rFonts w:ascii="Times New Roman" w:hAnsi="Times New Roman"/>
          <w:sz w:val="28"/>
          <w:szCs w:val="24"/>
        </w:rPr>
        <w:t xml:space="preserve"> временной период для прогнозирования.</w:t>
      </w:r>
    </w:p>
    <w:p w:rsidR="008E42C2" w:rsidRPr="007B607E" w:rsidRDefault="008E42C2" w:rsidP="0069030B">
      <w:pPr>
        <w:pStyle w:val="af"/>
        <w:numPr>
          <w:ilvl w:val="0"/>
          <w:numId w:val="11"/>
        </w:numPr>
        <w:spacing w:after="0" w:line="360" w:lineRule="auto"/>
        <w:ind w:left="1066" w:hanging="357"/>
        <w:jc w:val="both"/>
        <w:rPr>
          <w:rFonts w:ascii="Times New Roman" w:hAnsi="Times New Roman"/>
          <w:sz w:val="28"/>
          <w:szCs w:val="24"/>
        </w:rPr>
      </w:pPr>
      <w:r w:rsidRPr="007B607E">
        <w:rPr>
          <w:rFonts w:ascii="Times New Roman" w:hAnsi="Times New Roman"/>
          <w:sz w:val="28"/>
          <w:szCs w:val="24"/>
        </w:rPr>
        <w:t>«Мет</w:t>
      </w:r>
      <w:r>
        <w:rPr>
          <w:rFonts w:ascii="Times New Roman" w:hAnsi="Times New Roman"/>
          <w:sz w:val="28"/>
          <w:szCs w:val="24"/>
        </w:rPr>
        <w:t>еорологические станции» –</w:t>
      </w:r>
      <w:r w:rsidRPr="007B607E">
        <w:rPr>
          <w:rFonts w:ascii="Times New Roman" w:hAnsi="Times New Roman"/>
          <w:sz w:val="28"/>
          <w:szCs w:val="24"/>
        </w:rPr>
        <w:t xml:space="preserve"> каталог метеорологических станций.</w:t>
      </w:r>
    </w:p>
    <w:p w:rsidR="008E42C2" w:rsidRPr="007B607E" w:rsidRDefault="008E42C2" w:rsidP="0069030B">
      <w:pPr>
        <w:pStyle w:val="af"/>
        <w:numPr>
          <w:ilvl w:val="0"/>
          <w:numId w:val="11"/>
        </w:numPr>
        <w:spacing w:after="0" w:line="360" w:lineRule="auto"/>
        <w:ind w:left="1066" w:hanging="357"/>
        <w:jc w:val="both"/>
        <w:rPr>
          <w:rFonts w:ascii="Times New Roman" w:hAnsi="Times New Roman"/>
          <w:sz w:val="28"/>
          <w:szCs w:val="24"/>
        </w:rPr>
      </w:pPr>
      <w:r>
        <w:rPr>
          <w:rFonts w:ascii="Times New Roman" w:hAnsi="Times New Roman"/>
          <w:sz w:val="28"/>
          <w:szCs w:val="24"/>
        </w:rPr>
        <w:t>«Погодные явления» –</w:t>
      </w:r>
      <w:r w:rsidRPr="007B607E">
        <w:rPr>
          <w:rFonts w:ascii="Times New Roman" w:hAnsi="Times New Roman"/>
          <w:sz w:val="28"/>
          <w:szCs w:val="24"/>
        </w:rPr>
        <w:t xml:space="preserve"> каталог погодных явлений.</w:t>
      </w:r>
    </w:p>
    <w:p w:rsidR="008E42C2" w:rsidRPr="007B607E" w:rsidRDefault="008E42C2" w:rsidP="0069030B">
      <w:pPr>
        <w:pStyle w:val="af"/>
        <w:numPr>
          <w:ilvl w:val="0"/>
          <w:numId w:val="11"/>
        </w:numPr>
        <w:spacing w:after="0" w:line="360" w:lineRule="auto"/>
        <w:ind w:left="1066" w:hanging="357"/>
        <w:jc w:val="both"/>
        <w:rPr>
          <w:rFonts w:ascii="Times New Roman" w:hAnsi="Times New Roman"/>
          <w:sz w:val="28"/>
          <w:szCs w:val="24"/>
        </w:rPr>
      </w:pPr>
      <w:r>
        <w:rPr>
          <w:rFonts w:ascii="Times New Roman" w:hAnsi="Times New Roman"/>
          <w:sz w:val="28"/>
          <w:szCs w:val="24"/>
        </w:rPr>
        <w:t>«Параметры» –</w:t>
      </w:r>
      <w:r w:rsidR="00A67987" w:rsidRPr="00A67987">
        <w:rPr>
          <w:rFonts w:ascii="Times New Roman" w:hAnsi="Times New Roman"/>
          <w:sz w:val="28"/>
          <w:szCs w:val="24"/>
        </w:rPr>
        <w:t xml:space="preserve"> </w:t>
      </w:r>
      <w:r w:rsidR="00CF7CA6" w:rsidRPr="00356441">
        <w:rPr>
          <w:rFonts w:ascii="Times New Roman" w:hAnsi="Times New Roman"/>
          <w:sz w:val="28"/>
          <w:szCs w:val="24"/>
        </w:rPr>
        <w:t>метеоданные, используемые в качестве входных параметров для математических моделей конвективных облаков</w:t>
      </w:r>
      <w:r w:rsidRPr="007B607E">
        <w:rPr>
          <w:rFonts w:ascii="Times New Roman" w:hAnsi="Times New Roman"/>
          <w:sz w:val="28"/>
          <w:szCs w:val="24"/>
        </w:rPr>
        <w:t>.</w:t>
      </w:r>
    </w:p>
    <w:p w:rsidR="008E42C2" w:rsidRDefault="008E42C2" w:rsidP="0069030B">
      <w:pPr>
        <w:pStyle w:val="af"/>
        <w:numPr>
          <w:ilvl w:val="0"/>
          <w:numId w:val="11"/>
        </w:numPr>
        <w:spacing w:after="0" w:line="360" w:lineRule="auto"/>
        <w:ind w:left="1066" w:hanging="357"/>
        <w:jc w:val="both"/>
        <w:rPr>
          <w:rFonts w:ascii="Times New Roman" w:hAnsi="Times New Roman"/>
          <w:sz w:val="28"/>
          <w:szCs w:val="24"/>
        </w:rPr>
      </w:pPr>
      <w:r w:rsidRPr="007B607E">
        <w:rPr>
          <w:rFonts w:ascii="Times New Roman" w:hAnsi="Times New Roman"/>
          <w:sz w:val="28"/>
          <w:szCs w:val="24"/>
        </w:rPr>
        <w:t>«</w:t>
      </w:r>
      <w:r>
        <w:rPr>
          <w:rFonts w:ascii="Times New Roman" w:hAnsi="Times New Roman"/>
          <w:sz w:val="28"/>
          <w:szCs w:val="24"/>
        </w:rPr>
        <w:t>Метеорологические станции и параметры</w:t>
      </w:r>
      <w:r w:rsidR="007146B8">
        <w:rPr>
          <w:rFonts w:ascii="Times New Roman" w:hAnsi="Times New Roman"/>
          <w:sz w:val="28"/>
          <w:szCs w:val="24"/>
        </w:rPr>
        <w:t xml:space="preserve">» </w:t>
      </w:r>
      <w:r w:rsidRPr="007B607E">
        <w:rPr>
          <w:rFonts w:ascii="Times New Roman" w:hAnsi="Times New Roman"/>
          <w:sz w:val="28"/>
          <w:szCs w:val="24"/>
        </w:rPr>
        <w:t xml:space="preserve">(вспомогательная) – соответствие между </w:t>
      </w:r>
      <w:r>
        <w:rPr>
          <w:rFonts w:ascii="Times New Roman" w:hAnsi="Times New Roman"/>
          <w:sz w:val="28"/>
          <w:szCs w:val="24"/>
        </w:rPr>
        <w:t>метеорологическими станциями и</w:t>
      </w:r>
      <w:r w:rsidR="004C6920">
        <w:rPr>
          <w:rFonts w:ascii="Times New Roman" w:hAnsi="Times New Roman"/>
          <w:sz w:val="28"/>
          <w:szCs w:val="24"/>
        </w:rPr>
        <w:t xml:space="preserve"> </w:t>
      </w:r>
      <w:r>
        <w:rPr>
          <w:rFonts w:ascii="Times New Roman" w:hAnsi="Times New Roman"/>
          <w:sz w:val="28"/>
          <w:szCs w:val="24"/>
        </w:rPr>
        <w:t>параметрами</w:t>
      </w:r>
      <w:r w:rsidRPr="007B607E">
        <w:rPr>
          <w:rFonts w:ascii="Times New Roman" w:hAnsi="Times New Roman"/>
          <w:sz w:val="28"/>
          <w:szCs w:val="24"/>
        </w:rPr>
        <w:t>.</w:t>
      </w:r>
    </w:p>
    <w:p w:rsidR="008E42C2" w:rsidRPr="00046F0E" w:rsidRDefault="008E42C2" w:rsidP="0069030B">
      <w:pPr>
        <w:pStyle w:val="af"/>
        <w:numPr>
          <w:ilvl w:val="0"/>
          <w:numId w:val="11"/>
        </w:numPr>
        <w:spacing w:after="0" w:line="360" w:lineRule="auto"/>
        <w:ind w:left="1066" w:hanging="357"/>
        <w:jc w:val="both"/>
        <w:rPr>
          <w:rFonts w:ascii="Times New Roman" w:hAnsi="Times New Roman"/>
          <w:sz w:val="28"/>
          <w:szCs w:val="24"/>
        </w:rPr>
      </w:pPr>
      <w:r>
        <w:rPr>
          <w:rFonts w:ascii="Times New Roman" w:hAnsi="Times New Roman"/>
          <w:sz w:val="28"/>
          <w:szCs w:val="24"/>
        </w:rPr>
        <w:t>«</w:t>
      </w:r>
      <w:r w:rsidRPr="007B607E">
        <w:rPr>
          <w:rFonts w:ascii="Times New Roman" w:hAnsi="Times New Roman"/>
          <w:sz w:val="28"/>
          <w:szCs w:val="24"/>
        </w:rPr>
        <w:t>Временные периоды</w:t>
      </w:r>
      <w:r>
        <w:rPr>
          <w:rFonts w:ascii="Times New Roman" w:hAnsi="Times New Roman"/>
          <w:sz w:val="28"/>
          <w:szCs w:val="24"/>
        </w:rPr>
        <w:t xml:space="preserve"> и метеорологические станции» (вспомогательная) – </w:t>
      </w:r>
      <w:r w:rsidRPr="007B607E">
        <w:rPr>
          <w:rFonts w:ascii="Times New Roman" w:hAnsi="Times New Roman"/>
          <w:sz w:val="28"/>
          <w:szCs w:val="24"/>
        </w:rPr>
        <w:t>соответствие между временным</w:t>
      </w:r>
      <w:r>
        <w:rPr>
          <w:rFonts w:ascii="Times New Roman" w:hAnsi="Times New Roman"/>
          <w:sz w:val="28"/>
          <w:szCs w:val="24"/>
        </w:rPr>
        <w:t>и периодами</w:t>
      </w:r>
      <w:r w:rsidRPr="007B607E">
        <w:rPr>
          <w:rFonts w:ascii="Times New Roman" w:hAnsi="Times New Roman"/>
          <w:sz w:val="28"/>
          <w:szCs w:val="24"/>
        </w:rPr>
        <w:t xml:space="preserve"> и каталогом метеорологических станций.</w:t>
      </w:r>
    </w:p>
    <w:p w:rsidR="008E42C2" w:rsidRDefault="007146B8" w:rsidP="00CB2932">
      <w:pPr>
        <w:ind w:left="709" w:firstLine="0"/>
        <w:rPr>
          <w:szCs w:val="24"/>
        </w:rPr>
      </w:pPr>
      <w:r>
        <w:rPr>
          <w:szCs w:val="24"/>
        </w:rPr>
        <w:t>2. Блок «</w:t>
      </w:r>
      <w:r w:rsidR="00991FBD">
        <w:rPr>
          <w:szCs w:val="24"/>
        </w:rPr>
        <w:t>управление</w:t>
      </w:r>
      <w:r w:rsidR="00F53CC5">
        <w:rPr>
          <w:szCs w:val="24"/>
        </w:rPr>
        <w:t xml:space="preserve"> данными</w:t>
      </w:r>
      <w:r>
        <w:rPr>
          <w:szCs w:val="24"/>
        </w:rPr>
        <w:t>»</w:t>
      </w:r>
      <w:r w:rsidR="008E42C2">
        <w:rPr>
          <w:szCs w:val="24"/>
        </w:rPr>
        <w:t>:</w:t>
      </w:r>
    </w:p>
    <w:p w:rsidR="008E42C2" w:rsidRDefault="008E42C2" w:rsidP="0069030B">
      <w:pPr>
        <w:pStyle w:val="af"/>
        <w:numPr>
          <w:ilvl w:val="0"/>
          <w:numId w:val="11"/>
        </w:numPr>
        <w:spacing w:after="0" w:line="360" w:lineRule="auto"/>
        <w:ind w:left="1066" w:hanging="357"/>
        <w:jc w:val="both"/>
        <w:rPr>
          <w:rFonts w:ascii="Times New Roman" w:hAnsi="Times New Roman"/>
          <w:sz w:val="28"/>
          <w:szCs w:val="24"/>
        </w:rPr>
      </w:pPr>
      <w:r>
        <w:rPr>
          <w:rFonts w:ascii="Times New Roman" w:hAnsi="Times New Roman"/>
          <w:sz w:val="28"/>
          <w:szCs w:val="24"/>
        </w:rPr>
        <w:t>«Пользователи» –</w:t>
      </w:r>
      <w:r w:rsidRPr="007B607E">
        <w:rPr>
          <w:rFonts w:ascii="Times New Roman" w:hAnsi="Times New Roman"/>
          <w:sz w:val="28"/>
          <w:szCs w:val="24"/>
        </w:rPr>
        <w:t xml:space="preserve"> каталог </w:t>
      </w:r>
      <w:r w:rsidR="00F53CC5">
        <w:rPr>
          <w:rFonts w:ascii="Times New Roman" w:hAnsi="Times New Roman"/>
          <w:sz w:val="28"/>
          <w:szCs w:val="24"/>
        </w:rPr>
        <w:t>лиц, взаимодействующих с</w:t>
      </w:r>
      <w:r w:rsidRPr="007B607E">
        <w:rPr>
          <w:rFonts w:ascii="Times New Roman" w:hAnsi="Times New Roman"/>
          <w:sz w:val="28"/>
          <w:szCs w:val="24"/>
        </w:rPr>
        <w:t xml:space="preserve"> БД.</w:t>
      </w:r>
    </w:p>
    <w:p w:rsidR="008E42C2" w:rsidRPr="007B607E" w:rsidRDefault="008E42C2" w:rsidP="0069030B">
      <w:pPr>
        <w:pStyle w:val="af"/>
        <w:numPr>
          <w:ilvl w:val="0"/>
          <w:numId w:val="11"/>
        </w:numPr>
        <w:spacing w:after="0" w:line="360" w:lineRule="auto"/>
        <w:ind w:left="1066" w:hanging="357"/>
        <w:jc w:val="both"/>
        <w:rPr>
          <w:rFonts w:ascii="Times New Roman" w:hAnsi="Times New Roman"/>
          <w:sz w:val="28"/>
          <w:szCs w:val="24"/>
        </w:rPr>
      </w:pPr>
      <w:r>
        <w:rPr>
          <w:rFonts w:ascii="Times New Roman" w:hAnsi="Times New Roman"/>
          <w:sz w:val="28"/>
          <w:szCs w:val="24"/>
        </w:rPr>
        <w:t xml:space="preserve">«Пользовательские эксперименты» – каталог, в котором хранятся </w:t>
      </w:r>
      <w:r w:rsidR="001062AC">
        <w:rPr>
          <w:rFonts w:ascii="Times New Roman" w:hAnsi="Times New Roman"/>
          <w:sz w:val="28"/>
          <w:szCs w:val="24"/>
        </w:rPr>
        <w:t>графики результатов</w:t>
      </w:r>
      <w:r w:rsidR="004C6920">
        <w:rPr>
          <w:rFonts w:ascii="Times New Roman" w:hAnsi="Times New Roman"/>
          <w:sz w:val="28"/>
          <w:szCs w:val="24"/>
        </w:rPr>
        <w:t xml:space="preserve"> </w:t>
      </w:r>
      <w:r>
        <w:rPr>
          <w:rFonts w:ascii="Times New Roman" w:hAnsi="Times New Roman"/>
          <w:sz w:val="28"/>
          <w:szCs w:val="24"/>
        </w:rPr>
        <w:t>численны</w:t>
      </w:r>
      <w:r w:rsidR="00CF7CA6">
        <w:rPr>
          <w:rFonts w:ascii="Times New Roman" w:hAnsi="Times New Roman"/>
          <w:sz w:val="28"/>
          <w:szCs w:val="24"/>
        </w:rPr>
        <w:t>х экспериментов, проведенных</w:t>
      </w:r>
      <w:r w:rsidR="001062AC">
        <w:rPr>
          <w:rFonts w:ascii="Times New Roman" w:hAnsi="Times New Roman"/>
          <w:sz w:val="28"/>
          <w:szCs w:val="24"/>
        </w:rPr>
        <w:t xml:space="preserve"> пользователями</w:t>
      </w:r>
      <w:r>
        <w:rPr>
          <w:rFonts w:ascii="Times New Roman" w:hAnsi="Times New Roman"/>
          <w:sz w:val="28"/>
          <w:szCs w:val="24"/>
        </w:rPr>
        <w:t>.</w:t>
      </w:r>
    </w:p>
    <w:p w:rsidR="008E42C2" w:rsidRPr="007146B8" w:rsidRDefault="00AC23EB" w:rsidP="00523C99">
      <w:pPr>
        <w:pStyle w:val="final"/>
        <w:rPr>
          <w:sz w:val="28"/>
        </w:rPr>
      </w:pPr>
      <w:r>
        <w:rPr>
          <w:sz w:val="28"/>
        </w:rPr>
        <w:t>Д</w:t>
      </w:r>
      <w:r w:rsidR="00334C39">
        <w:rPr>
          <w:sz w:val="28"/>
        </w:rPr>
        <w:t>ля удобства использования и хранения</w:t>
      </w:r>
      <w:r w:rsidR="00F21E98">
        <w:rPr>
          <w:sz w:val="28"/>
        </w:rPr>
        <w:t xml:space="preserve"> данных,</w:t>
      </w:r>
      <w:r w:rsidR="004C6920">
        <w:rPr>
          <w:sz w:val="28"/>
        </w:rPr>
        <w:t xml:space="preserve"> </w:t>
      </w:r>
      <w:r>
        <w:rPr>
          <w:sz w:val="28"/>
        </w:rPr>
        <w:t xml:space="preserve">БД </w:t>
      </w:r>
      <w:r w:rsidR="006B037E">
        <w:rPr>
          <w:sz w:val="28"/>
        </w:rPr>
        <w:t xml:space="preserve">была разделена на </w:t>
      </w:r>
      <w:r w:rsidR="00F21E98">
        <w:rPr>
          <w:sz w:val="28"/>
        </w:rPr>
        <w:t xml:space="preserve">два больших блока: </w:t>
      </w:r>
      <w:r w:rsidR="006B037E">
        <w:rPr>
          <w:sz w:val="28"/>
        </w:rPr>
        <w:t>блок «данные»</w:t>
      </w:r>
      <w:r w:rsidR="008E42C2" w:rsidRPr="007146B8">
        <w:rPr>
          <w:sz w:val="28"/>
        </w:rPr>
        <w:t xml:space="preserve"> и блок </w:t>
      </w:r>
      <w:r w:rsidR="006B037E">
        <w:rPr>
          <w:sz w:val="28"/>
        </w:rPr>
        <w:t>«управление</w:t>
      </w:r>
      <w:r w:rsidR="004C6920">
        <w:rPr>
          <w:sz w:val="28"/>
        </w:rPr>
        <w:t xml:space="preserve"> </w:t>
      </w:r>
      <w:r w:rsidR="006B037E" w:rsidRPr="007146B8">
        <w:rPr>
          <w:sz w:val="28"/>
        </w:rPr>
        <w:t>данным</w:t>
      </w:r>
      <w:r w:rsidR="006B037E">
        <w:rPr>
          <w:sz w:val="28"/>
        </w:rPr>
        <w:t>и»</w:t>
      </w:r>
      <w:r w:rsidR="008E42C2" w:rsidRPr="007146B8">
        <w:rPr>
          <w:sz w:val="28"/>
        </w:rPr>
        <w:t>.</w:t>
      </w:r>
    </w:p>
    <w:p w:rsidR="008E42C2" w:rsidRPr="003E789D" w:rsidRDefault="008E42C2" w:rsidP="00BD2C2A">
      <w:pPr>
        <w:pStyle w:val="final"/>
      </w:pPr>
      <w:r w:rsidRPr="007146B8">
        <w:rPr>
          <w:sz w:val="28"/>
        </w:rPr>
        <w:t xml:space="preserve">Каждая из этих сущностей обладает набором </w:t>
      </w:r>
      <w:r w:rsidR="006970CD">
        <w:rPr>
          <w:sz w:val="28"/>
        </w:rPr>
        <w:t>атрибутов</w:t>
      </w:r>
      <w:r w:rsidR="00D276D9">
        <w:rPr>
          <w:sz w:val="28"/>
        </w:rPr>
        <w:t xml:space="preserve"> </w:t>
      </w:r>
      <w:r w:rsidR="006970CD">
        <w:rPr>
          <w:sz w:val="28"/>
        </w:rPr>
        <w:t>(</w:t>
      </w:r>
      <w:r w:rsidR="006970CD" w:rsidRPr="007146B8">
        <w:rPr>
          <w:sz w:val="28"/>
        </w:rPr>
        <w:t>свойств</w:t>
      </w:r>
      <w:r w:rsidR="006970CD">
        <w:rPr>
          <w:sz w:val="28"/>
        </w:rPr>
        <w:t>)</w:t>
      </w:r>
      <w:r w:rsidRPr="007146B8">
        <w:rPr>
          <w:sz w:val="28"/>
        </w:rPr>
        <w:t>, которые являются важными при разработке схемы и базы данных</w:t>
      </w:r>
      <w:r w:rsidRPr="00BD2C2A">
        <w:t xml:space="preserve">. </w:t>
      </w:r>
    </w:p>
    <w:p w:rsidR="008E42C2" w:rsidRDefault="008E42C2" w:rsidP="00523C99">
      <w:pPr>
        <w:widowControl/>
        <w:autoSpaceDE/>
        <w:autoSpaceDN/>
        <w:ind w:firstLine="708"/>
        <w:jc w:val="left"/>
        <w:rPr>
          <w:b/>
          <w:szCs w:val="24"/>
        </w:rPr>
      </w:pPr>
      <w:r w:rsidRPr="00387CD5">
        <w:rPr>
          <w:b/>
          <w:szCs w:val="24"/>
        </w:rPr>
        <w:t xml:space="preserve">Формулирование </w:t>
      </w:r>
      <w:r w:rsidR="001062AC">
        <w:rPr>
          <w:b/>
          <w:szCs w:val="24"/>
        </w:rPr>
        <w:t>атрибутов сущностей</w:t>
      </w:r>
    </w:p>
    <w:p w:rsidR="008E42C2" w:rsidRPr="0077220A" w:rsidRDefault="008E42C2" w:rsidP="004C254B">
      <w:pPr>
        <w:widowControl/>
        <w:autoSpaceDE/>
        <w:autoSpaceDN/>
        <w:rPr>
          <w:szCs w:val="24"/>
        </w:rPr>
      </w:pPr>
      <w:r>
        <w:t>Далее модель развивается путём определения</w:t>
      </w:r>
      <w:r w:rsidR="006970CD">
        <w:t xml:space="preserve"> атрибутов для каждого объекта.</w:t>
      </w:r>
      <w:r w:rsidR="004C6920">
        <w:t xml:space="preserve"> </w:t>
      </w:r>
      <w:r w:rsidR="004C254B">
        <w:t xml:space="preserve">Они приводятся на логической схеме (рис. 7). </w:t>
      </w:r>
    </w:p>
    <w:p w:rsidR="006B71A1" w:rsidRPr="006970CD" w:rsidRDefault="006E6355" w:rsidP="006B71A1">
      <w:pPr>
        <w:pStyle w:val="final"/>
        <w:rPr>
          <w:sz w:val="28"/>
        </w:rPr>
      </w:pPr>
      <w:r>
        <w:rPr>
          <w:sz w:val="28"/>
        </w:rPr>
        <w:t xml:space="preserve">Перейдем к логическому проектированию. </w:t>
      </w:r>
      <w:r w:rsidR="006B71A1" w:rsidRPr="006970CD">
        <w:rPr>
          <w:sz w:val="28"/>
        </w:rPr>
        <w:t xml:space="preserve">Общим способом представления логической модели базы данных является построение </w:t>
      </w:r>
      <w:r w:rsidR="006B71A1" w:rsidRPr="006970CD">
        <w:rPr>
          <w:sz w:val="28"/>
          <w:lang w:val="en-US"/>
        </w:rPr>
        <w:t>ER</w:t>
      </w:r>
      <w:r w:rsidR="006B71A1" w:rsidRPr="006970CD">
        <w:rPr>
          <w:sz w:val="28"/>
        </w:rPr>
        <w:t>-диаграмм (</w:t>
      </w:r>
      <w:proofErr w:type="spellStart"/>
      <w:r w:rsidR="006B71A1" w:rsidRPr="006970CD">
        <w:rPr>
          <w:i/>
          <w:sz w:val="28"/>
        </w:rPr>
        <w:t>Entity-Relationship</w:t>
      </w:r>
      <w:proofErr w:type="spellEnd"/>
      <w:r w:rsidR="007778AB">
        <w:rPr>
          <w:sz w:val="28"/>
        </w:rPr>
        <w:t xml:space="preserve"> – сущность-связь</w:t>
      </w:r>
      <w:r w:rsidR="006B71A1" w:rsidRPr="006970CD">
        <w:rPr>
          <w:sz w:val="28"/>
        </w:rPr>
        <w:t xml:space="preserve">). В этой модели сущность </w:t>
      </w:r>
      <w:r w:rsidR="006B71A1" w:rsidRPr="006970CD">
        <w:rPr>
          <w:sz w:val="28"/>
        </w:rPr>
        <w:lastRenderedPageBreak/>
        <w:t>определяется как дискретный объект, для которого сохраняются элементы данных, а связь описывает отношение между двумя объектами.</w:t>
      </w:r>
    </w:p>
    <w:p w:rsidR="008E42C2" w:rsidRPr="006970CD" w:rsidRDefault="008E42C2" w:rsidP="004D6822">
      <w:pPr>
        <w:pStyle w:val="final"/>
        <w:rPr>
          <w:sz w:val="28"/>
        </w:rPr>
      </w:pPr>
      <w:r w:rsidRPr="006970CD">
        <w:rPr>
          <w:sz w:val="28"/>
        </w:rPr>
        <w:t xml:space="preserve">Реляционная модель характеризуется использованием ключей и отношений. </w:t>
      </w:r>
      <w:r w:rsidRPr="006970CD">
        <w:rPr>
          <w:i/>
          <w:sz w:val="28"/>
        </w:rPr>
        <w:t>Первичный ключ</w:t>
      </w:r>
      <w:r w:rsidRPr="006970CD">
        <w:rPr>
          <w:sz w:val="28"/>
        </w:rPr>
        <w:t xml:space="preserve"> уникально идентифицирует строку в отношении, и каждое отношение может иметь только один первичный ключ, даже если больше чем один атрибут является уникальным. В некоторых случаях требуется более одного атрибута для идентификации строк в отношении. Совокупность этих атрибутов называется </w:t>
      </w:r>
      <w:r w:rsidRPr="006970CD">
        <w:rPr>
          <w:i/>
          <w:sz w:val="28"/>
        </w:rPr>
        <w:t>составным ключом</w:t>
      </w:r>
      <w:r w:rsidRPr="006970CD">
        <w:rPr>
          <w:sz w:val="28"/>
        </w:rPr>
        <w:t xml:space="preserve">. Другой тип ключа, называемый </w:t>
      </w:r>
      <w:r w:rsidRPr="006970CD">
        <w:rPr>
          <w:i/>
          <w:sz w:val="28"/>
        </w:rPr>
        <w:t>внешним ключом</w:t>
      </w:r>
      <w:r w:rsidRPr="006970CD">
        <w:rPr>
          <w:sz w:val="28"/>
        </w:rPr>
        <w:t>, существует только в терминах схемы данных между двумя отношениями. Внешний ключ в отношении – это атрибут, который является первичным ключом (или его частью) в другом отношении. Это – распределенный атрибут, который формирует схему данных между двумя отношениями в БД</w:t>
      </w:r>
      <w:r w:rsidR="00D276D9">
        <w:rPr>
          <w:sz w:val="28"/>
        </w:rPr>
        <w:t xml:space="preserve"> </w:t>
      </w:r>
      <w:r w:rsidR="00CC44B5">
        <w:rPr>
          <w:sz w:val="28"/>
        </w:rPr>
        <w:t>[3</w:t>
      </w:r>
      <w:r w:rsidR="0022782E">
        <w:rPr>
          <w:sz w:val="28"/>
        </w:rPr>
        <w:t>1</w:t>
      </w:r>
      <w:r w:rsidR="00484F20" w:rsidRPr="00484F20">
        <w:rPr>
          <w:sz w:val="28"/>
        </w:rPr>
        <w:t>]</w:t>
      </w:r>
      <w:r w:rsidRPr="006970CD">
        <w:rPr>
          <w:sz w:val="28"/>
        </w:rPr>
        <w:t>.</w:t>
      </w:r>
      <w:r w:rsidR="00FD4E24">
        <w:rPr>
          <w:sz w:val="28"/>
        </w:rPr>
        <w:t xml:space="preserve"> В нашей базе данных будут использоваться все три вида ключей.</w:t>
      </w:r>
    </w:p>
    <w:p w:rsidR="008D191F" w:rsidRDefault="008E42C2" w:rsidP="00B12371">
      <w:pPr>
        <w:pStyle w:val="final"/>
        <w:rPr>
          <w:color w:val="000000"/>
          <w:sz w:val="28"/>
        </w:rPr>
      </w:pPr>
      <w:r w:rsidRPr="006E6355">
        <w:rPr>
          <w:color w:val="000000"/>
          <w:sz w:val="28"/>
        </w:rPr>
        <w:t>На этапе физического моде</w:t>
      </w:r>
      <w:r w:rsidR="00236CAA">
        <w:rPr>
          <w:color w:val="000000"/>
          <w:sz w:val="28"/>
        </w:rPr>
        <w:t xml:space="preserve">лирования </w:t>
      </w:r>
      <w:r w:rsidR="005B3BB1">
        <w:rPr>
          <w:color w:val="000000"/>
          <w:sz w:val="28"/>
        </w:rPr>
        <w:t xml:space="preserve">БД </w:t>
      </w:r>
      <w:r w:rsidR="00236CAA">
        <w:rPr>
          <w:color w:val="000000"/>
          <w:sz w:val="28"/>
        </w:rPr>
        <w:t>описаны</w:t>
      </w:r>
      <w:r w:rsidRPr="006E6355">
        <w:rPr>
          <w:color w:val="000000"/>
          <w:sz w:val="28"/>
        </w:rPr>
        <w:t xml:space="preserve"> типы данных для каждого вида хранимой информации, а также способы и место их физического размещения. При этом для каждого поля таб</w:t>
      </w:r>
      <w:r w:rsidR="005B3BB1">
        <w:rPr>
          <w:color w:val="000000"/>
          <w:sz w:val="28"/>
        </w:rPr>
        <w:t xml:space="preserve">лицы </w:t>
      </w:r>
      <w:r w:rsidRPr="006E6355">
        <w:rPr>
          <w:color w:val="000000"/>
          <w:sz w:val="28"/>
        </w:rPr>
        <w:t>определены типы данны</w:t>
      </w:r>
      <w:r w:rsidR="00897A42">
        <w:rPr>
          <w:color w:val="000000"/>
          <w:sz w:val="28"/>
        </w:rPr>
        <w:t>х, наиболее подходящие</w:t>
      </w:r>
      <w:r w:rsidRPr="006E6355">
        <w:rPr>
          <w:color w:val="000000"/>
          <w:sz w:val="28"/>
        </w:rPr>
        <w:t xml:space="preserve"> для хранения </w:t>
      </w:r>
      <w:r w:rsidR="007E2C5A" w:rsidRPr="006E6355">
        <w:rPr>
          <w:color w:val="000000"/>
          <w:sz w:val="28"/>
        </w:rPr>
        <w:t>соответствующей информации.</w:t>
      </w:r>
      <w:r w:rsidR="004C6920">
        <w:rPr>
          <w:color w:val="000000"/>
          <w:sz w:val="28"/>
        </w:rPr>
        <w:t xml:space="preserve"> </w:t>
      </w:r>
      <w:r w:rsidR="007E2C5A" w:rsidRPr="006E6355">
        <w:rPr>
          <w:color w:val="000000"/>
          <w:sz w:val="28"/>
        </w:rPr>
        <w:t xml:space="preserve">Такие </w:t>
      </w:r>
      <w:r w:rsidRPr="006E6355">
        <w:rPr>
          <w:color w:val="000000"/>
          <w:sz w:val="28"/>
        </w:rPr>
        <w:t>поля не могут содержать пустые значения (NULL).</w:t>
      </w:r>
    </w:p>
    <w:p w:rsidR="001657C8" w:rsidRPr="00B12371" w:rsidRDefault="001657C8" w:rsidP="00B12371">
      <w:pPr>
        <w:pStyle w:val="final"/>
      </w:pPr>
      <w:r w:rsidRPr="006E6355">
        <w:rPr>
          <w:sz w:val="28"/>
        </w:rPr>
        <w:t>Схему реляционной базы данных изобразим в виде таблиц и связей между ними. При этом «таблицы» будут являться реализацией сущностей, а поля таблицы – свойствами сущностей. Следует отметить, что разработанная логическая модель БД находится в 3НФ, т</w:t>
      </w:r>
      <w:r>
        <w:rPr>
          <w:sz w:val="28"/>
        </w:rPr>
        <w:t xml:space="preserve">ак как </w:t>
      </w:r>
      <w:r w:rsidRPr="006E6355">
        <w:rPr>
          <w:sz w:val="28"/>
        </w:rPr>
        <w:t>нет транзитивных зависимостей</w:t>
      </w:r>
      <w:r w:rsidR="003802D9">
        <w:rPr>
          <w:sz w:val="28"/>
        </w:rPr>
        <w:t xml:space="preserve"> [</w:t>
      </w:r>
      <w:r w:rsidR="003802D9" w:rsidRPr="003802D9">
        <w:rPr>
          <w:sz w:val="28"/>
        </w:rPr>
        <w:t>18</w:t>
      </w:r>
      <w:r w:rsidR="003802D9">
        <w:rPr>
          <w:sz w:val="28"/>
        </w:rPr>
        <w:t>]</w:t>
      </w:r>
      <w:r w:rsidRPr="006E6355">
        <w:rPr>
          <w:sz w:val="28"/>
        </w:rPr>
        <w:t>.</w:t>
      </w:r>
    </w:p>
    <w:p w:rsidR="008E42C2" w:rsidRPr="008D191F" w:rsidRDefault="008D191F" w:rsidP="008D191F">
      <w:pPr>
        <w:pStyle w:val="final"/>
        <w:rPr>
          <w:color w:val="000000"/>
          <w:sz w:val="28"/>
        </w:rPr>
      </w:pPr>
      <w:r w:rsidRPr="006E6355">
        <w:rPr>
          <w:color w:val="000000"/>
          <w:sz w:val="28"/>
        </w:rPr>
        <w:t xml:space="preserve">Разработанная схема данных содержит 9 </w:t>
      </w:r>
      <w:r>
        <w:rPr>
          <w:color w:val="000000"/>
          <w:sz w:val="28"/>
        </w:rPr>
        <w:t>отношений</w:t>
      </w:r>
      <w:r w:rsidRPr="006E6355">
        <w:rPr>
          <w:color w:val="000000"/>
          <w:sz w:val="28"/>
        </w:rPr>
        <w:t xml:space="preserve"> и может быть реализована при помощи SQL.</w:t>
      </w:r>
      <w:r w:rsidR="004C6920">
        <w:rPr>
          <w:color w:val="000000"/>
          <w:sz w:val="28"/>
        </w:rPr>
        <w:t xml:space="preserve"> </w:t>
      </w:r>
      <w:r w:rsidR="008E42C2" w:rsidRPr="006E6355">
        <w:rPr>
          <w:sz w:val="28"/>
        </w:rPr>
        <w:t xml:space="preserve">Окончательная </w:t>
      </w:r>
      <w:r w:rsidR="008E42C2" w:rsidRPr="006E6355">
        <w:rPr>
          <w:sz w:val="28"/>
          <w:lang w:val="en-US"/>
        </w:rPr>
        <w:t>ER</w:t>
      </w:r>
      <w:r w:rsidR="008E42C2" w:rsidRPr="006E6355">
        <w:rPr>
          <w:sz w:val="28"/>
        </w:rPr>
        <w:t xml:space="preserve">-модель данных представлена на </w:t>
      </w:r>
      <w:r w:rsidR="004D6CF6">
        <w:rPr>
          <w:sz w:val="28"/>
        </w:rPr>
        <w:t>(</w:t>
      </w:r>
      <w:r w:rsidR="00A47904">
        <w:rPr>
          <w:sz w:val="28"/>
        </w:rPr>
        <w:t>рис. 7</w:t>
      </w:r>
      <w:r w:rsidR="004D6CF6">
        <w:rPr>
          <w:sz w:val="28"/>
        </w:rPr>
        <w:t>)</w:t>
      </w:r>
      <w:r w:rsidR="004C254B">
        <w:rPr>
          <w:sz w:val="28"/>
        </w:rPr>
        <w:t>.</w:t>
      </w:r>
    </w:p>
    <w:p w:rsidR="008E42C2" w:rsidRDefault="00164F2B" w:rsidP="00F62004">
      <w:pPr>
        <w:pStyle w:val="final"/>
        <w:ind w:firstLine="0"/>
        <w:jc w:val="center"/>
      </w:pPr>
      <w:r>
        <w:rPr>
          <w:noProof/>
          <w:sz w:val="28"/>
        </w:rPr>
        <w:lastRenderedPageBreak/>
        <w:drawing>
          <wp:inline distT="0" distB="0" distL="0" distR="0">
            <wp:extent cx="5924550" cy="8448675"/>
            <wp:effectExtent l="0" t="0" r="0" b="9525"/>
            <wp:docPr id="6" name="Рисунок 6" descr="БД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Д схем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8448675"/>
                    </a:xfrm>
                    <a:prstGeom prst="rect">
                      <a:avLst/>
                    </a:prstGeom>
                    <a:noFill/>
                    <a:ln>
                      <a:noFill/>
                    </a:ln>
                  </pic:spPr>
                </pic:pic>
              </a:graphicData>
            </a:graphic>
          </wp:inline>
        </w:drawing>
      </w:r>
    </w:p>
    <w:p w:rsidR="008E42C2" w:rsidRPr="00FD4E24" w:rsidRDefault="00A47904" w:rsidP="00FD4E24">
      <w:pPr>
        <w:ind w:firstLine="0"/>
        <w:jc w:val="center"/>
        <w:rPr>
          <w:sz w:val="24"/>
        </w:rPr>
      </w:pPr>
      <w:r>
        <w:rPr>
          <w:sz w:val="24"/>
        </w:rPr>
        <w:t>Рис. 7</w:t>
      </w:r>
      <w:r w:rsidR="008E42C2" w:rsidRPr="00F62004">
        <w:rPr>
          <w:sz w:val="24"/>
        </w:rPr>
        <w:t xml:space="preserve">. </w:t>
      </w:r>
      <w:r w:rsidR="008E42C2" w:rsidRPr="00F62004">
        <w:rPr>
          <w:sz w:val="24"/>
          <w:lang w:val="en-US"/>
        </w:rPr>
        <w:t>ER</w:t>
      </w:r>
      <w:r w:rsidR="008E42C2" w:rsidRPr="00F62004">
        <w:rPr>
          <w:sz w:val="24"/>
        </w:rPr>
        <w:t>-модель данных</w:t>
      </w:r>
      <w:r w:rsidR="00FD4E24">
        <w:rPr>
          <w:sz w:val="24"/>
        </w:rPr>
        <w:t xml:space="preserve"> (</w:t>
      </w:r>
      <w:r w:rsidR="00FD4E24">
        <w:rPr>
          <w:sz w:val="24"/>
          <w:lang w:val="en-US"/>
        </w:rPr>
        <w:t>Null</w:t>
      </w:r>
      <w:r w:rsidR="00D276D9">
        <w:rPr>
          <w:sz w:val="24"/>
        </w:rPr>
        <w:t xml:space="preserve"> </w:t>
      </w:r>
      <w:r w:rsidR="00FD4E24">
        <w:rPr>
          <w:sz w:val="24"/>
        </w:rPr>
        <w:t xml:space="preserve">обозначается белым ромбом, </w:t>
      </w:r>
      <w:r w:rsidR="00FD4E24">
        <w:rPr>
          <w:sz w:val="24"/>
          <w:lang w:val="en-US"/>
        </w:rPr>
        <w:t>Not</w:t>
      </w:r>
      <w:r w:rsidR="00D276D9">
        <w:rPr>
          <w:sz w:val="24"/>
        </w:rPr>
        <w:t xml:space="preserve"> </w:t>
      </w:r>
      <w:r w:rsidR="00FD4E24">
        <w:rPr>
          <w:sz w:val="24"/>
          <w:lang w:val="en-US"/>
        </w:rPr>
        <w:t>Null</w:t>
      </w:r>
      <w:r w:rsidR="00FD4E24">
        <w:rPr>
          <w:sz w:val="24"/>
        </w:rPr>
        <w:t xml:space="preserve"> – синим)</w:t>
      </w:r>
    </w:p>
    <w:p w:rsidR="00722627" w:rsidRDefault="004D6CF6" w:rsidP="00C57F10">
      <w:pPr>
        <w:pStyle w:val="3"/>
      </w:pPr>
      <w:bookmarkStart w:id="32" w:name="_Toc374623426"/>
      <w:r>
        <w:br w:type="page"/>
      </w:r>
      <w:bookmarkStart w:id="33" w:name="_Toc451506270"/>
      <w:r w:rsidR="00722627">
        <w:lastRenderedPageBreak/>
        <w:t xml:space="preserve">Глава 4. </w:t>
      </w:r>
      <w:r w:rsidR="00C438E1" w:rsidRPr="00C438E1">
        <w:t>Проектирование многомерных баз данных</w:t>
      </w:r>
      <w:bookmarkEnd w:id="33"/>
    </w:p>
    <w:p w:rsidR="00A9418B" w:rsidRPr="00555553" w:rsidRDefault="00A9418B" w:rsidP="00685D2D">
      <w:r>
        <w:t>Реляционная модель данных, которая была предложена Э.</w:t>
      </w:r>
      <w:r w:rsidR="00685D2D">
        <w:t xml:space="preserve"> </w:t>
      </w:r>
      <w:r>
        <w:t xml:space="preserve">Ф. Коддом в 1970 году служит основой современной многомиллиардной отрасли баз данных. За последнее время сложилась многомерная модель данных, которая используется, когда целью является именно сложный анализ данных, а не выполнение транзакций. Технология </w:t>
      </w:r>
      <w:proofErr w:type="gramStart"/>
      <w:r>
        <w:t>многомерных баз</w:t>
      </w:r>
      <w:proofErr w:type="gramEnd"/>
      <w:r>
        <w:t xml:space="preserve"> данных </w:t>
      </w:r>
      <w:r w:rsidRPr="00FC3093">
        <w:t>–</w:t>
      </w:r>
      <w:r>
        <w:t xml:space="preserve"> ключевой фактор интерактивного анализа больших массивов данных с </w:t>
      </w:r>
      <w:r w:rsidR="00504D06">
        <w:t>целью поддержки принятия решений</w:t>
      </w:r>
      <w:r>
        <w:t>. Подобные базы данных трактуют данные как многомерные кубы, что очень удобно именно для их анализа.</w:t>
      </w:r>
    </w:p>
    <w:p w:rsidR="002030D7" w:rsidRDefault="002030D7" w:rsidP="002030D7">
      <w:r>
        <w:t>В процессе анализа данных, поиска решений часто возникает необходимость в построении зависимостей между различными параметрами. Кроме того, число таких параметров может варьироваться в широких пределах. Традиционные средства анализа</w:t>
      </w:r>
      <w:r w:rsidR="005471CA">
        <w:t>,</w:t>
      </w:r>
      <w:r>
        <w:t xml:space="preserve"> оперирующие данными</w:t>
      </w:r>
      <w:r w:rsidR="005471CA">
        <w:t>,</w:t>
      </w:r>
      <w:r>
        <w:t xml:space="preserve"> которые представлены в виде таблиц реляционной БД, не могут в полной мере удо</w:t>
      </w:r>
      <w:r w:rsidR="00685D2D">
        <w:t xml:space="preserve">влетворять таким требованиям. </w:t>
      </w:r>
      <w:r>
        <w:t>Э. Ф. Кодд рассмотрел ее недостатки, указав в первую очередь на невозможность «объединять, просматривать и анализировать данные с точки зрения множественности измерений, т.е. самым по</w:t>
      </w:r>
      <w:r w:rsidR="007F4ED4">
        <w:t>нятным для аналитиком способом»</w:t>
      </w:r>
      <w:r>
        <w:t xml:space="preserve"> </w:t>
      </w:r>
      <w:r w:rsidRPr="00555553">
        <w:t>[</w:t>
      </w:r>
      <w:r w:rsidR="00555553" w:rsidRPr="00555553">
        <w:t>26</w:t>
      </w:r>
      <w:r w:rsidRPr="00555553">
        <w:t>]</w:t>
      </w:r>
      <w:r w:rsidR="007F4ED4" w:rsidRPr="007F4ED4">
        <w:t>.</w:t>
      </w:r>
    </w:p>
    <w:p w:rsidR="00685D2D" w:rsidRPr="00211472" w:rsidRDefault="00685D2D" w:rsidP="00685D2D">
      <w:r>
        <w:t xml:space="preserve">В 1993 году основоположник реляционного подхода Э. Ф. Кодд, стоявший у истоков технологии </w:t>
      </w:r>
      <w:r>
        <w:rPr>
          <w:lang w:val="en-US"/>
        </w:rPr>
        <w:t>OLAP</w:t>
      </w:r>
      <w:r>
        <w:t>, опубликовал статью под названием «</w:t>
      </w:r>
      <w:r w:rsidRPr="00FC28F2">
        <w:rPr>
          <w:lang w:val="en-US"/>
        </w:rPr>
        <w:t>Providing</w:t>
      </w:r>
      <w:r>
        <w:t xml:space="preserve"> </w:t>
      </w:r>
      <w:r w:rsidRPr="00FC28F2">
        <w:rPr>
          <w:lang w:val="en-US"/>
        </w:rPr>
        <w:t>OLAP</w:t>
      </w:r>
      <w:r>
        <w:t xml:space="preserve"> </w:t>
      </w:r>
      <w:r w:rsidRPr="00FC28F2">
        <w:rPr>
          <w:lang w:val="en-US"/>
        </w:rPr>
        <w:t>to</w:t>
      </w:r>
      <w:r>
        <w:t xml:space="preserve"> </w:t>
      </w:r>
      <w:r w:rsidRPr="00FC28F2">
        <w:rPr>
          <w:lang w:val="en-US"/>
        </w:rPr>
        <w:t>User</w:t>
      </w:r>
      <w:r w:rsidRPr="00FC28F2">
        <w:t>-</w:t>
      </w:r>
      <w:r w:rsidRPr="00FC28F2">
        <w:rPr>
          <w:lang w:val="en-US"/>
        </w:rPr>
        <w:t>Analysts</w:t>
      </w:r>
      <w:r w:rsidRPr="008C6A62">
        <w:t>:</w:t>
      </w:r>
      <w:r>
        <w:t xml:space="preserve"> </w:t>
      </w:r>
      <w:r w:rsidRPr="00FC28F2">
        <w:rPr>
          <w:lang w:val="en-US"/>
        </w:rPr>
        <w:t>An</w:t>
      </w:r>
      <w:r>
        <w:t xml:space="preserve"> </w:t>
      </w:r>
      <w:r w:rsidRPr="00FC28F2">
        <w:rPr>
          <w:lang w:val="en-US"/>
        </w:rPr>
        <w:t>IT</w:t>
      </w:r>
      <w:r>
        <w:t xml:space="preserve"> </w:t>
      </w:r>
      <w:r w:rsidRPr="00FC28F2">
        <w:rPr>
          <w:lang w:val="en-US"/>
        </w:rPr>
        <w:t>Mandate</w:t>
      </w:r>
      <w:r>
        <w:t>». В ней изложены основные концепции оперативной аналитической обработки и определены 18 требований, которым должны удовлетворять продукты, позволяющие выполнят</w:t>
      </w:r>
      <w:r w:rsidR="00EB73AE">
        <w:t>ь</w:t>
      </w:r>
      <w:r>
        <w:t xml:space="preserve"> оперативную аналитическую обработку</w:t>
      </w:r>
      <w:r w:rsidRPr="007C7AA4">
        <w:t xml:space="preserve"> </w:t>
      </w:r>
      <w:r w:rsidR="00555553" w:rsidRPr="00555553">
        <w:t>[56</w:t>
      </w:r>
      <w:r w:rsidRPr="00555553">
        <w:t>]</w:t>
      </w:r>
      <w:r>
        <w:t>.</w:t>
      </w:r>
    </w:p>
    <w:p w:rsidR="00685D2D" w:rsidRPr="00211472" w:rsidRDefault="00685D2D" w:rsidP="00685D2D">
      <w:r>
        <w:t xml:space="preserve">Набор этих требований и послужил де-факто определением </w:t>
      </w:r>
      <w:r>
        <w:rPr>
          <w:lang w:val="en-US"/>
        </w:rPr>
        <w:t>OLAP</w:t>
      </w:r>
      <w:r>
        <w:t xml:space="preserve">. Кроме того, Кодд разбил эти правила на следующие четыре группы, назвав их </w:t>
      </w:r>
      <w:r w:rsidRPr="00211472">
        <w:rPr>
          <w:i/>
        </w:rPr>
        <w:t>особенностями</w:t>
      </w:r>
      <w:r>
        <w:t>. Эти группы получили названия: основные особенности</w:t>
      </w:r>
      <w:r w:rsidRPr="00211472">
        <w:t>,</w:t>
      </w:r>
      <w:r>
        <w:t xml:space="preserve"> специальные особенности</w:t>
      </w:r>
      <w:r w:rsidRPr="00211472">
        <w:t>,</w:t>
      </w:r>
      <w:r>
        <w:t xml:space="preserve"> особенности представления отчетов и управление измерениями</w:t>
      </w:r>
      <w:r w:rsidRPr="006F1C02">
        <w:t xml:space="preserve"> </w:t>
      </w:r>
      <w:r w:rsidR="00555553" w:rsidRPr="00555553">
        <w:t>[26</w:t>
      </w:r>
      <w:r w:rsidRPr="00555553">
        <w:t>]</w:t>
      </w:r>
      <w:r w:rsidRPr="00211472">
        <w:t>.</w:t>
      </w:r>
    </w:p>
    <w:p w:rsidR="00685D2D" w:rsidRDefault="00685D2D" w:rsidP="00685D2D">
      <w:pPr>
        <w:rPr>
          <w:color w:val="FF0000"/>
        </w:rPr>
      </w:pPr>
      <w:r>
        <w:lastRenderedPageBreak/>
        <w:t xml:space="preserve">Более известен для определения </w:t>
      </w:r>
      <w:r>
        <w:rPr>
          <w:lang w:val="en-US"/>
        </w:rPr>
        <w:t>OLAP</w:t>
      </w:r>
      <w:r>
        <w:t xml:space="preserve"> тест </w:t>
      </w:r>
      <w:r>
        <w:rPr>
          <w:lang w:val="en-US"/>
        </w:rPr>
        <w:t>FASMI</w:t>
      </w:r>
      <w:r w:rsidRPr="00796B93">
        <w:t xml:space="preserve"> (</w:t>
      </w:r>
      <w:r>
        <w:rPr>
          <w:lang w:val="en-US"/>
        </w:rPr>
        <w:t>Fast</w:t>
      </w:r>
      <w:r>
        <w:t xml:space="preserve"> </w:t>
      </w:r>
      <w:r>
        <w:rPr>
          <w:lang w:val="en-US"/>
        </w:rPr>
        <w:t>Analysis</w:t>
      </w:r>
      <w:r>
        <w:t xml:space="preserve"> </w:t>
      </w:r>
      <w:r>
        <w:rPr>
          <w:lang w:val="en-US"/>
        </w:rPr>
        <w:t>of</w:t>
      </w:r>
      <w:r>
        <w:t xml:space="preserve"> </w:t>
      </w:r>
      <w:r>
        <w:rPr>
          <w:lang w:val="en-US"/>
        </w:rPr>
        <w:t>Shared</w:t>
      </w:r>
      <w:r>
        <w:t xml:space="preserve"> </w:t>
      </w:r>
      <w:r>
        <w:rPr>
          <w:lang w:val="en-US"/>
        </w:rPr>
        <w:t>Multidimensional</w:t>
      </w:r>
      <w:r>
        <w:t xml:space="preserve"> </w:t>
      </w:r>
      <w:r>
        <w:rPr>
          <w:lang w:val="en-US"/>
        </w:rPr>
        <w:t>Information</w:t>
      </w:r>
      <w:r w:rsidRPr="00796B93">
        <w:t xml:space="preserve">), </w:t>
      </w:r>
      <w:r>
        <w:t xml:space="preserve">созданный в 1995 году Найджелом </w:t>
      </w:r>
      <w:proofErr w:type="spellStart"/>
      <w:r>
        <w:t>Пендсом</w:t>
      </w:r>
      <w:proofErr w:type="spellEnd"/>
      <w:r>
        <w:t xml:space="preserve"> и Ричардом Критом, который является альтернативой правилам Кодда. Акцент сделан на скорость обработки, многопользовательский доступ, релевантность информации, наличие средств статистического анализа и многомерность, т.е. представление анализируемых фактов как функций от большого числа их характеризующих параметров </w:t>
      </w:r>
      <w:r w:rsidR="00555553" w:rsidRPr="00555553">
        <w:rPr>
          <w:bCs/>
        </w:rPr>
        <w:t>[40</w:t>
      </w:r>
      <w:r w:rsidRPr="00555553">
        <w:t>]</w:t>
      </w:r>
      <w:r w:rsidRPr="00D45B44">
        <w:t>.</w:t>
      </w:r>
    </w:p>
    <w:p w:rsidR="00B6353F" w:rsidRPr="00B6353F" w:rsidRDefault="00B6353F" w:rsidP="00B6353F">
      <w:pPr>
        <w:rPr>
          <w:color w:val="FF0000"/>
        </w:rPr>
      </w:pPr>
      <w:r w:rsidRPr="006141C4">
        <w:t>Многомерные модели данных имеют три важных области применения, связанных</w:t>
      </w:r>
      <w:r>
        <w:t xml:space="preserve"> с проблематикой анализа данных:</w:t>
      </w:r>
    </w:p>
    <w:p w:rsidR="00B6353F" w:rsidRPr="006141C4" w:rsidRDefault="00FC1CE0" w:rsidP="0069030B">
      <w:pPr>
        <w:numPr>
          <w:ilvl w:val="0"/>
          <w:numId w:val="19"/>
        </w:numPr>
        <w:ind w:left="1066" w:hanging="357"/>
      </w:pPr>
      <w:r>
        <w:t>х</w:t>
      </w:r>
      <w:r w:rsidR="00B6353F" w:rsidRPr="006141C4">
        <w:t>ранилища данных интегрируют для анализа информации из неско</w:t>
      </w:r>
      <w:r w:rsidR="00C3023F">
        <w:t>льких источников на предприятии;</w:t>
      </w:r>
      <w:r w:rsidR="00B6353F" w:rsidRPr="006141C4">
        <w:t xml:space="preserve"> </w:t>
      </w:r>
    </w:p>
    <w:p w:rsidR="00B6353F" w:rsidRPr="006141C4" w:rsidRDefault="00FC1CE0" w:rsidP="0069030B">
      <w:pPr>
        <w:numPr>
          <w:ilvl w:val="0"/>
          <w:numId w:val="19"/>
        </w:numPr>
        <w:ind w:left="1066" w:hanging="357"/>
      </w:pPr>
      <w:r>
        <w:t>с</w:t>
      </w:r>
      <w:r w:rsidR="00B6353F" w:rsidRPr="006141C4">
        <w:t>истемы оперативной аналитической обработки</w:t>
      </w:r>
      <w:r w:rsidR="009A673F">
        <w:t xml:space="preserve"> (</w:t>
      </w:r>
      <w:proofErr w:type="spellStart"/>
      <w:r w:rsidR="009A673F">
        <w:t>online</w:t>
      </w:r>
      <w:proofErr w:type="spellEnd"/>
      <w:r w:rsidR="009A673F">
        <w:t xml:space="preserve"> </w:t>
      </w:r>
      <w:proofErr w:type="spellStart"/>
      <w:r w:rsidR="009A673F">
        <w:t>analytical</w:t>
      </w:r>
      <w:proofErr w:type="spellEnd"/>
      <w:r w:rsidR="009A673F">
        <w:t xml:space="preserve"> </w:t>
      </w:r>
      <w:proofErr w:type="spellStart"/>
      <w:r w:rsidR="009A673F">
        <w:t>processing</w:t>
      </w:r>
      <w:proofErr w:type="spellEnd"/>
      <w:r w:rsidR="009A673F">
        <w:t xml:space="preserve"> –</w:t>
      </w:r>
      <w:r w:rsidR="00B6353F" w:rsidRPr="006141C4">
        <w:t xml:space="preserve"> OLAP) позволяют оперативно получить ответы на запросы, охватывающие большие объемы да</w:t>
      </w:r>
      <w:r w:rsidR="00C3023F">
        <w:t>нных в поисках общих тенденций;</w:t>
      </w:r>
    </w:p>
    <w:p w:rsidR="00B6353F" w:rsidRPr="00B6353F" w:rsidRDefault="00FC1CE0" w:rsidP="0069030B">
      <w:pPr>
        <w:numPr>
          <w:ilvl w:val="0"/>
          <w:numId w:val="19"/>
        </w:numPr>
        <w:ind w:left="1066" w:hanging="357"/>
      </w:pPr>
      <w:r>
        <w:t>п</w:t>
      </w:r>
      <w:r w:rsidR="00B6353F" w:rsidRPr="006141C4">
        <w:t xml:space="preserve">риложения добычи данных служат для выявления знаний за счет полуавтоматического поиска ранее неизвестных шаблонов и связей </w:t>
      </w:r>
      <w:r w:rsidR="00C917BB">
        <w:t>в базах данных</w:t>
      </w:r>
      <w:r w:rsidR="004C6920">
        <w:t xml:space="preserve"> </w:t>
      </w:r>
      <w:r w:rsidR="00555553" w:rsidRPr="00555553">
        <w:t>[52</w:t>
      </w:r>
      <w:r w:rsidR="00B6353F" w:rsidRPr="00555553">
        <w:t>]</w:t>
      </w:r>
      <w:r w:rsidR="00C917BB" w:rsidRPr="00C917BB">
        <w:t>.</w:t>
      </w:r>
    </w:p>
    <w:p w:rsidR="00180E24" w:rsidRDefault="00180E24" w:rsidP="00AD36AA">
      <w:r>
        <w:t xml:space="preserve">Перечислим </w:t>
      </w:r>
      <w:r w:rsidR="00DD70C3">
        <w:t xml:space="preserve">основные </w:t>
      </w:r>
      <w:r>
        <w:t>преимущества многомерного подхода:</w:t>
      </w:r>
    </w:p>
    <w:p w:rsidR="00180E24" w:rsidRDefault="00FC1CE0" w:rsidP="0069030B">
      <w:pPr>
        <w:numPr>
          <w:ilvl w:val="0"/>
          <w:numId w:val="20"/>
        </w:numPr>
        <w:ind w:left="1066" w:hanging="357"/>
      </w:pPr>
      <w:r>
        <w:t>п</w:t>
      </w:r>
      <w:r w:rsidR="00180E24">
        <w:t>редставление данных в виде многомерных кубов более наглядно, чем совокупность нормализов</w:t>
      </w:r>
      <w:r w:rsidR="00C3023F">
        <w:t>анных таблиц реляционной модели;</w:t>
      </w:r>
    </w:p>
    <w:p w:rsidR="00180E24" w:rsidRDefault="00FC1CE0" w:rsidP="0069030B">
      <w:pPr>
        <w:numPr>
          <w:ilvl w:val="0"/>
          <w:numId w:val="20"/>
        </w:numPr>
        <w:ind w:left="1066" w:hanging="357"/>
      </w:pPr>
      <w:r>
        <w:t>в</w:t>
      </w:r>
      <w:r w:rsidR="00180E24">
        <w:t xml:space="preserve">озможности построения </w:t>
      </w:r>
      <w:r w:rsidR="00504D06">
        <w:t>аналитических запросов к системе</w:t>
      </w:r>
      <w:r w:rsidR="00180E24">
        <w:t>,</w:t>
      </w:r>
      <w:r w:rsidR="00C3023F">
        <w:t xml:space="preserve"> использующей МХД, более широки;</w:t>
      </w:r>
    </w:p>
    <w:p w:rsidR="00111904" w:rsidRDefault="00FC1CE0" w:rsidP="00685D2D">
      <w:pPr>
        <w:numPr>
          <w:ilvl w:val="0"/>
          <w:numId w:val="20"/>
        </w:numPr>
        <w:ind w:left="1066" w:hanging="357"/>
      </w:pPr>
      <w:r>
        <w:t>и</w:t>
      </w:r>
      <w:r w:rsidR="00180E24">
        <w:t>спользование многомерной модели позволяет значительно уменьшить продолжительность поиска в МХД, обеспечивая выполнение аналитических запросов практически в режиме реального времени. Это связано с тем, что агрегированные данные вычисляются предварительно и хранятся в многомерных ку</w:t>
      </w:r>
      <w:r w:rsidR="00DD70C3">
        <w:t xml:space="preserve">бах вместе с детализированными </w:t>
      </w:r>
      <w:r w:rsidR="00555553" w:rsidRPr="00555553">
        <w:t>[33</w:t>
      </w:r>
      <w:r w:rsidR="007F4ED4" w:rsidRPr="00555553">
        <w:t>]</w:t>
      </w:r>
      <w:r w:rsidR="007F4ED4" w:rsidRPr="007F4ED4">
        <w:t>.</w:t>
      </w:r>
    </w:p>
    <w:p w:rsidR="00DD70C3" w:rsidRPr="006F1C02" w:rsidRDefault="00DD70C3" w:rsidP="00DD70C3">
      <w:r>
        <w:lastRenderedPageBreak/>
        <w:t xml:space="preserve">Таким образом, основное назначение </w:t>
      </w:r>
      <w:proofErr w:type="gramStart"/>
      <w:r>
        <w:t>многомерных хранилищ</w:t>
      </w:r>
      <w:proofErr w:type="gramEnd"/>
      <w:r>
        <w:t xml:space="preserve"> данных (МДХ) – поддержка систем, ориентированных на аналитическую обработку данных, поскольку такие хранилища лучше справляются с выполнением сложных нерегламентированных запросов </w:t>
      </w:r>
      <w:r w:rsidR="00555553" w:rsidRPr="00555553">
        <w:t>[26</w:t>
      </w:r>
      <w:r w:rsidRPr="00555553">
        <w:t>]</w:t>
      </w:r>
      <w:r>
        <w:t>.</w:t>
      </w:r>
    </w:p>
    <w:p w:rsidR="00E43A1F" w:rsidRPr="00E43A1F" w:rsidRDefault="00E43A1F" w:rsidP="00E43A1F">
      <w:pPr>
        <w:pStyle w:val="2"/>
      </w:pPr>
      <w:bookmarkStart w:id="34" w:name="_Toc451506271"/>
      <w:r>
        <w:t xml:space="preserve">4.1. </w:t>
      </w:r>
      <w:r w:rsidRPr="00722627">
        <w:t>Понятие многомерной базы данных</w:t>
      </w:r>
      <w:bookmarkEnd w:id="34"/>
    </w:p>
    <w:p w:rsidR="00F90D18" w:rsidRDefault="005E60E0" w:rsidP="00F90D18">
      <w:pPr>
        <w:rPr>
          <w:color w:val="FF0000"/>
        </w:rPr>
      </w:pPr>
      <w:r>
        <w:t xml:space="preserve">Для того чтобы перейти к понятию многомерной базы данных необходимо ввести термин </w:t>
      </w:r>
      <w:r>
        <w:rPr>
          <w:lang w:val="en-US"/>
        </w:rPr>
        <w:t>OLAP</w:t>
      </w:r>
      <w:r w:rsidRPr="00565CB8">
        <w:t xml:space="preserve">, </w:t>
      </w:r>
      <w:r>
        <w:t>который неразрывно связан с термином «хранилище данных».</w:t>
      </w:r>
    </w:p>
    <w:p w:rsidR="00F90D18" w:rsidRDefault="00F90D18" w:rsidP="00F90D18">
      <w:r>
        <w:t>Хранилище данных – это предметно-ориентированное, привязанное ко времени и неизменяемое собрание данных для поддержки процесса принятия управляющих решений.</w:t>
      </w:r>
    </w:p>
    <w:p w:rsidR="00F90D18" w:rsidRDefault="00F90D18" w:rsidP="00F90D18">
      <w:r>
        <w:t>Данные в хранилище попадают из оперативных систем (OLTP-систем), которые предназначены для автоматизации различных процессов. Кроме того, хранилище может пополняться за счет внешних источников, например, статистических отчетов.</w:t>
      </w:r>
    </w:p>
    <w:p w:rsidR="005E60E0" w:rsidRPr="00084504" w:rsidRDefault="00F90D18" w:rsidP="00504D06">
      <w:r>
        <w:t>Задача хранилища – предоставить «сырье»</w:t>
      </w:r>
      <w:r w:rsidRPr="00F90D18">
        <w:t xml:space="preserve"> для анализа в одном месте и в простой, понятной структуре</w:t>
      </w:r>
      <w:r w:rsidR="00504D06">
        <w:t xml:space="preserve"> </w:t>
      </w:r>
      <w:r w:rsidR="00504D06" w:rsidRPr="00555553">
        <w:t>[</w:t>
      </w:r>
      <w:r w:rsidR="00555553" w:rsidRPr="00555553">
        <w:t>40</w:t>
      </w:r>
      <w:r w:rsidR="00504D06" w:rsidRPr="00555553">
        <w:t>]</w:t>
      </w:r>
      <w:r w:rsidR="00504D06">
        <w:t>.</w:t>
      </w:r>
    </w:p>
    <w:p w:rsidR="00084504" w:rsidRPr="00B01122" w:rsidRDefault="00084504" w:rsidP="00084504">
      <w:r>
        <w:t xml:space="preserve">Многомерная модель данных, лежащая в основе построения многомерных хранилищ данных, опирается на концепцию многомерных кубов, или гиперкубов. Они представляют собой упорядоченные многомерные массивы, которые также часто называют </w:t>
      </w:r>
      <w:r>
        <w:rPr>
          <w:lang w:val="en-US"/>
        </w:rPr>
        <w:t>OLAP</w:t>
      </w:r>
      <w:r w:rsidRPr="00565CB8">
        <w:t>-</w:t>
      </w:r>
      <w:r>
        <w:t>кубами (</w:t>
      </w:r>
      <w:r>
        <w:rPr>
          <w:lang w:val="en-US"/>
        </w:rPr>
        <w:t>On</w:t>
      </w:r>
      <w:r w:rsidRPr="00565CB8">
        <w:t>-</w:t>
      </w:r>
      <w:r>
        <w:rPr>
          <w:lang w:val="en-US"/>
        </w:rPr>
        <w:t>Line</w:t>
      </w:r>
      <w:r w:rsidR="004C6920">
        <w:t xml:space="preserve"> </w:t>
      </w:r>
      <w:r>
        <w:rPr>
          <w:lang w:val="en-US"/>
        </w:rPr>
        <w:t>Analytical</w:t>
      </w:r>
      <w:r w:rsidR="004C6920">
        <w:t xml:space="preserve"> </w:t>
      </w:r>
      <w:r>
        <w:rPr>
          <w:lang w:val="en-US"/>
        </w:rPr>
        <w:t>Processing</w:t>
      </w:r>
      <w:r w:rsidR="004C6920">
        <w:t xml:space="preserve"> </w:t>
      </w:r>
      <w:r>
        <w:t>–</w:t>
      </w:r>
      <w:r w:rsidR="004C6920">
        <w:t xml:space="preserve"> </w:t>
      </w:r>
      <w:r>
        <w:t>опера</w:t>
      </w:r>
      <w:r w:rsidR="00B01122">
        <w:t>тивная аналитическая обработка)</w:t>
      </w:r>
      <w:r w:rsidR="00B01122" w:rsidRPr="00B01122">
        <w:t>.</w:t>
      </w:r>
    </w:p>
    <w:p w:rsidR="00504D06" w:rsidRDefault="002030D7" w:rsidP="00084504">
      <w:pPr>
        <w:rPr>
          <w:color w:val="FF0000"/>
        </w:rPr>
      </w:pPr>
      <w:r>
        <w:t>Технология комплексного многомерного анализ</w:t>
      </w:r>
      <w:r w:rsidR="00DD70C3">
        <w:t>а данных получила название OLAP</w:t>
      </w:r>
      <w:r>
        <w:t>.</w:t>
      </w:r>
      <w:r w:rsidR="004C6920">
        <w:rPr>
          <w:color w:val="FF0000"/>
        </w:rPr>
        <w:t xml:space="preserve"> </w:t>
      </w:r>
      <w:r w:rsidR="00084504">
        <w:t>Он</w:t>
      </w:r>
      <w:r w:rsidR="00DD70C3">
        <w:t>а</w:t>
      </w:r>
      <w:r>
        <w:t xml:space="preserve"> представляет собой методику оперативного извлечения нужной информации из больших массивов данных и форми</w:t>
      </w:r>
      <w:r w:rsidR="00B01122">
        <w:t>рования соответствующих отчетов</w:t>
      </w:r>
      <w:r>
        <w:t xml:space="preserve"> </w:t>
      </w:r>
      <w:r w:rsidR="00555553" w:rsidRPr="00555553">
        <w:t>[33</w:t>
      </w:r>
      <w:r w:rsidRPr="00555553">
        <w:t>]</w:t>
      </w:r>
      <w:r w:rsidR="00B01122" w:rsidRPr="00B01122">
        <w:t>.</w:t>
      </w:r>
      <w:r w:rsidR="004C6920">
        <w:rPr>
          <w:color w:val="FF0000"/>
        </w:rPr>
        <w:t xml:space="preserve"> </w:t>
      </w:r>
    </w:p>
    <w:p w:rsidR="005E60E0" w:rsidRDefault="002030D7" w:rsidP="00084504">
      <w:r>
        <w:t xml:space="preserve">Сегодня термин OLAP – это понятие для различных технологий, включая системы поддержки принятия решений, </w:t>
      </w:r>
      <w:proofErr w:type="spellStart"/>
      <w:r>
        <w:t>Business</w:t>
      </w:r>
      <w:proofErr w:type="spellEnd"/>
      <w:r>
        <w:t xml:space="preserve"> </w:t>
      </w:r>
      <w:proofErr w:type="spellStart"/>
      <w:r>
        <w:t>Intelligence</w:t>
      </w:r>
      <w:proofErr w:type="spellEnd"/>
      <w:r>
        <w:t xml:space="preserve"> и управленческие информационные системы.</w:t>
      </w:r>
    </w:p>
    <w:p w:rsidR="00077B3D" w:rsidRDefault="00077B3D" w:rsidP="000E4F2B">
      <w:r>
        <w:lastRenderedPageBreak/>
        <w:t>Таким образом, многомерная база данных – это решение, которое предлагает не только высокую производительность и простоту использования, но и обеспечивает возможности, необходимые для разработки, расширения и быстрого развертывания прил</w:t>
      </w:r>
      <w:r w:rsidR="00796166">
        <w:t>ожений при сокращении ИТ-затрат</w:t>
      </w:r>
      <w:r w:rsidR="0077620A">
        <w:t xml:space="preserve"> </w:t>
      </w:r>
      <w:r w:rsidR="00555553" w:rsidRPr="00555553">
        <w:t>[46</w:t>
      </w:r>
      <w:r w:rsidR="00C64F03" w:rsidRPr="00555553">
        <w:t>]</w:t>
      </w:r>
      <w:r w:rsidR="00796166" w:rsidRPr="00796166">
        <w:t>.</w:t>
      </w:r>
    </w:p>
    <w:p w:rsidR="00F420E7" w:rsidRDefault="00F420E7" w:rsidP="00F420E7">
      <w:pPr>
        <w:pStyle w:val="2"/>
      </w:pPr>
      <w:bookmarkStart w:id="35" w:name="_Toc451506272"/>
      <w:r>
        <w:t>4.2. Основы</w:t>
      </w:r>
      <w:r w:rsidR="004C6920">
        <w:t xml:space="preserve"> </w:t>
      </w:r>
      <w:r>
        <w:t>многомерного представления</w:t>
      </w:r>
      <w:r w:rsidRPr="007D10B4">
        <w:t xml:space="preserve"> данных</w:t>
      </w:r>
      <w:bookmarkEnd w:id="35"/>
    </w:p>
    <w:p w:rsidR="00924A6F" w:rsidRPr="00C3023F" w:rsidRDefault="008420B6" w:rsidP="00621EE6">
      <w:r>
        <w:t>В основе многомерного представления данных лежит их разделение на две группы –</w:t>
      </w:r>
      <w:r w:rsidR="00B01122" w:rsidRPr="00B01122">
        <w:t xml:space="preserve"> </w:t>
      </w:r>
      <w:r>
        <w:t>факты с соответс</w:t>
      </w:r>
      <w:r w:rsidR="00621EE6">
        <w:t>твующими численными параметрами и</w:t>
      </w:r>
      <w:r w:rsidR="004C6920">
        <w:t xml:space="preserve"> </w:t>
      </w:r>
      <w:r w:rsidR="00621EE6">
        <w:t>использование текстовых измерений для</w:t>
      </w:r>
      <w:r w:rsidR="004C6920">
        <w:t xml:space="preserve"> </w:t>
      </w:r>
      <w:r w:rsidR="00621EE6">
        <w:t>предоставления</w:t>
      </w:r>
      <w:r w:rsidR="004C6920">
        <w:t xml:space="preserve"> </w:t>
      </w:r>
      <w:r w:rsidR="00621EE6">
        <w:t>максимально</w:t>
      </w:r>
      <w:r w:rsidR="004C6920">
        <w:t xml:space="preserve"> </w:t>
      </w:r>
      <w:r w:rsidR="00621EE6">
        <w:t>возможного</w:t>
      </w:r>
      <w:r w:rsidR="004C6920">
        <w:t xml:space="preserve"> </w:t>
      </w:r>
      <w:r w:rsidR="00621EE6">
        <w:t>контекста</w:t>
      </w:r>
      <w:r w:rsidR="004C6920">
        <w:t xml:space="preserve"> </w:t>
      </w:r>
      <w:r w:rsidR="00621EE6">
        <w:t>для</w:t>
      </w:r>
      <w:r w:rsidR="004C6920">
        <w:t xml:space="preserve"> </w:t>
      </w:r>
      <w:r w:rsidR="00621EE6">
        <w:t>фактов</w:t>
      </w:r>
      <w:r w:rsidR="004C6920">
        <w:t xml:space="preserve"> </w:t>
      </w:r>
      <w:r w:rsidR="00924A6F" w:rsidRPr="00555553">
        <w:t>[</w:t>
      </w:r>
      <w:r w:rsidR="00555553" w:rsidRPr="00555553">
        <w:t>17</w:t>
      </w:r>
      <w:r w:rsidR="00C3023F" w:rsidRPr="00555553">
        <w:t>]</w:t>
      </w:r>
      <w:r w:rsidR="00C3023F" w:rsidRPr="00C3023F">
        <w:t>.</w:t>
      </w:r>
    </w:p>
    <w:p w:rsidR="00566E70" w:rsidRPr="008C5CD8" w:rsidRDefault="00907833" w:rsidP="000E4F2B">
      <w:pPr>
        <w:rPr>
          <w:spacing w:val="-6"/>
        </w:rPr>
      </w:pPr>
      <w:r w:rsidRPr="008C5CD8">
        <w:rPr>
          <w:i/>
          <w:spacing w:val="-6"/>
        </w:rPr>
        <w:t>Измерения</w:t>
      </w:r>
      <w:r w:rsidRPr="008C5CD8">
        <w:rPr>
          <w:spacing w:val="-6"/>
        </w:rPr>
        <w:t xml:space="preserve"> – это категориальные атрибуты, наименования и свойства объектов, участвующих в некотором процес</w:t>
      </w:r>
      <w:r w:rsidR="008C5CD8" w:rsidRPr="008C5CD8">
        <w:rPr>
          <w:spacing w:val="-6"/>
        </w:rPr>
        <w:t>се. Они могут быть числовыми</w:t>
      </w:r>
      <w:r w:rsidRPr="008C5CD8">
        <w:rPr>
          <w:spacing w:val="-6"/>
        </w:rPr>
        <w:t>, но в любом случа</w:t>
      </w:r>
      <w:r w:rsidR="008C5CD8" w:rsidRPr="008C5CD8">
        <w:rPr>
          <w:spacing w:val="-6"/>
        </w:rPr>
        <w:t>е это данные дискретные, т.е.</w:t>
      </w:r>
      <w:r w:rsidRPr="008C5CD8">
        <w:rPr>
          <w:spacing w:val="-6"/>
        </w:rPr>
        <w:t xml:space="preserve"> </w:t>
      </w:r>
      <w:r w:rsidR="008C5CD8" w:rsidRPr="008C5CD8">
        <w:rPr>
          <w:spacing w:val="-6"/>
        </w:rPr>
        <w:t>их значения принадлежат ограниченному набору</w:t>
      </w:r>
      <w:r w:rsidRPr="008C5CD8">
        <w:rPr>
          <w:spacing w:val="-6"/>
        </w:rPr>
        <w:t>. Измерения качественно описывают исследуемый процесс.</w:t>
      </w:r>
      <w:r w:rsidR="008645B7" w:rsidRPr="008C5CD8">
        <w:rPr>
          <w:spacing w:val="-6"/>
        </w:rPr>
        <w:t xml:space="preserve"> </w:t>
      </w:r>
    </w:p>
    <w:p w:rsidR="00581C06" w:rsidRDefault="00581C06" w:rsidP="000E4F2B">
      <w:r>
        <w:t xml:space="preserve">Следуя Коду, можно сказать, что многомерное концептуальное представление – это множественная перспектива, состоящая из нескольких независимых измерений, вдоль которых могут быть проанализированы определенные совокупности данных. Одномерный анализ по нескольким измерениям определяется как </w:t>
      </w:r>
      <w:r w:rsidRPr="008C5CD8">
        <w:rPr>
          <w:i/>
        </w:rPr>
        <w:t>многомерный анализ</w:t>
      </w:r>
      <w:r>
        <w:t>.</w:t>
      </w:r>
    </w:p>
    <w:p w:rsidR="00050AE7" w:rsidRPr="007C7AA4" w:rsidRDefault="00077F5A" w:rsidP="000E4F2B">
      <w:r>
        <w:t xml:space="preserve">Каждое измерение может быть представлено в виде </w:t>
      </w:r>
      <w:r w:rsidR="00FF0286">
        <w:t>иерархической</w:t>
      </w:r>
      <w:r>
        <w:t xml:space="preserve"> структуры. Более того, некоторые </w:t>
      </w:r>
      <w:r w:rsidR="00FF0286">
        <w:t>измерения</w:t>
      </w:r>
      <w:r>
        <w:t xml:space="preserve"> могут иметь несколько видов </w:t>
      </w:r>
      <w:r w:rsidR="00FF0286">
        <w:t>иерархического</w:t>
      </w:r>
      <w:r w:rsidR="004C6920">
        <w:t xml:space="preserve"> </w:t>
      </w:r>
      <w:r w:rsidR="00FF0286">
        <w:t>представления</w:t>
      </w:r>
      <w:r>
        <w:t xml:space="preserve">. </w:t>
      </w:r>
      <w:r w:rsidR="00050AE7">
        <w:t>На пересечениях осей измерений располагаются данные – факты.</w:t>
      </w:r>
    </w:p>
    <w:p w:rsidR="00621EE6" w:rsidRDefault="00691C40" w:rsidP="008C5CD8">
      <w:pPr>
        <w:rPr>
          <w:color w:val="FF0000"/>
        </w:rPr>
      </w:pPr>
      <w:r w:rsidRPr="00691C40">
        <w:rPr>
          <w:i/>
        </w:rPr>
        <w:t>Факты</w:t>
      </w:r>
      <w:r w:rsidR="00050AE7">
        <w:rPr>
          <w:i/>
        </w:rPr>
        <w:t xml:space="preserve"> (меры)</w:t>
      </w:r>
      <w:r>
        <w:t xml:space="preserve"> – это данные, количественно описывающие процесс, непрерыв</w:t>
      </w:r>
      <w:r w:rsidR="008C5CD8">
        <w:t>ные по своему характеру, т.е.</w:t>
      </w:r>
      <w:r>
        <w:t xml:space="preserve"> они могу</w:t>
      </w:r>
      <w:r w:rsidR="008C5CD8">
        <w:t>т</w:t>
      </w:r>
      <w:r>
        <w:t xml:space="preserve"> принимать</w:t>
      </w:r>
      <w:r w:rsidR="00B01122">
        <w:t xml:space="preserve"> бесконечное множество значений</w:t>
      </w:r>
      <w:r w:rsidR="00B01122" w:rsidRPr="00B01122">
        <w:t xml:space="preserve"> </w:t>
      </w:r>
      <w:r w:rsidR="00555553">
        <w:t>[</w:t>
      </w:r>
      <w:r w:rsidR="00555553" w:rsidRPr="00555553">
        <w:t>26, 33</w:t>
      </w:r>
      <w:r w:rsidR="00B01122" w:rsidRPr="00555553">
        <w:t>]</w:t>
      </w:r>
      <w:r w:rsidR="00B01122">
        <w:t>.</w:t>
      </w:r>
      <w:r w:rsidR="008C5CD8">
        <w:rPr>
          <w:color w:val="FF0000"/>
        </w:rPr>
        <w:t xml:space="preserve"> </w:t>
      </w:r>
      <w:r w:rsidR="00621EE6">
        <w:t>Каждый факт обладает некоторой гранулярностью, определенной уровнями, из которых создается их комбинация значений измерений.</w:t>
      </w:r>
    </w:p>
    <w:p w:rsidR="00621EE6" w:rsidRPr="008C5CD8" w:rsidRDefault="008C5CD8" w:rsidP="008C5CD8">
      <w:pPr>
        <w:rPr>
          <w:sz w:val="24"/>
          <w:szCs w:val="24"/>
        </w:rPr>
      </w:pPr>
      <w:r>
        <w:t>Хранилища данных</w:t>
      </w:r>
      <w:r w:rsidR="00621EE6">
        <w:t xml:space="preserve"> </w:t>
      </w:r>
      <w:r>
        <w:t xml:space="preserve">могут </w:t>
      </w:r>
      <w:r w:rsidR="00621EE6">
        <w:t>содержат</w:t>
      </w:r>
      <w:r>
        <w:t>ь</w:t>
      </w:r>
      <w:r w:rsidR="00621EE6">
        <w:t xml:space="preserve"> следующие три типа фактов:</w:t>
      </w:r>
      <w:r>
        <w:rPr>
          <w:sz w:val="24"/>
          <w:szCs w:val="24"/>
        </w:rPr>
        <w:t xml:space="preserve"> </w:t>
      </w:r>
      <w:r>
        <w:t>события; мгновенные снимки; с</w:t>
      </w:r>
      <w:r w:rsidR="00621EE6">
        <w:t xml:space="preserve">овокупные мгновенные. </w:t>
      </w:r>
    </w:p>
    <w:p w:rsidR="00621EE6" w:rsidRPr="00555553" w:rsidRDefault="009C4B1F" w:rsidP="008B5F46">
      <w:pPr>
        <w:rPr>
          <w:sz w:val="24"/>
          <w:szCs w:val="24"/>
        </w:rPr>
      </w:pPr>
      <w:r>
        <w:lastRenderedPageBreak/>
        <w:t xml:space="preserve">В многомерной базе данных </w:t>
      </w:r>
      <w:r w:rsidRPr="009C4B1F">
        <w:rPr>
          <w:i/>
        </w:rPr>
        <w:t>параметры</w:t>
      </w:r>
      <w:r>
        <w:t xml:space="preserve"> представляют свойства факта, который пользователь хочет изучить. Параметры состоят из двух компонентов: численная характеристика факта и формула, обычно простая </w:t>
      </w:r>
      <w:proofErr w:type="spellStart"/>
      <w:r>
        <w:t>агрегативная</w:t>
      </w:r>
      <w:proofErr w:type="spellEnd"/>
      <w:r>
        <w:t xml:space="preserve"> функция. Свойство и формула выбираются таким образом, чтобы представлять осмысленную величину для всех ко</w:t>
      </w:r>
      <w:r w:rsidR="008C5CD8">
        <w:t xml:space="preserve">мбинаций уровней агрегирования </w:t>
      </w:r>
      <w:r w:rsidR="001F3E5B" w:rsidRPr="00555553">
        <w:t>[</w:t>
      </w:r>
      <w:r w:rsidR="00555553" w:rsidRPr="00555553">
        <w:t>52</w:t>
      </w:r>
      <w:r w:rsidR="00621EE6" w:rsidRPr="00555553">
        <w:t>]</w:t>
      </w:r>
      <w:r w:rsidR="00555553" w:rsidRPr="00555553">
        <w:t>.</w:t>
      </w:r>
    </w:p>
    <w:p w:rsidR="004E0E29" w:rsidRDefault="008B5F46" w:rsidP="004E0E29">
      <w:r>
        <w:rPr>
          <w:i/>
        </w:rPr>
        <w:t>Таблица</w:t>
      </w:r>
      <w:r w:rsidR="004E0E29" w:rsidRPr="004E0E29">
        <w:rPr>
          <w:i/>
        </w:rPr>
        <w:t xml:space="preserve"> фактов</w:t>
      </w:r>
      <w:r w:rsidR="004E0E29">
        <w:t xml:space="preserve"> – является основной таблицей хранилища данных. Как правило, она содержит сведения об объектах или событиях, совокупность которых будет в дальнейшем анализироваться</w:t>
      </w:r>
      <w:r w:rsidR="00AF774D" w:rsidRPr="00AF774D">
        <w:t xml:space="preserve"> </w:t>
      </w:r>
      <w:r w:rsidR="00555553" w:rsidRPr="00555553">
        <w:t>[25</w:t>
      </w:r>
      <w:r w:rsidR="00AF774D" w:rsidRPr="00555553">
        <w:t>]</w:t>
      </w:r>
      <w:r w:rsidR="004E0E29">
        <w:t>.</w:t>
      </w:r>
    </w:p>
    <w:p w:rsidR="004E0E29" w:rsidRPr="004E0E29" w:rsidRDefault="004E0E29" w:rsidP="004E0E29">
      <w:r w:rsidRPr="004E0E29">
        <w:t>Таблица фактов</w:t>
      </w:r>
      <w:r w:rsidR="008C5CD8">
        <w:t xml:space="preserve"> </w:t>
      </w:r>
      <w:r w:rsidRPr="004E0E29">
        <w:t>содержит уникальный составной ключ, объединяющий первичные ключи таблиц измерений. Помимо этого</w:t>
      </w:r>
      <w:r w:rsidRPr="00D4332D">
        <w:t>,</w:t>
      </w:r>
      <w:r w:rsidRPr="004E0E29">
        <w:t xml:space="preserve"> таблица фактов содержит одно или несколько числовых полей, на основании которых в дальнейшем будут получены агрегатные данные.</w:t>
      </w:r>
    </w:p>
    <w:p w:rsidR="004E0E29" w:rsidRPr="004E0E29" w:rsidRDefault="004E0E29" w:rsidP="004E0E29">
      <w:r w:rsidRPr="004E0E29">
        <w:t>Для многомерного анализа пригодны таблицы фактов, содержащие как можно</w:t>
      </w:r>
      <w:r w:rsidR="008C5CD8">
        <w:t xml:space="preserve"> более подробные данные (т.е.</w:t>
      </w:r>
      <w:r w:rsidRPr="004E0E29">
        <w:t xml:space="preserve"> соответствующие членам нижних уровней иера</w:t>
      </w:r>
      <w:r>
        <w:t>рхии соответствующих измерений)</w:t>
      </w:r>
      <w:r w:rsidRPr="004E0E29">
        <w:t>.</w:t>
      </w:r>
    </w:p>
    <w:p w:rsidR="00173E1E" w:rsidRPr="00ED1072" w:rsidRDefault="004E0E29" w:rsidP="00ED1072">
      <w:r w:rsidRPr="004E0E29">
        <w:rPr>
          <w:i/>
        </w:rPr>
        <w:t>Таблицы измерений</w:t>
      </w:r>
      <w:r>
        <w:t xml:space="preserve"> – это таблицы, содержащие неизменяемы</w:t>
      </w:r>
      <w:r w:rsidR="008C5CD8">
        <w:t>е либо редко изменяемые данные</w:t>
      </w:r>
      <w:r w:rsidRPr="004E0E29">
        <w:t xml:space="preserve">. </w:t>
      </w:r>
      <w:r w:rsidR="00E40ABD">
        <w:t>Они</w:t>
      </w:r>
      <w:r w:rsidRPr="004E0E29">
        <w:t xml:space="preserve"> также содержат как </w:t>
      </w:r>
      <w:r w:rsidR="008C5CD8">
        <w:t>минимум одно описательное поле и</w:t>
      </w:r>
      <w:r w:rsidRPr="004E0E29">
        <w:t xml:space="preserve"> целочисленное ключевое поле (суррогатный ключ) для однозначно</w:t>
      </w:r>
      <w:r w:rsidR="00E40ABD">
        <w:t>й идентификации члена измерения</w:t>
      </w:r>
      <w:r w:rsidR="00ED1072">
        <w:t>.</w:t>
      </w:r>
      <w:r w:rsidR="008C3389" w:rsidRPr="008C3389">
        <w:t xml:space="preserve"> </w:t>
      </w:r>
      <w:r w:rsidRPr="004E0E29">
        <w:rPr>
          <w:szCs w:val="24"/>
        </w:rPr>
        <w:t>Каждая таблица измерений</w:t>
      </w:r>
      <w:r w:rsidR="00173E1E">
        <w:rPr>
          <w:szCs w:val="24"/>
        </w:rPr>
        <w:t xml:space="preserve"> должна находиться в отношении «один ко многим»</w:t>
      </w:r>
      <w:r w:rsidRPr="004E0E29">
        <w:rPr>
          <w:szCs w:val="24"/>
        </w:rPr>
        <w:t xml:space="preserve"> с таблицей фактов</w:t>
      </w:r>
      <w:r w:rsidR="00C70E72" w:rsidRPr="00C70E72">
        <w:rPr>
          <w:szCs w:val="24"/>
        </w:rPr>
        <w:t xml:space="preserve"> </w:t>
      </w:r>
      <w:r w:rsidR="00555553" w:rsidRPr="00555553">
        <w:t>[25</w:t>
      </w:r>
      <w:r w:rsidR="00C70E72" w:rsidRPr="00555553">
        <w:t>]</w:t>
      </w:r>
      <w:r w:rsidRPr="004E0E29">
        <w:rPr>
          <w:szCs w:val="24"/>
        </w:rPr>
        <w:t>.</w:t>
      </w:r>
    </w:p>
    <w:p w:rsidR="004E0E29" w:rsidRPr="00B01122" w:rsidRDefault="00173E1E" w:rsidP="004E0E29">
      <w:pPr>
        <w:rPr>
          <w:szCs w:val="24"/>
        </w:rPr>
      </w:pPr>
      <w:r>
        <w:rPr>
          <w:szCs w:val="24"/>
        </w:rPr>
        <w:t xml:space="preserve">Также необходимо отметить, что </w:t>
      </w:r>
      <w:r>
        <w:t>скорость роста таблиц измерений должна быть незначительной по сравнению со</w:t>
      </w:r>
      <w:r w:rsidR="00B01122">
        <w:t xml:space="preserve"> скоростью роста таблицы фактов</w:t>
      </w:r>
      <w:r w:rsidR="004C6920">
        <w:t xml:space="preserve"> </w:t>
      </w:r>
      <w:r w:rsidR="004E0E29" w:rsidRPr="00555553">
        <w:t>[</w:t>
      </w:r>
      <w:r w:rsidR="00555553" w:rsidRPr="00555553">
        <w:t>39</w:t>
      </w:r>
      <w:r w:rsidR="004E0E29" w:rsidRPr="00555553">
        <w:t>]</w:t>
      </w:r>
      <w:r w:rsidR="00B01122" w:rsidRPr="00B01122">
        <w:t>.</w:t>
      </w:r>
    </w:p>
    <w:p w:rsidR="00280830" w:rsidRDefault="00280830" w:rsidP="00280830">
      <w:pPr>
        <w:pStyle w:val="2"/>
      </w:pPr>
      <w:bookmarkStart w:id="36" w:name="_Toc451506273"/>
      <w:r>
        <w:t>4.3. Структура многомерного куба</w:t>
      </w:r>
      <w:bookmarkEnd w:id="36"/>
    </w:p>
    <w:p w:rsidR="00576D02" w:rsidRPr="00B80C40" w:rsidRDefault="00280830" w:rsidP="00E40ABD">
      <w:r>
        <w:t>М</w:t>
      </w:r>
      <w:r w:rsidR="00050AE7">
        <w:t xml:space="preserve">ногомерную модель данных можно </w:t>
      </w:r>
      <w:proofErr w:type="gramStart"/>
      <w:r w:rsidR="00ED1072">
        <w:t>представить</w:t>
      </w:r>
      <w:proofErr w:type="gramEnd"/>
      <w:r w:rsidR="00ED1072">
        <w:t xml:space="preserve"> как гиперкуб (рис.</w:t>
      </w:r>
      <w:r w:rsidR="00A101BE">
        <w:t xml:space="preserve"> 8</w:t>
      </w:r>
      <w:r w:rsidR="00ED1072">
        <w:t xml:space="preserve">) и </w:t>
      </w:r>
      <w:r>
        <w:t>рассматривать как систему координат, осями которой являются измерения. По осям будут откладываться значения измерений.</w:t>
      </w:r>
      <w:r w:rsidR="00E40ABD">
        <w:t xml:space="preserve"> </w:t>
      </w:r>
      <w:r w:rsidR="00576D02">
        <w:t xml:space="preserve">В такой системе каждому набору значений измерений будет соответствовать ячейка, в которой можно </w:t>
      </w:r>
      <w:r w:rsidR="00576D02">
        <w:lastRenderedPageBreak/>
        <w:t>разместить</w:t>
      </w:r>
      <w:r w:rsidR="00E40ABD">
        <w:t xml:space="preserve"> </w:t>
      </w:r>
      <w:r w:rsidR="00E40ABD" w:rsidRPr="00E40ABD">
        <w:rPr>
          <w:i/>
        </w:rPr>
        <w:t>меры</w:t>
      </w:r>
      <w:r w:rsidR="00E40ABD">
        <w:t xml:space="preserve"> (числовые показатели</w:t>
      </w:r>
      <w:r w:rsidR="00576D02">
        <w:t xml:space="preserve">), связанные с данным набором. </w:t>
      </w:r>
      <w:r w:rsidR="00E40ABD">
        <w:t>Следовательно,</w:t>
      </w:r>
      <w:r w:rsidR="00576D02">
        <w:t xml:space="preserve"> между объектами процесса и их числовыми характеристиками будет установлена однозначная связь.</w:t>
      </w:r>
    </w:p>
    <w:p w:rsidR="00576D02" w:rsidRDefault="00164F2B" w:rsidP="00576D02">
      <w:pPr>
        <w:ind w:firstLine="0"/>
        <w:jc w:val="center"/>
      </w:pPr>
      <w:r>
        <w:rPr>
          <w:noProof/>
        </w:rPr>
        <w:drawing>
          <wp:inline distT="0" distB="0" distL="0" distR="0">
            <wp:extent cx="3150466" cy="2809875"/>
            <wp:effectExtent l="0" t="0" r="0" b="0"/>
            <wp:docPr id="7" name="Рисунок 7" descr="Гиперк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иперку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8520" cy="2834896"/>
                    </a:xfrm>
                    <a:prstGeom prst="rect">
                      <a:avLst/>
                    </a:prstGeom>
                    <a:noFill/>
                    <a:ln>
                      <a:noFill/>
                    </a:ln>
                  </pic:spPr>
                </pic:pic>
              </a:graphicData>
            </a:graphic>
          </wp:inline>
        </w:drawing>
      </w:r>
      <w:r w:rsidR="00576D02">
        <w:br/>
      </w:r>
      <w:r w:rsidR="00576D02" w:rsidRPr="00A101BE">
        <w:rPr>
          <w:sz w:val="24"/>
        </w:rPr>
        <w:t>Рис</w:t>
      </w:r>
      <w:r w:rsidR="00A101BE" w:rsidRPr="00A101BE">
        <w:rPr>
          <w:sz w:val="24"/>
        </w:rPr>
        <w:t>.</w:t>
      </w:r>
      <w:r w:rsidR="00DD70C3">
        <w:rPr>
          <w:sz w:val="24"/>
        </w:rPr>
        <w:t xml:space="preserve"> </w:t>
      </w:r>
      <w:r w:rsidR="00F64129">
        <w:rPr>
          <w:sz w:val="24"/>
        </w:rPr>
        <w:t>8</w:t>
      </w:r>
      <w:r w:rsidR="00576D02" w:rsidRPr="00A101BE">
        <w:rPr>
          <w:sz w:val="24"/>
        </w:rPr>
        <w:t>. Представление данных в виде гиперкуба</w:t>
      </w:r>
    </w:p>
    <w:p w:rsidR="00794A24" w:rsidRDefault="00EE699B" w:rsidP="00794A24">
      <w:r>
        <w:t xml:space="preserve">Таким образом, информация в многомерном хранилище данных является логически целостной. </w:t>
      </w:r>
    </w:p>
    <w:p w:rsidR="008E25F6" w:rsidRDefault="008E25F6" w:rsidP="00794A24">
      <w:r>
        <w:t>Необходимо отметить, что использование многомерной модели данных сопряжено с определенными трудностями. Для ее реализации требуется большой объем памяти. Это связано с тем, что при реализации физической многомерности используется большое количество технической информации, поэтом</w:t>
      </w:r>
      <w:r w:rsidR="00E40ABD">
        <w:t>у</w:t>
      </w:r>
      <w:r>
        <w:t xml:space="preserve"> объем данных, который может поддерживаться</w:t>
      </w:r>
      <w:r w:rsidR="00786AFF">
        <w:t xml:space="preserve"> МХД</w:t>
      </w:r>
      <w:r>
        <w:t>, обычно не превышае</w:t>
      </w:r>
      <w:r w:rsidR="00ED1072">
        <w:t xml:space="preserve">т нескольких десятков гигабайт, а также она труднее поддается модификации. </w:t>
      </w:r>
      <w:r w:rsidR="00786AFF">
        <w:t>На основании этого можно</w:t>
      </w:r>
      <w:r w:rsidR="00E40ABD">
        <w:t xml:space="preserve"> сделать вывод, что применение многомерного представления данных</w:t>
      </w:r>
      <w:r w:rsidR="00786AFF">
        <w:t xml:space="preserve"> целесообразно только в тех случаях, когда объём используемых данных невелик, а сама многомерная модель имеет стабильный набор измерений</w:t>
      </w:r>
      <w:r w:rsidR="00B01122">
        <w:t xml:space="preserve"> </w:t>
      </w:r>
      <w:r w:rsidR="00555553" w:rsidRPr="00555553">
        <w:t>[26, 33</w:t>
      </w:r>
      <w:r w:rsidR="00B01122" w:rsidRPr="00555553">
        <w:t>]</w:t>
      </w:r>
      <w:r w:rsidR="00B01122">
        <w:t>.</w:t>
      </w:r>
    </w:p>
    <w:p w:rsidR="007D10B4" w:rsidRDefault="007D10B4" w:rsidP="007D10B4">
      <w:pPr>
        <w:pStyle w:val="2"/>
      </w:pPr>
      <w:bookmarkStart w:id="37" w:name="_Toc451506274"/>
      <w:r>
        <w:t>4</w:t>
      </w:r>
      <w:r w:rsidR="00AF5ECD">
        <w:t>.4</w:t>
      </w:r>
      <w:r>
        <w:t>.</w:t>
      </w:r>
      <w:r w:rsidR="006B38C4">
        <w:t xml:space="preserve"> </w:t>
      </w:r>
      <w:r w:rsidR="00E931C1">
        <w:t xml:space="preserve">Основные операции </w:t>
      </w:r>
      <w:r w:rsidR="00126459">
        <w:t>над измерениями гиперкуба</w:t>
      </w:r>
      <w:bookmarkEnd w:id="37"/>
    </w:p>
    <w:p w:rsidR="00706517" w:rsidRDefault="00CE78D4" w:rsidP="00ED1072">
      <w:r>
        <w:t>В процессе поиска и извлечения из гиперкуба нужной информации над его измерениями производится ряд действий, наиболее типичными из которых являются:</w:t>
      </w:r>
      <w:r w:rsidR="00E40ABD">
        <w:t xml:space="preserve"> сечение</w:t>
      </w:r>
      <w:r w:rsidR="00ED1072">
        <w:t>; т</w:t>
      </w:r>
      <w:r w:rsidR="00706517">
        <w:t>ранспонирование</w:t>
      </w:r>
      <w:r w:rsidR="00ED1072">
        <w:t xml:space="preserve">; </w:t>
      </w:r>
      <w:r w:rsidR="0013114C">
        <w:t>консолидация</w:t>
      </w:r>
      <w:r w:rsidR="00ED1072">
        <w:t xml:space="preserve">; </w:t>
      </w:r>
      <w:r w:rsidR="00E40ABD">
        <w:t>д</w:t>
      </w:r>
      <w:r w:rsidR="0013114C">
        <w:t>е</w:t>
      </w:r>
      <w:r w:rsidR="00565B20">
        <w:t>тализация</w:t>
      </w:r>
      <w:r w:rsidR="00706517">
        <w:t>.</w:t>
      </w:r>
    </w:p>
    <w:p w:rsidR="00803A95" w:rsidRDefault="00803A95" w:rsidP="00803A95">
      <w:r>
        <w:lastRenderedPageBreak/>
        <w:t xml:space="preserve">Операция </w:t>
      </w:r>
      <w:r w:rsidRPr="00803A95">
        <w:rPr>
          <w:i/>
        </w:rPr>
        <w:t>сечение</w:t>
      </w:r>
      <w:r w:rsidR="00E40ABD">
        <w:rPr>
          <w:i/>
        </w:rPr>
        <w:t xml:space="preserve"> (срез)</w:t>
      </w:r>
      <w:r>
        <w:t xml:space="preserve"> заключается в </w:t>
      </w:r>
      <w:r w:rsidR="00BB7978">
        <w:t>формировании подмножества многомерного массива данных, соответствующее единственному значению одного или нескольких элементов измерений, не входящих в это подмножество</w:t>
      </w:r>
      <w:r w:rsidR="00A101BE">
        <w:t xml:space="preserve"> (рис. 9)</w:t>
      </w:r>
      <w:r>
        <w:t>.</w:t>
      </w:r>
    </w:p>
    <w:p w:rsidR="000B04FA" w:rsidRDefault="00164F2B" w:rsidP="000B04FA">
      <w:pPr>
        <w:ind w:firstLine="0"/>
        <w:jc w:val="center"/>
      </w:pPr>
      <w:r>
        <w:rPr>
          <w:noProof/>
        </w:rPr>
        <w:drawing>
          <wp:inline distT="0" distB="0" distL="0" distR="0">
            <wp:extent cx="4124325" cy="2046735"/>
            <wp:effectExtent l="0" t="0" r="0" b="0"/>
            <wp:docPr id="8" name="Рисунок 8" descr="Операция среза_корр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ерация среза_коррек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0848" cy="2049972"/>
                    </a:xfrm>
                    <a:prstGeom prst="rect">
                      <a:avLst/>
                    </a:prstGeom>
                    <a:noFill/>
                    <a:ln>
                      <a:noFill/>
                    </a:ln>
                  </pic:spPr>
                </pic:pic>
              </a:graphicData>
            </a:graphic>
          </wp:inline>
        </w:drawing>
      </w:r>
      <w:r w:rsidR="000B04FA">
        <w:br/>
      </w:r>
      <w:r w:rsidR="000B04FA" w:rsidRPr="00A101BE">
        <w:rPr>
          <w:sz w:val="24"/>
        </w:rPr>
        <w:t>Рис</w:t>
      </w:r>
      <w:r w:rsidR="00A101BE" w:rsidRPr="00A101BE">
        <w:rPr>
          <w:sz w:val="24"/>
        </w:rPr>
        <w:t>. 9</w:t>
      </w:r>
      <w:r w:rsidR="000B04FA" w:rsidRPr="00A101BE">
        <w:rPr>
          <w:sz w:val="24"/>
        </w:rPr>
        <w:t xml:space="preserve">. Операция </w:t>
      </w:r>
      <w:r w:rsidR="00E40ABD">
        <w:rPr>
          <w:sz w:val="24"/>
        </w:rPr>
        <w:t>сечения</w:t>
      </w:r>
    </w:p>
    <w:p w:rsidR="00BB7978" w:rsidRDefault="003B447E" w:rsidP="00BB7978">
      <w:r>
        <w:t xml:space="preserve">Операция </w:t>
      </w:r>
      <w:r w:rsidRPr="003B447E">
        <w:rPr>
          <w:i/>
        </w:rPr>
        <w:t>вращение</w:t>
      </w:r>
      <w:r w:rsidR="00E40ABD">
        <w:rPr>
          <w:i/>
        </w:rPr>
        <w:t xml:space="preserve"> (транспонирование)</w:t>
      </w:r>
      <w:r>
        <w:t xml:space="preserve"> – изменение расположения измерений, представленных в отчете или на отображаемой странице. Кроме того, вращением </w:t>
      </w:r>
      <w:bookmarkStart w:id="38" w:name="keyword13"/>
      <w:bookmarkEnd w:id="38"/>
      <w:r>
        <w:rPr>
          <w:rStyle w:val="keyword"/>
        </w:rPr>
        <w:t>куба данных</w:t>
      </w:r>
      <w:r>
        <w:t xml:space="preserve"> является перемещение внетабличных измерений на место измерений, представленных на отображаемой странице,</w:t>
      </w:r>
      <w:r w:rsidR="00ED1072">
        <w:t xml:space="preserve"> и наоборот</w:t>
      </w:r>
      <w:r w:rsidR="00A101BE">
        <w:t xml:space="preserve"> (рис. 10)</w:t>
      </w:r>
      <w:r>
        <w:t>.</w:t>
      </w:r>
    </w:p>
    <w:p w:rsidR="000B04FA" w:rsidRDefault="00164F2B" w:rsidP="000B04FA">
      <w:pPr>
        <w:ind w:firstLine="0"/>
        <w:jc w:val="center"/>
      </w:pPr>
      <w:r>
        <w:rPr>
          <w:noProof/>
        </w:rPr>
        <w:drawing>
          <wp:inline distT="0" distB="0" distL="0" distR="0">
            <wp:extent cx="4989014" cy="2305050"/>
            <wp:effectExtent l="0" t="0" r="2540" b="0"/>
            <wp:docPr id="9" name="Рисунок 9" descr="Вра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раще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5609" cy="2308097"/>
                    </a:xfrm>
                    <a:prstGeom prst="rect">
                      <a:avLst/>
                    </a:prstGeom>
                    <a:noFill/>
                    <a:ln>
                      <a:noFill/>
                    </a:ln>
                  </pic:spPr>
                </pic:pic>
              </a:graphicData>
            </a:graphic>
          </wp:inline>
        </w:drawing>
      </w:r>
      <w:r w:rsidR="000B04FA">
        <w:br/>
      </w:r>
      <w:r w:rsidR="000B04FA" w:rsidRPr="00A101BE">
        <w:rPr>
          <w:sz w:val="24"/>
        </w:rPr>
        <w:t>Рис</w:t>
      </w:r>
      <w:r w:rsidR="00A101BE" w:rsidRPr="00A101BE">
        <w:rPr>
          <w:sz w:val="24"/>
        </w:rPr>
        <w:t>. 10</w:t>
      </w:r>
      <w:r w:rsidR="000B04FA" w:rsidRPr="00A101BE">
        <w:rPr>
          <w:sz w:val="24"/>
        </w:rPr>
        <w:t xml:space="preserve">. Операция </w:t>
      </w:r>
      <w:r w:rsidR="00E40ABD">
        <w:rPr>
          <w:sz w:val="24"/>
        </w:rPr>
        <w:t>транспонирования</w:t>
      </w:r>
    </w:p>
    <w:p w:rsidR="003B447E" w:rsidRPr="00E535EC" w:rsidRDefault="004C4264" w:rsidP="003B447E">
      <w:pPr>
        <w:rPr>
          <w:spacing w:val="4"/>
        </w:rPr>
      </w:pPr>
      <w:r w:rsidRPr="00E535EC">
        <w:rPr>
          <w:spacing w:val="4"/>
        </w:rPr>
        <w:t xml:space="preserve">Операции </w:t>
      </w:r>
      <w:r w:rsidRPr="00E535EC">
        <w:rPr>
          <w:i/>
          <w:spacing w:val="4"/>
        </w:rPr>
        <w:t>консолидация</w:t>
      </w:r>
      <w:r w:rsidR="00E40ABD" w:rsidRPr="00E535EC">
        <w:rPr>
          <w:i/>
          <w:spacing w:val="4"/>
        </w:rPr>
        <w:t xml:space="preserve"> (свертка)</w:t>
      </w:r>
      <w:r w:rsidRPr="00E535EC">
        <w:rPr>
          <w:spacing w:val="4"/>
        </w:rPr>
        <w:t xml:space="preserve"> и </w:t>
      </w:r>
      <w:r w:rsidRPr="00E535EC">
        <w:rPr>
          <w:i/>
          <w:spacing w:val="4"/>
        </w:rPr>
        <w:t>детализация</w:t>
      </w:r>
      <w:r w:rsidR="00E40ABD" w:rsidRPr="00E535EC">
        <w:rPr>
          <w:i/>
          <w:spacing w:val="4"/>
        </w:rPr>
        <w:t xml:space="preserve"> (декомпозиция)</w:t>
      </w:r>
      <w:r w:rsidRPr="00E535EC">
        <w:rPr>
          <w:spacing w:val="4"/>
        </w:rPr>
        <w:t xml:space="preserve"> – </w:t>
      </w:r>
      <w:r w:rsidR="00E40ABD" w:rsidRPr="00E535EC">
        <w:rPr>
          <w:spacing w:val="4"/>
        </w:rPr>
        <w:t xml:space="preserve">это </w:t>
      </w:r>
      <w:r w:rsidRPr="00E535EC">
        <w:rPr>
          <w:spacing w:val="4"/>
        </w:rPr>
        <w:t>операции, которые определяют переход вверх по направлению от детального представления данных к агрегированному и наоборот, соответственно</w:t>
      </w:r>
      <w:r w:rsidR="00E40ABD" w:rsidRPr="00E535EC">
        <w:rPr>
          <w:spacing w:val="4"/>
        </w:rPr>
        <w:t xml:space="preserve"> </w:t>
      </w:r>
      <w:r w:rsidR="005D3BA6" w:rsidRPr="00E535EC">
        <w:rPr>
          <w:spacing w:val="4"/>
        </w:rPr>
        <w:t>(рис. 11</w:t>
      </w:r>
      <w:r w:rsidR="00A101BE" w:rsidRPr="00E535EC">
        <w:rPr>
          <w:spacing w:val="4"/>
        </w:rPr>
        <w:t>)</w:t>
      </w:r>
      <w:r w:rsidR="007C42C6" w:rsidRPr="00E535EC">
        <w:rPr>
          <w:spacing w:val="4"/>
        </w:rPr>
        <w:t xml:space="preserve"> </w:t>
      </w:r>
      <w:r w:rsidR="00555553" w:rsidRPr="00E535EC">
        <w:rPr>
          <w:spacing w:val="4"/>
        </w:rPr>
        <w:t>[26, 33</w:t>
      </w:r>
      <w:r w:rsidR="007C42C6" w:rsidRPr="00E535EC">
        <w:rPr>
          <w:spacing w:val="4"/>
        </w:rPr>
        <w:t>]</w:t>
      </w:r>
      <w:r w:rsidRPr="00E535EC">
        <w:rPr>
          <w:spacing w:val="4"/>
        </w:rPr>
        <w:t>.</w:t>
      </w:r>
    </w:p>
    <w:p w:rsidR="004023B2" w:rsidRPr="007C42C6" w:rsidRDefault="009B7B04" w:rsidP="005D3BA6">
      <w:pPr>
        <w:ind w:firstLine="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120.75pt">
            <v:imagedata r:id="rId17" o:title="Kub"/>
          </v:shape>
        </w:pict>
      </w:r>
      <w:r w:rsidR="00BB7978">
        <w:br/>
      </w:r>
      <w:r w:rsidR="00BB7978" w:rsidRPr="00A101BE">
        <w:rPr>
          <w:sz w:val="24"/>
        </w:rPr>
        <w:t>Рис</w:t>
      </w:r>
      <w:r w:rsidR="00A101BE" w:rsidRPr="00A101BE">
        <w:rPr>
          <w:sz w:val="24"/>
        </w:rPr>
        <w:t>. 11</w:t>
      </w:r>
      <w:r w:rsidR="005D3BA6">
        <w:rPr>
          <w:sz w:val="24"/>
        </w:rPr>
        <w:t>. Операции</w:t>
      </w:r>
      <w:r w:rsidR="00BB7978" w:rsidRPr="00A101BE">
        <w:rPr>
          <w:sz w:val="24"/>
        </w:rPr>
        <w:t xml:space="preserve"> консолидации</w:t>
      </w:r>
      <w:r w:rsidR="005D3BA6">
        <w:rPr>
          <w:sz w:val="24"/>
        </w:rPr>
        <w:t xml:space="preserve"> и</w:t>
      </w:r>
      <w:r w:rsidR="00BB7978" w:rsidRPr="00A101BE">
        <w:rPr>
          <w:sz w:val="24"/>
        </w:rPr>
        <w:t xml:space="preserve"> детализации</w:t>
      </w:r>
    </w:p>
    <w:p w:rsidR="0011008D" w:rsidRPr="0011008D" w:rsidRDefault="006B38C4" w:rsidP="0011008D">
      <w:pPr>
        <w:pStyle w:val="2"/>
      </w:pPr>
      <w:bookmarkStart w:id="39" w:name="_Toc451506275"/>
      <w:r>
        <w:t>4.5</w:t>
      </w:r>
      <w:r w:rsidR="0011008D">
        <w:t>.</w:t>
      </w:r>
      <w:r>
        <w:t xml:space="preserve"> </w:t>
      </w:r>
      <w:r w:rsidR="0011008D">
        <w:t xml:space="preserve">Архитектура </w:t>
      </w:r>
      <w:r w:rsidR="0011008D">
        <w:rPr>
          <w:lang w:val="en-US"/>
        </w:rPr>
        <w:t>OLAP</w:t>
      </w:r>
      <w:r w:rsidR="0011008D" w:rsidRPr="00FA63EB">
        <w:t>-</w:t>
      </w:r>
      <w:r w:rsidR="0011008D">
        <w:t>систем</w:t>
      </w:r>
      <w:bookmarkEnd w:id="39"/>
    </w:p>
    <w:p w:rsidR="0011008D" w:rsidRDefault="00DC148A" w:rsidP="00FA63EB">
      <w:r w:rsidRPr="00DC148A">
        <w:t>По</w:t>
      </w:r>
      <w:r w:rsidR="00476EBA">
        <w:t>лном</w:t>
      </w:r>
      <w:r>
        <w:t xml:space="preserve">асштабная OLAP-система должна выполнять сложные и разнообразные функции, включающие сбор данных из </w:t>
      </w:r>
      <w:r w:rsidR="00E40ABD">
        <w:t>гетерогенных</w:t>
      </w:r>
      <w:r>
        <w:t xml:space="preserve"> источников, их согласование, преобразование и загрузку в хранилище, хранение аналитической информации, регламентную отчетность, поддержку </w:t>
      </w:r>
      <w:r w:rsidR="00E40ABD">
        <w:t>нерегламентируемых сложных</w:t>
      </w:r>
      <w:r>
        <w:t xml:space="preserve"> запросов и многомерный анализ.</w:t>
      </w:r>
    </w:p>
    <w:p w:rsidR="00841178" w:rsidRDefault="00DC148A" w:rsidP="00476EBA">
      <w:r>
        <w:t>В общем виде архитектура корпоративной OLAP-системы описывается схемой с т</w:t>
      </w:r>
      <w:r w:rsidR="00476EBA">
        <w:t xml:space="preserve">ремя выделенными </w:t>
      </w:r>
      <w:r w:rsidR="00E40ABD">
        <w:t>уровнями</w:t>
      </w:r>
      <w:r w:rsidR="00476EBA">
        <w:t xml:space="preserve"> (рис.</w:t>
      </w:r>
      <w:r w:rsidR="005D3BA6">
        <w:t xml:space="preserve"> 12</w:t>
      </w:r>
      <w:r w:rsidR="00476EBA">
        <w:t xml:space="preserve">): </w:t>
      </w:r>
      <w:r w:rsidR="00841178" w:rsidRPr="00841178">
        <w:t>извлечение, пр</w:t>
      </w:r>
      <w:r w:rsidR="00476EBA">
        <w:t xml:space="preserve">еобразование и загрузка данных; хранение данных; </w:t>
      </w:r>
      <w:r w:rsidR="00841178" w:rsidRPr="00841178">
        <w:t>анализ данных.</w:t>
      </w:r>
    </w:p>
    <w:p w:rsidR="002B0C02" w:rsidRPr="00165DFB" w:rsidRDefault="005D3BA6" w:rsidP="002B0C02">
      <w:pPr>
        <w:ind w:firstLine="0"/>
        <w:jc w:val="center"/>
      </w:pPr>
      <w:r>
        <w:object w:dxaOrig="10380" w:dyaOrig="9106">
          <v:shape id="_x0000_i1026" type="#_x0000_t75" style="width:416.25pt;height:310.5pt" o:ole="">
            <v:imagedata r:id="rId18" o:title=""/>
          </v:shape>
          <o:OLEObject Type="Embed" ProgID="Visio.Drawing.15" ShapeID="_x0000_i1026" DrawAspect="Content" ObjectID="_1525248329" r:id="rId19"/>
        </w:object>
      </w:r>
      <w:r w:rsidR="00165DFB">
        <w:br/>
      </w:r>
      <w:r w:rsidR="00165DFB" w:rsidRPr="008C3389">
        <w:rPr>
          <w:sz w:val="24"/>
        </w:rPr>
        <w:t>Рис</w:t>
      </w:r>
      <w:r>
        <w:rPr>
          <w:sz w:val="24"/>
        </w:rPr>
        <w:t>. 12</w:t>
      </w:r>
      <w:r w:rsidR="00165DFB" w:rsidRPr="008C3389">
        <w:rPr>
          <w:sz w:val="24"/>
        </w:rPr>
        <w:t xml:space="preserve">. Архитектура </w:t>
      </w:r>
      <w:r w:rsidR="00165DFB" w:rsidRPr="008C3389">
        <w:rPr>
          <w:sz w:val="24"/>
          <w:lang w:val="en-US"/>
        </w:rPr>
        <w:t>OLAP</w:t>
      </w:r>
      <w:r w:rsidR="00165DFB" w:rsidRPr="008C3389">
        <w:rPr>
          <w:sz w:val="24"/>
        </w:rPr>
        <w:t>-системы</w:t>
      </w:r>
    </w:p>
    <w:p w:rsidR="005D3BA6" w:rsidRDefault="005D3BA6" w:rsidP="005D3BA6">
      <w:r>
        <w:lastRenderedPageBreak/>
        <w:t xml:space="preserve">Данные поступают из различных </w:t>
      </w:r>
      <w:r w:rsidR="0087629C">
        <w:t>транзакционных систем (</w:t>
      </w:r>
      <w:r>
        <w:t>OLTP-систем</w:t>
      </w:r>
      <w:r w:rsidR="0087629C">
        <w:t>)</w:t>
      </w:r>
      <w:r>
        <w:t>, от подчиненных структур, от внешних организаций в соответствии с установленным регламентом. Вся эта информация проверяется, согласуется, преобразуется и помещается в хранилище и витрины данных. После этого пользователи с помощью специализированных инструментальных средств получают необходимую им информацию для построения различных табличных и графических представлений, прогнозирования, моделирования и выполнения других аналитических задач.</w:t>
      </w:r>
    </w:p>
    <w:p w:rsidR="009226B3" w:rsidRDefault="003C0E65" w:rsidP="003C0E65">
      <w:r>
        <w:t xml:space="preserve">Рассмотрим подробно каждый слой архитектуры </w:t>
      </w:r>
      <w:r>
        <w:rPr>
          <w:lang w:val="en-US"/>
        </w:rPr>
        <w:t>OLAP</w:t>
      </w:r>
      <w:r>
        <w:t>-системы.</w:t>
      </w:r>
    </w:p>
    <w:p w:rsidR="00AF6867" w:rsidRPr="00241136" w:rsidRDefault="00E40ABD" w:rsidP="00AF6867">
      <w:pPr>
        <w:rPr>
          <w:sz w:val="20"/>
          <w:szCs w:val="20"/>
        </w:rPr>
      </w:pPr>
      <w:r>
        <w:rPr>
          <w:i/>
        </w:rPr>
        <w:t xml:space="preserve">Уровень </w:t>
      </w:r>
      <w:r w:rsidR="00AF6867" w:rsidRPr="00AF6867">
        <w:rPr>
          <w:i/>
        </w:rPr>
        <w:t>извлечения, преобразования и загрузки данных</w:t>
      </w:r>
      <w:r w:rsidR="00AF6867">
        <w:t xml:space="preserve">. </w:t>
      </w:r>
      <w:r w:rsidR="00241136">
        <w:t xml:space="preserve">Данный слой связан с понятием </w:t>
      </w:r>
      <w:r w:rsidR="00241136">
        <w:rPr>
          <w:lang w:val="en-US"/>
        </w:rPr>
        <w:t>ETL</w:t>
      </w:r>
      <w:r w:rsidR="00241136" w:rsidRPr="00241136">
        <w:t>-</w:t>
      </w:r>
      <w:r w:rsidR="00241136">
        <w:t>процесса, который был изложен в первой главе.</w:t>
      </w:r>
    </w:p>
    <w:p w:rsidR="00746BCF" w:rsidRDefault="00746BCF" w:rsidP="0087629C">
      <w:r>
        <w:t>С организационной точки зрения, данный слой включает подразделения и структуры организации всех уровней, поддерживающие базы данных оперативного доступа. Он представляет собой низовой уровень генерации информации, уровень внутренних и внешних информационных ис</w:t>
      </w:r>
      <w:r w:rsidR="00995452">
        <w:t>точников, вырабатывающих «сырую»</w:t>
      </w:r>
      <w:r>
        <w:t xml:space="preserve"> информацию.</w:t>
      </w:r>
    </w:p>
    <w:p w:rsidR="00746BCF" w:rsidRDefault="00746BCF" w:rsidP="003C0E65">
      <w:proofErr w:type="gramStart"/>
      <w:r>
        <w:t>Из источников</w:t>
      </w:r>
      <w:proofErr w:type="gramEnd"/>
      <w:r>
        <w:t xml:space="preserve"> данных информация перемещается на основе некоторого регламента в </w:t>
      </w:r>
      <w:bookmarkStart w:id="40" w:name="keyword14"/>
      <w:bookmarkEnd w:id="40"/>
      <w:r>
        <w:rPr>
          <w:rStyle w:val="keyword"/>
        </w:rPr>
        <w:t>централизованное хранилище</w:t>
      </w:r>
      <w:r w:rsidR="00476EBA">
        <w:t>.</w:t>
      </w:r>
    </w:p>
    <w:p w:rsidR="00746BCF" w:rsidRDefault="00746BCF" w:rsidP="003C0E65">
      <w:r>
        <w:t>Кроме того, несмотря на различную функциональную направленность, исходные транза</w:t>
      </w:r>
      <w:r w:rsidR="00110E05">
        <w:t>кционные системы часто «</w:t>
      </w:r>
      <w:r>
        <w:t>пересекаются</w:t>
      </w:r>
      <w:r w:rsidR="00110E05">
        <w:t>»</w:t>
      </w:r>
      <w:r>
        <w:t xml:space="preserve"> по данным, т.е. их локальные базы данных содержат однотипную по смыслу информацию. </w:t>
      </w:r>
      <w:r w:rsidR="00476EBA">
        <w:t>Перед загрузкой в хранилище она</w:t>
      </w:r>
      <w:r>
        <w:t xml:space="preserve"> должна быть согласована, чтобы обеспечить целостность и непротиворечивость аналитических данных.</w:t>
      </w:r>
    </w:p>
    <w:p w:rsidR="00746BCF" w:rsidRDefault="00746BCF" w:rsidP="00476EBA">
      <w:r>
        <w:t>Таким образом, загрузка данных из источников в хранилище осуществляется специаль</w:t>
      </w:r>
      <w:r w:rsidR="00476EBA">
        <w:t xml:space="preserve">ными процедурами, позволяющими </w:t>
      </w:r>
      <w:r>
        <w:t xml:space="preserve">извлекать данные из </w:t>
      </w:r>
      <w:r w:rsidR="00E535EC">
        <w:t>разнородных</w:t>
      </w:r>
      <w:r w:rsidR="00476EBA">
        <w:t xml:space="preserve"> </w:t>
      </w:r>
      <w:r w:rsidR="00E535EC">
        <w:t>БД</w:t>
      </w:r>
      <w:r w:rsidR="00476EBA">
        <w:t xml:space="preserve">, текстовых файлов, </w:t>
      </w:r>
      <w:r>
        <w:t>выполнять различные типы</w:t>
      </w:r>
      <w:r w:rsidR="00476EBA">
        <w:t xml:space="preserve"> согласования и «очистки» данных, </w:t>
      </w:r>
      <w:r>
        <w:t>преобразовывать данные при перемещени</w:t>
      </w:r>
      <w:r w:rsidR="00476EBA">
        <w:t xml:space="preserve">и их от источников к хранилищу, </w:t>
      </w:r>
      <w:r w:rsidR="00E33CAB">
        <w:t>загружать согласованные и «</w:t>
      </w:r>
      <w:r>
        <w:t>очищенны</w:t>
      </w:r>
      <w:r w:rsidR="00E33CAB">
        <w:t>е»</w:t>
      </w:r>
      <w:r>
        <w:t xml:space="preserve"> данные в структуры хранилища.</w:t>
      </w:r>
    </w:p>
    <w:p w:rsidR="00746BCF" w:rsidRDefault="00E40ABD" w:rsidP="00746BCF">
      <w:r>
        <w:rPr>
          <w:i/>
        </w:rPr>
        <w:lastRenderedPageBreak/>
        <w:t>Уровень</w:t>
      </w:r>
      <w:r w:rsidR="00746BCF" w:rsidRPr="00AF6867">
        <w:rPr>
          <w:i/>
        </w:rPr>
        <w:t xml:space="preserve"> </w:t>
      </w:r>
      <w:r w:rsidR="00746BCF">
        <w:rPr>
          <w:i/>
        </w:rPr>
        <w:t>хранения</w:t>
      </w:r>
      <w:r w:rsidR="00746BCF" w:rsidRPr="00AF6867">
        <w:rPr>
          <w:i/>
        </w:rPr>
        <w:t xml:space="preserve"> данных</w:t>
      </w:r>
      <w:r w:rsidR="00746BCF">
        <w:t>.</w:t>
      </w:r>
      <w:r w:rsidR="00784E5D">
        <w:t xml:space="preserve"> Рассматриваемый слой предназначен непосредственно для хранения значимой, проверенной, согласованной, непротиворечивой и хронологически целостной информации, которую с достаточно высокой степенью уверенности можно считать достоверной.</w:t>
      </w:r>
    </w:p>
    <w:p w:rsidR="00CF2FFF" w:rsidRDefault="00152B29" w:rsidP="00746BCF">
      <w:r>
        <w:t xml:space="preserve">Хранилище данных </w:t>
      </w:r>
      <w:r w:rsidR="00784E5D">
        <w:t xml:space="preserve">не ориентировано на решение какой-либо определенной функциональной аналитической задачи. </w:t>
      </w:r>
      <w:r>
        <w:t>Его ц</w:t>
      </w:r>
      <w:r w:rsidR="00784E5D">
        <w:t>ель</w:t>
      </w:r>
      <w:r>
        <w:t>ю является обеспечение целостности</w:t>
      </w:r>
      <w:r w:rsidR="00784E5D">
        <w:t xml:space="preserve"> и по</w:t>
      </w:r>
      <w:r>
        <w:t>ддержк</w:t>
      </w:r>
      <w:r w:rsidRPr="005A0876">
        <w:t>и</w:t>
      </w:r>
      <w:r>
        <w:t xml:space="preserve"> хронологии</w:t>
      </w:r>
      <w:r w:rsidR="00784E5D">
        <w:t xml:space="preserve"> всевозможных данных, и с этой точки зрения оно нейтрально по отношению к приложениям. </w:t>
      </w:r>
    </w:p>
    <w:p w:rsidR="00784E5D" w:rsidRDefault="00152B29" w:rsidP="00746BCF">
      <w:r>
        <w:t>Хранилище данных</w:t>
      </w:r>
      <w:r w:rsidR="00122C5B">
        <w:t xml:space="preserve"> должно</w:t>
      </w:r>
      <w:r w:rsidR="00784E5D">
        <w:t xml:space="preserve"> поддерживать эффективную работу с терабайтными объемами информации, иметь развитые средства ограничения доступа, обеспечивать повышенный уровень надежности и безопасности, соответствовать необходимым требованиям по восстановлению и архивации.</w:t>
      </w:r>
    </w:p>
    <w:p w:rsidR="00CF2FFF" w:rsidRDefault="00E40ABD" w:rsidP="00746BCF">
      <w:r>
        <w:rPr>
          <w:i/>
        </w:rPr>
        <w:t>Уровень</w:t>
      </w:r>
      <w:r w:rsidR="00784E5D" w:rsidRPr="00AF6867">
        <w:rPr>
          <w:i/>
        </w:rPr>
        <w:t xml:space="preserve"> </w:t>
      </w:r>
      <w:r w:rsidR="00784E5D">
        <w:rPr>
          <w:i/>
        </w:rPr>
        <w:t>анализа</w:t>
      </w:r>
      <w:r w:rsidR="00784E5D" w:rsidRPr="00AF6867">
        <w:rPr>
          <w:i/>
        </w:rPr>
        <w:t xml:space="preserve"> данных</w:t>
      </w:r>
      <w:r w:rsidR="00784E5D">
        <w:t xml:space="preserve">. Для организации доступа аналитиков к данным ХД и ВД используются специализированные рабочие места, поддерживающие необходимые технологии как оперативного, так и долговременного анализа. </w:t>
      </w:r>
    </w:p>
    <w:p w:rsidR="00784E5D" w:rsidRDefault="00784E5D" w:rsidP="00746BCF">
      <w:r>
        <w:t>Аналитическая деятельность достаточно разнообразна и определяется характером решаемых задач, организационными особенностями соответствующих учреждений, уровнем и степенью подготовленности аналитиков.</w:t>
      </w:r>
    </w:p>
    <w:p w:rsidR="00784E5D" w:rsidRDefault="00784E5D" w:rsidP="00CF2FFF">
      <w:r>
        <w:t>В связи с этим современный подход к инструментальным средствам анализа не ограничивается использованием какой-то одной технологи. В настоящее время принято различать следующие основные в</w:t>
      </w:r>
      <w:r w:rsidR="00CF2FFF">
        <w:t xml:space="preserve">иды аналитической деятельности: стандартная отчетность; нерегламентированные запросы; </w:t>
      </w:r>
      <w:r>
        <w:t>многомерный анализ (OLAP)</w:t>
      </w:r>
      <w:r w:rsidR="00CF2FFF">
        <w:t xml:space="preserve">; </w:t>
      </w:r>
      <w:r w:rsidR="007701B4">
        <w:t>интеллектуальный анализ данных</w:t>
      </w:r>
      <w:r>
        <w:t xml:space="preserve"> (</w:t>
      </w:r>
      <w:proofErr w:type="spellStart"/>
      <w:r>
        <w:t>data</w:t>
      </w:r>
      <w:proofErr w:type="spellEnd"/>
      <w:r>
        <w:t xml:space="preserve"> </w:t>
      </w:r>
      <w:proofErr w:type="spellStart"/>
      <w:r>
        <w:t>mining</w:t>
      </w:r>
      <w:proofErr w:type="spellEnd"/>
      <w:r>
        <w:t>).</w:t>
      </w:r>
    </w:p>
    <w:p w:rsidR="003C0E65" w:rsidRPr="003C0E65" w:rsidRDefault="00784E5D" w:rsidP="00784E5D">
      <w:r w:rsidRPr="00784E5D">
        <w:t>Каждая из этих технологий имеет свои особенности, определенный набор типовых задач и должна поддерживаться специализир</w:t>
      </w:r>
      <w:r w:rsidR="007C42C6">
        <w:t>ованной инструментальной средой</w:t>
      </w:r>
      <w:r w:rsidR="007701B4">
        <w:t xml:space="preserve"> </w:t>
      </w:r>
      <w:r w:rsidR="00555553" w:rsidRPr="00555553">
        <w:t>[39</w:t>
      </w:r>
      <w:r w:rsidR="007D6943" w:rsidRPr="00555553">
        <w:t>]</w:t>
      </w:r>
      <w:r w:rsidR="007C42C6" w:rsidRPr="007C42C6">
        <w:t>.</w:t>
      </w:r>
    </w:p>
    <w:p w:rsidR="009751E4" w:rsidRPr="0011008D" w:rsidRDefault="006B38C4" w:rsidP="009751E4">
      <w:pPr>
        <w:pStyle w:val="2"/>
      </w:pPr>
      <w:bookmarkStart w:id="41" w:name="_Toc451506276"/>
      <w:r>
        <w:lastRenderedPageBreak/>
        <w:t>4.6</w:t>
      </w:r>
      <w:r w:rsidR="009751E4">
        <w:t>.</w:t>
      </w:r>
      <w:r>
        <w:t xml:space="preserve"> </w:t>
      </w:r>
      <w:r w:rsidR="009751E4">
        <w:t>Технические аспекты многомерного хранения данных</w:t>
      </w:r>
      <w:bookmarkEnd w:id="41"/>
    </w:p>
    <w:p w:rsidR="009751E4" w:rsidRDefault="008B54AE" w:rsidP="000A45E5">
      <w:r>
        <w:t>OLAP-серверы скрывают от конечного пользователя способ реализации многомерной модели. Они формируют гиперкуб, с которым пользователи посредством OLAP-клиента выполняют необходимые манипуляции, анализируя данные. Однако способ реализации важен, поскольку от него зависят производительность решения и требуемые ресурсы.</w:t>
      </w:r>
    </w:p>
    <w:p w:rsidR="008B54AE" w:rsidRPr="008B54AE" w:rsidRDefault="008B54AE" w:rsidP="008B54AE">
      <w:r w:rsidRPr="008B54AE">
        <w:t>Существует три основных способа</w:t>
      </w:r>
      <w:r w:rsidR="000B0456">
        <w:t xml:space="preserve"> реализации многомерной модели –</w:t>
      </w:r>
      <w:bookmarkStart w:id="42" w:name="keyword20"/>
      <w:bookmarkEnd w:id="42"/>
      <w:r w:rsidRPr="008B54AE">
        <w:t xml:space="preserve">MOLAP, </w:t>
      </w:r>
      <w:bookmarkStart w:id="43" w:name="keyword21"/>
      <w:bookmarkEnd w:id="43"/>
      <w:r w:rsidRPr="008B54AE">
        <w:t xml:space="preserve">ROLAP, </w:t>
      </w:r>
      <w:bookmarkStart w:id="44" w:name="keyword22"/>
      <w:bookmarkEnd w:id="44"/>
      <w:r w:rsidRPr="008B54AE">
        <w:t>HOLAP</w:t>
      </w:r>
      <w:r w:rsidR="00CF2FFF">
        <w:t>. Выбор был сделан в пользу</w:t>
      </w:r>
      <w:r>
        <w:t xml:space="preserve"> </w:t>
      </w:r>
      <w:r>
        <w:rPr>
          <w:lang w:val="en-US"/>
        </w:rPr>
        <w:t>MOLAP</w:t>
      </w:r>
      <w:r w:rsidRPr="008B54AE">
        <w:t xml:space="preserve">, </w:t>
      </w:r>
      <w:r>
        <w:t xml:space="preserve">поскольку </w:t>
      </w:r>
      <w:r w:rsidR="000B0456">
        <w:t xml:space="preserve">он </w:t>
      </w:r>
      <w:r w:rsidR="00CF2FFF">
        <w:t>имеет необходимые в данной работе</w:t>
      </w:r>
      <w:r>
        <w:t xml:space="preserve"> преимущества:</w:t>
      </w:r>
    </w:p>
    <w:p w:rsidR="007F21CB" w:rsidRDefault="007F21CB" w:rsidP="0069030B">
      <w:pPr>
        <w:numPr>
          <w:ilvl w:val="0"/>
          <w:numId w:val="27"/>
        </w:numPr>
        <w:ind w:left="1066" w:hanging="357"/>
      </w:pPr>
      <w:r>
        <w:t>общая простота системы, что позволяет осуществлять быстрое встраивание технологий многомерных СУБД в приложения;</w:t>
      </w:r>
    </w:p>
    <w:p w:rsidR="007F21CB" w:rsidRDefault="007F21CB" w:rsidP="0069030B">
      <w:pPr>
        <w:numPr>
          <w:ilvl w:val="0"/>
          <w:numId w:val="27"/>
        </w:numPr>
        <w:ind w:left="1066" w:hanging="357"/>
      </w:pPr>
      <w:r>
        <w:t>относительно низкая общая стоимость владения, а также быстрый возврат инвестиций;</w:t>
      </w:r>
    </w:p>
    <w:p w:rsidR="008B54AE" w:rsidRDefault="008B54AE" w:rsidP="0069030B">
      <w:pPr>
        <w:numPr>
          <w:ilvl w:val="0"/>
          <w:numId w:val="27"/>
        </w:numPr>
        <w:ind w:left="1066" w:hanging="357"/>
      </w:pPr>
      <w:r>
        <w:t>поиск и выборка данных осуществляется значительно быстрее, чем при многомерном концептуальном взгляде на реля</w:t>
      </w:r>
      <w:r w:rsidR="006625AA">
        <w:t>ционную БД, так как М</w:t>
      </w:r>
      <w:r>
        <w:t xml:space="preserve">БД </w:t>
      </w:r>
      <w:proofErr w:type="spellStart"/>
      <w:r>
        <w:t>денормализована</w:t>
      </w:r>
      <w:proofErr w:type="spellEnd"/>
      <w:r>
        <w:t xml:space="preserve"> и содержит заранее агрегированные показатели;</w:t>
      </w:r>
    </w:p>
    <w:p w:rsidR="008B54AE" w:rsidRDefault="008B54AE" w:rsidP="0069030B">
      <w:pPr>
        <w:numPr>
          <w:ilvl w:val="0"/>
          <w:numId w:val="27"/>
        </w:numPr>
        <w:ind w:left="1066" w:hanging="357"/>
      </w:pPr>
      <w:r>
        <w:t>многомерные БД легко справляются с задачами включения в информационную модель разнообразных встроенных функций</w:t>
      </w:r>
      <w:r w:rsidR="00AF4988" w:rsidRPr="00AF4988">
        <w:t xml:space="preserve"> </w:t>
      </w:r>
      <w:r w:rsidR="00762E70" w:rsidRPr="00762E70">
        <w:t>[46</w:t>
      </w:r>
      <w:r w:rsidR="00AF4988" w:rsidRPr="00762E70">
        <w:t>]</w:t>
      </w:r>
      <w:r w:rsidR="007C42C6" w:rsidRPr="007C42C6">
        <w:t>.</w:t>
      </w:r>
    </w:p>
    <w:p w:rsidR="000B0456" w:rsidRDefault="000B0456" w:rsidP="000B0456">
      <w:r>
        <w:rPr>
          <w:rStyle w:val="keyword"/>
        </w:rPr>
        <w:t>MOLAP</w:t>
      </w:r>
      <w:r>
        <w:t xml:space="preserve"> (</w:t>
      </w:r>
      <w:bookmarkStart w:id="45" w:name="keyword24"/>
      <w:bookmarkEnd w:id="45"/>
      <w:proofErr w:type="spellStart"/>
      <w:r>
        <w:rPr>
          <w:rStyle w:val="keyword"/>
        </w:rPr>
        <w:t>Multidimensional</w:t>
      </w:r>
      <w:proofErr w:type="spellEnd"/>
      <w:r>
        <w:t xml:space="preserve"> OLAP) – для реализации многомерной модели используются многомерные БД. При этом данные хранятся в виде упорядоченных многомерных массивов. Такие массивы подразделяются на гиперк</w:t>
      </w:r>
      <w:r w:rsidR="006625AA">
        <w:t>убы, в которых все хранимые в базе данных</w:t>
      </w:r>
      <w:r>
        <w:t xml:space="preserve"> я</w:t>
      </w:r>
      <w:r w:rsidR="006625AA">
        <w:t>чейки имеют одинаковую мерность</w:t>
      </w:r>
      <w:r>
        <w:t>. Физически данные хранятся в «плоских» файлах, при этом куб представляется в виде одной плоской таблицы, в которую построчно вписываются все комбинации элементов всех измерений с соответствующими им значениями мер</w:t>
      </w:r>
      <w:r w:rsidR="00CF2FFF">
        <w:t>.</w:t>
      </w:r>
    </w:p>
    <w:p w:rsidR="008B54AE" w:rsidRDefault="008B54AE" w:rsidP="008B54AE">
      <w:r>
        <w:t xml:space="preserve">На основании </w:t>
      </w:r>
      <w:r w:rsidR="00CF2FFF">
        <w:t>анализа</w:t>
      </w:r>
      <w:r>
        <w:t xml:space="preserve"> многомерных БД можно выделить следующие условия, при которых их использование является эффективным:</w:t>
      </w:r>
    </w:p>
    <w:p w:rsidR="008B54AE" w:rsidRDefault="008B54AE" w:rsidP="0069030B">
      <w:pPr>
        <w:numPr>
          <w:ilvl w:val="0"/>
          <w:numId w:val="29"/>
        </w:numPr>
        <w:ind w:left="1037" w:hanging="357"/>
      </w:pPr>
      <w:r w:rsidRPr="008B54AE">
        <w:lastRenderedPageBreak/>
        <w:t>объем исходных данных для ан</w:t>
      </w:r>
      <w:r w:rsidR="000B0456">
        <w:t>ализа не слишком велик (несколько</w:t>
      </w:r>
      <w:r w:rsidRPr="008B54AE">
        <w:t xml:space="preserve"> гигабайт), т. е. уровень агрегации данных достаточно высок;</w:t>
      </w:r>
    </w:p>
    <w:p w:rsidR="008B54AE" w:rsidRPr="008B54AE" w:rsidRDefault="008B54AE" w:rsidP="0069030B">
      <w:pPr>
        <w:numPr>
          <w:ilvl w:val="0"/>
          <w:numId w:val="29"/>
        </w:numPr>
        <w:ind w:left="1037" w:hanging="357"/>
      </w:pPr>
      <w:r w:rsidRPr="008B54AE">
        <w:t>набор информационных измерений стабилен;</w:t>
      </w:r>
    </w:p>
    <w:p w:rsidR="008B54AE" w:rsidRPr="008B54AE" w:rsidRDefault="008B54AE" w:rsidP="0069030B">
      <w:pPr>
        <w:numPr>
          <w:ilvl w:val="0"/>
          <w:numId w:val="29"/>
        </w:numPr>
        <w:ind w:left="1037" w:hanging="357"/>
      </w:pPr>
      <w:r w:rsidRPr="008B54AE">
        <w:t>время ответа системы на нерегламентированные запросы является наиболее критичным параметром;</w:t>
      </w:r>
    </w:p>
    <w:p w:rsidR="000A45E5" w:rsidRPr="007C42C6" w:rsidRDefault="008B54AE" w:rsidP="007C42C6">
      <w:pPr>
        <w:numPr>
          <w:ilvl w:val="0"/>
          <w:numId w:val="29"/>
        </w:numPr>
        <w:ind w:left="1037" w:hanging="357"/>
      </w:pPr>
      <w:r w:rsidRPr="008B54AE">
        <w:t xml:space="preserve">требуется широкое использование сложных встроенных функций для выполнения </w:t>
      </w:r>
      <w:proofErr w:type="spellStart"/>
      <w:r w:rsidRPr="008B54AE">
        <w:t>кроссмерных</w:t>
      </w:r>
      <w:proofErr w:type="spellEnd"/>
      <w:r w:rsidRPr="008B54AE">
        <w:t xml:space="preserve"> вычислений над ячейками гиперкуба, в том числе возможность написания п</w:t>
      </w:r>
      <w:r w:rsidR="007C42C6">
        <w:t xml:space="preserve">ользовательских функций </w:t>
      </w:r>
      <w:r w:rsidR="000A45E5" w:rsidRPr="00762E70">
        <w:t>[</w:t>
      </w:r>
      <w:r w:rsidR="00762E70" w:rsidRPr="00762E70">
        <w:t>39</w:t>
      </w:r>
      <w:r w:rsidR="000A45E5" w:rsidRPr="00762E70">
        <w:t>]</w:t>
      </w:r>
      <w:r w:rsidR="007C42C6" w:rsidRPr="007C42C6">
        <w:t>.</w:t>
      </w:r>
    </w:p>
    <w:p w:rsidR="00137B18" w:rsidRPr="00137B18" w:rsidRDefault="00137B18" w:rsidP="00137B18">
      <w:pPr>
        <w:pStyle w:val="2"/>
      </w:pPr>
      <w:bookmarkStart w:id="46" w:name="_Toc451506277"/>
      <w:r>
        <w:t>4.</w:t>
      </w:r>
      <w:r w:rsidR="006B38C4">
        <w:t>7</w:t>
      </w:r>
      <w:r>
        <w:t>.</w:t>
      </w:r>
      <w:r w:rsidR="006B38C4">
        <w:t xml:space="preserve"> </w:t>
      </w:r>
      <w:r>
        <w:t>Загрузка данных в хранилище данных</w:t>
      </w:r>
      <w:bookmarkEnd w:id="46"/>
    </w:p>
    <w:p w:rsidR="00137B18" w:rsidRDefault="00137B18" w:rsidP="00137B18">
      <w:pPr>
        <w:rPr>
          <w:szCs w:val="24"/>
        </w:rPr>
      </w:pPr>
      <w:r>
        <w:rPr>
          <w:szCs w:val="24"/>
        </w:rPr>
        <w:t>Первыми в процессе загрузки данных в ХД загружаются таблицы измерений, которые содержат суррогатные ключи и другую описательную информацию, необходимую для таблиц фактов.</w:t>
      </w:r>
    </w:p>
    <w:p w:rsidR="00E85915" w:rsidRDefault="00E85915" w:rsidP="00137B18">
      <w:pPr>
        <w:rPr>
          <w:szCs w:val="24"/>
        </w:rPr>
      </w:pPr>
      <w:r>
        <w:rPr>
          <w:szCs w:val="24"/>
        </w:rPr>
        <w:t>При загрузке таблиц измерений</w:t>
      </w:r>
      <w:r w:rsidR="00E81C80">
        <w:rPr>
          <w:szCs w:val="24"/>
        </w:rPr>
        <w:t xml:space="preserve"> требуется и добавлять новые записи, и изменять существующие.</w:t>
      </w:r>
    </w:p>
    <w:p w:rsidR="00137B18" w:rsidRPr="006625AA" w:rsidRDefault="00137B18" w:rsidP="00137B18">
      <w:pPr>
        <w:rPr>
          <w:spacing w:val="-2"/>
          <w:szCs w:val="24"/>
        </w:rPr>
      </w:pPr>
      <w:r w:rsidRPr="006625AA">
        <w:rPr>
          <w:spacing w:val="-2"/>
          <w:szCs w:val="24"/>
        </w:rPr>
        <w:t>При добавлении новых данных в таблицу измерений требуется определить, не существует ли в ней соответствующая записать. Если нет, то она добавляется в таблицу. В противным случае могут использоваться различные способы обработки изменений в зависимости от того, нужно ли поддерживать старую информацию в хранилище с целью ее последующего анализа.</w:t>
      </w:r>
    </w:p>
    <w:p w:rsidR="00137B18" w:rsidRDefault="00137B18" w:rsidP="00137B18">
      <w:pPr>
        <w:rPr>
          <w:szCs w:val="24"/>
        </w:rPr>
      </w:pPr>
      <w:r>
        <w:rPr>
          <w:szCs w:val="24"/>
        </w:rPr>
        <w:t>При загрузке таблицы фактов новая информация обычно добавляется в конец таблицы, чтобы не изменять существующие данные.</w:t>
      </w:r>
    </w:p>
    <w:p w:rsidR="00137B18" w:rsidRDefault="00137B18" w:rsidP="00137B18">
      <w:pPr>
        <w:rPr>
          <w:szCs w:val="24"/>
        </w:rPr>
      </w:pPr>
      <w:r>
        <w:rPr>
          <w:szCs w:val="24"/>
        </w:rPr>
        <w:t>Для того чтобы загрузка данных прошла без каких-либо ошибок необходимо учесть ряд причин их возникновения:</w:t>
      </w:r>
    </w:p>
    <w:p w:rsidR="00137B18" w:rsidRDefault="00137B18" w:rsidP="00137B18">
      <w:pPr>
        <w:numPr>
          <w:ilvl w:val="0"/>
          <w:numId w:val="30"/>
        </w:numPr>
        <w:ind w:left="1066" w:hanging="357"/>
        <w:rPr>
          <w:szCs w:val="24"/>
        </w:rPr>
      </w:pPr>
      <w:r>
        <w:rPr>
          <w:szCs w:val="24"/>
        </w:rPr>
        <w:t>на этапе преобразования данных не удалось исправить все критические ошибки, которые блокируют загрузку записей в ХД;</w:t>
      </w:r>
    </w:p>
    <w:p w:rsidR="00137B18" w:rsidRDefault="00137B18" w:rsidP="00137B18">
      <w:pPr>
        <w:numPr>
          <w:ilvl w:val="0"/>
          <w:numId w:val="30"/>
        </w:numPr>
        <w:ind w:left="1066" w:hanging="357"/>
        <w:rPr>
          <w:szCs w:val="24"/>
        </w:rPr>
      </w:pPr>
      <w:r>
        <w:rPr>
          <w:szCs w:val="24"/>
        </w:rPr>
        <w:t>некорректный порядок загрузки данных. Например, предпринимается попытка загрузить факты для значения измерения, которое еще не было загружен</w:t>
      </w:r>
      <w:r w:rsidR="004421BE">
        <w:rPr>
          <w:szCs w:val="24"/>
        </w:rPr>
        <w:t>о</w:t>
      </w:r>
      <w:r>
        <w:rPr>
          <w:szCs w:val="24"/>
        </w:rPr>
        <w:t>;</w:t>
      </w:r>
    </w:p>
    <w:p w:rsidR="00137B18" w:rsidRDefault="00137B18" w:rsidP="00137B18">
      <w:pPr>
        <w:numPr>
          <w:ilvl w:val="0"/>
          <w:numId w:val="30"/>
        </w:numPr>
        <w:ind w:left="1066" w:hanging="357"/>
        <w:rPr>
          <w:szCs w:val="24"/>
        </w:rPr>
      </w:pPr>
      <w:r>
        <w:rPr>
          <w:szCs w:val="24"/>
        </w:rPr>
        <w:t>внутренние проблемы ХД, например, недостаток места в нем;</w:t>
      </w:r>
    </w:p>
    <w:p w:rsidR="00137B18" w:rsidRDefault="00137B18" w:rsidP="00137B18">
      <w:pPr>
        <w:numPr>
          <w:ilvl w:val="0"/>
          <w:numId w:val="30"/>
        </w:numPr>
        <w:ind w:left="1066" w:hanging="357"/>
        <w:rPr>
          <w:szCs w:val="24"/>
        </w:rPr>
      </w:pPr>
      <w:r>
        <w:rPr>
          <w:szCs w:val="24"/>
        </w:rPr>
        <w:lastRenderedPageBreak/>
        <w:t>прерывание процесса загрузки или остановка его пользователем.</w:t>
      </w:r>
    </w:p>
    <w:p w:rsidR="00137B18" w:rsidRDefault="00137B18" w:rsidP="00137B18">
      <w:r>
        <w:t>При появлении данных, попытка загрузки которых потерпела неудачу, необходимо предусмотреть следующие действия (рис.</w:t>
      </w:r>
      <w:r w:rsidR="005D3BA6">
        <w:t xml:space="preserve"> 13</w:t>
      </w:r>
      <w:r>
        <w:t>):</w:t>
      </w:r>
    </w:p>
    <w:p w:rsidR="00137B18" w:rsidRDefault="00137B18" w:rsidP="00137B18">
      <w:pPr>
        <w:numPr>
          <w:ilvl w:val="0"/>
          <w:numId w:val="30"/>
        </w:numPr>
        <w:ind w:left="1066" w:hanging="357"/>
        <w:rPr>
          <w:szCs w:val="24"/>
        </w:rPr>
      </w:pPr>
      <w:r>
        <w:t>с</w:t>
      </w:r>
      <w:r w:rsidR="00E81C80">
        <w:t>охранить данные, не попавшие в Х</w:t>
      </w:r>
      <w:r>
        <w:t xml:space="preserve">Д, в виде таблицы или файла того же формата, что и исходная таблица или файл (таблица исключений); </w:t>
      </w:r>
    </w:p>
    <w:p w:rsidR="00137B18" w:rsidRDefault="00137B18" w:rsidP="00137B18">
      <w:pPr>
        <w:numPr>
          <w:ilvl w:val="0"/>
          <w:numId w:val="30"/>
        </w:numPr>
        <w:ind w:left="1066" w:hanging="357"/>
        <w:rPr>
          <w:szCs w:val="24"/>
        </w:rPr>
      </w:pPr>
      <w:r>
        <w:t xml:space="preserve">провести анализ отклоненных данных для выявления причин, по которым они не были загружены; </w:t>
      </w:r>
    </w:p>
    <w:p w:rsidR="00137B18" w:rsidRPr="004E319C" w:rsidRDefault="00137B18" w:rsidP="00137B18">
      <w:pPr>
        <w:numPr>
          <w:ilvl w:val="0"/>
          <w:numId w:val="30"/>
        </w:numPr>
        <w:ind w:left="1066" w:hanging="357"/>
        <w:rPr>
          <w:szCs w:val="24"/>
        </w:rPr>
      </w:pPr>
      <w:r>
        <w:t xml:space="preserve">при необходимости произвести дополнительную обработку и очистку данных, после чего предпринять повторную попытку их загрузки. </w:t>
      </w:r>
    </w:p>
    <w:p w:rsidR="00137B18" w:rsidRDefault="00164F2B" w:rsidP="00137B18">
      <w:pPr>
        <w:ind w:firstLine="0"/>
        <w:jc w:val="center"/>
      </w:pPr>
      <w:r>
        <w:rPr>
          <w:noProof/>
        </w:rPr>
        <w:drawing>
          <wp:inline distT="0" distB="0" distL="0" distR="0">
            <wp:extent cx="5153025" cy="2619375"/>
            <wp:effectExtent l="0" t="0" r="9525" b="9525"/>
            <wp:docPr id="13" name="Рисунок 13" descr="con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s-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3025" cy="2619375"/>
                    </a:xfrm>
                    <a:prstGeom prst="rect">
                      <a:avLst/>
                    </a:prstGeom>
                    <a:noFill/>
                    <a:ln>
                      <a:noFill/>
                    </a:ln>
                  </pic:spPr>
                </pic:pic>
              </a:graphicData>
            </a:graphic>
          </wp:inline>
        </w:drawing>
      </w:r>
      <w:r w:rsidR="00137B18">
        <w:br/>
      </w:r>
      <w:r w:rsidR="00137B18" w:rsidRPr="008C3389">
        <w:rPr>
          <w:sz w:val="24"/>
        </w:rPr>
        <w:t>Рис</w:t>
      </w:r>
      <w:r w:rsidR="005D3BA6">
        <w:rPr>
          <w:sz w:val="24"/>
        </w:rPr>
        <w:t>. 13</w:t>
      </w:r>
      <w:r w:rsidR="00137B18" w:rsidRPr="008C3389">
        <w:rPr>
          <w:sz w:val="24"/>
        </w:rPr>
        <w:t xml:space="preserve">. </w:t>
      </w:r>
      <w:r w:rsidR="00A101BE">
        <w:rPr>
          <w:sz w:val="24"/>
        </w:rPr>
        <w:t xml:space="preserve">Последовательность действий при загрузке данных </w:t>
      </w:r>
      <w:r w:rsidR="00137B18" w:rsidRPr="008C3389">
        <w:rPr>
          <w:sz w:val="24"/>
        </w:rPr>
        <w:t>в ХД</w:t>
      </w:r>
    </w:p>
    <w:p w:rsidR="00137B18" w:rsidRDefault="00137B18" w:rsidP="00137B18">
      <w:r>
        <w:t>Если и повторная попытка загрузки данных не увенчалась успехом, то в хранилище окажутся неполные данные, анализ которых может привести к неправильным выводам. Для решения этой проблемы можно:</w:t>
      </w:r>
    </w:p>
    <w:p w:rsidR="00137B18" w:rsidRPr="000A45E5" w:rsidRDefault="00137B18" w:rsidP="00137B18">
      <w:pPr>
        <w:numPr>
          <w:ilvl w:val="0"/>
          <w:numId w:val="30"/>
        </w:numPr>
        <w:ind w:left="1066" w:hanging="357"/>
        <w:rPr>
          <w:szCs w:val="24"/>
        </w:rPr>
      </w:pPr>
      <w:r>
        <w:t>восстановить состояние хранил</w:t>
      </w:r>
      <w:r w:rsidR="00555546">
        <w:t>ища, каким оно было до загрузки;</w:t>
      </w:r>
    </w:p>
    <w:p w:rsidR="00137B18" w:rsidRPr="00137B18" w:rsidRDefault="00137B18" w:rsidP="00137B18">
      <w:pPr>
        <w:numPr>
          <w:ilvl w:val="0"/>
          <w:numId w:val="30"/>
        </w:numPr>
        <w:ind w:left="1066" w:hanging="357"/>
        <w:rPr>
          <w:szCs w:val="24"/>
        </w:rPr>
      </w:pPr>
      <w:r>
        <w:t>полностью очистить в</w:t>
      </w:r>
      <w:r w:rsidR="00555546">
        <w:t xml:space="preserve"> ХД таблицы с неполными данными</w:t>
      </w:r>
      <w:r w:rsidR="007701B4">
        <w:t xml:space="preserve"> </w:t>
      </w:r>
      <w:r w:rsidRPr="00762E70">
        <w:rPr>
          <w:szCs w:val="24"/>
        </w:rPr>
        <w:t>[</w:t>
      </w:r>
      <w:r w:rsidR="00762E70" w:rsidRPr="00762E70">
        <w:rPr>
          <w:szCs w:val="24"/>
        </w:rPr>
        <w:t>33</w:t>
      </w:r>
      <w:r w:rsidRPr="00762E70">
        <w:rPr>
          <w:szCs w:val="24"/>
        </w:rPr>
        <w:t>]</w:t>
      </w:r>
      <w:r w:rsidR="007C42C6" w:rsidRPr="007C42C6">
        <w:rPr>
          <w:szCs w:val="24"/>
        </w:rPr>
        <w:t>.</w:t>
      </w:r>
    </w:p>
    <w:p w:rsidR="00AF5ECD" w:rsidRPr="00196752" w:rsidRDefault="000A57CD" w:rsidP="00AF5ECD">
      <w:pPr>
        <w:pStyle w:val="2"/>
      </w:pPr>
      <w:bookmarkStart w:id="47" w:name="_Toc451506278"/>
      <w:r>
        <w:t>4.</w:t>
      </w:r>
      <w:r w:rsidR="006B38C4">
        <w:t>8</w:t>
      </w:r>
      <w:r w:rsidR="00AF5ECD">
        <w:t>.</w:t>
      </w:r>
      <w:r w:rsidR="006B38C4">
        <w:t xml:space="preserve"> </w:t>
      </w:r>
      <w:r w:rsidR="00AF5ECD">
        <w:t>Организация многомерной базы</w:t>
      </w:r>
      <w:r w:rsidR="00AF5ECD" w:rsidRPr="007D10B4">
        <w:t xml:space="preserve"> данных</w:t>
      </w:r>
      <w:r w:rsidR="007701B4">
        <w:t xml:space="preserve"> </w:t>
      </w:r>
      <w:r w:rsidR="00AF5ECD" w:rsidRPr="00D52A57">
        <w:t xml:space="preserve">для </w:t>
      </w:r>
      <w:r w:rsidR="00AF5ECD">
        <w:t>специализированной метеорологической информации</w:t>
      </w:r>
      <w:bookmarkEnd w:id="47"/>
    </w:p>
    <w:p w:rsidR="008C6A62" w:rsidRDefault="008C6A62" w:rsidP="008C6A62">
      <w:r>
        <w:t xml:space="preserve">Многомерные хранилища данных и многомерных анализ, используют, как правило, в интересах бизнеса для повышения качества принятия решений, быстрого построения всевозможных отчетов по продажам различных товаров </w:t>
      </w:r>
      <w:r>
        <w:lastRenderedPageBreak/>
        <w:t xml:space="preserve">в различных торговых точках. В настоящей работе делается попытка применить преимущества многомерного подхода для анализа специализированной метеорологической информации. </w:t>
      </w:r>
    </w:p>
    <w:p w:rsidR="008C6A62" w:rsidRDefault="008C6A62" w:rsidP="008C6A62">
      <w:r>
        <w:t>Нестационарная полуторамерная модель конвективного облака, используемая нами, позволяет получить в качестве результатов расчетов временной ряд динамических и микрофизических характеристик облака, таких как значения скорости восходящего потока, перегрев в облаке, водность и ледность облака, концентрации аэрозолей, капель, кристаллов льда различной формы, частиц ледяной крупы и града. Мы также можем рассчитать общее количество осадков на поверхности земли и радиолокационную отражаемость. Исследование эволюции всех этих характеристик в пространстве и времени представляют огромный интерес с научной точки зрения. Однако, сами по себе эти характеристике не могут однозначно указать на тип опасного конвективного явления, которое сопровождалось, или явилось следствием развития данного модельного облака.</w:t>
      </w:r>
    </w:p>
    <w:p w:rsidR="008C6A62" w:rsidRDefault="008C6A62" w:rsidP="008C6A62">
      <w:r>
        <w:t>Так, в модели не предусмотрен так называемый «электрический» блок, который позволяет рассчитывать напряженность электрического поля в облаке и фиксировать электрический разряд, наличие которого позволило бы однозначно указать на наличие грозы. Правда такое явление как град или сильный ливень можно определить по размеру ледяных частиц на поверхности земли и количеству выпавших на нее осадков. Однако, как правило, и сильный ливень и град могут быть спутниками грозы, поэтому однозначно определить какое именно опасное конвективное явление может развиться при данных начальных и граничных условиях, мы определить не можем.</w:t>
      </w:r>
    </w:p>
    <w:p w:rsidR="00FB0E0A" w:rsidRDefault="008C6A62" w:rsidP="008C6A62">
      <w:r>
        <w:t>Однако, для практического использования модели в целях оперативного прогноза именно определение типа конвективного явления является критически важным. Метеорологам в аэропортах важно знать: будет ли гроза в данном аэропорту и</w:t>
      </w:r>
      <w:r w:rsidR="00FB0E0A">
        <w:t xml:space="preserve"> на пути следования самолета. </w:t>
      </w:r>
    </w:p>
    <w:p w:rsidR="00FB0E0A" w:rsidRDefault="00FB0E0A" w:rsidP="008C6A62"/>
    <w:p w:rsidR="008C6A62" w:rsidRDefault="008C6A62" w:rsidP="008C6A62">
      <w:r>
        <w:lastRenderedPageBreak/>
        <w:t>В связи с этим возникает проблема идентификации опасного конвективного явления по тем параметрам облака, которое позволяет рассчитывать численная модель. Мы предлагаем для решения этой проблемы использовать многомерный анализ.</w:t>
      </w:r>
    </w:p>
    <w:p w:rsidR="009C5B19" w:rsidRDefault="00880FBB" w:rsidP="009657F4">
      <w:r>
        <w:t xml:space="preserve">Данная </w:t>
      </w:r>
      <w:r w:rsidR="008C6A62">
        <w:t>многомерная база данных будет представлять собой трехмерный куб</w:t>
      </w:r>
      <w:r w:rsidR="00F341B5">
        <w:t xml:space="preserve"> (рис.</w:t>
      </w:r>
      <w:r w:rsidR="005D3BA6">
        <w:t xml:space="preserve"> 14</w:t>
      </w:r>
      <w:r w:rsidR="00F341B5">
        <w:t>)</w:t>
      </w:r>
      <w:r w:rsidR="008C6A62">
        <w:t xml:space="preserve">, оси которого будут представлять </w:t>
      </w:r>
      <w:r w:rsidR="000D27E3">
        <w:t>собой следующие измерения: «Дата», «Явление</w:t>
      </w:r>
      <w:r w:rsidR="008C6A62">
        <w:t xml:space="preserve">», </w:t>
      </w:r>
      <w:r w:rsidR="00991504">
        <w:t>«Параметры облака</w:t>
      </w:r>
      <w:r w:rsidR="001934E6" w:rsidRPr="001934E6">
        <w:t xml:space="preserve"> (</w:t>
      </w:r>
      <w:r w:rsidR="001934E6">
        <w:rPr>
          <w:lang w:val="en-US"/>
        </w:rPr>
        <w:t>CF</w:t>
      </w:r>
      <w:r w:rsidR="001934E6" w:rsidRPr="001934E6">
        <w:t>)</w:t>
      </w:r>
      <w:r w:rsidR="00991504">
        <w:t>». По оси «Дата</w:t>
      </w:r>
      <w:r w:rsidR="008C6A62">
        <w:t>» будут фиксироваться даты конкретных случаев, когда наблюдалось, или не наблюдалось, то или иное опасное конвективное явлени</w:t>
      </w:r>
      <w:r w:rsidR="00991504">
        <w:t>е. По оси «Явление</w:t>
      </w:r>
      <w:r w:rsidR="008C6A62">
        <w:t xml:space="preserve">» будут фиксироваться типы явлений (гроза, </w:t>
      </w:r>
      <w:r w:rsidR="00F155E6">
        <w:t xml:space="preserve">сильный </w:t>
      </w:r>
      <w:r w:rsidR="001B5545">
        <w:t>ливень</w:t>
      </w:r>
      <w:r w:rsidR="008C6A62">
        <w:t>, без явлений</w:t>
      </w:r>
      <w:r w:rsidR="001B5545">
        <w:t xml:space="preserve">, </w:t>
      </w:r>
      <w:r w:rsidR="00F778CA">
        <w:t>слабый</w:t>
      </w:r>
      <w:r w:rsidR="001B5545">
        <w:t xml:space="preserve"> дождь</w:t>
      </w:r>
      <w:r w:rsidR="008C6A62">
        <w:t>). По оси «Параметры облака» –</w:t>
      </w:r>
      <w:r w:rsidR="004F1CB3">
        <w:t xml:space="preserve"> вертикальная составляющая скорости, отклонение показателя температуры от температуры окружающей среды, относительная влажность (над водяной поверхностью), отношение смеси водяного пара, общее отношение водяных капель и вертикальная мощность облака, характеризующаяся как </w:t>
      </w:r>
      <w:r w:rsidR="00187304">
        <w:t>максимальная разность</w:t>
      </w:r>
      <w:r w:rsidR="004F1CB3">
        <w:t xml:space="preserve"> между верхней и нижней высотами облака.</w:t>
      </w:r>
    </w:p>
    <w:p w:rsidR="00555546" w:rsidRDefault="00555546" w:rsidP="00555546">
      <w:pPr>
        <w:ind w:firstLine="0"/>
        <w:jc w:val="center"/>
      </w:pPr>
      <w:r>
        <w:rPr>
          <w:noProof/>
        </w:rPr>
        <w:drawing>
          <wp:inline distT="0" distB="0" distL="0" distR="0" wp14:anchorId="64BD3010" wp14:editId="48E9AFA7">
            <wp:extent cx="4610100" cy="3585633"/>
            <wp:effectExtent l="0" t="0" r="0" b="0"/>
            <wp:docPr id="14" name="Рисунок 14" descr="Наш гиперкуб с разреженными данными_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ш гиперкуб с разреженными данными_ред"/>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9031" cy="3631468"/>
                    </a:xfrm>
                    <a:prstGeom prst="rect">
                      <a:avLst/>
                    </a:prstGeom>
                    <a:noFill/>
                    <a:ln>
                      <a:noFill/>
                    </a:ln>
                  </pic:spPr>
                </pic:pic>
              </a:graphicData>
            </a:graphic>
          </wp:inline>
        </w:drawing>
      </w:r>
    </w:p>
    <w:p w:rsidR="00555546" w:rsidRDefault="00555546" w:rsidP="00555546">
      <w:pPr>
        <w:ind w:firstLine="0"/>
        <w:jc w:val="center"/>
      </w:pPr>
      <w:r w:rsidRPr="00413272">
        <w:rPr>
          <w:sz w:val="24"/>
        </w:rPr>
        <w:t>Рис</w:t>
      </w:r>
      <w:r>
        <w:rPr>
          <w:sz w:val="24"/>
        </w:rPr>
        <w:t>. 14</w:t>
      </w:r>
      <w:r w:rsidRPr="00413272">
        <w:rPr>
          <w:sz w:val="24"/>
        </w:rPr>
        <w:t xml:space="preserve">. </w:t>
      </w:r>
      <w:r>
        <w:rPr>
          <w:sz w:val="24"/>
        </w:rPr>
        <w:t>Фрагмент многомерной базы</w:t>
      </w:r>
      <w:r w:rsidRPr="00413272">
        <w:rPr>
          <w:sz w:val="24"/>
        </w:rPr>
        <w:t xml:space="preserve"> данных,</w:t>
      </w:r>
      <w:r>
        <w:rPr>
          <w:sz w:val="24"/>
        </w:rPr>
        <w:t xml:space="preserve"> представленной</w:t>
      </w:r>
      <w:r w:rsidRPr="00413272">
        <w:rPr>
          <w:sz w:val="24"/>
        </w:rPr>
        <w:t xml:space="preserve"> в виде трехмерного куба</w:t>
      </w:r>
    </w:p>
    <w:p w:rsidR="008C6A62" w:rsidRDefault="00880FBB" w:rsidP="008C6A62">
      <w:r>
        <w:lastRenderedPageBreak/>
        <w:t>Заполнение</w:t>
      </w:r>
      <w:r w:rsidR="008C6A62">
        <w:t xml:space="preserve"> многомерной базы будет проходить следующим образом: с помощью реляционной базы данных будут выбраны все случаи с наблюдавшимися в данном месте опасными конвективными явлениями, а также случаи без явлений, когда конвекция не развивалась. Соответственно, будут загружены данные о вертикальном распределении температуры и влажности в атмосфере, которые будут использоваться в качестве начальных и граничных условий в численной модели облака. Затем будут произведены расчеты, которые позволят определить выделенные выше параметры модельного облака. Значения рассчитанных параметров заполнят ячейки куба на пересечении соответствующих осей.</w:t>
      </w:r>
    </w:p>
    <w:p w:rsidR="009657F4" w:rsidRDefault="00555546" w:rsidP="00555546">
      <w:r>
        <w:t xml:space="preserve">Когда ячейки будут заполнены, можно будет проводить соответствующий анализ. В частности, можно будет определить диапазон параметров облака, который будет соответствовать данному конвективному явлению. </w:t>
      </w:r>
    </w:p>
    <w:p w:rsidR="00C438E1" w:rsidRPr="00C438E1" w:rsidRDefault="008C6A62" w:rsidP="008C6A62">
      <w:r>
        <w:t>Таким образом, в дальнейшем, при использовании модели для оперативного прогноза, проанализировав, в какой диапазон значений попали рассчитанные параметры облака, можно будет делать заключение о типе конвективного явления.</w:t>
      </w:r>
    </w:p>
    <w:p w:rsidR="008E42C2" w:rsidRPr="002C046E" w:rsidRDefault="00E81C80" w:rsidP="00354551">
      <w:pPr>
        <w:pStyle w:val="3"/>
      </w:pPr>
      <w:r>
        <w:br w:type="page"/>
      </w:r>
      <w:bookmarkStart w:id="48" w:name="_Toc451506279"/>
      <w:r w:rsidR="00722627">
        <w:lastRenderedPageBreak/>
        <w:t>Глава 5</w:t>
      </w:r>
      <w:r w:rsidR="008E42C2">
        <w:t>.</w:t>
      </w:r>
      <w:bookmarkEnd w:id="32"/>
      <w:r w:rsidR="006B38C4">
        <w:t xml:space="preserve"> </w:t>
      </w:r>
      <w:r w:rsidR="008E42C2">
        <w:t>Описание алгоритма работы системы</w:t>
      </w:r>
      <w:bookmarkEnd w:id="48"/>
    </w:p>
    <w:p w:rsidR="008E42C2" w:rsidRDefault="00722627" w:rsidP="001B3783">
      <w:pPr>
        <w:pStyle w:val="2"/>
      </w:pPr>
      <w:bookmarkStart w:id="49" w:name="_Toc451506280"/>
      <w:r>
        <w:t>5</w:t>
      </w:r>
      <w:r w:rsidR="008E42C2">
        <w:t xml:space="preserve">.1. </w:t>
      </w:r>
      <w:r w:rsidR="008E42C2" w:rsidRPr="001B3783">
        <w:t>Выбор</w:t>
      </w:r>
      <w:r w:rsidR="008E42C2">
        <w:t xml:space="preserve"> источников данных</w:t>
      </w:r>
      <w:bookmarkEnd w:id="49"/>
    </w:p>
    <w:p w:rsidR="008E42C2" w:rsidRDefault="008E42C2" w:rsidP="00513F51">
      <w:r>
        <w:t>Как было упомянуто выше, метеорологическую информацию, необходимую для верификации модели, можно найти в различных гетерогенных источниках, где о</w:t>
      </w:r>
      <w:r w:rsidR="000E59C0">
        <w:t>на</w:t>
      </w:r>
      <w:r w:rsidR="007701B4">
        <w:t xml:space="preserve"> </w:t>
      </w:r>
      <w:r>
        <w:t>содерж</w:t>
      </w:r>
      <w:r w:rsidR="00822EF2">
        <w:t>и</w:t>
      </w:r>
      <w:r>
        <w:t xml:space="preserve">тся в различных форматах. Выбор источников основывается на следующих принципах: </w:t>
      </w:r>
      <w:r w:rsidRPr="00560D9F">
        <w:t xml:space="preserve">источники должны </w:t>
      </w:r>
      <w:r w:rsidR="005650EB" w:rsidRPr="00560D9F">
        <w:t>предоставлять данные бесплатно</w:t>
      </w:r>
      <w:r w:rsidRPr="00560D9F">
        <w:t>,</w:t>
      </w:r>
      <w:r>
        <w:t xml:space="preserve"> они должны содержать информацию о месте, дате и типе опасного явления и информацию о вертикальном распределении температуры и влажности в атмосфере окружающей среды на дату и место явления. Дополнительная информация о давлении и максимальной температуре на поверхности, типа облаков и синоптической ситуации желательна, но не обязательна. Из всего многообразия источников метеорологических данных, мы</w:t>
      </w:r>
      <w:r w:rsidR="007701B4">
        <w:t xml:space="preserve"> </w:t>
      </w:r>
      <w:r>
        <w:t>выбрали два, которые отвечают вышеуказанным критериям</w:t>
      </w:r>
      <w:r w:rsidR="00A7752D" w:rsidRPr="00A7752D">
        <w:t xml:space="preserve"> [</w:t>
      </w:r>
      <w:r w:rsidR="00762E70">
        <w:t>8</w:t>
      </w:r>
      <w:r w:rsidR="00A7752D" w:rsidRPr="00A7752D">
        <w:t>]</w:t>
      </w:r>
      <w:r>
        <w:t>.</w:t>
      </w:r>
    </w:p>
    <w:p w:rsidR="008E42C2" w:rsidRDefault="008E42C2" w:rsidP="00513F51">
      <w:r>
        <w:t xml:space="preserve">Интернет-сайты </w:t>
      </w:r>
      <w:r w:rsidRPr="007D7422">
        <w:rPr>
          <w:i/>
        </w:rPr>
        <w:t>http://weather.uwyo.edu/</w:t>
      </w:r>
      <w:r>
        <w:t xml:space="preserve"> и </w:t>
      </w:r>
      <w:r w:rsidRPr="007D7422">
        <w:rPr>
          <w:i/>
        </w:rPr>
        <w:t>http://meteocenter.net/</w:t>
      </w:r>
      <w:r>
        <w:t xml:space="preserve"> вместе позволяют получить всю </w:t>
      </w:r>
      <w:r>
        <w:rPr>
          <w:color w:val="000000"/>
        </w:rPr>
        <w:t>необходимую</w:t>
      </w:r>
      <w:r w:rsidR="007701B4">
        <w:rPr>
          <w:color w:val="000000"/>
        </w:rPr>
        <w:t xml:space="preserve"> </w:t>
      </w:r>
      <w:r>
        <w:rPr>
          <w:color w:val="000000"/>
        </w:rPr>
        <w:t xml:space="preserve">для нас </w:t>
      </w:r>
      <w:r w:rsidR="009B045E">
        <w:t>информацию. Сайт «</w:t>
      </w:r>
      <w:proofErr w:type="spellStart"/>
      <w:r>
        <w:t>Meteocenter</w:t>
      </w:r>
      <w:proofErr w:type="spellEnd"/>
      <w:r w:rsidR="009B045E">
        <w:t>»</w:t>
      </w:r>
      <w:r>
        <w:t xml:space="preserve"> (http://meteocenter.net/) предоставляет архив данных, который можно использовать для извлечения информаци</w:t>
      </w:r>
      <w:r w:rsidR="005650EB">
        <w:t>и о типе опасного явления, месте и дате</w:t>
      </w:r>
      <w:r>
        <w:t>, где оно произошло. Сайт Университета Вайоминга</w:t>
      </w:r>
      <w:r w:rsidR="005C5807" w:rsidRPr="005C5807">
        <w:t xml:space="preserve"> (</w:t>
      </w:r>
      <w:r w:rsidR="005C5807">
        <w:rPr>
          <w:lang w:val="en-US"/>
        </w:rPr>
        <w:t>UW</w:t>
      </w:r>
      <w:r w:rsidR="005C5807" w:rsidRPr="005C5807">
        <w:t>)</w:t>
      </w:r>
      <w:r>
        <w:t xml:space="preserve"> (http://weather.uwyo.edu/) позволяет получить вертикальные распределения температуры воздуха и влажности. Таким образом, используя информацию от первого сайта в качестве входных данных, можно извлечь необходимые данные из второго сайта.</w:t>
      </w:r>
    </w:p>
    <w:p w:rsidR="008E42C2" w:rsidRPr="004A0957" w:rsidRDefault="008E42C2" w:rsidP="00513F51">
      <w:pPr>
        <w:rPr>
          <w:szCs w:val="24"/>
        </w:rPr>
      </w:pPr>
      <w:r>
        <w:t>Сайты различаются по своей структуре</w:t>
      </w:r>
      <w:r>
        <w:rPr>
          <w:szCs w:val="24"/>
        </w:rPr>
        <w:t xml:space="preserve">, </w:t>
      </w:r>
      <w:r w:rsidRPr="004A0957">
        <w:rPr>
          <w:szCs w:val="24"/>
        </w:rPr>
        <w:t>язык</w:t>
      </w:r>
      <w:r>
        <w:rPr>
          <w:szCs w:val="24"/>
        </w:rPr>
        <w:t xml:space="preserve">ом пользовательского интерфейса и содержанием предоставляемой метеорологической информации. </w:t>
      </w:r>
      <w:r w:rsidRPr="00725ED6">
        <w:rPr>
          <w:szCs w:val="24"/>
        </w:rPr>
        <w:t xml:space="preserve">Поэтому </w:t>
      </w:r>
      <w:r w:rsidR="000E59C0">
        <w:rPr>
          <w:szCs w:val="24"/>
        </w:rPr>
        <w:t>у нас нет</w:t>
      </w:r>
      <w:r w:rsidRPr="00725ED6">
        <w:rPr>
          <w:szCs w:val="24"/>
        </w:rPr>
        <w:t xml:space="preserve"> возможности создания универсального программного обеспечения, </w:t>
      </w:r>
      <w:r w:rsidR="00725ED6" w:rsidRPr="00725ED6">
        <w:rPr>
          <w:szCs w:val="24"/>
        </w:rPr>
        <w:t>которое бы одинаковым образом извлекало информацию с обоих сайтов</w:t>
      </w:r>
      <w:r w:rsidR="00725ED6">
        <w:rPr>
          <w:szCs w:val="24"/>
        </w:rPr>
        <w:t>.</w:t>
      </w:r>
    </w:p>
    <w:p w:rsidR="008E42C2" w:rsidRDefault="00702C39" w:rsidP="00513F51">
      <w:pPr>
        <w:rPr>
          <w:rStyle w:val="ab"/>
          <w:color w:val="000000"/>
          <w:szCs w:val="24"/>
        </w:rPr>
      </w:pPr>
      <w:r>
        <w:rPr>
          <w:szCs w:val="24"/>
        </w:rPr>
        <w:t xml:space="preserve">Например, данные </w:t>
      </w:r>
      <w:r w:rsidRPr="001B7DE3">
        <w:rPr>
          <w:szCs w:val="24"/>
        </w:rPr>
        <w:t xml:space="preserve">за </w:t>
      </w:r>
      <w:r w:rsidR="001B7DE3" w:rsidRPr="001B7DE3">
        <w:rPr>
          <w:szCs w:val="24"/>
        </w:rPr>
        <w:t>01.05.2016</w:t>
      </w:r>
      <w:r w:rsidR="00EA7104" w:rsidRPr="001B7DE3">
        <w:rPr>
          <w:szCs w:val="24"/>
        </w:rPr>
        <w:t xml:space="preserve"> в СПб,</w:t>
      </w:r>
      <w:r w:rsidR="00EA7104">
        <w:rPr>
          <w:szCs w:val="24"/>
        </w:rPr>
        <w:t xml:space="preserve"> взятые с сайта</w:t>
      </w:r>
      <w:r w:rsidR="00EA7104">
        <w:t xml:space="preserve"> Университета </w:t>
      </w:r>
      <w:r w:rsidR="00EA7104">
        <w:lastRenderedPageBreak/>
        <w:t>Вайоминга,</w:t>
      </w:r>
      <w:r w:rsidR="00706B67" w:rsidRPr="00706B67">
        <w:t xml:space="preserve"> </w:t>
      </w:r>
      <w:r w:rsidR="008E42C2">
        <w:rPr>
          <w:rStyle w:val="ab"/>
          <w:color w:val="000000"/>
          <w:szCs w:val="24"/>
          <w:u w:val="none"/>
        </w:rPr>
        <w:t>представлены</w:t>
      </w:r>
      <w:r w:rsidR="006B4972">
        <w:rPr>
          <w:rStyle w:val="ab"/>
          <w:color w:val="000000"/>
          <w:szCs w:val="24"/>
          <w:u w:val="none"/>
        </w:rPr>
        <w:t xml:space="preserve"> на</w:t>
      </w:r>
      <w:r w:rsidR="007701B4">
        <w:rPr>
          <w:rStyle w:val="ab"/>
          <w:color w:val="000000"/>
          <w:szCs w:val="24"/>
          <w:u w:val="none"/>
        </w:rPr>
        <w:t xml:space="preserve"> </w:t>
      </w:r>
      <w:r w:rsidR="006B4972">
        <w:rPr>
          <w:rStyle w:val="ab"/>
          <w:color w:val="000000"/>
          <w:szCs w:val="24"/>
          <w:u w:val="none"/>
        </w:rPr>
        <w:t>(</w:t>
      </w:r>
      <w:r w:rsidR="001059CF">
        <w:rPr>
          <w:rStyle w:val="ab"/>
          <w:color w:val="000000"/>
          <w:szCs w:val="24"/>
          <w:u w:val="none"/>
        </w:rPr>
        <w:t>рис</w:t>
      </w:r>
      <w:r w:rsidR="005D3BA6">
        <w:rPr>
          <w:rStyle w:val="ab"/>
          <w:color w:val="000000"/>
          <w:szCs w:val="24"/>
          <w:u w:val="none"/>
        </w:rPr>
        <w:t>. 15</w:t>
      </w:r>
      <w:r w:rsidR="006B4972">
        <w:rPr>
          <w:rStyle w:val="ab"/>
          <w:color w:val="000000"/>
          <w:szCs w:val="24"/>
          <w:u w:val="none"/>
        </w:rPr>
        <w:t>)</w:t>
      </w:r>
      <w:r w:rsidR="008E42C2" w:rsidRPr="00FE5F63">
        <w:rPr>
          <w:rStyle w:val="ab"/>
          <w:color w:val="000000"/>
          <w:szCs w:val="24"/>
          <w:u w:val="none"/>
        </w:rPr>
        <w:t xml:space="preserve">. </w:t>
      </w:r>
      <w:r w:rsidR="008E42C2">
        <w:rPr>
          <w:rStyle w:val="ab"/>
          <w:color w:val="000000"/>
          <w:szCs w:val="24"/>
          <w:u w:val="none"/>
        </w:rPr>
        <w:t xml:space="preserve">Из этого источника </w:t>
      </w:r>
      <w:r w:rsidR="008E42C2" w:rsidRPr="00FE5F63">
        <w:rPr>
          <w:rStyle w:val="ab"/>
          <w:color w:val="000000"/>
          <w:szCs w:val="24"/>
          <w:u w:val="none"/>
        </w:rPr>
        <w:t>нам</w:t>
      </w:r>
      <w:r w:rsidR="007701B4">
        <w:rPr>
          <w:rStyle w:val="ab"/>
          <w:color w:val="000000"/>
          <w:szCs w:val="24"/>
          <w:u w:val="none"/>
        </w:rPr>
        <w:t xml:space="preserve"> </w:t>
      </w:r>
      <w:r w:rsidR="008E42C2">
        <w:rPr>
          <w:rStyle w:val="ab"/>
          <w:color w:val="000000"/>
          <w:szCs w:val="24"/>
          <w:u w:val="none"/>
        </w:rPr>
        <w:t>потребуются все</w:t>
      </w:r>
      <w:r w:rsidR="008E42C2" w:rsidRPr="00FE5F63">
        <w:rPr>
          <w:rStyle w:val="ab"/>
          <w:color w:val="000000"/>
          <w:szCs w:val="24"/>
          <w:u w:val="none"/>
        </w:rPr>
        <w:t xml:space="preserve"> параметры</w:t>
      </w:r>
      <w:r w:rsidR="00762E70">
        <w:rPr>
          <w:rStyle w:val="ab"/>
          <w:color w:val="000000"/>
          <w:szCs w:val="24"/>
          <w:u w:val="none"/>
        </w:rPr>
        <w:t xml:space="preserve"> [50</w:t>
      </w:r>
      <w:r w:rsidR="00055DEF" w:rsidRPr="0067451D">
        <w:rPr>
          <w:rStyle w:val="ab"/>
          <w:color w:val="000000"/>
          <w:szCs w:val="24"/>
          <w:u w:val="none"/>
        </w:rPr>
        <w:t>]</w:t>
      </w:r>
      <w:r w:rsidR="008E42C2" w:rsidRPr="00FE5F63">
        <w:rPr>
          <w:rStyle w:val="ab"/>
          <w:color w:val="000000"/>
          <w:szCs w:val="24"/>
          <w:u w:val="none"/>
        </w:rPr>
        <w:t>.</w:t>
      </w:r>
    </w:p>
    <w:p w:rsidR="001B7DE3" w:rsidRPr="007A116A" w:rsidRDefault="001B7DE3" w:rsidP="001B7DE3">
      <w:pPr>
        <w:spacing w:line="240" w:lineRule="auto"/>
        <w:ind w:firstLine="0"/>
        <w:jc w:val="center"/>
        <w:rPr>
          <w:rFonts w:ascii="Courier New" w:hAnsi="Courier New" w:cs="Courier New"/>
          <w:sz w:val="20"/>
          <w:szCs w:val="20"/>
        </w:rPr>
      </w:pPr>
      <w:r w:rsidRPr="007A116A">
        <w:rPr>
          <w:rFonts w:ascii="Courier New" w:hAnsi="Courier New" w:cs="Courier New"/>
          <w:sz w:val="20"/>
          <w:szCs w:val="20"/>
        </w:rPr>
        <w:t>-----------------------------------------------------------------------------</w:t>
      </w:r>
    </w:p>
    <w:p w:rsidR="001B7DE3" w:rsidRPr="005A6C0A" w:rsidRDefault="00FB5723" w:rsidP="001B7DE3">
      <w:pPr>
        <w:spacing w:line="240" w:lineRule="auto"/>
        <w:ind w:firstLine="0"/>
        <w:jc w:val="center"/>
        <w:rPr>
          <w:rFonts w:ascii="Courier New" w:hAnsi="Courier New" w:cs="Courier New"/>
          <w:sz w:val="20"/>
          <w:szCs w:val="20"/>
        </w:rPr>
      </w:pPr>
      <w:r w:rsidRPr="005A6C0A">
        <w:rPr>
          <w:rFonts w:ascii="Courier New" w:hAnsi="Courier New" w:cs="Courier New"/>
          <w:sz w:val="20"/>
          <w:szCs w:val="20"/>
        </w:rPr>
        <w:t xml:space="preserve"> </w:t>
      </w:r>
      <w:r w:rsidR="001B7DE3" w:rsidRPr="001B7DE3">
        <w:rPr>
          <w:rFonts w:ascii="Courier New" w:hAnsi="Courier New" w:cs="Courier New"/>
          <w:sz w:val="20"/>
          <w:szCs w:val="20"/>
          <w:lang w:val="en-US"/>
        </w:rPr>
        <w:t>PRES</w:t>
      </w:r>
      <w:r w:rsidR="001B7DE3" w:rsidRPr="005A6C0A">
        <w:rPr>
          <w:rFonts w:ascii="Courier New" w:hAnsi="Courier New" w:cs="Courier New"/>
          <w:sz w:val="20"/>
          <w:szCs w:val="20"/>
        </w:rPr>
        <w:t xml:space="preserve">   </w:t>
      </w:r>
      <w:r w:rsidR="001B7DE3" w:rsidRPr="001B7DE3">
        <w:rPr>
          <w:rFonts w:ascii="Courier New" w:hAnsi="Courier New" w:cs="Courier New"/>
          <w:sz w:val="20"/>
          <w:szCs w:val="20"/>
          <w:lang w:val="en-US"/>
        </w:rPr>
        <w:t>HGHT</w:t>
      </w:r>
      <w:r w:rsidR="001B7DE3" w:rsidRPr="005A6C0A">
        <w:rPr>
          <w:rFonts w:ascii="Courier New" w:hAnsi="Courier New" w:cs="Courier New"/>
          <w:sz w:val="20"/>
          <w:szCs w:val="20"/>
        </w:rPr>
        <w:t xml:space="preserve">   </w:t>
      </w:r>
      <w:r w:rsidR="001B7DE3" w:rsidRPr="001B7DE3">
        <w:rPr>
          <w:rFonts w:ascii="Courier New" w:hAnsi="Courier New" w:cs="Courier New"/>
          <w:sz w:val="20"/>
          <w:szCs w:val="20"/>
          <w:lang w:val="en-US"/>
        </w:rPr>
        <w:t>TEMP</w:t>
      </w:r>
      <w:r w:rsidR="001B7DE3" w:rsidRPr="005A6C0A">
        <w:rPr>
          <w:rFonts w:ascii="Courier New" w:hAnsi="Courier New" w:cs="Courier New"/>
          <w:sz w:val="20"/>
          <w:szCs w:val="20"/>
        </w:rPr>
        <w:t xml:space="preserve">   </w:t>
      </w:r>
      <w:r w:rsidR="001B7DE3" w:rsidRPr="001B7DE3">
        <w:rPr>
          <w:rFonts w:ascii="Courier New" w:hAnsi="Courier New" w:cs="Courier New"/>
          <w:sz w:val="20"/>
          <w:szCs w:val="20"/>
          <w:lang w:val="en-US"/>
        </w:rPr>
        <w:t>DWPT</w:t>
      </w:r>
      <w:r w:rsidR="001B7DE3" w:rsidRPr="005A6C0A">
        <w:rPr>
          <w:rFonts w:ascii="Courier New" w:hAnsi="Courier New" w:cs="Courier New"/>
          <w:sz w:val="20"/>
          <w:szCs w:val="20"/>
        </w:rPr>
        <w:t xml:space="preserve">   </w:t>
      </w:r>
      <w:r w:rsidR="001B7DE3" w:rsidRPr="001B7DE3">
        <w:rPr>
          <w:rFonts w:ascii="Courier New" w:hAnsi="Courier New" w:cs="Courier New"/>
          <w:sz w:val="20"/>
          <w:szCs w:val="20"/>
          <w:lang w:val="en-US"/>
        </w:rPr>
        <w:t>RELH</w:t>
      </w:r>
      <w:r w:rsidR="001B7DE3" w:rsidRPr="005A6C0A">
        <w:rPr>
          <w:rFonts w:ascii="Courier New" w:hAnsi="Courier New" w:cs="Courier New"/>
          <w:sz w:val="20"/>
          <w:szCs w:val="20"/>
        </w:rPr>
        <w:t xml:space="preserve">   </w:t>
      </w:r>
      <w:r w:rsidR="001B7DE3" w:rsidRPr="001B7DE3">
        <w:rPr>
          <w:rFonts w:ascii="Courier New" w:hAnsi="Courier New" w:cs="Courier New"/>
          <w:sz w:val="20"/>
          <w:szCs w:val="20"/>
          <w:lang w:val="en-US"/>
        </w:rPr>
        <w:t>MIXR</w:t>
      </w:r>
      <w:r w:rsidR="001B7DE3" w:rsidRPr="005A6C0A">
        <w:rPr>
          <w:rFonts w:ascii="Courier New" w:hAnsi="Courier New" w:cs="Courier New"/>
          <w:sz w:val="20"/>
          <w:szCs w:val="20"/>
        </w:rPr>
        <w:t xml:space="preserve">   </w:t>
      </w:r>
      <w:r w:rsidR="001B7DE3" w:rsidRPr="001B7DE3">
        <w:rPr>
          <w:rFonts w:ascii="Courier New" w:hAnsi="Courier New" w:cs="Courier New"/>
          <w:sz w:val="20"/>
          <w:szCs w:val="20"/>
          <w:lang w:val="en-US"/>
        </w:rPr>
        <w:t>DRCT</w:t>
      </w:r>
      <w:r w:rsidR="001B7DE3" w:rsidRPr="005A6C0A">
        <w:rPr>
          <w:rFonts w:ascii="Courier New" w:hAnsi="Courier New" w:cs="Courier New"/>
          <w:sz w:val="20"/>
          <w:szCs w:val="20"/>
        </w:rPr>
        <w:t xml:space="preserve">   </w:t>
      </w:r>
      <w:r w:rsidR="001B7DE3" w:rsidRPr="001B7DE3">
        <w:rPr>
          <w:rFonts w:ascii="Courier New" w:hAnsi="Courier New" w:cs="Courier New"/>
          <w:sz w:val="20"/>
          <w:szCs w:val="20"/>
          <w:lang w:val="en-US"/>
        </w:rPr>
        <w:t>SKNT</w:t>
      </w:r>
      <w:r w:rsidR="001B7DE3" w:rsidRPr="005A6C0A">
        <w:rPr>
          <w:rFonts w:ascii="Courier New" w:hAnsi="Courier New" w:cs="Courier New"/>
          <w:sz w:val="20"/>
          <w:szCs w:val="20"/>
        </w:rPr>
        <w:t xml:space="preserve">   </w:t>
      </w:r>
      <w:r w:rsidR="001B7DE3" w:rsidRPr="001B7DE3">
        <w:rPr>
          <w:rFonts w:ascii="Courier New" w:hAnsi="Courier New" w:cs="Courier New"/>
          <w:sz w:val="20"/>
          <w:szCs w:val="20"/>
          <w:lang w:val="en-US"/>
        </w:rPr>
        <w:t>THTA</w:t>
      </w:r>
      <w:r w:rsidR="001B7DE3" w:rsidRPr="005A6C0A">
        <w:rPr>
          <w:rFonts w:ascii="Courier New" w:hAnsi="Courier New" w:cs="Courier New"/>
          <w:sz w:val="20"/>
          <w:szCs w:val="20"/>
        </w:rPr>
        <w:t xml:space="preserve">   </w:t>
      </w:r>
      <w:r w:rsidR="001B7DE3" w:rsidRPr="001B7DE3">
        <w:rPr>
          <w:rFonts w:ascii="Courier New" w:hAnsi="Courier New" w:cs="Courier New"/>
          <w:sz w:val="20"/>
          <w:szCs w:val="20"/>
          <w:lang w:val="en-US"/>
        </w:rPr>
        <w:t>THTE</w:t>
      </w:r>
      <w:r w:rsidR="001B7DE3" w:rsidRPr="005A6C0A">
        <w:rPr>
          <w:rFonts w:ascii="Courier New" w:hAnsi="Courier New" w:cs="Courier New"/>
          <w:sz w:val="20"/>
          <w:szCs w:val="20"/>
        </w:rPr>
        <w:t xml:space="preserve">   </w:t>
      </w:r>
      <w:r w:rsidR="001B7DE3" w:rsidRPr="001B7DE3">
        <w:rPr>
          <w:rFonts w:ascii="Courier New" w:hAnsi="Courier New" w:cs="Courier New"/>
          <w:sz w:val="20"/>
          <w:szCs w:val="20"/>
          <w:lang w:val="en-US"/>
        </w:rPr>
        <w:t>THTV</w:t>
      </w:r>
    </w:p>
    <w:p w:rsidR="001B7DE3" w:rsidRPr="001B7DE3" w:rsidRDefault="001B7DE3" w:rsidP="001B7DE3">
      <w:pPr>
        <w:spacing w:line="240" w:lineRule="auto"/>
        <w:ind w:firstLine="0"/>
        <w:jc w:val="center"/>
        <w:rPr>
          <w:rFonts w:ascii="Courier New" w:hAnsi="Courier New" w:cs="Courier New"/>
          <w:sz w:val="20"/>
          <w:szCs w:val="20"/>
          <w:lang w:val="en-US"/>
        </w:rPr>
      </w:pPr>
      <w:proofErr w:type="spellStart"/>
      <w:proofErr w:type="gramStart"/>
      <w:r w:rsidRPr="001B7DE3">
        <w:rPr>
          <w:rFonts w:ascii="Courier New" w:hAnsi="Courier New" w:cs="Courier New"/>
          <w:sz w:val="20"/>
          <w:szCs w:val="20"/>
          <w:lang w:val="en-US"/>
        </w:rPr>
        <w:t>hPa</w:t>
      </w:r>
      <w:proofErr w:type="spellEnd"/>
      <w:proofErr w:type="gramEnd"/>
      <w:r w:rsidRPr="001B7DE3">
        <w:rPr>
          <w:rFonts w:ascii="Courier New" w:hAnsi="Courier New" w:cs="Courier New"/>
          <w:sz w:val="20"/>
          <w:szCs w:val="20"/>
          <w:lang w:val="en-US"/>
        </w:rPr>
        <w:t xml:space="preserve">     m      C      </w:t>
      </w:r>
      <w:proofErr w:type="spellStart"/>
      <w:r w:rsidRPr="001B7DE3">
        <w:rPr>
          <w:rFonts w:ascii="Courier New" w:hAnsi="Courier New" w:cs="Courier New"/>
          <w:sz w:val="20"/>
          <w:szCs w:val="20"/>
          <w:lang w:val="en-US"/>
        </w:rPr>
        <w:t>C</w:t>
      </w:r>
      <w:proofErr w:type="spellEnd"/>
      <w:r w:rsidRPr="001B7DE3">
        <w:rPr>
          <w:rFonts w:ascii="Courier New" w:hAnsi="Courier New" w:cs="Courier New"/>
          <w:sz w:val="20"/>
          <w:szCs w:val="20"/>
          <w:lang w:val="en-US"/>
        </w:rPr>
        <w:t xml:space="preserve">      %    </w:t>
      </w:r>
      <w:r w:rsidR="00EB2FBA">
        <w:rPr>
          <w:rFonts w:ascii="Courier New" w:hAnsi="Courier New" w:cs="Courier New"/>
          <w:sz w:val="20"/>
          <w:szCs w:val="20"/>
          <w:lang w:val="en-US"/>
        </w:rPr>
        <w:t xml:space="preserve"> </w:t>
      </w:r>
      <w:r w:rsidRPr="001B7DE3">
        <w:rPr>
          <w:rFonts w:ascii="Courier New" w:hAnsi="Courier New" w:cs="Courier New"/>
          <w:sz w:val="20"/>
          <w:szCs w:val="20"/>
          <w:lang w:val="en-US"/>
        </w:rPr>
        <w:t xml:space="preserve">g/kg   </w:t>
      </w:r>
      <w:proofErr w:type="spellStart"/>
      <w:r w:rsidRPr="001B7DE3">
        <w:rPr>
          <w:rFonts w:ascii="Courier New" w:hAnsi="Courier New" w:cs="Courier New"/>
          <w:sz w:val="20"/>
          <w:szCs w:val="20"/>
          <w:lang w:val="en-US"/>
        </w:rPr>
        <w:t>deg</w:t>
      </w:r>
      <w:proofErr w:type="spellEnd"/>
      <w:r w:rsidRPr="001B7DE3">
        <w:rPr>
          <w:rFonts w:ascii="Courier New" w:hAnsi="Courier New" w:cs="Courier New"/>
          <w:sz w:val="20"/>
          <w:szCs w:val="20"/>
          <w:lang w:val="en-US"/>
        </w:rPr>
        <w:t xml:space="preserve">   </w:t>
      </w:r>
      <w:r w:rsidR="00334ABF">
        <w:rPr>
          <w:rFonts w:ascii="Courier New" w:hAnsi="Courier New" w:cs="Courier New"/>
          <w:sz w:val="20"/>
          <w:szCs w:val="20"/>
          <w:lang w:val="en-US"/>
        </w:rPr>
        <w:t xml:space="preserve"> knot   </w:t>
      </w:r>
      <w:r w:rsidRPr="001B7DE3">
        <w:rPr>
          <w:rFonts w:ascii="Courier New" w:hAnsi="Courier New" w:cs="Courier New"/>
          <w:sz w:val="20"/>
          <w:szCs w:val="20"/>
          <w:lang w:val="en-US"/>
        </w:rPr>
        <w:t xml:space="preserve"> K      </w:t>
      </w:r>
      <w:proofErr w:type="spellStart"/>
      <w:r w:rsidRPr="001B7DE3">
        <w:rPr>
          <w:rFonts w:ascii="Courier New" w:hAnsi="Courier New" w:cs="Courier New"/>
          <w:sz w:val="20"/>
          <w:szCs w:val="20"/>
          <w:lang w:val="en-US"/>
        </w:rPr>
        <w:t>K</w:t>
      </w:r>
      <w:proofErr w:type="spellEnd"/>
      <w:r w:rsidRPr="001B7DE3">
        <w:rPr>
          <w:rFonts w:ascii="Courier New" w:hAnsi="Courier New" w:cs="Courier New"/>
          <w:sz w:val="20"/>
          <w:szCs w:val="20"/>
          <w:lang w:val="en-US"/>
        </w:rPr>
        <w:t xml:space="preserve">      </w:t>
      </w:r>
      <w:proofErr w:type="spellStart"/>
      <w:r w:rsidRPr="001B7DE3">
        <w:rPr>
          <w:rFonts w:ascii="Courier New" w:hAnsi="Courier New" w:cs="Courier New"/>
          <w:sz w:val="20"/>
          <w:szCs w:val="20"/>
          <w:lang w:val="en-US"/>
        </w:rPr>
        <w:t>K</w:t>
      </w:r>
      <w:proofErr w:type="spellEnd"/>
      <w:r w:rsidRPr="001B7DE3">
        <w:rPr>
          <w:rFonts w:ascii="Courier New" w:hAnsi="Courier New" w:cs="Courier New"/>
          <w:sz w:val="20"/>
          <w:szCs w:val="20"/>
          <w:lang w:val="en-US"/>
        </w:rPr>
        <w:t xml:space="preserve"> </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1018.0     78    3.4    2.8     96   4.62    280      4  275.1  287.8  275.9</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1003.0    206    6.4    6.3     99   6.00    259      4  279.3  295.9  280.3</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1000.0    232    6.4    6.0     97   5.90    255      4  279.6  295.8  280.6</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954.0    619    6.7    3.2     78   5.07    190     10  283.7  298.1  284.6</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946.0    688    6.8    2.7     75   4.94    182     10  284.4  298.5  285.3</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929.0    837    6.2    3.7     84   5.39    165     12  285.2  300.6  286.2</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925.0    872    6.0    3.9     86   5.50    165     12  285.4  301.1  286.4</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911.0    997    4.6    2.8     88   5.16    170     18  285.2  300.0  286.1</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897.0   1123    4.6    2.9     89   5.28    176     25  286.5  301.6  287.4</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870.0   1372    4.4    0.8     77   4.68    187     38  288.8  302.4  289.6</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850.0   1561    2.2   -3.8     65   3.41    195     49  288.4  298.5  289.0</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841.0   1647    1.8   -4.2     64   3.35    184     36  288.9  298.8  289.5</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830.0   1751    0.9   -4.7     66   3.26    170     19  289.0  298.7  289.6</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738.0   2683   -7.3   -9.3     86   2.57    173     13  290.0  297.7  290.4</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730.0   2768   -7.5   -9.3     87   2.60    174     12  290.6  298.5  291.1</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716.0   2919   -7.3  -12.3     67   2.09    174     11  292.5  298.9  292.9</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713.0   2952   -7.3  -18.3     41   1.28    174     11  292.8  296.9  293.1</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700.0   3095   -7.9  -18.9     41   1.23    175     10  293.7  297.7  293.9</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697.0   3128   -7.9  -18.9     41   1.24    175     11  294.1  298.0  294.3</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693.0   3173   -8.2  -19.9     38   1.15    175     12  294.3  298.0  294.5</w:t>
      </w:r>
    </w:p>
    <w:p w:rsidR="001B7DE3" w:rsidRPr="001B7DE3" w:rsidRDefault="001B7DE3" w:rsidP="001B7DE3">
      <w:pPr>
        <w:spacing w:line="240" w:lineRule="auto"/>
        <w:ind w:firstLine="0"/>
        <w:jc w:val="center"/>
        <w:rPr>
          <w:rFonts w:ascii="Courier New" w:hAnsi="Courier New" w:cs="Courier New"/>
          <w:sz w:val="20"/>
          <w:szCs w:val="20"/>
        </w:rPr>
      </w:pPr>
      <w:r w:rsidRPr="001B7DE3">
        <w:rPr>
          <w:rFonts w:ascii="Courier New" w:hAnsi="Courier New" w:cs="Courier New"/>
          <w:sz w:val="20"/>
          <w:szCs w:val="20"/>
        </w:rPr>
        <w:t xml:space="preserve">  675.0   3375   -9.3  -24.4     28   0.79    210      4  295.2  297.8  295.3</w:t>
      </w:r>
    </w:p>
    <w:p w:rsidR="008E42C2" w:rsidRPr="00706B67" w:rsidRDefault="001B7DE3" w:rsidP="00EC0FE6">
      <w:pPr>
        <w:ind w:firstLine="0"/>
        <w:jc w:val="center"/>
        <w:rPr>
          <w:sz w:val="24"/>
          <w:szCs w:val="24"/>
        </w:rPr>
      </w:pPr>
      <w:r w:rsidRPr="001B7DE3">
        <w:rPr>
          <w:rFonts w:ascii="Courier New" w:hAnsi="Courier New" w:cs="Courier New"/>
          <w:sz w:val="20"/>
          <w:szCs w:val="20"/>
        </w:rPr>
        <w:t xml:space="preserve">  656.0   </w:t>
      </w:r>
      <w:proofErr w:type="gramStart"/>
      <w:r w:rsidRPr="001B7DE3">
        <w:rPr>
          <w:rFonts w:ascii="Courier New" w:hAnsi="Courier New" w:cs="Courier New"/>
          <w:sz w:val="20"/>
          <w:szCs w:val="20"/>
        </w:rPr>
        <w:t>3595  -</w:t>
      </w:r>
      <w:proofErr w:type="gramEnd"/>
      <w:r w:rsidRPr="001B7DE3">
        <w:rPr>
          <w:rFonts w:ascii="Courier New" w:hAnsi="Courier New" w:cs="Courier New"/>
          <w:sz w:val="20"/>
          <w:szCs w:val="20"/>
        </w:rPr>
        <w:t>10.6  -29.3     20   0.52    210      8  296.2  297.9  296.3</w:t>
      </w:r>
      <w:r>
        <w:rPr>
          <w:rFonts w:ascii="Courier New" w:hAnsi="Courier New" w:cs="Courier New"/>
          <w:sz w:val="20"/>
          <w:szCs w:val="20"/>
        </w:rPr>
        <w:br/>
      </w:r>
      <w:r w:rsidR="001059CF">
        <w:rPr>
          <w:sz w:val="24"/>
          <w:szCs w:val="24"/>
        </w:rPr>
        <w:t>Рис</w:t>
      </w:r>
      <w:r w:rsidR="005D3BA6">
        <w:rPr>
          <w:sz w:val="24"/>
          <w:szCs w:val="24"/>
        </w:rPr>
        <w:t>. 15</w:t>
      </w:r>
      <w:r w:rsidR="008E42C2" w:rsidRPr="00804C6D">
        <w:rPr>
          <w:sz w:val="24"/>
          <w:szCs w:val="24"/>
        </w:rPr>
        <w:t xml:space="preserve">. </w:t>
      </w:r>
      <w:r w:rsidR="008E42C2" w:rsidRPr="00C55E3A">
        <w:rPr>
          <w:sz w:val="24"/>
          <w:szCs w:val="24"/>
        </w:rPr>
        <w:t>Таблица</w:t>
      </w:r>
      <w:r w:rsidR="00706B67">
        <w:rPr>
          <w:sz w:val="24"/>
          <w:szCs w:val="24"/>
        </w:rPr>
        <w:t xml:space="preserve"> </w:t>
      </w:r>
      <w:r w:rsidR="008E42C2" w:rsidRPr="00C55E3A">
        <w:rPr>
          <w:sz w:val="24"/>
          <w:szCs w:val="24"/>
        </w:rPr>
        <w:t>значений</w:t>
      </w:r>
      <w:r w:rsidR="00706B67">
        <w:rPr>
          <w:sz w:val="24"/>
          <w:szCs w:val="24"/>
        </w:rPr>
        <w:t xml:space="preserve"> </w:t>
      </w:r>
      <w:r w:rsidR="008E42C2" w:rsidRPr="00C55E3A">
        <w:rPr>
          <w:sz w:val="24"/>
          <w:szCs w:val="24"/>
        </w:rPr>
        <w:t>параметров</w:t>
      </w:r>
      <w:r w:rsidR="00706B67">
        <w:rPr>
          <w:sz w:val="24"/>
          <w:szCs w:val="24"/>
        </w:rPr>
        <w:t xml:space="preserve"> </w:t>
      </w:r>
      <w:r w:rsidR="008E42C2" w:rsidRPr="00C55E3A">
        <w:rPr>
          <w:sz w:val="24"/>
          <w:szCs w:val="24"/>
        </w:rPr>
        <w:t>с</w:t>
      </w:r>
      <w:r w:rsidR="00706B67">
        <w:rPr>
          <w:sz w:val="24"/>
          <w:szCs w:val="24"/>
        </w:rPr>
        <w:t xml:space="preserve"> </w:t>
      </w:r>
      <w:r w:rsidR="008E42C2" w:rsidRPr="00C55E3A">
        <w:rPr>
          <w:sz w:val="24"/>
          <w:szCs w:val="24"/>
        </w:rPr>
        <w:t>сайта</w:t>
      </w:r>
      <w:r w:rsidR="00706B67" w:rsidRPr="00706B67">
        <w:rPr>
          <w:sz w:val="24"/>
          <w:szCs w:val="24"/>
        </w:rPr>
        <w:t xml:space="preserve"> </w:t>
      </w:r>
      <w:r w:rsidR="00706B67">
        <w:rPr>
          <w:sz w:val="24"/>
          <w:szCs w:val="24"/>
        </w:rPr>
        <w:t>Университета Вайоминга</w:t>
      </w:r>
    </w:p>
    <w:p w:rsidR="008E42C2" w:rsidRPr="004450AC" w:rsidRDefault="008E42C2" w:rsidP="00513F51">
      <w:pPr>
        <w:rPr>
          <w:rStyle w:val="ab"/>
          <w:szCs w:val="24"/>
        </w:rPr>
      </w:pPr>
      <w:r w:rsidRPr="001B7DE3">
        <w:rPr>
          <w:szCs w:val="24"/>
        </w:rPr>
        <w:t>Да</w:t>
      </w:r>
      <w:r w:rsidR="00702C39" w:rsidRPr="001B7DE3">
        <w:rPr>
          <w:szCs w:val="24"/>
        </w:rPr>
        <w:t xml:space="preserve">нные за </w:t>
      </w:r>
      <w:r w:rsidR="001B7DE3" w:rsidRPr="001B7DE3">
        <w:rPr>
          <w:szCs w:val="24"/>
        </w:rPr>
        <w:t>01.05.2016</w:t>
      </w:r>
      <w:r w:rsidRPr="001B7DE3">
        <w:rPr>
          <w:szCs w:val="24"/>
        </w:rPr>
        <w:t xml:space="preserve"> в СПб,</w:t>
      </w:r>
      <w:r>
        <w:rPr>
          <w:szCs w:val="24"/>
        </w:rPr>
        <w:t xml:space="preserve"> взятые с сайта </w:t>
      </w:r>
      <w:r w:rsidR="008C0A25">
        <w:t>«</w:t>
      </w:r>
      <w:proofErr w:type="spellStart"/>
      <w:r w:rsidR="008C0A25">
        <w:t>Meteocenter</w:t>
      </w:r>
      <w:proofErr w:type="spellEnd"/>
      <w:r w:rsidR="008C0A25">
        <w:t>»</w:t>
      </w:r>
      <w:r w:rsidRPr="00706B67">
        <w:rPr>
          <w:rStyle w:val="ab"/>
          <w:color w:val="000000"/>
          <w:szCs w:val="24"/>
          <w:u w:val="none"/>
        </w:rPr>
        <w:t>,</w:t>
      </w:r>
      <w:r w:rsidR="00C05B43" w:rsidRPr="00C05B43">
        <w:rPr>
          <w:rStyle w:val="ab"/>
          <w:color w:val="000000"/>
          <w:szCs w:val="24"/>
          <w:u w:val="none"/>
        </w:rPr>
        <w:t xml:space="preserve"> </w:t>
      </w:r>
      <w:r>
        <w:rPr>
          <w:rStyle w:val="ab"/>
          <w:color w:val="000000"/>
          <w:szCs w:val="24"/>
          <w:u w:val="none"/>
        </w:rPr>
        <w:t>представлены</w:t>
      </w:r>
      <w:r w:rsidRPr="00E256D0">
        <w:rPr>
          <w:rStyle w:val="ab"/>
          <w:color w:val="000000"/>
          <w:szCs w:val="24"/>
          <w:u w:val="none"/>
        </w:rPr>
        <w:t xml:space="preserve"> на </w:t>
      </w:r>
      <w:r w:rsidR="006B4972">
        <w:rPr>
          <w:rStyle w:val="ab"/>
          <w:color w:val="000000"/>
          <w:szCs w:val="24"/>
          <w:u w:val="none"/>
        </w:rPr>
        <w:t>(</w:t>
      </w:r>
      <w:r w:rsidR="005D3BA6">
        <w:rPr>
          <w:rStyle w:val="ab"/>
          <w:color w:val="000000"/>
          <w:szCs w:val="24"/>
          <w:u w:val="none"/>
        </w:rPr>
        <w:t>рис. 16</w:t>
      </w:r>
      <w:r w:rsidR="006B4972">
        <w:rPr>
          <w:rStyle w:val="ab"/>
          <w:color w:val="000000"/>
          <w:szCs w:val="24"/>
          <w:u w:val="none"/>
        </w:rPr>
        <w:t>)</w:t>
      </w:r>
      <w:r w:rsidRPr="00E256D0">
        <w:rPr>
          <w:rStyle w:val="ab"/>
          <w:color w:val="000000"/>
          <w:szCs w:val="24"/>
          <w:u w:val="none"/>
        </w:rPr>
        <w:t>.</w:t>
      </w:r>
      <w:r w:rsidR="00706B67">
        <w:rPr>
          <w:rStyle w:val="ab"/>
          <w:color w:val="000000"/>
          <w:szCs w:val="24"/>
          <w:u w:val="none"/>
        </w:rPr>
        <w:t xml:space="preserve"> </w:t>
      </w:r>
      <w:r>
        <w:rPr>
          <w:szCs w:val="24"/>
        </w:rPr>
        <w:t>Из этого источника нам потребуются только</w:t>
      </w:r>
      <w:r w:rsidR="00EA7104">
        <w:rPr>
          <w:szCs w:val="24"/>
        </w:rPr>
        <w:t xml:space="preserve"> некоторые параметры, такие как</w:t>
      </w:r>
      <w:r>
        <w:rPr>
          <w:szCs w:val="24"/>
        </w:rPr>
        <w:t xml:space="preserve"> время, дата, явление и максимальная температура</w:t>
      </w:r>
      <w:r w:rsidR="00055DEF" w:rsidRPr="00055DEF">
        <w:rPr>
          <w:szCs w:val="24"/>
        </w:rPr>
        <w:t xml:space="preserve"> [</w:t>
      </w:r>
      <w:r w:rsidR="00762E70">
        <w:rPr>
          <w:szCs w:val="24"/>
        </w:rPr>
        <w:t>38</w:t>
      </w:r>
      <w:r w:rsidR="00055DEF" w:rsidRPr="00055DEF">
        <w:rPr>
          <w:szCs w:val="24"/>
        </w:rPr>
        <w:t>]</w:t>
      </w:r>
      <w:r>
        <w:rPr>
          <w:szCs w:val="24"/>
        </w:rPr>
        <w:t>.</w:t>
      </w:r>
    </w:p>
    <w:p w:rsidR="008E42C2" w:rsidRDefault="00164F2B" w:rsidP="00BB402F">
      <w:pPr>
        <w:ind w:firstLine="0"/>
        <w:jc w:val="center"/>
        <w:rPr>
          <w:sz w:val="20"/>
          <w:szCs w:val="24"/>
        </w:rPr>
      </w:pPr>
      <w:r>
        <w:rPr>
          <w:noProof/>
          <w:sz w:val="20"/>
          <w:szCs w:val="24"/>
        </w:rPr>
        <w:drawing>
          <wp:inline distT="0" distB="0" distL="0" distR="0">
            <wp:extent cx="5943600" cy="2209800"/>
            <wp:effectExtent l="0" t="0" r="0" b="0"/>
            <wp:docPr id="15" name="Рисунок 15" descr="May_1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_1_M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rsidR="008E42C2" w:rsidRPr="00037839" w:rsidRDefault="005D3BA6" w:rsidP="00513F51">
      <w:pPr>
        <w:jc w:val="center"/>
        <w:rPr>
          <w:sz w:val="24"/>
          <w:szCs w:val="24"/>
        </w:rPr>
      </w:pPr>
      <w:r>
        <w:rPr>
          <w:sz w:val="24"/>
          <w:szCs w:val="24"/>
        </w:rPr>
        <w:t>Рис. 16</w:t>
      </w:r>
      <w:r w:rsidR="008E42C2" w:rsidRPr="00037839">
        <w:rPr>
          <w:sz w:val="24"/>
          <w:szCs w:val="24"/>
        </w:rPr>
        <w:t xml:space="preserve">. Таблица значений </w:t>
      </w:r>
      <w:r w:rsidR="00702C39" w:rsidRPr="00037839">
        <w:rPr>
          <w:sz w:val="24"/>
          <w:szCs w:val="24"/>
        </w:rPr>
        <w:t>параметров с сайта</w:t>
      </w:r>
      <w:r w:rsidR="00706B67">
        <w:rPr>
          <w:sz w:val="24"/>
          <w:szCs w:val="24"/>
        </w:rPr>
        <w:t xml:space="preserve"> «</w:t>
      </w:r>
      <w:proofErr w:type="spellStart"/>
      <w:r w:rsidR="00706B67">
        <w:rPr>
          <w:sz w:val="24"/>
          <w:szCs w:val="24"/>
          <w:lang w:val="en-US"/>
        </w:rPr>
        <w:t>Meteocenter</w:t>
      </w:r>
      <w:proofErr w:type="spellEnd"/>
      <w:r w:rsidR="00706B67">
        <w:rPr>
          <w:sz w:val="24"/>
          <w:szCs w:val="24"/>
        </w:rPr>
        <w:t>»</w:t>
      </w:r>
    </w:p>
    <w:p w:rsidR="008E42C2" w:rsidRPr="00B07D87" w:rsidRDefault="008E42C2" w:rsidP="00513F51">
      <w:pPr>
        <w:rPr>
          <w:szCs w:val="24"/>
        </w:rPr>
      </w:pPr>
      <w:r>
        <w:t>Мы должны разработать специальное приложение (</w:t>
      </w:r>
      <w:r w:rsidR="008A5F1D">
        <w:t xml:space="preserve">комплексную информационную </w:t>
      </w:r>
      <w:r>
        <w:t>систему), которое</w:t>
      </w:r>
      <w:r>
        <w:rPr>
          <w:szCs w:val="24"/>
        </w:rPr>
        <w:t xml:space="preserve"> направлено на извлечение необходимых данных из гетерогенных источников и преобразование их в единую структуру. </w:t>
      </w:r>
      <w:r>
        <w:rPr>
          <w:szCs w:val="24"/>
        </w:rPr>
        <w:lastRenderedPageBreak/>
        <w:t xml:space="preserve">В результате, мы </w:t>
      </w:r>
      <w:r w:rsidR="005650EB">
        <w:rPr>
          <w:szCs w:val="24"/>
        </w:rPr>
        <w:t xml:space="preserve">получим </w:t>
      </w:r>
      <w:r>
        <w:rPr>
          <w:szCs w:val="24"/>
        </w:rPr>
        <w:t>с</w:t>
      </w:r>
      <w:r w:rsidR="00FB5723">
        <w:rPr>
          <w:szCs w:val="24"/>
        </w:rPr>
        <w:t>истему, которая позволит</w:t>
      </w:r>
      <w:r w:rsidR="005650EB">
        <w:rPr>
          <w:szCs w:val="24"/>
        </w:rPr>
        <w:t xml:space="preserve"> получа</w:t>
      </w:r>
      <w:r>
        <w:rPr>
          <w:szCs w:val="24"/>
        </w:rPr>
        <w:t>ть всю необходимую информацию и взаимодействовать с моделью конвективного обл</w:t>
      </w:r>
      <w:r w:rsidR="00FB5723">
        <w:rPr>
          <w:szCs w:val="24"/>
        </w:rPr>
        <w:t>ака (</w:t>
      </w:r>
      <w:r>
        <w:rPr>
          <w:szCs w:val="24"/>
        </w:rPr>
        <w:t>проводить моделирование</w:t>
      </w:r>
      <w:r w:rsidR="005650EB">
        <w:rPr>
          <w:szCs w:val="24"/>
        </w:rPr>
        <w:t xml:space="preserve"> опасных конвективных явлений</w:t>
      </w:r>
      <w:r>
        <w:rPr>
          <w:szCs w:val="24"/>
        </w:rPr>
        <w:t>)</w:t>
      </w:r>
      <w:r w:rsidR="00110E05">
        <w:rPr>
          <w:szCs w:val="24"/>
        </w:rPr>
        <w:t xml:space="preserve">, </w:t>
      </w:r>
      <w:r w:rsidR="00110E05" w:rsidRPr="00B73B7E">
        <w:rPr>
          <w:szCs w:val="24"/>
        </w:rPr>
        <w:t>а также проводить мн</w:t>
      </w:r>
      <w:r w:rsidR="00FB5723" w:rsidRPr="00B73B7E">
        <w:rPr>
          <w:szCs w:val="24"/>
        </w:rPr>
        <w:t>огомерный статистический анализ</w:t>
      </w:r>
      <w:r w:rsidR="00110E05" w:rsidRPr="00B73B7E">
        <w:rPr>
          <w:szCs w:val="24"/>
        </w:rPr>
        <w:t xml:space="preserve"> </w:t>
      </w:r>
      <w:r w:rsidR="00FB5723" w:rsidRPr="00B73B7E">
        <w:rPr>
          <w:szCs w:val="24"/>
        </w:rPr>
        <w:t xml:space="preserve">с целью определения </w:t>
      </w:r>
      <w:r w:rsidR="00110E05" w:rsidRPr="00B73B7E">
        <w:rPr>
          <w:szCs w:val="24"/>
        </w:rPr>
        <w:t>тип</w:t>
      </w:r>
      <w:r w:rsidR="00FB5723" w:rsidRPr="00B73B7E">
        <w:rPr>
          <w:szCs w:val="24"/>
        </w:rPr>
        <w:t>а</w:t>
      </w:r>
      <w:r w:rsidR="00110E05" w:rsidRPr="00B73B7E">
        <w:rPr>
          <w:szCs w:val="24"/>
        </w:rPr>
        <w:t xml:space="preserve"> опасного явления</w:t>
      </w:r>
      <w:r w:rsidRPr="00B73B7E">
        <w:rPr>
          <w:szCs w:val="24"/>
        </w:rPr>
        <w:t>.</w:t>
      </w:r>
      <w:r>
        <w:rPr>
          <w:szCs w:val="24"/>
        </w:rPr>
        <w:t xml:space="preserve"> Для её реализации нам потребуется</w:t>
      </w:r>
      <w:r w:rsidRPr="00EF2A60">
        <w:rPr>
          <w:szCs w:val="24"/>
        </w:rPr>
        <w:t xml:space="preserve"> следующий инструментарий</w:t>
      </w:r>
      <w:r w:rsidR="00762E70">
        <w:rPr>
          <w:szCs w:val="24"/>
        </w:rPr>
        <w:t xml:space="preserve"> [</w:t>
      </w:r>
      <w:r w:rsidR="0022782E" w:rsidRPr="00B07D87">
        <w:rPr>
          <w:szCs w:val="24"/>
        </w:rPr>
        <w:t>2</w:t>
      </w:r>
      <w:r w:rsidR="00762E70">
        <w:rPr>
          <w:szCs w:val="24"/>
          <w:lang w:val="en-US"/>
        </w:rPr>
        <w:t>0</w:t>
      </w:r>
      <w:r w:rsidR="00762E70">
        <w:rPr>
          <w:szCs w:val="24"/>
        </w:rPr>
        <w:t>-23</w:t>
      </w:r>
      <w:r w:rsidR="0022782E" w:rsidRPr="00B07D87">
        <w:rPr>
          <w:szCs w:val="24"/>
        </w:rPr>
        <w:t>,</w:t>
      </w:r>
      <w:r w:rsidR="00C56776">
        <w:rPr>
          <w:szCs w:val="24"/>
          <w:lang w:val="en-US"/>
        </w:rPr>
        <w:t xml:space="preserve"> </w:t>
      </w:r>
      <w:r w:rsidR="00762E70">
        <w:rPr>
          <w:szCs w:val="24"/>
        </w:rPr>
        <w:t>2</w:t>
      </w:r>
      <w:r w:rsidR="0022782E" w:rsidRPr="00B07D87">
        <w:rPr>
          <w:szCs w:val="24"/>
        </w:rPr>
        <w:t>7,</w:t>
      </w:r>
      <w:r w:rsidR="00C56776">
        <w:rPr>
          <w:szCs w:val="24"/>
          <w:lang w:val="en-US"/>
        </w:rPr>
        <w:t xml:space="preserve"> </w:t>
      </w:r>
      <w:r w:rsidR="00762E70">
        <w:rPr>
          <w:szCs w:val="24"/>
        </w:rPr>
        <w:t>2</w:t>
      </w:r>
      <w:r w:rsidR="0022782E" w:rsidRPr="00B07D87">
        <w:rPr>
          <w:szCs w:val="24"/>
        </w:rPr>
        <w:t>9,</w:t>
      </w:r>
      <w:r w:rsidR="00C56776">
        <w:rPr>
          <w:szCs w:val="24"/>
          <w:lang w:val="en-US"/>
        </w:rPr>
        <w:t xml:space="preserve"> </w:t>
      </w:r>
      <w:r w:rsidR="00762E70">
        <w:rPr>
          <w:szCs w:val="24"/>
        </w:rPr>
        <w:t>3</w:t>
      </w:r>
      <w:r w:rsidR="0022782E" w:rsidRPr="00B07D87">
        <w:rPr>
          <w:szCs w:val="24"/>
        </w:rPr>
        <w:t>2</w:t>
      </w:r>
      <w:r w:rsidR="001D7389" w:rsidRPr="00B07D87">
        <w:rPr>
          <w:szCs w:val="24"/>
        </w:rPr>
        <w:t>]</w:t>
      </w:r>
      <w:r w:rsidR="00B16537">
        <w:rPr>
          <w:szCs w:val="24"/>
        </w:rPr>
        <w:t>:</w:t>
      </w:r>
    </w:p>
    <w:p w:rsidR="008E42C2" w:rsidRPr="00D250B8" w:rsidRDefault="008E42C2" w:rsidP="0069030B">
      <w:pPr>
        <w:pStyle w:val="af"/>
        <w:numPr>
          <w:ilvl w:val="0"/>
          <w:numId w:val="12"/>
        </w:numPr>
        <w:spacing w:after="0" w:line="360" w:lineRule="auto"/>
        <w:ind w:left="1066" w:hanging="357"/>
        <w:jc w:val="both"/>
        <w:rPr>
          <w:rFonts w:ascii="Times New Roman" w:hAnsi="Times New Roman"/>
          <w:sz w:val="28"/>
          <w:szCs w:val="24"/>
        </w:rPr>
      </w:pPr>
      <w:r w:rsidRPr="00D250B8">
        <w:rPr>
          <w:rFonts w:ascii="Times New Roman" w:hAnsi="Times New Roman"/>
          <w:sz w:val="28"/>
          <w:szCs w:val="24"/>
        </w:rPr>
        <w:t xml:space="preserve">серверная часть: </w:t>
      </w:r>
      <w:r w:rsidR="000B2085">
        <w:rPr>
          <w:rFonts w:ascii="Times New Roman" w:hAnsi="Times New Roman"/>
          <w:sz w:val="28"/>
          <w:szCs w:val="24"/>
          <w:lang w:val="en-US"/>
        </w:rPr>
        <w:t>PHP</w:t>
      </w:r>
      <w:r w:rsidR="004575A1">
        <w:rPr>
          <w:rFonts w:ascii="Times New Roman" w:hAnsi="Times New Roman"/>
          <w:sz w:val="28"/>
          <w:szCs w:val="24"/>
        </w:rPr>
        <w:t xml:space="preserve"> 5.6</w:t>
      </w:r>
      <w:r w:rsidRPr="00D250B8">
        <w:rPr>
          <w:rFonts w:ascii="Times New Roman" w:hAnsi="Times New Roman"/>
          <w:sz w:val="28"/>
          <w:szCs w:val="24"/>
        </w:rPr>
        <w:t xml:space="preserve">, </w:t>
      </w:r>
      <w:r w:rsidRPr="00D250B8">
        <w:rPr>
          <w:rFonts w:ascii="Times New Roman" w:hAnsi="Times New Roman"/>
          <w:sz w:val="28"/>
          <w:szCs w:val="24"/>
          <w:lang w:val="en-US"/>
        </w:rPr>
        <w:t>MySQL</w:t>
      </w:r>
      <w:r w:rsidR="00B16537">
        <w:rPr>
          <w:rFonts w:ascii="Times New Roman" w:hAnsi="Times New Roman"/>
          <w:sz w:val="28"/>
          <w:szCs w:val="24"/>
        </w:rPr>
        <w:t xml:space="preserve"> 5.6</w:t>
      </w:r>
      <w:r w:rsidR="000D64F9">
        <w:rPr>
          <w:rFonts w:ascii="Times New Roman" w:hAnsi="Times New Roman"/>
          <w:sz w:val="28"/>
          <w:szCs w:val="24"/>
        </w:rPr>
        <w:t xml:space="preserve"> </w:t>
      </w:r>
      <w:r w:rsidR="00762E70" w:rsidRPr="00762E70">
        <w:rPr>
          <w:rFonts w:ascii="Times New Roman" w:hAnsi="Times New Roman"/>
          <w:sz w:val="28"/>
          <w:szCs w:val="24"/>
          <w:lang w:val="en-US"/>
        </w:rPr>
        <w:t>[51, 54</w:t>
      </w:r>
      <w:r w:rsidR="000D64F9" w:rsidRPr="00762E70">
        <w:rPr>
          <w:rFonts w:ascii="Times New Roman" w:hAnsi="Times New Roman"/>
          <w:sz w:val="28"/>
          <w:szCs w:val="24"/>
          <w:lang w:val="en-US"/>
        </w:rPr>
        <w:t>]</w:t>
      </w:r>
      <w:r w:rsidRPr="00D250B8">
        <w:rPr>
          <w:rFonts w:ascii="Times New Roman" w:hAnsi="Times New Roman"/>
          <w:sz w:val="28"/>
          <w:szCs w:val="24"/>
        </w:rPr>
        <w:t>;</w:t>
      </w:r>
    </w:p>
    <w:p w:rsidR="008E42C2" w:rsidRPr="00D250B8" w:rsidRDefault="008E42C2" w:rsidP="0069030B">
      <w:pPr>
        <w:pStyle w:val="af"/>
        <w:numPr>
          <w:ilvl w:val="0"/>
          <w:numId w:val="12"/>
        </w:numPr>
        <w:spacing w:after="0" w:line="360" w:lineRule="auto"/>
        <w:ind w:left="1066" w:hanging="357"/>
        <w:jc w:val="both"/>
        <w:rPr>
          <w:rFonts w:ascii="Times New Roman" w:hAnsi="Times New Roman"/>
          <w:sz w:val="28"/>
          <w:szCs w:val="24"/>
        </w:rPr>
      </w:pPr>
      <w:r w:rsidRPr="00D250B8">
        <w:rPr>
          <w:rFonts w:ascii="Times New Roman" w:hAnsi="Times New Roman"/>
          <w:sz w:val="28"/>
          <w:szCs w:val="24"/>
        </w:rPr>
        <w:t xml:space="preserve">клиентская часть: </w:t>
      </w:r>
      <w:r w:rsidR="000B2085">
        <w:rPr>
          <w:rFonts w:ascii="Times New Roman" w:hAnsi="Times New Roman"/>
          <w:sz w:val="28"/>
          <w:szCs w:val="24"/>
          <w:lang w:val="en-US"/>
        </w:rPr>
        <w:t>HTML</w:t>
      </w:r>
      <w:r w:rsidRPr="00D250B8">
        <w:rPr>
          <w:rFonts w:ascii="Times New Roman" w:hAnsi="Times New Roman"/>
          <w:sz w:val="28"/>
          <w:szCs w:val="24"/>
        </w:rPr>
        <w:t xml:space="preserve"> 5, </w:t>
      </w:r>
      <w:r w:rsidR="000B2085">
        <w:rPr>
          <w:rFonts w:ascii="Times New Roman" w:hAnsi="Times New Roman"/>
          <w:sz w:val="28"/>
          <w:szCs w:val="24"/>
          <w:lang w:val="en-US"/>
        </w:rPr>
        <w:t>CSS</w:t>
      </w:r>
      <w:r w:rsidRPr="00D250B8">
        <w:rPr>
          <w:rFonts w:ascii="Times New Roman" w:hAnsi="Times New Roman"/>
          <w:sz w:val="28"/>
          <w:szCs w:val="24"/>
        </w:rPr>
        <w:t xml:space="preserve"> 3, </w:t>
      </w:r>
      <w:r w:rsidR="000B2085">
        <w:rPr>
          <w:rFonts w:ascii="Times New Roman" w:hAnsi="Times New Roman"/>
          <w:sz w:val="28"/>
          <w:szCs w:val="24"/>
          <w:lang w:val="en-US"/>
        </w:rPr>
        <w:t>JavaS</w:t>
      </w:r>
      <w:r w:rsidRPr="00D250B8">
        <w:rPr>
          <w:rFonts w:ascii="Times New Roman" w:hAnsi="Times New Roman"/>
          <w:sz w:val="28"/>
          <w:szCs w:val="24"/>
          <w:lang w:val="en-US"/>
        </w:rPr>
        <w:t>cript</w:t>
      </w:r>
      <w:r w:rsidRPr="00D250B8">
        <w:rPr>
          <w:rFonts w:ascii="Times New Roman" w:hAnsi="Times New Roman"/>
          <w:sz w:val="28"/>
          <w:szCs w:val="24"/>
        </w:rPr>
        <w:t xml:space="preserve"> (ECMA</w:t>
      </w:r>
      <w:r w:rsidR="00A71866">
        <w:rPr>
          <w:rFonts w:ascii="Times New Roman" w:hAnsi="Times New Roman"/>
          <w:sz w:val="28"/>
          <w:szCs w:val="24"/>
        </w:rPr>
        <w:t xml:space="preserve"> </w:t>
      </w:r>
      <w:proofErr w:type="spellStart"/>
      <w:r w:rsidR="00152B29">
        <w:rPr>
          <w:rFonts w:ascii="Times New Roman" w:hAnsi="Times New Roman"/>
          <w:sz w:val="28"/>
          <w:szCs w:val="24"/>
        </w:rPr>
        <w:t>Script</w:t>
      </w:r>
      <w:proofErr w:type="spellEnd"/>
      <w:r w:rsidR="00152B29">
        <w:rPr>
          <w:rFonts w:ascii="Times New Roman" w:hAnsi="Times New Roman"/>
          <w:sz w:val="28"/>
          <w:szCs w:val="24"/>
        </w:rPr>
        <w:t xml:space="preserve"> 6</w:t>
      </w:r>
      <w:r w:rsidRPr="00D250B8">
        <w:rPr>
          <w:rFonts w:ascii="Times New Roman" w:hAnsi="Times New Roman"/>
          <w:sz w:val="28"/>
          <w:szCs w:val="24"/>
        </w:rPr>
        <w:t>).</w:t>
      </w:r>
    </w:p>
    <w:p w:rsidR="00B16537" w:rsidRDefault="00B16537" w:rsidP="00055DEF">
      <w:pPr>
        <w:rPr>
          <w:szCs w:val="24"/>
        </w:rPr>
      </w:pPr>
      <w:r>
        <w:rPr>
          <w:szCs w:val="24"/>
        </w:rPr>
        <w:t xml:space="preserve">Вся система реализована с помощью </w:t>
      </w:r>
      <w:r w:rsidR="009C39F4">
        <w:rPr>
          <w:szCs w:val="24"/>
        </w:rPr>
        <w:t>кроссплатформенной интегрированной</w:t>
      </w:r>
      <w:r>
        <w:rPr>
          <w:szCs w:val="24"/>
        </w:rPr>
        <w:t xml:space="preserve"> сред</w:t>
      </w:r>
      <w:r w:rsidR="009C39F4">
        <w:rPr>
          <w:szCs w:val="24"/>
        </w:rPr>
        <w:t>ы</w:t>
      </w:r>
      <w:r w:rsidR="00110E05" w:rsidRPr="00110E05">
        <w:rPr>
          <w:szCs w:val="24"/>
        </w:rPr>
        <w:t xml:space="preserve"> </w:t>
      </w:r>
      <w:r w:rsidR="009C39F4">
        <w:rPr>
          <w:szCs w:val="24"/>
        </w:rPr>
        <w:t xml:space="preserve">разработки </w:t>
      </w:r>
      <w:r>
        <w:rPr>
          <w:szCs w:val="24"/>
          <w:lang w:val="en-US"/>
        </w:rPr>
        <w:t>JetBrains</w:t>
      </w:r>
      <w:r w:rsidR="00110E05" w:rsidRPr="00110E05">
        <w:rPr>
          <w:szCs w:val="24"/>
        </w:rPr>
        <w:t xml:space="preserve"> </w:t>
      </w:r>
      <w:r>
        <w:rPr>
          <w:szCs w:val="24"/>
          <w:lang w:val="en-US"/>
        </w:rPr>
        <w:t>PhpStorm</w:t>
      </w:r>
      <w:r w:rsidR="004A45ED">
        <w:rPr>
          <w:szCs w:val="24"/>
        </w:rPr>
        <w:t xml:space="preserve"> 10.0.2</w:t>
      </w:r>
      <w:r w:rsidR="00110E05" w:rsidRPr="00110E05">
        <w:rPr>
          <w:szCs w:val="24"/>
        </w:rPr>
        <w:t xml:space="preserve"> </w:t>
      </w:r>
      <w:r w:rsidR="00213F61" w:rsidRPr="00762E70">
        <w:rPr>
          <w:szCs w:val="24"/>
        </w:rPr>
        <w:t>[</w:t>
      </w:r>
      <w:r w:rsidR="00762E70" w:rsidRPr="00762E70">
        <w:rPr>
          <w:szCs w:val="24"/>
        </w:rPr>
        <w:t>61</w:t>
      </w:r>
      <w:r w:rsidR="00213F61" w:rsidRPr="00762E70">
        <w:rPr>
          <w:szCs w:val="24"/>
        </w:rPr>
        <w:t>]</w:t>
      </w:r>
      <w:r w:rsidR="00110E05" w:rsidRPr="00110E05">
        <w:rPr>
          <w:color w:val="FF0000"/>
          <w:szCs w:val="24"/>
        </w:rPr>
        <w:t xml:space="preserve"> </w:t>
      </w:r>
      <w:r>
        <w:rPr>
          <w:szCs w:val="24"/>
        </w:rPr>
        <w:t xml:space="preserve">и </w:t>
      </w:r>
      <w:r w:rsidR="00670735">
        <w:rPr>
          <w:szCs w:val="24"/>
        </w:rPr>
        <w:t xml:space="preserve">кроссплатформенной </w:t>
      </w:r>
      <w:r w:rsidR="009C39F4">
        <w:rPr>
          <w:szCs w:val="24"/>
        </w:rPr>
        <w:t xml:space="preserve">системой управления и анализа </w:t>
      </w:r>
      <w:proofErr w:type="gramStart"/>
      <w:r w:rsidR="009C39F4">
        <w:rPr>
          <w:szCs w:val="24"/>
        </w:rPr>
        <w:t>многомерных баз</w:t>
      </w:r>
      <w:proofErr w:type="gramEnd"/>
      <w:r w:rsidR="009C39F4">
        <w:rPr>
          <w:szCs w:val="24"/>
        </w:rPr>
        <w:t xml:space="preserve"> данных </w:t>
      </w:r>
      <w:r>
        <w:rPr>
          <w:szCs w:val="24"/>
          <w:lang w:val="en-US"/>
        </w:rPr>
        <w:t>Jedox</w:t>
      </w:r>
      <w:r w:rsidR="00110E05" w:rsidRPr="00110E05">
        <w:rPr>
          <w:szCs w:val="24"/>
        </w:rPr>
        <w:t xml:space="preserve"> </w:t>
      </w:r>
      <w:r>
        <w:rPr>
          <w:szCs w:val="24"/>
          <w:lang w:val="en-US"/>
        </w:rPr>
        <w:t>Palo</w:t>
      </w:r>
      <w:r w:rsidR="00110E05" w:rsidRPr="00110E05">
        <w:rPr>
          <w:szCs w:val="24"/>
        </w:rPr>
        <w:t xml:space="preserve"> </w:t>
      </w:r>
      <w:r w:rsidR="009513EA">
        <w:rPr>
          <w:szCs w:val="24"/>
          <w:lang w:val="en-US"/>
        </w:rPr>
        <w:t>BI</w:t>
      </w:r>
      <w:r w:rsidR="009513EA" w:rsidRPr="009513EA">
        <w:rPr>
          <w:szCs w:val="24"/>
        </w:rPr>
        <w:t xml:space="preserve"> </w:t>
      </w:r>
      <w:r w:rsidR="00213F61">
        <w:rPr>
          <w:szCs w:val="24"/>
          <w:lang w:val="en-US"/>
        </w:rPr>
        <w:t>Suite</w:t>
      </w:r>
      <w:r w:rsidR="0063133A" w:rsidRPr="0063133A">
        <w:rPr>
          <w:szCs w:val="24"/>
        </w:rPr>
        <w:t xml:space="preserve"> </w:t>
      </w:r>
      <w:r w:rsidR="009640B8">
        <w:rPr>
          <w:szCs w:val="24"/>
        </w:rPr>
        <w:t>6.0.2</w:t>
      </w:r>
      <w:r w:rsidR="00110E05" w:rsidRPr="00110E05">
        <w:rPr>
          <w:szCs w:val="24"/>
        </w:rPr>
        <w:t xml:space="preserve"> </w:t>
      </w:r>
      <w:r w:rsidR="00213F61" w:rsidRPr="00762E70">
        <w:rPr>
          <w:szCs w:val="24"/>
        </w:rPr>
        <w:t>[</w:t>
      </w:r>
      <w:r w:rsidR="00762E70" w:rsidRPr="00762E70">
        <w:rPr>
          <w:szCs w:val="24"/>
        </w:rPr>
        <w:t>59</w:t>
      </w:r>
      <w:r w:rsidR="00213F61" w:rsidRPr="00762E70">
        <w:rPr>
          <w:szCs w:val="24"/>
        </w:rPr>
        <w:t>]</w:t>
      </w:r>
      <w:r w:rsidR="009C39F4">
        <w:rPr>
          <w:szCs w:val="24"/>
        </w:rPr>
        <w:t>.</w:t>
      </w:r>
    </w:p>
    <w:p w:rsidR="00072BF7" w:rsidRPr="008A4AB8" w:rsidRDefault="00072BF7" w:rsidP="00055DEF">
      <w:pPr>
        <w:rPr>
          <w:szCs w:val="24"/>
          <w:lang w:val="en-US"/>
        </w:rPr>
      </w:pPr>
      <w:r>
        <w:rPr>
          <w:szCs w:val="24"/>
        </w:rPr>
        <w:t xml:space="preserve">Преимущества среды </w:t>
      </w:r>
      <w:r w:rsidR="0075149F">
        <w:rPr>
          <w:szCs w:val="24"/>
          <w:lang w:val="en-US"/>
        </w:rPr>
        <w:t xml:space="preserve">JetBrains </w:t>
      </w:r>
      <w:r>
        <w:rPr>
          <w:szCs w:val="24"/>
          <w:lang w:val="en-US"/>
        </w:rPr>
        <w:t>PhpStorm</w:t>
      </w:r>
      <w:r>
        <w:rPr>
          <w:szCs w:val="24"/>
        </w:rPr>
        <w:t>:</w:t>
      </w:r>
    </w:p>
    <w:p w:rsidR="00072BF7" w:rsidRDefault="008C3389" w:rsidP="00072BF7">
      <w:pPr>
        <w:numPr>
          <w:ilvl w:val="0"/>
          <w:numId w:val="34"/>
        </w:numPr>
        <w:ind w:left="1066" w:hanging="357"/>
        <w:rPr>
          <w:szCs w:val="24"/>
        </w:rPr>
      </w:pPr>
      <w:r>
        <w:rPr>
          <w:szCs w:val="24"/>
        </w:rPr>
        <w:t>у</w:t>
      </w:r>
      <w:r w:rsidR="00072BF7">
        <w:rPr>
          <w:szCs w:val="24"/>
        </w:rPr>
        <w:t xml:space="preserve">скорение разработки. </w:t>
      </w:r>
      <w:r w:rsidR="00072BF7">
        <w:t>Достигается за счёт подсказок (тегов, функций, используемых переменных, классов и т.д.), удобного пои</w:t>
      </w:r>
      <w:r w:rsidR="00E535EC">
        <w:t>ска (строки, переменной, метода</w:t>
      </w:r>
      <w:r w:rsidR="00072BF7">
        <w:t>) и другого</w:t>
      </w:r>
      <w:r w:rsidR="00072BF7">
        <w:rPr>
          <w:szCs w:val="24"/>
        </w:rPr>
        <w:t>;</w:t>
      </w:r>
    </w:p>
    <w:p w:rsidR="00072BF7" w:rsidRDefault="00072BF7" w:rsidP="00072BF7">
      <w:pPr>
        <w:numPr>
          <w:ilvl w:val="0"/>
          <w:numId w:val="34"/>
        </w:numPr>
        <w:ind w:left="1066" w:hanging="357"/>
        <w:rPr>
          <w:szCs w:val="24"/>
        </w:rPr>
      </w:pPr>
      <w:r>
        <w:rPr>
          <w:szCs w:val="24"/>
        </w:rPr>
        <w:t>улучшение качества кода, т.е. качественный, быстрый и надежный рефакторинг;</w:t>
      </w:r>
    </w:p>
    <w:p w:rsidR="00072BF7" w:rsidRDefault="00072BF7" w:rsidP="00072BF7">
      <w:pPr>
        <w:numPr>
          <w:ilvl w:val="0"/>
          <w:numId w:val="34"/>
        </w:numPr>
        <w:ind w:left="1066" w:hanging="357"/>
        <w:rPr>
          <w:szCs w:val="24"/>
        </w:rPr>
      </w:pPr>
      <w:r>
        <w:rPr>
          <w:szCs w:val="24"/>
        </w:rPr>
        <w:t xml:space="preserve">поддержка </w:t>
      </w:r>
      <w:r>
        <w:rPr>
          <w:szCs w:val="24"/>
          <w:lang w:val="en-US"/>
        </w:rPr>
        <w:t>SQL</w:t>
      </w:r>
      <w:r w:rsidR="00FE7F5A">
        <w:rPr>
          <w:szCs w:val="24"/>
        </w:rPr>
        <w:t xml:space="preserve"> </w:t>
      </w:r>
      <w:r>
        <w:rPr>
          <w:szCs w:val="24"/>
        </w:rPr>
        <w:t>и баз данных (рефакторинг схемы БД);</w:t>
      </w:r>
    </w:p>
    <w:p w:rsidR="00072BF7" w:rsidRPr="00072BF7" w:rsidRDefault="00072BF7" w:rsidP="00072BF7">
      <w:pPr>
        <w:numPr>
          <w:ilvl w:val="0"/>
          <w:numId w:val="34"/>
        </w:numPr>
        <w:ind w:left="1066" w:hanging="357"/>
        <w:rPr>
          <w:szCs w:val="24"/>
        </w:rPr>
      </w:pPr>
      <w:r>
        <w:rPr>
          <w:szCs w:val="24"/>
        </w:rPr>
        <w:t>интеграция с системами контроля версий (</w:t>
      </w:r>
      <w:proofErr w:type="spellStart"/>
      <w:r w:rsidR="00822EF2">
        <w:rPr>
          <w:szCs w:val="24"/>
          <w:lang w:val="en-US"/>
        </w:rPr>
        <w:t>Git</w:t>
      </w:r>
      <w:proofErr w:type="spellEnd"/>
      <w:r>
        <w:rPr>
          <w:szCs w:val="24"/>
        </w:rPr>
        <w:t>)</w:t>
      </w:r>
      <w:r w:rsidRPr="00072BF7">
        <w:rPr>
          <w:szCs w:val="24"/>
        </w:rPr>
        <w:t>;</w:t>
      </w:r>
    </w:p>
    <w:p w:rsidR="00072BF7" w:rsidRPr="00072BF7" w:rsidRDefault="00300CE3" w:rsidP="00072BF7">
      <w:pPr>
        <w:numPr>
          <w:ilvl w:val="0"/>
          <w:numId w:val="34"/>
        </w:numPr>
        <w:ind w:left="1066" w:hanging="357"/>
        <w:rPr>
          <w:szCs w:val="24"/>
        </w:rPr>
      </w:pPr>
      <w:r>
        <w:rPr>
          <w:szCs w:val="24"/>
        </w:rPr>
        <w:t>имеет отличную интеграцию</w:t>
      </w:r>
      <w:r w:rsidR="00072BF7">
        <w:rPr>
          <w:szCs w:val="24"/>
        </w:rPr>
        <w:t xml:space="preserve"> с инструментарием для тестирования </w:t>
      </w:r>
      <w:r w:rsidR="00072BF7">
        <w:rPr>
          <w:szCs w:val="24"/>
          <w:lang w:val="en-US"/>
        </w:rPr>
        <w:t>PHPUnit</w:t>
      </w:r>
      <w:r w:rsidR="00072BF7" w:rsidRPr="00072BF7">
        <w:rPr>
          <w:szCs w:val="24"/>
        </w:rPr>
        <w:t>.</w:t>
      </w:r>
    </w:p>
    <w:p w:rsidR="000264C1" w:rsidRPr="0063133A" w:rsidRDefault="000264C1" w:rsidP="00055DEF">
      <w:pPr>
        <w:rPr>
          <w:szCs w:val="24"/>
        </w:rPr>
      </w:pPr>
      <w:r>
        <w:rPr>
          <w:szCs w:val="24"/>
        </w:rPr>
        <w:t xml:space="preserve">Преимущества системы </w:t>
      </w:r>
      <w:r w:rsidR="0075149F">
        <w:rPr>
          <w:szCs w:val="24"/>
          <w:lang w:val="en-US"/>
        </w:rPr>
        <w:t>Jedox</w:t>
      </w:r>
      <w:r w:rsidR="0075149F" w:rsidRPr="0063133A">
        <w:rPr>
          <w:szCs w:val="24"/>
        </w:rPr>
        <w:t xml:space="preserve"> </w:t>
      </w:r>
      <w:r>
        <w:rPr>
          <w:szCs w:val="24"/>
          <w:lang w:val="en-US"/>
        </w:rPr>
        <w:t>Palo</w:t>
      </w:r>
      <w:r w:rsidR="0063133A" w:rsidRPr="0063133A">
        <w:rPr>
          <w:szCs w:val="24"/>
        </w:rPr>
        <w:t xml:space="preserve"> </w:t>
      </w:r>
      <w:r w:rsidR="009513EA">
        <w:rPr>
          <w:szCs w:val="24"/>
          <w:lang w:val="en-US"/>
        </w:rPr>
        <w:t>BI</w:t>
      </w:r>
      <w:r w:rsidR="009513EA" w:rsidRPr="009513EA">
        <w:rPr>
          <w:szCs w:val="24"/>
        </w:rPr>
        <w:t xml:space="preserve"> </w:t>
      </w:r>
      <w:r w:rsidR="0063133A">
        <w:rPr>
          <w:szCs w:val="24"/>
          <w:lang w:val="en-US"/>
        </w:rPr>
        <w:t>Suite</w:t>
      </w:r>
      <w:r w:rsidRPr="0063133A">
        <w:rPr>
          <w:szCs w:val="24"/>
        </w:rPr>
        <w:t>:</w:t>
      </w:r>
    </w:p>
    <w:p w:rsidR="009B2913" w:rsidRPr="009B2913" w:rsidRDefault="00300CE3" w:rsidP="009B2913">
      <w:pPr>
        <w:numPr>
          <w:ilvl w:val="0"/>
          <w:numId w:val="35"/>
        </w:numPr>
        <w:ind w:left="1066" w:hanging="357"/>
        <w:rPr>
          <w:szCs w:val="24"/>
        </w:rPr>
      </w:pPr>
      <w:r>
        <w:rPr>
          <w:szCs w:val="24"/>
          <w:lang w:val="en-US"/>
        </w:rPr>
        <w:t>OLAP</w:t>
      </w:r>
      <w:r w:rsidRPr="00300CE3">
        <w:rPr>
          <w:szCs w:val="24"/>
        </w:rPr>
        <w:t>-</w:t>
      </w:r>
      <w:r>
        <w:rPr>
          <w:szCs w:val="24"/>
        </w:rPr>
        <w:t xml:space="preserve">система с </w:t>
      </w:r>
      <w:r w:rsidR="009B2913">
        <w:rPr>
          <w:szCs w:val="24"/>
        </w:rPr>
        <w:t xml:space="preserve">открытым исходным кодом, </w:t>
      </w:r>
      <w:r>
        <w:rPr>
          <w:szCs w:val="24"/>
        </w:rPr>
        <w:t xml:space="preserve">позволяющая стать клиентом для любой внешней программы или системы (например, </w:t>
      </w:r>
      <w:r>
        <w:rPr>
          <w:szCs w:val="24"/>
          <w:lang w:val="en-US"/>
        </w:rPr>
        <w:t>ERP</w:t>
      </w:r>
      <w:r w:rsidR="00FE7F5A">
        <w:rPr>
          <w:szCs w:val="24"/>
        </w:rPr>
        <w:t xml:space="preserve"> </w:t>
      </w:r>
      <w:r>
        <w:rPr>
          <w:szCs w:val="24"/>
        </w:rPr>
        <w:t xml:space="preserve">или </w:t>
      </w:r>
      <w:r>
        <w:rPr>
          <w:szCs w:val="24"/>
          <w:lang w:val="en-US"/>
        </w:rPr>
        <w:t>CRM</w:t>
      </w:r>
      <w:r>
        <w:rPr>
          <w:szCs w:val="24"/>
        </w:rPr>
        <w:t>);</w:t>
      </w:r>
    </w:p>
    <w:p w:rsidR="00670735" w:rsidRPr="00670735" w:rsidRDefault="008C3389" w:rsidP="00670735">
      <w:pPr>
        <w:numPr>
          <w:ilvl w:val="0"/>
          <w:numId w:val="35"/>
        </w:numPr>
        <w:ind w:left="1066" w:hanging="357"/>
        <w:rPr>
          <w:szCs w:val="24"/>
        </w:rPr>
      </w:pPr>
      <w:r>
        <w:rPr>
          <w:szCs w:val="24"/>
        </w:rPr>
        <w:t>б</w:t>
      </w:r>
      <w:r w:rsidR="007337EF">
        <w:rPr>
          <w:szCs w:val="24"/>
        </w:rPr>
        <w:t>ыстрый</w:t>
      </w:r>
      <w:r w:rsidR="00670735">
        <w:rPr>
          <w:szCs w:val="24"/>
        </w:rPr>
        <w:t xml:space="preserve"> доступ ко всем данным, поскольку </w:t>
      </w:r>
      <w:r w:rsidR="00670735">
        <w:rPr>
          <w:szCs w:val="24"/>
          <w:lang w:val="en-US"/>
        </w:rPr>
        <w:t>Palo</w:t>
      </w:r>
      <w:r w:rsidR="00670735">
        <w:rPr>
          <w:szCs w:val="24"/>
        </w:rPr>
        <w:t xml:space="preserve"> хранит их в памяти во время выполнения;</w:t>
      </w:r>
    </w:p>
    <w:p w:rsidR="000264C1" w:rsidRDefault="008C3389" w:rsidP="000264C1">
      <w:pPr>
        <w:numPr>
          <w:ilvl w:val="0"/>
          <w:numId w:val="35"/>
        </w:numPr>
        <w:ind w:left="1066" w:hanging="357"/>
        <w:rPr>
          <w:szCs w:val="24"/>
        </w:rPr>
      </w:pPr>
      <w:r>
        <w:rPr>
          <w:szCs w:val="24"/>
        </w:rPr>
        <w:t>м</w:t>
      </w:r>
      <w:r w:rsidR="007337EF">
        <w:rPr>
          <w:szCs w:val="24"/>
        </w:rPr>
        <w:t>ножественное</w:t>
      </w:r>
      <w:r w:rsidR="004756AC">
        <w:rPr>
          <w:szCs w:val="24"/>
        </w:rPr>
        <w:t xml:space="preserve"> </w:t>
      </w:r>
      <w:r w:rsidR="007337EF">
        <w:rPr>
          <w:szCs w:val="24"/>
        </w:rPr>
        <w:t>использование</w:t>
      </w:r>
      <w:r w:rsidR="00670735">
        <w:rPr>
          <w:szCs w:val="24"/>
        </w:rPr>
        <w:t xml:space="preserve"> ХД несколькими пользователями;</w:t>
      </w:r>
    </w:p>
    <w:p w:rsidR="00670735" w:rsidRDefault="008C3389" w:rsidP="000264C1">
      <w:pPr>
        <w:numPr>
          <w:ilvl w:val="0"/>
          <w:numId w:val="35"/>
        </w:numPr>
        <w:ind w:left="1066" w:hanging="357"/>
        <w:rPr>
          <w:szCs w:val="24"/>
        </w:rPr>
      </w:pPr>
      <w:r>
        <w:rPr>
          <w:szCs w:val="24"/>
        </w:rPr>
        <w:lastRenderedPageBreak/>
        <w:t>о</w:t>
      </w:r>
      <w:r w:rsidR="00670735">
        <w:rPr>
          <w:szCs w:val="24"/>
        </w:rPr>
        <w:t xml:space="preserve">бработки </w:t>
      </w:r>
      <w:proofErr w:type="gramStart"/>
      <w:r w:rsidR="00670735">
        <w:rPr>
          <w:szCs w:val="24"/>
        </w:rPr>
        <w:t>сложных моделей</w:t>
      </w:r>
      <w:proofErr w:type="gramEnd"/>
      <w:r w:rsidR="00670735">
        <w:rPr>
          <w:szCs w:val="24"/>
        </w:rPr>
        <w:t xml:space="preserve"> данных для статистики и принятия решений;</w:t>
      </w:r>
    </w:p>
    <w:p w:rsidR="00670735" w:rsidRDefault="008C3389" w:rsidP="000264C1">
      <w:pPr>
        <w:numPr>
          <w:ilvl w:val="0"/>
          <w:numId w:val="35"/>
        </w:numPr>
        <w:ind w:left="1066" w:hanging="357"/>
        <w:rPr>
          <w:szCs w:val="24"/>
        </w:rPr>
      </w:pPr>
      <w:r>
        <w:rPr>
          <w:szCs w:val="24"/>
        </w:rPr>
        <w:t>п</w:t>
      </w:r>
      <w:r w:rsidR="00670735">
        <w:rPr>
          <w:szCs w:val="24"/>
        </w:rPr>
        <w:t>омимо многомерных запросов, данные могут быть записаны обратно в ХД и консолидиро</w:t>
      </w:r>
      <w:r w:rsidR="005B0A4A">
        <w:rPr>
          <w:szCs w:val="24"/>
        </w:rPr>
        <w:t>ваны в режиме реального времени.</w:t>
      </w:r>
    </w:p>
    <w:p w:rsidR="006D57BD" w:rsidRDefault="006D57BD" w:rsidP="00055DEF">
      <w:pPr>
        <w:rPr>
          <w:szCs w:val="24"/>
        </w:rPr>
      </w:pPr>
      <w:r>
        <w:rPr>
          <w:szCs w:val="24"/>
        </w:rPr>
        <w:t xml:space="preserve">Основными преимуществами языка серверного программирования </w:t>
      </w:r>
      <w:r>
        <w:rPr>
          <w:szCs w:val="24"/>
          <w:lang w:val="en-US"/>
        </w:rPr>
        <w:t>PHP</w:t>
      </w:r>
      <w:r>
        <w:rPr>
          <w:szCs w:val="24"/>
        </w:rPr>
        <w:t xml:space="preserve"> являются:</w:t>
      </w:r>
    </w:p>
    <w:p w:rsidR="006D57BD" w:rsidRDefault="006D57BD" w:rsidP="0069030B">
      <w:pPr>
        <w:numPr>
          <w:ilvl w:val="0"/>
          <w:numId w:val="16"/>
        </w:numPr>
        <w:ind w:left="1066" w:hanging="357"/>
        <w:rPr>
          <w:szCs w:val="24"/>
        </w:rPr>
      </w:pPr>
      <w:r>
        <w:rPr>
          <w:szCs w:val="24"/>
          <w:lang w:val="en-US"/>
        </w:rPr>
        <w:t>PHP</w:t>
      </w:r>
      <w:r w:rsidR="00FE7F5A">
        <w:rPr>
          <w:szCs w:val="24"/>
        </w:rPr>
        <w:t xml:space="preserve"> </w:t>
      </w:r>
      <w:r>
        <w:rPr>
          <w:szCs w:val="24"/>
        </w:rPr>
        <w:t>достаточно прост в изучении, но при этом обладает широким набором функций;</w:t>
      </w:r>
    </w:p>
    <w:p w:rsidR="006D57BD" w:rsidRDefault="006D57BD" w:rsidP="0069030B">
      <w:pPr>
        <w:numPr>
          <w:ilvl w:val="0"/>
          <w:numId w:val="16"/>
        </w:numPr>
        <w:ind w:left="1066" w:hanging="357"/>
        <w:rPr>
          <w:szCs w:val="24"/>
        </w:rPr>
      </w:pPr>
      <w:r>
        <w:rPr>
          <w:szCs w:val="24"/>
        </w:rPr>
        <w:t xml:space="preserve">не возникнет проблем с созданием с привязкой к определенной операционной системе или определенному </w:t>
      </w:r>
      <w:r w:rsidR="002E1138">
        <w:rPr>
          <w:szCs w:val="24"/>
          <w:lang w:val="en-US"/>
        </w:rPr>
        <w:t>W</w:t>
      </w:r>
      <w:r>
        <w:rPr>
          <w:szCs w:val="24"/>
          <w:lang w:val="en-US"/>
        </w:rPr>
        <w:t>eb</w:t>
      </w:r>
      <w:r w:rsidRPr="006D57BD">
        <w:rPr>
          <w:szCs w:val="24"/>
        </w:rPr>
        <w:t>-</w:t>
      </w:r>
      <w:r>
        <w:rPr>
          <w:szCs w:val="24"/>
        </w:rPr>
        <w:t>серверу, так как язык – кроссплатформенный;</w:t>
      </w:r>
    </w:p>
    <w:p w:rsidR="006D57BD" w:rsidRDefault="006D57BD" w:rsidP="0069030B">
      <w:pPr>
        <w:numPr>
          <w:ilvl w:val="0"/>
          <w:numId w:val="16"/>
        </w:numPr>
        <w:ind w:left="1066" w:hanging="357"/>
        <w:rPr>
          <w:szCs w:val="24"/>
        </w:rPr>
      </w:pPr>
      <w:r>
        <w:rPr>
          <w:szCs w:val="24"/>
        </w:rPr>
        <w:t xml:space="preserve">язык </w:t>
      </w:r>
      <w:r>
        <w:rPr>
          <w:szCs w:val="24"/>
          <w:lang w:val="en-US"/>
        </w:rPr>
        <w:t>PHP</w:t>
      </w:r>
      <w:r w:rsidR="008C3389">
        <w:rPr>
          <w:szCs w:val="24"/>
        </w:rPr>
        <w:t xml:space="preserve"> </w:t>
      </w:r>
      <w:r>
        <w:rPr>
          <w:szCs w:val="24"/>
        </w:rPr>
        <w:t xml:space="preserve">очень гибок, т.е. не зависит от браузера, так как программный код выполняется на стороне сервера, а результат возвращается в виде </w:t>
      </w:r>
      <w:r>
        <w:rPr>
          <w:szCs w:val="24"/>
          <w:lang w:val="en-US"/>
        </w:rPr>
        <w:t>HTML</w:t>
      </w:r>
      <w:r>
        <w:rPr>
          <w:szCs w:val="24"/>
        </w:rPr>
        <w:t>-документа;</w:t>
      </w:r>
    </w:p>
    <w:p w:rsidR="007161F7" w:rsidRDefault="007161F7" w:rsidP="0069030B">
      <w:pPr>
        <w:numPr>
          <w:ilvl w:val="0"/>
          <w:numId w:val="16"/>
        </w:numPr>
        <w:ind w:left="1066" w:hanging="357"/>
        <w:rPr>
          <w:szCs w:val="24"/>
        </w:rPr>
      </w:pPr>
      <w:r>
        <w:rPr>
          <w:szCs w:val="24"/>
        </w:rPr>
        <w:t>обладает высоким быстродействием;</w:t>
      </w:r>
    </w:p>
    <w:p w:rsidR="006D57BD" w:rsidRDefault="00294292" w:rsidP="0069030B">
      <w:pPr>
        <w:numPr>
          <w:ilvl w:val="0"/>
          <w:numId w:val="16"/>
        </w:numPr>
        <w:ind w:left="1066" w:hanging="357"/>
        <w:rPr>
          <w:szCs w:val="24"/>
        </w:rPr>
      </w:pPr>
      <w:r>
        <w:rPr>
          <w:szCs w:val="24"/>
        </w:rPr>
        <w:t xml:space="preserve">язык </w:t>
      </w:r>
      <w:r>
        <w:rPr>
          <w:szCs w:val="24"/>
          <w:lang w:val="en-US"/>
        </w:rPr>
        <w:t>PHP</w:t>
      </w:r>
      <w:r w:rsidRPr="00294292">
        <w:rPr>
          <w:szCs w:val="24"/>
        </w:rPr>
        <w:t xml:space="preserve"> – </w:t>
      </w:r>
      <w:r w:rsidR="006D57BD">
        <w:rPr>
          <w:szCs w:val="24"/>
        </w:rPr>
        <w:t>объектно-</w:t>
      </w:r>
      <w:r>
        <w:rPr>
          <w:szCs w:val="24"/>
        </w:rPr>
        <w:t>ориентированный, т.е. основными концепциями являются понятия объектов и классов;</w:t>
      </w:r>
    </w:p>
    <w:p w:rsidR="00294292" w:rsidRDefault="00294292" w:rsidP="0069030B">
      <w:pPr>
        <w:numPr>
          <w:ilvl w:val="0"/>
          <w:numId w:val="16"/>
        </w:numPr>
        <w:ind w:left="1066" w:hanging="357"/>
        <w:rPr>
          <w:szCs w:val="24"/>
        </w:rPr>
      </w:pPr>
      <w:r>
        <w:rPr>
          <w:szCs w:val="24"/>
        </w:rPr>
        <w:t>имеет огромный выбор готовых решений;</w:t>
      </w:r>
    </w:p>
    <w:p w:rsidR="005A6865" w:rsidRDefault="005A6865" w:rsidP="0069030B">
      <w:pPr>
        <w:numPr>
          <w:ilvl w:val="0"/>
          <w:numId w:val="16"/>
        </w:numPr>
        <w:ind w:left="1066" w:hanging="357"/>
        <w:rPr>
          <w:szCs w:val="24"/>
        </w:rPr>
      </w:pPr>
      <w:r>
        <w:rPr>
          <w:szCs w:val="24"/>
        </w:rPr>
        <w:t xml:space="preserve">язык предоставляет гибкие и эффективные средства </w:t>
      </w:r>
      <w:r w:rsidRPr="005A6865">
        <w:rPr>
          <w:szCs w:val="24"/>
        </w:rPr>
        <w:t>безопасности</w:t>
      </w:r>
      <w:r>
        <w:rPr>
          <w:szCs w:val="24"/>
        </w:rPr>
        <w:t>;</w:t>
      </w:r>
    </w:p>
    <w:p w:rsidR="00294292" w:rsidRDefault="00294292" w:rsidP="0069030B">
      <w:pPr>
        <w:numPr>
          <w:ilvl w:val="0"/>
          <w:numId w:val="16"/>
        </w:numPr>
        <w:ind w:left="1066" w:hanging="357"/>
        <w:rPr>
          <w:szCs w:val="24"/>
        </w:rPr>
      </w:pPr>
      <w:r>
        <w:rPr>
          <w:szCs w:val="24"/>
        </w:rPr>
        <w:t>предоставляется бесплатно</w:t>
      </w:r>
      <w:r w:rsidR="00FB6C02">
        <w:rPr>
          <w:szCs w:val="24"/>
        </w:rPr>
        <w:t xml:space="preserve"> </w:t>
      </w:r>
      <w:r w:rsidR="00762E70">
        <w:rPr>
          <w:szCs w:val="24"/>
          <w:lang w:val="en-US"/>
        </w:rPr>
        <w:t>[21</w:t>
      </w:r>
      <w:r w:rsidR="007161F7">
        <w:rPr>
          <w:szCs w:val="24"/>
          <w:lang w:val="en-US"/>
        </w:rPr>
        <w:t>]</w:t>
      </w:r>
      <w:r>
        <w:rPr>
          <w:szCs w:val="24"/>
        </w:rPr>
        <w:t>.</w:t>
      </w:r>
    </w:p>
    <w:p w:rsidR="008E42C2" w:rsidRDefault="008E42C2" w:rsidP="00055DEF">
      <w:pPr>
        <w:rPr>
          <w:szCs w:val="24"/>
        </w:rPr>
      </w:pPr>
      <w:r w:rsidRPr="00EF2A60">
        <w:rPr>
          <w:szCs w:val="24"/>
        </w:rPr>
        <w:t xml:space="preserve">Так как для данного приложения был выбран язык серверного программирования </w:t>
      </w:r>
      <w:r w:rsidRPr="00EF2A60">
        <w:rPr>
          <w:szCs w:val="24"/>
          <w:lang w:val="en-US"/>
        </w:rPr>
        <w:t>PHP</w:t>
      </w:r>
      <w:r w:rsidRPr="00EF2A60">
        <w:rPr>
          <w:szCs w:val="24"/>
        </w:rPr>
        <w:t xml:space="preserve"> версии 5</w:t>
      </w:r>
      <w:r w:rsidR="004575A1">
        <w:rPr>
          <w:szCs w:val="24"/>
        </w:rPr>
        <w:t>.6</w:t>
      </w:r>
      <w:r w:rsidRPr="00EF2A60">
        <w:rPr>
          <w:szCs w:val="24"/>
        </w:rPr>
        <w:t xml:space="preserve">, в котором есть возможность использования библиотеки функций </w:t>
      </w:r>
      <w:proofErr w:type="spellStart"/>
      <w:r w:rsidRPr="00EF2A60">
        <w:rPr>
          <w:szCs w:val="24"/>
          <w:lang w:val="en-US"/>
        </w:rPr>
        <w:t>libcurl</w:t>
      </w:r>
      <w:proofErr w:type="spellEnd"/>
      <w:r w:rsidRPr="00EF2A60">
        <w:rPr>
          <w:szCs w:val="24"/>
        </w:rPr>
        <w:t>, то мож</w:t>
      </w:r>
      <w:r>
        <w:rPr>
          <w:szCs w:val="24"/>
        </w:rPr>
        <w:t>но использовать технологию</w:t>
      </w:r>
      <w:r w:rsidR="004756AC">
        <w:rPr>
          <w:szCs w:val="24"/>
        </w:rPr>
        <w:t xml:space="preserve"> </w:t>
      </w:r>
      <w:proofErr w:type="spellStart"/>
      <w:r w:rsidRPr="00EF2A60">
        <w:rPr>
          <w:szCs w:val="24"/>
        </w:rPr>
        <w:t>многопоточности</w:t>
      </w:r>
      <w:proofErr w:type="spellEnd"/>
      <w:r w:rsidRPr="00EF2A60">
        <w:rPr>
          <w:szCs w:val="24"/>
        </w:rPr>
        <w:t xml:space="preserve"> (</w:t>
      </w:r>
      <w:r w:rsidRPr="00EF2A60">
        <w:rPr>
          <w:szCs w:val="24"/>
          <w:lang w:val="en-US"/>
        </w:rPr>
        <w:t>multi</w:t>
      </w:r>
      <w:r w:rsidRPr="00EF2A60">
        <w:rPr>
          <w:szCs w:val="24"/>
        </w:rPr>
        <w:t>_</w:t>
      </w:r>
      <w:r w:rsidRPr="00EF2A60">
        <w:rPr>
          <w:szCs w:val="24"/>
          <w:lang w:val="en-US"/>
        </w:rPr>
        <w:t>curl</w:t>
      </w:r>
      <w:r>
        <w:rPr>
          <w:szCs w:val="24"/>
        </w:rPr>
        <w:t>), а, следовательно, и многозадачность</w:t>
      </w:r>
      <w:r w:rsidR="00152B29">
        <w:rPr>
          <w:szCs w:val="24"/>
        </w:rPr>
        <w:t xml:space="preserve"> </w:t>
      </w:r>
      <w:r w:rsidR="00762E70">
        <w:rPr>
          <w:szCs w:val="24"/>
        </w:rPr>
        <w:t>[24</w:t>
      </w:r>
      <w:r w:rsidR="004B22FD" w:rsidRPr="004B22FD">
        <w:rPr>
          <w:szCs w:val="24"/>
        </w:rPr>
        <w:t>]</w:t>
      </w:r>
      <w:r w:rsidRPr="00EF2A60">
        <w:rPr>
          <w:szCs w:val="24"/>
        </w:rPr>
        <w:t xml:space="preserve">. Данная библиотека позволяет взаимодействовать со множеством различных серверов по множеству протоколов, </w:t>
      </w:r>
      <w:r>
        <w:rPr>
          <w:szCs w:val="24"/>
        </w:rPr>
        <w:t xml:space="preserve">к тому же позволяет выполнять запросы параллельно, </w:t>
      </w:r>
      <w:r w:rsidRPr="00EF2A60">
        <w:rPr>
          <w:szCs w:val="24"/>
        </w:rPr>
        <w:t>что значительно уско</w:t>
      </w:r>
      <w:r>
        <w:rPr>
          <w:szCs w:val="24"/>
        </w:rPr>
        <w:t>ряет получение данных с сайтов</w:t>
      </w:r>
      <w:r w:rsidR="00BF635F" w:rsidRPr="00BF635F">
        <w:rPr>
          <w:szCs w:val="24"/>
        </w:rPr>
        <w:t xml:space="preserve"> [</w:t>
      </w:r>
      <w:r w:rsidR="00762E70">
        <w:rPr>
          <w:szCs w:val="24"/>
        </w:rPr>
        <w:t>44</w:t>
      </w:r>
      <w:r w:rsidR="00BF635F" w:rsidRPr="00BF635F">
        <w:rPr>
          <w:szCs w:val="24"/>
        </w:rPr>
        <w:t>]</w:t>
      </w:r>
      <w:r w:rsidRPr="00EF2A60">
        <w:rPr>
          <w:szCs w:val="24"/>
        </w:rPr>
        <w:t>.</w:t>
      </w:r>
    </w:p>
    <w:p w:rsidR="008E42C2" w:rsidRDefault="008E42C2" w:rsidP="00513F51">
      <w:r>
        <w:t xml:space="preserve">Наша система содержит несколько сложных </w:t>
      </w:r>
      <w:r w:rsidRPr="00632897">
        <w:t>компонент</w:t>
      </w:r>
      <w:r>
        <w:t xml:space="preserve">, </w:t>
      </w:r>
      <w:r>
        <w:lastRenderedPageBreak/>
        <w:t>обеспечивающих гетерогенное преобразование данных в единую структуру и систематизацию данных.</w:t>
      </w:r>
    </w:p>
    <w:p w:rsidR="008E42C2" w:rsidRPr="00EF2A60" w:rsidRDefault="009C491C" w:rsidP="00513F51">
      <w:pPr>
        <w:rPr>
          <w:szCs w:val="24"/>
        </w:rPr>
      </w:pPr>
      <w:r>
        <w:rPr>
          <w:szCs w:val="24"/>
        </w:rPr>
        <w:t>Сперва нам</w:t>
      </w:r>
      <w:r w:rsidR="008E42C2" w:rsidRPr="00EF2A60">
        <w:rPr>
          <w:szCs w:val="24"/>
        </w:rPr>
        <w:t xml:space="preserve"> необходимо выяснить, какая именно информация интересует пользователя. Ему предлагается выбрать </w:t>
      </w:r>
      <w:r w:rsidR="008E42C2">
        <w:rPr>
          <w:szCs w:val="24"/>
        </w:rPr>
        <w:t xml:space="preserve">такие данные, </w:t>
      </w:r>
      <w:r w:rsidR="008E42C2" w:rsidRPr="00EF2A60">
        <w:rPr>
          <w:szCs w:val="24"/>
        </w:rPr>
        <w:t xml:space="preserve">какие он хотел бы использовать в дальнейшей работе с приложением. Если ранее он пользовался </w:t>
      </w:r>
      <w:r w:rsidR="008E42C2">
        <w:rPr>
          <w:szCs w:val="24"/>
        </w:rPr>
        <w:t>приложением</w:t>
      </w:r>
      <w:r w:rsidR="008E42C2" w:rsidRPr="00EF2A60">
        <w:rPr>
          <w:szCs w:val="24"/>
        </w:rPr>
        <w:t xml:space="preserve">, то сможет поработать и с выбранными в предыдущих сеансах данными. </w:t>
      </w:r>
      <w:r w:rsidR="008E42C2">
        <w:rPr>
          <w:szCs w:val="24"/>
        </w:rPr>
        <w:t xml:space="preserve">Можно выбрать интересующие </w:t>
      </w:r>
      <w:r w:rsidR="006310B6">
        <w:rPr>
          <w:szCs w:val="24"/>
        </w:rPr>
        <w:t xml:space="preserve">параметры: </w:t>
      </w:r>
      <w:r w:rsidR="008E42C2">
        <w:rPr>
          <w:szCs w:val="24"/>
        </w:rPr>
        <w:t xml:space="preserve">даты, города, погодные явления и </w:t>
      </w:r>
      <w:r w:rsidR="004E7600">
        <w:rPr>
          <w:szCs w:val="24"/>
        </w:rPr>
        <w:t>другие</w:t>
      </w:r>
      <w:r w:rsidR="008E42C2" w:rsidRPr="00EF2A60">
        <w:rPr>
          <w:szCs w:val="24"/>
        </w:rPr>
        <w:t>.</w:t>
      </w:r>
    </w:p>
    <w:p w:rsidR="008E42C2" w:rsidRDefault="008E42C2" w:rsidP="00513F51">
      <w:pPr>
        <w:rPr>
          <w:szCs w:val="24"/>
        </w:rPr>
      </w:pPr>
      <w:r w:rsidRPr="00EF2A60">
        <w:rPr>
          <w:szCs w:val="24"/>
        </w:rPr>
        <w:t>Далее, благодаря многопоточной передаче</w:t>
      </w:r>
      <w:r w:rsidR="004756AC">
        <w:rPr>
          <w:szCs w:val="24"/>
        </w:rPr>
        <w:t xml:space="preserve"> </w:t>
      </w:r>
      <w:r w:rsidR="009D4C04" w:rsidRPr="009D4C04">
        <w:rPr>
          <w:szCs w:val="24"/>
        </w:rPr>
        <w:t>данных</w:t>
      </w:r>
      <w:r w:rsidRPr="00EF2A60">
        <w:rPr>
          <w:szCs w:val="24"/>
        </w:rPr>
        <w:t>, происходит быстрое получение информации. Пользователь не видит самого процесса, так как он полностью автоматизирован</w:t>
      </w:r>
      <w:r w:rsidR="007B6A05">
        <w:rPr>
          <w:szCs w:val="24"/>
        </w:rPr>
        <w:t>, а видит лишь результат</w:t>
      </w:r>
      <w:r w:rsidR="001059CF">
        <w:rPr>
          <w:szCs w:val="24"/>
        </w:rPr>
        <w:t xml:space="preserve"> процесса </w:t>
      </w:r>
      <w:r w:rsidR="001059CF">
        <w:rPr>
          <w:szCs w:val="24"/>
          <w:lang w:val="en-US"/>
        </w:rPr>
        <w:t>ETL</w:t>
      </w:r>
      <w:r w:rsidRPr="00EF2A60">
        <w:rPr>
          <w:szCs w:val="24"/>
        </w:rPr>
        <w:t xml:space="preserve">. </w:t>
      </w:r>
    </w:p>
    <w:p w:rsidR="008E42C2" w:rsidRDefault="005C05A1" w:rsidP="009E097F">
      <w:pPr>
        <w:rPr>
          <w:szCs w:val="24"/>
        </w:rPr>
      </w:pPr>
      <w:r>
        <w:rPr>
          <w:szCs w:val="24"/>
        </w:rPr>
        <w:t>В результате</w:t>
      </w:r>
      <w:r w:rsidR="008E42C2">
        <w:rPr>
          <w:szCs w:val="24"/>
        </w:rPr>
        <w:t xml:space="preserve"> извлечения, данные з</w:t>
      </w:r>
      <w:r w:rsidR="008E42C2" w:rsidRPr="00EF2A60">
        <w:rPr>
          <w:szCs w:val="24"/>
        </w:rPr>
        <w:t>а короткое в</w:t>
      </w:r>
      <w:r w:rsidR="008E42C2">
        <w:rPr>
          <w:szCs w:val="24"/>
        </w:rPr>
        <w:t>ремя попадают во временный</w:t>
      </w:r>
      <w:r w:rsidR="004756AC">
        <w:rPr>
          <w:szCs w:val="24"/>
        </w:rPr>
        <w:t xml:space="preserve"> </w:t>
      </w:r>
      <w:r w:rsidR="008E42C2">
        <w:rPr>
          <w:szCs w:val="24"/>
        </w:rPr>
        <w:t>файл</w:t>
      </w:r>
      <w:r w:rsidR="008E42C2" w:rsidRPr="00EF2A60">
        <w:rPr>
          <w:szCs w:val="24"/>
        </w:rPr>
        <w:t>, где преоб</w:t>
      </w:r>
      <w:r w:rsidR="008E42C2">
        <w:rPr>
          <w:szCs w:val="24"/>
        </w:rPr>
        <w:t>разуются в необходимый формат.</w:t>
      </w:r>
      <w:r w:rsidR="004756AC">
        <w:rPr>
          <w:szCs w:val="24"/>
        </w:rPr>
        <w:t xml:space="preserve"> </w:t>
      </w:r>
      <w:r w:rsidR="008E42C2">
        <w:rPr>
          <w:szCs w:val="24"/>
        </w:rPr>
        <w:t>Затем</w:t>
      </w:r>
      <w:r w:rsidR="004756AC">
        <w:rPr>
          <w:szCs w:val="24"/>
        </w:rPr>
        <w:t xml:space="preserve"> </w:t>
      </w:r>
      <w:r w:rsidR="008E42C2">
        <w:rPr>
          <w:szCs w:val="24"/>
        </w:rPr>
        <w:t xml:space="preserve">они </w:t>
      </w:r>
      <w:r w:rsidR="008E42C2" w:rsidRPr="00EF2A60">
        <w:rPr>
          <w:szCs w:val="24"/>
        </w:rPr>
        <w:t xml:space="preserve">заполняют собой базу данных, с которой и будет работать </w:t>
      </w:r>
      <w:r w:rsidR="007B6A05">
        <w:rPr>
          <w:szCs w:val="24"/>
        </w:rPr>
        <w:t>пользователь</w:t>
      </w:r>
      <w:r w:rsidR="008C0A25">
        <w:rPr>
          <w:szCs w:val="24"/>
        </w:rPr>
        <w:t xml:space="preserve"> с помощью </w:t>
      </w:r>
      <w:r w:rsidR="008C0A25">
        <w:rPr>
          <w:szCs w:val="24"/>
          <w:lang w:val="en-US"/>
        </w:rPr>
        <w:t>W</w:t>
      </w:r>
      <w:proofErr w:type="spellStart"/>
      <w:r w:rsidR="008E42C2" w:rsidRPr="00EF2A60">
        <w:rPr>
          <w:szCs w:val="24"/>
        </w:rPr>
        <w:t>eb</w:t>
      </w:r>
      <w:proofErr w:type="spellEnd"/>
      <w:r w:rsidR="008E42C2" w:rsidRPr="00EF2A60">
        <w:rPr>
          <w:szCs w:val="24"/>
        </w:rPr>
        <w:t>-приложения.</w:t>
      </w:r>
      <w:r w:rsidR="008E42C2">
        <w:rPr>
          <w:szCs w:val="24"/>
        </w:rPr>
        <w:t xml:space="preserve"> Весь алгоритм работ</w:t>
      </w:r>
      <w:r w:rsidR="00A47904">
        <w:rPr>
          <w:szCs w:val="24"/>
        </w:rPr>
        <w:t>ы сис</w:t>
      </w:r>
      <w:r w:rsidR="008C3FCB">
        <w:rPr>
          <w:szCs w:val="24"/>
        </w:rPr>
        <w:t xml:space="preserve">темы </w:t>
      </w:r>
      <w:r w:rsidR="00A55750">
        <w:rPr>
          <w:szCs w:val="24"/>
        </w:rPr>
        <w:t xml:space="preserve">схематично </w:t>
      </w:r>
      <w:r w:rsidR="005D3BA6">
        <w:rPr>
          <w:szCs w:val="24"/>
        </w:rPr>
        <w:t>представлен на (рис. 17</w:t>
      </w:r>
      <w:r w:rsidR="00400E4B">
        <w:rPr>
          <w:szCs w:val="24"/>
        </w:rPr>
        <w:t>-</w:t>
      </w:r>
      <w:r w:rsidR="005D3BA6">
        <w:rPr>
          <w:szCs w:val="24"/>
        </w:rPr>
        <w:t>20</w:t>
      </w:r>
      <w:r w:rsidR="008E42C2">
        <w:rPr>
          <w:szCs w:val="24"/>
        </w:rPr>
        <w:t>).</w:t>
      </w:r>
      <w:r w:rsidR="004756AC">
        <w:rPr>
          <w:szCs w:val="24"/>
        </w:rPr>
        <w:t xml:space="preserve"> </w:t>
      </w:r>
      <w:r w:rsidR="008E42C2">
        <w:rPr>
          <w:szCs w:val="24"/>
        </w:rPr>
        <w:t xml:space="preserve">Рассмотрим </w:t>
      </w:r>
      <w:r w:rsidR="008E42C2" w:rsidRPr="00585EDE">
        <w:rPr>
          <w:szCs w:val="24"/>
        </w:rPr>
        <w:t xml:space="preserve">подробнее </w:t>
      </w:r>
      <w:r w:rsidR="008E42C2" w:rsidRPr="00585EDE">
        <w:rPr>
          <w:bCs/>
          <w:szCs w:val="24"/>
        </w:rPr>
        <w:t>ETL</w:t>
      </w:r>
      <w:r w:rsidR="008E42C2" w:rsidRPr="00585EDE">
        <w:rPr>
          <w:szCs w:val="24"/>
        </w:rPr>
        <w:t>-этапы</w:t>
      </w:r>
      <w:r w:rsidR="00586E8E" w:rsidRPr="00323E2A">
        <w:rPr>
          <w:szCs w:val="24"/>
        </w:rPr>
        <w:t xml:space="preserve"> [9]</w:t>
      </w:r>
      <w:r w:rsidR="008E42C2">
        <w:rPr>
          <w:szCs w:val="24"/>
        </w:rPr>
        <w:t>.</w:t>
      </w:r>
    </w:p>
    <w:p w:rsidR="00400E4B" w:rsidRPr="003375F6" w:rsidRDefault="00131EA8" w:rsidP="009E097F">
      <w:pPr>
        <w:ind w:firstLine="0"/>
        <w:jc w:val="center"/>
      </w:pPr>
      <w:r>
        <w:object w:dxaOrig="7470" w:dyaOrig="3961">
          <v:shape id="_x0000_i1027" type="#_x0000_t75" style="width:471pt;height:294pt" o:ole="">
            <v:imagedata r:id="rId23" o:title=""/>
          </v:shape>
          <o:OLEObject Type="Embed" ProgID="Visio.Drawing.15" ShapeID="_x0000_i1027" DrawAspect="Content" ObjectID="_1525248330" r:id="rId24"/>
        </w:object>
      </w:r>
      <w:r w:rsidR="00400E4B">
        <w:br/>
      </w:r>
      <w:r w:rsidR="005D3BA6">
        <w:rPr>
          <w:sz w:val="24"/>
        </w:rPr>
        <w:t>Рис. 17</w:t>
      </w:r>
      <w:r w:rsidR="00400E4B" w:rsidRPr="00400E4B">
        <w:rPr>
          <w:sz w:val="24"/>
        </w:rPr>
        <w:t xml:space="preserve">. </w:t>
      </w:r>
      <w:r w:rsidR="003375F6">
        <w:rPr>
          <w:sz w:val="24"/>
        </w:rPr>
        <w:t>Алгоритм работы системы</w:t>
      </w:r>
    </w:p>
    <w:p w:rsidR="00721598" w:rsidRDefault="006F6F9C" w:rsidP="008D5EA4">
      <w:pPr>
        <w:ind w:firstLine="0"/>
        <w:jc w:val="center"/>
        <w:rPr>
          <w:sz w:val="24"/>
        </w:rPr>
      </w:pPr>
      <w:r>
        <w:object w:dxaOrig="9901" w:dyaOrig="6586">
          <v:shape id="_x0000_i1028" type="#_x0000_t75" style="width:467.25pt;height:386.25pt" o:ole="">
            <v:imagedata r:id="rId25" o:title=""/>
          </v:shape>
          <o:OLEObject Type="Embed" ProgID="Visio.Drawing.15" ShapeID="_x0000_i1028" DrawAspect="Content" ObjectID="_1525248331" r:id="rId26"/>
        </w:object>
      </w:r>
      <w:r w:rsidR="00400E4B">
        <w:br/>
      </w:r>
      <w:r w:rsidR="005D3BA6">
        <w:rPr>
          <w:sz w:val="24"/>
        </w:rPr>
        <w:t>Рис. 18</w:t>
      </w:r>
      <w:r w:rsidR="00400E4B" w:rsidRPr="00400E4B">
        <w:rPr>
          <w:sz w:val="24"/>
        </w:rPr>
        <w:t>.</w:t>
      </w:r>
      <w:r w:rsidR="003375F6">
        <w:rPr>
          <w:sz w:val="24"/>
        </w:rPr>
        <w:t xml:space="preserve"> Описание </w:t>
      </w:r>
      <w:r w:rsidR="003375F6">
        <w:rPr>
          <w:sz w:val="24"/>
          <w:lang w:val="en-US"/>
        </w:rPr>
        <w:t>ETL</w:t>
      </w:r>
      <w:r w:rsidR="007E65E5" w:rsidRPr="00803441">
        <w:rPr>
          <w:sz w:val="24"/>
        </w:rPr>
        <w:t xml:space="preserve"> </w:t>
      </w:r>
      <w:r w:rsidR="003375F6">
        <w:rPr>
          <w:sz w:val="24"/>
        </w:rPr>
        <w:t>этапов</w:t>
      </w:r>
    </w:p>
    <w:p w:rsidR="008D5EA4" w:rsidRPr="00721598" w:rsidRDefault="008D5EA4" w:rsidP="008D5EA4">
      <w:pPr>
        <w:ind w:firstLine="0"/>
        <w:jc w:val="center"/>
        <w:rPr>
          <w:sz w:val="24"/>
        </w:rPr>
      </w:pPr>
    </w:p>
    <w:p w:rsidR="008E42C2" w:rsidRDefault="008D5EA4" w:rsidP="009E097F">
      <w:pPr>
        <w:ind w:firstLine="0"/>
        <w:jc w:val="center"/>
        <w:rPr>
          <w:sz w:val="24"/>
          <w:szCs w:val="24"/>
        </w:rPr>
      </w:pPr>
      <w:r>
        <w:object w:dxaOrig="7531" w:dyaOrig="3976">
          <v:shape id="_x0000_i1029" type="#_x0000_t75" style="width:465.75pt;height:245.25pt" o:ole="">
            <v:imagedata r:id="rId27" o:title=""/>
          </v:shape>
          <o:OLEObject Type="Embed" ProgID="Visio.Drawing.15" ShapeID="_x0000_i1029" DrawAspect="Content" ObjectID="_1525248332" r:id="rId28"/>
        </w:object>
      </w:r>
      <w:r w:rsidR="008E42C2">
        <w:br/>
      </w:r>
      <w:r w:rsidR="00400E4B">
        <w:rPr>
          <w:sz w:val="24"/>
          <w:szCs w:val="24"/>
        </w:rPr>
        <w:t xml:space="preserve">Рис. </w:t>
      </w:r>
      <w:r w:rsidR="005D3BA6">
        <w:rPr>
          <w:sz w:val="24"/>
          <w:szCs w:val="24"/>
        </w:rPr>
        <w:t>19</w:t>
      </w:r>
      <w:r w:rsidR="00400E4B">
        <w:rPr>
          <w:sz w:val="24"/>
          <w:szCs w:val="24"/>
        </w:rPr>
        <w:t xml:space="preserve">. </w:t>
      </w:r>
      <w:r w:rsidR="003375F6">
        <w:rPr>
          <w:sz w:val="24"/>
          <w:szCs w:val="24"/>
        </w:rPr>
        <w:t>Использование БД для прогнозирования</w:t>
      </w:r>
    </w:p>
    <w:p w:rsidR="004B605D" w:rsidRPr="003375F6" w:rsidRDefault="001709E8" w:rsidP="009E097F">
      <w:pPr>
        <w:ind w:firstLine="0"/>
        <w:jc w:val="center"/>
      </w:pPr>
      <w:r>
        <w:object w:dxaOrig="8611" w:dyaOrig="3436">
          <v:shape id="_x0000_i1030" type="#_x0000_t75" style="width:472.5pt;height:189pt" o:ole="">
            <v:imagedata r:id="rId29" o:title=""/>
          </v:shape>
          <o:OLEObject Type="Embed" ProgID="Visio.Drawing.15" ShapeID="_x0000_i1030" DrawAspect="Content" ObjectID="_1525248333" r:id="rId30"/>
        </w:object>
      </w:r>
      <w:r w:rsidR="004B605D" w:rsidRPr="00FB6C02">
        <w:rPr>
          <w:sz w:val="24"/>
        </w:rPr>
        <w:t>Рис.</w:t>
      </w:r>
      <w:r w:rsidR="005D3BA6">
        <w:rPr>
          <w:sz w:val="24"/>
        </w:rPr>
        <w:t xml:space="preserve"> 20</w:t>
      </w:r>
      <w:r w:rsidR="00DC6EC9">
        <w:rPr>
          <w:sz w:val="24"/>
        </w:rPr>
        <w:t>.</w:t>
      </w:r>
      <w:r w:rsidR="004B605D" w:rsidRPr="00FB6C02">
        <w:rPr>
          <w:sz w:val="24"/>
        </w:rPr>
        <w:t xml:space="preserve"> Использование многомерного статистического анализа</w:t>
      </w:r>
    </w:p>
    <w:p w:rsidR="008E42C2" w:rsidRDefault="00722627" w:rsidP="001B3783">
      <w:pPr>
        <w:pStyle w:val="2"/>
      </w:pPr>
      <w:bookmarkStart w:id="50" w:name="_Toc451506281"/>
      <w:r>
        <w:t>5</w:t>
      </w:r>
      <w:r w:rsidR="008E42C2">
        <w:t>.2.</w:t>
      </w:r>
      <w:r w:rsidR="006B38C4">
        <w:t xml:space="preserve"> </w:t>
      </w:r>
      <w:r w:rsidR="008E42C2" w:rsidRPr="00E35DED">
        <w:t xml:space="preserve">Извлечение </w:t>
      </w:r>
      <w:r w:rsidR="008E42C2" w:rsidRPr="001B3783">
        <w:t>данных</w:t>
      </w:r>
      <w:r w:rsidR="008E42C2" w:rsidRPr="00E35DED">
        <w:t xml:space="preserve"> из </w:t>
      </w:r>
      <w:r w:rsidR="008E42C2">
        <w:t>гетерогенных</w:t>
      </w:r>
      <w:r w:rsidR="008E42C2" w:rsidRPr="00E35DED">
        <w:t xml:space="preserve"> источников</w:t>
      </w:r>
      <w:bookmarkEnd w:id="50"/>
    </w:p>
    <w:p w:rsidR="008E42C2" w:rsidRDefault="008E42C2" w:rsidP="00513F51">
      <w:pPr>
        <w:rPr>
          <w:szCs w:val="24"/>
        </w:rPr>
      </w:pPr>
      <w:r w:rsidRPr="008B09FC">
        <w:rPr>
          <w:i/>
          <w:szCs w:val="24"/>
        </w:rPr>
        <w:t>Этап 1</w:t>
      </w:r>
      <w:r>
        <w:rPr>
          <w:szCs w:val="24"/>
        </w:rPr>
        <w:t xml:space="preserve">. </w:t>
      </w:r>
      <w:r w:rsidRPr="00E01E49">
        <w:rPr>
          <w:szCs w:val="24"/>
        </w:rPr>
        <w:t>После того, как пользователь успешно авторизовался</w:t>
      </w:r>
      <w:r w:rsidR="00530D97">
        <w:rPr>
          <w:szCs w:val="24"/>
        </w:rPr>
        <w:t>,</w:t>
      </w:r>
      <w:r w:rsidR="004756AC">
        <w:rPr>
          <w:szCs w:val="24"/>
        </w:rPr>
        <w:t xml:space="preserve"> </w:t>
      </w:r>
      <w:r w:rsidR="00530D97">
        <w:rPr>
          <w:szCs w:val="24"/>
        </w:rPr>
        <w:t xml:space="preserve">осуществляется автоматический переход </w:t>
      </w:r>
      <w:r>
        <w:rPr>
          <w:szCs w:val="24"/>
        </w:rPr>
        <w:t>на главную страницу приложения</w:t>
      </w:r>
      <w:r w:rsidR="00530D97">
        <w:rPr>
          <w:szCs w:val="24"/>
        </w:rPr>
        <w:t>. Е</w:t>
      </w:r>
      <w:r w:rsidRPr="00E01E49">
        <w:rPr>
          <w:szCs w:val="24"/>
        </w:rPr>
        <w:t>му предлагается</w:t>
      </w:r>
      <w:r>
        <w:rPr>
          <w:szCs w:val="24"/>
        </w:rPr>
        <w:t xml:space="preserve"> выбор: либо занести необходимую информацию в БД, что может быть выпо</w:t>
      </w:r>
      <w:r w:rsidR="00510A02">
        <w:rPr>
          <w:szCs w:val="24"/>
        </w:rPr>
        <w:t>лнено вручную или автоматически,</w:t>
      </w:r>
      <w:r>
        <w:rPr>
          <w:szCs w:val="24"/>
        </w:rPr>
        <w:t xml:space="preserve"> либо перейти к управлению данными, хранящимися в БД. Рассмотрим вариант автоматического заполнения БД посредством извлечения информации из гетерогенных ист</w:t>
      </w:r>
      <w:r w:rsidR="005A4D3A">
        <w:rPr>
          <w:szCs w:val="24"/>
        </w:rPr>
        <w:t xml:space="preserve">очников, которыми являются </w:t>
      </w:r>
      <w:r>
        <w:rPr>
          <w:szCs w:val="24"/>
        </w:rPr>
        <w:t>два сайта, представленные выше.</w:t>
      </w:r>
    </w:p>
    <w:p w:rsidR="008E42C2" w:rsidRDefault="008E42C2" w:rsidP="00513F51">
      <w:pPr>
        <w:rPr>
          <w:szCs w:val="24"/>
        </w:rPr>
      </w:pPr>
      <w:r w:rsidRPr="00EF2A60">
        <w:rPr>
          <w:szCs w:val="24"/>
        </w:rPr>
        <w:t xml:space="preserve">Поскольку выбранные нами источники имеют свои системы выгрузки данных, </w:t>
      </w:r>
      <w:r>
        <w:rPr>
          <w:szCs w:val="24"/>
        </w:rPr>
        <w:t>то воспользуемся ими. Эти</w:t>
      </w:r>
      <w:r w:rsidRPr="00EF2A60">
        <w:rPr>
          <w:szCs w:val="24"/>
        </w:rPr>
        <w:t xml:space="preserve"> систем</w:t>
      </w:r>
      <w:r>
        <w:rPr>
          <w:szCs w:val="24"/>
        </w:rPr>
        <w:t>ы даю</w:t>
      </w:r>
      <w:r w:rsidRPr="00EF2A60">
        <w:rPr>
          <w:szCs w:val="24"/>
        </w:rPr>
        <w:t>т нам доступ ко всей</w:t>
      </w:r>
      <w:r>
        <w:rPr>
          <w:szCs w:val="24"/>
        </w:rPr>
        <w:t xml:space="preserve"> информации, хранящейся на сайтах</w:t>
      </w:r>
      <w:r w:rsidRPr="00EF2A60">
        <w:rPr>
          <w:szCs w:val="24"/>
        </w:rPr>
        <w:t xml:space="preserve"> в свободном доступе. С одной стороны, это упрощает программную часть, поскольку нам не требуется создавать сис</w:t>
      </w:r>
      <w:r>
        <w:rPr>
          <w:szCs w:val="24"/>
        </w:rPr>
        <w:t>тему выгрузки самостоятельно,</w:t>
      </w:r>
      <w:r w:rsidRPr="00EF2A60">
        <w:rPr>
          <w:szCs w:val="24"/>
        </w:rPr>
        <w:t xml:space="preserve"> с другой стороны, у нас нет выбора</w:t>
      </w:r>
      <w:r w:rsidR="004E7600">
        <w:rPr>
          <w:szCs w:val="24"/>
        </w:rPr>
        <w:t>,</w:t>
      </w:r>
      <w:r w:rsidRPr="00EF2A60">
        <w:rPr>
          <w:szCs w:val="24"/>
        </w:rPr>
        <w:t xml:space="preserve"> и мы можем только подстроиться под предложенную форму. </w:t>
      </w:r>
    </w:p>
    <w:p w:rsidR="008E42C2" w:rsidRDefault="008E42C2" w:rsidP="00513F51">
      <w:pPr>
        <w:rPr>
          <w:szCs w:val="24"/>
        </w:rPr>
      </w:pPr>
      <w:r>
        <w:rPr>
          <w:szCs w:val="24"/>
        </w:rPr>
        <w:t xml:space="preserve">Извлечение начинается с русского сайта, так как в нем хранится необходимая информация, и она же является входной для американского сайта. Пользователь вводит интересующие его параметры: время, дата, город, регион. Так как мы не можем получить данные с русского сайта напрямую, мы воспользуемся библиотекой </w:t>
      </w:r>
      <w:proofErr w:type="spellStart"/>
      <w:r>
        <w:rPr>
          <w:szCs w:val="24"/>
          <w:lang w:val="en-US"/>
        </w:rPr>
        <w:t>libcurl</w:t>
      </w:r>
      <w:proofErr w:type="spellEnd"/>
      <w:r>
        <w:rPr>
          <w:szCs w:val="24"/>
        </w:rPr>
        <w:t xml:space="preserve">, которая позволит послать необходимый </w:t>
      </w:r>
      <w:r>
        <w:rPr>
          <w:szCs w:val="24"/>
        </w:rPr>
        <w:lastRenderedPageBreak/>
        <w:t xml:space="preserve">запрос. Сначала нужно инициализировать сеанс </w:t>
      </w:r>
      <w:r>
        <w:rPr>
          <w:szCs w:val="24"/>
          <w:lang w:val="en-US"/>
        </w:rPr>
        <w:t>Curl</w:t>
      </w:r>
      <w:r w:rsidRPr="004A4427">
        <w:rPr>
          <w:szCs w:val="24"/>
        </w:rPr>
        <w:t xml:space="preserve">: </w:t>
      </w:r>
      <w:r w:rsidRPr="009E602C">
        <w:rPr>
          <w:i/>
          <w:szCs w:val="24"/>
        </w:rPr>
        <w:t>$</w:t>
      </w:r>
      <w:r w:rsidRPr="009E602C">
        <w:rPr>
          <w:i/>
          <w:szCs w:val="24"/>
          <w:lang w:val="en-US"/>
        </w:rPr>
        <w:t>curl</w:t>
      </w:r>
      <w:r w:rsidRPr="009E602C">
        <w:rPr>
          <w:i/>
          <w:szCs w:val="24"/>
        </w:rPr>
        <w:t xml:space="preserve"> = </w:t>
      </w:r>
      <w:r w:rsidRPr="009E602C">
        <w:rPr>
          <w:i/>
          <w:szCs w:val="24"/>
          <w:lang w:val="en-US"/>
        </w:rPr>
        <w:t>curl</w:t>
      </w:r>
      <w:r w:rsidRPr="009E602C">
        <w:rPr>
          <w:i/>
          <w:szCs w:val="24"/>
        </w:rPr>
        <w:t>_</w:t>
      </w:r>
      <w:proofErr w:type="spellStart"/>
      <w:proofErr w:type="gramStart"/>
      <w:r w:rsidRPr="009E602C">
        <w:rPr>
          <w:i/>
          <w:szCs w:val="24"/>
          <w:lang w:val="en-US"/>
        </w:rPr>
        <w:t>init</w:t>
      </w:r>
      <w:proofErr w:type="spellEnd"/>
      <w:r w:rsidRPr="009E602C">
        <w:rPr>
          <w:i/>
          <w:szCs w:val="24"/>
        </w:rPr>
        <w:t>(</w:t>
      </w:r>
      <w:proofErr w:type="gramEnd"/>
      <w:r w:rsidRPr="009E602C">
        <w:rPr>
          <w:i/>
          <w:szCs w:val="24"/>
        </w:rPr>
        <w:t>)</w:t>
      </w:r>
      <w:r w:rsidRPr="004A4427">
        <w:rPr>
          <w:szCs w:val="24"/>
        </w:rPr>
        <w:t xml:space="preserve">, </w:t>
      </w:r>
      <w:r>
        <w:rPr>
          <w:szCs w:val="24"/>
        </w:rPr>
        <w:t>после этого нужно указать опции для сеанса:</w:t>
      </w:r>
      <w:r w:rsidR="004756AC">
        <w:rPr>
          <w:szCs w:val="24"/>
        </w:rPr>
        <w:t xml:space="preserve"> </w:t>
      </w:r>
      <w:proofErr w:type="spellStart"/>
      <w:r w:rsidRPr="009E602C">
        <w:rPr>
          <w:i/>
          <w:szCs w:val="24"/>
        </w:rPr>
        <w:t>curl_setopt</w:t>
      </w:r>
      <w:proofErr w:type="spellEnd"/>
      <w:r w:rsidRPr="009E602C">
        <w:rPr>
          <w:i/>
          <w:szCs w:val="24"/>
        </w:rPr>
        <w:t>($</w:t>
      </w:r>
      <w:proofErr w:type="spellStart"/>
      <w:r w:rsidRPr="009E602C">
        <w:rPr>
          <w:i/>
          <w:szCs w:val="24"/>
        </w:rPr>
        <w:t>curl</w:t>
      </w:r>
      <w:proofErr w:type="spellEnd"/>
      <w:r w:rsidRPr="009E602C">
        <w:rPr>
          <w:i/>
          <w:szCs w:val="24"/>
        </w:rPr>
        <w:t>,$</w:t>
      </w:r>
      <w:r w:rsidRPr="009E602C">
        <w:rPr>
          <w:i/>
          <w:szCs w:val="24"/>
          <w:lang w:val="en-US"/>
        </w:rPr>
        <w:t>opt</w:t>
      </w:r>
      <w:r w:rsidR="00632897" w:rsidRPr="009E602C">
        <w:rPr>
          <w:i/>
          <w:szCs w:val="24"/>
        </w:rPr>
        <w:t>)</w:t>
      </w:r>
      <w:r w:rsidR="00632897">
        <w:rPr>
          <w:szCs w:val="24"/>
        </w:rPr>
        <w:t>; адрес –</w:t>
      </w:r>
      <w:r w:rsidR="004A4EF7" w:rsidRPr="004A4EF7">
        <w:rPr>
          <w:szCs w:val="24"/>
        </w:rPr>
        <w:t xml:space="preserve"> </w:t>
      </w:r>
      <w:r w:rsidRPr="009E602C">
        <w:rPr>
          <w:i/>
          <w:szCs w:val="24"/>
        </w:rPr>
        <w:t>URL</w:t>
      </w:r>
      <w:r w:rsidRPr="004A4427">
        <w:rPr>
          <w:szCs w:val="24"/>
        </w:rPr>
        <w:t>,</w:t>
      </w:r>
      <w:r w:rsidR="00632897">
        <w:rPr>
          <w:szCs w:val="24"/>
        </w:rPr>
        <w:t xml:space="preserve"> возвращать результат –</w:t>
      </w:r>
      <w:r w:rsidRPr="009E602C">
        <w:rPr>
          <w:i/>
          <w:szCs w:val="24"/>
        </w:rPr>
        <w:t>RETURNTRANSFER</w:t>
      </w:r>
      <w:r w:rsidR="00632897">
        <w:rPr>
          <w:szCs w:val="24"/>
        </w:rPr>
        <w:t>, метод –</w:t>
      </w:r>
      <w:r w:rsidR="008C3389">
        <w:rPr>
          <w:szCs w:val="24"/>
        </w:rPr>
        <w:t xml:space="preserve"> </w:t>
      </w:r>
      <w:r w:rsidRPr="009E602C">
        <w:rPr>
          <w:i/>
          <w:szCs w:val="24"/>
        </w:rPr>
        <w:t>POST</w:t>
      </w:r>
      <w:r>
        <w:rPr>
          <w:szCs w:val="24"/>
        </w:rPr>
        <w:t>, параме</w:t>
      </w:r>
      <w:r w:rsidR="00632897">
        <w:rPr>
          <w:szCs w:val="24"/>
        </w:rPr>
        <w:t>тры, которые ввел пользователь –</w:t>
      </w:r>
      <w:r w:rsidRPr="009E602C">
        <w:rPr>
          <w:i/>
          <w:szCs w:val="24"/>
        </w:rPr>
        <w:t>POSTFIELDS</w:t>
      </w:r>
      <w:r>
        <w:rPr>
          <w:szCs w:val="24"/>
        </w:rPr>
        <w:t xml:space="preserve">. Затем начинается извлечение информации с помощью выполнения следующего кода: </w:t>
      </w:r>
      <w:proofErr w:type="spellStart"/>
      <w:r w:rsidRPr="009E602C">
        <w:rPr>
          <w:i/>
          <w:szCs w:val="24"/>
        </w:rPr>
        <w:t>curl_exec</w:t>
      </w:r>
      <w:proofErr w:type="spellEnd"/>
      <w:r w:rsidRPr="009E602C">
        <w:rPr>
          <w:i/>
          <w:szCs w:val="24"/>
        </w:rPr>
        <w:t>($</w:t>
      </w:r>
      <w:proofErr w:type="spellStart"/>
      <w:r w:rsidRPr="009E602C">
        <w:rPr>
          <w:i/>
          <w:szCs w:val="24"/>
        </w:rPr>
        <w:t>curl</w:t>
      </w:r>
      <w:proofErr w:type="spellEnd"/>
      <w:r w:rsidRPr="009E602C">
        <w:rPr>
          <w:i/>
          <w:szCs w:val="24"/>
        </w:rPr>
        <w:t>)</w:t>
      </w:r>
      <w:r>
        <w:rPr>
          <w:szCs w:val="24"/>
        </w:rPr>
        <w:t>. В итоге, извлеченные данные будут храниться в файле в формате</w:t>
      </w:r>
      <w:r w:rsidR="004A4EF7" w:rsidRPr="004A4EF7">
        <w:rPr>
          <w:szCs w:val="24"/>
        </w:rPr>
        <w:t xml:space="preserve"> </w:t>
      </w:r>
      <w:r w:rsidRPr="004729D4">
        <w:rPr>
          <w:szCs w:val="24"/>
          <w:lang w:val="en-US"/>
        </w:rPr>
        <w:t>CSV</w:t>
      </w:r>
      <w:r w:rsidRPr="004729D4">
        <w:rPr>
          <w:szCs w:val="24"/>
        </w:rPr>
        <w:t xml:space="preserve"> (</w:t>
      </w:r>
      <w:proofErr w:type="spellStart"/>
      <w:r w:rsidRPr="004729D4">
        <w:rPr>
          <w:i/>
          <w:iCs/>
          <w:szCs w:val="24"/>
        </w:rPr>
        <w:t>Comma-Separated</w:t>
      </w:r>
      <w:proofErr w:type="spellEnd"/>
      <w:r w:rsidR="004756AC">
        <w:rPr>
          <w:i/>
          <w:iCs/>
          <w:szCs w:val="24"/>
        </w:rPr>
        <w:t xml:space="preserve"> </w:t>
      </w:r>
      <w:proofErr w:type="spellStart"/>
      <w:r w:rsidRPr="004729D4">
        <w:rPr>
          <w:i/>
          <w:iCs/>
          <w:szCs w:val="24"/>
        </w:rPr>
        <w:t>Values</w:t>
      </w:r>
      <w:proofErr w:type="spellEnd"/>
      <w:r w:rsidR="00770285">
        <w:rPr>
          <w:i/>
          <w:iCs/>
          <w:szCs w:val="24"/>
        </w:rPr>
        <w:t xml:space="preserve"> – </w:t>
      </w:r>
      <w:r w:rsidR="00770285">
        <w:rPr>
          <w:iCs/>
          <w:szCs w:val="24"/>
        </w:rPr>
        <w:t>значения,</w:t>
      </w:r>
      <w:r w:rsidR="008B1B80">
        <w:rPr>
          <w:iCs/>
          <w:szCs w:val="24"/>
        </w:rPr>
        <w:t xml:space="preserve"> разделенные запятыми</w:t>
      </w:r>
      <w:r w:rsidRPr="004729D4">
        <w:rPr>
          <w:szCs w:val="24"/>
        </w:rPr>
        <w:t>)</w:t>
      </w:r>
      <w:r>
        <w:rPr>
          <w:szCs w:val="24"/>
        </w:rPr>
        <w:t xml:space="preserve">, так как выгрузка с русского сайта позволяет получить такой формат файла, который будет удобен для последующего анализа. Сохраним полученную информацию во временный файл </w:t>
      </w:r>
      <w:r w:rsidRPr="009E602C">
        <w:rPr>
          <w:i/>
          <w:szCs w:val="24"/>
        </w:rPr>
        <w:t>$</w:t>
      </w:r>
      <w:proofErr w:type="spellStart"/>
      <w:r w:rsidRPr="009E602C">
        <w:rPr>
          <w:i/>
          <w:szCs w:val="24"/>
        </w:rPr>
        <w:t>out</w:t>
      </w:r>
      <w:proofErr w:type="spellEnd"/>
      <w:r w:rsidRPr="009E602C">
        <w:rPr>
          <w:i/>
          <w:szCs w:val="24"/>
        </w:rPr>
        <w:t>_</w:t>
      </w:r>
      <w:r w:rsidRPr="009E602C">
        <w:rPr>
          <w:i/>
          <w:szCs w:val="24"/>
          <w:lang w:val="en-US"/>
        </w:rPr>
        <w:t>csv</w:t>
      </w:r>
      <w:r w:rsidR="004756AC">
        <w:rPr>
          <w:i/>
          <w:szCs w:val="24"/>
        </w:rPr>
        <w:t xml:space="preserve"> </w:t>
      </w:r>
      <w:r>
        <w:rPr>
          <w:szCs w:val="24"/>
        </w:rPr>
        <w:t>и завершим сеанс с</w:t>
      </w:r>
      <w:r w:rsidRPr="001A2A26">
        <w:rPr>
          <w:szCs w:val="24"/>
        </w:rPr>
        <w:t xml:space="preserve"> освобождение</w:t>
      </w:r>
      <w:r>
        <w:rPr>
          <w:szCs w:val="24"/>
        </w:rPr>
        <w:t>м</w:t>
      </w:r>
      <w:r w:rsidRPr="001A2A26">
        <w:rPr>
          <w:szCs w:val="24"/>
        </w:rPr>
        <w:t xml:space="preserve"> ресурсов</w:t>
      </w:r>
      <w:r w:rsidR="004756AC">
        <w:rPr>
          <w:szCs w:val="24"/>
        </w:rPr>
        <w:t xml:space="preserve"> </w:t>
      </w:r>
      <w:proofErr w:type="spellStart"/>
      <w:r w:rsidRPr="009E602C">
        <w:rPr>
          <w:i/>
          <w:szCs w:val="24"/>
        </w:rPr>
        <w:t>curl_close</w:t>
      </w:r>
      <w:proofErr w:type="spellEnd"/>
      <w:r w:rsidRPr="009E602C">
        <w:rPr>
          <w:i/>
          <w:szCs w:val="24"/>
        </w:rPr>
        <w:t>($</w:t>
      </w:r>
      <w:proofErr w:type="spellStart"/>
      <w:r w:rsidRPr="009E602C">
        <w:rPr>
          <w:i/>
          <w:szCs w:val="24"/>
        </w:rPr>
        <w:t>curl</w:t>
      </w:r>
      <w:proofErr w:type="spellEnd"/>
      <w:r w:rsidRPr="009E602C">
        <w:rPr>
          <w:i/>
          <w:szCs w:val="24"/>
        </w:rPr>
        <w:t>)</w:t>
      </w:r>
      <w:r>
        <w:rPr>
          <w:szCs w:val="24"/>
        </w:rPr>
        <w:t>.</w:t>
      </w:r>
    </w:p>
    <w:p w:rsidR="008E42C2" w:rsidRPr="002B16F2" w:rsidRDefault="005A4D3A" w:rsidP="00715259">
      <w:pPr>
        <w:rPr>
          <w:szCs w:val="24"/>
        </w:rPr>
      </w:pPr>
      <w:r>
        <w:rPr>
          <w:szCs w:val="24"/>
        </w:rPr>
        <w:t>Для извлечения</w:t>
      </w:r>
      <w:r w:rsidR="008E42C2">
        <w:rPr>
          <w:szCs w:val="24"/>
        </w:rPr>
        <w:t xml:space="preserve"> данных с американского сайта нам потребуется агрегированная информация с русского сайта (подробнее в этапе 2), а точнее параметр времени, то есть мы будем выбирать время по условию наличия параметра «явление». Для этого мы</w:t>
      </w:r>
      <w:r w:rsidR="008E42C2" w:rsidRPr="00716B08">
        <w:rPr>
          <w:szCs w:val="24"/>
        </w:rPr>
        <w:t xml:space="preserve"> воспользуемся массивом </w:t>
      </w:r>
      <w:r w:rsidR="008E42C2" w:rsidRPr="009E602C">
        <w:rPr>
          <w:i/>
          <w:szCs w:val="24"/>
        </w:rPr>
        <w:t>$</w:t>
      </w:r>
      <w:r w:rsidR="008E42C2" w:rsidRPr="009E602C">
        <w:rPr>
          <w:i/>
          <w:szCs w:val="24"/>
          <w:lang w:val="en-US"/>
        </w:rPr>
        <w:t>new</w:t>
      </w:r>
      <w:r w:rsidR="008E42C2" w:rsidRPr="009E602C">
        <w:rPr>
          <w:i/>
          <w:szCs w:val="24"/>
        </w:rPr>
        <w:t>_</w:t>
      </w:r>
      <w:proofErr w:type="spellStart"/>
      <w:r w:rsidR="008E42C2" w:rsidRPr="009E602C">
        <w:rPr>
          <w:i/>
          <w:szCs w:val="24"/>
        </w:rPr>
        <w:t>sel_values</w:t>
      </w:r>
      <w:proofErr w:type="spellEnd"/>
      <w:r w:rsidR="008E42C2" w:rsidRPr="009E602C">
        <w:rPr>
          <w:i/>
          <w:szCs w:val="24"/>
        </w:rPr>
        <w:t>[$</w:t>
      </w:r>
      <w:proofErr w:type="spellStart"/>
      <w:r w:rsidR="008E42C2" w:rsidRPr="009E602C">
        <w:rPr>
          <w:i/>
          <w:szCs w:val="24"/>
          <w:lang w:val="en-US"/>
        </w:rPr>
        <w:t>i</w:t>
      </w:r>
      <w:proofErr w:type="spellEnd"/>
      <w:r w:rsidR="008E42C2" w:rsidRPr="009E602C">
        <w:rPr>
          <w:i/>
          <w:szCs w:val="24"/>
        </w:rPr>
        <w:t>][$j]</w:t>
      </w:r>
      <w:r w:rsidR="008E42C2">
        <w:rPr>
          <w:szCs w:val="24"/>
        </w:rPr>
        <w:t xml:space="preserve">, полученным на этапе агрегирования (этап 2) и выберем в нем только </w:t>
      </w:r>
      <w:r w:rsidR="00B97B8D">
        <w:rPr>
          <w:szCs w:val="24"/>
        </w:rPr>
        <w:t xml:space="preserve">те </w:t>
      </w:r>
      <w:r w:rsidR="008E42C2">
        <w:rPr>
          <w:szCs w:val="24"/>
        </w:rPr>
        <w:t xml:space="preserve">временные интервалы, </w:t>
      </w:r>
      <w:r w:rsidR="00B97B8D">
        <w:rPr>
          <w:szCs w:val="24"/>
        </w:rPr>
        <w:t xml:space="preserve">которые </w:t>
      </w:r>
      <w:r w:rsidR="008E42C2">
        <w:rPr>
          <w:szCs w:val="24"/>
        </w:rPr>
        <w:t>интересую</w:t>
      </w:r>
      <w:r w:rsidR="00B97B8D">
        <w:rPr>
          <w:szCs w:val="24"/>
        </w:rPr>
        <w:t>т</w:t>
      </w:r>
      <w:r w:rsidR="008E42C2">
        <w:rPr>
          <w:szCs w:val="24"/>
        </w:rPr>
        <w:t xml:space="preserve"> пользователя</w:t>
      </w:r>
      <w:r w:rsidR="00B97B8D">
        <w:rPr>
          <w:szCs w:val="24"/>
        </w:rPr>
        <w:t>.</w:t>
      </w:r>
      <w:r w:rsidR="004756AC">
        <w:rPr>
          <w:szCs w:val="24"/>
        </w:rPr>
        <w:t xml:space="preserve"> </w:t>
      </w:r>
      <w:r w:rsidR="00B97B8D">
        <w:rPr>
          <w:szCs w:val="24"/>
        </w:rPr>
        <w:t>П</w:t>
      </w:r>
      <w:r w:rsidR="008E42C2">
        <w:rPr>
          <w:szCs w:val="24"/>
        </w:rPr>
        <w:t xml:space="preserve">осле чего скопируем их в ассоциативный массив </w:t>
      </w:r>
      <w:r w:rsidR="008E42C2" w:rsidRPr="009E602C">
        <w:rPr>
          <w:i/>
          <w:szCs w:val="24"/>
        </w:rPr>
        <w:t>$</w:t>
      </w:r>
      <w:proofErr w:type="spellStart"/>
      <w:r w:rsidR="008E42C2" w:rsidRPr="009E602C">
        <w:rPr>
          <w:i/>
          <w:szCs w:val="24"/>
          <w:lang w:val="en-US"/>
        </w:rPr>
        <w:t>arg</w:t>
      </w:r>
      <w:proofErr w:type="spellEnd"/>
      <w:r w:rsidR="008E42C2" w:rsidRPr="009E602C">
        <w:rPr>
          <w:i/>
          <w:szCs w:val="24"/>
        </w:rPr>
        <w:t>_</w:t>
      </w:r>
      <w:r w:rsidR="008E42C2" w:rsidRPr="009E602C">
        <w:rPr>
          <w:i/>
          <w:szCs w:val="24"/>
          <w:lang w:val="en-US"/>
        </w:rPr>
        <w:t>times</w:t>
      </w:r>
      <w:r w:rsidR="008E42C2" w:rsidRPr="009E602C">
        <w:rPr>
          <w:i/>
          <w:szCs w:val="24"/>
        </w:rPr>
        <w:t>[$</w:t>
      </w:r>
      <w:r w:rsidR="008E42C2" w:rsidRPr="009E602C">
        <w:rPr>
          <w:i/>
          <w:szCs w:val="24"/>
          <w:lang w:val="en-US"/>
        </w:rPr>
        <w:t>k</w:t>
      </w:r>
      <w:r w:rsidR="008E42C2" w:rsidRPr="009E602C">
        <w:rPr>
          <w:i/>
          <w:szCs w:val="24"/>
        </w:rPr>
        <w:t>][$l]</w:t>
      </w:r>
      <w:r w:rsidR="008E42C2" w:rsidRPr="00C029F1">
        <w:rPr>
          <w:szCs w:val="24"/>
        </w:rPr>
        <w:t xml:space="preserve">, </w:t>
      </w:r>
      <w:r w:rsidR="008E42C2">
        <w:rPr>
          <w:szCs w:val="24"/>
        </w:rPr>
        <w:t xml:space="preserve">хранящий информацию о днях и соответствующие им периоды времени. После этого, мы создадим массив ссылок-запросов следующего вида: </w:t>
      </w:r>
      <w:r w:rsidR="008E42C2" w:rsidRPr="009E602C">
        <w:rPr>
          <w:i/>
          <w:szCs w:val="24"/>
        </w:rPr>
        <w:t>$</w:t>
      </w:r>
      <w:r w:rsidR="008E42C2" w:rsidRPr="009E602C">
        <w:rPr>
          <w:i/>
          <w:szCs w:val="24"/>
          <w:lang w:val="en-US"/>
        </w:rPr>
        <w:t>ref</w:t>
      </w:r>
      <w:r w:rsidR="008E42C2" w:rsidRPr="009E602C">
        <w:rPr>
          <w:i/>
          <w:szCs w:val="24"/>
        </w:rPr>
        <w:t>_</w:t>
      </w:r>
      <w:proofErr w:type="spellStart"/>
      <w:r w:rsidR="008E42C2" w:rsidRPr="009E602C">
        <w:rPr>
          <w:i/>
          <w:szCs w:val="24"/>
          <w:lang w:val="en-US"/>
        </w:rPr>
        <w:t>req</w:t>
      </w:r>
      <w:proofErr w:type="spellEnd"/>
      <w:r w:rsidR="008E42C2" w:rsidRPr="009E602C">
        <w:rPr>
          <w:i/>
          <w:szCs w:val="24"/>
        </w:rPr>
        <w:t>=Array('http://weather.uwyo.edu/cgi-bin/</w:t>
      </w:r>
      <w:proofErr w:type="gramStart"/>
      <w:r w:rsidR="008E42C2" w:rsidRPr="009E602C">
        <w:rPr>
          <w:i/>
          <w:szCs w:val="24"/>
        </w:rPr>
        <w:t>sounding?region</w:t>
      </w:r>
      <w:proofErr w:type="gramEnd"/>
      <w:r w:rsidR="008E42C2" w:rsidRPr="009E602C">
        <w:rPr>
          <w:i/>
          <w:szCs w:val="24"/>
        </w:rPr>
        <w:t>=</w:t>
      </w:r>
      <w:r w:rsidR="007D7422" w:rsidRPr="009E602C">
        <w:rPr>
          <w:i/>
          <w:szCs w:val="24"/>
        </w:rPr>
        <w:t>europe&amp;TYPE=TEXT%3ALIST</w:t>
      </w:r>
      <w:r w:rsidR="008E42C2" w:rsidRPr="009E602C">
        <w:rPr>
          <w:i/>
          <w:szCs w:val="24"/>
        </w:rPr>
        <w:t>&amp;YEAR=2014&amp;MONTH=03&amp;FROM=0100&amp;TO=0100&amp;STNM=26063,…)</w:t>
      </w:r>
      <w:r w:rsidR="008E42C2">
        <w:rPr>
          <w:szCs w:val="24"/>
        </w:rPr>
        <w:t xml:space="preserve">, где </w:t>
      </w:r>
      <w:proofErr w:type="spellStart"/>
      <w:r w:rsidR="008E42C2" w:rsidRPr="009E602C">
        <w:rPr>
          <w:i/>
          <w:szCs w:val="24"/>
        </w:rPr>
        <w:t>region</w:t>
      </w:r>
      <w:proofErr w:type="spellEnd"/>
      <w:r w:rsidR="008E42C2">
        <w:rPr>
          <w:szCs w:val="24"/>
        </w:rPr>
        <w:t xml:space="preserve"> – регион, </w:t>
      </w:r>
      <w:r w:rsidR="008E42C2" w:rsidRPr="009E602C">
        <w:rPr>
          <w:i/>
          <w:szCs w:val="24"/>
        </w:rPr>
        <w:t>TYPE</w:t>
      </w:r>
      <w:r w:rsidR="008E42C2">
        <w:rPr>
          <w:szCs w:val="24"/>
        </w:rPr>
        <w:t xml:space="preserve">– тип представления данных, </w:t>
      </w:r>
      <w:r w:rsidR="008E42C2" w:rsidRPr="009E602C">
        <w:rPr>
          <w:i/>
          <w:szCs w:val="24"/>
        </w:rPr>
        <w:t>YEAR</w:t>
      </w:r>
      <w:r w:rsidR="008E42C2">
        <w:rPr>
          <w:szCs w:val="24"/>
        </w:rPr>
        <w:t xml:space="preserve"> – год, </w:t>
      </w:r>
      <w:r w:rsidR="008E42C2" w:rsidRPr="009E602C">
        <w:rPr>
          <w:i/>
          <w:szCs w:val="24"/>
        </w:rPr>
        <w:t>MONTH</w:t>
      </w:r>
      <w:r w:rsidR="008E42C2">
        <w:rPr>
          <w:szCs w:val="24"/>
        </w:rPr>
        <w:t xml:space="preserve"> – месяц, </w:t>
      </w:r>
      <w:r w:rsidR="008E42C2" w:rsidRPr="009E602C">
        <w:rPr>
          <w:i/>
          <w:szCs w:val="24"/>
        </w:rPr>
        <w:t>FROM</w:t>
      </w:r>
      <w:r w:rsidR="008E42C2">
        <w:rPr>
          <w:szCs w:val="24"/>
        </w:rPr>
        <w:t xml:space="preserve"> – с какого периода, </w:t>
      </w:r>
      <w:r w:rsidR="008E42C2" w:rsidRPr="009E602C">
        <w:rPr>
          <w:i/>
          <w:szCs w:val="24"/>
        </w:rPr>
        <w:t>TO</w:t>
      </w:r>
      <w:r w:rsidR="008E42C2">
        <w:rPr>
          <w:szCs w:val="24"/>
        </w:rPr>
        <w:t xml:space="preserve"> – по какой период, </w:t>
      </w:r>
      <w:r w:rsidR="008E42C2" w:rsidRPr="009E602C">
        <w:rPr>
          <w:i/>
          <w:szCs w:val="24"/>
        </w:rPr>
        <w:t>STNM</w:t>
      </w:r>
      <w:r w:rsidR="008E42C2">
        <w:rPr>
          <w:szCs w:val="24"/>
        </w:rPr>
        <w:t xml:space="preserve"> – индекса станции</w:t>
      </w:r>
      <w:r>
        <w:rPr>
          <w:szCs w:val="24"/>
        </w:rPr>
        <w:t>(</w:t>
      </w:r>
      <w:r w:rsidRPr="00530D97">
        <w:rPr>
          <w:szCs w:val="24"/>
        </w:rPr>
        <w:t>города)</w:t>
      </w:r>
      <w:r w:rsidR="008E42C2" w:rsidRPr="00530D97">
        <w:rPr>
          <w:szCs w:val="24"/>
        </w:rPr>
        <w:t>.</w:t>
      </w:r>
      <w:r w:rsidR="008E42C2">
        <w:rPr>
          <w:szCs w:val="24"/>
        </w:rPr>
        <w:t xml:space="preserve"> Как раз в нем и используются агрегированные данные из </w:t>
      </w:r>
      <w:r w:rsidR="008E42C2" w:rsidRPr="009E602C">
        <w:rPr>
          <w:i/>
          <w:szCs w:val="24"/>
        </w:rPr>
        <w:t>$</w:t>
      </w:r>
      <w:proofErr w:type="spellStart"/>
      <w:r w:rsidR="008E42C2" w:rsidRPr="009E602C">
        <w:rPr>
          <w:i/>
          <w:szCs w:val="24"/>
          <w:lang w:val="en-US"/>
        </w:rPr>
        <w:t>arg</w:t>
      </w:r>
      <w:proofErr w:type="spellEnd"/>
      <w:r w:rsidR="008E42C2" w:rsidRPr="009E602C">
        <w:rPr>
          <w:i/>
          <w:szCs w:val="24"/>
        </w:rPr>
        <w:t>_</w:t>
      </w:r>
      <w:r w:rsidR="008E42C2" w:rsidRPr="009E602C">
        <w:rPr>
          <w:i/>
          <w:szCs w:val="24"/>
          <w:lang w:val="en-US"/>
        </w:rPr>
        <w:t>times</w:t>
      </w:r>
      <w:r w:rsidR="008E42C2">
        <w:rPr>
          <w:szCs w:val="24"/>
        </w:rPr>
        <w:t xml:space="preserve">. Далее мы проводим проверку на корректность запроса: разобьем запрос на компоненты, используя функцию </w:t>
      </w:r>
      <w:r w:rsidR="008E42C2" w:rsidRPr="009E602C">
        <w:rPr>
          <w:i/>
          <w:szCs w:val="24"/>
          <w:lang w:val="en-US"/>
        </w:rPr>
        <w:t>parse</w:t>
      </w:r>
      <w:r w:rsidR="008E42C2" w:rsidRPr="009E602C">
        <w:rPr>
          <w:i/>
          <w:szCs w:val="24"/>
        </w:rPr>
        <w:t>_</w:t>
      </w:r>
      <w:proofErr w:type="spellStart"/>
      <w:r w:rsidR="008E42C2" w:rsidRPr="009E602C">
        <w:rPr>
          <w:i/>
          <w:szCs w:val="24"/>
          <w:lang w:val="en-US"/>
        </w:rPr>
        <w:t>url</w:t>
      </w:r>
      <w:proofErr w:type="spellEnd"/>
      <w:r w:rsidR="008E42C2" w:rsidRPr="009E602C">
        <w:rPr>
          <w:i/>
          <w:szCs w:val="24"/>
        </w:rPr>
        <w:t>($</w:t>
      </w:r>
      <w:r w:rsidR="008E42C2" w:rsidRPr="009E602C">
        <w:rPr>
          <w:i/>
          <w:szCs w:val="24"/>
          <w:lang w:val="en-US"/>
        </w:rPr>
        <w:t>ref</w:t>
      </w:r>
      <w:r w:rsidR="008E42C2" w:rsidRPr="009E602C">
        <w:rPr>
          <w:i/>
          <w:szCs w:val="24"/>
        </w:rPr>
        <w:t>_</w:t>
      </w:r>
      <w:proofErr w:type="spellStart"/>
      <w:r w:rsidR="008E42C2" w:rsidRPr="009E602C">
        <w:rPr>
          <w:i/>
          <w:szCs w:val="24"/>
          <w:lang w:val="en-US"/>
        </w:rPr>
        <w:t>req</w:t>
      </w:r>
      <w:proofErr w:type="spellEnd"/>
      <w:r w:rsidR="008E42C2" w:rsidRPr="009E602C">
        <w:rPr>
          <w:i/>
          <w:szCs w:val="24"/>
        </w:rPr>
        <w:t>[$</w:t>
      </w:r>
      <w:proofErr w:type="spellStart"/>
      <w:r w:rsidR="008E42C2" w:rsidRPr="009E602C">
        <w:rPr>
          <w:i/>
          <w:szCs w:val="24"/>
          <w:lang w:val="en-US"/>
        </w:rPr>
        <w:t>i</w:t>
      </w:r>
      <w:proofErr w:type="spellEnd"/>
      <w:r w:rsidR="008E42C2" w:rsidRPr="009E602C">
        <w:rPr>
          <w:i/>
          <w:szCs w:val="24"/>
        </w:rPr>
        <w:t xml:space="preserve">], </w:t>
      </w:r>
      <w:r w:rsidR="008E42C2" w:rsidRPr="009E602C">
        <w:rPr>
          <w:rStyle w:val="HTML"/>
          <w:rFonts w:ascii="Times New Roman" w:hAnsi="Times New Roman" w:cs="Times New Roman"/>
          <w:bCs/>
          <w:i/>
          <w:sz w:val="24"/>
        </w:rPr>
        <w:t>PHP_URL_QUERY</w:t>
      </w:r>
      <w:r w:rsidR="008E42C2" w:rsidRPr="009E602C">
        <w:rPr>
          <w:i/>
          <w:szCs w:val="24"/>
        </w:rPr>
        <w:t>)</w:t>
      </w:r>
      <w:r w:rsidR="008E42C2">
        <w:rPr>
          <w:szCs w:val="24"/>
        </w:rPr>
        <w:t xml:space="preserve"> и применим к каждому компоненту свою проверку: проверку на </w:t>
      </w:r>
      <w:proofErr w:type="spellStart"/>
      <w:r w:rsidR="008E42C2">
        <w:rPr>
          <w:szCs w:val="24"/>
        </w:rPr>
        <w:t>целочисленность</w:t>
      </w:r>
      <w:proofErr w:type="spellEnd"/>
      <w:r w:rsidR="008E42C2">
        <w:rPr>
          <w:szCs w:val="24"/>
        </w:rPr>
        <w:t xml:space="preserve">, отсутствие </w:t>
      </w:r>
      <w:r w:rsidR="008E42C2">
        <w:rPr>
          <w:szCs w:val="24"/>
        </w:rPr>
        <w:lastRenderedPageBreak/>
        <w:t>пробелов</w:t>
      </w:r>
      <w:r w:rsidR="004756AC">
        <w:rPr>
          <w:szCs w:val="24"/>
        </w:rPr>
        <w:t xml:space="preserve"> </w:t>
      </w:r>
      <w:r w:rsidR="008E42C2">
        <w:rPr>
          <w:szCs w:val="24"/>
        </w:rPr>
        <w:t xml:space="preserve">и специальных символов для </w:t>
      </w:r>
      <w:r w:rsidR="008E42C2" w:rsidRPr="009E602C">
        <w:rPr>
          <w:i/>
          <w:szCs w:val="24"/>
        </w:rPr>
        <w:t>YEAR</w:t>
      </w:r>
      <w:r w:rsidR="008E42C2">
        <w:rPr>
          <w:szCs w:val="24"/>
        </w:rPr>
        <w:t xml:space="preserve">, </w:t>
      </w:r>
      <w:r w:rsidR="008E42C2" w:rsidRPr="009E602C">
        <w:rPr>
          <w:i/>
          <w:szCs w:val="24"/>
        </w:rPr>
        <w:t>MONTH</w:t>
      </w:r>
      <w:r w:rsidR="008E42C2">
        <w:rPr>
          <w:szCs w:val="24"/>
        </w:rPr>
        <w:t xml:space="preserve">, </w:t>
      </w:r>
      <w:r w:rsidR="008E42C2" w:rsidRPr="009E602C">
        <w:rPr>
          <w:i/>
          <w:szCs w:val="24"/>
        </w:rPr>
        <w:t>FROM</w:t>
      </w:r>
      <w:r w:rsidR="008E42C2">
        <w:rPr>
          <w:szCs w:val="24"/>
        </w:rPr>
        <w:t xml:space="preserve">, </w:t>
      </w:r>
      <w:r w:rsidR="008E42C2" w:rsidRPr="009E602C">
        <w:rPr>
          <w:i/>
          <w:szCs w:val="24"/>
        </w:rPr>
        <w:t>TO</w:t>
      </w:r>
      <w:r w:rsidR="008E42C2">
        <w:rPr>
          <w:szCs w:val="24"/>
        </w:rPr>
        <w:t xml:space="preserve">, </w:t>
      </w:r>
      <w:r w:rsidR="008E42C2" w:rsidRPr="009E602C">
        <w:rPr>
          <w:i/>
          <w:szCs w:val="24"/>
        </w:rPr>
        <w:t>STNM</w:t>
      </w:r>
      <w:r w:rsidR="00530D97">
        <w:rPr>
          <w:szCs w:val="24"/>
        </w:rPr>
        <w:t>.</w:t>
      </w:r>
      <w:r w:rsidR="004756AC">
        <w:rPr>
          <w:szCs w:val="24"/>
        </w:rPr>
        <w:t xml:space="preserve"> </w:t>
      </w:r>
      <w:r w:rsidR="00530D97">
        <w:rPr>
          <w:szCs w:val="24"/>
        </w:rPr>
        <w:t>Д</w:t>
      </w:r>
      <w:r w:rsidR="008E42C2">
        <w:rPr>
          <w:szCs w:val="24"/>
        </w:rPr>
        <w:t xml:space="preserve">ля </w:t>
      </w:r>
      <w:proofErr w:type="spellStart"/>
      <w:r w:rsidR="008E42C2" w:rsidRPr="009E602C">
        <w:rPr>
          <w:i/>
          <w:szCs w:val="24"/>
        </w:rPr>
        <w:t>region</w:t>
      </w:r>
      <w:proofErr w:type="spellEnd"/>
      <w:r w:rsidR="008E42C2">
        <w:rPr>
          <w:szCs w:val="24"/>
        </w:rPr>
        <w:t xml:space="preserve"> осуществим проверку на отсутствие пробелов и специальных символ</w:t>
      </w:r>
      <w:r w:rsidR="00530D97">
        <w:rPr>
          <w:szCs w:val="24"/>
        </w:rPr>
        <w:t>ов. Е</w:t>
      </w:r>
      <w:r w:rsidR="008E42C2">
        <w:rPr>
          <w:szCs w:val="24"/>
        </w:rPr>
        <w:t>сли они есть, то уберем</w:t>
      </w:r>
      <w:r w:rsidR="004756AC">
        <w:rPr>
          <w:szCs w:val="24"/>
        </w:rPr>
        <w:t xml:space="preserve"> </w:t>
      </w:r>
      <w:r w:rsidR="008E42C2">
        <w:rPr>
          <w:szCs w:val="24"/>
        </w:rPr>
        <w:t xml:space="preserve">их с помощью функции </w:t>
      </w:r>
      <w:r w:rsidR="008E42C2" w:rsidRPr="009E602C">
        <w:rPr>
          <w:i/>
          <w:szCs w:val="24"/>
          <w:lang w:val="en-US"/>
        </w:rPr>
        <w:t>trim</w:t>
      </w:r>
      <w:r w:rsidR="008E42C2" w:rsidRPr="009E602C">
        <w:rPr>
          <w:i/>
          <w:szCs w:val="24"/>
        </w:rPr>
        <w:t>($</w:t>
      </w:r>
      <w:r w:rsidR="008E42C2" w:rsidRPr="009E602C">
        <w:rPr>
          <w:i/>
          <w:szCs w:val="24"/>
          <w:lang w:val="en-US"/>
        </w:rPr>
        <w:t>components</w:t>
      </w:r>
      <w:r w:rsidR="008E42C2" w:rsidRPr="009E602C">
        <w:rPr>
          <w:i/>
          <w:szCs w:val="24"/>
        </w:rPr>
        <w:t>[$</w:t>
      </w:r>
      <w:r w:rsidR="008E42C2" w:rsidRPr="009E602C">
        <w:rPr>
          <w:i/>
          <w:szCs w:val="24"/>
          <w:lang w:val="en-US"/>
        </w:rPr>
        <w:t>j</w:t>
      </w:r>
      <w:r w:rsidR="008E42C2" w:rsidRPr="009E602C">
        <w:rPr>
          <w:i/>
          <w:szCs w:val="24"/>
        </w:rPr>
        <w:t>])</w:t>
      </w:r>
      <w:r w:rsidR="008C3389">
        <w:rPr>
          <w:i/>
          <w:szCs w:val="24"/>
        </w:rPr>
        <w:t xml:space="preserve"> </w:t>
      </w:r>
      <w:r w:rsidR="008E42C2">
        <w:rPr>
          <w:szCs w:val="24"/>
        </w:rPr>
        <w:t xml:space="preserve">и </w:t>
      </w:r>
      <w:r w:rsidR="00960D4F">
        <w:rPr>
          <w:szCs w:val="24"/>
        </w:rPr>
        <w:t>проверим, чтобы переменная</w:t>
      </w:r>
      <w:r w:rsidR="004756AC">
        <w:rPr>
          <w:szCs w:val="24"/>
        </w:rPr>
        <w:t xml:space="preserve"> </w:t>
      </w:r>
      <w:proofErr w:type="spellStart"/>
      <w:r w:rsidR="008E42C2" w:rsidRPr="009E602C">
        <w:rPr>
          <w:i/>
          <w:szCs w:val="24"/>
        </w:rPr>
        <w:t>region</w:t>
      </w:r>
      <w:proofErr w:type="spellEnd"/>
      <w:r w:rsidR="008E42C2">
        <w:rPr>
          <w:szCs w:val="24"/>
        </w:rPr>
        <w:t xml:space="preserve"> состояла только из букв латинского алфавита. Затем нужно осуществить параллельное извлечение данных с сайта. Поскольку библиотека позволяет создавать множество экземпляров своего механизма и работать параллельно, </w:t>
      </w:r>
      <w:r w:rsidR="008329D4">
        <w:rPr>
          <w:szCs w:val="24"/>
        </w:rPr>
        <w:t>создаем</w:t>
      </w:r>
      <w:r w:rsidR="008E42C2">
        <w:rPr>
          <w:szCs w:val="24"/>
        </w:rPr>
        <w:t xml:space="preserve"> массив дескрипторов </w:t>
      </w:r>
      <w:r w:rsidR="008E42C2" w:rsidRPr="009E602C">
        <w:rPr>
          <w:i/>
          <w:szCs w:val="24"/>
        </w:rPr>
        <w:t>$</w:t>
      </w:r>
      <w:r w:rsidR="008E42C2" w:rsidRPr="009E602C">
        <w:rPr>
          <w:i/>
          <w:szCs w:val="24"/>
          <w:lang w:val="en-US"/>
        </w:rPr>
        <w:t>curls</w:t>
      </w:r>
      <w:r w:rsidR="008E42C2" w:rsidRPr="009E602C">
        <w:rPr>
          <w:i/>
          <w:szCs w:val="24"/>
        </w:rPr>
        <w:t>=</w:t>
      </w:r>
      <w:proofErr w:type="gramStart"/>
      <w:r w:rsidR="008E42C2" w:rsidRPr="009E602C">
        <w:rPr>
          <w:i/>
          <w:szCs w:val="24"/>
          <w:lang w:val="en-US"/>
        </w:rPr>
        <w:t>array</w:t>
      </w:r>
      <w:r w:rsidR="008E42C2" w:rsidRPr="009E602C">
        <w:rPr>
          <w:i/>
          <w:szCs w:val="24"/>
        </w:rPr>
        <w:t>(</w:t>
      </w:r>
      <w:proofErr w:type="gramEnd"/>
      <w:r w:rsidR="008E42C2" w:rsidRPr="009E602C">
        <w:rPr>
          <w:i/>
          <w:szCs w:val="24"/>
        </w:rPr>
        <w:t>)</w:t>
      </w:r>
      <w:r w:rsidR="008E42C2">
        <w:rPr>
          <w:szCs w:val="24"/>
        </w:rPr>
        <w:t xml:space="preserve"> и массив результатов запросов</w:t>
      </w:r>
      <w:r w:rsidR="004756AC">
        <w:rPr>
          <w:szCs w:val="24"/>
        </w:rPr>
        <w:t xml:space="preserve"> </w:t>
      </w:r>
      <w:r w:rsidR="008E42C2" w:rsidRPr="009E602C">
        <w:rPr>
          <w:i/>
          <w:szCs w:val="24"/>
        </w:rPr>
        <w:t>$</w:t>
      </w:r>
      <w:proofErr w:type="spellStart"/>
      <w:r w:rsidR="008E42C2" w:rsidRPr="009E602C">
        <w:rPr>
          <w:i/>
          <w:szCs w:val="24"/>
        </w:rPr>
        <w:t>result</w:t>
      </w:r>
      <w:proofErr w:type="spellEnd"/>
      <w:r w:rsidR="008E42C2" w:rsidRPr="009E602C">
        <w:rPr>
          <w:i/>
          <w:szCs w:val="24"/>
        </w:rPr>
        <w:t xml:space="preserve"> = </w:t>
      </w:r>
      <w:proofErr w:type="spellStart"/>
      <w:r w:rsidR="008E42C2" w:rsidRPr="009E602C">
        <w:rPr>
          <w:i/>
          <w:szCs w:val="24"/>
        </w:rPr>
        <w:t>array</w:t>
      </w:r>
      <w:proofErr w:type="spellEnd"/>
      <w:r w:rsidR="008E42C2" w:rsidRPr="009E602C">
        <w:rPr>
          <w:i/>
          <w:szCs w:val="24"/>
        </w:rPr>
        <w:t>()</w:t>
      </w:r>
      <w:r w:rsidR="008E42C2">
        <w:rPr>
          <w:szCs w:val="24"/>
        </w:rPr>
        <w:t xml:space="preserve">, дескриптор </w:t>
      </w:r>
      <w:proofErr w:type="spellStart"/>
      <w:r w:rsidR="008E42C2">
        <w:rPr>
          <w:szCs w:val="24"/>
        </w:rPr>
        <w:t>мультипотока</w:t>
      </w:r>
      <w:proofErr w:type="spellEnd"/>
      <w:r w:rsidR="004756AC">
        <w:rPr>
          <w:szCs w:val="24"/>
        </w:rPr>
        <w:t xml:space="preserve"> </w:t>
      </w:r>
      <w:r w:rsidR="008E42C2" w:rsidRPr="009E602C">
        <w:rPr>
          <w:i/>
          <w:szCs w:val="24"/>
        </w:rPr>
        <w:t>$</w:t>
      </w:r>
      <w:proofErr w:type="spellStart"/>
      <w:r w:rsidR="008E42C2" w:rsidRPr="009E602C">
        <w:rPr>
          <w:i/>
          <w:szCs w:val="24"/>
        </w:rPr>
        <w:t>mh</w:t>
      </w:r>
      <w:proofErr w:type="spellEnd"/>
      <w:r w:rsidR="008E42C2" w:rsidRPr="009E602C">
        <w:rPr>
          <w:i/>
          <w:szCs w:val="24"/>
        </w:rPr>
        <w:t xml:space="preserve"> = </w:t>
      </w:r>
      <w:proofErr w:type="spellStart"/>
      <w:r w:rsidR="008E42C2" w:rsidRPr="009E602C">
        <w:rPr>
          <w:i/>
          <w:szCs w:val="24"/>
        </w:rPr>
        <w:t>curl_multi_init</w:t>
      </w:r>
      <w:proofErr w:type="spellEnd"/>
      <w:r w:rsidR="008E42C2" w:rsidRPr="009E602C">
        <w:rPr>
          <w:i/>
          <w:szCs w:val="24"/>
        </w:rPr>
        <w:t>()</w:t>
      </w:r>
      <w:r w:rsidR="008E42C2">
        <w:rPr>
          <w:szCs w:val="24"/>
        </w:rPr>
        <w:t>, т.е. он отвеча</w:t>
      </w:r>
      <w:r w:rsidR="008329D4">
        <w:rPr>
          <w:szCs w:val="24"/>
        </w:rPr>
        <w:t>ет за то, чтобы несколько</w:t>
      </w:r>
      <w:r w:rsidR="008E42C2">
        <w:rPr>
          <w:szCs w:val="24"/>
        </w:rPr>
        <w:t xml:space="preserve"> запросов выполнялись параллельно. Далее для каждого </w:t>
      </w:r>
      <w:proofErr w:type="spellStart"/>
      <w:r w:rsidR="008E42C2" w:rsidRPr="009E602C">
        <w:rPr>
          <w:i/>
          <w:szCs w:val="24"/>
          <w:lang w:val="en-US"/>
        </w:rPr>
        <w:t>url</w:t>
      </w:r>
      <w:proofErr w:type="spellEnd"/>
      <w:r w:rsidR="008E42C2">
        <w:rPr>
          <w:szCs w:val="24"/>
        </w:rPr>
        <w:t xml:space="preserve"> создаем отдельный </w:t>
      </w:r>
      <w:r w:rsidR="008E42C2">
        <w:rPr>
          <w:szCs w:val="24"/>
          <w:lang w:val="en-US"/>
        </w:rPr>
        <w:t>curl</w:t>
      </w:r>
      <w:r w:rsidR="008C3389">
        <w:rPr>
          <w:szCs w:val="24"/>
        </w:rPr>
        <w:t xml:space="preserve"> </w:t>
      </w:r>
      <w:r w:rsidR="008E42C2">
        <w:rPr>
          <w:szCs w:val="24"/>
        </w:rPr>
        <w:t xml:space="preserve">механизм, который будет выполнять отдельный запрос </w:t>
      </w:r>
      <w:r w:rsidR="008E42C2" w:rsidRPr="009E602C">
        <w:rPr>
          <w:i/>
          <w:szCs w:val="24"/>
        </w:rPr>
        <w:t>$</w:t>
      </w:r>
      <w:proofErr w:type="spellStart"/>
      <w:r w:rsidR="008E42C2" w:rsidRPr="009E602C">
        <w:rPr>
          <w:i/>
          <w:szCs w:val="24"/>
        </w:rPr>
        <w:t>curls</w:t>
      </w:r>
      <w:proofErr w:type="spellEnd"/>
      <w:r w:rsidR="008E42C2" w:rsidRPr="009E602C">
        <w:rPr>
          <w:i/>
          <w:szCs w:val="24"/>
        </w:rPr>
        <w:t>[$</w:t>
      </w:r>
      <w:proofErr w:type="spellStart"/>
      <w:r w:rsidR="008E42C2" w:rsidRPr="009E602C">
        <w:rPr>
          <w:i/>
          <w:szCs w:val="24"/>
        </w:rPr>
        <w:t>id</w:t>
      </w:r>
      <w:proofErr w:type="spellEnd"/>
      <w:r w:rsidR="008E42C2" w:rsidRPr="009E602C">
        <w:rPr>
          <w:i/>
          <w:szCs w:val="24"/>
        </w:rPr>
        <w:t xml:space="preserve">] = </w:t>
      </w:r>
      <w:proofErr w:type="spellStart"/>
      <w:r w:rsidR="008E42C2" w:rsidRPr="009E602C">
        <w:rPr>
          <w:i/>
          <w:szCs w:val="24"/>
        </w:rPr>
        <w:t>curl_</w:t>
      </w:r>
      <w:proofErr w:type="gramStart"/>
      <w:r w:rsidR="008E42C2" w:rsidRPr="009E602C">
        <w:rPr>
          <w:i/>
          <w:szCs w:val="24"/>
        </w:rPr>
        <w:t>init</w:t>
      </w:r>
      <w:proofErr w:type="spellEnd"/>
      <w:r w:rsidR="008E42C2" w:rsidRPr="009E602C">
        <w:rPr>
          <w:i/>
          <w:szCs w:val="24"/>
        </w:rPr>
        <w:t>(</w:t>
      </w:r>
      <w:proofErr w:type="gramEnd"/>
      <w:r w:rsidR="008E42C2" w:rsidRPr="009E602C">
        <w:rPr>
          <w:i/>
          <w:szCs w:val="24"/>
        </w:rPr>
        <w:t>)</w:t>
      </w:r>
      <w:r w:rsidR="008E42C2">
        <w:rPr>
          <w:szCs w:val="24"/>
        </w:rPr>
        <w:t>. После это</w:t>
      </w:r>
      <w:r>
        <w:rPr>
          <w:szCs w:val="24"/>
        </w:rPr>
        <w:t>го добавляем массив опций, как</w:t>
      </w:r>
      <w:r w:rsidR="008E42C2">
        <w:rPr>
          <w:szCs w:val="24"/>
        </w:rPr>
        <w:t xml:space="preserve"> в случае с сайтом</w:t>
      </w:r>
      <w:r w:rsidR="008329D4">
        <w:rPr>
          <w:szCs w:val="24"/>
        </w:rPr>
        <w:t xml:space="preserve"> «</w:t>
      </w:r>
      <w:proofErr w:type="spellStart"/>
      <w:r w:rsidR="008329D4">
        <w:rPr>
          <w:szCs w:val="24"/>
          <w:lang w:val="en-US"/>
        </w:rPr>
        <w:t>Meteocenter</w:t>
      </w:r>
      <w:proofErr w:type="spellEnd"/>
      <w:r w:rsidR="008329D4">
        <w:rPr>
          <w:szCs w:val="24"/>
        </w:rPr>
        <w:t>»</w:t>
      </w:r>
      <w:r w:rsidR="008E42C2">
        <w:rPr>
          <w:szCs w:val="24"/>
        </w:rPr>
        <w:t xml:space="preserve">, </w:t>
      </w:r>
      <w:proofErr w:type="spellStart"/>
      <w:r w:rsidR="008E42C2" w:rsidRPr="009E602C">
        <w:rPr>
          <w:i/>
          <w:szCs w:val="24"/>
        </w:rPr>
        <w:t>curl_setopt</w:t>
      </w:r>
      <w:proofErr w:type="spellEnd"/>
      <w:r w:rsidR="008E42C2" w:rsidRPr="009E602C">
        <w:rPr>
          <w:i/>
          <w:szCs w:val="24"/>
        </w:rPr>
        <w:t>($</w:t>
      </w:r>
      <w:proofErr w:type="spellStart"/>
      <w:r w:rsidR="008E42C2" w:rsidRPr="009E602C">
        <w:rPr>
          <w:i/>
          <w:szCs w:val="24"/>
        </w:rPr>
        <w:t>curls</w:t>
      </w:r>
      <w:proofErr w:type="spellEnd"/>
      <w:r w:rsidR="008E42C2" w:rsidRPr="009E602C">
        <w:rPr>
          <w:i/>
          <w:szCs w:val="24"/>
        </w:rPr>
        <w:t>[$</w:t>
      </w:r>
      <w:proofErr w:type="spellStart"/>
      <w:r w:rsidR="008E42C2" w:rsidRPr="009E602C">
        <w:rPr>
          <w:i/>
          <w:szCs w:val="24"/>
        </w:rPr>
        <w:t>id</w:t>
      </w:r>
      <w:proofErr w:type="spellEnd"/>
      <w:r w:rsidR="008E42C2" w:rsidRPr="009E602C">
        <w:rPr>
          <w:i/>
          <w:szCs w:val="24"/>
        </w:rPr>
        <w:t>], $</w:t>
      </w:r>
      <w:r w:rsidR="008E42C2" w:rsidRPr="009E602C">
        <w:rPr>
          <w:i/>
          <w:szCs w:val="24"/>
          <w:lang w:val="en-US"/>
        </w:rPr>
        <w:t>opts</w:t>
      </w:r>
      <w:r w:rsidR="008E42C2" w:rsidRPr="009E602C">
        <w:rPr>
          <w:i/>
          <w:szCs w:val="24"/>
        </w:rPr>
        <w:t>)</w:t>
      </w:r>
      <w:r w:rsidR="008E42C2">
        <w:rPr>
          <w:szCs w:val="24"/>
        </w:rPr>
        <w:t xml:space="preserve">, только с единственной разницей, что у нас не один </w:t>
      </w:r>
      <w:r w:rsidR="008E42C2">
        <w:rPr>
          <w:szCs w:val="24"/>
          <w:lang w:val="en-US"/>
        </w:rPr>
        <w:t>curl</w:t>
      </w:r>
      <w:r w:rsidR="008329D4">
        <w:rPr>
          <w:szCs w:val="24"/>
        </w:rPr>
        <w:t xml:space="preserve"> механизм, а несколько.</w:t>
      </w:r>
      <w:r w:rsidR="004756AC">
        <w:rPr>
          <w:szCs w:val="24"/>
        </w:rPr>
        <w:t xml:space="preserve"> </w:t>
      </w:r>
      <w:r w:rsidR="008329D4">
        <w:rPr>
          <w:szCs w:val="24"/>
        </w:rPr>
        <w:t xml:space="preserve">Далее, </w:t>
      </w:r>
      <w:r w:rsidR="008E42C2">
        <w:rPr>
          <w:szCs w:val="24"/>
        </w:rPr>
        <w:t>добавляем текущий механизм к числу работающих параллельно.</w:t>
      </w:r>
      <w:r w:rsidR="004756AC">
        <w:rPr>
          <w:szCs w:val="24"/>
        </w:rPr>
        <w:t xml:space="preserve"> </w:t>
      </w:r>
      <w:r w:rsidR="008E42C2">
        <w:rPr>
          <w:szCs w:val="24"/>
        </w:rPr>
        <w:t xml:space="preserve">Затем выполняем запросы функцией </w:t>
      </w:r>
      <w:proofErr w:type="spellStart"/>
      <w:r w:rsidR="008E42C2" w:rsidRPr="009E602C">
        <w:rPr>
          <w:i/>
          <w:szCs w:val="24"/>
        </w:rPr>
        <w:t>curl_multi_</w:t>
      </w:r>
      <w:proofErr w:type="gramStart"/>
      <w:r w:rsidR="008E42C2" w:rsidRPr="009E602C">
        <w:rPr>
          <w:i/>
          <w:szCs w:val="24"/>
        </w:rPr>
        <w:t>exec</w:t>
      </w:r>
      <w:proofErr w:type="spellEnd"/>
      <w:r w:rsidR="008E42C2" w:rsidRPr="009E602C">
        <w:rPr>
          <w:i/>
          <w:szCs w:val="24"/>
        </w:rPr>
        <w:t>(</w:t>
      </w:r>
      <w:proofErr w:type="gramEnd"/>
      <w:r w:rsidR="008E42C2" w:rsidRPr="009E602C">
        <w:rPr>
          <w:i/>
          <w:szCs w:val="24"/>
        </w:rPr>
        <w:t>$</w:t>
      </w:r>
      <w:proofErr w:type="spellStart"/>
      <w:r w:rsidR="008E42C2" w:rsidRPr="009E602C">
        <w:rPr>
          <w:i/>
          <w:szCs w:val="24"/>
        </w:rPr>
        <w:t>mh</w:t>
      </w:r>
      <w:proofErr w:type="spellEnd"/>
      <w:r w:rsidR="008E42C2" w:rsidRPr="009E602C">
        <w:rPr>
          <w:i/>
          <w:szCs w:val="24"/>
        </w:rPr>
        <w:t>, $</w:t>
      </w:r>
      <w:proofErr w:type="spellStart"/>
      <w:r w:rsidR="008E42C2" w:rsidRPr="009E602C">
        <w:rPr>
          <w:i/>
          <w:szCs w:val="24"/>
        </w:rPr>
        <w:t>running</w:t>
      </w:r>
      <w:proofErr w:type="spellEnd"/>
      <w:r w:rsidR="008E42C2" w:rsidRPr="009E602C">
        <w:rPr>
          <w:i/>
          <w:szCs w:val="24"/>
        </w:rPr>
        <w:t>)</w:t>
      </w:r>
      <w:r w:rsidR="008E42C2">
        <w:rPr>
          <w:szCs w:val="24"/>
        </w:rPr>
        <w:t xml:space="preserve"> пока они </w:t>
      </w:r>
      <w:r w:rsidR="00063965">
        <w:rPr>
          <w:szCs w:val="24"/>
        </w:rPr>
        <w:t>имеются в наличии</w:t>
      </w:r>
      <w:r w:rsidR="008E42C2">
        <w:rPr>
          <w:szCs w:val="24"/>
        </w:rPr>
        <w:t xml:space="preserve">, т.е. пока переменная </w:t>
      </w:r>
      <w:r w:rsidR="008E42C2" w:rsidRPr="009E602C">
        <w:rPr>
          <w:i/>
          <w:szCs w:val="24"/>
        </w:rPr>
        <w:t>$</w:t>
      </w:r>
      <w:proofErr w:type="spellStart"/>
      <w:r w:rsidR="008E42C2" w:rsidRPr="009E602C">
        <w:rPr>
          <w:i/>
          <w:szCs w:val="24"/>
        </w:rPr>
        <w:t>running</w:t>
      </w:r>
      <w:proofErr w:type="spellEnd"/>
      <w:r w:rsidR="008E42C2">
        <w:rPr>
          <w:szCs w:val="24"/>
        </w:rPr>
        <w:t xml:space="preserve"> больше нуля. В завершении, собираем из всех созданных механизмов результаты, а сами механизмы удаляем и освобождаем память от механизма </w:t>
      </w:r>
      <w:proofErr w:type="spellStart"/>
      <w:r w:rsidR="008E42C2">
        <w:rPr>
          <w:szCs w:val="24"/>
        </w:rPr>
        <w:t>мультипотоков</w:t>
      </w:r>
      <w:proofErr w:type="spellEnd"/>
      <w:r w:rsidR="004756AC">
        <w:rPr>
          <w:szCs w:val="24"/>
        </w:rPr>
        <w:t xml:space="preserve"> </w:t>
      </w:r>
      <w:proofErr w:type="spellStart"/>
      <w:r w:rsidR="008E42C2" w:rsidRPr="009E602C">
        <w:rPr>
          <w:i/>
          <w:szCs w:val="24"/>
        </w:rPr>
        <w:t>curl_multi_close</w:t>
      </w:r>
      <w:proofErr w:type="spellEnd"/>
      <w:r w:rsidR="008E42C2" w:rsidRPr="009E602C">
        <w:rPr>
          <w:i/>
          <w:szCs w:val="24"/>
        </w:rPr>
        <w:t>($</w:t>
      </w:r>
      <w:proofErr w:type="spellStart"/>
      <w:r w:rsidR="008E42C2" w:rsidRPr="009E602C">
        <w:rPr>
          <w:i/>
          <w:szCs w:val="24"/>
        </w:rPr>
        <w:t>mh</w:t>
      </w:r>
      <w:proofErr w:type="spellEnd"/>
      <w:r w:rsidR="008E42C2" w:rsidRPr="009E602C">
        <w:rPr>
          <w:i/>
          <w:szCs w:val="24"/>
        </w:rPr>
        <w:t>)</w:t>
      </w:r>
      <w:r w:rsidR="008E42C2">
        <w:rPr>
          <w:szCs w:val="24"/>
        </w:rPr>
        <w:t xml:space="preserve">. В результате мы имеем данные с определенной структурой во временном файле </w:t>
      </w:r>
      <w:r w:rsidR="008E42C2" w:rsidRPr="009E602C">
        <w:rPr>
          <w:i/>
          <w:szCs w:val="24"/>
        </w:rPr>
        <w:t>$</w:t>
      </w:r>
      <w:r w:rsidR="008E42C2" w:rsidRPr="009E602C">
        <w:rPr>
          <w:i/>
          <w:szCs w:val="24"/>
          <w:lang w:val="en-US"/>
        </w:rPr>
        <w:t>out</w:t>
      </w:r>
      <w:r w:rsidR="008E42C2" w:rsidRPr="009E602C">
        <w:rPr>
          <w:i/>
          <w:szCs w:val="24"/>
        </w:rPr>
        <w:t>_</w:t>
      </w:r>
      <w:r w:rsidR="008E42C2" w:rsidRPr="009E602C">
        <w:rPr>
          <w:i/>
          <w:szCs w:val="24"/>
          <w:lang w:val="en-US"/>
        </w:rPr>
        <w:t>txt</w:t>
      </w:r>
      <w:r w:rsidR="008E42C2">
        <w:rPr>
          <w:szCs w:val="24"/>
        </w:rPr>
        <w:t>, где каждая строка состоит строго из 77 символов</w:t>
      </w:r>
      <w:r w:rsidR="00205F5E" w:rsidRPr="00205F5E">
        <w:rPr>
          <w:szCs w:val="24"/>
        </w:rPr>
        <w:t xml:space="preserve"> [18]</w:t>
      </w:r>
      <w:r w:rsidR="008E42C2">
        <w:rPr>
          <w:szCs w:val="24"/>
        </w:rPr>
        <w:t>.</w:t>
      </w:r>
    </w:p>
    <w:p w:rsidR="008E42C2" w:rsidRPr="00BD6EB7" w:rsidRDefault="00722627" w:rsidP="001B3783">
      <w:pPr>
        <w:pStyle w:val="2"/>
      </w:pPr>
      <w:bookmarkStart w:id="51" w:name="_Toc451506282"/>
      <w:r>
        <w:t>5</w:t>
      </w:r>
      <w:r w:rsidR="008E42C2">
        <w:t>.3.</w:t>
      </w:r>
      <w:r w:rsidR="006B38C4">
        <w:t xml:space="preserve"> </w:t>
      </w:r>
      <w:r w:rsidR="008E42C2" w:rsidRPr="00BD6EB7">
        <w:t>Преобразование и очистка данных</w:t>
      </w:r>
      <w:bookmarkEnd w:id="51"/>
    </w:p>
    <w:p w:rsidR="008E42C2" w:rsidRPr="00EF2A60" w:rsidRDefault="008E42C2" w:rsidP="00513F51">
      <w:pPr>
        <w:rPr>
          <w:szCs w:val="24"/>
        </w:rPr>
      </w:pPr>
      <w:r w:rsidRPr="008B09FC">
        <w:rPr>
          <w:i/>
          <w:szCs w:val="24"/>
        </w:rPr>
        <w:t>Этап 2</w:t>
      </w:r>
      <w:r>
        <w:rPr>
          <w:szCs w:val="24"/>
        </w:rPr>
        <w:t>. Сл</w:t>
      </w:r>
      <w:r w:rsidR="00063965">
        <w:rPr>
          <w:szCs w:val="24"/>
        </w:rPr>
        <w:t xml:space="preserve">едующим этапом </w:t>
      </w:r>
      <w:r>
        <w:rPr>
          <w:szCs w:val="24"/>
        </w:rPr>
        <w:t>является преобразование данных. Н</w:t>
      </w:r>
      <w:r w:rsidRPr="00EF2A60">
        <w:rPr>
          <w:szCs w:val="24"/>
        </w:rPr>
        <w:t>ам нужно произвести по</w:t>
      </w:r>
      <w:r>
        <w:rPr>
          <w:szCs w:val="24"/>
        </w:rPr>
        <w:t>дготовку данных к размещению в Б</w:t>
      </w:r>
      <w:r w:rsidRPr="00EF2A60">
        <w:rPr>
          <w:szCs w:val="24"/>
        </w:rPr>
        <w:t>Д и приведение их к виду, наиболее удобному для</w:t>
      </w:r>
      <w:r w:rsidR="004756AC">
        <w:rPr>
          <w:szCs w:val="24"/>
        </w:rPr>
        <w:t xml:space="preserve"> </w:t>
      </w:r>
      <w:r w:rsidR="00647405" w:rsidRPr="00063965">
        <w:rPr>
          <w:szCs w:val="24"/>
        </w:rPr>
        <w:t>хранения</w:t>
      </w:r>
      <w:r w:rsidR="004756AC">
        <w:rPr>
          <w:szCs w:val="24"/>
        </w:rPr>
        <w:t xml:space="preserve"> </w:t>
      </w:r>
      <w:r w:rsidR="00063965">
        <w:rPr>
          <w:szCs w:val="24"/>
        </w:rPr>
        <w:t xml:space="preserve">и </w:t>
      </w:r>
      <w:r w:rsidRPr="00EF2A60">
        <w:rPr>
          <w:szCs w:val="24"/>
        </w:rPr>
        <w:t xml:space="preserve">анализа. Процесс преобразования состоит из пяти </w:t>
      </w:r>
      <w:r w:rsidR="00063965">
        <w:rPr>
          <w:szCs w:val="24"/>
        </w:rPr>
        <w:t>шагов. Р</w:t>
      </w:r>
      <w:r>
        <w:rPr>
          <w:szCs w:val="24"/>
        </w:rPr>
        <w:t>ассмотри</w:t>
      </w:r>
      <w:r w:rsidRPr="001B60DA">
        <w:rPr>
          <w:szCs w:val="24"/>
        </w:rPr>
        <w:t>м</w:t>
      </w:r>
      <w:r>
        <w:rPr>
          <w:szCs w:val="24"/>
        </w:rPr>
        <w:t xml:space="preserve"> их более подробно</w:t>
      </w:r>
      <w:r w:rsidR="00063965">
        <w:rPr>
          <w:szCs w:val="24"/>
        </w:rPr>
        <w:t>.</w:t>
      </w:r>
    </w:p>
    <w:p w:rsidR="00D029A4" w:rsidRDefault="008E42C2" w:rsidP="00644686">
      <w:pPr>
        <w:rPr>
          <w:color w:val="FF0000"/>
          <w:szCs w:val="24"/>
        </w:rPr>
      </w:pPr>
      <w:r>
        <w:rPr>
          <w:i/>
          <w:szCs w:val="24"/>
        </w:rPr>
        <w:t xml:space="preserve">Шаг 1. </w:t>
      </w:r>
      <w:r w:rsidRPr="00644686">
        <w:rPr>
          <w:i/>
          <w:szCs w:val="24"/>
        </w:rPr>
        <w:t>Преобразование структуры данных</w:t>
      </w:r>
      <w:r w:rsidRPr="00644686">
        <w:rPr>
          <w:szCs w:val="24"/>
        </w:rPr>
        <w:t>. Так как данные мог</w:t>
      </w:r>
      <w:r>
        <w:rPr>
          <w:szCs w:val="24"/>
        </w:rPr>
        <w:t>ут различаться своей структурой и</w:t>
      </w:r>
      <w:r w:rsidRPr="00644686">
        <w:rPr>
          <w:szCs w:val="24"/>
        </w:rPr>
        <w:t xml:space="preserve"> форматами</w:t>
      </w:r>
      <w:r>
        <w:rPr>
          <w:szCs w:val="24"/>
        </w:rPr>
        <w:t>,</w:t>
      </w:r>
      <w:r w:rsidRPr="00644686">
        <w:rPr>
          <w:szCs w:val="24"/>
        </w:rPr>
        <w:t xml:space="preserve"> нам необходимо провести реструктуризацию, т.е. привести все данные к виду, которы</w:t>
      </w:r>
      <w:r w:rsidR="00063965">
        <w:rPr>
          <w:szCs w:val="24"/>
        </w:rPr>
        <w:t xml:space="preserve">й требуется для </w:t>
      </w:r>
      <w:r>
        <w:rPr>
          <w:szCs w:val="24"/>
        </w:rPr>
        <w:lastRenderedPageBreak/>
        <w:t xml:space="preserve">анализа. </w:t>
      </w:r>
      <w:r w:rsidRPr="00644686">
        <w:rPr>
          <w:szCs w:val="24"/>
        </w:rPr>
        <w:t>В нашем случае данные с сайтов разл</w:t>
      </w:r>
      <w:r>
        <w:rPr>
          <w:szCs w:val="24"/>
        </w:rPr>
        <w:t>ичаются присутствием специальных символов, таких</w:t>
      </w:r>
      <w:r w:rsidRPr="00644686">
        <w:rPr>
          <w:szCs w:val="24"/>
        </w:rPr>
        <w:t xml:space="preserve"> как: </w:t>
      </w:r>
      <w:r w:rsidR="009B045E">
        <w:rPr>
          <w:szCs w:val="24"/>
        </w:rPr>
        <w:t xml:space="preserve">открывающаяся и закрывающаяся </w:t>
      </w:r>
      <w:proofErr w:type="gramStart"/>
      <w:r w:rsidR="009B045E">
        <w:rPr>
          <w:szCs w:val="24"/>
        </w:rPr>
        <w:t xml:space="preserve">скобка </w:t>
      </w:r>
      <w:r w:rsidR="009B045E" w:rsidRPr="009B045E">
        <w:rPr>
          <w:szCs w:val="24"/>
        </w:rPr>
        <w:t xml:space="preserve"> (</w:t>
      </w:r>
      <w:proofErr w:type="gramEnd"/>
      <w:r w:rsidR="009B045E" w:rsidRPr="009B045E">
        <w:rPr>
          <w:szCs w:val="24"/>
        </w:rPr>
        <w:t xml:space="preserve"> { </w:t>
      </w:r>
      <w:r w:rsidR="009B045E">
        <w:rPr>
          <w:szCs w:val="24"/>
        </w:rPr>
        <w:t>,</w:t>
      </w:r>
      <w:r w:rsidR="009B045E" w:rsidRPr="009B045E">
        <w:rPr>
          <w:szCs w:val="24"/>
        </w:rPr>
        <w:t xml:space="preserve"> } )</w:t>
      </w:r>
      <w:r w:rsidR="009B045E">
        <w:rPr>
          <w:szCs w:val="24"/>
        </w:rPr>
        <w:t>;</w:t>
      </w:r>
      <w:r w:rsidR="008C3389">
        <w:rPr>
          <w:szCs w:val="24"/>
        </w:rPr>
        <w:t xml:space="preserve"> </w:t>
      </w:r>
      <w:r w:rsidR="009B045E">
        <w:rPr>
          <w:szCs w:val="24"/>
        </w:rPr>
        <w:t xml:space="preserve">косая черта ( </w:t>
      </w:r>
      <w:r w:rsidRPr="009B045E">
        <w:rPr>
          <w:szCs w:val="24"/>
        </w:rPr>
        <w:t>/</w:t>
      </w:r>
      <w:r w:rsidR="009B045E">
        <w:rPr>
          <w:szCs w:val="24"/>
        </w:rPr>
        <w:t xml:space="preserve"> ); звездочка ( </w:t>
      </w:r>
      <w:r w:rsidRPr="009B045E">
        <w:rPr>
          <w:szCs w:val="24"/>
        </w:rPr>
        <w:t>*</w:t>
      </w:r>
      <w:r w:rsidR="009B045E">
        <w:rPr>
          <w:szCs w:val="24"/>
        </w:rPr>
        <w:t xml:space="preserve"> ),</w:t>
      </w:r>
      <w:r w:rsidRPr="00644686">
        <w:rPr>
          <w:szCs w:val="24"/>
        </w:rPr>
        <w:t xml:space="preserve"> от которых необх</w:t>
      </w:r>
      <w:r>
        <w:rPr>
          <w:szCs w:val="24"/>
        </w:rPr>
        <w:t>одимо отказаться</w:t>
      </w:r>
      <w:r w:rsidR="009B045E">
        <w:rPr>
          <w:szCs w:val="24"/>
        </w:rPr>
        <w:t xml:space="preserve">. Также недопустимы пропуски, т.е. </w:t>
      </w:r>
      <w:r w:rsidRPr="00644686">
        <w:rPr>
          <w:szCs w:val="24"/>
        </w:rPr>
        <w:t xml:space="preserve">в некоторых ячейках </w:t>
      </w:r>
      <w:r w:rsidR="009B045E">
        <w:rPr>
          <w:szCs w:val="24"/>
        </w:rPr>
        <w:t>встречаются</w:t>
      </w:r>
      <w:r w:rsidRPr="00644686">
        <w:rPr>
          <w:szCs w:val="24"/>
        </w:rPr>
        <w:t xml:space="preserve"> пустые значения, которые небезопасны для </w:t>
      </w:r>
      <w:r>
        <w:rPr>
          <w:szCs w:val="24"/>
        </w:rPr>
        <w:t>обработки</w:t>
      </w:r>
      <w:r w:rsidRPr="00644686">
        <w:rPr>
          <w:szCs w:val="24"/>
        </w:rPr>
        <w:t xml:space="preserve">, поэтому их нужно преобразовать в вид 9999.0, </w:t>
      </w:r>
      <w:r>
        <w:rPr>
          <w:szCs w:val="24"/>
        </w:rPr>
        <w:t>который</w:t>
      </w:r>
      <w:r w:rsidRPr="00644686">
        <w:rPr>
          <w:szCs w:val="24"/>
        </w:rPr>
        <w:t xml:space="preserve"> сможет читать программный код модели. Так как пропуски, которые могут критически сказаться в прогнозе конвективного облака содержатся только на </w:t>
      </w:r>
      <w:r w:rsidR="009B045E">
        <w:rPr>
          <w:szCs w:val="24"/>
        </w:rPr>
        <w:t>сайте Университета Вайоминга</w:t>
      </w:r>
      <w:r w:rsidRPr="00644686">
        <w:rPr>
          <w:szCs w:val="24"/>
        </w:rPr>
        <w:t>, мы применим следующее: находим все строчки в файле, полученном после 1-го этапа, с помощью функци</w:t>
      </w:r>
      <w:r>
        <w:rPr>
          <w:szCs w:val="24"/>
        </w:rPr>
        <w:t xml:space="preserve">и </w:t>
      </w:r>
      <w:proofErr w:type="spellStart"/>
      <w:r w:rsidRPr="009E602C">
        <w:rPr>
          <w:i/>
          <w:szCs w:val="24"/>
        </w:rPr>
        <w:t>preg_match_all</w:t>
      </w:r>
      <w:proofErr w:type="spellEnd"/>
      <w:r w:rsidRPr="009E602C">
        <w:rPr>
          <w:i/>
          <w:szCs w:val="24"/>
        </w:rPr>
        <w:t>('/</w:t>
      </w:r>
      <w:proofErr w:type="gramStart"/>
      <w:r w:rsidRPr="009E602C">
        <w:rPr>
          <w:i/>
          <w:szCs w:val="24"/>
        </w:rPr>
        <w:t>(.*</w:t>
      </w:r>
      <w:proofErr w:type="gramEnd"/>
      <w:r w:rsidRPr="009E602C">
        <w:rPr>
          <w:i/>
          <w:szCs w:val="24"/>
        </w:rPr>
        <w:t>){77}/', $</w:t>
      </w:r>
      <w:proofErr w:type="spellStart"/>
      <w:r w:rsidRPr="009E602C">
        <w:rPr>
          <w:i/>
          <w:szCs w:val="24"/>
        </w:rPr>
        <w:t>matches</w:t>
      </w:r>
      <w:proofErr w:type="spellEnd"/>
      <w:r w:rsidRPr="009E602C">
        <w:rPr>
          <w:i/>
          <w:szCs w:val="24"/>
        </w:rPr>
        <w:t>[1][0], $</w:t>
      </w:r>
      <w:proofErr w:type="spellStart"/>
      <w:r w:rsidRPr="009E602C">
        <w:rPr>
          <w:i/>
          <w:szCs w:val="24"/>
        </w:rPr>
        <w:t>matches_count_str</w:t>
      </w:r>
      <w:proofErr w:type="spellEnd"/>
      <w:r w:rsidRPr="009E602C">
        <w:rPr>
          <w:i/>
          <w:szCs w:val="24"/>
        </w:rPr>
        <w:t>)</w:t>
      </w:r>
      <w:r w:rsidRPr="00644686">
        <w:rPr>
          <w:szCs w:val="24"/>
        </w:rPr>
        <w:t xml:space="preserve"> на вход, которой подаем шаблон поиска, место поиска и переменную, в которой будет храниться результат. </w:t>
      </w:r>
      <w:r w:rsidRPr="0056191D">
        <w:rPr>
          <w:szCs w:val="24"/>
        </w:rPr>
        <w:t>П</w:t>
      </w:r>
      <w:r>
        <w:rPr>
          <w:szCs w:val="24"/>
        </w:rPr>
        <w:t>осле поиска</w:t>
      </w:r>
      <w:r w:rsidRPr="00644686">
        <w:rPr>
          <w:szCs w:val="24"/>
        </w:rPr>
        <w:t xml:space="preserve"> заменяем пустые ячейки на нужное значение</w:t>
      </w:r>
      <w:r>
        <w:rPr>
          <w:szCs w:val="24"/>
        </w:rPr>
        <w:t xml:space="preserve"> с помощью</w:t>
      </w:r>
      <w:r w:rsidRPr="00644686">
        <w:rPr>
          <w:szCs w:val="24"/>
        </w:rPr>
        <w:t xml:space="preserve"> фу</w:t>
      </w:r>
      <w:r>
        <w:rPr>
          <w:szCs w:val="24"/>
        </w:rPr>
        <w:t>нкции</w:t>
      </w:r>
      <w:r w:rsidR="004756AC">
        <w:rPr>
          <w:szCs w:val="24"/>
        </w:rPr>
        <w:t xml:space="preserve"> </w:t>
      </w:r>
      <w:proofErr w:type="spellStart"/>
      <w:r w:rsidRPr="009E602C">
        <w:rPr>
          <w:i/>
          <w:szCs w:val="24"/>
        </w:rPr>
        <w:t>ereg_</w:t>
      </w:r>
      <w:proofErr w:type="gramStart"/>
      <w:r w:rsidRPr="009E602C">
        <w:rPr>
          <w:i/>
          <w:szCs w:val="24"/>
        </w:rPr>
        <w:t>replace</w:t>
      </w:r>
      <w:proofErr w:type="spellEnd"/>
      <w:r w:rsidRPr="009E602C">
        <w:rPr>
          <w:i/>
          <w:szCs w:val="24"/>
        </w:rPr>
        <w:t>(</w:t>
      </w:r>
      <w:proofErr w:type="gramEnd"/>
      <w:r w:rsidRPr="009E602C">
        <w:rPr>
          <w:i/>
          <w:szCs w:val="24"/>
        </w:rPr>
        <w:t>"[\t ]{7}", "9999.0", $</w:t>
      </w:r>
      <w:proofErr w:type="spellStart"/>
      <w:r w:rsidRPr="009E602C">
        <w:rPr>
          <w:i/>
          <w:szCs w:val="24"/>
        </w:rPr>
        <w:t>temp</w:t>
      </w:r>
      <w:proofErr w:type="spellEnd"/>
      <w:r w:rsidRPr="009E602C">
        <w:rPr>
          <w:i/>
          <w:szCs w:val="24"/>
        </w:rPr>
        <w:t>[$z][$l])</w:t>
      </w:r>
      <w:r w:rsidRPr="00644686">
        <w:rPr>
          <w:szCs w:val="24"/>
        </w:rPr>
        <w:t xml:space="preserve">, </w:t>
      </w:r>
      <w:r>
        <w:rPr>
          <w:szCs w:val="24"/>
        </w:rPr>
        <w:t>затем</w:t>
      </w:r>
      <w:r w:rsidRPr="00644686">
        <w:rPr>
          <w:szCs w:val="24"/>
        </w:rPr>
        <w:t xml:space="preserve"> проводим проверку на числовые данные и получаем их с помощью функции </w:t>
      </w:r>
      <w:proofErr w:type="spellStart"/>
      <w:r w:rsidRPr="009E602C">
        <w:rPr>
          <w:i/>
          <w:szCs w:val="24"/>
        </w:rPr>
        <w:t>preg_match_all</w:t>
      </w:r>
      <w:proofErr w:type="spellEnd"/>
      <w:r w:rsidRPr="009E602C">
        <w:rPr>
          <w:i/>
          <w:szCs w:val="24"/>
        </w:rPr>
        <w:t>("(-?\d+(?:\.\d+)?)", $</w:t>
      </w:r>
      <w:proofErr w:type="spellStart"/>
      <w:r w:rsidRPr="009E602C">
        <w:rPr>
          <w:i/>
          <w:szCs w:val="24"/>
        </w:rPr>
        <w:t>str</w:t>
      </w:r>
      <w:proofErr w:type="spellEnd"/>
      <w:r w:rsidRPr="009E602C">
        <w:rPr>
          <w:i/>
          <w:szCs w:val="24"/>
        </w:rPr>
        <w:t>, $</w:t>
      </w:r>
      <w:proofErr w:type="spellStart"/>
      <w:r w:rsidRPr="009E602C">
        <w:rPr>
          <w:i/>
          <w:szCs w:val="24"/>
        </w:rPr>
        <w:t>matches_values</w:t>
      </w:r>
      <w:proofErr w:type="spellEnd"/>
      <w:r w:rsidRPr="009E602C">
        <w:rPr>
          <w:i/>
          <w:szCs w:val="24"/>
        </w:rPr>
        <w:t>)</w:t>
      </w:r>
      <w:r w:rsidRPr="00644686">
        <w:rPr>
          <w:szCs w:val="24"/>
        </w:rPr>
        <w:t>, т.е. мы образуем масс</w:t>
      </w:r>
      <w:r>
        <w:rPr>
          <w:szCs w:val="24"/>
        </w:rPr>
        <w:t xml:space="preserve">ив </w:t>
      </w:r>
      <w:r w:rsidRPr="009E602C">
        <w:rPr>
          <w:i/>
          <w:szCs w:val="24"/>
        </w:rPr>
        <w:t>$</w:t>
      </w:r>
      <w:proofErr w:type="spellStart"/>
      <w:r w:rsidRPr="009E602C">
        <w:rPr>
          <w:i/>
          <w:szCs w:val="24"/>
        </w:rPr>
        <w:t>matches_values</w:t>
      </w:r>
      <w:proofErr w:type="spellEnd"/>
      <w:r>
        <w:rPr>
          <w:szCs w:val="24"/>
        </w:rPr>
        <w:t xml:space="preserve">, хранящий </w:t>
      </w:r>
      <w:r w:rsidRPr="00644686">
        <w:rPr>
          <w:szCs w:val="24"/>
        </w:rPr>
        <w:t>параметры</w:t>
      </w:r>
      <w:r>
        <w:rPr>
          <w:szCs w:val="24"/>
        </w:rPr>
        <w:t xml:space="preserve"> для прогнозирования</w:t>
      </w:r>
      <w:r w:rsidRPr="00644686">
        <w:rPr>
          <w:szCs w:val="24"/>
        </w:rPr>
        <w:t>, которые будут использоваться в да</w:t>
      </w:r>
      <w:r w:rsidR="00647405">
        <w:rPr>
          <w:szCs w:val="24"/>
        </w:rPr>
        <w:t>льнейшей обраб</w:t>
      </w:r>
      <w:r w:rsidR="00D029A4">
        <w:rPr>
          <w:szCs w:val="24"/>
        </w:rPr>
        <w:t>отке.</w:t>
      </w:r>
    </w:p>
    <w:p w:rsidR="008E42C2" w:rsidRPr="00E846F4" w:rsidRDefault="00647405" w:rsidP="00E846F4">
      <w:pPr>
        <w:rPr>
          <w:sz w:val="32"/>
        </w:rPr>
      </w:pPr>
      <w:r>
        <w:rPr>
          <w:szCs w:val="24"/>
        </w:rPr>
        <w:t xml:space="preserve">С </w:t>
      </w:r>
      <w:r w:rsidR="008E42C2" w:rsidRPr="00644686">
        <w:rPr>
          <w:szCs w:val="24"/>
        </w:rPr>
        <w:t>са</w:t>
      </w:r>
      <w:r w:rsidR="008E42C2">
        <w:rPr>
          <w:szCs w:val="24"/>
        </w:rPr>
        <w:t>йтом</w:t>
      </w:r>
      <w:r w:rsidR="00D029A4">
        <w:rPr>
          <w:szCs w:val="24"/>
        </w:rPr>
        <w:t xml:space="preserve"> «</w:t>
      </w:r>
      <w:proofErr w:type="spellStart"/>
      <w:r w:rsidR="00D029A4">
        <w:rPr>
          <w:szCs w:val="24"/>
          <w:lang w:val="en-US"/>
        </w:rPr>
        <w:t>Meteocenter</w:t>
      </w:r>
      <w:proofErr w:type="spellEnd"/>
      <w:r w:rsidR="00D029A4">
        <w:rPr>
          <w:szCs w:val="24"/>
        </w:rPr>
        <w:t>»</w:t>
      </w:r>
      <w:r w:rsidR="004756AC">
        <w:rPr>
          <w:szCs w:val="24"/>
        </w:rPr>
        <w:t xml:space="preserve"> </w:t>
      </w:r>
      <w:r w:rsidR="009C24EE">
        <w:rPr>
          <w:szCs w:val="24"/>
        </w:rPr>
        <w:t xml:space="preserve">данная процедура будет </w:t>
      </w:r>
      <w:r w:rsidR="008E42C2">
        <w:rPr>
          <w:szCs w:val="24"/>
        </w:rPr>
        <w:t xml:space="preserve">намного </w:t>
      </w:r>
      <w:r w:rsidR="00B432C3">
        <w:rPr>
          <w:szCs w:val="24"/>
        </w:rPr>
        <w:t>проще</w:t>
      </w:r>
      <w:r w:rsidR="008E42C2">
        <w:rPr>
          <w:szCs w:val="24"/>
        </w:rPr>
        <w:t>. Мы просто применяем</w:t>
      </w:r>
      <w:r w:rsidR="008E42C2" w:rsidRPr="00644686">
        <w:rPr>
          <w:szCs w:val="24"/>
        </w:rPr>
        <w:t xml:space="preserve"> анализатор (</w:t>
      </w:r>
      <w:proofErr w:type="spellStart"/>
      <w:r w:rsidR="008E42C2" w:rsidRPr="00644686">
        <w:rPr>
          <w:szCs w:val="24"/>
        </w:rPr>
        <w:t>парсер</w:t>
      </w:r>
      <w:proofErr w:type="spellEnd"/>
      <w:r w:rsidR="008E42C2" w:rsidRPr="00644686">
        <w:rPr>
          <w:szCs w:val="24"/>
        </w:rPr>
        <w:t xml:space="preserve">) для формата </w:t>
      </w:r>
      <w:r w:rsidR="008E42C2" w:rsidRPr="00644686">
        <w:rPr>
          <w:szCs w:val="24"/>
          <w:lang w:val="en-US"/>
        </w:rPr>
        <w:t>CSV</w:t>
      </w:r>
      <w:r w:rsidR="008E42C2" w:rsidRPr="00644686">
        <w:rPr>
          <w:szCs w:val="24"/>
        </w:rPr>
        <w:t xml:space="preserve">, после чего </w:t>
      </w:r>
      <w:r w:rsidR="008E42C2">
        <w:rPr>
          <w:szCs w:val="24"/>
        </w:rPr>
        <w:t>получаем</w:t>
      </w:r>
      <w:r w:rsidR="008E42C2" w:rsidRPr="00644686">
        <w:rPr>
          <w:szCs w:val="24"/>
        </w:rPr>
        <w:t xml:space="preserve"> все данные</w:t>
      </w:r>
      <w:r w:rsidR="008E42C2">
        <w:rPr>
          <w:szCs w:val="24"/>
        </w:rPr>
        <w:t xml:space="preserve"> и заносим их в массив</w:t>
      </w:r>
      <w:r w:rsidR="004756AC">
        <w:rPr>
          <w:szCs w:val="24"/>
        </w:rPr>
        <w:t xml:space="preserve"> </w:t>
      </w:r>
      <w:r w:rsidR="008E42C2" w:rsidRPr="009E602C">
        <w:rPr>
          <w:i/>
          <w:szCs w:val="24"/>
        </w:rPr>
        <w:t>$</w:t>
      </w:r>
      <w:proofErr w:type="spellStart"/>
      <w:r w:rsidR="008E42C2" w:rsidRPr="009E602C">
        <w:rPr>
          <w:i/>
          <w:szCs w:val="24"/>
        </w:rPr>
        <w:t>values</w:t>
      </w:r>
      <w:proofErr w:type="spellEnd"/>
      <w:r w:rsidR="008E42C2" w:rsidRPr="00644686">
        <w:rPr>
          <w:szCs w:val="24"/>
        </w:rPr>
        <w:t xml:space="preserve">, затем </w:t>
      </w:r>
      <w:r w:rsidR="009E602C" w:rsidRPr="00644686">
        <w:rPr>
          <w:szCs w:val="24"/>
        </w:rPr>
        <w:t>выбир</w:t>
      </w:r>
      <w:r w:rsidR="009E602C">
        <w:rPr>
          <w:szCs w:val="24"/>
        </w:rPr>
        <w:t>а</w:t>
      </w:r>
      <w:r w:rsidR="009E602C" w:rsidRPr="00644686">
        <w:rPr>
          <w:szCs w:val="24"/>
        </w:rPr>
        <w:t>ем</w:t>
      </w:r>
      <w:r w:rsidR="008E42C2" w:rsidRPr="00644686">
        <w:rPr>
          <w:szCs w:val="24"/>
        </w:rPr>
        <w:t xml:space="preserve"> только 1-й (отвечает за период времени), 2-й (за дату), 6-й (за явление) и 17-й (за </w:t>
      </w:r>
      <w:proofErr w:type="spellStart"/>
      <w:r w:rsidR="008E42C2" w:rsidRPr="00644686">
        <w:rPr>
          <w:szCs w:val="24"/>
          <w:lang w:val="en-US"/>
        </w:rPr>
        <w:t>Tmax</w:t>
      </w:r>
      <w:proofErr w:type="spellEnd"/>
      <w:r w:rsidR="008E42C2" w:rsidRPr="00644686">
        <w:rPr>
          <w:szCs w:val="24"/>
        </w:rPr>
        <w:t>) столб</w:t>
      </w:r>
      <w:r w:rsidR="008E42C2">
        <w:rPr>
          <w:szCs w:val="24"/>
        </w:rPr>
        <w:t>цы в</w:t>
      </w:r>
      <w:r w:rsidR="004756AC">
        <w:rPr>
          <w:szCs w:val="24"/>
        </w:rPr>
        <w:t xml:space="preserve"> </w:t>
      </w:r>
      <w:r w:rsidR="008E42C2">
        <w:rPr>
          <w:szCs w:val="24"/>
        </w:rPr>
        <w:t>этом массиве</w:t>
      </w:r>
      <w:r w:rsidR="008E42C2" w:rsidRPr="00644686">
        <w:rPr>
          <w:szCs w:val="24"/>
        </w:rPr>
        <w:t xml:space="preserve">, в котором хранятся </w:t>
      </w:r>
      <w:r w:rsidR="008E42C2">
        <w:rPr>
          <w:szCs w:val="24"/>
        </w:rPr>
        <w:t>данные после анализа (</w:t>
      </w:r>
      <w:proofErr w:type="spellStart"/>
      <w:r w:rsidR="008E42C2">
        <w:rPr>
          <w:szCs w:val="24"/>
        </w:rPr>
        <w:t>парсинга</w:t>
      </w:r>
      <w:proofErr w:type="spellEnd"/>
      <w:r w:rsidR="008E42C2">
        <w:rPr>
          <w:szCs w:val="24"/>
        </w:rPr>
        <w:t>). Н</w:t>
      </w:r>
      <w:r w:rsidR="008E42C2" w:rsidRPr="00644686">
        <w:rPr>
          <w:szCs w:val="24"/>
        </w:rPr>
        <w:t>о</w:t>
      </w:r>
      <w:r>
        <w:rPr>
          <w:szCs w:val="24"/>
        </w:rPr>
        <w:t>,</w:t>
      </w:r>
      <w:r w:rsidR="008E42C2" w:rsidRPr="00644686">
        <w:rPr>
          <w:szCs w:val="24"/>
        </w:rPr>
        <w:t xml:space="preserve"> как уже говорилось выше, 6-й и 17-й столб</w:t>
      </w:r>
      <w:r w:rsidR="008E42C2">
        <w:rPr>
          <w:szCs w:val="24"/>
        </w:rPr>
        <w:t>ц</w:t>
      </w:r>
      <w:r w:rsidR="008E42C2" w:rsidRPr="00644686">
        <w:rPr>
          <w:szCs w:val="24"/>
        </w:rPr>
        <w:t>ы могут быть пу</w:t>
      </w:r>
      <w:r w:rsidR="008E42C2">
        <w:rPr>
          <w:szCs w:val="24"/>
        </w:rPr>
        <w:t>стыми, так как могло не произойт</w:t>
      </w:r>
      <w:r w:rsidR="008E42C2" w:rsidRPr="00644686">
        <w:rPr>
          <w:szCs w:val="24"/>
        </w:rPr>
        <w:t>и никакого явления и не зафиксирована максимальная температура за прошедший день.</w:t>
      </w:r>
      <w:r w:rsidR="004756AC">
        <w:rPr>
          <w:szCs w:val="24"/>
        </w:rPr>
        <w:t xml:space="preserve"> </w:t>
      </w:r>
      <w:r w:rsidR="00E846F4" w:rsidRPr="00E846F4">
        <w:rPr>
          <w:szCs w:val="28"/>
        </w:rPr>
        <w:t>Таким образом,</w:t>
      </w:r>
      <w:r w:rsidR="004756AC">
        <w:rPr>
          <w:szCs w:val="28"/>
        </w:rPr>
        <w:t xml:space="preserve"> </w:t>
      </w:r>
      <w:r w:rsidR="00E846F4" w:rsidRPr="00E846F4">
        <w:rPr>
          <w:szCs w:val="28"/>
        </w:rPr>
        <w:t xml:space="preserve">выборка требуемых столбцов будет происходить по следующему правилу: совершим обход массива </w:t>
      </w:r>
      <w:r w:rsidR="00E846F4" w:rsidRPr="00E846F4">
        <w:rPr>
          <w:i/>
          <w:szCs w:val="28"/>
        </w:rPr>
        <w:t>$</w:t>
      </w:r>
      <w:proofErr w:type="spellStart"/>
      <w:r w:rsidR="00E846F4" w:rsidRPr="00E846F4">
        <w:rPr>
          <w:i/>
          <w:szCs w:val="28"/>
        </w:rPr>
        <w:t>values</w:t>
      </w:r>
      <w:proofErr w:type="spellEnd"/>
      <w:r w:rsidR="00E846F4" w:rsidRPr="00E846F4">
        <w:rPr>
          <w:i/>
          <w:szCs w:val="28"/>
        </w:rPr>
        <w:t xml:space="preserve">[$i][$j] </w:t>
      </w:r>
      <w:r w:rsidR="00E846F4" w:rsidRPr="00E846F4">
        <w:rPr>
          <w:szCs w:val="28"/>
        </w:rPr>
        <w:t xml:space="preserve">по всем строкам </w:t>
      </w:r>
      <w:r w:rsidR="00E846F4" w:rsidRPr="00E846F4">
        <w:rPr>
          <w:i/>
          <w:szCs w:val="28"/>
        </w:rPr>
        <w:t>$i</w:t>
      </w:r>
      <w:r w:rsidR="00E846F4" w:rsidRPr="00E846F4">
        <w:rPr>
          <w:szCs w:val="28"/>
        </w:rPr>
        <w:t xml:space="preserve"> и по столбцам </w:t>
      </w:r>
      <w:r w:rsidR="00E846F4" w:rsidRPr="00E846F4">
        <w:rPr>
          <w:i/>
          <w:szCs w:val="28"/>
        </w:rPr>
        <w:t>$j</w:t>
      </w:r>
      <w:r w:rsidR="00E846F4" w:rsidRPr="00E846F4">
        <w:rPr>
          <w:szCs w:val="28"/>
        </w:rPr>
        <w:t>, указанным выше и выберем в нем интересующие нас столбцы.</w:t>
      </w:r>
      <w:r w:rsidR="004756AC">
        <w:rPr>
          <w:szCs w:val="28"/>
        </w:rPr>
        <w:t xml:space="preserve"> </w:t>
      </w:r>
      <w:r w:rsidR="008E42C2" w:rsidRPr="00644686">
        <w:rPr>
          <w:szCs w:val="24"/>
        </w:rPr>
        <w:t>В результате</w:t>
      </w:r>
      <w:r w:rsidR="008E42C2">
        <w:rPr>
          <w:szCs w:val="24"/>
        </w:rPr>
        <w:t>,</w:t>
      </w:r>
      <w:r w:rsidR="008E42C2" w:rsidRPr="00644686">
        <w:rPr>
          <w:szCs w:val="24"/>
        </w:rPr>
        <w:t xml:space="preserve"> получим требуемую выборку</w:t>
      </w:r>
      <w:r w:rsidR="008E42C2">
        <w:rPr>
          <w:szCs w:val="24"/>
        </w:rPr>
        <w:t xml:space="preserve">, </w:t>
      </w:r>
      <w:r w:rsidR="008E42C2">
        <w:rPr>
          <w:szCs w:val="24"/>
        </w:rPr>
        <w:lastRenderedPageBreak/>
        <w:t>которая будет храниться</w:t>
      </w:r>
      <w:r w:rsidR="008E42C2" w:rsidRPr="00644686">
        <w:rPr>
          <w:szCs w:val="24"/>
        </w:rPr>
        <w:t xml:space="preserve"> в массиве </w:t>
      </w:r>
      <w:r w:rsidR="008E42C2" w:rsidRPr="009E602C">
        <w:rPr>
          <w:i/>
          <w:szCs w:val="24"/>
        </w:rPr>
        <w:t>$</w:t>
      </w:r>
      <w:proofErr w:type="spellStart"/>
      <w:r w:rsidR="008E42C2" w:rsidRPr="009E602C">
        <w:rPr>
          <w:i/>
          <w:szCs w:val="24"/>
        </w:rPr>
        <w:t>sel_values</w:t>
      </w:r>
      <w:proofErr w:type="spellEnd"/>
      <w:r w:rsidR="008E42C2" w:rsidRPr="009E602C">
        <w:rPr>
          <w:i/>
          <w:szCs w:val="24"/>
        </w:rPr>
        <w:t>[$</w:t>
      </w:r>
      <w:r w:rsidR="008E42C2" w:rsidRPr="009E602C">
        <w:rPr>
          <w:i/>
          <w:szCs w:val="24"/>
          <w:lang w:val="en-US"/>
        </w:rPr>
        <w:t>k</w:t>
      </w:r>
      <w:r w:rsidR="008E42C2" w:rsidRPr="009E602C">
        <w:rPr>
          <w:i/>
          <w:szCs w:val="24"/>
        </w:rPr>
        <w:t>][$l]</w:t>
      </w:r>
      <w:r w:rsidR="008E42C2" w:rsidRPr="00644686">
        <w:rPr>
          <w:szCs w:val="24"/>
        </w:rPr>
        <w:t xml:space="preserve">. Дополнительно создадим ассоциативный массив явлений: </w:t>
      </w:r>
      <w:r w:rsidR="008E42C2" w:rsidRPr="009E602C">
        <w:rPr>
          <w:i/>
          <w:szCs w:val="24"/>
        </w:rPr>
        <w:t>$</w:t>
      </w:r>
      <w:proofErr w:type="spellStart"/>
      <w:r w:rsidR="008E42C2" w:rsidRPr="009E602C">
        <w:rPr>
          <w:i/>
          <w:szCs w:val="24"/>
          <w:lang w:val="en-US"/>
        </w:rPr>
        <w:t>assoc</w:t>
      </w:r>
      <w:proofErr w:type="spellEnd"/>
      <w:r w:rsidR="008E42C2" w:rsidRPr="009E602C">
        <w:rPr>
          <w:i/>
          <w:szCs w:val="24"/>
        </w:rPr>
        <w:t>_</w:t>
      </w:r>
      <w:proofErr w:type="spellStart"/>
      <w:r w:rsidR="008E42C2" w:rsidRPr="009E602C">
        <w:rPr>
          <w:i/>
          <w:szCs w:val="24"/>
          <w:lang w:val="en-US"/>
        </w:rPr>
        <w:t>phen</w:t>
      </w:r>
      <w:proofErr w:type="spellEnd"/>
      <w:r w:rsidR="008E42C2" w:rsidRPr="009E602C">
        <w:rPr>
          <w:i/>
          <w:szCs w:val="24"/>
        </w:rPr>
        <w:t xml:space="preserve"> = </w:t>
      </w:r>
      <w:proofErr w:type="gramStart"/>
      <w:r w:rsidR="008E42C2" w:rsidRPr="009E602C">
        <w:rPr>
          <w:i/>
          <w:szCs w:val="24"/>
          <w:lang w:val="en-US"/>
        </w:rPr>
        <w:t>array</w:t>
      </w:r>
      <w:r w:rsidR="007C34A4">
        <w:rPr>
          <w:i/>
          <w:szCs w:val="24"/>
        </w:rPr>
        <w:t>(</w:t>
      </w:r>
      <w:proofErr w:type="gramEnd"/>
      <w:r w:rsidR="007C34A4">
        <w:rPr>
          <w:i/>
          <w:szCs w:val="24"/>
        </w:rPr>
        <w:t>0 =&gt; "без явления", 1</w:t>
      </w:r>
      <w:r w:rsidR="008E42C2" w:rsidRPr="009E602C">
        <w:rPr>
          <w:i/>
          <w:szCs w:val="24"/>
        </w:rPr>
        <w:t xml:space="preserve"> =&gt;</w:t>
      </w:r>
      <w:r w:rsidR="007C34A4">
        <w:rPr>
          <w:i/>
          <w:szCs w:val="24"/>
        </w:rPr>
        <w:t>"сильный ливень", 2 =&gt; "гроза"</w:t>
      </w:r>
      <w:r w:rsidR="008E42C2" w:rsidRPr="009E602C">
        <w:rPr>
          <w:i/>
          <w:szCs w:val="24"/>
        </w:rPr>
        <w:t>, 3 =&gt; "</w:t>
      </w:r>
      <w:r w:rsidR="001A562F">
        <w:rPr>
          <w:i/>
          <w:szCs w:val="24"/>
        </w:rPr>
        <w:t>слабый дождь</w:t>
      </w:r>
      <w:r w:rsidR="008A4AB8">
        <w:rPr>
          <w:i/>
          <w:szCs w:val="24"/>
        </w:rPr>
        <w:t>"</w:t>
      </w:r>
      <w:r w:rsidR="008E42C2" w:rsidRPr="009E602C">
        <w:rPr>
          <w:i/>
          <w:szCs w:val="24"/>
        </w:rPr>
        <w:t>)</w:t>
      </w:r>
      <w:r w:rsidR="008E42C2" w:rsidRPr="00644686">
        <w:rPr>
          <w:szCs w:val="24"/>
        </w:rPr>
        <w:t xml:space="preserve"> и воспользуемся им, чтобы преобразовать номер явления в его название и</w:t>
      </w:r>
      <w:r w:rsidR="008E42C2">
        <w:rPr>
          <w:szCs w:val="24"/>
        </w:rPr>
        <w:t>,</w:t>
      </w:r>
      <w:r w:rsidR="008E42C2" w:rsidRPr="00644686">
        <w:rPr>
          <w:szCs w:val="24"/>
        </w:rPr>
        <w:t xml:space="preserve"> наоборот. В массиве </w:t>
      </w:r>
      <w:r w:rsidR="008E42C2" w:rsidRPr="009E602C">
        <w:rPr>
          <w:i/>
          <w:szCs w:val="24"/>
        </w:rPr>
        <w:t>$</w:t>
      </w:r>
      <w:proofErr w:type="spellStart"/>
      <w:r w:rsidR="008E42C2" w:rsidRPr="009E602C">
        <w:rPr>
          <w:i/>
          <w:szCs w:val="24"/>
        </w:rPr>
        <w:t>sel_values</w:t>
      </w:r>
      <w:proofErr w:type="spellEnd"/>
      <w:r w:rsidR="008E42C2" w:rsidRPr="00644686">
        <w:rPr>
          <w:szCs w:val="24"/>
        </w:rPr>
        <w:t xml:space="preserve"> заменим все яв</w:t>
      </w:r>
      <w:r w:rsidR="00563937">
        <w:rPr>
          <w:szCs w:val="24"/>
        </w:rPr>
        <w:t>ления их численным эквивалентом.</w:t>
      </w:r>
      <w:r w:rsidR="004756AC">
        <w:rPr>
          <w:szCs w:val="24"/>
        </w:rPr>
        <w:t xml:space="preserve"> </w:t>
      </w:r>
      <w:r w:rsidR="00563937">
        <w:rPr>
          <w:szCs w:val="24"/>
        </w:rPr>
        <w:t>Д</w:t>
      </w:r>
      <w:r w:rsidR="008E42C2" w:rsidRPr="00644686">
        <w:rPr>
          <w:szCs w:val="24"/>
        </w:rPr>
        <w:t xml:space="preserve">ля этого совершим обход массива, найдем явление и преобразуем его в число с помощью </w:t>
      </w:r>
      <w:r w:rsidR="008E42C2" w:rsidRPr="009E602C">
        <w:rPr>
          <w:i/>
          <w:szCs w:val="24"/>
        </w:rPr>
        <w:t>$</w:t>
      </w:r>
      <w:proofErr w:type="spellStart"/>
      <w:r w:rsidR="008E42C2" w:rsidRPr="009E602C">
        <w:rPr>
          <w:i/>
          <w:szCs w:val="24"/>
          <w:lang w:val="en-US"/>
        </w:rPr>
        <w:t>assoc</w:t>
      </w:r>
      <w:proofErr w:type="spellEnd"/>
      <w:r w:rsidR="008E42C2" w:rsidRPr="009E602C">
        <w:rPr>
          <w:i/>
          <w:szCs w:val="24"/>
        </w:rPr>
        <w:t>_</w:t>
      </w:r>
      <w:proofErr w:type="spellStart"/>
      <w:r w:rsidR="008E42C2" w:rsidRPr="009E602C">
        <w:rPr>
          <w:i/>
          <w:szCs w:val="24"/>
          <w:lang w:val="en-US"/>
        </w:rPr>
        <w:t>phen</w:t>
      </w:r>
      <w:proofErr w:type="spellEnd"/>
      <w:r w:rsidR="008E42C2" w:rsidRPr="00644686">
        <w:rPr>
          <w:szCs w:val="24"/>
        </w:rPr>
        <w:t xml:space="preserve">. В </w:t>
      </w:r>
      <w:r w:rsidR="00563937">
        <w:rPr>
          <w:szCs w:val="24"/>
        </w:rPr>
        <w:t>итоге</w:t>
      </w:r>
      <w:r w:rsidR="008E42C2" w:rsidRPr="00644686">
        <w:rPr>
          <w:szCs w:val="24"/>
        </w:rPr>
        <w:t xml:space="preserve">, </w:t>
      </w:r>
      <w:r w:rsidR="008E42C2" w:rsidRPr="009E602C">
        <w:rPr>
          <w:i/>
          <w:szCs w:val="24"/>
        </w:rPr>
        <w:t>$</w:t>
      </w:r>
      <w:proofErr w:type="spellStart"/>
      <w:r w:rsidR="008E42C2" w:rsidRPr="009E602C">
        <w:rPr>
          <w:i/>
          <w:szCs w:val="24"/>
        </w:rPr>
        <w:t>sel_values</w:t>
      </w:r>
      <w:proofErr w:type="spellEnd"/>
      <w:r w:rsidR="008E42C2" w:rsidRPr="00644686">
        <w:rPr>
          <w:szCs w:val="24"/>
        </w:rPr>
        <w:t xml:space="preserve"> будет состоять только из числовых параметров.</w:t>
      </w:r>
    </w:p>
    <w:p w:rsidR="008E42C2" w:rsidRPr="00644686" w:rsidRDefault="008E42C2" w:rsidP="00644686">
      <w:pPr>
        <w:rPr>
          <w:szCs w:val="24"/>
        </w:rPr>
      </w:pPr>
      <w:r>
        <w:rPr>
          <w:i/>
          <w:szCs w:val="24"/>
        </w:rPr>
        <w:t xml:space="preserve">Шаг 2. </w:t>
      </w:r>
      <w:r w:rsidRPr="00644686">
        <w:rPr>
          <w:i/>
          <w:szCs w:val="24"/>
        </w:rPr>
        <w:t>Агрегирование данных</w:t>
      </w:r>
      <w:r w:rsidRPr="00644686">
        <w:rPr>
          <w:szCs w:val="24"/>
        </w:rPr>
        <w:t xml:space="preserve">. </w:t>
      </w:r>
      <w:r w:rsidR="00EF1D1A">
        <w:rPr>
          <w:szCs w:val="24"/>
        </w:rPr>
        <w:t>Здесь н</w:t>
      </w:r>
      <w:r w:rsidRPr="00644686">
        <w:rPr>
          <w:szCs w:val="24"/>
        </w:rPr>
        <w:t>ашей целью является сделать данные менее детализированными, тем самым уменьшив их количество и упростив работу с ними, но при этом уровень качества данных не должен упасть ниже допустимого минимума, установленного нами. На первом этапе при извлечении информации с сайта</w:t>
      </w:r>
      <w:r w:rsidR="00EF1D1A">
        <w:rPr>
          <w:szCs w:val="24"/>
        </w:rPr>
        <w:t xml:space="preserve"> Университета Вайоминга было задействовано</w:t>
      </w:r>
      <w:r w:rsidRPr="00644686">
        <w:rPr>
          <w:szCs w:val="24"/>
        </w:rPr>
        <w:t xml:space="preserve"> агрегирование данных. Так как данные с сайта</w:t>
      </w:r>
      <w:r w:rsidR="00EF1D1A">
        <w:rPr>
          <w:szCs w:val="24"/>
        </w:rPr>
        <w:t xml:space="preserve"> Университета Вайоминга</w:t>
      </w:r>
      <w:r w:rsidR="004756AC">
        <w:rPr>
          <w:szCs w:val="24"/>
        </w:rPr>
        <w:t xml:space="preserve"> </w:t>
      </w:r>
      <w:r w:rsidR="00EF1D1A">
        <w:rPr>
          <w:szCs w:val="24"/>
        </w:rPr>
        <w:t>предоставляются</w:t>
      </w:r>
      <w:r w:rsidRPr="00644686">
        <w:rPr>
          <w:szCs w:val="24"/>
        </w:rPr>
        <w:t xml:space="preserve"> за период 00</w:t>
      </w:r>
      <w:r>
        <w:rPr>
          <w:szCs w:val="24"/>
        </w:rPr>
        <w:t>:00</w:t>
      </w:r>
      <w:r w:rsidRPr="00644686">
        <w:rPr>
          <w:szCs w:val="24"/>
        </w:rPr>
        <w:t xml:space="preserve"> часов и 12</w:t>
      </w:r>
      <w:r>
        <w:rPr>
          <w:szCs w:val="24"/>
        </w:rPr>
        <w:t>:00</w:t>
      </w:r>
      <w:r w:rsidRPr="00644686">
        <w:rPr>
          <w:szCs w:val="24"/>
        </w:rPr>
        <w:t xml:space="preserve"> часов, а с </w:t>
      </w:r>
      <w:r w:rsidR="00EF1D1A">
        <w:rPr>
          <w:szCs w:val="24"/>
        </w:rPr>
        <w:t>«</w:t>
      </w:r>
      <w:proofErr w:type="spellStart"/>
      <w:r w:rsidR="00EF1D1A">
        <w:rPr>
          <w:szCs w:val="24"/>
          <w:lang w:val="en-US"/>
        </w:rPr>
        <w:t>Meteocenter</w:t>
      </w:r>
      <w:proofErr w:type="spellEnd"/>
      <w:r w:rsidR="00EF1D1A">
        <w:rPr>
          <w:szCs w:val="24"/>
        </w:rPr>
        <w:t>»</w:t>
      </w:r>
      <w:r w:rsidR="00737A0D">
        <w:rPr>
          <w:szCs w:val="24"/>
        </w:rPr>
        <w:t xml:space="preserve"> вплоть до 2005 года сутки делились</w:t>
      </w:r>
      <w:r w:rsidR="004756AC">
        <w:rPr>
          <w:szCs w:val="24"/>
        </w:rPr>
        <w:t xml:space="preserve"> </w:t>
      </w:r>
      <w:r w:rsidR="003224B5">
        <w:rPr>
          <w:szCs w:val="24"/>
        </w:rPr>
        <w:t>на 4 равных промежутка</w:t>
      </w:r>
      <w:r>
        <w:rPr>
          <w:szCs w:val="24"/>
        </w:rPr>
        <w:t>, начиная с 00:00</w:t>
      </w:r>
      <w:r w:rsidRPr="00644686">
        <w:rPr>
          <w:szCs w:val="24"/>
        </w:rPr>
        <w:t xml:space="preserve">. </w:t>
      </w:r>
      <w:r w:rsidR="00B97B8D" w:rsidRPr="00644686">
        <w:rPr>
          <w:szCs w:val="24"/>
        </w:rPr>
        <w:t>Вследствие</w:t>
      </w:r>
      <w:r w:rsidR="004756AC">
        <w:rPr>
          <w:szCs w:val="24"/>
        </w:rPr>
        <w:t xml:space="preserve"> </w:t>
      </w:r>
      <w:r w:rsidR="00B97B8D">
        <w:rPr>
          <w:szCs w:val="24"/>
        </w:rPr>
        <w:t>этого</w:t>
      </w:r>
      <w:r w:rsidRPr="00644686">
        <w:rPr>
          <w:szCs w:val="24"/>
        </w:rPr>
        <w:t xml:space="preserve">, мы агрегируем данные по алгоритму: анализируем массив </w:t>
      </w:r>
      <w:r w:rsidRPr="00E47BB3">
        <w:rPr>
          <w:i/>
          <w:szCs w:val="24"/>
        </w:rPr>
        <w:t>$</w:t>
      </w:r>
      <w:proofErr w:type="spellStart"/>
      <w:r w:rsidRPr="00E47BB3">
        <w:rPr>
          <w:i/>
          <w:szCs w:val="24"/>
        </w:rPr>
        <w:t>sel_values</w:t>
      </w:r>
      <w:proofErr w:type="spellEnd"/>
      <w:r w:rsidRPr="00E47BB3">
        <w:rPr>
          <w:i/>
          <w:szCs w:val="24"/>
        </w:rPr>
        <w:t>[$i][$j]</w:t>
      </w:r>
      <w:r w:rsidRPr="00644686">
        <w:rPr>
          <w:szCs w:val="24"/>
        </w:rPr>
        <w:t xml:space="preserve"> построчно, если в строке есть явление, то находим время, в которое оно произошло, иначе переходим к следующей строке и продолжаем поиск. Процесс завершается, </w:t>
      </w:r>
      <w:r w:rsidR="00737A0D">
        <w:rPr>
          <w:szCs w:val="24"/>
        </w:rPr>
        <w:t>как только буду</w:t>
      </w:r>
      <w:r w:rsidRPr="00644686">
        <w:rPr>
          <w:szCs w:val="24"/>
        </w:rPr>
        <w:t>т пройдены все строки массива. Найд</w:t>
      </w:r>
      <w:r>
        <w:rPr>
          <w:szCs w:val="24"/>
        </w:rPr>
        <w:t>енное время проверяем на условие</w:t>
      </w:r>
      <w:r w:rsidRPr="00644686">
        <w:rPr>
          <w:szCs w:val="24"/>
        </w:rPr>
        <w:t>: если оно попало в промежуток с 18:00 до 06:00, то считаем это ночью, т.е. параметр времени равен 00:00 для сайта</w:t>
      </w:r>
      <w:r w:rsidR="00737A0D">
        <w:rPr>
          <w:szCs w:val="24"/>
        </w:rPr>
        <w:t xml:space="preserve"> Университета Вайоминга</w:t>
      </w:r>
      <w:r w:rsidRPr="00644686">
        <w:rPr>
          <w:szCs w:val="24"/>
        </w:rPr>
        <w:t>, если же оно попало в промежуток с 06:00 до 18:00, то считаем э</w:t>
      </w:r>
      <w:r>
        <w:rPr>
          <w:szCs w:val="24"/>
        </w:rPr>
        <w:t>то днем, т.е. параметр времени –</w:t>
      </w:r>
      <w:r w:rsidRPr="00644686">
        <w:rPr>
          <w:szCs w:val="24"/>
        </w:rPr>
        <w:t xml:space="preserve"> 12:00. После этого, отправляем параметр времени в запрос на получение данных с сайта</w:t>
      </w:r>
      <w:r w:rsidR="004756AC">
        <w:rPr>
          <w:szCs w:val="24"/>
        </w:rPr>
        <w:t xml:space="preserve"> </w:t>
      </w:r>
      <w:r w:rsidR="00DF0E46">
        <w:rPr>
          <w:szCs w:val="24"/>
        </w:rPr>
        <w:t>Университета Вайоминга</w:t>
      </w:r>
      <w:r w:rsidRPr="00644686">
        <w:rPr>
          <w:szCs w:val="24"/>
        </w:rPr>
        <w:t xml:space="preserve"> (описано в 1-ом э</w:t>
      </w:r>
      <w:r w:rsidR="003224B5">
        <w:rPr>
          <w:szCs w:val="24"/>
        </w:rPr>
        <w:t>тапе). После 2005 года на сайте «</w:t>
      </w:r>
      <w:proofErr w:type="spellStart"/>
      <w:r w:rsidR="003224B5">
        <w:rPr>
          <w:szCs w:val="24"/>
          <w:lang w:val="en-US"/>
        </w:rPr>
        <w:t>Meteocenter</w:t>
      </w:r>
      <w:proofErr w:type="spellEnd"/>
      <w:r w:rsidR="003224B5">
        <w:rPr>
          <w:szCs w:val="24"/>
        </w:rPr>
        <w:t>» действует разделение суток на 8 равных промежутков времени начиная 00:00</w:t>
      </w:r>
      <w:r>
        <w:rPr>
          <w:szCs w:val="24"/>
        </w:rPr>
        <w:t xml:space="preserve">, </w:t>
      </w:r>
      <w:r w:rsidR="003224B5">
        <w:rPr>
          <w:szCs w:val="24"/>
        </w:rPr>
        <w:t>что в любом случае не совпадает</w:t>
      </w:r>
      <w:r w:rsidR="006C37FA">
        <w:rPr>
          <w:szCs w:val="24"/>
        </w:rPr>
        <w:t xml:space="preserve"> с</w:t>
      </w:r>
      <w:r w:rsidR="003224B5">
        <w:rPr>
          <w:szCs w:val="24"/>
        </w:rPr>
        <w:t xml:space="preserve"> делением на периоды времени на сайте Университета Вайоминга, </w:t>
      </w:r>
      <w:r w:rsidR="003224B5">
        <w:rPr>
          <w:szCs w:val="24"/>
        </w:rPr>
        <w:lastRenderedPageBreak/>
        <w:t>следовательно, данные необходимо</w:t>
      </w:r>
      <w:r w:rsidR="006C37FA">
        <w:rPr>
          <w:szCs w:val="24"/>
        </w:rPr>
        <w:t xml:space="preserve"> агрегировать. Проведем это по предыдущей схеме</w:t>
      </w:r>
      <w:r w:rsidRPr="00644686">
        <w:rPr>
          <w:szCs w:val="24"/>
        </w:rPr>
        <w:t>.  В результате</w:t>
      </w:r>
      <w:r>
        <w:rPr>
          <w:szCs w:val="24"/>
        </w:rPr>
        <w:t>,</w:t>
      </w:r>
      <w:r w:rsidRPr="00644686">
        <w:rPr>
          <w:szCs w:val="24"/>
        </w:rPr>
        <w:t xml:space="preserve"> у нас будет создан новый массив </w:t>
      </w:r>
      <w:r w:rsidRPr="00E47BB3">
        <w:rPr>
          <w:i/>
          <w:szCs w:val="24"/>
        </w:rPr>
        <w:t>$</w:t>
      </w:r>
      <w:r w:rsidRPr="00E47BB3">
        <w:rPr>
          <w:i/>
          <w:szCs w:val="24"/>
          <w:lang w:val="en-US"/>
        </w:rPr>
        <w:t>new</w:t>
      </w:r>
      <w:r w:rsidRPr="00E47BB3">
        <w:rPr>
          <w:i/>
          <w:szCs w:val="24"/>
        </w:rPr>
        <w:t>_</w:t>
      </w:r>
      <w:proofErr w:type="spellStart"/>
      <w:r w:rsidRPr="00E47BB3">
        <w:rPr>
          <w:i/>
          <w:szCs w:val="24"/>
        </w:rPr>
        <w:t>sel_values</w:t>
      </w:r>
      <w:proofErr w:type="spellEnd"/>
      <w:r w:rsidRPr="00644686">
        <w:rPr>
          <w:szCs w:val="24"/>
        </w:rPr>
        <w:t>, хранящий агрегированную информацию.</w:t>
      </w:r>
    </w:p>
    <w:p w:rsidR="008E42C2" w:rsidRPr="00644686" w:rsidRDefault="008E42C2" w:rsidP="00644686">
      <w:pPr>
        <w:rPr>
          <w:szCs w:val="24"/>
        </w:rPr>
      </w:pPr>
      <w:r>
        <w:rPr>
          <w:i/>
          <w:szCs w:val="24"/>
        </w:rPr>
        <w:t xml:space="preserve">Шаг 3. </w:t>
      </w:r>
      <w:r w:rsidRPr="00644686">
        <w:rPr>
          <w:i/>
          <w:szCs w:val="24"/>
        </w:rPr>
        <w:t>Перевод значений</w:t>
      </w:r>
      <w:r w:rsidRPr="00644686">
        <w:rPr>
          <w:szCs w:val="24"/>
        </w:rPr>
        <w:t>. Данные в первоначальных источниках хранятся в кодировках, удовлетворяющих нужды владельцев</w:t>
      </w:r>
      <w:r w:rsidR="00495D7B">
        <w:rPr>
          <w:szCs w:val="24"/>
        </w:rPr>
        <w:t xml:space="preserve"> сайтов</w:t>
      </w:r>
      <w:r w:rsidRPr="00644686">
        <w:rPr>
          <w:szCs w:val="24"/>
        </w:rPr>
        <w:t>, при этом данные</w:t>
      </w:r>
      <w:r>
        <w:rPr>
          <w:szCs w:val="24"/>
        </w:rPr>
        <w:t xml:space="preserve"> могут иметь значительный объем. </w:t>
      </w:r>
      <w:r w:rsidRPr="00644686">
        <w:rPr>
          <w:szCs w:val="24"/>
        </w:rPr>
        <w:t xml:space="preserve">Для наших целей потребуется кодировка </w:t>
      </w:r>
      <w:r>
        <w:rPr>
          <w:szCs w:val="24"/>
        </w:rPr>
        <w:t>«</w:t>
      </w:r>
      <w:r w:rsidRPr="00B249E9">
        <w:rPr>
          <w:i/>
          <w:color w:val="000000"/>
          <w:szCs w:val="24"/>
          <w:lang w:val="en-US"/>
        </w:rPr>
        <w:t>windows</w:t>
      </w:r>
      <w:r w:rsidRPr="00B249E9">
        <w:rPr>
          <w:i/>
          <w:color w:val="000000"/>
          <w:szCs w:val="24"/>
        </w:rPr>
        <w:t>-1251</w:t>
      </w:r>
      <w:r>
        <w:rPr>
          <w:color w:val="000000"/>
          <w:szCs w:val="24"/>
        </w:rPr>
        <w:t>»</w:t>
      </w:r>
      <w:r w:rsidRPr="00644686">
        <w:rPr>
          <w:color w:val="000000"/>
          <w:szCs w:val="24"/>
        </w:rPr>
        <w:t>, так как приложение, рассчитывающее конвективное облако, работает именно с ней.</w:t>
      </w:r>
      <w:r w:rsidRPr="00644686">
        <w:rPr>
          <w:szCs w:val="24"/>
        </w:rPr>
        <w:t xml:space="preserve"> Для определения кодировки символов используем </w:t>
      </w:r>
      <w:r w:rsidRPr="00E47BB3">
        <w:rPr>
          <w:i/>
          <w:szCs w:val="24"/>
        </w:rPr>
        <w:t>$</w:t>
      </w:r>
      <w:proofErr w:type="spellStart"/>
      <w:r w:rsidRPr="00E47BB3">
        <w:rPr>
          <w:i/>
          <w:szCs w:val="24"/>
          <w:lang w:val="en-US"/>
        </w:rPr>
        <w:t>ecn</w:t>
      </w:r>
      <w:proofErr w:type="spellEnd"/>
      <w:r w:rsidRPr="00E47BB3">
        <w:rPr>
          <w:i/>
          <w:szCs w:val="24"/>
        </w:rPr>
        <w:t>_</w:t>
      </w:r>
      <w:r w:rsidRPr="00E47BB3">
        <w:rPr>
          <w:i/>
          <w:szCs w:val="24"/>
          <w:lang w:val="en-US"/>
        </w:rPr>
        <w:t>data</w:t>
      </w:r>
      <w:r w:rsidRPr="00E47BB3">
        <w:rPr>
          <w:i/>
          <w:szCs w:val="24"/>
        </w:rPr>
        <w:t xml:space="preserve"> = </w:t>
      </w:r>
      <w:proofErr w:type="spellStart"/>
      <w:r w:rsidRPr="00E47BB3">
        <w:rPr>
          <w:i/>
          <w:szCs w:val="24"/>
          <w:lang w:val="en-US"/>
        </w:rPr>
        <w:t>mb</w:t>
      </w:r>
      <w:proofErr w:type="spellEnd"/>
      <w:r w:rsidRPr="00E47BB3">
        <w:rPr>
          <w:i/>
          <w:szCs w:val="24"/>
        </w:rPr>
        <w:t>_</w:t>
      </w:r>
      <w:r w:rsidRPr="00E47BB3">
        <w:rPr>
          <w:i/>
          <w:szCs w:val="24"/>
          <w:lang w:val="en-US"/>
        </w:rPr>
        <w:t>detect</w:t>
      </w:r>
      <w:r w:rsidRPr="00E47BB3">
        <w:rPr>
          <w:i/>
          <w:szCs w:val="24"/>
        </w:rPr>
        <w:t>_</w:t>
      </w:r>
      <w:r w:rsidRPr="00E47BB3">
        <w:rPr>
          <w:i/>
          <w:szCs w:val="24"/>
          <w:lang w:val="en-US"/>
        </w:rPr>
        <w:t>encoding</w:t>
      </w:r>
      <w:r w:rsidRPr="00E47BB3">
        <w:rPr>
          <w:i/>
          <w:szCs w:val="24"/>
        </w:rPr>
        <w:t>($</w:t>
      </w:r>
      <w:proofErr w:type="spellStart"/>
      <w:r w:rsidRPr="00E47BB3">
        <w:rPr>
          <w:i/>
          <w:szCs w:val="24"/>
          <w:lang w:val="en-US"/>
        </w:rPr>
        <w:t>oldenc</w:t>
      </w:r>
      <w:r w:rsidRPr="00E47BB3">
        <w:rPr>
          <w:i/>
          <w:szCs w:val="24"/>
        </w:rPr>
        <w:t>data</w:t>
      </w:r>
      <w:proofErr w:type="spellEnd"/>
      <w:r w:rsidRPr="00E47BB3">
        <w:rPr>
          <w:i/>
          <w:szCs w:val="24"/>
        </w:rPr>
        <w:t>)</w:t>
      </w:r>
      <w:r w:rsidRPr="00644686">
        <w:rPr>
          <w:szCs w:val="24"/>
        </w:rPr>
        <w:t xml:space="preserve">, где </w:t>
      </w:r>
      <w:r w:rsidRPr="00E47BB3">
        <w:rPr>
          <w:i/>
          <w:szCs w:val="24"/>
        </w:rPr>
        <w:t>$</w:t>
      </w:r>
      <w:proofErr w:type="spellStart"/>
      <w:r w:rsidRPr="00E47BB3">
        <w:rPr>
          <w:i/>
          <w:szCs w:val="24"/>
          <w:lang w:val="en-US"/>
        </w:rPr>
        <w:t>oldenc</w:t>
      </w:r>
      <w:r w:rsidRPr="00E47BB3">
        <w:rPr>
          <w:i/>
          <w:szCs w:val="24"/>
        </w:rPr>
        <w:t>data</w:t>
      </w:r>
      <w:proofErr w:type="spellEnd"/>
      <w:r w:rsidRPr="00644686">
        <w:rPr>
          <w:szCs w:val="24"/>
        </w:rPr>
        <w:t xml:space="preserve"> – это массив параметров, полученных с </w:t>
      </w:r>
      <w:r w:rsidR="00CB3DD3">
        <w:rPr>
          <w:szCs w:val="24"/>
        </w:rPr>
        <w:t>«</w:t>
      </w:r>
      <w:proofErr w:type="spellStart"/>
      <w:r w:rsidR="00CB3DD3" w:rsidRPr="00B249E9">
        <w:rPr>
          <w:szCs w:val="24"/>
          <w:lang w:val="en-US"/>
        </w:rPr>
        <w:t>Meteocenter</w:t>
      </w:r>
      <w:proofErr w:type="spellEnd"/>
      <w:r w:rsidR="00CB3DD3">
        <w:rPr>
          <w:szCs w:val="24"/>
        </w:rPr>
        <w:t>»</w:t>
      </w:r>
      <w:r w:rsidRPr="00644686">
        <w:rPr>
          <w:szCs w:val="24"/>
        </w:rPr>
        <w:t xml:space="preserve"> или </w:t>
      </w:r>
      <w:r w:rsidR="00CB3DD3">
        <w:rPr>
          <w:szCs w:val="24"/>
        </w:rPr>
        <w:t>сайта Университета Вайоминга</w:t>
      </w:r>
      <w:r w:rsidRPr="00644686">
        <w:rPr>
          <w:szCs w:val="24"/>
        </w:rPr>
        <w:t>. После выполнения функция возвращает кодировку. Так как на сайте</w:t>
      </w:r>
      <w:r w:rsidR="00CB3DD3">
        <w:rPr>
          <w:szCs w:val="24"/>
        </w:rPr>
        <w:t xml:space="preserve"> Университета Вайоминга</w:t>
      </w:r>
      <w:r w:rsidRPr="00644686">
        <w:rPr>
          <w:szCs w:val="24"/>
        </w:rPr>
        <w:t xml:space="preserve"> используется кодировка </w:t>
      </w:r>
      <w:r>
        <w:rPr>
          <w:szCs w:val="24"/>
        </w:rPr>
        <w:t>«</w:t>
      </w:r>
      <w:r w:rsidRPr="00CB3DD3">
        <w:rPr>
          <w:i/>
          <w:szCs w:val="24"/>
          <w:lang w:val="en-US"/>
        </w:rPr>
        <w:t>ANSI</w:t>
      </w:r>
      <w:r>
        <w:rPr>
          <w:szCs w:val="24"/>
        </w:rPr>
        <w:t>»</w:t>
      </w:r>
      <w:r w:rsidRPr="00644686">
        <w:rPr>
          <w:szCs w:val="24"/>
        </w:rPr>
        <w:t xml:space="preserve">, а на </w:t>
      </w:r>
      <w:r w:rsidR="00CB3DD3">
        <w:rPr>
          <w:szCs w:val="24"/>
        </w:rPr>
        <w:t>«</w:t>
      </w:r>
      <w:proofErr w:type="spellStart"/>
      <w:r w:rsidR="00CB3DD3">
        <w:rPr>
          <w:szCs w:val="24"/>
          <w:lang w:val="en-US"/>
        </w:rPr>
        <w:t>Meteocenter</w:t>
      </w:r>
      <w:proofErr w:type="spellEnd"/>
      <w:r w:rsidR="00CB3DD3">
        <w:rPr>
          <w:szCs w:val="24"/>
        </w:rPr>
        <w:t>»</w:t>
      </w:r>
      <w:r w:rsidRPr="00644686">
        <w:rPr>
          <w:szCs w:val="24"/>
        </w:rPr>
        <w:t xml:space="preserve"> – </w:t>
      </w:r>
      <w:r>
        <w:rPr>
          <w:szCs w:val="24"/>
        </w:rPr>
        <w:t>«</w:t>
      </w:r>
      <w:r w:rsidRPr="00CB3DD3">
        <w:rPr>
          <w:i/>
          <w:szCs w:val="24"/>
          <w:lang w:val="en-US"/>
        </w:rPr>
        <w:t>windows</w:t>
      </w:r>
      <w:r w:rsidRPr="00CB3DD3">
        <w:rPr>
          <w:i/>
          <w:szCs w:val="24"/>
        </w:rPr>
        <w:t>-1251</w:t>
      </w:r>
      <w:r>
        <w:rPr>
          <w:szCs w:val="24"/>
        </w:rPr>
        <w:t>»</w:t>
      </w:r>
      <w:r w:rsidRPr="00644686">
        <w:rPr>
          <w:szCs w:val="24"/>
        </w:rPr>
        <w:t xml:space="preserve">, то, используя функцию преобразования </w:t>
      </w:r>
      <w:proofErr w:type="spellStart"/>
      <w:proofErr w:type="gramStart"/>
      <w:r w:rsidRPr="00E47BB3">
        <w:rPr>
          <w:i/>
          <w:color w:val="000000"/>
          <w:szCs w:val="24"/>
          <w:lang w:val="en-US"/>
        </w:rPr>
        <w:t>iconv</w:t>
      </w:r>
      <w:proofErr w:type="spellEnd"/>
      <w:r w:rsidRPr="00E47BB3">
        <w:rPr>
          <w:i/>
          <w:color w:val="000000"/>
          <w:szCs w:val="24"/>
        </w:rPr>
        <w:t>(</w:t>
      </w:r>
      <w:proofErr w:type="gramEnd"/>
      <w:r w:rsidRPr="00E47BB3">
        <w:rPr>
          <w:i/>
          <w:color w:val="000000"/>
          <w:szCs w:val="24"/>
        </w:rPr>
        <w:t>$</w:t>
      </w:r>
      <w:proofErr w:type="spellStart"/>
      <w:r w:rsidRPr="00E47BB3">
        <w:rPr>
          <w:i/>
          <w:color w:val="000000"/>
          <w:szCs w:val="24"/>
          <w:lang w:val="en-US"/>
        </w:rPr>
        <w:t>enc</w:t>
      </w:r>
      <w:proofErr w:type="spellEnd"/>
      <w:r w:rsidRPr="00E47BB3">
        <w:rPr>
          <w:i/>
          <w:color w:val="000000"/>
          <w:szCs w:val="24"/>
        </w:rPr>
        <w:t>_</w:t>
      </w:r>
      <w:proofErr w:type="spellStart"/>
      <w:r w:rsidRPr="00E47BB3">
        <w:rPr>
          <w:i/>
          <w:color w:val="000000"/>
          <w:szCs w:val="24"/>
          <w:lang w:val="en-US"/>
        </w:rPr>
        <w:t>american</w:t>
      </w:r>
      <w:proofErr w:type="spellEnd"/>
      <w:r w:rsidRPr="00E47BB3">
        <w:rPr>
          <w:rStyle w:val="HTML"/>
          <w:i/>
          <w:color w:val="000000"/>
          <w:sz w:val="28"/>
          <w:szCs w:val="24"/>
        </w:rPr>
        <w:t>, "</w:t>
      </w:r>
      <w:r w:rsidRPr="00E47BB3">
        <w:rPr>
          <w:i/>
          <w:color w:val="000000"/>
          <w:szCs w:val="24"/>
          <w:lang w:val="en-US"/>
        </w:rPr>
        <w:t>windows</w:t>
      </w:r>
      <w:r w:rsidRPr="00E47BB3">
        <w:rPr>
          <w:i/>
          <w:color w:val="000000"/>
          <w:szCs w:val="24"/>
        </w:rPr>
        <w:t>-1251</w:t>
      </w:r>
      <w:r w:rsidRPr="00E47BB3">
        <w:rPr>
          <w:rStyle w:val="HTML"/>
          <w:i/>
          <w:color w:val="000000"/>
          <w:sz w:val="28"/>
          <w:szCs w:val="24"/>
        </w:rPr>
        <w:t>"</w:t>
      </w:r>
      <w:r w:rsidRPr="00E47BB3">
        <w:rPr>
          <w:i/>
          <w:color w:val="000000"/>
          <w:szCs w:val="24"/>
        </w:rPr>
        <w:t xml:space="preserve">, </w:t>
      </w:r>
      <w:r w:rsidRPr="00E47BB3">
        <w:rPr>
          <w:i/>
          <w:szCs w:val="24"/>
        </w:rPr>
        <w:t>$</w:t>
      </w:r>
      <w:proofErr w:type="spellStart"/>
      <w:r w:rsidRPr="00E47BB3">
        <w:rPr>
          <w:i/>
          <w:szCs w:val="24"/>
          <w:lang w:val="en-US"/>
        </w:rPr>
        <w:t>oldenc</w:t>
      </w:r>
      <w:r w:rsidRPr="00E47BB3">
        <w:rPr>
          <w:i/>
          <w:szCs w:val="24"/>
        </w:rPr>
        <w:t>data_american</w:t>
      </w:r>
      <w:proofErr w:type="spellEnd"/>
      <w:r w:rsidRPr="00E47BB3">
        <w:rPr>
          <w:i/>
          <w:color w:val="000000"/>
          <w:szCs w:val="24"/>
        </w:rPr>
        <w:t>)</w:t>
      </w:r>
      <w:r w:rsidRPr="00644686">
        <w:rPr>
          <w:color w:val="000000"/>
          <w:szCs w:val="24"/>
        </w:rPr>
        <w:t xml:space="preserve"> для </w:t>
      </w:r>
      <w:r w:rsidRPr="00644686">
        <w:rPr>
          <w:szCs w:val="24"/>
        </w:rPr>
        <w:t>сайта</w:t>
      </w:r>
      <w:r w:rsidR="004756AC">
        <w:rPr>
          <w:szCs w:val="24"/>
        </w:rPr>
        <w:t xml:space="preserve"> </w:t>
      </w:r>
      <w:r w:rsidR="00CB3DD3">
        <w:rPr>
          <w:szCs w:val="24"/>
        </w:rPr>
        <w:t>Университета Вайоминга</w:t>
      </w:r>
      <w:r w:rsidRPr="00644686">
        <w:rPr>
          <w:szCs w:val="24"/>
        </w:rPr>
        <w:t xml:space="preserve">, получим все данные в кодировке </w:t>
      </w:r>
      <w:r>
        <w:rPr>
          <w:szCs w:val="24"/>
        </w:rPr>
        <w:t>«</w:t>
      </w:r>
      <w:r w:rsidRPr="00CB3DD3">
        <w:rPr>
          <w:i/>
          <w:color w:val="000000"/>
          <w:szCs w:val="24"/>
          <w:lang w:val="en-US"/>
        </w:rPr>
        <w:t>windows</w:t>
      </w:r>
      <w:r w:rsidRPr="00CB3DD3">
        <w:rPr>
          <w:i/>
          <w:color w:val="000000"/>
          <w:szCs w:val="24"/>
        </w:rPr>
        <w:t>-1251</w:t>
      </w:r>
      <w:r>
        <w:rPr>
          <w:color w:val="000000"/>
          <w:szCs w:val="24"/>
        </w:rPr>
        <w:t>»</w:t>
      </w:r>
      <w:r w:rsidRPr="00644686">
        <w:rPr>
          <w:color w:val="000000"/>
          <w:szCs w:val="24"/>
        </w:rPr>
        <w:t xml:space="preserve">. </w:t>
      </w:r>
      <w:r w:rsidR="00C07D0C">
        <w:rPr>
          <w:color w:val="000000"/>
          <w:szCs w:val="24"/>
        </w:rPr>
        <w:t>Также</w:t>
      </w:r>
      <w:r w:rsidRPr="00644686">
        <w:rPr>
          <w:color w:val="000000"/>
          <w:szCs w:val="24"/>
        </w:rPr>
        <w:t xml:space="preserve"> потребуется преобразовать дату и время в единый формат для удобного хранения в БД, но это не составит проблем, т</w:t>
      </w:r>
      <w:r w:rsidR="008B1B80">
        <w:rPr>
          <w:color w:val="000000"/>
          <w:szCs w:val="24"/>
        </w:rPr>
        <w:t xml:space="preserve">ак </w:t>
      </w:r>
      <w:r w:rsidRPr="00644686">
        <w:rPr>
          <w:color w:val="000000"/>
          <w:szCs w:val="24"/>
        </w:rPr>
        <w:t>к</w:t>
      </w:r>
      <w:r w:rsidR="008B1B80">
        <w:rPr>
          <w:color w:val="000000"/>
          <w:szCs w:val="24"/>
        </w:rPr>
        <w:t>ак</w:t>
      </w:r>
      <w:r w:rsidR="004756AC">
        <w:rPr>
          <w:color w:val="000000"/>
          <w:szCs w:val="24"/>
        </w:rPr>
        <w:t xml:space="preserve"> </w:t>
      </w:r>
      <w:r>
        <w:rPr>
          <w:color w:val="000000"/>
          <w:szCs w:val="24"/>
        </w:rPr>
        <w:t xml:space="preserve">СУБД </w:t>
      </w:r>
      <w:r w:rsidRPr="00644686">
        <w:rPr>
          <w:szCs w:val="24"/>
          <w:lang w:val="en-US"/>
        </w:rPr>
        <w:t>MySQL</w:t>
      </w:r>
      <w:r w:rsidR="008C3389">
        <w:rPr>
          <w:szCs w:val="24"/>
        </w:rPr>
        <w:t xml:space="preserve"> </w:t>
      </w:r>
      <w:r w:rsidRPr="00644686">
        <w:rPr>
          <w:color w:val="000000"/>
          <w:szCs w:val="24"/>
        </w:rPr>
        <w:t>сделает это преобразование за нас на этапе загрузки наших параметров в БД.</w:t>
      </w:r>
    </w:p>
    <w:p w:rsidR="008E42C2" w:rsidRPr="00644686" w:rsidRDefault="008E42C2" w:rsidP="00644686">
      <w:pPr>
        <w:rPr>
          <w:szCs w:val="24"/>
        </w:rPr>
      </w:pPr>
      <w:r>
        <w:rPr>
          <w:i/>
          <w:szCs w:val="24"/>
        </w:rPr>
        <w:t xml:space="preserve">Шаг 4. </w:t>
      </w:r>
      <w:r w:rsidRPr="00644686">
        <w:rPr>
          <w:i/>
          <w:szCs w:val="24"/>
        </w:rPr>
        <w:t>Создание новых данных</w:t>
      </w:r>
      <w:r w:rsidRPr="00644686">
        <w:rPr>
          <w:szCs w:val="24"/>
        </w:rPr>
        <w:t>. Порой нам надо больше данных, чем мы получили из первоисточника. Иногда мы можем получить их посредст</w:t>
      </w:r>
      <w:r w:rsidR="00B30E6E">
        <w:rPr>
          <w:szCs w:val="24"/>
        </w:rPr>
        <w:t>вом агрегирования, т.е. создания</w:t>
      </w:r>
      <w:r w:rsidRPr="00644686">
        <w:rPr>
          <w:szCs w:val="24"/>
        </w:rPr>
        <w:t xml:space="preserve"> новых данных с помощью манипуляций с уже имеющимися. Таким образом, можно добавить новые поля со значениями, вычисленными из существующих. В нашем случае, мы создали новые данные на этапе агрегирования, когда обобщали временной интервал.</w:t>
      </w:r>
    </w:p>
    <w:p w:rsidR="008E42C2" w:rsidRPr="005E6E34" w:rsidRDefault="008E42C2" w:rsidP="007C34A4">
      <w:pPr>
        <w:rPr>
          <w:i/>
          <w:color w:val="000000"/>
          <w:sz w:val="24"/>
          <w:szCs w:val="24"/>
        </w:rPr>
      </w:pPr>
      <w:r>
        <w:rPr>
          <w:i/>
          <w:szCs w:val="24"/>
        </w:rPr>
        <w:t xml:space="preserve">Шаг 5. </w:t>
      </w:r>
      <w:r w:rsidRPr="00644686">
        <w:rPr>
          <w:i/>
          <w:szCs w:val="24"/>
        </w:rPr>
        <w:t>Очистка данных</w:t>
      </w:r>
      <w:r w:rsidRPr="00644686">
        <w:rPr>
          <w:szCs w:val="24"/>
        </w:rPr>
        <w:t>. Чаще всего к нам попадают данные ну</w:t>
      </w:r>
      <w:r w:rsidR="003173C9">
        <w:rPr>
          <w:szCs w:val="24"/>
        </w:rPr>
        <w:t>ждающиеся в очистке. Они</w:t>
      </w:r>
      <w:r w:rsidRPr="00644686">
        <w:rPr>
          <w:szCs w:val="24"/>
        </w:rPr>
        <w:t xml:space="preserve"> могут нарушить результаты анализа и стать причиной невозможности </w:t>
      </w:r>
      <w:r w:rsidR="0019774F">
        <w:rPr>
          <w:szCs w:val="24"/>
        </w:rPr>
        <w:t>применения некоторых методов и алгоритмов</w:t>
      </w:r>
      <w:r w:rsidRPr="00644686">
        <w:rPr>
          <w:szCs w:val="24"/>
        </w:rPr>
        <w:t>. Метод очистки данных зависит от загрязняющих факторов, которые чаще всего встре</w:t>
      </w:r>
      <w:r w:rsidR="00A000EB">
        <w:rPr>
          <w:szCs w:val="24"/>
        </w:rPr>
        <w:t xml:space="preserve">чаются в этой области, </w:t>
      </w:r>
      <w:proofErr w:type="gramStart"/>
      <w:r w:rsidR="00A000EB">
        <w:rPr>
          <w:szCs w:val="24"/>
        </w:rPr>
        <w:t>например</w:t>
      </w:r>
      <w:proofErr w:type="gramEnd"/>
      <w:r w:rsidR="00A000EB">
        <w:rPr>
          <w:szCs w:val="24"/>
        </w:rPr>
        <w:t>:</w:t>
      </w:r>
      <w:r w:rsidRPr="00644686">
        <w:rPr>
          <w:szCs w:val="24"/>
        </w:rPr>
        <w:t xml:space="preserve"> неправильные форма</w:t>
      </w:r>
      <w:r w:rsidR="003173C9">
        <w:rPr>
          <w:szCs w:val="24"/>
        </w:rPr>
        <w:t xml:space="preserve">ты, </w:t>
      </w:r>
      <w:r w:rsidR="003173C9">
        <w:rPr>
          <w:szCs w:val="24"/>
        </w:rPr>
        <w:lastRenderedPageBreak/>
        <w:t>нарушения структуры данных</w:t>
      </w:r>
      <w:r w:rsidRPr="00644686">
        <w:rPr>
          <w:szCs w:val="24"/>
        </w:rPr>
        <w:t xml:space="preserve">, </w:t>
      </w:r>
      <w:r>
        <w:rPr>
          <w:szCs w:val="24"/>
        </w:rPr>
        <w:t xml:space="preserve">пропуски, дубликаты </w:t>
      </w:r>
      <w:r w:rsidR="00A000EB">
        <w:rPr>
          <w:szCs w:val="24"/>
        </w:rPr>
        <w:t>и т.д</w:t>
      </w:r>
      <w:r w:rsidR="005073E9">
        <w:rPr>
          <w:szCs w:val="24"/>
        </w:rPr>
        <w:t xml:space="preserve">. Нам же </w:t>
      </w:r>
      <w:r w:rsidRPr="00644686">
        <w:rPr>
          <w:szCs w:val="24"/>
        </w:rPr>
        <w:t xml:space="preserve">очистка данных не требуется, поскольку </w:t>
      </w:r>
      <w:r w:rsidR="00C469EE" w:rsidRPr="00644686">
        <w:rPr>
          <w:szCs w:val="24"/>
        </w:rPr>
        <w:t>данные</w:t>
      </w:r>
      <w:r w:rsidR="005073E9">
        <w:rPr>
          <w:szCs w:val="24"/>
        </w:rPr>
        <w:t>,</w:t>
      </w:r>
      <w:r w:rsidR="004756AC">
        <w:rPr>
          <w:szCs w:val="24"/>
        </w:rPr>
        <w:t xml:space="preserve"> </w:t>
      </w:r>
      <w:r w:rsidRPr="00644686">
        <w:rPr>
          <w:szCs w:val="24"/>
        </w:rPr>
        <w:t>взятые</w:t>
      </w:r>
      <w:r w:rsidR="00C469EE">
        <w:rPr>
          <w:szCs w:val="24"/>
        </w:rPr>
        <w:t xml:space="preserve"> из первоисточников</w:t>
      </w:r>
      <w:r w:rsidR="005073E9">
        <w:rPr>
          <w:szCs w:val="24"/>
        </w:rPr>
        <w:t>,</w:t>
      </w:r>
      <w:r w:rsidR="004756AC">
        <w:rPr>
          <w:szCs w:val="24"/>
        </w:rPr>
        <w:t xml:space="preserve"> </w:t>
      </w:r>
      <w:r w:rsidR="005073E9">
        <w:rPr>
          <w:szCs w:val="24"/>
        </w:rPr>
        <w:t xml:space="preserve">в нашем случае </w:t>
      </w:r>
      <w:r w:rsidRPr="00644686">
        <w:rPr>
          <w:szCs w:val="24"/>
        </w:rPr>
        <w:t>уже очищены. Единственное</w:t>
      </w:r>
      <w:r w:rsidR="00800279">
        <w:rPr>
          <w:szCs w:val="24"/>
        </w:rPr>
        <w:t>,</w:t>
      </w:r>
      <w:r w:rsidRPr="00644686">
        <w:rPr>
          <w:szCs w:val="24"/>
        </w:rPr>
        <w:t xml:space="preserve"> что нам нужно сдела</w:t>
      </w:r>
      <w:r w:rsidR="005073E9">
        <w:rPr>
          <w:szCs w:val="24"/>
        </w:rPr>
        <w:t>ть,</w:t>
      </w:r>
      <w:r w:rsidR="00506067">
        <w:rPr>
          <w:szCs w:val="24"/>
        </w:rPr>
        <w:t xml:space="preserve"> это рассмотреть возможность как появление дубликатов</w:t>
      </w:r>
      <w:r w:rsidRPr="00644686">
        <w:rPr>
          <w:szCs w:val="24"/>
        </w:rPr>
        <w:t xml:space="preserve">. Здесь нам поможет СУБД </w:t>
      </w:r>
      <w:r w:rsidRPr="00644686">
        <w:rPr>
          <w:szCs w:val="24"/>
          <w:lang w:val="en-US"/>
        </w:rPr>
        <w:t>MySQL</w:t>
      </w:r>
      <w:r w:rsidRPr="00644686">
        <w:rPr>
          <w:szCs w:val="24"/>
        </w:rPr>
        <w:t xml:space="preserve">. С целью обезопасить себя от дубликатов мы установили для полей уникальные индексы: </w:t>
      </w:r>
      <w:r w:rsidRPr="00E47BB3">
        <w:rPr>
          <w:i/>
          <w:color w:val="000000"/>
          <w:szCs w:val="24"/>
          <w:lang w:val="en-US"/>
        </w:rPr>
        <w:t>CREATE</w:t>
      </w:r>
      <w:r w:rsidR="004756AC">
        <w:rPr>
          <w:i/>
          <w:color w:val="000000"/>
          <w:szCs w:val="24"/>
        </w:rPr>
        <w:t xml:space="preserve"> </w:t>
      </w:r>
      <w:r w:rsidRPr="00E47BB3">
        <w:rPr>
          <w:i/>
          <w:color w:val="000000"/>
          <w:szCs w:val="24"/>
          <w:lang w:val="en-US"/>
        </w:rPr>
        <w:t>UNIQUE</w:t>
      </w:r>
      <w:r w:rsidR="004756AC">
        <w:rPr>
          <w:i/>
          <w:color w:val="000000"/>
          <w:szCs w:val="24"/>
        </w:rPr>
        <w:t xml:space="preserve"> </w:t>
      </w:r>
      <w:r w:rsidRPr="00E47BB3">
        <w:rPr>
          <w:i/>
          <w:color w:val="000000"/>
          <w:szCs w:val="24"/>
          <w:lang w:val="en-US"/>
        </w:rPr>
        <w:t>INDEX</w:t>
      </w:r>
      <w:r w:rsidRPr="00E47BB3">
        <w:rPr>
          <w:i/>
          <w:color w:val="000000"/>
          <w:szCs w:val="24"/>
        </w:rPr>
        <w:t>(</w:t>
      </w:r>
      <w:r w:rsidRPr="00E47BB3">
        <w:rPr>
          <w:i/>
          <w:color w:val="000000"/>
          <w:szCs w:val="24"/>
          <w:lang w:val="en-US"/>
        </w:rPr>
        <w:t>index</w:t>
      </w:r>
      <w:r w:rsidRPr="00E47BB3">
        <w:rPr>
          <w:i/>
          <w:color w:val="000000"/>
          <w:szCs w:val="24"/>
        </w:rPr>
        <w:t>_</w:t>
      </w:r>
      <w:r w:rsidRPr="00E47BB3">
        <w:rPr>
          <w:i/>
          <w:color w:val="000000"/>
          <w:szCs w:val="24"/>
          <w:lang w:val="en-US"/>
        </w:rPr>
        <w:t>name</w:t>
      </w:r>
      <w:proofErr w:type="gramStart"/>
      <w:r w:rsidRPr="00E47BB3">
        <w:rPr>
          <w:i/>
          <w:color w:val="000000"/>
          <w:szCs w:val="24"/>
        </w:rPr>
        <w:t>1,…</w:t>
      </w:r>
      <w:proofErr w:type="gramEnd"/>
      <w:r w:rsidRPr="00E47BB3">
        <w:rPr>
          <w:i/>
          <w:color w:val="000000"/>
          <w:szCs w:val="24"/>
        </w:rPr>
        <w:t xml:space="preserve">) </w:t>
      </w:r>
      <w:r w:rsidRPr="00E47BB3">
        <w:rPr>
          <w:i/>
          <w:color w:val="000000"/>
          <w:szCs w:val="24"/>
          <w:lang w:val="en-US"/>
        </w:rPr>
        <w:t>on</w:t>
      </w:r>
      <w:r w:rsidR="004756AC">
        <w:rPr>
          <w:i/>
          <w:color w:val="000000"/>
          <w:szCs w:val="24"/>
        </w:rPr>
        <w:t xml:space="preserve"> </w:t>
      </w:r>
      <w:r w:rsidRPr="00E47BB3">
        <w:rPr>
          <w:i/>
          <w:color w:val="000000"/>
          <w:szCs w:val="24"/>
          <w:lang w:val="en-US"/>
        </w:rPr>
        <w:t>TABLE</w:t>
      </w:r>
      <w:r w:rsidRPr="00E47BB3">
        <w:rPr>
          <w:i/>
          <w:color w:val="000000"/>
          <w:szCs w:val="24"/>
        </w:rPr>
        <w:t xml:space="preserve"> (</w:t>
      </w:r>
      <w:r w:rsidRPr="00E47BB3">
        <w:rPr>
          <w:i/>
          <w:color w:val="000000"/>
          <w:szCs w:val="24"/>
          <w:lang w:val="en-US"/>
        </w:rPr>
        <w:t>index</w:t>
      </w:r>
      <w:r w:rsidRPr="00E47BB3">
        <w:rPr>
          <w:i/>
          <w:color w:val="000000"/>
          <w:szCs w:val="24"/>
        </w:rPr>
        <w:t>_</w:t>
      </w:r>
      <w:r w:rsidRPr="00E47BB3">
        <w:rPr>
          <w:i/>
          <w:color w:val="000000"/>
          <w:szCs w:val="24"/>
          <w:lang w:val="en-US"/>
        </w:rPr>
        <w:t>col</w:t>
      </w:r>
      <w:r w:rsidRPr="00E47BB3">
        <w:rPr>
          <w:i/>
          <w:color w:val="000000"/>
          <w:szCs w:val="24"/>
        </w:rPr>
        <w:t>_</w:t>
      </w:r>
      <w:r w:rsidRPr="00E47BB3">
        <w:rPr>
          <w:i/>
          <w:color w:val="000000"/>
          <w:szCs w:val="24"/>
          <w:lang w:val="en-US"/>
        </w:rPr>
        <w:t>name</w:t>
      </w:r>
      <w:r w:rsidRPr="00E47BB3">
        <w:rPr>
          <w:i/>
          <w:color w:val="000000"/>
          <w:szCs w:val="24"/>
        </w:rPr>
        <w:t>1,…)</w:t>
      </w:r>
      <w:r w:rsidRPr="00644686">
        <w:rPr>
          <w:szCs w:val="24"/>
        </w:rPr>
        <w:t xml:space="preserve">. </w:t>
      </w:r>
      <w:r w:rsidR="007C34A4">
        <w:rPr>
          <w:szCs w:val="24"/>
        </w:rPr>
        <w:t>Дубликаты, которые в результате этого все же не были удалены</w:t>
      </w:r>
      <w:r w:rsidR="00800279">
        <w:rPr>
          <w:szCs w:val="24"/>
        </w:rPr>
        <w:t>,</w:t>
      </w:r>
      <w:r>
        <w:rPr>
          <w:szCs w:val="24"/>
        </w:rPr>
        <w:t xml:space="preserve"> будем удалять</w:t>
      </w:r>
      <w:r w:rsidRPr="00644686">
        <w:rPr>
          <w:szCs w:val="24"/>
        </w:rPr>
        <w:t xml:space="preserve"> с помощью </w:t>
      </w:r>
      <w:r w:rsidR="007C34A4">
        <w:rPr>
          <w:szCs w:val="24"/>
          <w:lang w:val="en-US"/>
        </w:rPr>
        <w:t>SQL</w:t>
      </w:r>
      <w:r w:rsidRPr="00644686">
        <w:rPr>
          <w:szCs w:val="24"/>
        </w:rPr>
        <w:t>-запросов. Пропусков быть не может, поскольку мы в</w:t>
      </w:r>
      <w:r w:rsidR="00B97B8D">
        <w:rPr>
          <w:szCs w:val="24"/>
        </w:rPr>
        <w:t xml:space="preserve"> таких</w:t>
      </w:r>
      <w:r w:rsidR="000C07EE">
        <w:rPr>
          <w:szCs w:val="24"/>
        </w:rPr>
        <w:t xml:space="preserve"> случаях</w:t>
      </w:r>
      <w:r w:rsidR="004756AC">
        <w:rPr>
          <w:szCs w:val="24"/>
        </w:rPr>
        <w:t xml:space="preserve"> </w:t>
      </w:r>
      <w:r w:rsidRPr="00644686">
        <w:rPr>
          <w:szCs w:val="24"/>
        </w:rPr>
        <w:t>либо заменили</w:t>
      </w:r>
      <w:r w:rsidR="00B97B8D">
        <w:rPr>
          <w:szCs w:val="24"/>
        </w:rPr>
        <w:t xml:space="preserve"> их</w:t>
      </w:r>
      <w:r w:rsidRPr="00644686">
        <w:rPr>
          <w:szCs w:val="24"/>
        </w:rPr>
        <w:t xml:space="preserve"> соответствующим значением, </w:t>
      </w:r>
      <w:r w:rsidR="007C34A4">
        <w:rPr>
          <w:szCs w:val="24"/>
        </w:rPr>
        <w:t>либо удалили пробельный символ</w:t>
      </w:r>
      <w:r w:rsidR="00205F5E" w:rsidRPr="00205F5E">
        <w:rPr>
          <w:szCs w:val="24"/>
        </w:rPr>
        <w:t xml:space="preserve"> [18]</w:t>
      </w:r>
      <w:r w:rsidR="007C34A4">
        <w:rPr>
          <w:szCs w:val="24"/>
        </w:rPr>
        <w:t>.</w:t>
      </w:r>
    </w:p>
    <w:p w:rsidR="008E42C2" w:rsidRPr="00DF26BA" w:rsidRDefault="00722627" w:rsidP="001B3783">
      <w:pPr>
        <w:pStyle w:val="2"/>
      </w:pPr>
      <w:bookmarkStart w:id="52" w:name="_Toc451506283"/>
      <w:r>
        <w:t>5</w:t>
      </w:r>
      <w:r w:rsidR="008E42C2">
        <w:t>.4.</w:t>
      </w:r>
      <w:r w:rsidR="006B38C4">
        <w:t xml:space="preserve"> </w:t>
      </w:r>
      <w:r w:rsidR="008E42C2" w:rsidRPr="00DF26BA">
        <w:t xml:space="preserve">Загрузка </w:t>
      </w:r>
      <w:r w:rsidR="008E42C2" w:rsidRPr="001B3783">
        <w:t>данных</w:t>
      </w:r>
      <w:r w:rsidR="008E42C2" w:rsidRPr="00DF26BA">
        <w:t xml:space="preserve"> </w:t>
      </w:r>
      <w:r w:rsidR="002E2022">
        <w:t xml:space="preserve">из гетерогенных источников </w:t>
      </w:r>
      <w:r w:rsidR="008E42C2" w:rsidRPr="00DF26BA">
        <w:t xml:space="preserve">в </w:t>
      </w:r>
      <w:r w:rsidR="002E2022">
        <w:t>БД</w:t>
      </w:r>
      <w:bookmarkEnd w:id="52"/>
    </w:p>
    <w:p w:rsidR="003173C9" w:rsidRDefault="008E42C2" w:rsidP="00513F51">
      <w:pPr>
        <w:rPr>
          <w:szCs w:val="24"/>
        </w:rPr>
      </w:pPr>
      <w:r w:rsidRPr="008B09FC">
        <w:rPr>
          <w:i/>
          <w:szCs w:val="24"/>
        </w:rPr>
        <w:t>Этап 3</w:t>
      </w:r>
      <w:r>
        <w:rPr>
          <w:szCs w:val="24"/>
        </w:rPr>
        <w:t xml:space="preserve">. После </w:t>
      </w:r>
      <w:r w:rsidR="00310852">
        <w:rPr>
          <w:szCs w:val="24"/>
        </w:rPr>
        <w:t>извлечения данных</w:t>
      </w:r>
      <w:r w:rsidR="004756AC">
        <w:rPr>
          <w:szCs w:val="24"/>
        </w:rPr>
        <w:t xml:space="preserve"> </w:t>
      </w:r>
      <w:r w:rsidR="00310852">
        <w:rPr>
          <w:szCs w:val="24"/>
        </w:rPr>
        <w:t>из гетерогенных источников и</w:t>
      </w:r>
      <w:r w:rsidR="004756AC">
        <w:rPr>
          <w:szCs w:val="24"/>
        </w:rPr>
        <w:t xml:space="preserve"> </w:t>
      </w:r>
      <w:r w:rsidR="00310852">
        <w:rPr>
          <w:szCs w:val="24"/>
        </w:rPr>
        <w:t>их преобразования, агрегации и очистки</w:t>
      </w:r>
      <w:r>
        <w:rPr>
          <w:szCs w:val="24"/>
        </w:rPr>
        <w:t xml:space="preserve">, осуществляется последний этап </w:t>
      </w:r>
      <w:r>
        <w:rPr>
          <w:szCs w:val="24"/>
          <w:lang w:val="en-US"/>
        </w:rPr>
        <w:t>ETL</w:t>
      </w:r>
      <w:r w:rsidR="003C69B7">
        <w:rPr>
          <w:szCs w:val="24"/>
        </w:rPr>
        <w:t>-процесса</w:t>
      </w:r>
      <w:r>
        <w:rPr>
          <w:szCs w:val="24"/>
        </w:rPr>
        <w:t xml:space="preserve"> – загрузка данных в БД. Процесс загрузки заключается в переносе данных из промежуточных областей (</w:t>
      </w:r>
      <w:r w:rsidR="008520B9">
        <w:rPr>
          <w:szCs w:val="24"/>
        </w:rPr>
        <w:t xml:space="preserve">временных </w:t>
      </w:r>
      <w:r>
        <w:rPr>
          <w:szCs w:val="24"/>
        </w:rPr>
        <w:t>файлов) в структуру БД. Поскольку все необходимые параметры уже хранят</w:t>
      </w:r>
      <w:r w:rsidR="008E58FB">
        <w:rPr>
          <w:szCs w:val="24"/>
        </w:rPr>
        <w:t>ся в соответствующих массивах</w:t>
      </w:r>
      <w:r w:rsidR="0053635F">
        <w:rPr>
          <w:szCs w:val="24"/>
        </w:rPr>
        <w:t>, мы загрузим их</w:t>
      </w:r>
      <w:r w:rsidR="004756AC">
        <w:rPr>
          <w:szCs w:val="24"/>
        </w:rPr>
        <w:t xml:space="preserve"> </w:t>
      </w:r>
      <w:r>
        <w:rPr>
          <w:szCs w:val="24"/>
        </w:rPr>
        <w:t xml:space="preserve">с помощью </w:t>
      </w:r>
      <w:r w:rsidR="00506067" w:rsidRPr="00506067">
        <w:rPr>
          <w:szCs w:val="24"/>
          <w:lang w:val="en-US"/>
        </w:rPr>
        <w:t>SQL</w:t>
      </w:r>
      <w:r w:rsidRPr="009B799B">
        <w:rPr>
          <w:szCs w:val="24"/>
        </w:rPr>
        <w:t>-</w:t>
      </w:r>
      <w:r>
        <w:rPr>
          <w:szCs w:val="24"/>
        </w:rPr>
        <w:t>запросов</w:t>
      </w:r>
      <w:r w:rsidR="008E58FB">
        <w:rPr>
          <w:szCs w:val="24"/>
        </w:rPr>
        <w:t xml:space="preserve"> на вставку </w:t>
      </w:r>
      <w:r>
        <w:rPr>
          <w:szCs w:val="24"/>
        </w:rPr>
        <w:t xml:space="preserve">в БД. Также возможна загрузка из локальных источников с определенной структурой файла, </w:t>
      </w:r>
      <w:r w:rsidR="0053635F">
        <w:rPr>
          <w:szCs w:val="24"/>
        </w:rPr>
        <w:t>например,</w:t>
      </w:r>
      <w:r w:rsidR="008C3389">
        <w:rPr>
          <w:szCs w:val="24"/>
        </w:rPr>
        <w:t xml:space="preserve"> </w:t>
      </w:r>
      <w:r w:rsidRPr="00FA16E9">
        <w:rPr>
          <w:i/>
          <w:szCs w:val="24"/>
          <w:lang w:val="en-US"/>
        </w:rPr>
        <w:t>CSV</w:t>
      </w:r>
      <w:r>
        <w:rPr>
          <w:szCs w:val="24"/>
        </w:rPr>
        <w:t>, как на сайте</w:t>
      </w:r>
      <w:r w:rsidR="00463BB8">
        <w:rPr>
          <w:szCs w:val="24"/>
        </w:rPr>
        <w:t xml:space="preserve"> «</w:t>
      </w:r>
      <w:proofErr w:type="spellStart"/>
      <w:r w:rsidR="00463BB8">
        <w:rPr>
          <w:szCs w:val="24"/>
          <w:lang w:val="en-US"/>
        </w:rPr>
        <w:t>Meteocenter</w:t>
      </w:r>
      <w:proofErr w:type="spellEnd"/>
      <w:r w:rsidR="00463BB8">
        <w:rPr>
          <w:szCs w:val="24"/>
        </w:rPr>
        <w:t>»</w:t>
      </w:r>
      <w:r>
        <w:rPr>
          <w:szCs w:val="24"/>
        </w:rPr>
        <w:t xml:space="preserve"> и </w:t>
      </w:r>
      <w:r w:rsidR="008C0A25">
        <w:rPr>
          <w:i/>
          <w:szCs w:val="24"/>
          <w:lang w:val="en-US"/>
        </w:rPr>
        <w:t>TXT</w:t>
      </w:r>
      <w:r>
        <w:rPr>
          <w:szCs w:val="24"/>
        </w:rPr>
        <w:t>, как на сайте</w:t>
      </w:r>
      <w:r w:rsidR="004756AC">
        <w:rPr>
          <w:szCs w:val="24"/>
        </w:rPr>
        <w:t xml:space="preserve"> </w:t>
      </w:r>
      <w:r w:rsidR="00463BB8">
        <w:rPr>
          <w:szCs w:val="24"/>
        </w:rPr>
        <w:t>Университета Вайоминга</w:t>
      </w:r>
      <w:r>
        <w:rPr>
          <w:szCs w:val="24"/>
        </w:rPr>
        <w:t xml:space="preserve">. </w:t>
      </w:r>
      <w:r w:rsidRPr="00BA0713">
        <w:rPr>
          <w:szCs w:val="24"/>
        </w:rPr>
        <w:t>БД создана конкретно под приложение и удовлетворяет всем необходимым критериям. Она позволяет осуществлять конкретный поиск по необходимым параметрам, например, явлению, тем самым освобождая на</w:t>
      </w:r>
      <w:r w:rsidR="003173C9">
        <w:rPr>
          <w:szCs w:val="24"/>
        </w:rPr>
        <w:t xml:space="preserve">с от поиска вручную. </w:t>
      </w:r>
    </w:p>
    <w:p w:rsidR="008A4AB8" w:rsidRDefault="007371AC" w:rsidP="00513F51">
      <w:pPr>
        <w:rPr>
          <w:color w:val="FF0000"/>
          <w:szCs w:val="24"/>
        </w:rPr>
      </w:pPr>
      <w:r>
        <w:rPr>
          <w:szCs w:val="24"/>
        </w:rPr>
        <w:t>После загрузки данных необходимо удостовериться, что данные, помещенные в БД, имеют необходимый уровень достоверности и информа</w:t>
      </w:r>
      <w:r w:rsidR="00DD17B1">
        <w:rPr>
          <w:szCs w:val="24"/>
        </w:rPr>
        <w:t>тивности.</w:t>
      </w:r>
      <w:r w:rsidR="00FC2EB7">
        <w:rPr>
          <w:szCs w:val="24"/>
        </w:rPr>
        <w:t xml:space="preserve"> Для этого воспользуемся комплексом верифик</w:t>
      </w:r>
      <w:r w:rsidR="00BC5D38">
        <w:rPr>
          <w:szCs w:val="24"/>
        </w:rPr>
        <w:t xml:space="preserve">ационных тестов, состоящего из: </w:t>
      </w:r>
      <w:r w:rsidR="00FC2EB7">
        <w:rPr>
          <w:szCs w:val="24"/>
        </w:rPr>
        <w:t>целостности данных</w:t>
      </w:r>
      <w:r w:rsidR="00A638F4">
        <w:rPr>
          <w:szCs w:val="24"/>
        </w:rPr>
        <w:t>, т.е.</w:t>
      </w:r>
      <w:r w:rsidR="00A71866">
        <w:rPr>
          <w:szCs w:val="24"/>
        </w:rPr>
        <w:t xml:space="preserve"> </w:t>
      </w:r>
      <w:r w:rsidR="00A638F4">
        <w:rPr>
          <w:szCs w:val="24"/>
        </w:rPr>
        <w:t>отсутствие случайных значений</w:t>
      </w:r>
      <w:r w:rsidR="00FC2EB7">
        <w:rPr>
          <w:szCs w:val="24"/>
        </w:rPr>
        <w:t xml:space="preserve">, либо </w:t>
      </w:r>
      <w:r w:rsidR="00A638F4">
        <w:rPr>
          <w:szCs w:val="24"/>
        </w:rPr>
        <w:t xml:space="preserve">присутствие </w:t>
      </w:r>
      <w:r w:rsidR="00A638F4">
        <w:rPr>
          <w:szCs w:val="24"/>
          <w:lang w:val="en-US"/>
        </w:rPr>
        <w:t>null</w:t>
      </w:r>
      <w:r w:rsidR="00A638F4" w:rsidRPr="00A638F4">
        <w:rPr>
          <w:szCs w:val="24"/>
        </w:rPr>
        <w:t>-</w:t>
      </w:r>
      <w:r w:rsidR="00A638F4">
        <w:rPr>
          <w:szCs w:val="24"/>
        </w:rPr>
        <w:t>значений</w:t>
      </w:r>
      <w:r w:rsidR="00FC2EB7">
        <w:rPr>
          <w:szCs w:val="24"/>
        </w:rPr>
        <w:t>; бизнес-логики и емкостные или ресурсные ограничения</w:t>
      </w:r>
      <w:r w:rsidR="00BC5D38" w:rsidRPr="00BC5D38">
        <w:rPr>
          <w:szCs w:val="24"/>
        </w:rPr>
        <w:t xml:space="preserve"> </w:t>
      </w:r>
      <w:r w:rsidR="00762E70" w:rsidRPr="00762E70">
        <w:t>[48</w:t>
      </w:r>
      <w:r w:rsidR="00BC5D38" w:rsidRPr="00762E70">
        <w:rPr>
          <w:szCs w:val="24"/>
        </w:rPr>
        <w:t>]</w:t>
      </w:r>
      <w:r w:rsidR="00FC2EB7">
        <w:rPr>
          <w:szCs w:val="24"/>
        </w:rPr>
        <w:t>.</w:t>
      </w:r>
    </w:p>
    <w:p w:rsidR="00A638F4" w:rsidRPr="00A638F4" w:rsidRDefault="00A638F4" w:rsidP="00513F51">
      <w:pPr>
        <w:rPr>
          <w:szCs w:val="24"/>
        </w:rPr>
      </w:pPr>
      <w:r>
        <w:rPr>
          <w:szCs w:val="24"/>
        </w:rPr>
        <w:lastRenderedPageBreak/>
        <w:t xml:space="preserve">Если в процессе </w:t>
      </w:r>
      <w:r w:rsidR="00DD17B1">
        <w:rPr>
          <w:szCs w:val="24"/>
        </w:rPr>
        <w:t xml:space="preserve">выполнения верификационных тестов </w:t>
      </w:r>
      <w:r>
        <w:rPr>
          <w:szCs w:val="24"/>
        </w:rPr>
        <w:t>обнаруживаются какие-либо аномалии, то</w:t>
      </w:r>
      <w:r w:rsidR="00DD17B1">
        <w:rPr>
          <w:szCs w:val="24"/>
        </w:rPr>
        <w:t xml:space="preserve"> они фиксируются</w:t>
      </w:r>
      <w:r w:rsidR="004756AC">
        <w:rPr>
          <w:szCs w:val="24"/>
        </w:rPr>
        <w:t xml:space="preserve"> </w:t>
      </w:r>
      <w:r w:rsidR="00DD17B1">
        <w:rPr>
          <w:szCs w:val="24"/>
        </w:rPr>
        <w:t>и после завершения тестов,</w:t>
      </w:r>
      <w:r w:rsidR="004756AC">
        <w:rPr>
          <w:szCs w:val="24"/>
        </w:rPr>
        <w:t xml:space="preserve"> </w:t>
      </w:r>
      <w:r w:rsidR="00DD17B1">
        <w:rPr>
          <w:szCs w:val="24"/>
        </w:rPr>
        <w:t xml:space="preserve">мы </w:t>
      </w:r>
      <w:r>
        <w:rPr>
          <w:szCs w:val="24"/>
        </w:rPr>
        <w:t xml:space="preserve">уведомляем пользователя </w:t>
      </w:r>
      <w:r w:rsidR="00DD17B1">
        <w:rPr>
          <w:szCs w:val="24"/>
        </w:rPr>
        <w:t xml:space="preserve">о </w:t>
      </w:r>
      <w:r>
        <w:rPr>
          <w:szCs w:val="24"/>
        </w:rPr>
        <w:t>наличии некорректных данных.</w:t>
      </w:r>
    </w:p>
    <w:p w:rsidR="007371AC" w:rsidRPr="00A56C56" w:rsidRDefault="00A56C56" w:rsidP="00513F51">
      <w:pPr>
        <w:rPr>
          <w:szCs w:val="24"/>
        </w:rPr>
      </w:pPr>
      <w:r w:rsidRPr="00A56C56">
        <w:rPr>
          <w:szCs w:val="24"/>
        </w:rPr>
        <w:t>Приведенные выше</w:t>
      </w:r>
      <w:r>
        <w:rPr>
          <w:szCs w:val="24"/>
        </w:rPr>
        <w:t xml:space="preserve"> тесты можно проводить как </w:t>
      </w:r>
      <w:r w:rsidR="00C2584E">
        <w:rPr>
          <w:szCs w:val="24"/>
        </w:rPr>
        <w:t>в автоматическом режиме</w:t>
      </w:r>
      <w:r w:rsidRPr="00A56C56">
        <w:rPr>
          <w:szCs w:val="24"/>
        </w:rPr>
        <w:t xml:space="preserve">, так и в </w:t>
      </w:r>
      <w:r w:rsidR="00C2584E">
        <w:rPr>
          <w:szCs w:val="24"/>
        </w:rPr>
        <w:t xml:space="preserve">ручном </w:t>
      </w:r>
      <w:r w:rsidRPr="00A56C56">
        <w:rPr>
          <w:szCs w:val="24"/>
        </w:rPr>
        <w:t>режиме</w:t>
      </w:r>
      <w:r w:rsidR="00C2584E">
        <w:rPr>
          <w:szCs w:val="24"/>
        </w:rPr>
        <w:t xml:space="preserve"> с интуитивно понятным интерфейсом</w:t>
      </w:r>
      <w:r w:rsidRPr="00A56C56">
        <w:rPr>
          <w:szCs w:val="24"/>
        </w:rPr>
        <w:t>.</w:t>
      </w:r>
    </w:p>
    <w:p w:rsidR="008E42C2" w:rsidRDefault="008E42C2" w:rsidP="00513F51">
      <w:pPr>
        <w:rPr>
          <w:szCs w:val="24"/>
        </w:rPr>
      </w:pPr>
      <w:r>
        <w:rPr>
          <w:szCs w:val="24"/>
        </w:rPr>
        <w:t xml:space="preserve">После </w:t>
      </w:r>
      <w:r w:rsidR="007371AC">
        <w:rPr>
          <w:szCs w:val="24"/>
        </w:rPr>
        <w:t xml:space="preserve">выполнения постзагрузочных </w:t>
      </w:r>
      <w:r w:rsidR="00DD17B1">
        <w:rPr>
          <w:szCs w:val="24"/>
        </w:rPr>
        <w:t>тестов</w:t>
      </w:r>
      <w:r w:rsidR="007371AC">
        <w:rPr>
          <w:szCs w:val="24"/>
        </w:rPr>
        <w:t>, описанных выше, которые производили</w:t>
      </w:r>
      <w:r>
        <w:rPr>
          <w:szCs w:val="24"/>
        </w:rPr>
        <w:t>сь в автоматическом</w:t>
      </w:r>
      <w:r w:rsidR="00C2584E">
        <w:rPr>
          <w:szCs w:val="24"/>
        </w:rPr>
        <w:t xml:space="preserve"> или ручном</w:t>
      </w:r>
      <w:r>
        <w:rPr>
          <w:szCs w:val="24"/>
        </w:rPr>
        <w:t xml:space="preserve"> режиме, осуществляе</w:t>
      </w:r>
      <w:r w:rsidR="00F52999">
        <w:rPr>
          <w:szCs w:val="24"/>
        </w:rPr>
        <w:t>тся передача управления пользователю</w:t>
      </w:r>
      <w:r w:rsidR="006701EC">
        <w:rPr>
          <w:szCs w:val="24"/>
        </w:rPr>
        <w:t>. Е</w:t>
      </w:r>
      <w:r w:rsidR="00F52999">
        <w:rPr>
          <w:szCs w:val="24"/>
        </w:rPr>
        <w:t>му предоставляется возможность выбора необходимой операции</w:t>
      </w:r>
      <w:r>
        <w:rPr>
          <w:szCs w:val="24"/>
        </w:rPr>
        <w:t>: просмотр, добавление, редактирование, обновление, удаление, создание специального файла для прогнозирования опасного конвективного облака</w:t>
      </w:r>
      <w:r w:rsidR="00205F5E" w:rsidRPr="00205F5E">
        <w:rPr>
          <w:szCs w:val="24"/>
        </w:rPr>
        <w:t xml:space="preserve"> [18]</w:t>
      </w:r>
      <w:r>
        <w:rPr>
          <w:szCs w:val="24"/>
        </w:rPr>
        <w:t>.</w:t>
      </w:r>
    </w:p>
    <w:p w:rsidR="007826E6" w:rsidRPr="00DF26BA" w:rsidRDefault="007826E6" w:rsidP="007826E6">
      <w:pPr>
        <w:pStyle w:val="2"/>
      </w:pPr>
      <w:bookmarkStart w:id="53" w:name="_Toc451506284"/>
      <w:r>
        <w:t>5.</w:t>
      </w:r>
      <w:r w:rsidRPr="00C015FB">
        <w:t>5</w:t>
      </w:r>
      <w:r>
        <w:t>. Моделирование интегральных и спектральных характеристик конвективного облака</w:t>
      </w:r>
      <w:bookmarkEnd w:id="53"/>
    </w:p>
    <w:p w:rsidR="008A347A" w:rsidRDefault="00C2584E" w:rsidP="008A347A">
      <w:pPr>
        <w:rPr>
          <w:szCs w:val="24"/>
        </w:rPr>
      </w:pPr>
      <w:r>
        <w:rPr>
          <w:szCs w:val="24"/>
        </w:rPr>
        <w:t xml:space="preserve">После того как загрузка данных успешно завершена и выполнены все верификационные тесты, подтверждающие соответствующий уровень качества данных, переходим в раздел «Верификация», заполняем интересующие нас поля и нажимаем кнопку «Получить». </w:t>
      </w:r>
      <w:r w:rsidR="003B502B">
        <w:rPr>
          <w:szCs w:val="24"/>
        </w:rPr>
        <w:t>В результате чего</w:t>
      </w:r>
      <w:r w:rsidR="00A1161B">
        <w:rPr>
          <w:szCs w:val="24"/>
        </w:rPr>
        <w:t xml:space="preserve"> генерируется </w:t>
      </w:r>
      <w:r>
        <w:rPr>
          <w:szCs w:val="24"/>
        </w:rPr>
        <w:t>специализированный</w:t>
      </w:r>
      <w:r w:rsidR="004756AC">
        <w:rPr>
          <w:szCs w:val="24"/>
        </w:rPr>
        <w:t xml:space="preserve"> </w:t>
      </w:r>
      <w:r>
        <w:rPr>
          <w:szCs w:val="24"/>
        </w:rPr>
        <w:t xml:space="preserve">файл с данными, </w:t>
      </w:r>
      <w:r w:rsidR="00AF2942">
        <w:rPr>
          <w:szCs w:val="24"/>
        </w:rPr>
        <w:t>содержащий начальные и граничные условия для полуторамерной модели конвективного облака. Данный файл загружается на локальную машину и передается</w:t>
      </w:r>
      <w:r>
        <w:rPr>
          <w:szCs w:val="24"/>
        </w:rPr>
        <w:t xml:space="preserve"> в программный комплекс</w:t>
      </w:r>
      <w:r w:rsidR="00AF2942">
        <w:rPr>
          <w:szCs w:val="24"/>
        </w:rPr>
        <w:t xml:space="preserve"> для расчета характеристик облака</w:t>
      </w:r>
      <w:r>
        <w:rPr>
          <w:szCs w:val="24"/>
        </w:rPr>
        <w:t xml:space="preserve">. </w:t>
      </w:r>
    </w:p>
    <w:p w:rsidR="008A347A" w:rsidRDefault="00C119A5" w:rsidP="008A347A">
      <w:pPr>
        <w:rPr>
          <w:szCs w:val="24"/>
        </w:rPr>
      </w:pPr>
      <w:r>
        <w:rPr>
          <w:szCs w:val="24"/>
        </w:rPr>
        <w:t xml:space="preserve">Перед тем как загрузить данные в модель из только что </w:t>
      </w:r>
      <w:r w:rsidR="004D5F30">
        <w:rPr>
          <w:szCs w:val="24"/>
        </w:rPr>
        <w:t xml:space="preserve">полученного </w:t>
      </w:r>
      <w:r>
        <w:rPr>
          <w:szCs w:val="24"/>
        </w:rPr>
        <w:t xml:space="preserve">файла, необходимо произвести настройку модели, т.е. задать параметры для </w:t>
      </w:r>
      <w:r w:rsidR="004D5F30">
        <w:rPr>
          <w:szCs w:val="24"/>
        </w:rPr>
        <w:t xml:space="preserve">численного </w:t>
      </w:r>
      <w:r w:rsidR="003B502B">
        <w:rPr>
          <w:szCs w:val="24"/>
        </w:rPr>
        <w:t>эксперимента:</w:t>
      </w:r>
      <w:r>
        <w:rPr>
          <w:szCs w:val="24"/>
        </w:rPr>
        <w:t xml:space="preserve"> </w:t>
      </w:r>
      <w:r w:rsidR="008A347A">
        <w:rPr>
          <w:szCs w:val="24"/>
        </w:rPr>
        <w:t xml:space="preserve">время развития облака, </w:t>
      </w:r>
      <w:r>
        <w:rPr>
          <w:szCs w:val="24"/>
        </w:rPr>
        <w:t>радиус внутреннего и внешнего столбов, влияние окружающей среды</w:t>
      </w:r>
      <w:r w:rsidR="008A347A">
        <w:rPr>
          <w:szCs w:val="24"/>
        </w:rPr>
        <w:t>, учет коагуляции</w:t>
      </w:r>
      <w:r>
        <w:rPr>
          <w:szCs w:val="24"/>
        </w:rPr>
        <w:t xml:space="preserve">, коэффициент вертикальной турбулентности, коэффициент бокового турбулентного перемешивания и другие. </w:t>
      </w:r>
    </w:p>
    <w:p w:rsidR="008A347A" w:rsidRDefault="00C119A5" w:rsidP="008A347A">
      <w:pPr>
        <w:rPr>
          <w:iCs/>
        </w:rPr>
      </w:pPr>
      <w:r>
        <w:rPr>
          <w:szCs w:val="24"/>
        </w:rPr>
        <w:t xml:space="preserve">После чего загружаем файл с </w:t>
      </w:r>
      <w:r w:rsidR="003B5509">
        <w:rPr>
          <w:szCs w:val="24"/>
        </w:rPr>
        <w:t xml:space="preserve">параметрами </w:t>
      </w:r>
      <w:r>
        <w:rPr>
          <w:szCs w:val="24"/>
        </w:rPr>
        <w:t>в настроенную для эксперимента модель</w:t>
      </w:r>
      <w:r w:rsidR="00C2584E">
        <w:rPr>
          <w:szCs w:val="24"/>
        </w:rPr>
        <w:t xml:space="preserve"> и</w:t>
      </w:r>
      <w:r>
        <w:rPr>
          <w:szCs w:val="24"/>
        </w:rPr>
        <w:t xml:space="preserve"> проверяем</w:t>
      </w:r>
      <w:r w:rsidR="00C2584E">
        <w:rPr>
          <w:szCs w:val="24"/>
        </w:rPr>
        <w:t xml:space="preserve"> полученные данные</w:t>
      </w:r>
      <w:r>
        <w:rPr>
          <w:szCs w:val="24"/>
        </w:rPr>
        <w:t xml:space="preserve"> с помощью </w:t>
      </w:r>
      <w:r>
        <w:rPr>
          <w:szCs w:val="24"/>
        </w:rPr>
        <w:lastRenderedPageBreak/>
        <w:t>вспомогательного инструмента</w:t>
      </w:r>
      <w:r w:rsidR="00A1161B">
        <w:rPr>
          <w:szCs w:val="24"/>
        </w:rPr>
        <w:t>, встроенного в модель</w:t>
      </w:r>
      <w:r w:rsidR="003B5509">
        <w:rPr>
          <w:szCs w:val="24"/>
        </w:rPr>
        <w:t>.</w:t>
      </w:r>
      <w:r>
        <w:rPr>
          <w:szCs w:val="24"/>
        </w:rPr>
        <w:t xml:space="preserve"> </w:t>
      </w:r>
      <w:r w:rsidR="003B5509">
        <w:rPr>
          <w:szCs w:val="24"/>
        </w:rPr>
        <w:t>Он</w:t>
      </w:r>
      <w:r>
        <w:rPr>
          <w:szCs w:val="24"/>
        </w:rPr>
        <w:t xml:space="preserve"> </w:t>
      </w:r>
      <w:r w:rsidR="008A347A">
        <w:rPr>
          <w:szCs w:val="24"/>
        </w:rPr>
        <w:t>визуализирует</w:t>
      </w:r>
      <w:r>
        <w:rPr>
          <w:szCs w:val="24"/>
        </w:rPr>
        <w:t xml:space="preserve"> входящие данные</w:t>
      </w:r>
      <w:r w:rsidR="003B5509">
        <w:rPr>
          <w:szCs w:val="24"/>
        </w:rPr>
        <w:t xml:space="preserve"> в виде аэрологической диаграммы</w:t>
      </w:r>
      <w:r w:rsidR="008A347A">
        <w:rPr>
          <w:szCs w:val="24"/>
        </w:rPr>
        <w:t xml:space="preserve"> и позволяет редактировать входной файл</w:t>
      </w:r>
      <w:r w:rsidR="00A1161B">
        <w:rPr>
          <w:szCs w:val="24"/>
        </w:rPr>
        <w:t xml:space="preserve"> в случае необходимости</w:t>
      </w:r>
      <w:r>
        <w:rPr>
          <w:szCs w:val="24"/>
        </w:rPr>
        <w:t xml:space="preserve">. Если </w:t>
      </w:r>
      <w:r w:rsidR="008A347A">
        <w:rPr>
          <w:szCs w:val="24"/>
        </w:rPr>
        <w:t>на аэрологической диаграмме имеется</w:t>
      </w:r>
      <w:r>
        <w:rPr>
          <w:szCs w:val="24"/>
        </w:rPr>
        <w:t xml:space="preserve"> некорректное отображение </w:t>
      </w:r>
      <w:r w:rsidR="00424A62">
        <w:rPr>
          <w:szCs w:val="24"/>
        </w:rPr>
        <w:t>ветра, температуры воздуха или</w:t>
      </w:r>
      <w:r w:rsidR="008A347A">
        <w:rPr>
          <w:szCs w:val="24"/>
        </w:rPr>
        <w:t xml:space="preserve"> температуры точки росы,</w:t>
      </w:r>
      <w:r w:rsidR="008A347A" w:rsidRPr="007008EC">
        <w:rPr>
          <w:iCs/>
        </w:rPr>
        <w:t xml:space="preserve"> которая хара</w:t>
      </w:r>
      <w:r w:rsidR="008A347A">
        <w:rPr>
          <w:iCs/>
        </w:rPr>
        <w:t>ктеризует влажность в атмосфере, то мы вносим соответствующие изменения в файл самостоятельно.</w:t>
      </w:r>
    </w:p>
    <w:p w:rsidR="00230F9A" w:rsidRPr="00D06335" w:rsidRDefault="008A347A" w:rsidP="008A347A">
      <w:pPr>
        <w:rPr>
          <w:iCs/>
          <w:spacing w:val="-2"/>
        </w:rPr>
      </w:pPr>
      <w:r w:rsidRPr="00D06335">
        <w:rPr>
          <w:iCs/>
          <w:spacing w:val="-2"/>
        </w:rPr>
        <w:t>Следующим шагом будет моделирование развития конвективного облака</w:t>
      </w:r>
      <w:r w:rsidR="00E719E0" w:rsidRPr="00D06335">
        <w:rPr>
          <w:iCs/>
          <w:spacing w:val="-2"/>
        </w:rPr>
        <w:t xml:space="preserve"> и его </w:t>
      </w:r>
      <w:r w:rsidR="003B5509" w:rsidRPr="00D06335">
        <w:rPr>
          <w:iCs/>
          <w:spacing w:val="-2"/>
        </w:rPr>
        <w:t xml:space="preserve">спектральных и интегральных </w:t>
      </w:r>
      <w:r w:rsidR="00E719E0" w:rsidRPr="00D06335">
        <w:rPr>
          <w:iCs/>
          <w:spacing w:val="-2"/>
        </w:rPr>
        <w:t>характеристик</w:t>
      </w:r>
      <w:r w:rsidRPr="00D06335">
        <w:rPr>
          <w:iCs/>
          <w:spacing w:val="-2"/>
        </w:rPr>
        <w:t xml:space="preserve">. </w:t>
      </w:r>
      <w:r w:rsidR="00DF1D7C" w:rsidRPr="00D06335">
        <w:rPr>
          <w:iCs/>
          <w:spacing w:val="-2"/>
        </w:rPr>
        <w:t>Для того чтобы</w:t>
      </w:r>
      <w:r w:rsidRPr="00D06335">
        <w:rPr>
          <w:iCs/>
          <w:spacing w:val="-2"/>
        </w:rPr>
        <w:t xml:space="preserve"> начать </w:t>
      </w:r>
      <w:r w:rsidR="00E719E0" w:rsidRPr="00D06335">
        <w:rPr>
          <w:iCs/>
          <w:spacing w:val="-2"/>
        </w:rPr>
        <w:t>данный</w:t>
      </w:r>
      <w:r w:rsidRPr="00D06335">
        <w:rPr>
          <w:iCs/>
          <w:spacing w:val="-2"/>
        </w:rPr>
        <w:t xml:space="preserve"> процесс</w:t>
      </w:r>
      <w:r w:rsidR="003B502B" w:rsidRPr="00D06335">
        <w:rPr>
          <w:iCs/>
          <w:spacing w:val="-2"/>
        </w:rPr>
        <w:t>,</w:t>
      </w:r>
      <w:r w:rsidRPr="00D06335">
        <w:rPr>
          <w:iCs/>
          <w:spacing w:val="-2"/>
        </w:rPr>
        <w:t xml:space="preserve"> необходимо </w:t>
      </w:r>
      <w:r w:rsidR="00424A62" w:rsidRPr="00D06335">
        <w:rPr>
          <w:iCs/>
          <w:spacing w:val="-2"/>
        </w:rPr>
        <w:t>зафиксировать</w:t>
      </w:r>
      <w:r w:rsidR="00E719E0" w:rsidRPr="00D06335">
        <w:rPr>
          <w:iCs/>
          <w:spacing w:val="-2"/>
        </w:rPr>
        <w:t xml:space="preserve"> время до которого будет проходить моделирование и </w:t>
      </w:r>
      <w:r w:rsidRPr="00D06335">
        <w:rPr>
          <w:iCs/>
          <w:spacing w:val="-2"/>
        </w:rPr>
        <w:t>нажать кнопку «Выполнить до»</w:t>
      </w:r>
      <w:r w:rsidR="00E719E0" w:rsidRPr="00D06335">
        <w:rPr>
          <w:iCs/>
          <w:spacing w:val="-2"/>
        </w:rPr>
        <w:t xml:space="preserve">. </w:t>
      </w:r>
      <w:r w:rsidR="00DF1D7C" w:rsidRPr="00D06335">
        <w:rPr>
          <w:iCs/>
          <w:spacing w:val="-2"/>
        </w:rPr>
        <w:t>В результате численн</w:t>
      </w:r>
      <w:r w:rsidR="0055043B" w:rsidRPr="00D06335">
        <w:rPr>
          <w:iCs/>
          <w:spacing w:val="-2"/>
        </w:rPr>
        <w:t>ого</w:t>
      </w:r>
      <w:r w:rsidR="00DF1D7C" w:rsidRPr="00D06335">
        <w:rPr>
          <w:iCs/>
          <w:spacing w:val="-2"/>
        </w:rPr>
        <w:t xml:space="preserve"> </w:t>
      </w:r>
      <w:r w:rsidR="0055043B" w:rsidRPr="00D06335">
        <w:rPr>
          <w:iCs/>
          <w:spacing w:val="-2"/>
        </w:rPr>
        <w:t>моделирования</w:t>
      </w:r>
      <w:r w:rsidR="00DF1D7C" w:rsidRPr="00D06335">
        <w:rPr>
          <w:iCs/>
          <w:spacing w:val="-2"/>
        </w:rPr>
        <w:t xml:space="preserve"> </w:t>
      </w:r>
      <w:r w:rsidR="003B5509" w:rsidRPr="00D06335">
        <w:rPr>
          <w:iCs/>
          <w:spacing w:val="-2"/>
        </w:rPr>
        <w:t xml:space="preserve">характеристик </w:t>
      </w:r>
      <w:r w:rsidR="00DF1D7C" w:rsidRPr="00D06335">
        <w:rPr>
          <w:iCs/>
          <w:spacing w:val="-2"/>
        </w:rPr>
        <w:t>конвективного облака</w:t>
      </w:r>
      <w:r w:rsidR="00E41C16" w:rsidRPr="00D06335">
        <w:rPr>
          <w:iCs/>
          <w:spacing w:val="-2"/>
        </w:rPr>
        <w:t>, на которое затрачивается незначительное время, мы получаем картину эволюции облака и</w:t>
      </w:r>
      <w:r w:rsidR="00DF1D7C" w:rsidRPr="00D06335">
        <w:rPr>
          <w:iCs/>
          <w:spacing w:val="-2"/>
        </w:rPr>
        <w:t xml:space="preserve"> </w:t>
      </w:r>
      <w:r w:rsidR="00E41C16" w:rsidRPr="00D06335">
        <w:rPr>
          <w:iCs/>
          <w:spacing w:val="-2"/>
        </w:rPr>
        <w:t xml:space="preserve">сгенерированные моделью выходные </w:t>
      </w:r>
      <w:r w:rsidR="00DF1D7C" w:rsidRPr="00D06335">
        <w:rPr>
          <w:iCs/>
          <w:spacing w:val="-2"/>
          <w:lang w:val="en-US"/>
        </w:rPr>
        <w:t>CSV</w:t>
      </w:r>
      <w:r w:rsidR="00DF1D7C" w:rsidRPr="00D06335">
        <w:rPr>
          <w:iCs/>
          <w:spacing w:val="-2"/>
        </w:rPr>
        <w:t>-файлы</w:t>
      </w:r>
      <w:r w:rsidR="003B5509" w:rsidRPr="00D06335">
        <w:rPr>
          <w:iCs/>
          <w:spacing w:val="-2"/>
        </w:rPr>
        <w:t>.</w:t>
      </w:r>
      <w:r w:rsidR="003B5509" w:rsidRPr="00D06335">
        <w:rPr>
          <w:spacing w:val="-2"/>
          <w:szCs w:val="24"/>
        </w:rPr>
        <w:t xml:space="preserve"> Все выходные данные в них отображаются в виде таблицы, столбцами которой являются время, высота над уровнем моря, название параметра и значения параметра </w:t>
      </w:r>
      <w:r w:rsidR="00A101BE" w:rsidRPr="00D06335">
        <w:rPr>
          <w:iCs/>
          <w:spacing w:val="-2"/>
        </w:rPr>
        <w:t>(</w:t>
      </w:r>
      <w:r w:rsidR="005D3BA6">
        <w:rPr>
          <w:iCs/>
          <w:spacing w:val="-2"/>
        </w:rPr>
        <w:t>рис. 21</w:t>
      </w:r>
      <w:r w:rsidR="00FC0515" w:rsidRPr="00D06335">
        <w:rPr>
          <w:iCs/>
          <w:spacing w:val="-2"/>
        </w:rPr>
        <w:t>)</w:t>
      </w:r>
      <w:r w:rsidR="00DF1D7C" w:rsidRPr="00D06335">
        <w:rPr>
          <w:iCs/>
          <w:spacing w:val="-2"/>
        </w:rPr>
        <w:t>.</w:t>
      </w:r>
      <w:r w:rsidR="00230F9A" w:rsidRPr="00D06335">
        <w:rPr>
          <w:iCs/>
          <w:spacing w:val="-2"/>
        </w:rPr>
        <w:t xml:space="preserve"> В ходе численных расчетов вычисляются следующие параметры облака: </w:t>
      </w:r>
      <w:r w:rsidR="00230F9A" w:rsidRPr="00D06335">
        <w:rPr>
          <w:spacing w:val="-2"/>
          <w:szCs w:val="24"/>
        </w:rPr>
        <w:t>вертикальные и радиальные компоненты скорости, давления, плотность воздуха, температура окружающей среды, избыток в облаке, относительная влажность, вертикальная высота облака, соотношение смешивания водяного пара, пропорции смешивания аэрозолей, капли воды, частицы льда, крупы и града</w:t>
      </w:r>
      <w:r w:rsidR="00C56776" w:rsidRPr="00D06335">
        <w:rPr>
          <w:iCs/>
          <w:spacing w:val="-2"/>
        </w:rPr>
        <w:t>.</w:t>
      </w:r>
    </w:p>
    <w:p w:rsidR="009C3C62" w:rsidRDefault="001709E8" w:rsidP="008A5F1D">
      <w:pPr>
        <w:rPr>
          <w:szCs w:val="24"/>
        </w:rPr>
      </w:pPr>
      <w:r w:rsidRPr="008A5F1D">
        <w:rPr>
          <w:iCs/>
        </w:rPr>
        <w:t>Также имеется возможность рассчитать интегральные и спектральные характеристики</w:t>
      </w:r>
      <w:r w:rsidR="00E41C16" w:rsidRPr="008A5F1D">
        <w:rPr>
          <w:iCs/>
        </w:rPr>
        <w:t xml:space="preserve"> вручную</w:t>
      </w:r>
      <w:r w:rsidRPr="008A5F1D">
        <w:rPr>
          <w:iCs/>
        </w:rPr>
        <w:t xml:space="preserve">, </w:t>
      </w:r>
      <w:r w:rsidRPr="008A5F1D">
        <w:t>проводя моделирование опасного явления по шагам, т. е.</w:t>
      </w:r>
      <w:r w:rsidR="00E41C16" w:rsidRPr="008A5F1D">
        <w:t xml:space="preserve"> зафиксировать шаг по времени и шаг по высоте, а далее, с помощью нажатия кнопки «След. шаг» производить расчет характеристик облака в интерактивном режиме. </w:t>
      </w:r>
      <w:r w:rsidR="00E41C16" w:rsidRPr="008A5F1D">
        <w:rPr>
          <w:iCs/>
        </w:rPr>
        <w:t xml:space="preserve">Для этого </w:t>
      </w:r>
      <w:r w:rsidR="00E41C16" w:rsidRPr="008A5F1D">
        <w:rPr>
          <w:szCs w:val="24"/>
        </w:rPr>
        <w:t xml:space="preserve">используются </w:t>
      </w:r>
      <w:r w:rsidR="00E41C16" w:rsidRPr="00E41C16">
        <w:rPr>
          <w:spacing w:val="8"/>
          <w:szCs w:val="24"/>
        </w:rPr>
        <w:t>следующие</w:t>
      </w:r>
      <w:r w:rsidR="00E41C16">
        <w:rPr>
          <w:szCs w:val="24"/>
        </w:rPr>
        <w:t xml:space="preserve"> </w:t>
      </w:r>
      <w:r w:rsidR="009C3C62" w:rsidRPr="0023689C">
        <w:rPr>
          <w:szCs w:val="24"/>
        </w:rPr>
        <w:t>значен</w:t>
      </w:r>
      <w:r w:rsidR="009C3C62">
        <w:rPr>
          <w:szCs w:val="24"/>
        </w:rPr>
        <w:t>ия параметров: шаг по времени ∆</w:t>
      </w:r>
      <w:r w:rsidR="009C3C62">
        <w:rPr>
          <w:szCs w:val="24"/>
          <w:lang w:val="en-US"/>
        </w:rPr>
        <w:t>t</w:t>
      </w:r>
      <w:r w:rsidR="009C3C62" w:rsidRPr="0023689C">
        <w:rPr>
          <w:szCs w:val="24"/>
        </w:rPr>
        <w:t xml:space="preserve"> = 20 сек, прирост в высоту </w:t>
      </w:r>
      <w:r w:rsidR="009C3C62">
        <w:rPr>
          <w:szCs w:val="24"/>
        </w:rPr>
        <w:t>∆</w:t>
      </w:r>
      <w:r w:rsidR="009C3C62">
        <w:rPr>
          <w:szCs w:val="24"/>
          <w:lang w:val="en-US"/>
        </w:rPr>
        <w:t>h</w:t>
      </w:r>
      <w:r w:rsidR="009C3C62">
        <w:rPr>
          <w:szCs w:val="24"/>
        </w:rPr>
        <w:t xml:space="preserve">= 150 м, </w:t>
      </w:r>
      <w:r w:rsidR="009C3C62" w:rsidRPr="0023689C">
        <w:rPr>
          <w:szCs w:val="24"/>
        </w:rPr>
        <w:t>коэффициент</w:t>
      </w:r>
      <w:r w:rsidR="009C3C62">
        <w:rPr>
          <w:szCs w:val="24"/>
        </w:rPr>
        <w:t xml:space="preserve"> смешивания </w:t>
      </w:r>
      <w:r w:rsidR="009C3C62" w:rsidRPr="009C3C62">
        <w:rPr>
          <w:szCs w:val="24"/>
        </w:rPr>
        <w:t>α</w:t>
      </w:r>
      <w:r w:rsidR="009C3C62">
        <w:rPr>
          <w:szCs w:val="24"/>
          <w:vertAlign w:val="superscript"/>
        </w:rPr>
        <w:t>2</w:t>
      </w:r>
      <w:r w:rsidR="009C3C62">
        <w:rPr>
          <w:szCs w:val="24"/>
        </w:rPr>
        <w:t xml:space="preserve"> = 0.</w:t>
      </w:r>
      <w:r w:rsidR="009C3C62" w:rsidRPr="0023689C">
        <w:rPr>
          <w:szCs w:val="24"/>
        </w:rPr>
        <w:t xml:space="preserve">08, </w:t>
      </w:r>
      <w:r w:rsidR="009C3C62" w:rsidRPr="008C3FCB">
        <w:rPr>
          <w:szCs w:val="24"/>
        </w:rPr>
        <w:t xml:space="preserve">коэффициент вертикального турбулентного </w:t>
      </w:r>
      <w:r w:rsidR="0026351D" w:rsidRPr="008C3FCB">
        <w:rPr>
          <w:szCs w:val="24"/>
        </w:rPr>
        <w:t>перемешивания</w:t>
      </w:r>
      <w:r w:rsidR="004756AC">
        <w:rPr>
          <w:color w:val="FF0000"/>
          <w:szCs w:val="24"/>
        </w:rPr>
        <w:t xml:space="preserve"> </w:t>
      </w:r>
      <w:proofErr w:type="spellStart"/>
      <w:r w:rsidR="009C3C62">
        <w:rPr>
          <w:szCs w:val="24"/>
          <w:lang w:val="en-US"/>
        </w:rPr>
        <w:t>K</w:t>
      </w:r>
      <w:r w:rsidR="009C3C62">
        <w:rPr>
          <w:szCs w:val="24"/>
          <w:vertAlign w:val="subscript"/>
          <w:lang w:val="en-US"/>
        </w:rPr>
        <w:t>v</w:t>
      </w:r>
      <w:proofErr w:type="spellEnd"/>
      <w:r w:rsidR="009C3C62">
        <w:rPr>
          <w:szCs w:val="24"/>
        </w:rPr>
        <w:t xml:space="preserve"> = 100. Расчетная область H равна 10 км, радиусы</w:t>
      </w:r>
      <w:r w:rsidR="009C3C62" w:rsidRPr="0023689C">
        <w:rPr>
          <w:szCs w:val="24"/>
        </w:rPr>
        <w:t xml:space="preserve"> внутренних и внешних цилиндры равны 3 и 10 км соответственно. </w:t>
      </w:r>
      <w:r w:rsidR="009C3C62" w:rsidRPr="0023689C">
        <w:rPr>
          <w:szCs w:val="24"/>
        </w:rPr>
        <w:lastRenderedPageBreak/>
        <w:t>Все вычисления выполняются до периода 1 час</w:t>
      </w:r>
      <w:r w:rsidR="009C3C62">
        <w:rPr>
          <w:szCs w:val="24"/>
        </w:rPr>
        <w:t>а</w:t>
      </w:r>
      <w:r w:rsidR="009C3C62" w:rsidRPr="0023689C">
        <w:rPr>
          <w:szCs w:val="24"/>
        </w:rPr>
        <w:t>, что</w:t>
      </w:r>
      <w:r w:rsidR="009C3C62">
        <w:rPr>
          <w:szCs w:val="24"/>
        </w:rPr>
        <w:t xml:space="preserve"> является характерным временем</w:t>
      </w:r>
      <w:r w:rsidR="00C56776">
        <w:rPr>
          <w:szCs w:val="24"/>
        </w:rPr>
        <w:t xml:space="preserve"> эволюции конвективного облака</w:t>
      </w:r>
      <w:r w:rsidR="00C56776" w:rsidRPr="00C56776">
        <w:rPr>
          <w:szCs w:val="24"/>
        </w:rPr>
        <w:t>.</w:t>
      </w:r>
    </w:p>
    <w:tbl>
      <w:tblPr>
        <w:tblStyle w:val="-25"/>
        <w:tblW w:w="0" w:type="auto"/>
        <w:tblLook w:val="04A0" w:firstRow="1" w:lastRow="0" w:firstColumn="1" w:lastColumn="0" w:noHBand="0" w:noVBand="1"/>
      </w:tblPr>
      <w:tblGrid>
        <w:gridCol w:w="1629"/>
        <w:gridCol w:w="1934"/>
        <w:gridCol w:w="3056"/>
        <w:gridCol w:w="2758"/>
      </w:tblGrid>
      <w:tr w:rsidR="008A5F1D" w:rsidTr="00794B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8A5F1D" w:rsidRPr="00B1404D" w:rsidRDefault="008A5F1D" w:rsidP="008C5CD8">
            <w:pPr>
              <w:ind w:firstLine="0"/>
              <w:jc w:val="center"/>
              <w:rPr>
                <w:iCs/>
                <w:color w:val="000000" w:themeColor="text1"/>
                <w:sz w:val="24"/>
              </w:rPr>
            </w:pPr>
            <w:r w:rsidRPr="00B1404D">
              <w:rPr>
                <w:iCs/>
                <w:color w:val="000000" w:themeColor="text1"/>
                <w:sz w:val="24"/>
              </w:rPr>
              <w:t>Время (с)</w:t>
            </w:r>
          </w:p>
        </w:tc>
        <w:tc>
          <w:tcPr>
            <w:tcW w:w="1934" w:type="dxa"/>
            <w:tcBorders>
              <w:left w:val="single" w:sz="4" w:space="0" w:color="92CDDC" w:themeColor="accent5" w:themeTint="99"/>
              <w:right w:val="single" w:sz="4" w:space="0" w:color="92CDDC" w:themeColor="accent5" w:themeTint="99"/>
            </w:tcBorders>
            <w:vAlign w:val="center"/>
          </w:tcPr>
          <w:p w:rsidR="008A5F1D" w:rsidRPr="00B1404D" w:rsidRDefault="008A5F1D" w:rsidP="008C5CD8">
            <w:pPr>
              <w:ind w:firstLine="0"/>
              <w:jc w:val="center"/>
              <w:cnfStyle w:val="100000000000" w:firstRow="1" w:lastRow="0" w:firstColumn="0" w:lastColumn="0" w:oddVBand="0" w:evenVBand="0" w:oddHBand="0" w:evenHBand="0" w:firstRowFirstColumn="0" w:firstRowLastColumn="0" w:lastRowFirstColumn="0" w:lastRowLastColumn="0"/>
              <w:rPr>
                <w:iCs/>
                <w:color w:val="000000" w:themeColor="text1"/>
                <w:sz w:val="24"/>
              </w:rPr>
            </w:pPr>
            <w:r w:rsidRPr="00B1404D">
              <w:rPr>
                <w:iCs/>
                <w:color w:val="000000" w:themeColor="text1"/>
                <w:sz w:val="24"/>
              </w:rPr>
              <w:t>Высота (м)</w:t>
            </w:r>
          </w:p>
        </w:tc>
        <w:tc>
          <w:tcPr>
            <w:tcW w:w="3056" w:type="dxa"/>
            <w:tcBorders>
              <w:left w:val="single" w:sz="4" w:space="0" w:color="92CDDC" w:themeColor="accent5" w:themeTint="99"/>
              <w:right w:val="single" w:sz="4" w:space="0" w:color="92CDDC" w:themeColor="accent5" w:themeTint="99"/>
            </w:tcBorders>
            <w:vAlign w:val="center"/>
          </w:tcPr>
          <w:p w:rsidR="008A5F1D" w:rsidRPr="00B1404D" w:rsidRDefault="008A5F1D" w:rsidP="008C5CD8">
            <w:pPr>
              <w:ind w:firstLine="0"/>
              <w:jc w:val="center"/>
              <w:cnfStyle w:val="100000000000" w:firstRow="1" w:lastRow="0" w:firstColumn="0" w:lastColumn="0" w:oddVBand="0" w:evenVBand="0" w:oddHBand="0" w:evenHBand="0" w:firstRowFirstColumn="0" w:firstRowLastColumn="0" w:lastRowFirstColumn="0" w:lastRowLastColumn="0"/>
              <w:rPr>
                <w:iCs/>
                <w:color w:val="000000" w:themeColor="text1"/>
                <w:sz w:val="24"/>
              </w:rPr>
            </w:pPr>
            <w:r w:rsidRPr="00B1404D">
              <w:rPr>
                <w:iCs/>
                <w:color w:val="000000" w:themeColor="text1"/>
                <w:sz w:val="24"/>
              </w:rPr>
              <w:t>Название параметра</w:t>
            </w:r>
          </w:p>
        </w:tc>
        <w:tc>
          <w:tcPr>
            <w:tcW w:w="2758" w:type="dxa"/>
            <w:tcBorders>
              <w:left w:val="single" w:sz="4" w:space="0" w:color="92CDDC" w:themeColor="accent5" w:themeTint="99"/>
            </w:tcBorders>
            <w:vAlign w:val="center"/>
          </w:tcPr>
          <w:p w:rsidR="008A5F1D" w:rsidRPr="00B1404D" w:rsidRDefault="008A5F1D" w:rsidP="008C5CD8">
            <w:pPr>
              <w:ind w:firstLine="0"/>
              <w:jc w:val="center"/>
              <w:cnfStyle w:val="100000000000" w:firstRow="1" w:lastRow="0" w:firstColumn="0" w:lastColumn="0" w:oddVBand="0" w:evenVBand="0" w:oddHBand="0" w:evenHBand="0" w:firstRowFirstColumn="0" w:firstRowLastColumn="0" w:lastRowFirstColumn="0" w:lastRowLastColumn="0"/>
              <w:rPr>
                <w:iCs/>
                <w:color w:val="000000" w:themeColor="text1"/>
                <w:sz w:val="24"/>
              </w:rPr>
            </w:pPr>
            <w:r w:rsidRPr="00B1404D">
              <w:rPr>
                <w:iCs/>
                <w:color w:val="000000" w:themeColor="text1"/>
                <w:sz w:val="24"/>
              </w:rPr>
              <w:t>Значение параметра</w:t>
            </w:r>
          </w:p>
        </w:tc>
      </w:tr>
      <w:tr w:rsidR="008A5F1D" w:rsidTr="0079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8A5F1D" w:rsidRPr="00B1404D" w:rsidRDefault="00794B84" w:rsidP="00794B84">
            <w:pPr>
              <w:ind w:firstLine="0"/>
              <w:jc w:val="center"/>
              <w:rPr>
                <w:b w:val="0"/>
                <w:iCs/>
                <w:sz w:val="24"/>
              </w:rPr>
            </w:pPr>
            <w:r w:rsidRPr="00794B84">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8A5F1D" w:rsidRPr="00B1404D" w:rsidRDefault="00794B84" w:rsidP="008C5CD8">
            <w:pPr>
              <w:ind w:firstLine="0"/>
              <w:jc w:val="center"/>
              <w:cnfStyle w:val="000000100000" w:firstRow="0" w:lastRow="0" w:firstColumn="0" w:lastColumn="0" w:oddVBand="0" w:evenVBand="0" w:oddHBand="1" w:evenHBand="0" w:firstRowFirstColumn="0" w:firstRowLastColumn="0" w:lastRowFirstColumn="0" w:lastRowLastColumn="0"/>
              <w:rPr>
                <w:iCs/>
                <w:sz w:val="24"/>
              </w:rPr>
            </w:pPr>
            <w:r w:rsidRPr="00794B84">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8A5F1D" w:rsidRPr="00B1404D" w:rsidRDefault="008A5F1D" w:rsidP="008C5CD8">
            <w:pPr>
              <w:ind w:firstLine="0"/>
              <w:jc w:val="center"/>
              <w:cnfStyle w:val="000000100000" w:firstRow="0" w:lastRow="0" w:firstColumn="0" w:lastColumn="0" w:oddVBand="0" w:evenVBand="0" w:oddHBand="1" w:evenHBand="0" w:firstRowFirstColumn="0" w:firstRowLastColumn="0" w:lastRowFirstColumn="0" w:lastRowLastColumn="0"/>
              <w:rPr>
                <w:iCs/>
                <w:sz w:val="24"/>
              </w:rPr>
            </w:pPr>
            <w:proofErr w:type="spellStart"/>
            <w:r w:rsidRPr="00B1404D">
              <w:rPr>
                <w:iCs/>
                <w:sz w:val="24"/>
              </w:rPr>
              <w:t>velocity</w:t>
            </w:r>
            <w:proofErr w:type="spellEnd"/>
          </w:p>
        </w:tc>
        <w:tc>
          <w:tcPr>
            <w:tcW w:w="2758" w:type="dxa"/>
            <w:tcBorders>
              <w:left w:val="single" w:sz="4" w:space="0" w:color="92CDDC" w:themeColor="accent5" w:themeTint="99"/>
            </w:tcBorders>
            <w:vAlign w:val="center"/>
          </w:tcPr>
          <w:p w:rsidR="008A5F1D" w:rsidRPr="00B1404D" w:rsidRDefault="00010201" w:rsidP="008C5CD8">
            <w:pPr>
              <w:ind w:firstLine="0"/>
              <w:jc w:val="center"/>
              <w:cnfStyle w:val="000000100000" w:firstRow="0" w:lastRow="0" w:firstColumn="0" w:lastColumn="0" w:oddVBand="0" w:evenVBand="0" w:oddHBand="1" w:evenHBand="0" w:firstRowFirstColumn="0" w:firstRowLastColumn="0" w:lastRowFirstColumn="0" w:lastRowLastColumn="0"/>
              <w:rPr>
                <w:iCs/>
                <w:sz w:val="24"/>
              </w:rPr>
            </w:pPr>
            <w:r w:rsidRPr="00010201">
              <w:rPr>
                <w:iCs/>
                <w:sz w:val="24"/>
              </w:rPr>
              <w:t>11.185048</w:t>
            </w:r>
          </w:p>
        </w:tc>
      </w:tr>
      <w:tr w:rsidR="00794B84" w:rsidTr="00794B84">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proofErr w:type="spellStart"/>
            <w:r w:rsidRPr="00B1404D">
              <w:rPr>
                <w:iCs/>
                <w:sz w:val="24"/>
              </w:rPr>
              <w:t>velocityU</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r w:rsidRPr="00010201">
              <w:rPr>
                <w:iCs/>
                <w:sz w:val="24"/>
              </w:rPr>
              <w:t>0.48835342</w:t>
            </w:r>
          </w:p>
        </w:tc>
      </w:tr>
      <w:tr w:rsidR="00794B84" w:rsidTr="0079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proofErr w:type="spellStart"/>
            <w:r w:rsidRPr="00B1404D">
              <w:rPr>
                <w:iCs/>
                <w:sz w:val="24"/>
              </w:rPr>
              <w:t>temperature</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r w:rsidRPr="00010201">
              <w:rPr>
                <w:iCs/>
                <w:sz w:val="24"/>
              </w:rPr>
              <w:t>251.09097</w:t>
            </w:r>
          </w:p>
        </w:tc>
      </w:tr>
      <w:tr w:rsidR="00794B84" w:rsidTr="00794B84">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proofErr w:type="spellStart"/>
            <w:r w:rsidRPr="00B1404D">
              <w:rPr>
                <w:iCs/>
                <w:sz w:val="24"/>
              </w:rPr>
              <w:t>deltaTemperature</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r w:rsidRPr="00010201">
              <w:rPr>
                <w:iCs/>
                <w:sz w:val="24"/>
              </w:rPr>
              <w:t>5.2771633</w:t>
            </w:r>
          </w:p>
        </w:tc>
      </w:tr>
      <w:tr w:rsidR="00794B84" w:rsidTr="0079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proofErr w:type="spellStart"/>
            <w:r w:rsidRPr="00B1404D">
              <w:rPr>
                <w:iCs/>
                <w:sz w:val="24"/>
              </w:rPr>
              <w:t>relativeHumidity</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r w:rsidRPr="00010201">
              <w:rPr>
                <w:iCs/>
                <w:sz w:val="24"/>
              </w:rPr>
              <w:t>1.0433166</w:t>
            </w:r>
          </w:p>
        </w:tc>
      </w:tr>
      <w:tr w:rsidR="00794B84" w:rsidTr="00794B84">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proofErr w:type="spellStart"/>
            <w:r w:rsidRPr="00B1404D">
              <w:rPr>
                <w:iCs/>
                <w:sz w:val="24"/>
              </w:rPr>
              <w:t>vapor</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r w:rsidRPr="00010201">
              <w:rPr>
                <w:iCs/>
                <w:sz w:val="24"/>
              </w:rPr>
              <w:t>0.0016571974</w:t>
            </w:r>
          </w:p>
        </w:tc>
      </w:tr>
      <w:tr w:rsidR="00794B84" w:rsidTr="0079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proofErr w:type="spellStart"/>
            <w:r w:rsidRPr="00B1404D">
              <w:rPr>
                <w:iCs/>
                <w:sz w:val="24"/>
              </w:rPr>
              <w:t>pressure</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r w:rsidRPr="00010201">
              <w:rPr>
                <w:iCs/>
                <w:sz w:val="24"/>
              </w:rPr>
              <w:t>40749.573</w:t>
            </w:r>
          </w:p>
        </w:tc>
      </w:tr>
      <w:tr w:rsidR="00794B84" w:rsidTr="00794B84">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proofErr w:type="spellStart"/>
            <w:r w:rsidRPr="00B1404D">
              <w:rPr>
                <w:iCs/>
                <w:sz w:val="24"/>
              </w:rPr>
              <w:t>density</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r w:rsidRPr="00010201">
              <w:rPr>
                <w:iCs/>
                <w:sz w:val="24"/>
              </w:rPr>
              <w:t>0.56537216</w:t>
            </w:r>
          </w:p>
        </w:tc>
      </w:tr>
      <w:tr w:rsidR="00794B84" w:rsidTr="0079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proofErr w:type="spellStart"/>
            <w:r w:rsidRPr="00B1404D">
              <w:rPr>
                <w:iCs/>
                <w:sz w:val="24"/>
              </w:rPr>
              <w:t>aerosol</w:t>
            </w:r>
            <w:proofErr w:type="spellEnd"/>
          </w:p>
        </w:tc>
        <w:tc>
          <w:tcPr>
            <w:tcW w:w="2758" w:type="dxa"/>
            <w:tcBorders>
              <w:left w:val="single" w:sz="4" w:space="0" w:color="92CDDC" w:themeColor="accent5" w:themeTint="99"/>
            </w:tcBorders>
            <w:vAlign w:val="center"/>
          </w:tcPr>
          <w:p w:rsidR="00794B84" w:rsidRPr="00B1404D"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r w:rsidRPr="00B1404D">
              <w:rPr>
                <w:iCs/>
                <w:sz w:val="24"/>
              </w:rPr>
              <w:t>0</w:t>
            </w:r>
          </w:p>
        </w:tc>
      </w:tr>
      <w:tr w:rsidR="00794B84" w:rsidTr="00794B84">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proofErr w:type="spellStart"/>
            <w:r w:rsidRPr="00B1404D">
              <w:rPr>
                <w:iCs/>
                <w:sz w:val="24"/>
              </w:rPr>
              <w:t>drop</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r w:rsidRPr="00010201">
              <w:rPr>
                <w:iCs/>
                <w:sz w:val="24"/>
              </w:rPr>
              <w:t>0.0011597369</w:t>
            </w:r>
          </w:p>
        </w:tc>
      </w:tr>
      <w:tr w:rsidR="00794B84" w:rsidTr="0079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proofErr w:type="spellStart"/>
            <w:r w:rsidRPr="00B1404D">
              <w:rPr>
                <w:iCs/>
                <w:sz w:val="24"/>
              </w:rPr>
              <w:t>ice</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r w:rsidRPr="00010201">
              <w:rPr>
                <w:iCs/>
                <w:sz w:val="24"/>
              </w:rPr>
              <w:t>1.9362147E-0005</w:t>
            </w:r>
          </w:p>
        </w:tc>
      </w:tr>
      <w:tr w:rsidR="00794B84" w:rsidTr="00794B84">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proofErr w:type="spellStart"/>
            <w:r w:rsidRPr="00B1404D">
              <w:rPr>
                <w:iCs/>
                <w:sz w:val="24"/>
              </w:rPr>
              <w:t>hailAndGrits</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r w:rsidRPr="00010201">
              <w:rPr>
                <w:iCs/>
                <w:sz w:val="24"/>
              </w:rPr>
              <w:t>0.015275136</w:t>
            </w:r>
          </w:p>
        </w:tc>
      </w:tr>
      <w:tr w:rsidR="00794B84" w:rsidTr="0079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proofErr w:type="spellStart"/>
            <w:r w:rsidRPr="00B1404D">
              <w:rPr>
                <w:iCs/>
                <w:sz w:val="24"/>
              </w:rPr>
              <w:t>velocity</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r w:rsidRPr="00010201">
              <w:rPr>
                <w:iCs/>
                <w:sz w:val="24"/>
              </w:rPr>
              <w:t>11.295842</w:t>
            </w:r>
          </w:p>
        </w:tc>
      </w:tr>
      <w:tr w:rsidR="00794B84" w:rsidTr="00794B84">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proofErr w:type="spellStart"/>
            <w:r w:rsidRPr="00B1404D">
              <w:rPr>
                <w:iCs/>
                <w:sz w:val="24"/>
              </w:rPr>
              <w:t>velocityU</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r w:rsidRPr="00010201">
              <w:rPr>
                <w:iCs/>
                <w:sz w:val="24"/>
              </w:rPr>
              <w:t>0.88229662</w:t>
            </w:r>
          </w:p>
        </w:tc>
      </w:tr>
      <w:tr w:rsidR="00794B84" w:rsidTr="0079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proofErr w:type="spellStart"/>
            <w:r w:rsidRPr="00B1404D">
              <w:rPr>
                <w:iCs/>
                <w:sz w:val="24"/>
              </w:rPr>
              <w:t>temperature</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r w:rsidRPr="00010201">
              <w:rPr>
                <w:iCs/>
                <w:sz w:val="24"/>
              </w:rPr>
              <w:t>249.89693</w:t>
            </w:r>
          </w:p>
        </w:tc>
      </w:tr>
      <w:tr w:rsidR="00794B84" w:rsidTr="00794B84">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proofErr w:type="spellStart"/>
            <w:r w:rsidRPr="00B1404D">
              <w:rPr>
                <w:iCs/>
                <w:sz w:val="24"/>
              </w:rPr>
              <w:t>deltaTemperature</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r w:rsidRPr="00010201">
              <w:rPr>
                <w:iCs/>
                <w:sz w:val="24"/>
              </w:rPr>
              <w:t>5.1170796</w:t>
            </w:r>
          </w:p>
        </w:tc>
      </w:tr>
      <w:tr w:rsidR="00794B84" w:rsidTr="0079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proofErr w:type="spellStart"/>
            <w:r w:rsidRPr="00B1404D">
              <w:rPr>
                <w:iCs/>
                <w:sz w:val="24"/>
              </w:rPr>
              <w:t>relativeHumidity</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r w:rsidRPr="00010201">
              <w:rPr>
                <w:iCs/>
                <w:sz w:val="24"/>
              </w:rPr>
              <w:t>1.0573496</w:t>
            </w:r>
          </w:p>
        </w:tc>
      </w:tr>
      <w:tr w:rsidR="00794B84" w:rsidTr="00794B84">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proofErr w:type="spellStart"/>
            <w:r w:rsidRPr="00B1404D">
              <w:rPr>
                <w:iCs/>
                <w:sz w:val="24"/>
              </w:rPr>
              <w:t>vapor</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r w:rsidRPr="00010201">
              <w:rPr>
                <w:iCs/>
                <w:sz w:val="24"/>
              </w:rPr>
              <w:t>0.0015417189</w:t>
            </w:r>
          </w:p>
        </w:tc>
      </w:tr>
      <w:tr w:rsidR="00794B84" w:rsidTr="0079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proofErr w:type="spellStart"/>
            <w:r w:rsidRPr="00B1404D">
              <w:rPr>
                <w:iCs/>
                <w:sz w:val="24"/>
              </w:rPr>
              <w:t>pressure</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r w:rsidRPr="00010201">
              <w:rPr>
                <w:iCs/>
                <w:sz w:val="24"/>
              </w:rPr>
              <w:t>39917.628</w:t>
            </w:r>
          </w:p>
        </w:tc>
      </w:tr>
      <w:tr w:rsidR="00794B84" w:rsidTr="00794B84">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proofErr w:type="spellStart"/>
            <w:r w:rsidRPr="00B1404D">
              <w:rPr>
                <w:iCs/>
                <w:sz w:val="24"/>
              </w:rPr>
              <w:t>density</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r w:rsidRPr="00010201">
              <w:rPr>
                <w:iCs/>
                <w:sz w:val="24"/>
              </w:rPr>
              <w:t>0.55647577</w:t>
            </w:r>
          </w:p>
        </w:tc>
      </w:tr>
      <w:tr w:rsidR="00794B84" w:rsidTr="0079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proofErr w:type="spellStart"/>
            <w:r w:rsidRPr="00B1404D">
              <w:rPr>
                <w:iCs/>
                <w:sz w:val="24"/>
              </w:rPr>
              <w:t>aerosol</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r>
              <w:rPr>
                <w:iCs/>
                <w:sz w:val="24"/>
              </w:rPr>
              <w:t>0</w:t>
            </w:r>
          </w:p>
        </w:tc>
      </w:tr>
      <w:tr w:rsidR="00794B84" w:rsidTr="00794B84">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proofErr w:type="spellStart"/>
            <w:r w:rsidRPr="00B1404D">
              <w:rPr>
                <w:iCs/>
                <w:sz w:val="24"/>
              </w:rPr>
              <w:t>drop</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000000" w:firstRow="0" w:lastRow="0" w:firstColumn="0" w:lastColumn="0" w:oddVBand="0" w:evenVBand="0" w:oddHBand="0" w:evenHBand="0" w:firstRowFirstColumn="0" w:firstRowLastColumn="0" w:lastRowFirstColumn="0" w:lastRowLastColumn="0"/>
              <w:rPr>
                <w:iCs/>
                <w:sz w:val="24"/>
              </w:rPr>
            </w:pPr>
            <w:r w:rsidRPr="00010201">
              <w:rPr>
                <w:iCs/>
                <w:sz w:val="24"/>
              </w:rPr>
              <w:t>0.0010368739</w:t>
            </w:r>
          </w:p>
        </w:tc>
      </w:tr>
      <w:tr w:rsidR="00794B84" w:rsidTr="0079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794B84" w:rsidRDefault="00794B84" w:rsidP="00794B84">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794B84"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794B84" w:rsidRPr="00B1404D" w:rsidRDefault="00794B84"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proofErr w:type="spellStart"/>
            <w:r w:rsidRPr="00B1404D">
              <w:rPr>
                <w:iCs/>
                <w:sz w:val="24"/>
              </w:rPr>
              <w:t>ice</w:t>
            </w:r>
            <w:proofErr w:type="spellEnd"/>
          </w:p>
        </w:tc>
        <w:tc>
          <w:tcPr>
            <w:tcW w:w="2758" w:type="dxa"/>
            <w:tcBorders>
              <w:left w:val="single" w:sz="4" w:space="0" w:color="92CDDC" w:themeColor="accent5" w:themeTint="99"/>
            </w:tcBorders>
            <w:vAlign w:val="center"/>
          </w:tcPr>
          <w:p w:rsidR="00794B84" w:rsidRPr="00B1404D" w:rsidRDefault="00010201" w:rsidP="00794B84">
            <w:pPr>
              <w:ind w:firstLine="0"/>
              <w:jc w:val="center"/>
              <w:cnfStyle w:val="000000100000" w:firstRow="0" w:lastRow="0" w:firstColumn="0" w:lastColumn="0" w:oddVBand="0" w:evenVBand="0" w:oddHBand="1" w:evenHBand="0" w:firstRowFirstColumn="0" w:firstRowLastColumn="0" w:lastRowFirstColumn="0" w:lastRowLastColumn="0"/>
              <w:rPr>
                <w:iCs/>
                <w:sz w:val="24"/>
              </w:rPr>
            </w:pPr>
            <w:r w:rsidRPr="00010201">
              <w:rPr>
                <w:iCs/>
                <w:sz w:val="24"/>
              </w:rPr>
              <w:t>1.9885503E-0005</w:t>
            </w:r>
          </w:p>
        </w:tc>
      </w:tr>
      <w:tr w:rsidR="00D06335" w:rsidTr="00794B84">
        <w:tc>
          <w:tcPr>
            <w:cnfStyle w:val="001000000000" w:firstRow="0" w:lastRow="0" w:firstColumn="1" w:lastColumn="0" w:oddVBand="0" w:evenVBand="0" w:oddHBand="0" w:evenHBand="0" w:firstRowFirstColumn="0" w:firstRowLastColumn="0" w:lastRowFirstColumn="0" w:lastRowLastColumn="0"/>
            <w:tcW w:w="1629" w:type="dxa"/>
            <w:tcBorders>
              <w:right w:val="single" w:sz="4" w:space="0" w:color="92CDDC" w:themeColor="accent5" w:themeTint="99"/>
            </w:tcBorders>
            <w:vAlign w:val="center"/>
          </w:tcPr>
          <w:p w:rsidR="00D06335" w:rsidRDefault="00D06335" w:rsidP="00D06335">
            <w:pPr>
              <w:ind w:firstLine="0"/>
              <w:jc w:val="center"/>
            </w:pPr>
            <w:r w:rsidRPr="007067E8">
              <w:rPr>
                <w:b w:val="0"/>
                <w:iCs/>
                <w:sz w:val="24"/>
              </w:rPr>
              <w:t>1600.0</w:t>
            </w:r>
          </w:p>
        </w:tc>
        <w:tc>
          <w:tcPr>
            <w:tcW w:w="1934" w:type="dxa"/>
            <w:tcBorders>
              <w:left w:val="single" w:sz="4" w:space="0" w:color="92CDDC" w:themeColor="accent5" w:themeTint="99"/>
              <w:right w:val="single" w:sz="4" w:space="0" w:color="92CDDC" w:themeColor="accent5" w:themeTint="99"/>
            </w:tcBorders>
            <w:vAlign w:val="center"/>
          </w:tcPr>
          <w:p w:rsidR="00D06335" w:rsidRDefault="00D06335" w:rsidP="00D06335">
            <w:pPr>
              <w:ind w:firstLine="0"/>
              <w:jc w:val="center"/>
              <w:cnfStyle w:val="000000000000" w:firstRow="0" w:lastRow="0" w:firstColumn="0" w:lastColumn="0" w:oddVBand="0" w:evenVBand="0" w:oddHBand="0" w:evenHBand="0" w:firstRowFirstColumn="0" w:firstRowLastColumn="0" w:lastRowFirstColumn="0" w:lastRowLastColumn="0"/>
            </w:pPr>
            <w:r w:rsidRPr="00D81FC2">
              <w:rPr>
                <w:iCs/>
                <w:sz w:val="24"/>
              </w:rPr>
              <w:t>7200.0</w:t>
            </w:r>
          </w:p>
        </w:tc>
        <w:tc>
          <w:tcPr>
            <w:tcW w:w="3056" w:type="dxa"/>
            <w:tcBorders>
              <w:left w:val="single" w:sz="4" w:space="0" w:color="92CDDC" w:themeColor="accent5" w:themeTint="99"/>
              <w:right w:val="single" w:sz="4" w:space="0" w:color="92CDDC" w:themeColor="accent5" w:themeTint="99"/>
            </w:tcBorders>
            <w:vAlign w:val="center"/>
          </w:tcPr>
          <w:p w:rsidR="00D06335" w:rsidRPr="00B1404D" w:rsidRDefault="00D06335" w:rsidP="00D06335">
            <w:pPr>
              <w:ind w:firstLine="0"/>
              <w:jc w:val="center"/>
              <w:cnfStyle w:val="000000000000" w:firstRow="0" w:lastRow="0" w:firstColumn="0" w:lastColumn="0" w:oddVBand="0" w:evenVBand="0" w:oddHBand="0" w:evenHBand="0" w:firstRowFirstColumn="0" w:firstRowLastColumn="0" w:lastRowFirstColumn="0" w:lastRowLastColumn="0"/>
              <w:rPr>
                <w:iCs/>
                <w:sz w:val="24"/>
              </w:rPr>
            </w:pPr>
            <w:proofErr w:type="spellStart"/>
            <w:r w:rsidRPr="00B1404D">
              <w:rPr>
                <w:iCs/>
                <w:sz w:val="24"/>
              </w:rPr>
              <w:t>hailAndGrits</w:t>
            </w:r>
            <w:proofErr w:type="spellEnd"/>
          </w:p>
        </w:tc>
        <w:tc>
          <w:tcPr>
            <w:tcW w:w="2758" w:type="dxa"/>
            <w:tcBorders>
              <w:left w:val="single" w:sz="4" w:space="0" w:color="92CDDC" w:themeColor="accent5" w:themeTint="99"/>
            </w:tcBorders>
            <w:vAlign w:val="center"/>
          </w:tcPr>
          <w:p w:rsidR="00D06335" w:rsidRPr="00010201" w:rsidRDefault="00D06335" w:rsidP="00D06335">
            <w:pPr>
              <w:ind w:firstLine="0"/>
              <w:jc w:val="center"/>
              <w:cnfStyle w:val="000000000000" w:firstRow="0" w:lastRow="0" w:firstColumn="0" w:lastColumn="0" w:oddVBand="0" w:evenVBand="0" w:oddHBand="0" w:evenHBand="0" w:firstRowFirstColumn="0" w:firstRowLastColumn="0" w:lastRowFirstColumn="0" w:lastRowLastColumn="0"/>
              <w:rPr>
                <w:iCs/>
                <w:sz w:val="24"/>
              </w:rPr>
            </w:pPr>
            <w:r w:rsidRPr="00D06335">
              <w:rPr>
                <w:iCs/>
                <w:sz w:val="24"/>
              </w:rPr>
              <w:t>0.015823842</w:t>
            </w:r>
          </w:p>
        </w:tc>
      </w:tr>
    </w:tbl>
    <w:p w:rsidR="008A5F1D" w:rsidRPr="00C56776" w:rsidRDefault="005D3BA6" w:rsidP="008A5F1D">
      <w:pPr>
        <w:ind w:firstLine="0"/>
        <w:jc w:val="center"/>
        <w:rPr>
          <w:iCs/>
        </w:rPr>
      </w:pPr>
      <w:r>
        <w:rPr>
          <w:iCs/>
          <w:sz w:val="24"/>
        </w:rPr>
        <w:t>Рис. 21</w:t>
      </w:r>
      <w:r w:rsidR="008A5F1D">
        <w:rPr>
          <w:iCs/>
          <w:sz w:val="24"/>
        </w:rPr>
        <w:t>.</w:t>
      </w:r>
      <w:r w:rsidR="008A5F1D" w:rsidRPr="00F350B5">
        <w:rPr>
          <w:iCs/>
          <w:sz w:val="24"/>
        </w:rPr>
        <w:t xml:space="preserve"> Фрагмент </w:t>
      </w:r>
      <w:r w:rsidR="008A5F1D" w:rsidRPr="00F350B5">
        <w:rPr>
          <w:iCs/>
          <w:sz w:val="24"/>
          <w:lang w:val="en-US"/>
        </w:rPr>
        <w:t>CSV</w:t>
      </w:r>
      <w:r w:rsidR="008A5F1D" w:rsidRPr="00F350B5">
        <w:rPr>
          <w:iCs/>
          <w:sz w:val="24"/>
        </w:rPr>
        <w:t>-файла с параметрами</w:t>
      </w:r>
    </w:p>
    <w:p w:rsidR="00C2584E" w:rsidRPr="008A347A" w:rsidRDefault="00C2584E" w:rsidP="008A347A">
      <w:pPr>
        <w:rPr>
          <w:szCs w:val="24"/>
        </w:rPr>
      </w:pPr>
      <w:r>
        <w:rPr>
          <w:szCs w:val="24"/>
        </w:rPr>
        <w:t xml:space="preserve">По завершении работы </w:t>
      </w:r>
      <w:r w:rsidR="006614E3">
        <w:rPr>
          <w:szCs w:val="24"/>
        </w:rPr>
        <w:t xml:space="preserve">модели </w:t>
      </w:r>
      <w:r w:rsidR="00121BC3">
        <w:rPr>
          <w:szCs w:val="24"/>
        </w:rPr>
        <w:t xml:space="preserve">результаты расчетов интегральных и спектральных </w:t>
      </w:r>
      <w:r w:rsidR="00F05FBF">
        <w:rPr>
          <w:szCs w:val="24"/>
        </w:rPr>
        <w:t>характеристик опасного</w:t>
      </w:r>
      <w:r w:rsidR="00121BC3">
        <w:rPr>
          <w:szCs w:val="24"/>
        </w:rPr>
        <w:t xml:space="preserve"> </w:t>
      </w:r>
      <w:r w:rsidR="00F05FBF">
        <w:rPr>
          <w:szCs w:val="24"/>
        </w:rPr>
        <w:t>явления</w:t>
      </w:r>
      <w:r w:rsidR="00121BC3">
        <w:rPr>
          <w:szCs w:val="24"/>
        </w:rPr>
        <w:t xml:space="preserve"> сохраняются в </w:t>
      </w:r>
      <w:r w:rsidR="00121BC3">
        <w:rPr>
          <w:szCs w:val="24"/>
          <w:lang w:val="en-US"/>
        </w:rPr>
        <w:t>CSV</w:t>
      </w:r>
      <w:r w:rsidR="00F05FBF">
        <w:rPr>
          <w:szCs w:val="24"/>
        </w:rPr>
        <w:t>-файл</w:t>
      </w:r>
      <w:r w:rsidR="00121BC3">
        <w:rPr>
          <w:szCs w:val="24"/>
        </w:rPr>
        <w:t xml:space="preserve">, который </w:t>
      </w:r>
      <w:r w:rsidR="0047435B">
        <w:rPr>
          <w:szCs w:val="24"/>
        </w:rPr>
        <w:t>загружается на сервер</w:t>
      </w:r>
      <w:r w:rsidR="00F05FBF">
        <w:rPr>
          <w:szCs w:val="24"/>
        </w:rPr>
        <w:t xml:space="preserve"> </w:t>
      </w:r>
      <w:r w:rsidR="0047435B">
        <w:rPr>
          <w:szCs w:val="24"/>
        </w:rPr>
        <w:t>либо</w:t>
      </w:r>
      <w:r w:rsidR="00F05FBF">
        <w:rPr>
          <w:szCs w:val="24"/>
        </w:rPr>
        <w:t xml:space="preserve"> может</w:t>
      </w:r>
      <w:r w:rsidR="00121BC3">
        <w:rPr>
          <w:szCs w:val="24"/>
        </w:rPr>
        <w:t xml:space="preserve"> быть сохранен на локальной машине пользователя.</w:t>
      </w:r>
    </w:p>
    <w:p w:rsidR="00B84303" w:rsidRPr="004B605D" w:rsidRDefault="00C015FB" w:rsidP="004B605D">
      <w:pPr>
        <w:pStyle w:val="2"/>
      </w:pPr>
      <w:bookmarkStart w:id="54" w:name="_Toc451506285"/>
      <w:r>
        <w:lastRenderedPageBreak/>
        <w:t>5.</w:t>
      </w:r>
      <w:r w:rsidR="00367083">
        <w:t>6</w:t>
      </w:r>
      <w:r w:rsidR="00007EF1">
        <w:t xml:space="preserve">. </w:t>
      </w:r>
      <w:r w:rsidR="00FF1A2C">
        <w:t xml:space="preserve">Загрузка данных в </w:t>
      </w:r>
      <w:r w:rsidR="007826E6">
        <w:t>хранилище данных</w:t>
      </w:r>
      <w:bookmarkEnd w:id="54"/>
    </w:p>
    <w:p w:rsidR="00137B18" w:rsidRDefault="00137B18" w:rsidP="00137B18">
      <w:pPr>
        <w:rPr>
          <w:szCs w:val="24"/>
        </w:rPr>
      </w:pPr>
      <w:r>
        <w:rPr>
          <w:szCs w:val="24"/>
        </w:rPr>
        <w:t xml:space="preserve">После того как проведено </w:t>
      </w:r>
      <w:r w:rsidR="00ED1F06">
        <w:rPr>
          <w:szCs w:val="24"/>
        </w:rPr>
        <w:t xml:space="preserve">численное </w:t>
      </w:r>
      <w:r>
        <w:rPr>
          <w:szCs w:val="24"/>
        </w:rPr>
        <w:t xml:space="preserve">моделирование интегральных и спектральных характеристик конвективного </w:t>
      </w:r>
      <w:r w:rsidR="00ED1F06">
        <w:rPr>
          <w:szCs w:val="24"/>
        </w:rPr>
        <w:t>опасного явления</w:t>
      </w:r>
      <w:r>
        <w:rPr>
          <w:szCs w:val="24"/>
        </w:rPr>
        <w:t xml:space="preserve"> можно приступать к загрузке полученных данных в многомерное хранилище для последующего анализа.</w:t>
      </w:r>
    </w:p>
    <w:p w:rsidR="000A45E5" w:rsidRDefault="004B605D" w:rsidP="00367083">
      <w:pPr>
        <w:rPr>
          <w:szCs w:val="24"/>
        </w:rPr>
      </w:pPr>
      <w:r>
        <w:rPr>
          <w:szCs w:val="24"/>
        </w:rPr>
        <w:t xml:space="preserve">Для того чтобы загрузить данные в ХД будет использовано </w:t>
      </w:r>
      <w:r w:rsidR="00DF6A7F">
        <w:rPr>
          <w:szCs w:val="24"/>
          <w:lang w:val="en-US"/>
        </w:rPr>
        <w:t>PHP</w:t>
      </w:r>
      <w:r w:rsidR="004756AC">
        <w:rPr>
          <w:szCs w:val="24"/>
        </w:rPr>
        <w:t xml:space="preserve"> </w:t>
      </w:r>
      <w:r>
        <w:rPr>
          <w:szCs w:val="24"/>
          <w:lang w:val="en-US"/>
        </w:rPr>
        <w:t>API</w:t>
      </w:r>
      <w:r w:rsidR="00213F61" w:rsidRPr="00213F61">
        <w:rPr>
          <w:szCs w:val="24"/>
        </w:rPr>
        <w:t xml:space="preserve"> (</w:t>
      </w:r>
      <w:r w:rsidR="00213F61">
        <w:rPr>
          <w:szCs w:val="24"/>
          <w:lang w:val="en-US"/>
        </w:rPr>
        <w:t>Application</w:t>
      </w:r>
      <w:r w:rsidR="004756AC">
        <w:rPr>
          <w:szCs w:val="24"/>
        </w:rPr>
        <w:t xml:space="preserve"> </w:t>
      </w:r>
      <w:r w:rsidR="00213F61">
        <w:rPr>
          <w:szCs w:val="24"/>
          <w:lang w:val="en-US"/>
        </w:rPr>
        <w:t>Program</w:t>
      </w:r>
      <w:r w:rsidR="004756AC">
        <w:rPr>
          <w:szCs w:val="24"/>
        </w:rPr>
        <w:t xml:space="preserve"> </w:t>
      </w:r>
      <w:r w:rsidR="00213F61">
        <w:rPr>
          <w:szCs w:val="24"/>
          <w:lang w:val="en-US"/>
        </w:rPr>
        <w:t>Interface</w:t>
      </w:r>
      <w:r w:rsidR="004756AC">
        <w:rPr>
          <w:szCs w:val="24"/>
        </w:rPr>
        <w:t xml:space="preserve"> </w:t>
      </w:r>
      <w:r w:rsidR="00213F61">
        <w:rPr>
          <w:szCs w:val="24"/>
        </w:rPr>
        <w:t xml:space="preserve">написанный на языке </w:t>
      </w:r>
      <w:r w:rsidR="00213F61">
        <w:rPr>
          <w:szCs w:val="24"/>
          <w:lang w:val="en-US"/>
        </w:rPr>
        <w:t>PHP</w:t>
      </w:r>
      <w:r w:rsidR="00213F61" w:rsidRPr="00213F61">
        <w:rPr>
          <w:szCs w:val="24"/>
        </w:rPr>
        <w:t>)</w:t>
      </w:r>
      <w:r w:rsidR="00205F5E" w:rsidRPr="00205F5E">
        <w:rPr>
          <w:szCs w:val="24"/>
        </w:rPr>
        <w:t xml:space="preserve"> [60]</w:t>
      </w:r>
      <w:r w:rsidR="000663E4">
        <w:rPr>
          <w:szCs w:val="24"/>
        </w:rPr>
        <w:t>, предоставляемый</w:t>
      </w:r>
      <w:r>
        <w:rPr>
          <w:szCs w:val="24"/>
        </w:rPr>
        <w:t xml:space="preserve"> разработчиками </w:t>
      </w:r>
      <w:r>
        <w:rPr>
          <w:szCs w:val="24"/>
          <w:lang w:val="en-US"/>
        </w:rPr>
        <w:t>Jedox</w:t>
      </w:r>
      <w:r w:rsidR="002B1887">
        <w:rPr>
          <w:szCs w:val="24"/>
        </w:rPr>
        <w:t xml:space="preserve"> </w:t>
      </w:r>
      <w:r>
        <w:rPr>
          <w:szCs w:val="24"/>
          <w:lang w:val="en-US"/>
        </w:rPr>
        <w:t>Palo</w:t>
      </w:r>
      <w:r w:rsidRPr="004B605D">
        <w:rPr>
          <w:szCs w:val="24"/>
        </w:rPr>
        <w:t>.</w:t>
      </w:r>
      <w:r w:rsidR="002B1887">
        <w:rPr>
          <w:szCs w:val="24"/>
        </w:rPr>
        <w:t xml:space="preserve"> </w:t>
      </w:r>
      <w:r w:rsidR="00EC2A7B">
        <w:rPr>
          <w:szCs w:val="24"/>
        </w:rPr>
        <w:t>П</w:t>
      </w:r>
      <w:r w:rsidR="00367083">
        <w:rPr>
          <w:szCs w:val="24"/>
        </w:rPr>
        <w:t xml:space="preserve">еред тем как загрузить выходные данные модели </w:t>
      </w:r>
      <w:r w:rsidR="00EC2A7B">
        <w:rPr>
          <w:szCs w:val="24"/>
        </w:rPr>
        <w:t xml:space="preserve">в многомерное хранилище, </w:t>
      </w:r>
      <w:r w:rsidR="00367083">
        <w:rPr>
          <w:szCs w:val="24"/>
        </w:rPr>
        <w:t xml:space="preserve">необходимо извлечь недостающие данные из реляционной БД. Для этого мы перейдем в раздел «Численные эксперименты» и в нем выберем </w:t>
      </w:r>
      <w:r w:rsidR="00880345">
        <w:rPr>
          <w:szCs w:val="24"/>
        </w:rPr>
        <w:t>интересующий нас эксперимент. Нажимая</w:t>
      </w:r>
      <w:r w:rsidR="00367083">
        <w:rPr>
          <w:szCs w:val="24"/>
        </w:rPr>
        <w:t xml:space="preserve"> кнопку</w:t>
      </w:r>
      <w:r w:rsidR="00880345">
        <w:rPr>
          <w:szCs w:val="24"/>
        </w:rPr>
        <w:t xml:space="preserve"> «Получить»,</w:t>
      </w:r>
      <w:r w:rsidR="002B1887">
        <w:rPr>
          <w:szCs w:val="24"/>
        </w:rPr>
        <w:t xml:space="preserve"> </w:t>
      </w:r>
      <w:r w:rsidR="00880345">
        <w:rPr>
          <w:szCs w:val="24"/>
        </w:rPr>
        <w:t>выполняе</w:t>
      </w:r>
      <w:r w:rsidR="00367083">
        <w:rPr>
          <w:szCs w:val="24"/>
        </w:rPr>
        <w:t xml:space="preserve">тся </w:t>
      </w:r>
      <w:r w:rsidR="00367083">
        <w:rPr>
          <w:szCs w:val="24"/>
          <w:lang w:val="en-US"/>
        </w:rPr>
        <w:t>SQL</w:t>
      </w:r>
      <w:r w:rsidR="00367083" w:rsidRPr="00367083">
        <w:rPr>
          <w:szCs w:val="24"/>
        </w:rPr>
        <w:t>-</w:t>
      </w:r>
      <w:r w:rsidR="00367083">
        <w:rPr>
          <w:szCs w:val="24"/>
        </w:rPr>
        <w:t xml:space="preserve">запрос </w:t>
      </w:r>
      <w:r w:rsidR="00880345">
        <w:rPr>
          <w:szCs w:val="24"/>
        </w:rPr>
        <w:t xml:space="preserve">к реляционной БД </w:t>
      </w:r>
      <w:r w:rsidR="00367083">
        <w:rPr>
          <w:szCs w:val="24"/>
        </w:rPr>
        <w:t>на получение тех параметров, которые использовались в данном эксперименте</w:t>
      </w:r>
      <w:r w:rsidR="00AB4899">
        <w:rPr>
          <w:szCs w:val="24"/>
        </w:rPr>
        <w:t>, а именно</w:t>
      </w:r>
      <w:r w:rsidR="00EC2A7B">
        <w:rPr>
          <w:szCs w:val="24"/>
        </w:rPr>
        <w:t>,</w:t>
      </w:r>
      <w:r w:rsidR="00AB4899">
        <w:rPr>
          <w:szCs w:val="24"/>
        </w:rPr>
        <w:t xml:space="preserve"> зафиксированная дата </w:t>
      </w:r>
      <w:r w:rsidR="00880345">
        <w:rPr>
          <w:szCs w:val="24"/>
        </w:rPr>
        <w:t>возникновения явления,</w:t>
      </w:r>
      <w:r w:rsidR="002B1887">
        <w:rPr>
          <w:szCs w:val="24"/>
        </w:rPr>
        <w:t xml:space="preserve"> </w:t>
      </w:r>
      <w:r w:rsidR="00F8477E">
        <w:rPr>
          <w:szCs w:val="24"/>
        </w:rPr>
        <w:t xml:space="preserve">его </w:t>
      </w:r>
      <w:r w:rsidR="00AB4899">
        <w:rPr>
          <w:szCs w:val="24"/>
        </w:rPr>
        <w:t>название</w:t>
      </w:r>
      <w:r w:rsidR="00880345">
        <w:rPr>
          <w:szCs w:val="24"/>
        </w:rPr>
        <w:t xml:space="preserve"> и максимальная температура</w:t>
      </w:r>
      <w:r w:rsidR="00AB4899">
        <w:rPr>
          <w:szCs w:val="24"/>
        </w:rPr>
        <w:t xml:space="preserve">. </w:t>
      </w:r>
      <w:r w:rsidR="00367083">
        <w:rPr>
          <w:szCs w:val="24"/>
        </w:rPr>
        <w:t xml:space="preserve"> После чего </w:t>
      </w:r>
      <w:r w:rsidR="0019057E">
        <w:rPr>
          <w:szCs w:val="24"/>
        </w:rPr>
        <w:t>извлеченные параметры помещаются</w:t>
      </w:r>
      <w:r w:rsidR="00367083">
        <w:rPr>
          <w:szCs w:val="24"/>
        </w:rPr>
        <w:t xml:space="preserve"> во временную область, в которой и будет происходить</w:t>
      </w:r>
      <w:r w:rsidR="002B1887">
        <w:rPr>
          <w:szCs w:val="24"/>
        </w:rPr>
        <w:t xml:space="preserve"> </w:t>
      </w:r>
      <w:r w:rsidR="00367083">
        <w:rPr>
          <w:szCs w:val="24"/>
        </w:rPr>
        <w:t xml:space="preserve">создание новых данных для </w:t>
      </w:r>
      <w:r w:rsidR="00F8477E">
        <w:rPr>
          <w:szCs w:val="24"/>
        </w:rPr>
        <w:t>заполнения им</w:t>
      </w:r>
      <w:r w:rsidR="00367083">
        <w:rPr>
          <w:szCs w:val="24"/>
        </w:rPr>
        <w:t>и многомерного куба данных.</w:t>
      </w:r>
    </w:p>
    <w:p w:rsidR="00285243" w:rsidRPr="00285243" w:rsidRDefault="00962A8B" w:rsidP="00367083">
      <w:pPr>
        <w:rPr>
          <w:szCs w:val="24"/>
        </w:rPr>
      </w:pPr>
      <w:r>
        <w:rPr>
          <w:szCs w:val="24"/>
        </w:rPr>
        <w:t>Создание новых данных</w:t>
      </w:r>
      <w:r w:rsidR="002B1887">
        <w:rPr>
          <w:szCs w:val="24"/>
        </w:rPr>
        <w:t xml:space="preserve"> </w:t>
      </w:r>
      <w:r w:rsidR="0064784A" w:rsidRPr="000D3ADF">
        <w:rPr>
          <w:szCs w:val="24"/>
        </w:rPr>
        <w:t>происходит</w:t>
      </w:r>
      <w:r w:rsidR="0064784A">
        <w:rPr>
          <w:szCs w:val="24"/>
        </w:rPr>
        <w:t xml:space="preserve"> следующим образом: </w:t>
      </w:r>
      <w:r>
        <w:rPr>
          <w:szCs w:val="24"/>
        </w:rPr>
        <w:t xml:space="preserve">поскольку </w:t>
      </w:r>
      <w:r>
        <w:rPr>
          <w:szCs w:val="24"/>
          <w:lang w:val="en-US"/>
        </w:rPr>
        <w:t>SQL</w:t>
      </w:r>
      <w:r w:rsidRPr="00962A8B">
        <w:rPr>
          <w:szCs w:val="24"/>
        </w:rPr>
        <w:t>-</w:t>
      </w:r>
      <w:r>
        <w:rPr>
          <w:szCs w:val="24"/>
        </w:rPr>
        <w:t xml:space="preserve">запрос уже выполнен и возвращен результат в массив </w:t>
      </w:r>
      <w:r w:rsidRPr="00962A8B">
        <w:rPr>
          <w:i/>
          <w:szCs w:val="24"/>
        </w:rPr>
        <w:t>$</w:t>
      </w:r>
      <w:proofErr w:type="spellStart"/>
      <w:r w:rsidR="00285243" w:rsidRPr="00962A8B">
        <w:rPr>
          <w:i/>
          <w:szCs w:val="24"/>
          <w:lang w:val="en-US"/>
        </w:rPr>
        <w:t>Value</w:t>
      </w:r>
      <w:r w:rsidR="00285243">
        <w:rPr>
          <w:i/>
          <w:szCs w:val="24"/>
          <w:lang w:val="en-US"/>
        </w:rPr>
        <w:t>sRDB</w:t>
      </w:r>
      <w:r w:rsidR="00285243" w:rsidRPr="00962A8B">
        <w:rPr>
          <w:i/>
          <w:szCs w:val="24"/>
          <w:lang w:val="en-US"/>
        </w:rPr>
        <w:t>forCube</w:t>
      </w:r>
      <w:proofErr w:type="spellEnd"/>
      <w:r w:rsidR="00DB09F3">
        <w:rPr>
          <w:szCs w:val="24"/>
        </w:rPr>
        <w:t>, находящ</w:t>
      </w:r>
      <w:r w:rsidR="00DB09F3" w:rsidRPr="005A0876">
        <w:rPr>
          <w:szCs w:val="24"/>
        </w:rPr>
        <w:t>и</w:t>
      </w:r>
      <w:r w:rsidR="00DB09F3">
        <w:rPr>
          <w:szCs w:val="24"/>
        </w:rPr>
        <w:t>йся в</w:t>
      </w:r>
      <w:r w:rsidR="005A0876">
        <w:rPr>
          <w:szCs w:val="24"/>
        </w:rPr>
        <w:t>о временной области, то в</w:t>
      </w:r>
      <w:r w:rsidR="00DB09F3">
        <w:rPr>
          <w:szCs w:val="24"/>
        </w:rPr>
        <w:t xml:space="preserve"> столбцах </w:t>
      </w:r>
      <w:r w:rsidR="0026277E">
        <w:rPr>
          <w:szCs w:val="24"/>
        </w:rPr>
        <w:t>этого массива</w:t>
      </w:r>
      <w:r w:rsidR="00DB09F3">
        <w:rPr>
          <w:szCs w:val="24"/>
        </w:rPr>
        <w:t xml:space="preserve"> будут храниться следующие данные: 1-й (дата), 2-й (название</w:t>
      </w:r>
      <w:r w:rsidR="00FA26EE">
        <w:rPr>
          <w:szCs w:val="24"/>
        </w:rPr>
        <w:t xml:space="preserve"> явления</w:t>
      </w:r>
      <w:r w:rsidR="00DB09F3">
        <w:rPr>
          <w:szCs w:val="24"/>
        </w:rPr>
        <w:t>) и 3-й (максимальная температура).</w:t>
      </w:r>
      <w:r w:rsidR="00521354">
        <w:rPr>
          <w:szCs w:val="24"/>
        </w:rPr>
        <w:t xml:space="preserve"> Н</w:t>
      </w:r>
      <w:r w:rsidR="00285243">
        <w:rPr>
          <w:szCs w:val="24"/>
        </w:rPr>
        <w:t>а этом этап создания данных завершится.</w:t>
      </w:r>
    </w:p>
    <w:p w:rsidR="00367083" w:rsidRDefault="00B52063" w:rsidP="00367083">
      <w:pPr>
        <w:rPr>
          <w:szCs w:val="24"/>
        </w:rPr>
      </w:pPr>
      <w:r>
        <w:rPr>
          <w:szCs w:val="24"/>
        </w:rPr>
        <w:t>Следующим</w:t>
      </w:r>
      <w:r w:rsidR="00B6373E">
        <w:rPr>
          <w:color w:val="FF0000"/>
          <w:szCs w:val="24"/>
        </w:rPr>
        <w:t xml:space="preserve"> </w:t>
      </w:r>
      <w:r w:rsidR="00AE4108" w:rsidRPr="00B6373E">
        <w:rPr>
          <w:szCs w:val="24"/>
        </w:rPr>
        <w:t>шагом</w:t>
      </w:r>
      <w:r>
        <w:rPr>
          <w:szCs w:val="24"/>
        </w:rPr>
        <w:t xml:space="preserve"> будет загрузка выходных данных модели в промежуточную область для преобразования в соответствующие единицы данных, которые также будут загружены в многомерный куб.</w:t>
      </w:r>
    </w:p>
    <w:p w:rsidR="003724E8" w:rsidRDefault="00DB09F3" w:rsidP="00367083">
      <w:pPr>
        <w:rPr>
          <w:szCs w:val="24"/>
        </w:rPr>
      </w:pPr>
      <w:r>
        <w:rPr>
          <w:szCs w:val="24"/>
        </w:rPr>
        <w:t>Поскольку выходные данные</w:t>
      </w:r>
      <w:r w:rsidR="00B52063">
        <w:rPr>
          <w:szCs w:val="24"/>
        </w:rPr>
        <w:t xml:space="preserve"> модели хранятся в </w:t>
      </w:r>
      <w:r w:rsidR="00B52063">
        <w:rPr>
          <w:szCs w:val="24"/>
          <w:lang w:val="en-US"/>
        </w:rPr>
        <w:t>CSV</w:t>
      </w:r>
      <w:r w:rsidR="00B52063">
        <w:rPr>
          <w:szCs w:val="24"/>
        </w:rPr>
        <w:t>-файле</w:t>
      </w:r>
      <w:r w:rsidR="00F3010D">
        <w:rPr>
          <w:szCs w:val="24"/>
        </w:rPr>
        <w:t xml:space="preserve">, который после проведения численного моделирования </w:t>
      </w:r>
      <w:r w:rsidR="00B35FC9">
        <w:rPr>
          <w:szCs w:val="24"/>
        </w:rPr>
        <w:t xml:space="preserve">сохраняется </w:t>
      </w:r>
      <w:r w:rsidR="00F3010D">
        <w:rPr>
          <w:szCs w:val="24"/>
        </w:rPr>
        <w:t>на сервере</w:t>
      </w:r>
      <w:r w:rsidR="00B52063">
        <w:rPr>
          <w:szCs w:val="24"/>
        </w:rPr>
        <w:t>, мы просто применяем</w:t>
      </w:r>
      <w:r w:rsidR="00B52063" w:rsidRPr="00644686">
        <w:rPr>
          <w:szCs w:val="24"/>
        </w:rPr>
        <w:t xml:space="preserve"> анализатор (</w:t>
      </w:r>
      <w:proofErr w:type="spellStart"/>
      <w:r w:rsidR="00B52063" w:rsidRPr="00644686">
        <w:rPr>
          <w:szCs w:val="24"/>
        </w:rPr>
        <w:t>парсер</w:t>
      </w:r>
      <w:proofErr w:type="spellEnd"/>
      <w:r w:rsidR="00B52063" w:rsidRPr="00644686">
        <w:rPr>
          <w:szCs w:val="24"/>
        </w:rPr>
        <w:t xml:space="preserve">) для формата </w:t>
      </w:r>
      <w:r w:rsidR="00B52063" w:rsidRPr="00644686">
        <w:rPr>
          <w:szCs w:val="24"/>
          <w:lang w:val="en-US"/>
        </w:rPr>
        <w:t>CSV</w:t>
      </w:r>
      <w:r>
        <w:rPr>
          <w:szCs w:val="24"/>
        </w:rPr>
        <w:t xml:space="preserve">, как и в случае </w:t>
      </w:r>
      <w:r>
        <w:rPr>
          <w:szCs w:val="24"/>
        </w:rPr>
        <w:lastRenderedPageBreak/>
        <w:t xml:space="preserve">трансформации данных в </w:t>
      </w:r>
      <w:r>
        <w:rPr>
          <w:szCs w:val="24"/>
          <w:lang w:val="en-US"/>
        </w:rPr>
        <w:t>ETL</w:t>
      </w:r>
      <w:r w:rsidRPr="00DB09F3">
        <w:rPr>
          <w:szCs w:val="24"/>
        </w:rPr>
        <w:t>-</w:t>
      </w:r>
      <w:r>
        <w:rPr>
          <w:szCs w:val="24"/>
        </w:rPr>
        <w:t>процессе</w:t>
      </w:r>
      <w:r w:rsidR="00B52063" w:rsidRPr="00644686">
        <w:rPr>
          <w:szCs w:val="24"/>
        </w:rPr>
        <w:t xml:space="preserve">, после чего </w:t>
      </w:r>
      <w:r w:rsidR="00B52063">
        <w:rPr>
          <w:szCs w:val="24"/>
        </w:rPr>
        <w:t>получаем</w:t>
      </w:r>
      <w:r w:rsidR="00B52063" w:rsidRPr="00644686">
        <w:rPr>
          <w:szCs w:val="24"/>
        </w:rPr>
        <w:t xml:space="preserve"> все данные</w:t>
      </w:r>
      <w:r w:rsidR="00B52063">
        <w:rPr>
          <w:szCs w:val="24"/>
        </w:rPr>
        <w:t xml:space="preserve"> и заносим их в массив</w:t>
      </w:r>
      <w:r w:rsidR="002B1887">
        <w:rPr>
          <w:szCs w:val="24"/>
        </w:rPr>
        <w:t xml:space="preserve"> </w:t>
      </w:r>
      <w:r w:rsidR="00B52063" w:rsidRPr="009E602C">
        <w:rPr>
          <w:i/>
          <w:szCs w:val="24"/>
        </w:rPr>
        <w:t>$</w:t>
      </w:r>
      <w:proofErr w:type="spellStart"/>
      <w:r w:rsidR="005D3230">
        <w:rPr>
          <w:i/>
          <w:szCs w:val="24"/>
        </w:rPr>
        <w:t>tmp</w:t>
      </w:r>
      <w:proofErr w:type="spellEnd"/>
      <w:r w:rsidR="005D3230">
        <w:rPr>
          <w:i/>
          <w:szCs w:val="24"/>
          <w:lang w:val="en-US"/>
        </w:rPr>
        <w:t>V</w:t>
      </w:r>
      <w:proofErr w:type="spellStart"/>
      <w:r w:rsidR="00B52063" w:rsidRPr="009E602C">
        <w:rPr>
          <w:i/>
          <w:szCs w:val="24"/>
        </w:rPr>
        <w:t>alues</w:t>
      </w:r>
      <w:r w:rsidR="00962A8B">
        <w:rPr>
          <w:i/>
          <w:szCs w:val="24"/>
          <w:lang w:val="en-US"/>
        </w:rPr>
        <w:t>CSV</w:t>
      </w:r>
      <w:r w:rsidR="00B52063">
        <w:rPr>
          <w:i/>
          <w:szCs w:val="24"/>
          <w:lang w:val="en-US"/>
        </w:rPr>
        <w:t>forCube</w:t>
      </w:r>
      <w:proofErr w:type="spellEnd"/>
      <w:r w:rsidR="00B52063">
        <w:rPr>
          <w:szCs w:val="24"/>
        </w:rPr>
        <w:t xml:space="preserve">. Столбцы массива будут </w:t>
      </w:r>
      <w:r w:rsidR="007024DA">
        <w:rPr>
          <w:szCs w:val="24"/>
        </w:rPr>
        <w:t>содержать следующую информацию</w:t>
      </w:r>
      <w:r w:rsidR="00B52063">
        <w:rPr>
          <w:szCs w:val="24"/>
        </w:rPr>
        <w:t>: 1-й (время), 2-й (высота), 3-й (параметр) и 4-й (значение параметра).</w:t>
      </w:r>
      <w:r w:rsidR="007701B4">
        <w:rPr>
          <w:szCs w:val="24"/>
        </w:rPr>
        <w:t xml:space="preserve"> </w:t>
      </w:r>
      <w:r w:rsidR="00694320">
        <w:rPr>
          <w:szCs w:val="24"/>
        </w:rPr>
        <w:t>Как уже упоминалось в пункте 4.9, н</w:t>
      </w:r>
      <w:r w:rsidR="00E61AF9">
        <w:rPr>
          <w:szCs w:val="24"/>
        </w:rPr>
        <w:t>ас будут интересовать только параметры</w:t>
      </w:r>
      <w:r w:rsidR="000D6302">
        <w:rPr>
          <w:szCs w:val="24"/>
        </w:rPr>
        <w:t>:</w:t>
      </w:r>
      <w:r w:rsidR="002B1887">
        <w:rPr>
          <w:szCs w:val="24"/>
        </w:rPr>
        <w:t xml:space="preserve"> </w:t>
      </w:r>
      <w:r w:rsidR="000D6302">
        <w:t>вертикальная составляющая скорости, отклонение показателя температуры от температуры окружающей среды, относительная влажность, отношение смеси водяного пара, общее отношение водяных капель и вертикальная мощность облака</w:t>
      </w:r>
      <w:r w:rsidR="00484E3A" w:rsidRPr="00484E3A">
        <w:rPr>
          <w:szCs w:val="24"/>
        </w:rPr>
        <w:t>.</w:t>
      </w:r>
      <w:r w:rsidR="002B1887">
        <w:rPr>
          <w:szCs w:val="24"/>
        </w:rPr>
        <w:t xml:space="preserve"> </w:t>
      </w:r>
      <w:r w:rsidR="00E61AF9">
        <w:rPr>
          <w:szCs w:val="24"/>
        </w:rPr>
        <w:t xml:space="preserve">Создадим массивы </w:t>
      </w:r>
      <w:r w:rsidR="000D6302">
        <w:rPr>
          <w:szCs w:val="24"/>
        </w:rPr>
        <w:t xml:space="preserve">данных </w:t>
      </w:r>
      <w:r w:rsidR="00E61AF9">
        <w:rPr>
          <w:szCs w:val="24"/>
        </w:rPr>
        <w:t xml:space="preserve">для </w:t>
      </w:r>
      <w:r w:rsidR="00484E3A">
        <w:rPr>
          <w:szCs w:val="24"/>
        </w:rPr>
        <w:t xml:space="preserve">интересующих нас </w:t>
      </w:r>
      <w:r w:rsidR="00E61AF9">
        <w:rPr>
          <w:szCs w:val="24"/>
        </w:rPr>
        <w:t xml:space="preserve">значений </w:t>
      </w:r>
      <w:r w:rsidR="00484E3A">
        <w:rPr>
          <w:szCs w:val="24"/>
        </w:rPr>
        <w:t>параметров</w:t>
      </w:r>
      <w:r w:rsidR="00213F61">
        <w:rPr>
          <w:szCs w:val="24"/>
        </w:rPr>
        <w:t>, условно говоря, сделаем фильтрацию</w:t>
      </w:r>
      <w:r w:rsidR="009D00A9">
        <w:rPr>
          <w:szCs w:val="24"/>
        </w:rPr>
        <w:t xml:space="preserve"> массива</w:t>
      </w:r>
      <w:r w:rsidR="00213F61">
        <w:rPr>
          <w:szCs w:val="24"/>
        </w:rPr>
        <w:t xml:space="preserve"> </w:t>
      </w:r>
      <w:r w:rsidR="00213F61" w:rsidRPr="002638EF">
        <w:rPr>
          <w:i/>
          <w:szCs w:val="24"/>
        </w:rPr>
        <w:t>$</w:t>
      </w:r>
      <w:proofErr w:type="spellStart"/>
      <w:r w:rsidR="00213F61">
        <w:rPr>
          <w:i/>
          <w:szCs w:val="24"/>
        </w:rPr>
        <w:t>tmp</w:t>
      </w:r>
      <w:proofErr w:type="spellEnd"/>
      <w:r w:rsidR="00213F61">
        <w:rPr>
          <w:i/>
          <w:szCs w:val="24"/>
          <w:lang w:val="en-US"/>
        </w:rPr>
        <w:t>V</w:t>
      </w:r>
      <w:proofErr w:type="spellStart"/>
      <w:r w:rsidR="00213F61" w:rsidRPr="009E602C">
        <w:rPr>
          <w:i/>
          <w:szCs w:val="24"/>
        </w:rPr>
        <w:t>alues</w:t>
      </w:r>
      <w:r w:rsidR="00213F61">
        <w:rPr>
          <w:i/>
          <w:szCs w:val="24"/>
          <w:lang w:val="en-US"/>
        </w:rPr>
        <w:t>CSVforCube</w:t>
      </w:r>
      <w:proofErr w:type="spellEnd"/>
      <w:r w:rsidR="00484E3A">
        <w:rPr>
          <w:szCs w:val="24"/>
        </w:rPr>
        <w:t xml:space="preserve">: </w:t>
      </w:r>
      <w:r w:rsidR="00484E3A" w:rsidRPr="00285243">
        <w:rPr>
          <w:i/>
          <w:szCs w:val="24"/>
        </w:rPr>
        <w:t>$</w:t>
      </w:r>
      <w:proofErr w:type="spellStart"/>
      <w:r w:rsidR="00484E3A" w:rsidRPr="00285243">
        <w:rPr>
          <w:i/>
          <w:szCs w:val="24"/>
          <w:lang w:val="en-US"/>
        </w:rPr>
        <w:t>arrayVelocity</w:t>
      </w:r>
      <w:proofErr w:type="spellEnd"/>
      <w:r w:rsidR="00484E3A" w:rsidRPr="00484E3A">
        <w:rPr>
          <w:szCs w:val="24"/>
        </w:rPr>
        <w:t xml:space="preserve">, </w:t>
      </w:r>
      <w:r w:rsidR="00484E3A" w:rsidRPr="00285243">
        <w:rPr>
          <w:i/>
          <w:szCs w:val="24"/>
        </w:rPr>
        <w:t>$</w:t>
      </w:r>
      <w:proofErr w:type="spellStart"/>
      <w:r w:rsidR="00484E3A" w:rsidRPr="00285243">
        <w:rPr>
          <w:i/>
          <w:szCs w:val="24"/>
          <w:lang w:val="en-US"/>
        </w:rPr>
        <w:t>arrayTemperature</w:t>
      </w:r>
      <w:proofErr w:type="spellEnd"/>
      <w:r w:rsidR="00694320">
        <w:rPr>
          <w:i/>
          <w:szCs w:val="24"/>
        </w:rPr>
        <w:t>,</w:t>
      </w:r>
      <w:r w:rsidR="002B1887">
        <w:rPr>
          <w:i/>
          <w:szCs w:val="24"/>
        </w:rPr>
        <w:t xml:space="preserve"> </w:t>
      </w:r>
      <w:r w:rsidR="00694320" w:rsidRPr="00285243">
        <w:rPr>
          <w:i/>
          <w:szCs w:val="24"/>
        </w:rPr>
        <w:t>$</w:t>
      </w:r>
      <w:proofErr w:type="spellStart"/>
      <w:r w:rsidR="00694320" w:rsidRPr="00285243">
        <w:rPr>
          <w:i/>
          <w:szCs w:val="24"/>
          <w:lang w:val="en-US"/>
        </w:rPr>
        <w:t>array</w:t>
      </w:r>
      <w:r w:rsidR="00694320">
        <w:rPr>
          <w:i/>
          <w:szCs w:val="24"/>
          <w:lang w:val="en-US"/>
        </w:rPr>
        <w:t>Humidity</w:t>
      </w:r>
      <w:proofErr w:type="spellEnd"/>
      <w:r w:rsidR="00694320">
        <w:rPr>
          <w:i/>
          <w:szCs w:val="24"/>
        </w:rPr>
        <w:t>,</w:t>
      </w:r>
      <w:r w:rsidR="002B1887">
        <w:rPr>
          <w:i/>
          <w:szCs w:val="24"/>
        </w:rPr>
        <w:t xml:space="preserve"> </w:t>
      </w:r>
      <w:r w:rsidR="00694320" w:rsidRPr="00285243">
        <w:rPr>
          <w:i/>
          <w:szCs w:val="24"/>
        </w:rPr>
        <w:t>$</w:t>
      </w:r>
      <w:proofErr w:type="spellStart"/>
      <w:r w:rsidR="00694320" w:rsidRPr="00285243">
        <w:rPr>
          <w:i/>
          <w:szCs w:val="24"/>
          <w:lang w:val="en-US"/>
        </w:rPr>
        <w:t>array</w:t>
      </w:r>
      <w:r w:rsidR="00694320">
        <w:rPr>
          <w:i/>
          <w:szCs w:val="24"/>
          <w:lang w:val="en-US"/>
        </w:rPr>
        <w:t>Vapor</w:t>
      </w:r>
      <w:proofErr w:type="spellEnd"/>
      <w:r w:rsidR="00694320">
        <w:rPr>
          <w:i/>
          <w:szCs w:val="24"/>
        </w:rPr>
        <w:t>,</w:t>
      </w:r>
      <w:r w:rsidR="002B1887">
        <w:rPr>
          <w:i/>
          <w:szCs w:val="24"/>
        </w:rPr>
        <w:t xml:space="preserve"> </w:t>
      </w:r>
      <w:r w:rsidR="00694320" w:rsidRPr="00285243">
        <w:rPr>
          <w:i/>
          <w:szCs w:val="24"/>
        </w:rPr>
        <w:t>$</w:t>
      </w:r>
      <w:proofErr w:type="spellStart"/>
      <w:r w:rsidR="00694320" w:rsidRPr="00285243">
        <w:rPr>
          <w:i/>
          <w:szCs w:val="24"/>
          <w:lang w:val="en-US"/>
        </w:rPr>
        <w:t>array</w:t>
      </w:r>
      <w:r w:rsidR="00694320">
        <w:rPr>
          <w:i/>
          <w:szCs w:val="24"/>
          <w:lang w:val="en-US"/>
        </w:rPr>
        <w:t>Drops</w:t>
      </w:r>
      <w:proofErr w:type="spellEnd"/>
      <w:r w:rsidR="00694320">
        <w:rPr>
          <w:i/>
          <w:szCs w:val="24"/>
        </w:rPr>
        <w:t xml:space="preserve"> и </w:t>
      </w:r>
      <w:r w:rsidR="00694320" w:rsidRPr="00285243">
        <w:rPr>
          <w:i/>
          <w:szCs w:val="24"/>
        </w:rPr>
        <w:t>$</w:t>
      </w:r>
      <w:proofErr w:type="spellStart"/>
      <w:r w:rsidR="00694320" w:rsidRPr="00285243">
        <w:rPr>
          <w:i/>
          <w:szCs w:val="24"/>
          <w:lang w:val="en-US"/>
        </w:rPr>
        <w:t>array</w:t>
      </w:r>
      <w:r w:rsidR="00694320">
        <w:rPr>
          <w:i/>
          <w:szCs w:val="24"/>
          <w:lang w:val="en-US"/>
        </w:rPr>
        <w:t>Thickness</w:t>
      </w:r>
      <w:proofErr w:type="spellEnd"/>
      <w:r w:rsidR="00484E3A" w:rsidRPr="00484E3A">
        <w:rPr>
          <w:szCs w:val="24"/>
        </w:rPr>
        <w:t>.</w:t>
      </w:r>
      <w:r w:rsidR="007701B4">
        <w:rPr>
          <w:szCs w:val="24"/>
        </w:rPr>
        <w:t xml:space="preserve"> </w:t>
      </w:r>
      <w:r w:rsidR="00521354">
        <w:rPr>
          <w:szCs w:val="24"/>
        </w:rPr>
        <w:t>Чтобы заполнить вышеуказанные массивы параметров</w:t>
      </w:r>
      <w:r w:rsidR="00943D5E">
        <w:rPr>
          <w:szCs w:val="24"/>
        </w:rPr>
        <w:t>,</w:t>
      </w:r>
      <w:r w:rsidR="00521354">
        <w:rPr>
          <w:szCs w:val="24"/>
        </w:rPr>
        <w:t xml:space="preserve"> необходимо сделать</w:t>
      </w:r>
      <w:r w:rsidR="002B1887">
        <w:rPr>
          <w:szCs w:val="24"/>
        </w:rPr>
        <w:t xml:space="preserve"> </w:t>
      </w:r>
      <w:r w:rsidR="00521354">
        <w:rPr>
          <w:szCs w:val="24"/>
        </w:rPr>
        <w:t>обход массива</w:t>
      </w:r>
      <w:r w:rsidR="002B1887">
        <w:rPr>
          <w:szCs w:val="24"/>
        </w:rPr>
        <w:t xml:space="preserve"> </w:t>
      </w:r>
      <w:r w:rsidR="00484E3A" w:rsidRPr="009E602C">
        <w:rPr>
          <w:i/>
          <w:szCs w:val="24"/>
        </w:rPr>
        <w:t>$</w:t>
      </w:r>
      <w:proofErr w:type="spellStart"/>
      <w:r w:rsidR="00484E3A">
        <w:rPr>
          <w:i/>
          <w:szCs w:val="24"/>
        </w:rPr>
        <w:t>tmp</w:t>
      </w:r>
      <w:proofErr w:type="spellEnd"/>
      <w:r w:rsidR="00484E3A">
        <w:rPr>
          <w:i/>
          <w:szCs w:val="24"/>
          <w:lang w:val="en-US"/>
        </w:rPr>
        <w:t>V</w:t>
      </w:r>
      <w:proofErr w:type="spellStart"/>
      <w:r w:rsidR="00484E3A" w:rsidRPr="009E602C">
        <w:rPr>
          <w:i/>
          <w:szCs w:val="24"/>
        </w:rPr>
        <w:t>alues</w:t>
      </w:r>
      <w:r w:rsidR="00962A8B">
        <w:rPr>
          <w:i/>
          <w:szCs w:val="24"/>
          <w:lang w:val="en-US"/>
        </w:rPr>
        <w:t>CSV</w:t>
      </w:r>
      <w:r w:rsidR="00484E3A">
        <w:rPr>
          <w:i/>
          <w:szCs w:val="24"/>
          <w:lang w:val="en-US"/>
        </w:rPr>
        <w:t>forCube</w:t>
      </w:r>
      <w:proofErr w:type="spellEnd"/>
      <w:r w:rsidR="00484E3A" w:rsidRPr="00484E3A">
        <w:rPr>
          <w:szCs w:val="24"/>
        </w:rPr>
        <w:t xml:space="preserve"> и как </w:t>
      </w:r>
      <w:r w:rsidR="00484E3A">
        <w:rPr>
          <w:szCs w:val="24"/>
        </w:rPr>
        <w:t xml:space="preserve">только </w:t>
      </w:r>
      <w:r w:rsidR="00521354">
        <w:rPr>
          <w:szCs w:val="24"/>
        </w:rPr>
        <w:t>встречается</w:t>
      </w:r>
      <w:r w:rsidR="00484E3A" w:rsidRPr="00484E3A">
        <w:rPr>
          <w:szCs w:val="24"/>
        </w:rPr>
        <w:t xml:space="preserve"> какой-либо из интересующих параметров</w:t>
      </w:r>
      <w:r w:rsidR="00521354">
        <w:rPr>
          <w:szCs w:val="24"/>
        </w:rPr>
        <w:t>,</w:t>
      </w:r>
      <w:r w:rsidR="00484E3A">
        <w:rPr>
          <w:szCs w:val="24"/>
        </w:rPr>
        <w:t xml:space="preserve"> добавляем его значение в соответствующий массив. В результате чего мы получим</w:t>
      </w:r>
      <w:r w:rsidR="0064784A">
        <w:rPr>
          <w:szCs w:val="24"/>
        </w:rPr>
        <w:t xml:space="preserve"> новые данные, т.е.</w:t>
      </w:r>
      <w:r w:rsidR="00484E3A">
        <w:rPr>
          <w:szCs w:val="24"/>
        </w:rPr>
        <w:t xml:space="preserve"> массивы с соответствующими значениями конкретных параметров.</w:t>
      </w:r>
    </w:p>
    <w:p w:rsidR="00FC411A" w:rsidRDefault="001A562F" w:rsidP="00285243">
      <w:pPr>
        <w:rPr>
          <w:szCs w:val="24"/>
        </w:rPr>
      </w:pPr>
      <w:r>
        <w:rPr>
          <w:szCs w:val="24"/>
        </w:rPr>
        <w:t>Следующим этапом по</w:t>
      </w:r>
      <w:r w:rsidR="00285243">
        <w:rPr>
          <w:szCs w:val="24"/>
        </w:rPr>
        <w:t>сле создания новых данных, а именно</w:t>
      </w:r>
      <w:r w:rsidR="003E77A5">
        <w:rPr>
          <w:szCs w:val="24"/>
        </w:rPr>
        <w:t>,</w:t>
      </w:r>
      <w:r w:rsidR="00285243">
        <w:rPr>
          <w:szCs w:val="24"/>
        </w:rPr>
        <w:t xml:space="preserve"> массивов значений </w:t>
      </w:r>
      <w:r w:rsidR="00285243" w:rsidRPr="00962A8B">
        <w:rPr>
          <w:i/>
          <w:szCs w:val="24"/>
        </w:rPr>
        <w:t>$</w:t>
      </w:r>
      <w:proofErr w:type="spellStart"/>
      <w:r w:rsidR="00285243" w:rsidRPr="00962A8B">
        <w:rPr>
          <w:i/>
          <w:szCs w:val="24"/>
          <w:lang w:val="en-US"/>
        </w:rPr>
        <w:t>Value</w:t>
      </w:r>
      <w:r w:rsidR="00285243">
        <w:rPr>
          <w:i/>
          <w:szCs w:val="24"/>
          <w:lang w:val="en-US"/>
        </w:rPr>
        <w:t>sRDB</w:t>
      </w:r>
      <w:r w:rsidR="00285243" w:rsidRPr="00962A8B">
        <w:rPr>
          <w:i/>
          <w:szCs w:val="24"/>
          <w:lang w:val="en-US"/>
        </w:rPr>
        <w:t>forCube</w:t>
      </w:r>
      <w:proofErr w:type="spellEnd"/>
      <w:r w:rsidR="00285243">
        <w:rPr>
          <w:i/>
          <w:szCs w:val="24"/>
        </w:rPr>
        <w:t>,</w:t>
      </w:r>
      <w:r w:rsidR="002B1887">
        <w:rPr>
          <w:i/>
          <w:szCs w:val="24"/>
        </w:rPr>
        <w:t xml:space="preserve"> </w:t>
      </w:r>
      <w:r w:rsidR="00285243" w:rsidRPr="001E3F71">
        <w:rPr>
          <w:i/>
          <w:szCs w:val="24"/>
        </w:rPr>
        <w:t>$</w:t>
      </w:r>
      <w:proofErr w:type="spellStart"/>
      <w:r w:rsidR="00285243" w:rsidRPr="001E3F71">
        <w:rPr>
          <w:i/>
          <w:szCs w:val="24"/>
          <w:lang w:val="en-US"/>
        </w:rPr>
        <w:t>arrayVelocity</w:t>
      </w:r>
      <w:proofErr w:type="spellEnd"/>
      <w:r w:rsidR="00285243" w:rsidRPr="00484E3A">
        <w:rPr>
          <w:szCs w:val="24"/>
        </w:rPr>
        <w:t xml:space="preserve">, </w:t>
      </w:r>
      <w:r w:rsidR="00285243" w:rsidRPr="001E3F71">
        <w:rPr>
          <w:i/>
          <w:szCs w:val="24"/>
        </w:rPr>
        <w:t>$</w:t>
      </w:r>
      <w:proofErr w:type="spellStart"/>
      <w:r w:rsidR="00285243" w:rsidRPr="001E3F71">
        <w:rPr>
          <w:i/>
          <w:szCs w:val="24"/>
          <w:lang w:val="en-US"/>
        </w:rPr>
        <w:t>arrayTemperature</w:t>
      </w:r>
      <w:proofErr w:type="spellEnd"/>
      <w:r w:rsidR="00694320" w:rsidRPr="00694320">
        <w:rPr>
          <w:i/>
          <w:szCs w:val="24"/>
        </w:rPr>
        <w:t xml:space="preserve">, </w:t>
      </w:r>
      <w:r w:rsidR="00694320" w:rsidRPr="00285243">
        <w:rPr>
          <w:i/>
          <w:szCs w:val="24"/>
        </w:rPr>
        <w:t>$</w:t>
      </w:r>
      <w:proofErr w:type="spellStart"/>
      <w:r w:rsidR="00694320" w:rsidRPr="00285243">
        <w:rPr>
          <w:i/>
          <w:szCs w:val="24"/>
          <w:lang w:val="en-US"/>
        </w:rPr>
        <w:t>array</w:t>
      </w:r>
      <w:r w:rsidR="00694320">
        <w:rPr>
          <w:i/>
          <w:szCs w:val="24"/>
          <w:lang w:val="en-US"/>
        </w:rPr>
        <w:t>Humidity</w:t>
      </w:r>
      <w:proofErr w:type="spellEnd"/>
      <w:r w:rsidR="00694320">
        <w:rPr>
          <w:i/>
          <w:szCs w:val="24"/>
        </w:rPr>
        <w:t>,</w:t>
      </w:r>
      <w:r w:rsidR="002B1887">
        <w:rPr>
          <w:i/>
          <w:szCs w:val="24"/>
        </w:rPr>
        <w:t xml:space="preserve"> </w:t>
      </w:r>
      <w:r w:rsidR="00694320" w:rsidRPr="00285243">
        <w:rPr>
          <w:i/>
          <w:szCs w:val="24"/>
        </w:rPr>
        <w:t>$</w:t>
      </w:r>
      <w:proofErr w:type="spellStart"/>
      <w:r w:rsidR="00694320" w:rsidRPr="00285243">
        <w:rPr>
          <w:i/>
          <w:szCs w:val="24"/>
          <w:lang w:val="en-US"/>
        </w:rPr>
        <w:t>array</w:t>
      </w:r>
      <w:r w:rsidR="00694320">
        <w:rPr>
          <w:i/>
          <w:szCs w:val="24"/>
          <w:lang w:val="en-US"/>
        </w:rPr>
        <w:t>Vapor</w:t>
      </w:r>
      <w:proofErr w:type="spellEnd"/>
      <w:r w:rsidR="00694320">
        <w:rPr>
          <w:i/>
          <w:szCs w:val="24"/>
        </w:rPr>
        <w:t>,</w:t>
      </w:r>
      <w:r w:rsidR="002B1887">
        <w:rPr>
          <w:i/>
          <w:szCs w:val="24"/>
        </w:rPr>
        <w:t xml:space="preserve"> </w:t>
      </w:r>
      <w:r w:rsidR="00694320" w:rsidRPr="00285243">
        <w:rPr>
          <w:i/>
          <w:szCs w:val="24"/>
        </w:rPr>
        <w:t>$</w:t>
      </w:r>
      <w:proofErr w:type="spellStart"/>
      <w:r w:rsidR="00694320" w:rsidRPr="00285243">
        <w:rPr>
          <w:i/>
          <w:szCs w:val="24"/>
          <w:lang w:val="en-US"/>
        </w:rPr>
        <w:t>array</w:t>
      </w:r>
      <w:r w:rsidR="00694320">
        <w:rPr>
          <w:i/>
          <w:szCs w:val="24"/>
          <w:lang w:val="en-US"/>
        </w:rPr>
        <w:t>Drops</w:t>
      </w:r>
      <w:proofErr w:type="spellEnd"/>
      <w:r w:rsidR="00694320">
        <w:rPr>
          <w:i/>
          <w:szCs w:val="24"/>
        </w:rPr>
        <w:t xml:space="preserve"> и </w:t>
      </w:r>
      <w:r w:rsidR="00694320" w:rsidRPr="00285243">
        <w:rPr>
          <w:i/>
          <w:szCs w:val="24"/>
        </w:rPr>
        <w:t>$</w:t>
      </w:r>
      <w:proofErr w:type="spellStart"/>
      <w:r w:rsidR="00694320" w:rsidRPr="00285243">
        <w:rPr>
          <w:i/>
          <w:szCs w:val="24"/>
          <w:lang w:val="en-US"/>
        </w:rPr>
        <w:t>array</w:t>
      </w:r>
      <w:r w:rsidR="00694320">
        <w:rPr>
          <w:i/>
          <w:szCs w:val="24"/>
          <w:lang w:val="en-US"/>
        </w:rPr>
        <w:t>Thickness</w:t>
      </w:r>
      <w:proofErr w:type="spellEnd"/>
      <w:r w:rsidR="002B1887">
        <w:rPr>
          <w:i/>
          <w:szCs w:val="24"/>
        </w:rPr>
        <w:t xml:space="preserve"> </w:t>
      </w:r>
      <w:r w:rsidR="00FC411A">
        <w:rPr>
          <w:szCs w:val="24"/>
        </w:rPr>
        <w:t xml:space="preserve">является </w:t>
      </w:r>
      <w:r>
        <w:rPr>
          <w:szCs w:val="24"/>
        </w:rPr>
        <w:t>операция</w:t>
      </w:r>
      <w:r w:rsidR="00285243">
        <w:rPr>
          <w:szCs w:val="24"/>
        </w:rPr>
        <w:t xml:space="preserve"> по очистке данных.</w:t>
      </w:r>
      <w:r w:rsidR="002B1887">
        <w:rPr>
          <w:szCs w:val="24"/>
        </w:rPr>
        <w:t xml:space="preserve"> </w:t>
      </w:r>
      <w:r>
        <w:rPr>
          <w:szCs w:val="24"/>
        </w:rPr>
        <w:t>П</w:t>
      </w:r>
      <w:r w:rsidRPr="00644686">
        <w:rPr>
          <w:szCs w:val="24"/>
        </w:rPr>
        <w:t>оскольку данные</w:t>
      </w:r>
      <w:r>
        <w:rPr>
          <w:szCs w:val="24"/>
        </w:rPr>
        <w:t>,</w:t>
      </w:r>
      <w:r w:rsidRPr="00644686">
        <w:rPr>
          <w:szCs w:val="24"/>
        </w:rPr>
        <w:t xml:space="preserve"> взятые</w:t>
      </w:r>
      <w:r>
        <w:rPr>
          <w:szCs w:val="24"/>
        </w:rPr>
        <w:t xml:space="preserve"> из первоисточников</w:t>
      </w:r>
      <w:r w:rsidR="00FC411A">
        <w:rPr>
          <w:szCs w:val="24"/>
        </w:rPr>
        <w:t xml:space="preserve"> (</w:t>
      </w:r>
      <w:r w:rsidR="00FC411A">
        <w:rPr>
          <w:szCs w:val="24"/>
          <w:lang w:val="en-US"/>
        </w:rPr>
        <w:t>UW</w:t>
      </w:r>
      <w:r w:rsidR="003E77A5">
        <w:rPr>
          <w:szCs w:val="24"/>
        </w:rPr>
        <w:t xml:space="preserve"> </w:t>
      </w:r>
      <w:r w:rsidR="00FC411A">
        <w:rPr>
          <w:szCs w:val="24"/>
        </w:rPr>
        <w:t xml:space="preserve">и </w:t>
      </w:r>
      <w:proofErr w:type="spellStart"/>
      <w:r w:rsidR="00FC411A">
        <w:rPr>
          <w:szCs w:val="24"/>
          <w:lang w:val="en-US"/>
        </w:rPr>
        <w:t>Meteocenter</w:t>
      </w:r>
      <w:proofErr w:type="spellEnd"/>
      <w:r w:rsidR="00FC411A">
        <w:rPr>
          <w:szCs w:val="24"/>
        </w:rPr>
        <w:t>) уже</w:t>
      </w:r>
      <w:r>
        <w:rPr>
          <w:szCs w:val="24"/>
        </w:rPr>
        <w:t xml:space="preserve"> очищены, </w:t>
      </w:r>
      <w:r w:rsidR="00FC411A">
        <w:rPr>
          <w:szCs w:val="24"/>
        </w:rPr>
        <w:t>то нет необходимости в</w:t>
      </w:r>
      <w:r w:rsidR="00742BED">
        <w:rPr>
          <w:szCs w:val="24"/>
        </w:rPr>
        <w:t xml:space="preserve"> повторной очистке</w:t>
      </w:r>
      <w:r>
        <w:rPr>
          <w:szCs w:val="24"/>
        </w:rPr>
        <w:t>.</w:t>
      </w:r>
      <w:r w:rsidRPr="00644686">
        <w:rPr>
          <w:szCs w:val="24"/>
        </w:rPr>
        <w:t xml:space="preserve"> Единственное</w:t>
      </w:r>
      <w:r>
        <w:rPr>
          <w:szCs w:val="24"/>
        </w:rPr>
        <w:t>,</w:t>
      </w:r>
      <w:r w:rsidRPr="00644686">
        <w:rPr>
          <w:szCs w:val="24"/>
        </w:rPr>
        <w:t xml:space="preserve"> что </w:t>
      </w:r>
      <w:r w:rsidR="00A157B4">
        <w:rPr>
          <w:szCs w:val="24"/>
        </w:rPr>
        <w:t>необходимо учесть</w:t>
      </w:r>
      <w:r w:rsidR="009D00A9">
        <w:rPr>
          <w:szCs w:val="24"/>
        </w:rPr>
        <w:t xml:space="preserve"> </w:t>
      </w:r>
      <w:r w:rsidR="00A157B4">
        <w:rPr>
          <w:szCs w:val="24"/>
        </w:rPr>
        <w:t xml:space="preserve">– </w:t>
      </w:r>
      <w:r w:rsidR="00FC411A">
        <w:rPr>
          <w:szCs w:val="24"/>
        </w:rPr>
        <w:t xml:space="preserve">ситуацию </w:t>
      </w:r>
      <w:proofErr w:type="gramStart"/>
      <w:r w:rsidR="00300CE3">
        <w:rPr>
          <w:szCs w:val="24"/>
        </w:rPr>
        <w:t>отсутствующих</w:t>
      </w:r>
      <w:proofErr w:type="gramEnd"/>
      <w:r w:rsidR="00300CE3">
        <w:rPr>
          <w:szCs w:val="24"/>
        </w:rPr>
        <w:t xml:space="preserve"> данных в </w:t>
      </w:r>
      <w:r w:rsidR="00FC411A">
        <w:rPr>
          <w:szCs w:val="24"/>
        </w:rPr>
        <w:t>масс</w:t>
      </w:r>
      <w:r w:rsidR="00300CE3">
        <w:rPr>
          <w:szCs w:val="24"/>
        </w:rPr>
        <w:t>иве</w:t>
      </w:r>
      <w:r w:rsidR="009D00A9">
        <w:rPr>
          <w:szCs w:val="24"/>
        </w:rPr>
        <w:t xml:space="preserve"> </w:t>
      </w:r>
      <w:r w:rsidR="00FC411A" w:rsidRPr="00962A8B">
        <w:rPr>
          <w:i/>
          <w:szCs w:val="24"/>
        </w:rPr>
        <w:t>$</w:t>
      </w:r>
      <w:proofErr w:type="spellStart"/>
      <w:r w:rsidR="00FC411A" w:rsidRPr="00962A8B">
        <w:rPr>
          <w:i/>
          <w:szCs w:val="24"/>
          <w:lang w:val="en-US"/>
        </w:rPr>
        <w:t>Value</w:t>
      </w:r>
      <w:r w:rsidR="00FC411A">
        <w:rPr>
          <w:i/>
          <w:szCs w:val="24"/>
          <w:lang w:val="en-US"/>
        </w:rPr>
        <w:t>sRDB</w:t>
      </w:r>
      <w:r w:rsidR="00FC411A" w:rsidRPr="00962A8B">
        <w:rPr>
          <w:i/>
          <w:szCs w:val="24"/>
          <w:lang w:val="en-US"/>
        </w:rPr>
        <w:t>forCube</w:t>
      </w:r>
      <w:proofErr w:type="spellEnd"/>
      <w:r w:rsidR="00FC411A">
        <w:rPr>
          <w:szCs w:val="24"/>
        </w:rPr>
        <w:t>.</w:t>
      </w:r>
      <w:r w:rsidR="002B1887">
        <w:rPr>
          <w:szCs w:val="24"/>
        </w:rPr>
        <w:t xml:space="preserve"> </w:t>
      </w:r>
      <w:r w:rsidR="00694320">
        <w:rPr>
          <w:szCs w:val="24"/>
        </w:rPr>
        <w:t>Данная ситуация имеет место, когда происходит сбой работы системы. Чтобы обезопаситься от подобной проблемы</w:t>
      </w:r>
      <w:r w:rsidR="00300CE3" w:rsidRPr="00943D5E">
        <w:rPr>
          <w:szCs w:val="24"/>
        </w:rPr>
        <w:t>,</w:t>
      </w:r>
      <w:r w:rsidR="00FC411A">
        <w:rPr>
          <w:szCs w:val="24"/>
        </w:rPr>
        <w:t xml:space="preserve"> </w:t>
      </w:r>
      <w:r w:rsidR="001970C2">
        <w:rPr>
          <w:szCs w:val="24"/>
        </w:rPr>
        <w:t>мы сохраняем соответствующую информацию в специальных файлах (логах), которые используются для восстановления прежнего состояния системы при ее сбоях.</w:t>
      </w:r>
      <w:r w:rsidR="00285243">
        <w:rPr>
          <w:szCs w:val="24"/>
        </w:rPr>
        <w:t xml:space="preserve"> </w:t>
      </w:r>
      <w:r w:rsidR="00FC411A">
        <w:rPr>
          <w:szCs w:val="24"/>
        </w:rPr>
        <w:t>Если проверка</w:t>
      </w:r>
      <w:r w:rsidR="001970C2">
        <w:rPr>
          <w:szCs w:val="24"/>
        </w:rPr>
        <w:t xml:space="preserve"> на отсутствующие значения</w:t>
      </w:r>
      <w:r w:rsidR="00FC411A">
        <w:rPr>
          <w:szCs w:val="24"/>
        </w:rPr>
        <w:t xml:space="preserve"> завершилась</w:t>
      </w:r>
      <w:r w:rsidR="002B1887">
        <w:rPr>
          <w:szCs w:val="24"/>
        </w:rPr>
        <w:t xml:space="preserve"> </w:t>
      </w:r>
      <w:r w:rsidR="009D00A9">
        <w:rPr>
          <w:szCs w:val="24"/>
        </w:rPr>
        <w:t>успешно</w:t>
      </w:r>
      <w:r w:rsidR="00035493">
        <w:rPr>
          <w:szCs w:val="24"/>
        </w:rPr>
        <w:t xml:space="preserve">, то </w:t>
      </w:r>
      <w:r w:rsidR="009D00A9">
        <w:rPr>
          <w:szCs w:val="24"/>
        </w:rPr>
        <w:t>переходим к следующему шагу загрузки данных</w:t>
      </w:r>
      <w:r w:rsidR="00035493">
        <w:rPr>
          <w:szCs w:val="24"/>
        </w:rPr>
        <w:t>.</w:t>
      </w:r>
      <w:r w:rsidR="009D00A9">
        <w:rPr>
          <w:szCs w:val="24"/>
        </w:rPr>
        <w:t xml:space="preserve"> В противном случае, уведомляем пользователя о факте возникновения ошибки.</w:t>
      </w:r>
    </w:p>
    <w:p w:rsidR="00285243" w:rsidRPr="002B7B1F" w:rsidRDefault="00772F36" w:rsidP="00772F36">
      <w:pPr>
        <w:rPr>
          <w:szCs w:val="24"/>
        </w:rPr>
      </w:pPr>
      <w:r>
        <w:rPr>
          <w:szCs w:val="24"/>
        </w:rPr>
        <w:lastRenderedPageBreak/>
        <w:t xml:space="preserve">Процесс загрузки заключается в переносе данных из промежуточных областей в структуру хранилища данных. </w:t>
      </w:r>
      <w:r w:rsidR="00FC411A">
        <w:rPr>
          <w:szCs w:val="24"/>
        </w:rPr>
        <w:t xml:space="preserve">Поскольку </w:t>
      </w:r>
      <w:r w:rsidR="00FC411A">
        <w:rPr>
          <w:szCs w:val="24"/>
          <w:lang w:val="en-US"/>
        </w:rPr>
        <w:t>Jedox</w:t>
      </w:r>
      <w:r w:rsidR="002B1887">
        <w:rPr>
          <w:szCs w:val="24"/>
        </w:rPr>
        <w:t xml:space="preserve"> </w:t>
      </w:r>
      <w:r w:rsidR="00FC411A">
        <w:rPr>
          <w:szCs w:val="24"/>
          <w:lang w:val="en-US"/>
        </w:rPr>
        <w:t>API</w:t>
      </w:r>
      <w:r w:rsidR="00FC411A">
        <w:rPr>
          <w:szCs w:val="24"/>
        </w:rPr>
        <w:t>, предоставляемый разработчиками, имеет возможность оперировать с многомерными массивами данных</w:t>
      </w:r>
      <w:r w:rsidR="00FC411A" w:rsidRPr="00FC411A">
        <w:rPr>
          <w:szCs w:val="24"/>
        </w:rPr>
        <w:t xml:space="preserve">, </w:t>
      </w:r>
      <w:r w:rsidR="00FC411A">
        <w:rPr>
          <w:szCs w:val="24"/>
        </w:rPr>
        <w:t>то</w:t>
      </w:r>
      <w:r w:rsidR="002B7B1F">
        <w:rPr>
          <w:szCs w:val="24"/>
        </w:rPr>
        <w:t xml:space="preserve"> объединим все массивы с параметрами в один многомерный </w:t>
      </w:r>
      <w:r w:rsidR="00FC411A">
        <w:rPr>
          <w:szCs w:val="24"/>
        </w:rPr>
        <w:t xml:space="preserve">ассоциативный </w:t>
      </w:r>
      <w:r w:rsidR="002B7B1F">
        <w:rPr>
          <w:szCs w:val="24"/>
        </w:rPr>
        <w:t>массив</w:t>
      </w:r>
      <w:r w:rsidR="002B1887">
        <w:rPr>
          <w:szCs w:val="24"/>
        </w:rPr>
        <w:t xml:space="preserve"> </w:t>
      </w:r>
      <w:r w:rsidRPr="00962A8B">
        <w:rPr>
          <w:i/>
          <w:szCs w:val="24"/>
        </w:rPr>
        <w:t>$</w:t>
      </w:r>
      <w:proofErr w:type="spellStart"/>
      <w:r>
        <w:rPr>
          <w:i/>
          <w:szCs w:val="24"/>
          <w:lang w:val="en-US"/>
        </w:rPr>
        <w:t>AllParams</w:t>
      </w:r>
      <w:r w:rsidRPr="00962A8B">
        <w:rPr>
          <w:i/>
          <w:szCs w:val="24"/>
          <w:lang w:val="en-US"/>
        </w:rPr>
        <w:t>forCube</w:t>
      </w:r>
      <w:proofErr w:type="spellEnd"/>
      <w:r w:rsidR="00F90991">
        <w:rPr>
          <w:szCs w:val="24"/>
        </w:rPr>
        <w:t xml:space="preserve"> со специализированной иерархической вложенностью</w:t>
      </w:r>
      <w:r w:rsidR="00FC411A">
        <w:rPr>
          <w:szCs w:val="24"/>
        </w:rPr>
        <w:t>, которая служит</w:t>
      </w:r>
      <w:r w:rsidR="002B7B1F">
        <w:rPr>
          <w:szCs w:val="24"/>
        </w:rPr>
        <w:t xml:space="preserve"> для упрощения загрузки данных в куб</w:t>
      </w:r>
      <w:r w:rsidR="00FC411A">
        <w:rPr>
          <w:szCs w:val="24"/>
        </w:rPr>
        <w:t>, т.к. совпадает с иерархией измерений</w:t>
      </w:r>
      <w:r w:rsidR="00360C33">
        <w:rPr>
          <w:szCs w:val="24"/>
        </w:rPr>
        <w:t xml:space="preserve"> спроектированного куба данных</w:t>
      </w:r>
      <w:r w:rsidR="00FC411A">
        <w:rPr>
          <w:szCs w:val="24"/>
        </w:rPr>
        <w:t xml:space="preserve">, </w:t>
      </w:r>
      <w:r w:rsidR="00360C33">
        <w:rPr>
          <w:szCs w:val="24"/>
        </w:rPr>
        <w:t>рассмотренного</w:t>
      </w:r>
      <w:r w:rsidR="00FC411A">
        <w:rPr>
          <w:szCs w:val="24"/>
        </w:rPr>
        <w:t xml:space="preserve"> в предыдущей главе</w:t>
      </w:r>
      <w:r w:rsidR="00360C33">
        <w:rPr>
          <w:szCs w:val="24"/>
        </w:rPr>
        <w:t>.</w:t>
      </w:r>
    </w:p>
    <w:p w:rsidR="007567D8" w:rsidRPr="00B65BE2" w:rsidRDefault="00BE37FF" w:rsidP="00287BA4">
      <w:pPr>
        <w:rPr>
          <w:spacing w:val="2"/>
        </w:rPr>
      </w:pPr>
      <w:r w:rsidRPr="00B65BE2">
        <w:rPr>
          <w:spacing w:val="2"/>
          <w:szCs w:val="24"/>
        </w:rPr>
        <w:t>Для того чтобы загрузить данные</w:t>
      </w:r>
      <w:r w:rsidR="00445261" w:rsidRPr="00B65BE2">
        <w:rPr>
          <w:spacing w:val="2"/>
          <w:szCs w:val="24"/>
        </w:rPr>
        <w:t xml:space="preserve"> в многомерный куб</w:t>
      </w:r>
      <w:r w:rsidRPr="00B65BE2">
        <w:rPr>
          <w:spacing w:val="2"/>
          <w:szCs w:val="24"/>
        </w:rPr>
        <w:t>,</w:t>
      </w:r>
      <w:r w:rsidR="00445261" w:rsidRPr="00B65BE2">
        <w:rPr>
          <w:spacing w:val="2"/>
          <w:szCs w:val="24"/>
        </w:rPr>
        <w:t xml:space="preserve"> необходимо установить соединение с сервером </w:t>
      </w:r>
      <w:r w:rsidR="00445261" w:rsidRPr="00B65BE2">
        <w:rPr>
          <w:spacing w:val="2"/>
          <w:szCs w:val="24"/>
          <w:lang w:val="en-US"/>
        </w:rPr>
        <w:t>OLAP</w:t>
      </w:r>
      <w:r w:rsidR="009D00A9" w:rsidRPr="00B65BE2">
        <w:rPr>
          <w:spacing w:val="2"/>
          <w:szCs w:val="24"/>
        </w:rPr>
        <w:t xml:space="preserve"> </w:t>
      </w:r>
      <w:r w:rsidR="00445261" w:rsidRPr="00B65BE2">
        <w:rPr>
          <w:spacing w:val="2"/>
          <w:szCs w:val="24"/>
          <w:lang w:val="en-US"/>
        </w:rPr>
        <w:t>PALO</w:t>
      </w:r>
      <w:r w:rsidR="009D00A9" w:rsidRPr="00B65BE2">
        <w:rPr>
          <w:spacing w:val="2"/>
          <w:szCs w:val="24"/>
        </w:rPr>
        <w:t xml:space="preserve"> </w:t>
      </w:r>
      <w:r w:rsidR="00445261" w:rsidRPr="00B65BE2">
        <w:rPr>
          <w:spacing w:val="2"/>
          <w:szCs w:val="24"/>
        </w:rPr>
        <w:t xml:space="preserve">с помощью вызова функции </w:t>
      </w:r>
      <w:r w:rsidR="00445261" w:rsidRPr="00B65BE2">
        <w:rPr>
          <w:i/>
          <w:spacing w:val="2"/>
          <w:szCs w:val="28"/>
        </w:rPr>
        <w:t>$</w:t>
      </w:r>
      <w:proofErr w:type="spellStart"/>
      <w:r w:rsidR="00445261" w:rsidRPr="00B65BE2">
        <w:rPr>
          <w:i/>
          <w:spacing w:val="2"/>
          <w:szCs w:val="28"/>
        </w:rPr>
        <w:t>connection</w:t>
      </w:r>
      <w:proofErr w:type="spellEnd"/>
      <w:r w:rsidR="00445261" w:rsidRPr="00B65BE2">
        <w:rPr>
          <w:i/>
          <w:spacing w:val="2"/>
          <w:szCs w:val="28"/>
        </w:rPr>
        <w:t> = </w:t>
      </w:r>
      <w:proofErr w:type="spellStart"/>
      <w:r w:rsidR="00445261" w:rsidRPr="00B65BE2">
        <w:rPr>
          <w:i/>
          <w:spacing w:val="2"/>
          <w:szCs w:val="28"/>
        </w:rPr>
        <w:t>palo_</w:t>
      </w:r>
      <w:proofErr w:type="gramStart"/>
      <w:r w:rsidR="00445261" w:rsidRPr="00B65BE2">
        <w:rPr>
          <w:i/>
          <w:spacing w:val="2"/>
          <w:szCs w:val="28"/>
        </w:rPr>
        <w:t>init</w:t>
      </w:r>
      <w:proofErr w:type="spellEnd"/>
      <w:r w:rsidR="00445261" w:rsidRPr="00B65BE2">
        <w:rPr>
          <w:i/>
          <w:spacing w:val="2"/>
          <w:szCs w:val="28"/>
        </w:rPr>
        <w:t>(</w:t>
      </w:r>
      <w:proofErr w:type="gramEnd"/>
      <w:r w:rsidR="00445261" w:rsidRPr="00B65BE2">
        <w:rPr>
          <w:i/>
          <w:spacing w:val="2"/>
          <w:szCs w:val="28"/>
        </w:rPr>
        <w:t>HOST, PORT, USER, PASS)</w:t>
      </w:r>
      <w:r w:rsidR="002C27EB" w:rsidRPr="00B65BE2">
        <w:rPr>
          <w:i/>
          <w:spacing w:val="2"/>
          <w:szCs w:val="28"/>
        </w:rPr>
        <w:t>, где HOST</w:t>
      </w:r>
      <w:r w:rsidR="002C27EB" w:rsidRPr="00B65BE2">
        <w:rPr>
          <w:spacing w:val="2"/>
          <w:szCs w:val="28"/>
        </w:rPr>
        <w:t xml:space="preserve"> – имя хоста</w:t>
      </w:r>
      <w:r w:rsidR="00F12DF4" w:rsidRPr="00B65BE2">
        <w:rPr>
          <w:spacing w:val="2"/>
          <w:szCs w:val="28"/>
        </w:rPr>
        <w:t xml:space="preserve"> (</w:t>
      </w:r>
      <w:r w:rsidR="00F12DF4" w:rsidRPr="00B65BE2">
        <w:rPr>
          <w:spacing w:val="2"/>
          <w:szCs w:val="28"/>
          <w:lang w:val="en-US"/>
        </w:rPr>
        <w:t>IP</w:t>
      </w:r>
      <w:r w:rsidR="00F12DF4" w:rsidRPr="00B65BE2">
        <w:rPr>
          <w:spacing w:val="2"/>
          <w:szCs w:val="28"/>
        </w:rPr>
        <w:t xml:space="preserve"> или </w:t>
      </w:r>
      <w:r w:rsidR="00F12DF4" w:rsidRPr="00B65BE2">
        <w:rPr>
          <w:spacing w:val="2"/>
          <w:szCs w:val="28"/>
          <w:lang w:val="en-US"/>
        </w:rPr>
        <w:t>DNS</w:t>
      </w:r>
      <w:r w:rsidR="00F12DF4" w:rsidRPr="00B65BE2">
        <w:rPr>
          <w:spacing w:val="2"/>
          <w:szCs w:val="28"/>
        </w:rPr>
        <w:t>)</w:t>
      </w:r>
      <w:r w:rsidR="002C27EB" w:rsidRPr="00B65BE2">
        <w:rPr>
          <w:spacing w:val="2"/>
          <w:szCs w:val="28"/>
        </w:rPr>
        <w:t xml:space="preserve">, </w:t>
      </w:r>
      <w:r w:rsidR="002C27EB" w:rsidRPr="00B65BE2">
        <w:rPr>
          <w:i/>
          <w:spacing w:val="2"/>
          <w:szCs w:val="28"/>
          <w:lang w:val="en-US"/>
        </w:rPr>
        <w:t>PORT</w:t>
      </w:r>
      <w:r w:rsidR="002C27EB" w:rsidRPr="00B65BE2">
        <w:rPr>
          <w:spacing w:val="2"/>
          <w:szCs w:val="28"/>
        </w:rPr>
        <w:t xml:space="preserve"> – номер порта</w:t>
      </w:r>
      <w:r w:rsidR="00F12DF4" w:rsidRPr="00B65BE2">
        <w:rPr>
          <w:spacing w:val="2"/>
          <w:szCs w:val="28"/>
        </w:rPr>
        <w:t xml:space="preserve"> </w:t>
      </w:r>
      <w:r w:rsidR="00F12DF4" w:rsidRPr="00B65BE2">
        <w:rPr>
          <w:spacing w:val="2"/>
          <w:szCs w:val="28"/>
          <w:lang w:val="en-US"/>
        </w:rPr>
        <w:t>OLAP</w:t>
      </w:r>
      <w:r w:rsidR="00F12DF4" w:rsidRPr="00B65BE2">
        <w:rPr>
          <w:spacing w:val="2"/>
          <w:szCs w:val="28"/>
        </w:rPr>
        <w:t>-сервера</w:t>
      </w:r>
      <w:r w:rsidR="002C27EB" w:rsidRPr="00B65BE2">
        <w:rPr>
          <w:spacing w:val="2"/>
          <w:szCs w:val="28"/>
        </w:rPr>
        <w:t xml:space="preserve">, </w:t>
      </w:r>
      <w:r w:rsidR="002C27EB" w:rsidRPr="00B65BE2">
        <w:rPr>
          <w:i/>
          <w:spacing w:val="2"/>
          <w:szCs w:val="28"/>
        </w:rPr>
        <w:t>USER</w:t>
      </w:r>
      <w:r w:rsidR="002C27EB" w:rsidRPr="00B65BE2">
        <w:rPr>
          <w:spacing w:val="2"/>
          <w:szCs w:val="28"/>
        </w:rPr>
        <w:t xml:space="preserve"> </w:t>
      </w:r>
      <w:r w:rsidR="00231352" w:rsidRPr="00B65BE2">
        <w:rPr>
          <w:spacing w:val="2"/>
          <w:szCs w:val="28"/>
        </w:rPr>
        <w:t xml:space="preserve">и </w:t>
      </w:r>
      <w:r w:rsidR="00231352" w:rsidRPr="00B65BE2">
        <w:rPr>
          <w:i/>
          <w:spacing w:val="2"/>
          <w:szCs w:val="28"/>
          <w:lang w:val="en-US"/>
        </w:rPr>
        <w:t>PASS</w:t>
      </w:r>
      <w:r w:rsidR="00231352" w:rsidRPr="00B65BE2">
        <w:rPr>
          <w:spacing w:val="2"/>
          <w:szCs w:val="28"/>
        </w:rPr>
        <w:t xml:space="preserve"> </w:t>
      </w:r>
      <w:r w:rsidR="002C27EB" w:rsidRPr="00B65BE2">
        <w:rPr>
          <w:spacing w:val="2"/>
          <w:szCs w:val="28"/>
        </w:rPr>
        <w:t xml:space="preserve">– имя пользователя </w:t>
      </w:r>
      <w:r w:rsidR="00231352" w:rsidRPr="00B65BE2">
        <w:rPr>
          <w:spacing w:val="2"/>
          <w:szCs w:val="28"/>
        </w:rPr>
        <w:t xml:space="preserve">и </w:t>
      </w:r>
      <w:r w:rsidR="002C27EB" w:rsidRPr="00B65BE2">
        <w:rPr>
          <w:spacing w:val="2"/>
          <w:szCs w:val="28"/>
        </w:rPr>
        <w:t>пароль</w:t>
      </w:r>
      <w:r w:rsidR="00231352" w:rsidRPr="00B65BE2">
        <w:rPr>
          <w:spacing w:val="2"/>
          <w:szCs w:val="28"/>
        </w:rPr>
        <w:t xml:space="preserve"> соответственно</w:t>
      </w:r>
      <w:r w:rsidR="00CD3E6D" w:rsidRPr="00B65BE2">
        <w:rPr>
          <w:spacing w:val="2"/>
          <w:szCs w:val="28"/>
        </w:rPr>
        <w:t xml:space="preserve">. </w:t>
      </w:r>
      <w:r w:rsidRPr="00B65BE2">
        <w:rPr>
          <w:spacing w:val="2"/>
          <w:szCs w:val="28"/>
        </w:rPr>
        <w:t>Следует</w:t>
      </w:r>
      <w:r w:rsidR="00B3442E" w:rsidRPr="00B65BE2">
        <w:rPr>
          <w:spacing w:val="2"/>
          <w:szCs w:val="28"/>
        </w:rPr>
        <w:t xml:space="preserve"> отметить, что функция </w:t>
      </w:r>
      <w:proofErr w:type="spellStart"/>
      <w:r w:rsidR="00B3442E" w:rsidRPr="00B65BE2">
        <w:rPr>
          <w:i/>
          <w:spacing w:val="2"/>
          <w:szCs w:val="28"/>
        </w:rPr>
        <w:t>palo_init</w:t>
      </w:r>
      <w:proofErr w:type="spellEnd"/>
      <w:r w:rsidR="00B3442E" w:rsidRPr="00B65BE2">
        <w:rPr>
          <w:spacing w:val="2"/>
          <w:szCs w:val="28"/>
        </w:rPr>
        <w:t xml:space="preserve"> возвращает дескриптор соединения с </w:t>
      </w:r>
      <w:r w:rsidR="00B3442E" w:rsidRPr="00B65BE2">
        <w:rPr>
          <w:spacing w:val="2"/>
          <w:szCs w:val="28"/>
          <w:lang w:val="en-US"/>
        </w:rPr>
        <w:t>OLAP</w:t>
      </w:r>
      <w:r w:rsidR="00B3442E" w:rsidRPr="00B65BE2">
        <w:rPr>
          <w:spacing w:val="2"/>
          <w:szCs w:val="28"/>
        </w:rPr>
        <w:t xml:space="preserve">-сервером, который хранится в течении всей сессии клиента, пока не будет вызвана функция </w:t>
      </w:r>
      <w:proofErr w:type="spellStart"/>
      <w:r w:rsidR="00B3442E" w:rsidRPr="00B65BE2">
        <w:rPr>
          <w:i/>
          <w:spacing w:val="2"/>
          <w:szCs w:val="20"/>
        </w:rPr>
        <w:t>palo_disconnect</w:t>
      </w:r>
      <w:proofErr w:type="spellEnd"/>
      <w:r w:rsidR="00B3442E" w:rsidRPr="00B65BE2">
        <w:rPr>
          <w:i/>
          <w:spacing w:val="2"/>
          <w:szCs w:val="20"/>
        </w:rPr>
        <w:t>($</w:t>
      </w:r>
      <w:proofErr w:type="spellStart"/>
      <w:r w:rsidR="00B3442E" w:rsidRPr="00B65BE2">
        <w:rPr>
          <w:i/>
          <w:spacing w:val="2"/>
          <w:szCs w:val="20"/>
        </w:rPr>
        <w:t>connection</w:t>
      </w:r>
      <w:proofErr w:type="spellEnd"/>
      <w:r w:rsidR="00B3442E" w:rsidRPr="00B65BE2">
        <w:rPr>
          <w:i/>
          <w:spacing w:val="2"/>
          <w:szCs w:val="20"/>
        </w:rPr>
        <w:t>)</w:t>
      </w:r>
      <w:r w:rsidR="00B3442E" w:rsidRPr="00B65BE2">
        <w:rPr>
          <w:spacing w:val="2"/>
          <w:szCs w:val="20"/>
        </w:rPr>
        <w:t>, в которую и будет передан вышеуказанный дескриптор.</w:t>
      </w:r>
      <w:r w:rsidR="00B3442E" w:rsidRPr="00B65BE2">
        <w:rPr>
          <w:spacing w:val="2"/>
          <w:szCs w:val="28"/>
        </w:rPr>
        <w:t xml:space="preserve"> </w:t>
      </w:r>
      <w:r w:rsidR="00CD3E6D" w:rsidRPr="00B65BE2">
        <w:rPr>
          <w:spacing w:val="2"/>
          <w:szCs w:val="28"/>
        </w:rPr>
        <w:t xml:space="preserve">Далее необходимо задать </w:t>
      </w:r>
      <w:r w:rsidR="00D03379">
        <w:rPr>
          <w:spacing w:val="2"/>
          <w:szCs w:val="28"/>
        </w:rPr>
        <w:t xml:space="preserve">многомерный </w:t>
      </w:r>
      <w:r w:rsidR="00CD3E6D" w:rsidRPr="00B65BE2">
        <w:rPr>
          <w:spacing w:val="2"/>
          <w:szCs w:val="28"/>
        </w:rPr>
        <w:t>массив измерений</w:t>
      </w:r>
      <w:r w:rsidR="00220133" w:rsidRPr="00B65BE2">
        <w:rPr>
          <w:spacing w:val="2"/>
          <w:szCs w:val="28"/>
        </w:rPr>
        <w:t xml:space="preserve"> с координатами</w:t>
      </w:r>
      <w:r w:rsidR="009E3391">
        <w:rPr>
          <w:spacing w:val="2"/>
          <w:szCs w:val="28"/>
        </w:rPr>
        <w:t>, в который</w:t>
      </w:r>
      <w:r w:rsidR="00CD3E6D" w:rsidRPr="00B65BE2">
        <w:rPr>
          <w:spacing w:val="2"/>
          <w:szCs w:val="28"/>
        </w:rPr>
        <w:t xml:space="preserve"> будут загружаться данные: </w:t>
      </w:r>
      <w:r w:rsidR="00CD3E6D" w:rsidRPr="00B65BE2">
        <w:rPr>
          <w:i/>
          <w:spacing w:val="2"/>
          <w:szCs w:val="28"/>
        </w:rPr>
        <w:t>$</w:t>
      </w:r>
      <w:proofErr w:type="spellStart"/>
      <w:r w:rsidR="00CD3E6D" w:rsidRPr="00B65BE2">
        <w:rPr>
          <w:i/>
          <w:spacing w:val="2"/>
          <w:szCs w:val="28"/>
          <w:lang w:val="en-US"/>
        </w:rPr>
        <w:t>arrayDim</w:t>
      </w:r>
      <w:proofErr w:type="spellEnd"/>
      <w:r w:rsidR="00CD3E6D" w:rsidRPr="00B65BE2">
        <w:rPr>
          <w:i/>
          <w:spacing w:val="2"/>
          <w:szCs w:val="28"/>
        </w:rPr>
        <w:t xml:space="preserve"> = </w:t>
      </w:r>
      <w:r w:rsidR="00CD3E6D" w:rsidRPr="00B65BE2">
        <w:rPr>
          <w:i/>
          <w:spacing w:val="2"/>
          <w:szCs w:val="28"/>
          <w:lang w:val="en-US"/>
        </w:rPr>
        <w:t>array</w:t>
      </w:r>
      <w:r w:rsidR="00CD3E6D" w:rsidRPr="00B65BE2">
        <w:rPr>
          <w:i/>
          <w:spacing w:val="2"/>
          <w:szCs w:val="28"/>
        </w:rPr>
        <w:t>(</w:t>
      </w:r>
      <w:r w:rsidR="00E47AF6" w:rsidRPr="00B65BE2">
        <w:rPr>
          <w:i/>
          <w:spacing w:val="2"/>
          <w:szCs w:val="28"/>
        </w:rPr>
        <w:t>$</w:t>
      </w:r>
      <w:r w:rsidR="001E3F71" w:rsidRPr="00B65BE2">
        <w:rPr>
          <w:i/>
          <w:spacing w:val="2"/>
          <w:szCs w:val="28"/>
          <w:lang w:val="en-US"/>
        </w:rPr>
        <w:t>Date</w:t>
      </w:r>
      <w:r w:rsidR="001E3F71" w:rsidRPr="00B65BE2">
        <w:rPr>
          <w:i/>
          <w:spacing w:val="2"/>
          <w:szCs w:val="28"/>
        </w:rPr>
        <w:t xml:space="preserve">, </w:t>
      </w:r>
      <w:r w:rsidR="00E47AF6" w:rsidRPr="00B65BE2">
        <w:rPr>
          <w:i/>
          <w:spacing w:val="2"/>
          <w:szCs w:val="28"/>
        </w:rPr>
        <w:t>$</w:t>
      </w:r>
      <w:proofErr w:type="spellStart"/>
      <w:r w:rsidR="001E3F71" w:rsidRPr="00B65BE2">
        <w:rPr>
          <w:i/>
          <w:spacing w:val="2"/>
          <w:szCs w:val="28"/>
          <w:lang w:val="en-US"/>
        </w:rPr>
        <w:t>Phenomenons</w:t>
      </w:r>
      <w:proofErr w:type="spellEnd"/>
      <w:r w:rsidR="001E3F71" w:rsidRPr="00B65BE2">
        <w:rPr>
          <w:i/>
          <w:spacing w:val="2"/>
          <w:szCs w:val="28"/>
        </w:rPr>
        <w:t xml:space="preserve">, </w:t>
      </w:r>
      <w:r w:rsidR="00E47AF6" w:rsidRPr="00B65BE2">
        <w:rPr>
          <w:i/>
          <w:spacing w:val="2"/>
          <w:szCs w:val="28"/>
        </w:rPr>
        <w:t>$</w:t>
      </w:r>
      <w:proofErr w:type="spellStart"/>
      <w:r w:rsidR="002270B3" w:rsidRPr="00B65BE2">
        <w:rPr>
          <w:i/>
          <w:spacing w:val="2"/>
          <w:szCs w:val="28"/>
          <w:lang w:val="en-US"/>
        </w:rPr>
        <w:t>Id</w:t>
      </w:r>
      <w:r w:rsidR="001E3F71" w:rsidRPr="00B65BE2">
        <w:rPr>
          <w:i/>
          <w:spacing w:val="2"/>
          <w:lang w:val="en-US"/>
        </w:rPr>
        <w:t>Paramaters</w:t>
      </w:r>
      <w:proofErr w:type="spellEnd"/>
      <w:r w:rsidR="00C32AFA" w:rsidRPr="00B65BE2">
        <w:rPr>
          <w:i/>
          <w:spacing w:val="2"/>
        </w:rPr>
        <w:t>[$</w:t>
      </w:r>
      <w:proofErr w:type="spellStart"/>
      <w:r w:rsidR="00C32AFA" w:rsidRPr="00B65BE2">
        <w:rPr>
          <w:i/>
          <w:spacing w:val="2"/>
          <w:lang w:val="en-US"/>
        </w:rPr>
        <w:t>i</w:t>
      </w:r>
      <w:proofErr w:type="spellEnd"/>
      <w:r w:rsidR="00C32AFA" w:rsidRPr="00B65BE2">
        <w:rPr>
          <w:i/>
          <w:spacing w:val="2"/>
        </w:rPr>
        <w:t>]</w:t>
      </w:r>
      <w:r w:rsidR="00CD3E6D" w:rsidRPr="00B65BE2">
        <w:rPr>
          <w:i/>
          <w:spacing w:val="2"/>
          <w:szCs w:val="28"/>
        </w:rPr>
        <w:t>)</w:t>
      </w:r>
      <w:r w:rsidR="00E47AF6" w:rsidRPr="00B65BE2">
        <w:rPr>
          <w:spacing w:val="2"/>
          <w:szCs w:val="28"/>
        </w:rPr>
        <w:t xml:space="preserve">, где </w:t>
      </w:r>
      <w:r w:rsidR="00E47AF6" w:rsidRPr="00B65BE2">
        <w:rPr>
          <w:i/>
          <w:spacing w:val="2"/>
          <w:szCs w:val="28"/>
        </w:rPr>
        <w:t>$</w:t>
      </w:r>
      <w:r w:rsidR="00E47AF6" w:rsidRPr="00B65BE2">
        <w:rPr>
          <w:i/>
          <w:spacing w:val="2"/>
          <w:szCs w:val="28"/>
          <w:lang w:val="en-US"/>
        </w:rPr>
        <w:t>Date</w:t>
      </w:r>
      <w:r w:rsidR="00994F0D" w:rsidRPr="00B65BE2">
        <w:rPr>
          <w:i/>
          <w:spacing w:val="2"/>
          <w:szCs w:val="28"/>
        </w:rPr>
        <w:t xml:space="preserve"> – </w:t>
      </w:r>
      <w:r w:rsidR="00994F0D" w:rsidRPr="00B65BE2">
        <w:rPr>
          <w:spacing w:val="2"/>
          <w:szCs w:val="28"/>
        </w:rPr>
        <w:t>значение даты, когда зафиксировано</w:t>
      </w:r>
      <w:r w:rsidR="00D03379">
        <w:rPr>
          <w:spacing w:val="2"/>
          <w:szCs w:val="28"/>
        </w:rPr>
        <w:t xml:space="preserve"> опасное конвективное</w:t>
      </w:r>
      <w:r w:rsidR="00994F0D" w:rsidRPr="00B65BE2">
        <w:rPr>
          <w:spacing w:val="2"/>
          <w:szCs w:val="28"/>
        </w:rPr>
        <w:t xml:space="preserve"> облако, т.е. </w:t>
      </w:r>
      <w:r w:rsidR="00994F0D" w:rsidRPr="00B65BE2">
        <w:rPr>
          <w:i/>
          <w:spacing w:val="2"/>
          <w:szCs w:val="28"/>
        </w:rPr>
        <w:t>$</w:t>
      </w:r>
      <w:proofErr w:type="spellStart"/>
      <w:r w:rsidR="00994F0D" w:rsidRPr="00B65BE2">
        <w:rPr>
          <w:i/>
          <w:spacing w:val="2"/>
          <w:szCs w:val="24"/>
          <w:lang w:val="en-US"/>
        </w:rPr>
        <w:t>ValuesRDBforCube</w:t>
      </w:r>
      <w:proofErr w:type="spellEnd"/>
      <w:r w:rsidR="002B7B1F" w:rsidRPr="00B65BE2">
        <w:rPr>
          <w:i/>
          <w:spacing w:val="2"/>
          <w:szCs w:val="24"/>
        </w:rPr>
        <w:t>[0]</w:t>
      </w:r>
      <w:r w:rsidR="00994F0D" w:rsidRPr="00B65BE2">
        <w:rPr>
          <w:spacing w:val="2"/>
          <w:szCs w:val="28"/>
        </w:rPr>
        <w:t>;</w:t>
      </w:r>
      <w:r w:rsidR="002B1887" w:rsidRPr="00B65BE2">
        <w:rPr>
          <w:spacing w:val="2"/>
          <w:szCs w:val="28"/>
        </w:rPr>
        <w:t xml:space="preserve"> </w:t>
      </w:r>
      <w:r w:rsidR="00E47AF6" w:rsidRPr="00B65BE2">
        <w:rPr>
          <w:i/>
          <w:spacing w:val="2"/>
          <w:szCs w:val="28"/>
        </w:rPr>
        <w:t>$</w:t>
      </w:r>
      <w:proofErr w:type="spellStart"/>
      <w:r w:rsidR="00E47AF6" w:rsidRPr="00B65BE2">
        <w:rPr>
          <w:i/>
          <w:spacing w:val="2"/>
          <w:szCs w:val="28"/>
          <w:lang w:val="en-US"/>
        </w:rPr>
        <w:t>Phenomenons</w:t>
      </w:r>
      <w:proofErr w:type="spellEnd"/>
      <w:r w:rsidR="002B7B1F" w:rsidRPr="00B65BE2">
        <w:rPr>
          <w:i/>
          <w:spacing w:val="2"/>
          <w:szCs w:val="28"/>
        </w:rPr>
        <w:t xml:space="preserve"> – </w:t>
      </w:r>
      <w:r w:rsidR="002B7B1F" w:rsidRPr="00B65BE2">
        <w:rPr>
          <w:spacing w:val="2"/>
          <w:szCs w:val="28"/>
        </w:rPr>
        <w:t xml:space="preserve">название явления, т.е. </w:t>
      </w:r>
      <w:r w:rsidR="002B7B1F" w:rsidRPr="00B65BE2">
        <w:rPr>
          <w:i/>
          <w:spacing w:val="2"/>
          <w:szCs w:val="28"/>
        </w:rPr>
        <w:t>$</w:t>
      </w:r>
      <w:proofErr w:type="spellStart"/>
      <w:r w:rsidR="002B7B1F" w:rsidRPr="00B65BE2">
        <w:rPr>
          <w:i/>
          <w:spacing w:val="2"/>
          <w:szCs w:val="24"/>
          <w:lang w:val="en-US"/>
        </w:rPr>
        <w:t>ValuesRDBforCube</w:t>
      </w:r>
      <w:proofErr w:type="spellEnd"/>
      <w:r w:rsidR="002B7B1F" w:rsidRPr="00B65BE2">
        <w:rPr>
          <w:i/>
          <w:spacing w:val="2"/>
          <w:szCs w:val="24"/>
        </w:rPr>
        <w:t>[1]</w:t>
      </w:r>
      <w:r w:rsidR="00994F0D" w:rsidRPr="00B65BE2">
        <w:rPr>
          <w:spacing w:val="2"/>
          <w:szCs w:val="28"/>
        </w:rPr>
        <w:t>;</w:t>
      </w:r>
      <w:r w:rsidR="002B1887" w:rsidRPr="00B65BE2">
        <w:rPr>
          <w:spacing w:val="2"/>
          <w:szCs w:val="28"/>
        </w:rPr>
        <w:t xml:space="preserve"> </w:t>
      </w:r>
      <w:r w:rsidR="00E47AF6" w:rsidRPr="00B65BE2">
        <w:rPr>
          <w:i/>
          <w:spacing w:val="2"/>
          <w:szCs w:val="28"/>
        </w:rPr>
        <w:t>$</w:t>
      </w:r>
      <w:proofErr w:type="spellStart"/>
      <w:r w:rsidR="002270B3" w:rsidRPr="00B65BE2">
        <w:rPr>
          <w:i/>
          <w:spacing w:val="2"/>
          <w:szCs w:val="28"/>
          <w:lang w:val="en-US"/>
        </w:rPr>
        <w:t>Id</w:t>
      </w:r>
      <w:r w:rsidR="00E47AF6" w:rsidRPr="00B65BE2">
        <w:rPr>
          <w:i/>
          <w:spacing w:val="2"/>
          <w:lang w:val="en-US"/>
        </w:rPr>
        <w:t>Paramaters</w:t>
      </w:r>
      <w:proofErr w:type="spellEnd"/>
      <w:r w:rsidR="002270B3" w:rsidRPr="00B65BE2">
        <w:rPr>
          <w:i/>
          <w:spacing w:val="2"/>
        </w:rPr>
        <w:t xml:space="preserve"> – массив ссылок на</w:t>
      </w:r>
      <w:r w:rsidR="002B1887" w:rsidRPr="00B65BE2">
        <w:rPr>
          <w:i/>
          <w:spacing w:val="2"/>
        </w:rPr>
        <w:t xml:space="preserve"> </w:t>
      </w:r>
      <w:r w:rsidR="002270B3" w:rsidRPr="00B65BE2">
        <w:rPr>
          <w:i/>
          <w:spacing w:val="2"/>
          <w:szCs w:val="28"/>
        </w:rPr>
        <w:t>$</w:t>
      </w:r>
      <w:proofErr w:type="spellStart"/>
      <w:r w:rsidR="002270B3" w:rsidRPr="00B65BE2">
        <w:rPr>
          <w:i/>
          <w:spacing w:val="2"/>
          <w:lang w:val="en-US"/>
        </w:rPr>
        <w:t>Paramaters</w:t>
      </w:r>
      <w:proofErr w:type="spellEnd"/>
      <w:r w:rsidR="002270B3" w:rsidRPr="00B65BE2">
        <w:rPr>
          <w:i/>
          <w:spacing w:val="2"/>
        </w:rPr>
        <w:t>[$</w:t>
      </w:r>
      <w:proofErr w:type="spellStart"/>
      <w:r w:rsidR="002270B3" w:rsidRPr="00B65BE2">
        <w:rPr>
          <w:i/>
          <w:spacing w:val="2"/>
          <w:lang w:val="en-US"/>
        </w:rPr>
        <w:t>i</w:t>
      </w:r>
      <w:proofErr w:type="spellEnd"/>
      <w:r w:rsidR="002270B3" w:rsidRPr="00B65BE2">
        <w:rPr>
          <w:i/>
          <w:spacing w:val="2"/>
        </w:rPr>
        <w:t>]</w:t>
      </w:r>
      <w:r w:rsidR="002270B3" w:rsidRPr="00B65BE2">
        <w:rPr>
          <w:spacing w:val="2"/>
        </w:rPr>
        <w:t xml:space="preserve">, связанных по следующему правилу: </w:t>
      </w:r>
      <w:r w:rsidR="00772F36" w:rsidRPr="00B65BE2">
        <w:rPr>
          <w:spacing w:val="2"/>
        </w:rPr>
        <w:t xml:space="preserve">например, </w:t>
      </w:r>
      <w:r w:rsidR="002270B3" w:rsidRPr="00B65BE2">
        <w:rPr>
          <w:spacing w:val="2"/>
        </w:rPr>
        <w:t xml:space="preserve">если </w:t>
      </w:r>
      <w:r w:rsidR="002270B3" w:rsidRPr="00B65BE2">
        <w:rPr>
          <w:i/>
          <w:spacing w:val="2"/>
          <w:szCs w:val="28"/>
        </w:rPr>
        <w:t>$</w:t>
      </w:r>
      <w:proofErr w:type="spellStart"/>
      <w:r w:rsidR="002270B3" w:rsidRPr="00B65BE2">
        <w:rPr>
          <w:i/>
          <w:spacing w:val="2"/>
          <w:szCs w:val="28"/>
          <w:lang w:val="en-US"/>
        </w:rPr>
        <w:t>Id</w:t>
      </w:r>
      <w:r w:rsidR="002270B3" w:rsidRPr="00B65BE2">
        <w:rPr>
          <w:i/>
          <w:spacing w:val="2"/>
          <w:lang w:val="en-US"/>
        </w:rPr>
        <w:t>Paramaters</w:t>
      </w:r>
      <w:proofErr w:type="spellEnd"/>
      <w:r w:rsidR="002270B3" w:rsidRPr="00B65BE2">
        <w:rPr>
          <w:i/>
          <w:spacing w:val="2"/>
        </w:rPr>
        <w:t>[0]=5</w:t>
      </w:r>
      <w:r w:rsidR="002270B3" w:rsidRPr="00B65BE2">
        <w:rPr>
          <w:spacing w:val="2"/>
        </w:rPr>
        <w:t xml:space="preserve">, то  берем </w:t>
      </w:r>
      <w:r w:rsidR="002270B3" w:rsidRPr="00B65BE2">
        <w:rPr>
          <w:i/>
          <w:spacing w:val="2"/>
          <w:szCs w:val="28"/>
        </w:rPr>
        <w:t>$</w:t>
      </w:r>
      <w:proofErr w:type="spellStart"/>
      <w:r w:rsidR="002270B3" w:rsidRPr="00B65BE2">
        <w:rPr>
          <w:i/>
          <w:spacing w:val="2"/>
          <w:lang w:val="en-US"/>
        </w:rPr>
        <w:t>Paramaters</w:t>
      </w:r>
      <w:proofErr w:type="spellEnd"/>
      <w:r w:rsidR="002270B3" w:rsidRPr="00B65BE2">
        <w:rPr>
          <w:i/>
          <w:spacing w:val="2"/>
        </w:rPr>
        <w:t>[5]</w:t>
      </w:r>
      <w:r w:rsidR="002270B3" w:rsidRPr="00B65BE2">
        <w:rPr>
          <w:spacing w:val="2"/>
        </w:rPr>
        <w:t xml:space="preserve">, а в свою очередь </w:t>
      </w:r>
      <w:r w:rsidR="002270B3" w:rsidRPr="00B65BE2">
        <w:rPr>
          <w:i/>
          <w:spacing w:val="2"/>
          <w:szCs w:val="28"/>
        </w:rPr>
        <w:t>$</w:t>
      </w:r>
      <w:proofErr w:type="spellStart"/>
      <w:r w:rsidR="002270B3" w:rsidRPr="00B65BE2">
        <w:rPr>
          <w:i/>
          <w:spacing w:val="2"/>
          <w:lang w:val="en-US"/>
        </w:rPr>
        <w:t>Paramaters</w:t>
      </w:r>
      <w:proofErr w:type="spellEnd"/>
      <w:r w:rsidR="002270B3" w:rsidRPr="00B65BE2">
        <w:rPr>
          <w:i/>
          <w:spacing w:val="2"/>
        </w:rPr>
        <w:t>[$</w:t>
      </w:r>
      <w:proofErr w:type="spellStart"/>
      <w:r w:rsidR="002270B3" w:rsidRPr="00B65BE2">
        <w:rPr>
          <w:i/>
          <w:spacing w:val="2"/>
          <w:lang w:val="en-US"/>
        </w:rPr>
        <w:t>i</w:t>
      </w:r>
      <w:proofErr w:type="spellEnd"/>
      <w:r w:rsidR="002270B3" w:rsidRPr="00B65BE2">
        <w:rPr>
          <w:i/>
          <w:spacing w:val="2"/>
        </w:rPr>
        <w:t>]</w:t>
      </w:r>
      <w:r w:rsidR="002B7B1F" w:rsidRPr="00B65BE2">
        <w:rPr>
          <w:i/>
          <w:spacing w:val="2"/>
        </w:rPr>
        <w:t xml:space="preserve"> – </w:t>
      </w:r>
      <w:r w:rsidR="002B7B1F" w:rsidRPr="00B65BE2">
        <w:rPr>
          <w:spacing w:val="2"/>
        </w:rPr>
        <w:t>многомерный массив параметров</w:t>
      </w:r>
      <w:r w:rsidR="002B1887" w:rsidRPr="00B65BE2">
        <w:rPr>
          <w:spacing w:val="2"/>
        </w:rPr>
        <w:t xml:space="preserve"> </w:t>
      </w:r>
      <w:r w:rsidR="00772F36" w:rsidRPr="00B65BE2">
        <w:rPr>
          <w:i/>
          <w:spacing w:val="2"/>
          <w:szCs w:val="24"/>
        </w:rPr>
        <w:t>$</w:t>
      </w:r>
      <w:proofErr w:type="spellStart"/>
      <w:r w:rsidR="00772F36" w:rsidRPr="00B65BE2">
        <w:rPr>
          <w:i/>
          <w:spacing w:val="2"/>
          <w:szCs w:val="24"/>
          <w:lang w:val="en-US"/>
        </w:rPr>
        <w:t>AllParamsforCube</w:t>
      </w:r>
      <w:proofErr w:type="spellEnd"/>
      <w:r w:rsidR="002B7B1F" w:rsidRPr="00B65BE2">
        <w:rPr>
          <w:spacing w:val="2"/>
        </w:rPr>
        <w:t xml:space="preserve">, т.е. </w:t>
      </w:r>
      <w:r w:rsidR="009042C4" w:rsidRPr="00B65BE2">
        <w:rPr>
          <w:spacing w:val="2"/>
        </w:rPr>
        <w:t>массив</w:t>
      </w:r>
      <w:r w:rsidR="007567D8" w:rsidRPr="00B65BE2">
        <w:rPr>
          <w:spacing w:val="2"/>
        </w:rPr>
        <w:t>, состоящи</w:t>
      </w:r>
      <w:r w:rsidR="009042C4" w:rsidRPr="00B65BE2">
        <w:rPr>
          <w:spacing w:val="2"/>
        </w:rPr>
        <w:t xml:space="preserve">й из массивов конкретных параметров, которые определяются значением </w:t>
      </w:r>
      <w:r w:rsidR="009042C4" w:rsidRPr="00B65BE2">
        <w:rPr>
          <w:i/>
          <w:spacing w:val="2"/>
        </w:rPr>
        <w:t>$</w:t>
      </w:r>
      <w:proofErr w:type="spellStart"/>
      <w:r w:rsidR="009042C4" w:rsidRPr="00B65BE2">
        <w:rPr>
          <w:i/>
          <w:spacing w:val="2"/>
          <w:lang w:val="en-US"/>
        </w:rPr>
        <w:t>i</w:t>
      </w:r>
      <w:proofErr w:type="spellEnd"/>
      <w:r w:rsidR="00E47AF6" w:rsidRPr="00B65BE2">
        <w:rPr>
          <w:spacing w:val="2"/>
        </w:rPr>
        <w:t>.</w:t>
      </w:r>
      <w:r w:rsidR="00FD3840" w:rsidRPr="00B65BE2">
        <w:rPr>
          <w:spacing w:val="2"/>
        </w:rPr>
        <w:t xml:space="preserve"> </w:t>
      </w:r>
      <w:r w:rsidR="00FB57E4" w:rsidRPr="00B65BE2">
        <w:rPr>
          <w:spacing w:val="2"/>
          <w:szCs w:val="28"/>
        </w:rPr>
        <w:t xml:space="preserve">Если необходимо загрузить конкретное явление, то будем использовать </w:t>
      </w:r>
      <w:r w:rsidR="00FB57E4" w:rsidRPr="00B65BE2">
        <w:rPr>
          <w:i/>
          <w:spacing w:val="2"/>
        </w:rPr>
        <w:t>$</w:t>
      </w:r>
      <w:proofErr w:type="spellStart"/>
      <w:r w:rsidR="00FB57E4" w:rsidRPr="00B65BE2">
        <w:rPr>
          <w:i/>
          <w:spacing w:val="2"/>
          <w:lang w:val="en-US"/>
        </w:rPr>
        <w:t>i</w:t>
      </w:r>
      <w:proofErr w:type="spellEnd"/>
      <w:r w:rsidR="00FB57E4" w:rsidRPr="00B65BE2">
        <w:rPr>
          <w:spacing w:val="2"/>
        </w:rPr>
        <w:t xml:space="preserve"> в качестве ссылки на массив </w:t>
      </w:r>
      <w:r w:rsidR="007567D8" w:rsidRPr="00B65BE2">
        <w:rPr>
          <w:spacing w:val="2"/>
        </w:rPr>
        <w:t>данных</w:t>
      </w:r>
      <w:r w:rsidR="00FB57E4" w:rsidRPr="00B65BE2">
        <w:rPr>
          <w:spacing w:val="2"/>
        </w:rPr>
        <w:t>, в противном случае будут загружены все явления</w:t>
      </w:r>
      <w:r w:rsidR="00205F5E" w:rsidRPr="00B65BE2">
        <w:rPr>
          <w:spacing w:val="2"/>
        </w:rPr>
        <w:t xml:space="preserve"> [60]</w:t>
      </w:r>
      <w:r w:rsidR="00FB57E4" w:rsidRPr="00B65BE2">
        <w:rPr>
          <w:spacing w:val="2"/>
        </w:rPr>
        <w:t>.</w:t>
      </w:r>
    </w:p>
    <w:p w:rsidR="0023741D" w:rsidRDefault="00FB57E4" w:rsidP="00287BA4">
      <w:pPr>
        <w:rPr>
          <w:szCs w:val="20"/>
        </w:rPr>
      </w:pPr>
      <w:r>
        <w:rPr>
          <w:szCs w:val="28"/>
        </w:rPr>
        <w:lastRenderedPageBreak/>
        <w:t>Таким образо</w:t>
      </w:r>
      <w:r w:rsidR="008B6D2D">
        <w:rPr>
          <w:szCs w:val="28"/>
        </w:rPr>
        <w:t>м, в зависимости от явлений буду</w:t>
      </w:r>
      <w:r>
        <w:rPr>
          <w:szCs w:val="28"/>
        </w:rPr>
        <w:t>т использоваться те или иные</w:t>
      </w:r>
      <w:r w:rsidR="001E3F71">
        <w:rPr>
          <w:szCs w:val="28"/>
        </w:rPr>
        <w:t xml:space="preserve"> массив</w:t>
      </w:r>
      <w:r>
        <w:rPr>
          <w:szCs w:val="28"/>
        </w:rPr>
        <w:t xml:space="preserve">ы </w:t>
      </w:r>
      <w:r w:rsidR="008B6D2D">
        <w:rPr>
          <w:szCs w:val="28"/>
        </w:rPr>
        <w:t>с интегральными или спектральными характеристиками облака</w:t>
      </w:r>
      <w:r>
        <w:rPr>
          <w:szCs w:val="28"/>
        </w:rPr>
        <w:t>, которые</w:t>
      </w:r>
      <w:r w:rsidR="002B1887">
        <w:rPr>
          <w:szCs w:val="28"/>
        </w:rPr>
        <w:t xml:space="preserve"> </w:t>
      </w:r>
      <w:r w:rsidR="00287BA4">
        <w:rPr>
          <w:szCs w:val="28"/>
        </w:rPr>
        <w:t>были получены</w:t>
      </w:r>
      <w:r w:rsidR="002B1887">
        <w:rPr>
          <w:szCs w:val="28"/>
        </w:rPr>
        <w:t xml:space="preserve"> </w:t>
      </w:r>
      <w:r w:rsidR="00E47AF6">
        <w:rPr>
          <w:szCs w:val="28"/>
        </w:rPr>
        <w:t>благодаря</w:t>
      </w:r>
      <w:r w:rsidR="001E3F71">
        <w:rPr>
          <w:szCs w:val="28"/>
        </w:rPr>
        <w:t xml:space="preserve"> </w:t>
      </w:r>
      <w:r w:rsidR="008B6D2D">
        <w:rPr>
          <w:szCs w:val="28"/>
        </w:rPr>
        <w:t xml:space="preserve">численному </w:t>
      </w:r>
      <w:r w:rsidR="001E3F71">
        <w:rPr>
          <w:szCs w:val="28"/>
        </w:rPr>
        <w:t xml:space="preserve">моделированию </w:t>
      </w:r>
      <w:r w:rsidR="008B6D2D">
        <w:rPr>
          <w:szCs w:val="28"/>
        </w:rPr>
        <w:t>конвективного</w:t>
      </w:r>
      <w:r w:rsidR="001E3F71">
        <w:rPr>
          <w:szCs w:val="28"/>
        </w:rPr>
        <w:t xml:space="preserve"> </w:t>
      </w:r>
      <w:r w:rsidR="008B6D2D">
        <w:rPr>
          <w:szCs w:val="28"/>
        </w:rPr>
        <w:t>явления</w:t>
      </w:r>
      <w:r w:rsidR="001E3F71">
        <w:rPr>
          <w:szCs w:val="28"/>
        </w:rPr>
        <w:t>.</w:t>
      </w:r>
      <w:r w:rsidR="00021144">
        <w:rPr>
          <w:szCs w:val="28"/>
        </w:rPr>
        <w:t xml:space="preserve"> </w:t>
      </w:r>
      <w:r w:rsidR="008B6D2D">
        <w:rPr>
          <w:szCs w:val="28"/>
        </w:rPr>
        <w:t xml:space="preserve">Чтобы загрузить эти данные в </w:t>
      </w:r>
      <w:r w:rsidR="008B6D2D">
        <w:rPr>
          <w:szCs w:val="28"/>
          <w:lang w:val="en-US"/>
        </w:rPr>
        <w:t>OLAP</w:t>
      </w:r>
      <w:r w:rsidR="008B6D2D" w:rsidRPr="008B6D2D">
        <w:rPr>
          <w:szCs w:val="28"/>
        </w:rPr>
        <w:t>-</w:t>
      </w:r>
      <w:r w:rsidR="008B6D2D">
        <w:rPr>
          <w:szCs w:val="28"/>
        </w:rPr>
        <w:t>куб, в</w:t>
      </w:r>
      <w:r w:rsidR="002B1887" w:rsidRPr="0007785D">
        <w:rPr>
          <w:szCs w:val="28"/>
        </w:rPr>
        <w:t xml:space="preserve"> </w:t>
      </w:r>
      <w:r w:rsidR="00772F36">
        <w:rPr>
          <w:szCs w:val="28"/>
        </w:rPr>
        <w:t>цикле</w:t>
      </w:r>
      <w:r w:rsidR="002B1887" w:rsidRPr="0007785D">
        <w:rPr>
          <w:szCs w:val="28"/>
        </w:rPr>
        <w:t xml:space="preserve"> </w:t>
      </w:r>
      <w:r w:rsidR="001E3F71">
        <w:rPr>
          <w:szCs w:val="28"/>
        </w:rPr>
        <w:t>вызываем</w:t>
      </w:r>
      <w:r w:rsidR="002B1887" w:rsidRPr="0007785D">
        <w:rPr>
          <w:szCs w:val="28"/>
        </w:rPr>
        <w:t xml:space="preserve"> </w:t>
      </w:r>
      <w:r w:rsidR="001E3F71">
        <w:rPr>
          <w:szCs w:val="28"/>
        </w:rPr>
        <w:t>функцию</w:t>
      </w:r>
      <w:r w:rsidR="002B1887" w:rsidRPr="0007785D">
        <w:rPr>
          <w:szCs w:val="28"/>
        </w:rPr>
        <w:t xml:space="preserve"> </w:t>
      </w:r>
      <w:r w:rsidR="001E3F71">
        <w:rPr>
          <w:szCs w:val="28"/>
        </w:rPr>
        <w:t>на</w:t>
      </w:r>
      <w:r w:rsidR="002B1887" w:rsidRPr="0007785D">
        <w:rPr>
          <w:szCs w:val="28"/>
        </w:rPr>
        <w:t xml:space="preserve"> </w:t>
      </w:r>
      <w:r w:rsidR="001E3F71">
        <w:rPr>
          <w:szCs w:val="28"/>
        </w:rPr>
        <w:t>вставку</w:t>
      </w:r>
      <w:r w:rsidR="002B1887" w:rsidRPr="0007785D">
        <w:rPr>
          <w:szCs w:val="28"/>
        </w:rPr>
        <w:t xml:space="preserve"> </w:t>
      </w:r>
      <w:r w:rsidR="001E3F71">
        <w:rPr>
          <w:szCs w:val="28"/>
        </w:rPr>
        <w:t>данных</w:t>
      </w:r>
      <w:r w:rsidR="001E3F71" w:rsidRPr="0007785D">
        <w:rPr>
          <w:szCs w:val="28"/>
        </w:rPr>
        <w:t xml:space="preserve">: </w:t>
      </w:r>
      <w:proofErr w:type="spellStart"/>
      <w:r w:rsidR="00CD3E6D" w:rsidRPr="001E3F71">
        <w:rPr>
          <w:i/>
          <w:szCs w:val="20"/>
          <w:lang w:val="en-US"/>
        </w:rPr>
        <w:t>palo</w:t>
      </w:r>
      <w:proofErr w:type="spellEnd"/>
      <w:r w:rsidR="00CD3E6D" w:rsidRPr="0007785D">
        <w:rPr>
          <w:i/>
          <w:szCs w:val="20"/>
        </w:rPr>
        <w:t>_</w:t>
      </w:r>
      <w:proofErr w:type="spellStart"/>
      <w:r w:rsidR="00CD3E6D" w:rsidRPr="001E3F71">
        <w:rPr>
          <w:i/>
          <w:szCs w:val="20"/>
          <w:lang w:val="en-US"/>
        </w:rPr>
        <w:t>setdataa</w:t>
      </w:r>
      <w:proofErr w:type="spellEnd"/>
      <w:r w:rsidR="00CD3E6D" w:rsidRPr="0007785D">
        <w:rPr>
          <w:i/>
          <w:szCs w:val="20"/>
        </w:rPr>
        <w:t>(</w:t>
      </w:r>
      <w:r w:rsidR="001E3F71" w:rsidRPr="0007785D">
        <w:rPr>
          <w:i/>
          <w:szCs w:val="20"/>
        </w:rPr>
        <w:t>$</w:t>
      </w:r>
      <w:proofErr w:type="spellStart"/>
      <w:r w:rsidR="009042C4" w:rsidRPr="001E3F71">
        <w:rPr>
          <w:i/>
          <w:lang w:val="en-US"/>
        </w:rPr>
        <w:t>Paramaters</w:t>
      </w:r>
      <w:proofErr w:type="spellEnd"/>
      <w:r w:rsidR="001E3F71" w:rsidRPr="0007785D">
        <w:rPr>
          <w:i/>
          <w:szCs w:val="20"/>
        </w:rPr>
        <w:t>[$</w:t>
      </w:r>
      <w:proofErr w:type="spellStart"/>
      <w:r w:rsidR="001E3F71">
        <w:rPr>
          <w:i/>
          <w:szCs w:val="20"/>
          <w:lang w:val="en-US"/>
        </w:rPr>
        <w:t>i</w:t>
      </w:r>
      <w:proofErr w:type="spellEnd"/>
      <w:r w:rsidR="001E3F71" w:rsidRPr="0007785D">
        <w:rPr>
          <w:i/>
          <w:szCs w:val="20"/>
        </w:rPr>
        <w:t>]</w:t>
      </w:r>
      <w:r w:rsidR="00E47AF6" w:rsidRPr="0007785D">
        <w:rPr>
          <w:i/>
          <w:szCs w:val="20"/>
        </w:rPr>
        <w:t>[$</w:t>
      </w:r>
      <w:r w:rsidR="00E47AF6">
        <w:rPr>
          <w:i/>
          <w:szCs w:val="20"/>
          <w:lang w:val="en-US"/>
        </w:rPr>
        <w:t>j</w:t>
      </w:r>
      <w:r w:rsidR="00E47AF6" w:rsidRPr="0007785D">
        <w:rPr>
          <w:i/>
          <w:szCs w:val="20"/>
        </w:rPr>
        <w:t>]</w:t>
      </w:r>
      <w:r w:rsidR="007214E3" w:rsidRPr="0007785D">
        <w:rPr>
          <w:i/>
          <w:szCs w:val="20"/>
        </w:rPr>
        <w:t>[$</w:t>
      </w:r>
      <w:proofErr w:type="spellStart"/>
      <w:r w:rsidR="007214E3">
        <w:rPr>
          <w:i/>
          <w:szCs w:val="20"/>
          <w:lang w:val="en-US"/>
        </w:rPr>
        <w:t>maxTemp</w:t>
      </w:r>
      <w:proofErr w:type="spellEnd"/>
      <w:r w:rsidR="007214E3" w:rsidRPr="0007785D">
        <w:rPr>
          <w:i/>
          <w:szCs w:val="20"/>
        </w:rPr>
        <w:t>]</w:t>
      </w:r>
      <w:r w:rsidR="001E3F71" w:rsidRPr="0007785D">
        <w:rPr>
          <w:i/>
          <w:szCs w:val="20"/>
        </w:rPr>
        <w:t xml:space="preserve">, </w:t>
      </w:r>
      <w:r w:rsidR="00CD3E6D" w:rsidRPr="001E3F71">
        <w:rPr>
          <w:i/>
          <w:szCs w:val="20"/>
          <w:lang w:val="en-US"/>
        </w:rPr>
        <w:t>false</w:t>
      </w:r>
      <w:r w:rsidR="001E3F71" w:rsidRPr="0007785D">
        <w:rPr>
          <w:i/>
          <w:szCs w:val="20"/>
        </w:rPr>
        <w:t xml:space="preserve">, </w:t>
      </w:r>
      <w:r w:rsidR="00CD3E6D" w:rsidRPr="0007785D">
        <w:rPr>
          <w:i/>
          <w:szCs w:val="20"/>
        </w:rPr>
        <w:t>$</w:t>
      </w:r>
      <w:r w:rsidR="00CD3E6D" w:rsidRPr="001E3F71">
        <w:rPr>
          <w:i/>
          <w:szCs w:val="20"/>
          <w:lang w:val="en-US"/>
        </w:rPr>
        <w:t>connection</w:t>
      </w:r>
      <w:r w:rsidR="001E3F71" w:rsidRPr="0007785D">
        <w:rPr>
          <w:i/>
          <w:szCs w:val="20"/>
        </w:rPr>
        <w:t xml:space="preserve">, </w:t>
      </w:r>
      <w:r w:rsidR="00CD3E6D" w:rsidRPr="0007785D">
        <w:rPr>
          <w:i/>
          <w:szCs w:val="20"/>
        </w:rPr>
        <w:t>$</w:t>
      </w:r>
      <w:proofErr w:type="spellStart"/>
      <w:r w:rsidR="00CD3E6D" w:rsidRPr="001E3F71">
        <w:rPr>
          <w:i/>
          <w:szCs w:val="20"/>
          <w:lang w:val="en-US"/>
        </w:rPr>
        <w:t>db</w:t>
      </w:r>
      <w:proofErr w:type="spellEnd"/>
      <w:r w:rsidR="00CD3E6D" w:rsidRPr="0007785D">
        <w:rPr>
          <w:i/>
          <w:szCs w:val="20"/>
        </w:rPr>
        <w:t>_</w:t>
      </w:r>
      <w:r w:rsidR="00CD3E6D" w:rsidRPr="001E3F71">
        <w:rPr>
          <w:i/>
          <w:szCs w:val="20"/>
          <w:lang w:val="en-US"/>
        </w:rPr>
        <w:t>name</w:t>
      </w:r>
      <w:r w:rsidR="001E3F71" w:rsidRPr="0007785D">
        <w:rPr>
          <w:i/>
          <w:szCs w:val="20"/>
        </w:rPr>
        <w:t xml:space="preserve">, </w:t>
      </w:r>
      <w:r w:rsidR="00CD3E6D" w:rsidRPr="0007785D">
        <w:rPr>
          <w:i/>
          <w:szCs w:val="20"/>
        </w:rPr>
        <w:t>$</w:t>
      </w:r>
      <w:r w:rsidR="00CD3E6D" w:rsidRPr="001E3F71">
        <w:rPr>
          <w:i/>
          <w:szCs w:val="20"/>
          <w:lang w:val="en-US"/>
        </w:rPr>
        <w:t>cube</w:t>
      </w:r>
      <w:r w:rsidR="00CD3E6D" w:rsidRPr="0007785D">
        <w:rPr>
          <w:i/>
          <w:szCs w:val="20"/>
        </w:rPr>
        <w:t>_</w:t>
      </w:r>
      <w:r w:rsidR="00CD3E6D" w:rsidRPr="001E3F71">
        <w:rPr>
          <w:i/>
          <w:szCs w:val="20"/>
          <w:lang w:val="en-US"/>
        </w:rPr>
        <w:t>name</w:t>
      </w:r>
      <w:r w:rsidR="001E3F71" w:rsidRPr="0007785D">
        <w:rPr>
          <w:i/>
          <w:szCs w:val="20"/>
        </w:rPr>
        <w:t xml:space="preserve">, </w:t>
      </w:r>
      <w:r w:rsidR="00CD3E6D" w:rsidRPr="0007785D">
        <w:rPr>
          <w:i/>
          <w:szCs w:val="20"/>
        </w:rPr>
        <w:t>$</w:t>
      </w:r>
      <w:proofErr w:type="spellStart"/>
      <w:r w:rsidR="001E3F71" w:rsidRPr="001E3F71">
        <w:rPr>
          <w:i/>
          <w:szCs w:val="28"/>
          <w:lang w:val="en-US"/>
        </w:rPr>
        <w:t>arrayDim</w:t>
      </w:r>
      <w:proofErr w:type="spellEnd"/>
      <w:r w:rsidR="001E3F71" w:rsidRPr="0007785D">
        <w:rPr>
          <w:i/>
          <w:szCs w:val="28"/>
        </w:rPr>
        <w:t>[$</w:t>
      </w:r>
      <w:r w:rsidR="001E3F71">
        <w:rPr>
          <w:i/>
          <w:szCs w:val="28"/>
          <w:lang w:val="en-US"/>
        </w:rPr>
        <w:t>k</w:t>
      </w:r>
      <w:r w:rsidR="001E3F71" w:rsidRPr="0007785D">
        <w:rPr>
          <w:i/>
          <w:szCs w:val="28"/>
        </w:rPr>
        <w:t>]</w:t>
      </w:r>
      <w:r w:rsidR="001E3F71" w:rsidRPr="0007785D">
        <w:rPr>
          <w:i/>
          <w:szCs w:val="20"/>
        </w:rPr>
        <w:t>)</w:t>
      </w:r>
      <w:r w:rsidR="001E3F71" w:rsidRPr="0007785D">
        <w:rPr>
          <w:szCs w:val="20"/>
        </w:rPr>
        <w:t xml:space="preserve">, </w:t>
      </w:r>
      <w:r w:rsidR="001E3F71">
        <w:rPr>
          <w:szCs w:val="20"/>
        </w:rPr>
        <w:t>где</w:t>
      </w:r>
      <w:r w:rsidR="0007785D" w:rsidRPr="0007785D">
        <w:rPr>
          <w:szCs w:val="20"/>
        </w:rPr>
        <w:t xml:space="preserve"> </w:t>
      </w:r>
      <w:r w:rsidR="0007785D" w:rsidRPr="0007785D">
        <w:rPr>
          <w:i/>
          <w:szCs w:val="20"/>
        </w:rPr>
        <w:t>$</w:t>
      </w:r>
      <w:r w:rsidR="0007785D" w:rsidRPr="001E3F71">
        <w:rPr>
          <w:i/>
          <w:szCs w:val="20"/>
          <w:lang w:val="en-US"/>
        </w:rPr>
        <w:t>connection</w:t>
      </w:r>
      <w:r w:rsidR="0007785D">
        <w:rPr>
          <w:szCs w:val="20"/>
        </w:rPr>
        <w:t xml:space="preserve"> – дескриптор соед</w:t>
      </w:r>
      <w:r w:rsidR="00FB4427">
        <w:rPr>
          <w:szCs w:val="20"/>
        </w:rPr>
        <w:t>ин</w:t>
      </w:r>
      <w:r w:rsidR="0007785D">
        <w:rPr>
          <w:szCs w:val="20"/>
        </w:rPr>
        <w:t>ения,</w:t>
      </w:r>
      <w:r w:rsidR="00B3442E" w:rsidRPr="0007785D">
        <w:rPr>
          <w:szCs w:val="20"/>
        </w:rPr>
        <w:t xml:space="preserve"> </w:t>
      </w:r>
      <w:r w:rsidR="001E3F71" w:rsidRPr="0007785D">
        <w:rPr>
          <w:i/>
          <w:szCs w:val="20"/>
        </w:rPr>
        <w:t>$</w:t>
      </w:r>
      <w:proofErr w:type="spellStart"/>
      <w:r w:rsidR="001E3F71" w:rsidRPr="001E3F71">
        <w:rPr>
          <w:i/>
          <w:szCs w:val="20"/>
          <w:lang w:val="en-US"/>
        </w:rPr>
        <w:t>db</w:t>
      </w:r>
      <w:proofErr w:type="spellEnd"/>
      <w:r w:rsidR="001E3F71" w:rsidRPr="0007785D">
        <w:rPr>
          <w:i/>
          <w:szCs w:val="20"/>
        </w:rPr>
        <w:t>_</w:t>
      </w:r>
      <w:r w:rsidR="001E3F71" w:rsidRPr="001E3F71">
        <w:rPr>
          <w:i/>
          <w:szCs w:val="20"/>
          <w:lang w:val="en-US"/>
        </w:rPr>
        <w:t>name</w:t>
      </w:r>
      <w:r w:rsidR="001E3F71" w:rsidRPr="0007785D">
        <w:rPr>
          <w:szCs w:val="20"/>
        </w:rPr>
        <w:t xml:space="preserve"> – </w:t>
      </w:r>
      <w:r w:rsidR="001E3F71" w:rsidRPr="001E3F71">
        <w:rPr>
          <w:i/>
          <w:szCs w:val="20"/>
          <w:lang w:val="en-US"/>
        </w:rPr>
        <w:t>Forecasting</w:t>
      </w:r>
      <w:r w:rsidR="001E3F71" w:rsidRPr="0007785D">
        <w:rPr>
          <w:i/>
          <w:szCs w:val="20"/>
        </w:rPr>
        <w:t>, $</w:t>
      </w:r>
      <w:r w:rsidR="001E3F71" w:rsidRPr="001E3F71">
        <w:rPr>
          <w:i/>
          <w:szCs w:val="20"/>
          <w:lang w:val="en-US"/>
        </w:rPr>
        <w:t>cube</w:t>
      </w:r>
      <w:r w:rsidR="001E3F71" w:rsidRPr="0007785D">
        <w:rPr>
          <w:i/>
          <w:szCs w:val="20"/>
        </w:rPr>
        <w:t>_</w:t>
      </w:r>
      <w:r w:rsidR="001E3F71" w:rsidRPr="001E3F71">
        <w:rPr>
          <w:i/>
          <w:szCs w:val="20"/>
          <w:lang w:val="en-US"/>
        </w:rPr>
        <w:t>name</w:t>
      </w:r>
      <w:r w:rsidR="001E3F71" w:rsidRPr="0007785D">
        <w:rPr>
          <w:i/>
          <w:szCs w:val="20"/>
        </w:rPr>
        <w:t xml:space="preserve"> – </w:t>
      </w:r>
      <w:proofErr w:type="spellStart"/>
      <w:r w:rsidR="001E3F71">
        <w:rPr>
          <w:i/>
          <w:szCs w:val="20"/>
          <w:lang w:val="en-US"/>
        </w:rPr>
        <w:t>PredictionCube</w:t>
      </w:r>
      <w:proofErr w:type="spellEnd"/>
      <w:r w:rsidR="007214E3" w:rsidRPr="0007785D">
        <w:rPr>
          <w:i/>
          <w:szCs w:val="20"/>
        </w:rPr>
        <w:t>, $</w:t>
      </w:r>
      <w:proofErr w:type="spellStart"/>
      <w:r w:rsidR="007214E3" w:rsidRPr="001E3F71">
        <w:rPr>
          <w:i/>
          <w:lang w:val="en-US"/>
        </w:rPr>
        <w:t>Paramaters</w:t>
      </w:r>
      <w:proofErr w:type="spellEnd"/>
      <w:r w:rsidR="007214E3" w:rsidRPr="0007785D">
        <w:rPr>
          <w:i/>
          <w:szCs w:val="20"/>
        </w:rPr>
        <w:t>[$</w:t>
      </w:r>
      <w:proofErr w:type="spellStart"/>
      <w:r w:rsidR="007214E3">
        <w:rPr>
          <w:i/>
          <w:szCs w:val="20"/>
          <w:lang w:val="en-US"/>
        </w:rPr>
        <w:t>i</w:t>
      </w:r>
      <w:proofErr w:type="spellEnd"/>
      <w:r w:rsidR="007214E3" w:rsidRPr="0007785D">
        <w:rPr>
          <w:i/>
          <w:szCs w:val="20"/>
        </w:rPr>
        <w:t>][$</w:t>
      </w:r>
      <w:r w:rsidR="007214E3">
        <w:rPr>
          <w:i/>
          <w:szCs w:val="20"/>
          <w:lang w:val="en-US"/>
        </w:rPr>
        <w:t>j</w:t>
      </w:r>
      <w:r w:rsidR="007214E3" w:rsidRPr="0007785D">
        <w:rPr>
          <w:i/>
          <w:szCs w:val="20"/>
        </w:rPr>
        <w:t>][$</w:t>
      </w:r>
      <w:proofErr w:type="spellStart"/>
      <w:r w:rsidR="007214E3">
        <w:rPr>
          <w:i/>
          <w:szCs w:val="20"/>
          <w:lang w:val="en-US"/>
        </w:rPr>
        <w:t>maxTemp</w:t>
      </w:r>
      <w:proofErr w:type="spellEnd"/>
      <w:r w:rsidR="007214E3" w:rsidRPr="0007785D">
        <w:rPr>
          <w:i/>
          <w:szCs w:val="20"/>
        </w:rPr>
        <w:t>]=</w:t>
      </w:r>
      <w:r w:rsidR="007214E3" w:rsidRPr="0007785D">
        <w:rPr>
          <w:i/>
          <w:szCs w:val="28"/>
        </w:rPr>
        <w:t>$</w:t>
      </w:r>
      <w:proofErr w:type="spellStart"/>
      <w:r w:rsidR="007214E3" w:rsidRPr="00962A8B">
        <w:rPr>
          <w:i/>
          <w:szCs w:val="24"/>
          <w:lang w:val="en-US"/>
        </w:rPr>
        <w:t>Value</w:t>
      </w:r>
      <w:r w:rsidR="007214E3">
        <w:rPr>
          <w:i/>
          <w:szCs w:val="24"/>
          <w:lang w:val="en-US"/>
        </w:rPr>
        <w:t>sRDB</w:t>
      </w:r>
      <w:r w:rsidR="007214E3" w:rsidRPr="00962A8B">
        <w:rPr>
          <w:i/>
          <w:szCs w:val="24"/>
          <w:lang w:val="en-US"/>
        </w:rPr>
        <w:t>forCube</w:t>
      </w:r>
      <w:proofErr w:type="spellEnd"/>
      <w:r w:rsidR="007214E3" w:rsidRPr="0007785D">
        <w:rPr>
          <w:i/>
          <w:szCs w:val="24"/>
        </w:rPr>
        <w:t>[2]</w:t>
      </w:r>
      <w:r w:rsidR="001E3F71" w:rsidRPr="0007785D">
        <w:rPr>
          <w:szCs w:val="20"/>
        </w:rPr>
        <w:t>.</w:t>
      </w:r>
      <w:r w:rsidR="002B1887" w:rsidRPr="0007785D">
        <w:rPr>
          <w:szCs w:val="20"/>
        </w:rPr>
        <w:t xml:space="preserve"> </w:t>
      </w:r>
    </w:p>
    <w:p w:rsidR="005C08F7" w:rsidRPr="001425D4" w:rsidRDefault="005C08F7" w:rsidP="00287BA4">
      <w:pPr>
        <w:rPr>
          <w:szCs w:val="20"/>
        </w:rPr>
      </w:pPr>
      <w:r>
        <w:rPr>
          <w:szCs w:val="20"/>
        </w:rPr>
        <w:t xml:space="preserve">В результате </w:t>
      </w:r>
      <w:r w:rsidR="00772F36">
        <w:rPr>
          <w:szCs w:val="20"/>
        </w:rPr>
        <w:t>выполнения</w:t>
      </w:r>
      <w:r>
        <w:rPr>
          <w:szCs w:val="20"/>
        </w:rPr>
        <w:t xml:space="preserve"> вышеуказанной функции, </w:t>
      </w:r>
      <w:r w:rsidR="00EA4AEE">
        <w:rPr>
          <w:szCs w:val="20"/>
        </w:rPr>
        <w:t>вся</w:t>
      </w:r>
      <w:r>
        <w:rPr>
          <w:szCs w:val="20"/>
        </w:rPr>
        <w:t xml:space="preserve"> </w:t>
      </w:r>
      <w:r w:rsidR="00EA4AEE">
        <w:rPr>
          <w:szCs w:val="20"/>
        </w:rPr>
        <w:t xml:space="preserve">метеорологическая информация, необходимая для </w:t>
      </w:r>
      <w:r w:rsidR="00C27D24">
        <w:rPr>
          <w:szCs w:val="20"/>
        </w:rPr>
        <w:t xml:space="preserve">анализа с целью </w:t>
      </w:r>
      <w:r w:rsidR="00EA4AEE">
        <w:rPr>
          <w:szCs w:val="20"/>
        </w:rPr>
        <w:t>определения типа конвективного явления, буде</w:t>
      </w:r>
      <w:r>
        <w:rPr>
          <w:szCs w:val="20"/>
        </w:rPr>
        <w:t xml:space="preserve">т </w:t>
      </w:r>
      <w:r w:rsidR="00EA4AEE">
        <w:rPr>
          <w:szCs w:val="20"/>
        </w:rPr>
        <w:t>загружена</w:t>
      </w:r>
      <w:r>
        <w:rPr>
          <w:szCs w:val="20"/>
        </w:rPr>
        <w:t xml:space="preserve"> в </w:t>
      </w:r>
      <w:r w:rsidR="00EC4E90">
        <w:rPr>
          <w:szCs w:val="20"/>
        </w:rPr>
        <w:t>хранилище данных.</w:t>
      </w:r>
      <w:r w:rsidR="00287BA4">
        <w:rPr>
          <w:szCs w:val="20"/>
        </w:rPr>
        <w:t xml:space="preserve"> В заключении этапа загрузки </w:t>
      </w:r>
      <w:r w:rsidR="003624AC">
        <w:rPr>
          <w:szCs w:val="20"/>
        </w:rPr>
        <w:t>следует</w:t>
      </w:r>
      <w:r w:rsidR="00287BA4">
        <w:rPr>
          <w:szCs w:val="20"/>
        </w:rPr>
        <w:t xml:space="preserve"> завершить соединение с </w:t>
      </w:r>
      <w:r w:rsidR="0023741D">
        <w:rPr>
          <w:szCs w:val="20"/>
          <w:lang w:val="en-US"/>
        </w:rPr>
        <w:t>OLAP</w:t>
      </w:r>
      <w:r w:rsidR="0023741D" w:rsidRPr="0023741D">
        <w:rPr>
          <w:szCs w:val="20"/>
        </w:rPr>
        <w:t>-</w:t>
      </w:r>
      <w:r w:rsidR="00287BA4">
        <w:rPr>
          <w:szCs w:val="20"/>
        </w:rPr>
        <w:t xml:space="preserve">сервером, вызывая функцию </w:t>
      </w:r>
      <w:proofErr w:type="spellStart"/>
      <w:r w:rsidR="00287BA4" w:rsidRPr="005C08F7">
        <w:rPr>
          <w:i/>
          <w:szCs w:val="20"/>
        </w:rPr>
        <w:t>palo_disconnect</w:t>
      </w:r>
      <w:proofErr w:type="spellEnd"/>
      <w:r w:rsidR="00287BA4" w:rsidRPr="005C08F7">
        <w:rPr>
          <w:i/>
          <w:szCs w:val="20"/>
        </w:rPr>
        <w:t>($</w:t>
      </w:r>
      <w:proofErr w:type="spellStart"/>
      <w:r w:rsidR="00287BA4" w:rsidRPr="005C08F7">
        <w:rPr>
          <w:i/>
          <w:szCs w:val="20"/>
        </w:rPr>
        <w:t>connection</w:t>
      </w:r>
      <w:proofErr w:type="spellEnd"/>
      <w:r w:rsidR="00287BA4">
        <w:rPr>
          <w:i/>
          <w:szCs w:val="20"/>
        </w:rPr>
        <w:t>)</w:t>
      </w:r>
      <w:r w:rsidR="00FB4427">
        <w:rPr>
          <w:szCs w:val="20"/>
        </w:rPr>
        <w:t>, а также освободить все ресурсы, которые были использованы для выполнения данной задачи</w:t>
      </w:r>
      <w:r w:rsidR="00287BA4" w:rsidRPr="001425D4">
        <w:rPr>
          <w:szCs w:val="20"/>
        </w:rPr>
        <w:t>.</w:t>
      </w:r>
    </w:p>
    <w:p w:rsidR="00653F46" w:rsidRPr="00653F46" w:rsidRDefault="00653F46" w:rsidP="00653F46">
      <w:pPr>
        <w:pStyle w:val="2"/>
      </w:pPr>
      <w:bookmarkStart w:id="55" w:name="_Toc451506286"/>
      <w:r>
        <w:t xml:space="preserve">5.7. Анализ </w:t>
      </w:r>
      <w:r w:rsidR="00A93904">
        <w:t xml:space="preserve">многомерного куба данных с целью определения </w:t>
      </w:r>
      <w:r>
        <w:t>диапазонов параметров</w:t>
      </w:r>
      <w:r w:rsidR="00A93904">
        <w:t xml:space="preserve"> для конвективного явления</w:t>
      </w:r>
      <w:bookmarkEnd w:id="55"/>
    </w:p>
    <w:p w:rsidR="004E319C" w:rsidRPr="00FC342C" w:rsidRDefault="00653F46" w:rsidP="00AF5161">
      <w:pPr>
        <w:rPr>
          <w:szCs w:val="24"/>
        </w:rPr>
      </w:pPr>
      <w:r>
        <w:rPr>
          <w:szCs w:val="24"/>
        </w:rPr>
        <w:t xml:space="preserve">После того как данные успешно загружены в </w:t>
      </w:r>
      <w:r w:rsidR="00440388">
        <w:rPr>
          <w:szCs w:val="24"/>
        </w:rPr>
        <w:t>хранилище</w:t>
      </w:r>
      <w:r>
        <w:rPr>
          <w:szCs w:val="24"/>
        </w:rPr>
        <w:t xml:space="preserve"> данных можно переходить к их анализу. </w:t>
      </w:r>
      <w:r w:rsidR="00440388">
        <w:rPr>
          <w:szCs w:val="24"/>
        </w:rPr>
        <w:t>Была поставлена следующая задача</w:t>
      </w:r>
      <w:r w:rsidR="0024630E">
        <w:rPr>
          <w:szCs w:val="24"/>
        </w:rPr>
        <w:t xml:space="preserve">: </w:t>
      </w:r>
      <w:r w:rsidR="00404536">
        <w:rPr>
          <w:szCs w:val="24"/>
        </w:rPr>
        <w:t>провести классификацию типов опасных конвективных явлений</w:t>
      </w:r>
      <w:r w:rsidR="00FC342C">
        <w:rPr>
          <w:szCs w:val="24"/>
        </w:rPr>
        <w:t>. Для этого будут исследованы</w:t>
      </w:r>
      <w:r w:rsidR="00404536">
        <w:rPr>
          <w:szCs w:val="24"/>
        </w:rPr>
        <w:t xml:space="preserve"> изменения характерных параметров конвективного облака</w:t>
      </w:r>
      <w:r w:rsidR="00AF5161">
        <w:rPr>
          <w:szCs w:val="24"/>
        </w:rPr>
        <w:t>.</w:t>
      </w:r>
    </w:p>
    <w:p w:rsidR="00AF5161" w:rsidRDefault="00AF5161" w:rsidP="00AF5161">
      <w:r>
        <w:t>Используя разработанную комплексную информационную систему, был выявлен диапазон изменения характерных параметров</w:t>
      </w:r>
      <w:r w:rsidR="005D3BA6">
        <w:t xml:space="preserve"> облака. Анализ показал (рис. 22</w:t>
      </w:r>
      <w:r>
        <w:t xml:space="preserve">), что в случае грозы значения скорости восходящего потока, перегрева в облаке, а также отношение смеси водяных капель и ледяных частиц меняются в гораздо большем диапазоне значений, чем соответствующие параметры при слабом дожде и ливне. Средние значения этих же параметров в случае грозы также значительно превышают соответствующие средние значения в двух других случаях конвективных явлений. Однако полученные </w:t>
      </w:r>
      <w:r>
        <w:lastRenderedPageBreak/>
        <w:t>данные не позволили найти существенные отличия в значениях параметров дождя и ливня. Очевидно, этот вопрос требует дальнейшего исследования с привлечением большего количества исходных данных.</w:t>
      </w:r>
    </w:p>
    <w:p w:rsidR="00AF5161" w:rsidRDefault="00AF5161" w:rsidP="00AF5161">
      <w:r>
        <w:t>Таким образом, можно дать следующие рекомендации по прогнозированию грозы по данным расчетов:</w:t>
      </w:r>
    </w:p>
    <w:p w:rsidR="00AF5161" w:rsidRDefault="00AF5161" w:rsidP="00AF5161">
      <w:pPr>
        <w:numPr>
          <w:ilvl w:val="0"/>
          <w:numId w:val="42"/>
        </w:numPr>
      </w:pPr>
      <w:r>
        <w:t>зафиксировать момент максимального развития облака (максимальной мощности);</w:t>
      </w:r>
    </w:p>
    <w:p w:rsidR="00AF5161" w:rsidRDefault="00AF5161" w:rsidP="00AF5161">
      <w:pPr>
        <w:numPr>
          <w:ilvl w:val="0"/>
          <w:numId w:val="42"/>
        </w:numPr>
      </w:pPr>
      <w:r>
        <w:t>определить уровень максимальной водности облака;</w:t>
      </w:r>
    </w:p>
    <w:p w:rsidR="00AF5161" w:rsidRDefault="00AF5161" w:rsidP="00AF5161">
      <w:pPr>
        <w:numPr>
          <w:ilvl w:val="0"/>
          <w:numId w:val="42"/>
        </w:numPr>
      </w:pPr>
      <w:r>
        <w:t>на уровне из пункт</w:t>
      </w:r>
      <w:r w:rsidR="00B16020">
        <w:t>а 2</w:t>
      </w:r>
      <w:r>
        <w:t xml:space="preserve"> найти значения скорости восходящего потока, перегрева, отношения смеси водяных капель и ледяных частиц;</w:t>
      </w:r>
    </w:p>
    <w:p w:rsidR="00AF5161" w:rsidRPr="00AF5161" w:rsidRDefault="00AF5161" w:rsidP="00AF5161">
      <w:pPr>
        <w:numPr>
          <w:ilvl w:val="0"/>
          <w:numId w:val="42"/>
        </w:numPr>
      </w:pPr>
      <w:r>
        <w:t>если значения скорости восходящего потока превышают 18 м/с, перегрева 5 градусов, отношение смеси водяных капель, ледяных частиц и града</w:t>
      </w:r>
      <w:r w:rsidR="00BA4FDE">
        <w:t xml:space="preserve"> 7∙</w:t>
      </w:r>
      <w:r w:rsidR="00E131C0" w:rsidRPr="00E131C0">
        <w:t>10</w:t>
      </w:r>
      <w:r w:rsidR="00E131C0" w:rsidRPr="00E131C0">
        <w:rPr>
          <w:vertAlign w:val="superscript"/>
        </w:rPr>
        <w:t>-3</w:t>
      </w:r>
      <w:r>
        <w:t xml:space="preserve"> кг/кг, </w:t>
      </w:r>
      <w:r w:rsidR="00BA4FDE">
        <w:t>3∙</w:t>
      </w:r>
      <w:r w:rsidR="00E131C0" w:rsidRPr="00E131C0">
        <w:t>10</w:t>
      </w:r>
      <w:r w:rsidR="00E131C0" w:rsidRPr="00E131C0">
        <w:rPr>
          <w:vertAlign w:val="superscript"/>
        </w:rPr>
        <w:t>-5</w:t>
      </w:r>
      <w:r w:rsidR="00E131C0" w:rsidRPr="00E131C0">
        <w:t xml:space="preserve"> </w:t>
      </w:r>
      <w:r>
        <w:t xml:space="preserve">кг/кг и </w:t>
      </w:r>
      <w:r w:rsidR="00BA4FDE">
        <w:t>2∙</w:t>
      </w:r>
      <w:r w:rsidR="00E131C0" w:rsidRPr="00E131C0">
        <w:t>10</w:t>
      </w:r>
      <w:r w:rsidR="00E131C0" w:rsidRPr="00E131C0">
        <w:rPr>
          <w:vertAlign w:val="superscript"/>
        </w:rPr>
        <w:t>-4</w:t>
      </w:r>
      <w:r>
        <w:t xml:space="preserve"> </w:t>
      </w:r>
      <w:r w:rsidR="00E702CA">
        <w:t xml:space="preserve">кг/кг </w:t>
      </w:r>
      <w:r>
        <w:t>соответственно, то можно прогнозировать грозу.</w:t>
      </w:r>
    </w:p>
    <w:p w:rsidR="00502E65" w:rsidRPr="00D11562" w:rsidRDefault="00164F2B" w:rsidP="00502E65">
      <w:pPr>
        <w:ind w:firstLine="0"/>
        <w:jc w:val="center"/>
        <w:rPr>
          <w:sz w:val="24"/>
          <w:szCs w:val="24"/>
        </w:rPr>
      </w:pPr>
      <w:r>
        <w:rPr>
          <w:noProof/>
          <w:szCs w:val="24"/>
        </w:rPr>
        <w:drawing>
          <wp:inline distT="0" distB="0" distL="0" distR="0">
            <wp:extent cx="5953125" cy="3762375"/>
            <wp:effectExtent l="0" t="0" r="9525" b="9525"/>
            <wp:docPr id="20" name="Рисунок 20" descr="Анализ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нализ_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3125" cy="3762375"/>
                    </a:xfrm>
                    <a:prstGeom prst="rect">
                      <a:avLst/>
                    </a:prstGeom>
                    <a:noFill/>
                    <a:ln>
                      <a:noFill/>
                    </a:ln>
                  </pic:spPr>
                </pic:pic>
              </a:graphicData>
            </a:graphic>
          </wp:inline>
        </w:drawing>
      </w:r>
      <w:r w:rsidR="00502E65">
        <w:rPr>
          <w:szCs w:val="24"/>
        </w:rPr>
        <w:br/>
      </w:r>
      <w:r w:rsidR="005D3BA6">
        <w:rPr>
          <w:sz w:val="24"/>
          <w:szCs w:val="24"/>
        </w:rPr>
        <w:t>Рис. 22</w:t>
      </w:r>
      <w:r w:rsidR="00502E65">
        <w:rPr>
          <w:sz w:val="24"/>
          <w:szCs w:val="24"/>
        </w:rPr>
        <w:t>. Результаты многомерного статистического анализа</w:t>
      </w:r>
      <w:r w:rsidR="00D11562">
        <w:rPr>
          <w:sz w:val="24"/>
          <w:szCs w:val="24"/>
        </w:rPr>
        <w:t xml:space="preserve">. </w:t>
      </w:r>
      <w:r w:rsidR="00D11562">
        <w:rPr>
          <w:sz w:val="24"/>
          <w:szCs w:val="24"/>
        </w:rPr>
        <w:br/>
      </w:r>
      <w:r w:rsidR="00D11562" w:rsidRPr="00B1404D">
        <w:rPr>
          <w:spacing w:val="-2"/>
          <w:sz w:val="24"/>
          <w:szCs w:val="24"/>
          <w:lang w:val="en-US"/>
        </w:rPr>
        <w:t>W</w:t>
      </w:r>
      <w:r w:rsidR="00D11562" w:rsidRPr="00B1404D">
        <w:rPr>
          <w:spacing w:val="-2"/>
          <w:sz w:val="24"/>
          <w:szCs w:val="24"/>
        </w:rPr>
        <w:t xml:space="preserve"> – вертикальная составляющая скорости, </w:t>
      </w:r>
      <w:r w:rsidR="00D11562" w:rsidRPr="00B1404D">
        <w:rPr>
          <w:spacing w:val="-2"/>
          <w:sz w:val="24"/>
          <w:szCs w:val="24"/>
          <w:lang w:val="en-US"/>
        </w:rPr>
        <w:t>T</w:t>
      </w:r>
      <w:r w:rsidR="00D11562" w:rsidRPr="00B1404D">
        <w:rPr>
          <w:spacing w:val="-2"/>
          <w:sz w:val="24"/>
          <w:szCs w:val="24"/>
        </w:rPr>
        <w:t xml:space="preserve"> – перегрев, </w:t>
      </w:r>
      <w:r w:rsidR="00D11562" w:rsidRPr="00B1404D">
        <w:rPr>
          <w:spacing w:val="-2"/>
          <w:sz w:val="24"/>
          <w:szCs w:val="24"/>
          <w:lang w:val="en-US"/>
        </w:rPr>
        <w:t>D</w:t>
      </w:r>
      <w:r w:rsidR="00D11562" w:rsidRPr="00B1404D">
        <w:rPr>
          <w:spacing w:val="-2"/>
          <w:sz w:val="24"/>
          <w:szCs w:val="24"/>
        </w:rPr>
        <w:t xml:space="preserve"> – отношение смеси водяных капель, </w:t>
      </w:r>
      <w:r w:rsidR="00D11562" w:rsidRPr="00B1404D">
        <w:rPr>
          <w:spacing w:val="-2"/>
          <w:sz w:val="24"/>
          <w:szCs w:val="24"/>
          <w:lang w:val="en-US"/>
        </w:rPr>
        <w:t>I</w:t>
      </w:r>
      <w:r w:rsidR="00D11562" w:rsidRPr="00B1404D">
        <w:rPr>
          <w:spacing w:val="-2"/>
          <w:sz w:val="24"/>
          <w:szCs w:val="24"/>
        </w:rPr>
        <w:t xml:space="preserve"> – отношение смели ледяных частиц и </w:t>
      </w:r>
      <w:r w:rsidR="00D11562" w:rsidRPr="00B1404D">
        <w:rPr>
          <w:spacing w:val="-2"/>
          <w:sz w:val="24"/>
          <w:szCs w:val="24"/>
          <w:lang w:val="en-US"/>
        </w:rPr>
        <w:t>HG</w:t>
      </w:r>
      <w:r w:rsidR="00D11562" w:rsidRPr="00B1404D">
        <w:rPr>
          <w:spacing w:val="-2"/>
          <w:sz w:val="24"/>
          <w:szCs w:val="24"/>
        </w:rPr>
        <w:t xml:space="preserve"> – </w:t>
      </w:r>
      <w:r w:rsidR="00E71909">
        <w:rPr>
          <w:spacing w:val="-2"/>
          <w:sz w:val="24"/>
          <w:szCs w:val="24"/>
        </w:rPr>
        <w:t>сумма отношений</w:t>
      </w:r>
      <w:r w:rsidR="00D11562" w:rsidRPr="00B1404D">
        <w:rPr>
          <w:spacing w:val="-2"/>
          <w:sz w:val="24"/>
          <w:szCs w:val="24"/>
        </w:rPr>
        <w:t xml:space="preserve"> смеси града и крупы</w:t>
      </w:r>
    </w:p>
    <w:p w:rsidR="00941C10" w:rsidRDefault="00D13D06" w:rsidP="00E85E6C">
      <w:pPr>
        <w:pStyle w:val="3"/>
      </w:pPr>
      <w:bookmarkStart w:id="56" w:name="_Toc374623427"/>
      <w:r>
        <w:br w:type="page"/>
      </w:r>
      <w:bookmarkStart w:id="57" w:name="_Toc451506287"/>
      <w:r w:rsidR="008E42C2">
        <w:lastRenderedPageBreak/>
        <w:t xml:space="preserve">Глава </w:t>
      </w:r>
      <w:r w:rsidR="00024669">
        <w:t>6</w:t>
      </w:r>
      <w:r w:rsidR="008E42C2" w:rsidRPr="0036664E">
        <w:t xml:space="preserve">. </w:t>
      </w:r>
      <w:bookmarkEnd w:id="56"/>
      <w:r w:rsidR="00941C10">
        <w:t>Тестирование и демонс</w:t>
      </w:r>
      <w:r w:rsidR="00B429C8">
        <w:t xml:space="preserve">трация разработанной </w:t>
      </w:r>
      <w:r w:rsidR="005A6865">
        <w:t>комплексной информационной системы</w:t>
      </w:r>
      <w:bookmarkEnd w:id="57"/>
    </w:p>
    <w:p w:rsidR="002A651F" w:rsidRDefault="00024669" w:rsidP="002A651F">
      <w:pPr>
        <w:pStyle w:val="2"/>
      </w:pPr>
      <w:bookmarkStart w:id="58" w:name="_Toc451506288"/>
      <w:r>
        <w:t>6.1</w:t>
      </w:r>
      <w:r w:rsidR="002A651F">
        <w:t>. Тестирование</w:t>
      </w:r>
      <w:r w:rsidR="005A6865">
        <w:t xml:space="preserve"> разработанной системы</w:t>
      </w:r>
      <w:bookmarkEnd w:id="58"/>
    </w:p>
    <w:p w:rsidR="00E36BA1" w:rsidRDefault="00E36BA1" w:rsidP="00E36BA1">
      <w:r>
        <w:t>В любой современной методологии разработки ПО тестирование является неотъемлемой частью процесса, а значимость его написания не ниже значимости написания кода. Поэтому главной задачей после разработки программного продукта является его тестирование, т.е. деятельность, направленная на выявление такого рода несоответствий м</w:t>
      </w:r>
      <w:r w:rsidR="007854A2">
        <w:t>ежду ожидаемым и действительным</w:t>
      </w:r>
      <w:r>
        <w:t xml:space="preserve"> </w:t>
      </w:r>
      <w:r w:rsidRPr="00762E70">
        <w:rPr>
          <w:bCs/>
          <w:shd w:val="clear" w:color="auto" w:fill="FFFFFF"/>
        </w:rPr>
        <w:t>[</w:t>
      </w:r>
      <w:r w:rsidR="00762E70" w:rsidRPr="00762E70">
        <w:rPr>
          <w:bCs/>
          <w:shd w:val="clear" w:color="auto" w:fill="FFFFFF"/>
        </w:rPr>
        <w:t>47</w:t>
      </w:r>
      <w:r w:rsidRPr="00762E70">
        <w:rPr>
          <w:bCs/>
          <w:shd w:val="clear" w:color="auto" w:fill="FFFFFF"/>
        </w:rPr>
        <w:t>]</w:t>
      </w:r>
      <w:r w:rsidR="007854A2" w:rsidRPr="007854A2">
        <w:rPr>
          <w:bCs/>
          <w:shd w:val="clear" w:color="auto" w:fill="FFFFFF"/>
        </w:rPr>
        <w:t>.</w:t>
      </w:r>
    </w:p>
    <w:p w:rsidR="00D34882" w:rsidRDefault="0090064B" w:rsidP="002A651F">
      <w:pPr>
        <w:rPr>
          <w:bCs/>
          <w:shd w:val="clear" w:color="auto" w:fill="FFFFFF"/>
        </w:rPr>
      </w:pPr>
      <w:r>
        <w:t>Для разработанного нами</w:t>
      </w:r>
      <w:r w:rsidR="009C6646">
        <w:t xml:space="preserve"> программного продукта был произведен ряд тестирований: </w:t>
      </w:r>
      <w:proofErr w:type="spellStart"/>
      <w:r w:rsidR="009C6646" w:rsidRPr="007C3FA3">
        <w:rPr>
          <w:bCs/>
        </w:rPr>
        <w:t>Init</w:t>
      </w:r>
      <w:proofErr w:type="spellEnd"/>
      <w:r w:rsidR="009C6646" w:rsidRPr="007C3FA3">
        <w:rPr>
          <w:bCs/>
        </w:rPr>
        <w:t xml:space="preserve">-тесты инициализации и авторизации, </w:t>
      </w:r>
      <w:r w:rsidR="008141E7">
        <w:t>ф</w:t>
      </w:r>
      <w:r w:rsidR="009C6646" w:rsidRPr="007C3FA3">
        <w:t>ункциональные </w:t>
      </w:r>
      <w:r w:rsidR="009C6646" w:rsidRPr="007C3FA3">
        <w:rPr>
          <w:bCs/>
        </w:rPr>
        <w:t>CRUD-тесты</w:t>
      </w:r>
      <w:r w:rsidR="00C04F6B">
        <w:rPr>
          <w:bCs/>
        </w:rPr>
        <w:t xml:space="preserve"> для реляционное и многомерной баз данных</w:t>
      </w:r>
      <w:r w:rsidR="008141E7">
        <w:rPr>
          <w:bCs/>
        </w:rPr>
        <w:t xml:space="preserve">, </w:t>
      </w:r>
      <w:proofErr w:type="spellStart"/>
      <w:r w:rsidR="007C3FA3" w:rsidRPr="007C3FA3">
        <w:rPr>
          <w:bCs/>
          <w:shd w:val="clear" w:color="auto" w:fill="FFFFFF"/>
        </w:rPr>
        <w:t>end-to-end</w:t>
      </w:r>
      <w:proofErr w:type="spellEnd"/>
      <w:r w:rsidR="007C3FA3" w:rsidRPr="007C3FA3">
        <w:rPr>
          <w:bCs/>
          <w:shd w:val="clear" w:color="auto" w:fill="FFFFFF"/>
        </w:rPr>
        <w:t xml:space="preserve"> сценарии, позитивные тесты, негативные тесты</w:t>
      </w:r>
      <w:r w:rsidR="004D2304">
        <w:rPr>
          <w:bCs/>
          <w:shd w:val="clear" w:color="auto" w:fill="FFFFFF"/>
        </w:rPr>
        <w:t>, которые были основаны на модульном тестировании</w:t>
      </w:r>
      <w:r w:rsidR="00DD17B1">
        <w:rPr>
          <w:bCs/>
          <w:shd w:val="clear" w:color="auto" w:fill="FFFFFF"/>
        </w:rPr>
        <w:t xml:space="preserve"> (</w:t>
      </w:r>
      <w:r w:rsidR="00DD17B1">
        <w:rPr>
          <w:bCs/>
          <w:shd w:val="clear" w:color="auto" w:fill="FFFFFF"/>
          <w:lang w:val="en-US"/>
        </w:rPr>
        <w:t>unit</w:t>
      </w:r>
      <w:r w:rsidR="0095719D">
        <w:rPr>
          <w:bCs/>
          <w:shd w:val="clear" w:color="auto" w:fill="FFFFFF"/>
        </w:rPr>
        <w:t xml:space="preserve"> </w:t>
      </w:r>
      <w:r w:rsidR="00DD17B1">
        <w:rPr>
          <w:bCs/>
          <w:shd w:val="clear" w:color="auto" w:fill="FFFFFF"/>
          <w:lang w:val="en-US"/>
        </w:rPr>
        <w:t>testing</w:t>
      </w:r>
      <w:r w:rsidR="00DD17B1">
        <w:rPr>
          <w:bCs/>
          <w:shd w:val="clear" w:color="auto" w:fill="FFFFFF"/>
        </w:rPr>
        <w:t>)</w:t>
      </w:r>
      <w:r w:rsidR="002B1887">
        <w:rPr>
          <w:bCs/>
          <w:shd w:val="clear" w:color="auto" w:fill="FFFFFF"/>
        </w:rPr>
        <w:t xml:space="preserve"> </w:t>
      </w:r>
      <w:r w:rsidR="00762E70">
        <w:rPr>
          <w:bCs/>
          <w:shd w:val="clear" w:color="auto" w:fill="FFFFFF"/>
        </w:rPr>
        <w:t>[42</w:t>
      </w:r>
      <w:r w:rsidR="008141E7" w:rsidRPr="008141E7">
        <w:rPr>
          <w:bCs/>
          <w:shd w:val="clear" w:color="auto" w:fill="FFFFFF"/>
        </w:rPr>
        <w:t>]</w:t>
      </w:r>
      <w:r w:rsidR="007C3FA3" w:rsidRPr="007C3FA3">
        <w:rPr>
          <w:bCs/>
          <w:shd w:val="clear" w:color="auto" w:fill="FFFFFF"/>
        </w:rPr>
        <w:t>.</w:t>
      </w:r>
    </w:p>
    <w:p w:rsidR="002A651F" w:rsidRDefault="00D34882" w:rsidP="002A651F">
      <w:pPr>
        <w:rPr>
          <w:bCs/>
          <w:shd w:val="clear" w:color="auto" w:fill="FFFFFF"/>
        </w:rPr>
      </w:pPr>
      <w:r>
        <w:rPr>
          <w:bCs/>
          <w:shd w:val="clear" w:color="auto" w:fill="FFFFFF"/>
        </w:rPr>
        <w:t xml:space="preserve">В настоящее время </w:t>
      </w:r>
      <w:r>
        <w:rPr>
          <w:szCs w:val="24"/>
          <w:lang w:val="en-US"/>
        </w:rPr>
        <w:t>PHPUnit</w:t>
      </w:r>
      <w:r w:rsidR="002B1887">
        <w:rPr>
          <w:szCs w:val="24"/>
        </w:rPr>
        <w:t xml:space="preserve"> </w:t>
      </w:r>
      <w:r w:rsidR="004F0FF2" w:rsidRPr="00762E70">
        <w:rPr>
          <w:szCs w:val="24"/>
        </w:rPr>
        <w:t>[</w:t>
      </w:r>
      <w:r w:rsidR="00762E70" w:rsidRPr="00762E70">
        <w:rPr>
          <w:szCs w:val="24"/>
        </w:rPr>
        <w:t>63</w:t>
      </w:r>
      <w:r w:rsidR="004F0FF2" w:rsidRPr="00762E70">
        <w:rPr>
          <w:szCs w:val="24"/>
        </w:rPr>
        <w:t>]</w:t>
      </w:r>
      <w:r>
        <w:rPr>
          <w:bCs/>
          <w:shd w:val="clear" w:color="auto" w:fill="FFFFFF"/>
        </w:rPr>
        <w:t xml:space="preserve"> наиболее популярный </w:t>
      </w:r>
      <w:proofErr w:type="spellStart"/>
      <w:r>
        <w:rPr>
          <w:bCs/>
          <w:shd w:val="clear" w:color="auto" w:fill="FFFFFF"/>
        </w:rPr>
        <w:t>фреймворк</w:t>
      </w:r>
      <w:proofErr w:type="spellEnd"/>
      <w:r>
        <w:rPr>
          <w:bCs/>
          <w:shd w:val="clear" w:color="auto" w:fill="FFFFFF"/>
        </w:rPr>
        <w:t xml:space="preserve"> для юнит-тестирования в </w:t>
      </w:r>
      <w:r>
        <w:rPr>
          <w:bCs/>
          <w:shd w:val="clear" w:color="auto" w:fill="FFFFFF"/>
          <w:lang w:val="en-US"/>
        </w:rPr>
        <w:t>PHP</w:t>
      </w:r>
      <w:r>
        <w:rPr>
          <w:bCs/>
          <w:shd w:val="clear" w:color="auto" w:fill="FFFFFF"/>
        </w:rPr>
        <w:t xml:space="preserve">. Кроме наличия таких возможностей, как </w:t>
      </w:r>
      <w:r w:rsidR="0095719D">
        <w:rPr>
          <w:bCs/>
          <w:shd w:val="clear" w:color="auto" w:fill="FFFFFF"/>
        </w:rPr>
        <w:t>«</w:t>
      </w:r>
      <w:proofErr w:type="spellStart"/>
      <w:r>
        <w:rPr>
          <w:bCs/>
          <w:shd w:val="clear" w:color="auto" w:fill="FFFFFF"/>
        </w:rPr>
        <w:t>моки</w:t>
      </w:r>
      <w:proofErr w:type="spellEnd"/>
      <w:r w:rsidR="0095719D">
        <w:rPr>
          <w:bCs/>
          <w:shd w:val="clear" w:color="auto" w:fill="FFFFFF"/>
        </w:rPr>
        <w:t>»</w:t>
      </w:r>
      <w:r>
        <w:rPr>
          <w:bCs/>
          <w:shd w:val="clear" w:color="auto" w:fill="FFFFFF"/>
        </w:rPr>
        <w:t xml:space="preserve"> (</w:t>
      </w:r>
      <w:r w:rsidR="00C04F6B">
        <w:rPr>
          <w:bCs/>
          <w:shd w:val="clear" w:color="auto" w:fill="FFFFFF"/>
        </w:rPr>
        <w:t>«</w:t>
      </w:r>
      <w:r>
        <w:rPr>
          <w:bCs/>
          <w:shd w:val="clear" w:color="auto" w:fill="FFFFFF"/>
        </w:rPr>
        <w:t>подделки</w:t>
      </w:r>
      <w:r w:rsidR="00C04F6B">
        <w:rPr>
          <w:bCs/>
          <w:shd w:val="clear" w:color="auto" w:fill="FFFFFF"/>
        </w:rPr>
        <w:t>»</w:t>
      </w:r>
      <w:r>
        <w:rPr>
          <w:bCs/>
          <w:shd w:val="clear" w:color="auto" w:fill="FFFFFF"/>
        </w:rPr>
        <w:t>) объектов, он также может анализировать</w:t>
      </w:r>
      <w:r w:rsidR="00E36BA1">
        <w:rPr>
          <w:bCs/>
          <w:shd w:val="clear" w:color="auto" w:fill="FFFFFF"/>
        </w:rPr>
        <w:t xml:space="preserve"> покрытие кода, </w:t>
      </w:r>
      <w:proofErr w:type="spellStart"/>
      <w:r w:rsidR="00E36BA1">
        <w:rPr>
          <w:bCs/>
          <w:shd w:val="clear" w:color="auto" w:fill="FFFFFF"/>
        </w:rPr>
        <w:t>логировать</w:t>
      </w:r>
      <w:proofErr w:type="spellEnd"/>
      <w:r w:rsidR="00E36BA1">
        <w:rPr>
          <w:bCs/>
          <w:shd w:val="clear" w:color="auto" w:fill="FFFFFF"/>
        </w:rPr>
        <w:t xml:space="preserve">, тестировать исключения, генерировать отчеты, а также </w:t>
      </w:r>
      <w:r>
        <w:rPr>
          <w:bCs/>
          <w:shd w:val="clear" w:color="auto" w:fill="FFFFFF"/>
        </w:rPr>
        <w:t>пред</w:t>
      </w:r>
      <w:r w:rsidR="00E36BA1">
        <w:rPr>
          <w:bCs/>
          <w:shd w:val="clear" w:color="auto" w:fill="FFFFFF"/>
        </w:rPr>
        <w:t>о</w:t>
      </w:r>
      <w:r>
        <w:rPr>
          <w:bCs/>
          <w:shd w:val="clear" w:color="auto" w:fill="FFFFFF"/>
        </w:rPr>
        <w:t>ставляет тысячи других возможностей. С</w:t>
      </w:r>
      <w:r w:rsidR="00DD17B1">
        <w:rPr>
          <w:bCs/>
          <w:shd w:val="clear" w:color="auto" w:fill="FFFFFF"/>
        </w:rPr>
        <w:t>реда разработки</w:t>
      </w:r>
      <w:r w:rsidR="002B1887">
        <w:rPr>
          <w:bCs/>
          <w:shd w:val="clear" w:color="auto" w:fill="FFFFFF"/>
        </w:rPr>
        <w:t xml:space="preserve"> </w:t>
      </w:r>
      <w:r>
        <w:rPr>
          <w:bCs/>
          <w:shd w:val="clear" w:color="auto" w:fill="FFFFFF"/>
          <w:lang w:val="en-US"/>
        </w:rPr>
        <w:t>PhpStorm</w:t>
      </w:r>
      <w:r w:rsidR="00DD17B1">
        <w:rPr>
          <w:bCs/>
          <w:shd w:val="clear" w:color="auto" w:fill="FFFFFF"/>
        </w:rPr>
        <w:t xml:space="preserve">, </w:t>
      </w:r>
      <w:r>
        <w:rPr>
          <w:bCs/>
          <w:shd w:val="clear" w:color="auto" w:fill="FFFFFF"/>
        </w:rPr>
        <w:t>которая была выбрана для реализации комплексной системы</w:t>
      </w:r>
      <w:r w:rsidR="00DD17B1">
        <w:rPr>
          <w:bCs/>
          <w:shd w:val="clear" w:color="auto" w:fill="FFFFFF"/>
        </w:rPr>
        <w:t xml:space="preserve">, включает </w:t>
      </w:r>
      <w:r w:rsidR="00DD17B1">
        <w:rPr>
          <w:szCs w:val="24"/>
        </w:rPr>
        <w:t xml:space="preserve">в себя возможность использования </w:t>
      </w:r>
      <w:r w:rsidR="00DD17B1">
        <w:rPr>
          <w:szCs w:val="24"/>
          <w:lang w:val="en-US"/>
        </w:rPr>
        <w:t>PHPUnit</w:t>
      </w:r>
      <w:r w:rsidR="0095719D">
        <w:rPr>
          <w:szCs w:val="24"/>
        </w:rPr>
        <w:t xml:space="preserve"> тестирования </w:t>
      </w:r>
      <w:r w:rsidRPr="00762E70">
        <w:rPr>
          <w:bCs/>
          <w:shd w:val="clear" w:color="auto" w:fill="FFFFFF"/>
        </w:rPr>
        <w:t>[</w:t>
      </w:r>
      <w:r w:rsidR="004A4EF7" w:rsidRPr="00762E70">
        <w:rPr>
          <w:bCs/>
          <w:shd w:val="clear" w:color="auto" w:fill="FFFFFF"/>
        </w:rPr>
        <w:t>53</w:t>
      </w:r>
      <w:r w:rsidRPr="00762E70">
        <w:rPr>
          <w:bCs/>
          <w:shd w:val="clear" w:color="auto" w:fill="FFFFFF"/>
        </w:rPr>
        <w:t>]</w:t>
      </w:r>
      <w:r w:rsidR="0095719D" w:rsidRPr="0095719D">
        <w:rPr>
          <w:bCs/>
          <w:shd w:val="clear" w:color="auto" w:fill="FFFFFF"/>
        </w:rPr>
        <w:t>.</w:t>
      </w:r>
      <w:r w:rsidR="002B1887">
        <w:rPr>
          <w:bCs/>
          <w:color w:val="FF0000"/>
          <w:shd w:val="clear" w:color="auto" w:fill="FFFFFF"/>
        </w:rPr>
        <w:t xml:space="preserve"> </w:t>
      </w:r>
      <w:r>
        <w:rPr>
          <w:szCs w:val="24"/>
        </w:rPr>
        <w:t>В</w:t>
      </w:r>
      <w:r w:rsidR="00F76B52">
        <w:rPr>
          <w:szCs w:val="24"/>
        </w:rPr>
        <w:t xml:space="preserve">оспользовавшись этим </w:t>
      </w:r>
      <w:r>
        <w:rPr>
          <w:szCs w:val="24"/>
        </w:rPr>
        <w:t xml:space="preserve">богатым </w:t>
      </w:r>
      <w:r w:rsidR="00F76B52">
        <w:rPr>
          <w:szCs w:val="24"/>
        </w:rPr>
        <w:t>функционалом, б</w:t>
      </w:r>
      <w:r w:rsidR="00DD17B1">
        <w:rPr>
          <w:szCs w:val="24"/>
        </w:rPr>
        <w:t xml:space="preserve">ыли </w:t>
      </w:r>
      <w:r w:rsidR="007C3FA3">
        <w:rPr>
          <w:bCs/>
          <w:shd w:val="clear" w:color="auto" w:fill="FFFFFF"/>
        </w:rPr>
        <w:t>получены следующие результаты:</w:t>
      </w:r>
    </w:p>
    <w:p w:rsidR="007C3FA3" w:rsidRPr="004565EB" w:rsidRDefault="008141E7" w:rsidP="002A651F">
      <w:pPr>
        <w:rPr>
          <w:bCs/>
        </w:rPr>
      </w:pPr>
      <w:proofErr w:type="spellStart"/>
      <w:r>
        <w:rPr>
          <w:bCs/>
        </w:rPr>
        <w:t>Init</w:t>
      </w:r>
      <w:proofErr w:type="spellEnd"/>
      <w:r>
        <w:rPr>
          <w:bCs/>
        </w:rPr>
        <w:t>-тест</w:t>
      </w:r>
      <w:r w:rsidR="0096499F">
        <w:rPr>
          <w:bCs/>
        </w:rPr>
        <w:t xml:space="preserve"> </w:t>
      </w:r>
      <w:r w:rsidR="00E147CB">
        <w:rPr>
          <w:rFonts w:ascii="inherit" w:hAnsi="inherit"/>
        </w:rPr>
        <w:t>(</w:t>
      </w:r>
      <w:proofErr w:type="spellStart"/>
      <w:r w:rsidR="00E147CB">
        <w:rPr>
          <w:rFonts w:ascii="inherit" w:hAnsi="inherit"/>
        </w:rPr>
        <w:t>init</w:t>
      </w:r>
      <w:proofErr w:type="spellEnd"/>
      <w:r w:rsidR="00E147CB">
        <w:rPr>
          <w:rFonts w:ascii="inherit" w:hAnsi="inherit"/>
        </w:rPr>
        <w:t xml:space="preserve"> / </w:t>
      </w:r>
      <w:proofErr w:type="spellStart"/>
      <w:r w:rsidR="00E147CB">
        <w:rPr>
          <w:rFonts w:ascii="inherit" w:hAnsi="inherit"/>
        </w:rPr>
        <w:t>login</w:t>
      </w:r>
      <w:proofErr w:type="spellEnd"/>
      <w:r w:rsidR="00E147CB">
        <w:rPr>
          <w:rFonts w:ascii="inherit" w:hAnsi="inherit"/>
        </w:rPr>
        <w:t xml:space="preserve"> / </w:t>
      </w:r>
      <w:proofErr w:type="spellStart"/>
      <w:r w:rsidR="00E147CB">
        <w:rPr>
          <w:rFonts w:ascii="inherit" w:hAnsi="inherit"/>
        </w:rPr>
        <w:t>logout</w:t>
      </w:r>
      <w:proofErr w:type="spellEnd"/>
      <w:r w:rsidR="00E147CB">
        <w:rPr>
          <w:bCs/>
        </w:rPr>
        <w:t>)</w:t>
      </w:r>
      <w:r>
        <w:rPr>
          <w:bCs/>
        </w:rPr>
        <w:t>, CRUD-тест</w:t>
      </w:r>
      <w:r w:rsidR="00E147CB">
        <w:rPr>
          <w:bCs/>
        </w:rPr>
        <w:t xml:space="preserve"> (</w:t>
      </w:r>
      <w:proofErr w:type="spellStart"/>
      <w:r w:rsidR="00E147CB">
        <w:rPr>
          <w:rFonts w:ascii="inherit" w:hAnsi="inherit"/>
        </w:rPr>
        <w:t>Create</w:t>
      </w:r>
      <w:proofErr w:type="spellEnd"/>
      <w:r w:rsidR="00E147CB">
        <w:rPr>
          <w:rFonts w:ascii="inherit" w:hAnsi="inherit"/>
        </w:rPr>
        <w:t xml:space="preserve">, </w:t>
      </w:r>
      <w:proofErr w:type="spellStart"/>
      <w:r w:rsidR="00E147CB">
        <w:rPr>
          <w:rFonts w:ascii="inherit" w:hAnsi="inherit"/>
        </w:rPr>
        <w:t>Read</w:t>
      </w:r>
      <w:proofErr w:type="spellEnd"/>
      <w:r w:rsidR="00E147CB">
        <w:rPr>
          <w:rFonts w:ascii="inherit" w:hAnsi="inherit"/>
        </w:rPr>
        <w:t xml:space="preserve">, </w:t>
      </w:r>
      <w:proofErr w:type="spellStart"/>
      <w:r w:rsidR="00E147CB">
        <w:rPr>
          <w:rFonts w:ascii="inherit" w:hAnsi="inherit"/>
        </w:rPr>
        <w:t>Update</w:t>
      </w:r>
      <w:proofErr w:type="spellEnd"/>
      <w:r w:rsidR="00E147CB">
        <w:rPr>
          <w:rFonts w:ascii="inherit" w:hAnsi="inherit"/>
        </w:rPr>
        <w:t xml:space="preserve">, </w:t>
      </w:r>
      <w:proofErr w:type="spellStart"/>
      <w:r w:rsidR="00E147CB">
        <w:rPr>
          <w:rFonts w:ascii="inherit" w:hAnsi="inherit"/>
        </w:rPr>
        <w:t>Delete</w:t>
      </w:r>
      <w:proofErr w:type="spellEnd"/>
      <w:r w:rsidR="00E147CB">
        <w:rPr>
          <w:bCs/>
        </w:rPr>
        <w:t>)</w:t>
      </w:r>
      <w:r>
        <w:rPr>
          <w:bCs/>
        </w:rPr>
        <w:t>,</w:t>
      </w:r>
      <w:r w:rsidR="002B1887">
        <w:rPr>
          <w:bCs/>
        </w:rPr>
        <w:t xml:space="preserve"> </w:t>
      </w:r>
      <w:proofErr w:type="spellStart"/>
      <w:r>
        <w:rPr>
          <w:bCs/>
          <w:shd w:val="clear" w:color="auto" w:fill="FFFFFF"/>
        </w:rPr>
        <w:t>end-to-end</w:t>
      </w:r>
      <w:proofErr w:type="spellEnd"/>
      <w:r>
        <w:rPr>
          <w:bCs/>
          <w:shd w:val="clear" w:color="auto" w:fill="FFFFFF"/>
        </w:rPr>
        <w:t xml:space="preserve"> сценарий</w:t>
      </w:r>
      <w:r w:rsidR="00E147CB">
        <w:rPr>
          <w:bCs/>
          <w:shd w:val="clear" w:color="auto" w:fill="FFFFFF"/>
        </w:rPr>
        <w:t xml:space="preserve"> (имитация последовательности действий пользователя)</w:t>
      </w:r>
      <w:r>
        <w:rPr>
          <w:bCs/>
          <w:shd w:val="clear" w:color="auto" w:fill="FFFFFF"/>
        </w:rPr>
        <w:t>, позитивный тест</w:t>
      </w:r>
      <w:r w:rsidR="00E147CB">
        <w:rPr>
          <w:bCs/>
          <w:shd w:val="clear" w:color="auto" w:fill="FFFFFF"/>
        </w:rPr>
        <w:t xml:space="preserve"> (к</w:t>
      </w:r>
      <w:r w:rsidR="00E147CB">
        <w:rPr>
          <w:rFonts w:ascii="inherit" w:hAnsi="inherit"/>
          <w:shd w:val="clear" w:color="auto" w:fill="FFFFFF"/>
        </w:rPr>
        <w:t>орректность завершения разрешенных операций, входящих в CRUD-тесты</w:t>
      </w:r>
      <w:r w:rsidR="00E147CB">
        <w:rPr>
          <w:bCs/>
          <w:shd w:val="clear" w:color="auto" w:fill="FFFFFF"/>
        </w:rPr>
        <w:t>)</w:t>
      </w:r>
      <w:r>
        <w:rPr>
          <w:bCs/>
          <w:shd w:val="clear" w:color="auto" w:fill="FFFFFF"/>
        </w:rPr>
        <w:t xml:space="preserve"> приложение прошло успешно и были получены положительные результаты</w:t>
      </w:r>
      <w:r w:rsidR="007C3FA3">
        <w:rPr>
          <w:bCs/>
        </w:rPr>
        <w:t xml:space="preserve">. </w:t>
      </w:r>
      <w:r>
        <w:rPr>
          <w:bCs/>
        </w:rPr>
        <w:t>Негативный тест</w:t>
      </w:r>
      <w:r w:rsidR="00E147CB">
        <w:rPr>
          <w:bCs/>
        </w:rPr>
        <w:t xml:space="preserve"> (к</w:t>
      </w:r>
      <w:r w:rsidR="00E147CB">
        <w:rPr>
          <w:rFonts w:ascii="inherit" w:hAnsi="inherit"/>
          <w:shd w:val="clear" w:color="auto" w:fill="FFFFFF"/>
        </w:rPr>
        <w:t>орректность завершения разрешенных операций, входящих в CRUD-тесты</w:t>
      </w:r>
      <w:r w:rsidR="00E147CB">
        <w:rPr>
          <w:bCs/>
        </w:rPr>
        <w:t>)</w:t>
      </w:r>
      <w:r>
        <w:rPr>
          <w:bCs/>
        </w:rPr>
        <w:t xml:space="preserve"> не был пройден продуктом. </w:t>
      </w:r>
      <w:r>
        <w:rPr>
          <w:bCs/>
        </w:rPr>
        <w:lastRenderedPageBreak/>
        <w:t>В результате теста была выявлена ошибка в работе системы, так как не было введено ограничение на количество вводимых символом в поля с ручным вводом. Основываясь на результатах теста, была проведена отладка программного кода.</w:t>
      </w:r>
    </w:p>
    <w:p w:rsidR="00333C02" w:rsidRDefault="00333C02" w:rsidP="002A651F">
      <w:pPr>
        <w:rPr>
          <w:bCs/>
          <w:shd w:val="clear" w:color="auto" w:fill="FFFFFF"/>
        </w:rPr>
      </w:pPr>
      <w:r>
        <w:rPr>
          <w:bCs/>
        </w:rPr>
        <w:t>Тест</w:t>
      </w:r>
      <w:r w:rsidR="002B1887">
        <w:rPr>
          <w:bCs/>
        </w:rPr>
        <w:t xml:space="preserve"> </w:t>
      </w:r>
      <w:r>
        <w:rPr>
          <w:bCs/>
          <w:shd w:val="clear" w:color="auto" w:fill="FFFFFF"/>
        </w:rPr>
        <w:t>«</w:t>
      </w:r>
      <w:r w:rsidRPr="00333C02">
        <w:rPr>
          <w:bCs/>
          <w:shd w:val="clear" w:color="auto" w:fill="FFFFFF"/>
          <w:lang w:val="en-US"/>
        </w:rPr>
        <w:t>end</w:t>
      </w:r>
      <w:r w:rsidRPr="00333C02">
        <w:rPr>
          <w:bCs/>
          <w:shd w:val="clear" w:color="auto" w:fill="FFFFFF"/>
        </w:rPr>
        <w:t>-</w:t>
      </w:r>
      <w:r w:rsidRPr="00333C02">
        <w:rPr>
          <w:bCs/>
          <w:shd w:val="clear" w:color="auto" w:fill="FFFFFF"/>
          <w:lang w:val="en-US"/>
        </w:rPr>
        <w:t>to</w:t>
      </w:r>
      <w:r w:rsidRPr="00333C02">
        <w:rPr>
          <w:bCs/>
          <w:shd w:val="clear" w:color="auto" w:fill="FFFFFF"/>
        </w:rPr>
        <w:t>-</w:t>
      </w:r>
      <w:r w:rsidRPr="00333C02">
        <w:rPr>
          <w:bCs/>
          <w:shd w:val="clear" w:color="auto" w:fill="FFFFFF"/>
          <w:lang w:val="en-US"/>
        </w:rPr>
        <w:t>end</w:t>
      </w:r>
      <w:r w:rsidR="005601EB" w:rsidRPr="005601EB">
        <w:rPr>
          <w:bCs/>
          <w:shd w:val="clear" w:color="auto" w:fill="FFFFFF"/>
        </w:rPr>
        <w:t xml:space="preserve"> </w:t>
      </w:r>
      <w:r>
        <w:rPr>
          <w:bCs/>
          <w:shd w:val="clear" w:color="auto" w:fill="FFFFFF"/>
        </w:rPr>
        <w:t>сценарий» не выдал ошибок, но мы обратили внимание на многократное обращение «виртуального пользователя» к разделу «база данных», поскольку её очистка была возможна только из этого раздела. В результате этого было принято решение о со</w:t>
      </w:r>
      <w:r w:rsidR="002F157F">
        <w:rPr>
          <w:bCs/>
          <w:shd w:val="clear" w:color="auto" w:fill="FFFFFF"/>
        </w:rPr>
        <w:t>здании такой кнопки в разделе «Э</w:t>
      </w:r>
      <w:r>
        <w:rPr>
          <w:bCs/>
          <w:shd w:val="clear" w:color="auto" w:fill="FFFFFF"/>
        </w:rPr>
        <w:t>кстракция данных». После этого была произведена повторная проверка и количество обращение к разделу</w:t>
      </w:r>
      <w:r w:rsidR="007D259B">
        <w:rPr>
          <w:bCs/>
          <w:shd w:val="clear" w:color="auto" w:fill="FFFFFF"/>
        </w:rPr>
        <w:t xml:space="preserve"> «Б</w:t>
      </w:r>
      <w:r>
        <w:rPr>
          <w:bCs/>
          <w:shd w:val="clear" w:color="auto" w:fill="FFFFFF"/>
        </w:rPr>
        <w:t>аза данных» с целью очистки базы данных значительно сократилось.</w:t>
      </w:r>
    </w:p>
    <w:p w:rsidR="00192287" w:rsidRPr="009F7F06" w:rsidRDefault="0090064B" w:rsidP="002A651F">
      <w:r>
        <w:t xml:space="preserve">Также </w:t>
      </w:r>
      <w:r w:rsidR="009F7F06">
        <w:t>было проведено тестирование защищенности, в результате которого было выяснено, что можно легко подобрать пароль к профилю пользователя. В следствие этого был изменен алгоритм генерации пароля. Теперь он состоит из латиницы, цифр</w:t>
      </w:r>
      <w:r w:rsidR="006A13B8">
        <w:t>, специальных символов</w:t>
      </w:r>
      <w:r w:rsidR="009F7F06">
        <w:t xml:space="preserve"> и учитывается регистр. </w:t>
      </w:r>
    </w:p>
    <w:p w:rsidR="002A651F" w:rsidRPr="002A651F" w:rsidRDefault="00024669" w:rsidP="002A651F">
      <w:pPr>
        <w:pStyle w:val="2"/>
      </w:pPr>
      <w:bookmarkStart w:id="59" w:name="_Toc451506289"/>
      <w:r>
        <w:t>6</w:t>
      </w:r>
      <w:r w:rsidR="002A651F">
        <w:t xml:space="preserve">.2. Демонстрация разработанной </w:t>
      </w:r>
      <w:r w:rsidR="005A6865">
        <w:t>системы</w:t>
      </w:r>
      <w:bookmarkEnd w:id="59"/>
    </w:p>
    <w:p w:rsidR="00FF7BAD" w:rsidRDefault="00EA4997" w:rsidP="0066177B">
      <w:r>
        <w:t>Дл</w:t>
      </w:r>
      <w:r w:rsidR="00B1538D">
        <w:t>я создания программной</w:t>
      </w:r>
      <w:r w:rsidR="000D13E8">
        <w:t xml:space="preserve"> среды</w:t>
      </w:r>
      <w:r w:rsidR="008A5CBF">
        <w:t xml:space="preserve"> были </w:t>
      </w:r>
      <w:r w:rsidR="006C42E8">
        <w:t>проанализированы</w:t>
      </w:r>
      <w:r w:rsidR="008A5CBF">
        <w:t xml:space="preserve"> основные типы программных проду</w:t>
      </w:r>
      <w:r w:rsidR="009F1874">
        <w:t xml:space="preserve">ктов для персональных </w:t>
      </w:r>
      <w:r w:rsidR="00C862D9">
        <w:t>компьютеров, такие как</w:t>
      </w:r>
      <w:r w:rsidR="002E1138">
        <w:t xml:space="preserve"> </w:t>
      </w:r>
      <w:proofErr w:type="spellStart"/>
      <w:r w:rsidR="002E1138">
        <w:t>Web</w:t>
      </w:r>
      <w:proofErr w:type="spellEnd"/>
      <w:r w:rsidR="009F1874">
        <w:t>-приложения и</w:t>
      </w:r>
      <w:r w:rsidR="008A5CBF">
        <w:t xml:space="preserve"> настольные п</w:t>
      </w:r>
      <w:r w:rsidR="009F1874">
        <w:t xml:space="preserve">риложения </w:t>
      </w:r>
      <w:r w:rsidR="00762E70">
        <w:t>[41</w:t>
      </w:r>
      <w:r w:rsidR="00226311" w:rsidRPr="00226311">
        <w:t>]</w:t>
      </w:r>
      <w:r w:rsidR="008A5CBF">
        <w:t>. Из рассмотренных</w:t>
      </w:r>
      <w:r w:rsidR="00746305">
        <w:t xml:space="preserve"> типов было выбрано использование</w:t>
      </w:r>
      <w:r w:rsidR="00DD051F">
        <w:t xml:space="preserve"> </w:t>
      </w:r>
      <w:proofErr w:type="spellStart"/>
      <w:r w:rsidR="00DD051F">
        <w:t>Web</w:t>
      </w:r>
      <w:proofErr w:type="spellEnd"/>
      <w:r w:rsidR="00A02324">
        <w:t>-</w:t>
      </w:r>
      <w:r w:rsidR="00746305">
        <w:t>приложения</w:t>
      </w:r>
      <w:r w:rsidR="00A02324">
        <w:t xml:space="preserve">. </w:t>
      </w:r>
    </w:p>
    <w:p w:rsidR="00A02324" w:rsidRDefault="00746305" w:rsidP="005D3512">
      <w:r>
        <w:t>Причинами послужило следующе</w:t>
      </w:r>
      <w:r w:rsidR="00A02324">
        <w:t xml:space="preserve">е: </w:t>
      </w:r>
      <w:r w:rsidR="00E264FA">
        <w:t>т</w:t>
      </w:r>
      <w:r w:rsidR="00C20BD2">
        <w:t>акое приложение всегда мобильно, то есть</w:t>
      </w:r>
      <w:r>
        <w:t>,</w:t>
      </w:r>
      <w:r w:rsidR="00C20BD2">
        <w:t xml:space="preserve"> где бы не находился пользователь, если там есть выход в интернет и локальная машина</w:t>
      </w:r>
      <w:r>
        <w:t>,</w:t>
      </w:r>
      <w:r w:rsidR="00C20BD2">
        <w:t xml:space="preserve"> он сможет, не скачивая никаких дополнительных продуктов, начать работу. Это позволит сэкономить время</w:t>
      </w:r>
      <w:r w:rsidR="00D21EF3">
        <w:t>, которое заняло бы скачивание и установка продукта</w:t>
      </w:r>
      <w:r w:rsidR="00C20BD2">
        <w:t xml:space="preserve">, интернет-трафик и место на жестком диске пользователя. </w:t>
      </w:r>
      <w:r w:rsidR="005D3512">
        <w:t>Для работы как н</w:t>
      </w:r>
      <w:r w:rsidR="00DD051F">
        <w:t xml:space="preserve">астольного приложения, так и </w:t>
      </w:r>
      <w:proofErr w:type="spellStart"/>
      <w:r w:rsidR="00DD051F">
        <w:t>Web</w:t>
      </w:r>
      <w:proofErr w:type="spellEnd"/>
      <w:r w:rsidR="005D3512">
        <w:t xml:space="preserve">-приложения </w:t>
      </w:r>
      <w:r w:rsidR="00C20BD2">
        <w:t>нужен пос</w:t>
      </w:r>
      <w:r w:rsidR="005D3512">
        <w:t>тоянный выход в интернет,</w:t>
      </w:r>
      <w:r w:rsidR="00C20BD2">
        <w:t xml:space="preserve"> поскольку наши гетерогенные и</w:t>
      </w:r>
      <w:r w:rsidR="00C00EF8">
        <w:t>сточники также</w:t>
      </w:r>
      <w:r w:rsidR="00C20BD2">
        <w:t xml:space="preserve"> расположены в сети интернет</w:t>
      </w:r>
      <w:r w:rsidR="005D3512">
        <w:t xml:space="preserve"> и подключение</w:t>
      </w:r>
      <w:r w:rsidR="00C20BD2">
        <w:t xml:space="preserve"> </w:t>
      </w:r>
      <w:r w:rsidR="00C20BD2">
        <w:lastRenderedPageBreak/>
        <w:t>необходим</w:t>
      </w:r>
      <w:r w:rsidR="005D3512">
        <w:t>о</w:t>
      </w:r>
      <w:r w:rsidR="00C20BD2">
        <w:t xml:space="preserve"> для получения </w:t>
      </w:r>
      <w:r w:rsidR="00C00EF8">
        <w:t xml:space="preserve">из них </w:t>
      </w:r>
      <w:r w:rsidR="00C20BD2">
        <w:t>новых</w:t>
      </w:r>
      <w:r w:rsidR="008C2A88">
        <w:t xml:space="preserve">, </w:t>
      </w:r>
      <w:r w:rsidR="008C2A88" w:rsidRPr="008C2A88">
        <w:t>необработанных</w:t>
      </w:r>
      <w:r w:rsidR="00C20BD2">
        <w:t xml:space="preserve"> данных</w:t>
      </w:r>
      <w:r w:rsidR="00C00EF8">
        <w:t xml:space="preserve"> и использования уже</w:t>
      </w:r>
      <w:r w:rsidR="005D3512">
        <w:t xml:space="preserve"> консолидированных</w:t>
      </w:r>
      <w:r w:rsidR="008C2A88">
        <w:t>,</w:t>
      </w:r>
      <w:r w:rsidR="00C00EF8">
        <w:t xml:space="preserve"> хранящихся в БД</w:t>
      </w:r>
      <w:r w:rsidR="00C20BD2">
        <w:t xml:space="preserve">. </w:t>
      </w:r>
      <w:r w:rsidR="00332385">
        <w:t>Пр</w:t>
      </w:r>
      <w:r w:rsidR="00E146C1">
        <w:t>и этом,</w:t>
      </w:r>
      <w:r w:rsidR="002B1887">
        <w:t xml:space="preserve"> </w:t>
      </w:r>
      <w:r w:rsidR="00C1720F">
        <w:t>с помощью подключения к интернету</w:t>
      </w:r>
      <w:r w:rsidR="00E146C1">
        <w:t xml:space="preserve"> мы можем сохранить</w:t>
      </w:r>
      <w:r w:rsidR="00C00EF8">
        <w:t xml:space="preserve"> их из БД</w:t>
      </w:r>
      <w:r w:rsidR="002B1887">
        <w:t xml:space="preserve"> </w:t>
      </w:r>
      <w:r w:rsidR="00E146C1">
        <w:t>на свой персональный компьютер</w:t>
      </w:r>
      <w:r w:rsidR="00332385">
        <w:t xml:space="preserve"> и </w:t>
      </w:r>
      <w:r w:rsidR="00E146C1">
        <w:t>позднее</w:t>
      </w:r>
      <w:r w:rsidR="00C1720F">
        <w:t xml:space="preserve"> работать с ними</w:t>
      </w:r>
      <w:r w:rsidR="00332385">
        <w:t xml:space="preserve"> без подключения к сети интернет в</w:t>
      </w:r>
      <w:r w:rsidR="00E146C1">
        <w:t xml:space="preserve"> любое время в любом месте</w:t>
      </w:r>
      <w:r w:rsidR="00332385">
        <w:t>.</w:t>
      </w:r>
    </w:p>
    <w:p w:rsidR="00503D97" w:rsidRDefault="00C20BD2" w:rsidP="0066177B">
      <w:r>
        <w:t xml:space="preserve">Благодаря тому, что был выбран тип </w:t>
      </w:r>
      <w:r w:rsidR="00B03F13">
        <w:t>«</w:t>
      </w:r>
      <w:proofErr w:type="spellStart"/>
      <w:r w:rsidR="00DD051F">
        <w:t>Web</w:t>
      </w:r>
      <w:proofErr w:type="spellEnd"/>
      <w:r>
        <w:t>-приложение</w:t>
      </w:r>
      <w:r w:rsidR="00B03F13">
        <w:t>»</w:t>
      </w:r>
      <w:r>
        <w:t xml:space="preserve"> гораздо проще определить системные требования продукта. Они заключаются лишь в том, чтобы локальная машина поддерживала хотя бы </w:t>
      </w:r>
      <w:r w:rsidR="00EC6929">
        <w:t>один из современных браузеров, например,</w:t>
      </w:r>
      <w:r w:rsidR="00E264FA">
        <w:t xml:space="preserve"> таких</w:t>
      </w:r>
      <w:r w:rsidR="00EC6929">
        <w:t xml:space="preserve"> как: </w:t>
      </w:r>
      <w:r w:rsidR="00EC6929" w:rsidRPr="00A7314B">
        <w:rPr>
          <w:i/>
          <w:lang w:val="en-US"/>
        </w:rPr>
        <w:t>Microsoft</w:t>
      </w:r>
      <w:r w:rsidR="002B1887">
        <w:rPr>
          <w:i/>
        </w:rPr>
        <w:t xml:space="preserve"> </w:t>
      </w:r>
      <w:r w:rsidR="00EC6929" w:rsidRPr="00A7314B">
        <w:rPr>
          <w:i/>
          <w:lang w:val="en-US"/>
        </w:rPr>
        <w:t>Internet</w:t>
      </w:r>
      <w:r w:rsidR="002B1887">
        <w:rPr>
          <w:i/>
        </w:rPr>
        <w:t xml:space="preserve"> </w:t>
      </w:r>
      <w:r w:rsidR="00EC6929" w:rsidRPr="00A7314B">
        <w:rPr>
          <w:i/>
          <w:lang w:val="en-US"/>
        </w:rPr>
        <w:t>Explorer</w:t>
      </w:r>
      <w:r w:rsidR="00EC6929" w:rsidRPr="00A7314B">
        <w:rPr>
          <w:i/>
        </w:rPr>
        <w:t xml:space="preserve">, </w:t>
      </w:r>
      <w:r w:rsidR="00EC6929" w:rsidRPr="00A7314B">
        <w:rPr>
          <w:i/>
          <w:lang w:val="en-US"/>
        </w:rPr>
        <w:t>Google</w:t>
      </w:r>
      <w:r w:rsidR="002B1887">
        <w:rPr>
          <w:i/>
        </w:rPr>
        <w:t xml:space="preserve"> </w:t>
      </w:r>
      <w:r w:rsidR="00EC6929" w:rsidRPr="00A7314B">
        <w:rPr>
          <w:i/>
          <w:lang w:val="en-US"/>
        </w:rPr>
        <w:t>Chrome</w:t>
      </w:r>
      <w:r w:rsidR="00EC6929" w:rsidRPr="00A7314B">
        <w:rPr>
          <w:i/>
        </w:rPr>
        <w:t xml:space="preserve">, </w:t>
      </w:r>
      <w:r w:rsidR="00EC6929" w:rsidRPr="00A7314B">
        <w:rPr>
          <w:i/>
          <w:lang w:val="en-US"/>
        </w:rPr>
        <w:t>Mozilla</w:t>
      </w:r>
      <w:r w:rsidR="002B1887">
        <w:rPr>
          <w:i/>
        </w:rPr>
        <w:t xml:space="preserve"> </w:t>
      </w:r>
      <w:r w:rsidR="00EC6929" w:rsidRPr="00A7314B">
        <w:rPr>
          <w:i/>
          <w:lang w:val="en-US"/>
        </w:rPr>
        <w:t>Firefox</w:t>
      </w:r>
      <w:r w:rsidR="00EC6929" w:rsidRPr="00A7314B">
        <w:rPr>
          <w:i/>
        </w:rPr>
        <w:t xml:space="preserve">, </w:t>
      </w:r>
      <w:proofErr w:type="spellStart"/>
      <w:r w:rsidR="00EC6929" w:rsidRPr="00A7314B">
        <w:rPr>
          <w:i/>
        </w:rPr>
        <w:t>Opera</w:t>
      </w:r>
      <w:proofErr w:type="spellEnd"/>
      <w:r w:rsidR="00EC6929" w:rsidRPr="00A7314B">
        <w:rPr>
          <w:i/>
        </w:rPr>
        <w:t xml:space="preserve">, </w:t>
      </w:r>
      <w:proofErr w:type="spellStart"/>
      <w:r w:rsidR="00EC6929" w:rsidRPr="00A7314B">
        <w:rPr>
          <w:i/>
        </w:rPr>
        <w:t>Safari</w:t>
      </w:r>
      <w:proofErr w:type="spellEnd"/>
      <w:r w:rsidR="00EC6929" w:rsidRPr="00A7314B">
        <w:rPr>
          <w:i/>
        </w:rPr>
        <w:t>, Яндекс.</w:t>
      </w:r>
      <w:r w:rsidR="002B1887">
        <w:rPr>
          <w:i/>
        </w:rPr>
        <w:t xml:space="preserve"> </w:t>
      </w:r>
      <w:r w:rsidR="00EC6929" w:rsidRPr="00A7314B">
        <w:rPr>
          <w:i/>
        </w:rPr>
        <w:t>Браузер</w:t>
      </w:r>
      <w:r w:rsidR="002B1887">
        <w:rPr>
          <w:i/>
        </w:rPr>
        <w:t xml:space="preserve"> </w:t>
      </w:r>
      <w:r w:rsidR="00EA7104">
        <w:t>и т.п</w:t>
      </w:r>
      <w:r w:rsidR="00EC6929">
        <w:t>.</w:t>
      </w:r>
    </w:p>
    <w:p w:rsidR="004B5142" w:rsidRDefault="001A12A2" w:rsidP="0069348D">
      <w:r>
        <w:t xml:space="preserve">Итак, рассмотрим </w:t>
      </w:r>
      <w:r w:rsidR="00657F15">
        <w:t xml:space="preserve">подробнее </w:t>
      </w:r>
      <w:r>
        <w:t xml:space="preserve">разделы </w:t>
      </w:r>
      <w:r w:rsidR="00CC366F">
        <w:t xml:space="preserve">разработанного </w:t>
      </w:r>
      <w:proofErr w:type="spellStart"/>
      <w:r w:rsidR="002E1138">
        <w:t>Web</w:t>
      </w:r>
      <w:proofErr w:type="spellEnd"/>
      <w:r>
        <w:t>-приложения.</w:t>
      </w:r>
    </w:p>
    <w:p w:rsidR="00657F15" w:rsidRDefault="00FF0B8B" w:rsidP="00333C02">
      <w:r w:rsidRPr="0061147A">
        <w:t>В разделе «З</w:t>
      </w:r>
      <w:r w:rsidR="00657F15" w:rsidRPr="0061147A">
        <w:t>апросы» пользователь может напрямую об</w:t>
      </w:r>
      <w:r w:rsidR="0087219C">
        <w:t>ра</w:t>
      </w:r>
      <w:r w:rsidR="00657F15" w:rsidRPr="0061147A">
        <w:t xml:space="preserve">щаться к данным, хранящимся в БД, с помощью написания </w:t>
      </w:r>
      <w:r w:rsidR="00657F15" w:rsidRPr="0061147A">
        <w:rPr>
          <w:lang w:val="en-US"/>
        </w:rPr>
        <w:t>SQL</w:t>
      </w:r>
      <w:r w:rsidR="001A63E5" w:rsidRPr="0061147A">
        <w:t>-запросов и сохранять их результат</w:t>
      </w:r>
      <w:r w:rsidR="00657F15" w:rsidRPr="0061147A">
        <w:t xml:space="preserve"> в </w:t>
      </w:r>
      <w:r w:rsidR="00657F15" w:rsidRPr="0061147A">
        <w:rPr>
          <w:lang w:val="en-US"/>
        </w:rPr>
        <w:t>XML</w:t>
      </w:r>
      <w:r w:rsidR="00657F15" w:rsidRPr="0061147A">
        <w:t>-файле</w:t>
      </w:r>
      <w:r w:rsidR="001A63E5" w:rsidRPr="0061147A">
        <w:t xml:space="preserve"> для дальнейшего анализа</w:t>
      </w:r>
      <w:r w:rsidR="00B07FBD">
        <w:t xml:space="preserve"> (рис. </w:t>
      </w:r>
      <w:r w:rsidR="005D3BA6">
        <w:t>23</w:t>
      </w:r>
      <w:r w:rsidR="00B07FBD">
        <w:t>)</w:t>
      </w:r>
      <w:r w:rsidR="00657F15" w:rsidRPr="0061147A">
        <w:t>.</w:t>
      </w:r>
    </w:p>
    <w:p w:rsidR="00B07FBD" w:rsidRPr="00B07FBD" w:rsidRDefault="009B7B04" w:rsidP="00B07FBD">
      <w:pPr>
        <w:ind w:firstLine="0"/>
        <w:jc w:val="center"/>
        <w:rPr>
          <w:sz w:val="24"/>
        </w:rPr>
      </w:pPr>
      <w:r>
        <w:rPr>
          <w:noProof/>
        </w:rPr>
        <w:pict>
          <v:shape id="_x0000_i1031" type="#_x0000_t75" style="width:468.75pt;height:344.25pt">
            <v:imagedata r:id="rId32" o:title="1) Запросы"/>
          </v:shape>
        </w:pict>
      </w:r>
      <w:r w:rsidR="00B07FBD">
        <w:br/>
      </w:r>
      <w:r w:rsidR="005D3BA6">
        <w:rPr>
          <w:sz w:val="24"/>
        </w:rPr>
        <w:t>Рис. 23</w:t>
      </w:r>
      <w:r w:rsidR="00B07FBD" w:rsidRPr="00631564">
        <w:rPr>
          <w:sz w:val="24"/>
        </w:rPr>
        <w:t>. Раздел «</w:t>
      </w:r>
      <w:r w:rsidR="00B07FBD">
        <w:rPr>
          <w:sz w:val="24"/>
        </w:rPr>
        <w:t>Запросы»</w:t>
      </w:r>
    </w:p>
    <w:p w:rsidR="00C07262" w:rsidRDefault="00FF0B8B" w:rsidP="00333C02">
      <w:r>
        <w:lastRenderedPageBreak/>
        <w:t>В разделе «Э</w:t>
      </w:r>
      <w:r w:rsidR="00371BDD">
        <w:t>кстракция данных» нам предоставляется возможность указать п</w:t>
      </w:r>
      <w:r w:rsidR="00BC7497">
        <w:t>араметры, на основе которых буду</w:t>
      </w:r>
      <w:r w:rsidR="00371BDD">
        <w:t>т получены данные из гетерогенных источников. Необходи</w:t>
      </w:r>
      <w:r w:rsidR="001B55D1">
        <w:t>мо выбрать регион, город</w:t>
      </w:r>
      <w:r w:rsidR="00393348">
        <w:t xml:space="preserve"> (метеостанцию)</w:t>
      </w:r>
      <w:r w:rsidR="001B55D1">
        <w:t xml:space="preserve"> и дату, после чего кликнуть по кнопке «</w:t>
      </w:r>
      <w:r w:rsidR="0096499F">
        <w:t>П</w:t>
      </w:r>
      <w:r w:rsidR="001B55D1">
        <w:t>олучить»</w:t>
      </w:r>
      <w:r w:rsidR="003B149A">
        <w:t xml:space="preserve"> (рис</w:t>
      </w:r>
      <w:r w:rsidR="001B55D1" w:rsidRPr="001B55D1">
        <w:t>.</w:t>
      </w:r>
      <w:r w:rsidR="005D3BA6">
        <w:t xml:space="preserve"> 24</w:t>
      </w:r>
      <w:r w:rsidR="003B149A">
        <w:t>).</w:t>
      </w:r>
    </w:p>
    <w:p w:rsidR="0069348D" w:rsidRDefault="009B7B04" w:rsidP="007B23A2">
      <w:pPr>
        <w:ind w:firstLine="0"/>
        <w:jc w:val="center"/>
      </w:pPr>
      <w:r>
        <w:rPr>
          <w:noProof/>
        </w:rPr>
        <w:pict>
          <v:shape id="_x0000_i1032" type="#_x0000_t75" style="width:468.75pt;height:347.25pt">
            <v:imagedata r:id="rId33" o:title="2) Экстракция"/>
          </v:shape>
        </w:pict>
      </w:r>
    </w:p>
    <w:p w:rsidR="00631564" w:rsidRPr="00631564" w:rsidRDefault="005D3BA6" w:rsidP="0083790E">
      <w:pPr>
        <w:ind w:firstLine="0"/>
        <w:jc w:val="center"/>
        <w:rPr>
          <w:sz w:val="24"/>
        </w:rPr>
      </w:pPr>
      <w:r>
        <w:rPr>
          <w:sz w:val="24"/>
        </w:rPr>
        <w:t>Рис. 24</w:t>
      </w:r>
      <w:r w:rsidR="00B07FBD">
        <w:rPr>
          <w:sz w:val="24"/>
        </w:rPr>
        <w:t>. Раздел «Э</w:t>
      </w:r>
      <w:r w:rsidR="00631564" w:rsidRPr="00631564">
        <w:rPr>
          <w:sz w:val="24"/>
        </w:rPr>
        <w:t>кстракция данных»</w:t>
      </w:r>
    </w:p>
    <w:p w:rsidR="003B149A" w:rsidRDefault="003B149A" w:rsidP="006267B2">
      <w:r>
        <w:t>На основе входных параметров система формирует таблицу извлеченных данных с сайта «</w:t>
      </w:r>
      <w:proofErr w:type="spellStart"/>
      <w:r>
        <w:rPr>
          <w:lang w:val="en-US"/>
        </w:rPr>
        <w:t>Meteocenter</w:t>
      </w:r>
      <w:proofErr w:type="spellEnd"/>
      <w:r>
        <w:t>»</w:t>
      </w:r>
      <w:r w:rsidRPr="003B149A">
        <w:t xml:space="preserve">. </w:t>
      </w:r>
      <w:r>
        <w:t>Переход на следующий этап будет произведен без участия пользователя</w:t>
      </w:r>
      <w:r w:rsidR="006267B2">
        <w:t>.</w:t>
      </w:r>
    </w:p>
    <w:p w:rsidR="00631564" w:rsidRPr="006267B2" w:rsidRDefault="003B149A" w:rsidP="006267B2">
      <w:r>
        <w:t xml:space="preserve">На основе данных, полученных </w:t>
      </w:r>
      <w:r w:rsidR="00C07691">
        <w:t>из источника</w:t>
      </w:r>
      <w:r>
        <w:t xml:space="preserve"> «</w:t>
      </w:r>
      <w:proofErr w:type="spellStart"/>
      <w:r>
        <w:rPr>
          <w:lang w:val="en-US"/>
        </w:rPr>
        <w:t>Meteocenter</w:t>
      </w:r>
      <w:proofErr w:type="spellEnd"/>
      <w:r>
        <w:t>», и после их агрегирования</w:t>
      </w:r>
      <w:r w:rsidR="00C07691">
        <w:t>,</w:t>
      </w:r>
      <w:r>
        <w:t xml:space="preserve"> мы </w:t>
      </w:r>
      <w:r w:rsidR="00C07691">
        <w:t>запрашиваем с сайта Университета Вайоминга параметры, которые будут использоваться для верификации полуторамерной нестационарной модели конвективного облака с дальнейшим преобразованием всех полученных данных</w:t>
      </w:r>
      <w:r w:rsidR="005D15C7">
        <w:t>, которые отображаются в виде таблицы</w:t>
      </w:r>
      <w:r w:rsidR="00C07691">
        <w:t>.</w:t>
      </w:r>
      <w:r w:rsidR="002B1887">
        <w:t xml:space="preserve"> </w:t>
      </w:r>
      <w:r w:rsidR="009228CB">
        <w:t>О</w:t>
      </w:r>
      <w:r w:rsidR="0046679C">
        <w:t xml:space="preserve">существляется </w:t>
      </w:r>
      <w:r w:rsidR="009228CB">
        <w:t xml:space="preserve">автоматический </w:t>
      </w:r>
      <w:r w:rsidR="0046679C">
        <w:t>переход на последний этап</w:t>
      </w:r>
      <w:r w:rsidR="006267B2">
        <w:t xml:space="preserve">, на котором </w:t>
      </w:r>
      <w:r w:rsidR="009228CB">
        <w:t>пр</w:t>
      </w:r>
      <w:r w:rsidR="007103BA">
        <w:t>оисходит заполнение БД данными.</w:t>
      </w:r>
    </w:p>
    <w:p w:rsidR="00EA6FC4" w:rsidRPr="001554D7" w:rsidRDefault="00FF0B8B" w:rsidP="007103BA">
      <w:r>
        <w:lastRenderedPageBreak/>
        <w:t>Раздел «Б</w:t>
      </w:r>
      <w:r w:rsidR="00EA6FC4">
        <w:t>аза данных» состоит из 9 таблиц, в которых содержатся все ранее полученные данные. М</w:t>
      </w:r>
      <w:r w:rsidR="008352FE">
        <w:t>ы можем просмат</w:t>
      </w:r>
      <w:r w:rsidR="00E16623">
        <w:t xml:space="preserve">ривать </w:t>
      </w:r>
      <w:r w:rsidR="00EA6FC4">
        <w:t>их</w:t>
      </w:r>
      <w:r w:rsidR="00E16623">
        <w:t xml:space="preserve">, а также осуществлять </w:t>
      </w:r>
      <w:r w:rsidR="00EA6FC4">
        <w:t>управление</w:t>
      </w:r>
      <w:r w:rsidR="00E16623">
        <w:t xml:space="preserve">: </w:t>
      </w:r>
      <w:r w:rsidR="00C92106">
        <w:t>добавление</w:t>
      </w:r>
      <w:r w:rsidR="00E16623">
        <w:t xml:space="preserve">, </w:t>
      </w:r>
      <w:r w:rsidR="00C92106">
        <w:t xml:space="preserve">редактирование </w:t>
      </w:r>
      <w:r w:rsidR="00E16623">
        <w:t xml:space="preserve">и </w:t>
      </w:r>
      <w:r w:rsidR="00C92106">
        <w:t>удаление</w:t>
      </w:r>
      <w:r w:rsidR="00E16623">
        <w:t>.</w:t>
      </w:r>
      <w:r w:rsidR="002B1887">
        <w:t xml:space="preserve"> </w:t>
      </w:r>
      <w:r w:rsidR="007B5CA9">
        <w:t>И</w:t>
      </w:r>
      <w:r w:rsidR="00BA3C51">
        <w:t>меется возможность полной очистки БД</w:t>
      </w:r>
      <w:r w:rsidR="005D3BA6">
        <w:t xml:space="preserve"> (рис. 25</w:t>
      </w:r>
      <w:r w:rsidR="0083790E">
        <w:t>)</w:t>
      </w:r>
      <w:r w:rsidR="00BA3C51">
        <w:t>.</w:t>
      </w:r>
    </w:p>
    <w:p w:rsidR="002E3399" w:rsidRDefault="00164F2B" w:rsidP="002E3399">
      <w:pPr>
        <w:ind w:firstLine="0"/>
        <w:jc w:val="center"/>
      </w:pPr>
      <w:r>
        <w:rPr>
          <w:noProof/>
        </w:rPr>
        <w:drawing>
          <wp:inline distT="0" distB="0" distL="0" distR="0">
            <wp:extent cx="5953125" cy="5724525"/>
            <wp:effectExtent l="0" t="0" r="9525" b="9525"/>
            <wp:docPr id="23" name="Рисунок 23" descr="3) Б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 БД"/>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3125" cy="5724525"/>
                    </a:xfrm>
                    <a:prstGeom prst="rect">
                      <a:avLst/>
                    </a:prstGeom>
                    <a:noFill/>
                    <a:ln>
                      <a:noFill/>
                    </a:ln>
                  </pic:spPr>
                </pic:pic>
              </a:graphicData>
            </a:graphic>
          </wp:inline>
        </w:drawing>
      </w:r>
    </w:p>
    <w:p w:rsidR="00631564" w:rsidRPr="00631564" w:rsidRDefault="00631564" w:rsidP="00631564">
      <w:pPr>
        <w:ind w:firstLine="0"/>
        <w:jc w:val="center"/>
        <w:rPr>
          <w:sz w:val="24"/>
        </w:rPr>
      </w:pPr>
      <w:r w:rsidRPr="00631564">
        <w:rPr>
          <w:sz w:val="24"/>
        </w:rPr>
        <w:t>Рис.</w:t>
      </w:r>
      <w:r w:rsidR="005D3BA6">
        <w:rPr>
          <w:sz w:val="24"/>
        </w:rPr>
        <w:t xml:space="preserve"> 25</w:t>
      </w:r>
      <w:r w:rsidRPr="00631564">
        <w:rPr>
          <w:sz w:val="24"/>
        </w:rPr>
        <w:t>.</w:t>
      </w:r>
      <w:r w:rsidR="00B07FBD">
        <w:rPr>
          <w:sz w:val="24"/>
          <w:szCs w:val="24"/>
        </w:rPr>
        <w:t xml:space="preserve"> Раздел «Б</w:t>
      </w:r>
      <w:r>
        <w:rPr>
          <w:sz w:val="24"/>
          <w:szCs w:val="24"/>
        </w:rPr>
        <w:t>аза данных»</w:t>
      </w:r>
    </w:p>
    <w:p w:rsidR="00C964BA" w:rsidRDefault="00FF0B8B" w:rsidP="00C964BA">
      <w:pPr>
        <w:rPr>
          <w:color w:val="000000"/>
        </w:rPr>
      </w:pPr>
      <w:r>
        <w:t>Раздел «М</w:t>
      </w:r>
      <w:r w:rsidR="00C964BA" w:rsidRPr="00F350B5">
        <w:t>ногомерный анализ»</w:t>
      </w:r>
      <w:r w:rsidR="00C964BA" w:rsidRPr="00B63B9C">
        <w:rPr>
          <w:color w:val="000000"/>
        </w:rPr>
        <w:t xml:space="preserve"> позволяет проводить различные типы анализа информации, хранящейся в многомерной базе данных, с целью классификации типов опасных конвективных явлений. На выбор предоставляются стандартные встроенные алгоритмы системы </w:t>
      </w:r>
      <w:r w:rsidR="00C964BA" w:rsidRPr="00B63B9C">
        <w:rPr>
          <w:color w:val="000000"/>
          <w:lang w:val="en-US"/>
        </w:rPr>
        <w:t>Jedox</w:t>
      </w:r>
      <w:r w:rsidR="00C964BA">
        <w:rPr>
          <w:color w:val="000000"/>
        </w:rPr>
        <w:t xml:space="preserve"> </w:t>
      </w:r>
      <w:r w:rsidR="00C964BA" w:rsidRPr="00B63B9C">
        <w:rPr>
          <w:color w:val="000000"/>
          <w:lang w:val="en-US"/>
        </w:rPr>
        <w:t>Palo</w:t>
      </w:r>
      <w:r w:rsidR="00C964BA">
        <w:rPr>
          <w:color w:val="000000"/>
        </w:rPr>
        <w:t xml:space="preserve"> </w:t>
      </w:r>
      <w:r w:rsidR="00C964BA">
        <w:rPr>
          <w:color w:val="000000"/>
          <w:lang w:val="en-US"/>
        </w:rPr>
        <w:t>BI</w:t>
      </w:r>
      <w:r w:rsidR="00C964BA" w:rsidRPr="009513EA">
        <w:rPr>
          <w:color w:val="000000"/>
        </w:rPr>
        <w:t xml:space="preserve"> </w:t>
      </w:r>
      <w:r w:rsidR="00C964BA" w:rsidRPr="00B63B9C">
        <w:rPr>
          <w:color w:val="000000"/>
          <w:lang w:val="en-US"/>
        </w:rPr>
        <w:t>Suite</w:t>
      </w:r>
      <w:r w:rsidR="00C964BA" w:rsidRPr="00B63B9C">
        <w:rPr>
          <w:color w:val="000000"/>
        </w:rPr>
        <w:t xml:space="preserve"> и методы</w:t>
      </w:r>
      <w:r w:rsidR="00C964BA">
        <w:rPr>
          <w:color w:val="000000"/>
        </w:rPr>
        <w:t xml:space="preserve"> </w:t>
      </w:r>
      <w:r w:rsidR="00C964BA" w:rsidRPr="00B63B9C">
        <w:rPr>
          <w:color w:val="000000"/>
        </w:rPr>
        <w:t xml:space="preserve">интеллектуального анализа данных – </w:t>
      </w:r>
      <w:r w:rsidR="00C964BA" w:rsidRPr="00B63B9C">
        <w:rPr>
          <w:color w:val="000000"/>
          <w:lang w:val="en-US"/>
        </w:rPr>
        <w:t>data</w:t>
      </w:r>
      <w:r w:rsidR="00C964BA">
        <w:rPr>
          <w:color w:val="000000"/>
        </w:rPr>
        <w:t xml:space="preserve"> </w:t>
      </w:r>
      <w:r w:rsidR="00C964BA" w:rsidRPr="00B63B9C">
        <w:rPr>
          <w:color w:val="000000"/>
          <w:lang w:val="en-US"/>
        </w:rPr>
        <w:t>mining</w:t>
      </w:r>
      <w:r w:rsidR="00C964BA" w:rsidRPr="00B63B9C">
        <w:rPr>
          <w:color w:val="000000"/>
        </w:rPr>
        <w:t xml:space="preserve">, </w:t>
      </w:r>
      <w:r w:rsidR="00B01036">
        <w:rPr>
          <w:color w:val="000000"/>
        </w:rPr>
        <w:t>которыми</w:t>
      </w:r>
      <w:r w:rsidR="00C964BA" w:rsidRPr="006E6876">
        <w:rPr>
          <w:color w:val="000000"/>
        </w:rPr>
        <w:t xml:space="preserve"> </w:t>
      </w:r>
      <w:r w:rsidR="00C964BA">
        <w:rPr>
          <w:color w:val="000000"/>
        </w:rPr>
        <w:lastRenderedPageBreak/>
        <w:t xml:space="preserve">может </w:t>
      </w:r>
      <w:r w:rsidR="00B01036">
        <w:rPr>
          <w:color w:val="000000"/>
        </w:rPr>
        <w:t>воспользоваться</w:t>
      </w:r>
      <w:r w:rsidR="00C964BA">
        <w:rPr>
          <w:color w:val="000000"/>
        </w:rPr>
        <w:t xml:space="preserve"> пользователь системы, чтобы принять решение о т</w:t>
      </w:r>
      <w:r w:rsidR="008C3FCB">
        <w:rPr>
          <w:color w:val="000000"/>
        </w:rPr>
        <w:t>ип</w:t>
      </w:r>
      <w:r w:rsidR="005D3BA6">
        <w:rPr>
          <w:color w:val="000000"/>
        </w:rPr>
        <w:t>е конвективного явления (рис. 26</w:t>
      </w:r>
      <w:r w:rsidR="00C964BA">
        <w:rPr>
          <w:color w:val="000000"/>
        </w:rPr>
        <w:t>).</w:t>
      </w:r>
      <w:r w:rsidR="00C964BA" w:rsidRPr="00B63B9C">
        <w:rPr>
          <w:color w:val="000000"/>
        </w:rPr>
        <w:t xml:space="preserve"> Основу этих методов составляют всевозможные алгоритмы классификации, кластеризации, </w:t>
      </w:r>
      <w:r w:rsidR="00E56895">
        <w:rPr>
          <w:color w:val="000000"/>
        </w:rPr>
        <w:t>моделирования и прогнозирования</w:t>
      </w:r>
      <w:r w:rsidR="00C964BA">
        <w:rPr>
          <w:color w:val="000000"/>
        </w:rPr>
        <w:t>. Также к этим метода</w:t>
      </w:r>
      <w:r w:rsidR="00C964BA" w:rsidRPr="00B63B9C">
        <w:rPr>
          <w:color w:val="000000"/>
        </w:rPr>
        <w:t>м относят статистические анализы, а именно: корреляционный и регрессионный, факторный, дисперсионный, дискриминантный и анализ временных рядов,</w:t>
      </w:r>
      <w:r w:rsidR="00C964BA">
        <w:rPr>
          <w:color w:val="000000"/>
        </w:rPr>
        <w:t xml:space="preserve"> </w:t>
      </w:r>
      <w:r w:rsidR="00C964BA" w:rsidRPr="00B63B9C">
        <w:rPr>
          <w:color w:val="000000"/>
        </w:rPr>
        <w:t>что в совокупности является достаточно мощным инструментом</w:t>
      </w:r>
      <w:r w:rsidR="00C964BA">
        <w:rPr>
          <w:color w:val="000000"/>
        </w:rPr>
        <w:t xml:space="preserve"> </w:t>
      </w:r>
      <w:r w:rsidR="00C964BA" w:rsidRPr="00B63B9C">
        <w:rPr>
          <w:color w:val="000000"/>
        </w:rPr>
        <w:t>для исследования, обнаружения в данных ранее неизвестных, нетривиальных знаний, необходимых для принятия решений</w:t>
      </w:r>
      <w:r w:rsidR="00C964BA">
        <w:rPr>
          <w:color w:val="000000"/>
        </w:rPr>
        <w:t xml:space="preserve"> </w:t>
      </w:r>
      <w:r w:rsidR="00C964BA" w:rsidRPr="00B63B9C">
        <w:rPr>
          <w:color w:val="000000"/>
        </w:rPr>
        <w:t>и выявления скрытых структур зависимостей</w:t>
      </w:r>
      <w:r w:rsidR="00C964BA">
        <w:rPr>
          <w:color w:val="000000"/>
        </w:rPr>
        <w:t xml:space="preserve"> обработки как больших, так и сравнительно малых объемов данных</w:t>
      </w:r>
      <w:r w:rsidR="008705FD" w:rsidRPr="008705FD">
        <w:rPr>
          <w:color w:val="000000"/>
        </w:rPr>
        <w:t xml:space="preserve"> [6]</w:t>
      </w:r>
      <w:r w:rsidR="00C964BA">
        <w:rPr>
          <w:color w:val="000000"/>
        </w:rPr>
        <w:t>.</w:t>
      </w:r>
    </w:p>
    <w:p w:rsidR="00C964BA" w:rsidRDefault="00164F2B" w:rsidP="00C964BA">
      <w:pPr>
        <w:ind w:firstLine="0"/>
        <w:jc w:val="center"/>
        <w:rPr>
          <w:color w:val="000000"/>
        </w:rPr>
      </w:pPr>
      <w:r>
        <w:rPr>
          <w:noProof/>
          <w:color w:val="000000"/>
        </w:rPr>
        <w:drawing>
          <wp:inline distT="0" distB="0" distL="0" distR="0">
            <wp:extent cx="5953125" cy="4391025"/>
            <wp:effectExtent l="0" t="0" r="9525" b="9525"/>
            <wp:docPr id="24" name="Рисунок 24" descr="4) Многомерный анали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 Многомерный анализ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3125" cy="4391025"/>
                    </a:xfrm>
                    <a:prstGeom prst="rect">
                      <a:avLst/>
                    </a:prstGeom>
                    <a:noFill/>
                    <a:ln>
                      <a:noFill/>
                    </a:ln>
                  </pic:spPr>
                </pic:pic>
              </a:graphicData>
            </a:graphic>
          </wp:inline>
        </w:drawing>
      </w:r>
    </w:p>
    <w:p w:rsidR="00C964BA" w:rsidRPr="00E30FB9" w:rsidRDefault="00C964BA" w:rsidP="00C964BA">
      <w:pPr>
        <w:ind w:firstLine="0"/>
        <w:jc w:val="center"/>
        <w:rPr>
          <w:sz w:val="24"/>
          <w:szCs w:val="24"/>
        </w:rPr>
      </w:pPr>
      <w:r w:rsidRPr="00631564">
        <w:rPr>
          <w:sz w:val="24"/>
        </w:rPr>
        <w:t>Рис.</w:t>
      </w:r>
      <w:r>
        <w:rPr>
          <w:sz w:val="24"/>
        </w:rPr>
        <w:t xml:space="preserve"> </w:t>
      </w:r>
      <w:r w:rsidR="005D3BA6">
        <w:rPr>
          <w:sz w:val="24"/>
        </w:rPr>
        <w:t>26</w:t>
      </w:r>
      <w:r w:rsidRPr="00631564">
        <w:rPr>
          <w:sz w:val="24"/>
        </w:rPr>
        <w:t>.</w:t>
      </w:r>
      <w:r>
        <w:rPr>
          <w:sz w:val="24"/>
        </w:rPr>
        <w:t xml:space="preserve"> Раздел «многомерный анализ»</w:t>
      </w:r>
    </w:p>
    <w:p w:rsidR="00C964BA" w:rsidRDefault="00C964BA" w:rsidP="00C964BA">
      <w:r>
        <w:rPr>
          <w:color w:val="000000"/>
        </w:rPr>
        <w:t xml:space="preserve">Помимо этого, в данном разделе предусмотрена возможность манипуляций над данными, которые располагаются в хранилище данных, например, агрегация данных по измерениям, детализация: от обобщенных данным к более детальным; проекции и выборки; кросс-детализация и другие. </w:t>
      </w:r>
      <w:r>
        <w:rPr>
          <w:color w:val="000000"/>
        </w:rPr>
        <w:lastRenderedPageBreak/>
        <w:t xml:space="preserve">Эти операции можно проводить как с использованием </w:t>
      </w:r>
      <w:r>
        <w:rPr>
          <w:color w:val="000000"/>
          <w:lang w:val="en-US"/>
        </w:rPr>
        <w:t>MDX</w:t>
      </w:r>
      <w:r w:rsidRPr="00A300CC">
        <w:rPr>
          <w:color w:val="000000"/>
        </w:rPr>
        <w:t xml:space="preserve"> (</w:t>
      </w:r>
      <w:proofErr w:type="spellStart"/>
      <w:r>
        <w:t>Multi</w:t>
      </w:r>
      <w:proofErr w:type="spellEnd"/>
      <w:r>
        <w:t>-</w:t>
      </w:r>
      <w:r>
        <w:rPr>
          <w:lang w:val="en-US"/>
        </w:rPr>
        <w:t>D</w:t>
      </w:r>
      <w:proofErr w:type="spellStart"/>
      <w:r>
        <w:t>imensional</w:t>
      </w:r>
      <w:proofErr w:type="spellEnd"/>
      <w:r>
        <w:t xml:space="preserve"> </w:t>
      </w:r>
      <w:proofErr w:type="spellStart"/>
      <w:r>
        <w:t>Expressions</w:t>
      </w:r>
      <w:proofErr w:type="spellEnd"/>
      <w:r w:rsidRPr="00A300CC">
        <w:rPr>
          <w:color w:val="000000"/>
        </w:rPr>
        <w:t>)</w:t>
      </w:r>
      <w:r>
        <w:rPr>
          <w:color w:val="000000"/>
        </w:rPr>
        <w:t xml:space="preserve"> – языка </w:t>
      </w:r>
      <w:r>
        <w:t xml:space="preserve">запросов для простого и эффективного доступа к многомерным структурам данных, так и с заранее подготовленными шаблонами </w:t>
      </w:r>
      <w:r w:rsidRPr="0000105C">
        <w:t>[</w:t>
      </w:r>
      <w:r w:rsidR="0000105C" w:rsidRPr="0000105C">
        <w:t xml:space="preserve">25, </w:t>
      </w:r>
      <w:r w:rsidR="00762E70" w:rsidRPr="0000105C">
        <w:t>3</w:t>
      </w:r>
      <w:r w:rsidR="0000105C" w:rsidRPr="0000105C">
        <w:t xml:space="preserve">4, </w:t>
      </w:r>
      <w:r w:rsidR="00762E70" w:rsidRPr="0000105C">
        <w:t>4</w:t>
      </w:r>
      <w:r w:rsidR="0000105C" w:rsidRPr="0000105C">
        <w:t>3</w:t>
      </w:r>
      <w:r w:rsidRPr="0000105C">
        <w:t>]</w:t>
      </w:r>
      <w:r>
        <w:t>.</w:t>
      </w:r>
    </w:p>
    <w:p w:rsidR="00C964BA" w:rsidRDefault="00C964BA" w:rsidP="00C964BA">
      <w:r>
        <w:t xml:space="preserve">Также необходимо отметить, что в </w:t>
      </w:r>
      <w:r>
        <w:rPr>
          <w:lang w:val="en-US"/>
        </w:rPr>
        <w:t>Jedox</w:t>
      </w:r>
      <w:r>
        <w:t xml:space="preserve"> </w:t>
      </w:r>
      <w:r>
        <w:rPr>
          <w:lang w:val="en-US"/>
        </w:rPr>
        <w:t>Palo</w:t>
      </w:r>
      <w:r w:rsidRPr="009513EA">
        <w:t xml:space="preserve"> </w:t>
      </w:r>
      <w:r>
        <w:rPr>
          <w:lang w:val="en-US"/>
        </w:rPr>
        <w:t>BI</w:t>
      </w:r>
      <w:r>
        <w:t xml:space="preserve"> </w:t>
      </w:r>
      <w:r>
        <w:rPr>
          <w:lang w:val="en-US"/>
        </w:rPr>
        <w:t>Suite</w:t>
      </w:r>
      <w:r>
        <w:t xml:space="preserve"> предусмотрена возможность генерации отчетов, поскольку эта система ориентирована на анализ бизнес-данных и поддержки принятия решений в бизнес-процессах. Используя данную возможность, можно представить информацию в удобочитаемом структурированном виде, который поможет пользователю в дальнейшей работе с данными.</w:t>
      </w:r>
    </w:p>
    <w:p w:rsidR="00657F15" w:rsidRDefault="00AC0777" w:rsidP="00EA6FC4">
      <w:r w:rsidRPr="0061147A">
        <w:t>Раздел</w:t>
      </w:r>
      <w:r w:rsidR="00FF0B8B" w:rsidRPr="0061147A">
        <w:t xml:space="preserve"> «Ч</w:t>
      </w:r>
      <w:r w:rsidR="00657F15" w:rsidRPr="0061147A">
        <w:t>исленные эксперименты»</w:t>
      </w:r>
      <w:r w:rsidRPr="0061147A">
        <w:t xml:space="preserve"> </w:t>
      </w:r>
      <w:r w:rsidR="007A116A" w:rsidRPr="0061147A">
        <w:t xml:space="preserve">демонстрирует различные </w:t>
      </w:r>
      <w:r w:rsidR="00657F15" w:rsidRPr="0061147A">
        <w:t xml:space="preserve">случаи моделирования опасных </w:t>
      </w:r>
      <w:r w:rsidR="007A116A" w:rsidRPr="0061147A">
        <w:t xml:space="preserve">конвективных </w:t>
      </w:r>
      <w:r w:rsidR="00657F15" w:rsidRPr="0061147A">
        <w:t>явлений</w:t>
      </w:r>
      <w:r w:rsidR="007A116A" w:rsidRPr="0061147A">
        <w:t>, проведенных пользователем</w:t>
      </w:r>
      <w:r w:rsidR="00FF0B8B" w:rsidRPr="0061147A">
        <w:t>, позволяет просматривать</w:t>
      </w:r>
      <w:r w:rsidR="00431FFA" w:rsidRPr="0061147A">
        <w:t xml:space="preserve"> и </w:t>
      </w:r>
      <w:r w:rsidR="00FF0B8B" w:rsidRPr="0061147A">
        <w:t>редактировать содержимое файлов</w:t>
      </w:r>
      <w:r w:rsidR="0007116D" w:rsidRPr="0061147A">
        <w:t>,</w:t>
      </w:r>
      <w:r w:rsidR="00FF0B8B" w:rsidRPr="0061147A">
        <w:t xml:space="preserve"> в которых</w:t>
      </w:r>
      <w:r w:rsidR="007A116A" w:rsidRPr="0061147A">
        <w:t xml:space="preserve"> хранятся</w:t>
      </w:r>
      <w:r w:rsidR="00431FFA" w:rsidRPr="0061147A">
        <w:t xml:space="preserve"> </w:t>
      </w:r>
      <w:r w:rsidR="0007116D" w:rsidRPr="0061147A">
        <w:t>начальные и граничные условия</w:t>
      </w:r>
      <w:r w:rsidR="00431FFA" w:rsidRPr="0061147A">
        <w:t xml:space="preserve"> для </w:t>
      </w:r>
      <w:r w:rsidR="0007116D" w:rsidRPr="0061147A">
        <w:t>среды моделирования</w:t>
      </w:r>
      <w:r w:rsidRPr="0061147A">
        <w:t>, а т</w:t>
      </w:r>
      <w:r w:rsidR="00431FFA" w:rsidRPr="0061147A">
        <w:t xml:space="preserve">акже </w:t>
      </w:r>
      <w:r w:rsidR="00FF0B8B" w:rsidRPr="0061147A">
        <w:t xml:space="preserve">дает возможность наглядно увидеть картину </w:t>
      </w:r>
      <w:r w:rsidR="00431FFA" w:rsidRPr="0061147A">
        <w:t>эволюции облака</w:t>
      </w:r>
      <w:r w:rsidR="00B07FBD">
        <w:t xml:space="preserve"> (рис. </w:t>
      </w:r>
      <w:r w:rsidR="005D3BA6">
        <w:t>27</w:t>
      </w:r>
      <w:r w:rsidR="00B07FBD">
        <w:t>)</w:t>
      </w:r>
      <w:r w:rsidR="00431FFA" w:rsidRPr="0061147A">
        <w:t>.</w:t>
      </w:r>
    </w:p>
    <w:p w:rsidR="00B07FBD" w:rsidRPr="00B07FBD" w:rsidRDefault="009B7B04" w:rsidP="00B07FBD">
      <w:pPr>
        <w:ind w:firstLine="0"/>
        <w:jc w:val="center"/>
        <w:rPr>
          <w:sz w:val="24"/>
        </w:rPr>
      </w:pPr>
      <w:r>
        <w:rPr>
          <w:noProof/>
        </w:rPr>
        <w:pict>
          <v:shape id="_x0000_i1033" type="#_x0000_t75" style="width:468.75pt;height:310.5pt">
            <v:imagedata r:id="rId36" o:title="5) Численные эксперименты (2)"/>
          </v:shape>
        </w:pict>
      </w:r>
      <w:r w:rsidR="00B07FBD">
        <w:br/>
      </w:r>
      <w:r w:rsidR="00B07FBD" w:rsidRPr="00631564">
        <w:rPr>
          <w:sz w:val="24"/>
        </w:rPr>
        <w:t>Рис.</w:t>
      </w:r>
      <w:r w:rsidR="005D3BA6">
        <w:rPr>
          <w:sz w:val="24"/>
        </w:rPr>
        <w:t xml:space="preserve"> 27</w:t>
      </w:r>
      <w:r w:rsidR="00B07FBD" w:rsidRPr="00631564">
        <w:rPr>
          <w:sz w:val="24"/>
        </w:rPr>
        <w:t>.</w:t>
      </w:r>
      <w:r w:rsidR="00B07FBD">
        <w:rPr>
          <w:sz w:val="24"/>
          <w:szCs w:val="24"/>
        </w:rPr>
        <w:t xml:space="preserve"> Раздел «Численные эксперименты»</w:t>
      </w:r>
    </w:p>
    <w:p w:rsidR="00BB7E42" w:rsidRDefault="00FF0B8B" w:rsidP="00EA6FC4">
      <w:r>
        <w:lastRenderedPageBreak/>
        <w:t>В разделе «В</w:t>
      </w:r>
      <w:r w:rsidR="00BB7E42">
        <w:t xml:space="preserve">ерификация» нам предоставляется выбор параметров, </w:t>
      </w:r>
      <w:r w:rsidR="00393348">
        <w:t>используемых</w:t>
      </w:r>
      <w:r w:rsidR="002B1887">
        <w:t xml:space="preserve"> </w:t>
      </w:r>
      <w:r w:rsidR="00393348">
        <w:t xml:space="preserve">в дальнейшем </w:t>
      </w:r>
      <w:r w:rsidR="00BB7E42">
        <w:t>как входные для мат</w:t>
      </w:r>
      <w:r w:rsidR="001168C3">
        <w:t>ематической модели, которую мы</w:t>
      </w:r>
      <w:r w:rsidR="004247E6">
        <w:t xml:space="preserve"> верифицируем</w:t>
      </w:r>
      <w:r w:rsidR="00BB7E42">
        <w:t>.</w:t>
      </w:r>
      <w:r w:rsidR="00393348">
        <w:t xml:space="preserve"> Необходимо выбрать регион, город (метеостанцию), явление, начало и конец интересующего нас периода времени. После выбора параметров</w:t>
      </w:r>
      <w:r w:rsidR="00D54002">
        <w:t xml:space="preserve"> требуется кликнуть по кнопке «П</w:t>
      </w:r>
      <w:r w:rsidR="00393348">
        <w:t>олучить», в результате чего система сформирует файл с параметрами и предложит сохранить</w:t>
      </w:r>
      <w:r w:rsidR="002B1887">
        <w:t xml:space="preserve"> </w:t>
      </w:r>
      <w:r w:rsidR="00393348">
        <w:t>его на локальную машину пользователя</w:t>
      </w:r>
      <w:r w:rsidR="005D3BA6">
        <w:t xml:space="preserve"> (рис. 28</w:t>
      </w:r>
      <w:r w:rsidR="00B13777">
        <w:t>)</w:t>
      </w:r>
      <w:r w:rsidR="00393348">
        <w:t>.</w:t>
      </w:r>
      <w:r w:rsidR="00115BA6">
        <w:t xml:space="preserve"> </w:t>
      </w:r>
    </w:p>
    <w:p w:rsidR="00B07FBD" w:rsidRDefault="00164F2B" w:rsidP="00B07FBD">
      <w:pPr>
        <w:ind w:firstLine="0"/>
        <w:jc w:val="center"/>
      </w:pPr>
      <w:r>
        <w:rPr>
          <w:noProof/>
        </w:rPr>
        <w:drawing>
          <wp:inline distT="0" distB="0" distL="0" distR="0">
            <wp:extent cx="5953125" cy="3914775"/>
            <wp:effectExtent l="0" t="0" r="9525" b="9525"/>
            <wp:docPr id="26" name="Рисунок 26" descr="6) Вериф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 Верификац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3125" cy="3914775"/>
                    </a:xfrm>
                    <a:prstGeom prst="rect">
                      <a:avLst/>
                    </a:prstGeom>
                    <a:noFill/>
                    <a:ln>
                      <a:noFill/>
                    </a:ln>
                  </pic:spPr>
                </pic:pic>
              </a:graphicData>
            </a:graphic>
          </wp:inline>
        </w:drawing>
      </w:r>
      <w:r w:rsidR="00B07FBD">
        <w:br/>
      </w:r>
      <w:r w:rsidR="00B07FBD" w:rsidRPr="00631564">
        <w:rPr>
          <w:sz w:val="24"/>
        </w:rPr>
        <w:t>Рис.</w:t>
      </w:r>
      <w:r w:rsidR="008C3FCB">
        <w:rPr>
          <w:sz w:val="24"/>
        </w:rPr>
        <w:t xml:space="preserve"> 2</w:t>
      </w:r>
      <w:r w:rsidR="005D3BA6">
        <w:rPr>
          <w:sz w:val="24"/>
        </w:rPr>
        <w:t>8</w:t>
      </w:r>
      <w:r w:rsidR="00B07FBD" w:rsidRPr="00631564">
        <w:rPr>
          <w:sz w:val="24"/>
        </w:rPr>
        <w:t>.</w:t>
      </w:r>
      <w:r w:rsidR="00B07FBD">
        <w:rPr>
          <w:sz w:val="24"/>
          <w:szCs w:val="24"/>
        </w:rPr>
        <w:t xml:space="preserve"> Раздел «Верификация»</w:t>
      </w:r>
      <w:r w:rsidR="00B07FBD">
        <w:t xml:space="preserve"> </w:t>
      </w:r>
    </w:p>
    <w:p w:rsidR="00B07FBD" w:rsidRPr="000549B3" w:rsidRDefault="00B07FBD" w:rsidP="000549B3">
      <w:pPr>
        <w:rPr>
          <w:iCs/>
        </w:rPr>
      </w:pPr>
      <w:r>
        <w:t xml:space="preserve">После этого следует загрузить </w:t>
      </w:r>
      <w:r w:rsidR="0057047D">
        <w:t>сгенерированный файл</w:t>
      </w:r>
      <w:r>
        <w:t xml:space="preserve"> в среду моделирования</w:t>
      </w:r>
      <w:r w:rsidRPr="00C63A46">
        <w:t xml:space="preserve"> (</w:t>
      </w:r>
      <w:r w:rsidR="00B13777">
        <w:t xml:space="preserve">рис. </w:t>
      </w:r>
      <w:r w:rsidR="005D3BA6">
        <w:t>29</w:t>
      </w:r>
      <w:r w:rsidRPr="00C63A46">
        <w:t>)</w:t>
      </w:r>
      <w:r>
        <w:t>.</w:t>
      </w:r>
      <w:r w:rsidR="00D54002">
        <w:t xml:space="preserve"> </w:t>
      </w:r>
      <w:r w:rsidR="004247E6">
        <w:t>В ней с</w:t>
      </w:r>
      <w:r w:rsidR="00D54002">
        <w:t xml:space="preserve">лева </w:t>
      </w:r>
      <w:r w:rsidR="002E12C8">
        <w:t>отображены</w:t>
      </w:r>
      <w:r w:rsidR="00D54002">
        <w:t xml:space="preserve"> </w:t>
      </w:r>
      <w:r w:rsidR="00D54002">
        <w:rPr>
          <w:iCs/>
          <w:color w:val="000000" w:themeColor="text1"/>
        </w:rPr>
        <w:t>динамические и микрофизические характеристики облака</w:t>
      </w:r>
      <w:r w:rsidR="00C862D9">
        <w:rPr>
          <w:iCs/>
          <w:color w:val="000000" w:themeColor="text1"/>
        </w:rPr>
        <w:t>:</w:t>
      </w:r>
      <w:r w:rsidR="002E12C8">
        <w:rPr>
          <w:iCs/>
          <w:color w:val="000000" w:themeColor="text1"/>
        </w:rPr>
        <w:t xml:space="preserve"> скорость, температура, влажность и другие</w:t>
      </w:r>
      <w:r w:rsidR="00D54002">
        <w:rPr>
          <w:iCs/>
          <w:color w:val="000000" w:themeColor="text1"/>
        </w:rPr>
        <w:t xml:space="preserve">. В центральной области представлено поле развития облака за заданный промежуток времени. Справа </w:t>
      </w:r>
      <w:r w:rsidR="0057047D">
        <w:rPr>
          <w:iCs/>
          <w:color w:val="000000" w:themeColor="text1"/>
        </w:rPr>
        <w:t>расположена</w:t>
      </w:r>
      <w:r w:rsidR="00D54002">
        <w:rPr>
          <w:iCs/>
          <w:color w:val="000000" w:themeColor="text1"/>
        </w:rPr>
        <w:t xml:space="preserve"> аэрологическая диаграмма (</w:t>
      </w:r>
      <w:r w:rsidR="00D54002" w:rsidRPr="004247E6">
        <w:rPr>
          <w:iCs/>
          <w:color w:val="000000" w:themeColor="text1"/>
        </w:rPr>
        <w:t>вертикальная стратификация атмосферы</w:t>
      </w:r>
      <w:r w:rsidR="00D54002">
        <w:rPr>
          <w:iCs/>
          <w:color w:val="000000" w:themeColor="text1"/>
        </w:rPr>
        <w:t xml:space="preserve">), на которой </w:t>
      </w:r>
      <w:r w:rsidR="00D54002" w:rsidRPr="00086D08">
        <w:rPr>
          <w:iCs/>
        </w:rPr>
        <w:t>черная линия показывает температуру воздуха</w:t>
      </w:r>
      <w:r w:rsidR="00D54002" w:rsidRPr="007008EC">
        <w:rPr>
          <w:iCs/>
          <w:color w:val="000000" w:themeColor="text1"/>
        </w:rPr>
        <w:t>,</w:t>
      </w:r>
      <w:r w:rsidR="00D54002" w:rsidRPr="007008EC">
        <w:rPr>
          <w:color w:val="000000" w:themeColor="text1"/>
        </w:rPr>
        <w:t xml:space="preserve"> </w:t>
      </w:r>
      <w:r w:rsidR="00D54002" w:rsidRPr="007008EC">
        <w:rPr>
          <w:iCs/>
          <w:color w:val="000000" w:themeColor="text1"/>
        </w:rPr>
        <w:t>красная – температуру точки росы</w:t>
      </w:r>
      <w:r w:rsidR="00D54002" w:rsidRPr="007008EC">
        <w:rPr>
          <w:iCs/>
        </w:rPr>
        <w:t>, которая характеризует влажность в атмосфере.</w:t>
      </w:r>
    </w:p>
    <w:p w:rsidR="002E3399" w:rsidRDefault="00164F2B" w:rsidP="00115BA6">
      <w:pPr>
        <w:ind w:firstLine="0"/>
        <w:jc w:val="center"/>
      </w:pPr>
      <w:r>
        <w:rPr>
          <w:noProof/>
        </w:rPr>
        <w:lastRenderedPageBreak/>
        <w:drawing>
          <wp:inline distT="0" distB="0" distL="0" distR="0">
            <wp:extent cx="5943600" cy="3333750"/>
            <wp:effectExtent l="0" t="0" r="0" b="0"/>
            <wp:docPr id="27" name="Рисунок 2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rsidR="00631564" w:rsidRDefault="00631564" w:rsidP="00631564">
      <w:pPr>
        <w:ind w:firstLine="0"/>
        <w:jc w:val="center"/>
        <w:rPr>
          <w:sz w:val="24"/>
          <w:szCs w:val="24"/>
        </w:rPr>
      </w:pPr>
      <w:r w:rsidRPr="00631564">
        <w:rPr>
          <w:sz w:val="24"/>
        </w:rPr>
        <w:t>Рис.</w:t>
      </w:r>
      <w:r w:rsidR="005D3BA6">
        <w:rPr>
          <w:sz w:val="24"/>
        </w:rPr>
        <w:t xml:space="preserve"> 29</w:t>
      </w:r>
      <w:r w:rsidRPr="00631564">
        <w:rPr>
          <w:sz w:val="24"/>
        </w:rPr>
        <w:t>.</w:t>
      </w:r>
      <w:r w:rsidR="002956DB">
        <w:rPr>
          <w:sz w:val="24"/>
        </w:rPr>
        <w:t xml:space="preserve"> </w:t>
      </w:r>
      <w:r w:rsidR="004B3BCE">
        <w:rPr>
          <w:sz w:val="24"/>
          <w:szCs w:val="24"/>
        </w:rPr>
        <w:t>Интерфейс программы расчета</w:t>
      </w:r>
      <w:r w:rsidR="008161BE">
        <w:rPr>
          <w:sz w:val="24"/>
          <w:szCs w:val="24"/>
        </w:rPr>
        <w:t xml:space="preserve"> характеристик</w:t>
      </w:r>
      <w:r w:rsidR="004B3BCE">
        <w:rPr>
          <w:sz w:val="24"/>
          <w:szCs w:val="24"/>
        </w:rPr>
        <w:t xml:space="preserve"> конвективного облака</w:t>
      </w:r>
    </w:p>
    <w:p w:rsidR="00D54002" w:rsidRPr="00D54002" w:rsidRDefault="00D54002" w:rsidP="004247E6">
      <w:pPr>
        <w:rPr>
          <w:iCs/>
        </w:rPr>
      </w:pPr>
      <w:r w:rsidRPr="00D52E33">
        <w:rPr>
          <w:iCs/>
        </w:rPr>
        <w:t>Модель описывает процессы осадкообразования в смешанном конвективном облаке при различных вертикальных распределениях температуры и влажности в окружающей атмосфере</w:t>
      </w:r>
      <w:r w:rsidR="004247E6">
        <w:rPr>
          <w:iCs/>
        </w:rPr>
        <w:t>. Она</w:t>
      </w:r>
      <w:r w:rsidRPr="00D52E33">
        <w:rPr>
          <w:iCs/>
        </w:rPr>
        <w:t xml:space="preserve"> предсказывает максимальные и минимальные значения динамических и микрофизических характерис</w:t>
      </w:r>
      <w:r>
        <w:rPr>
          <w:iCs/>
        </w:rPr>
        <w:t>тик, а также высоту</w:t>
      </w:r>
      <w:r w:rsidRPr="00D52E33">
        <w:rPr>
          <w:iCs/>
        </w:rPr>
        <w:t xml:space="preserve"> верхней и нижней границы облака, интенсивность и общее количество выпавших осадков. Все эти </w:t>
      </w:r>
      <w:r>
        <w:rPr>
          <w:iCs/>
        </w:rPr>
        <w:t>характеристики имеют определяюще</w:t>
      </w:r>
      <w:r w:rsidRPr="00D52E33">
        <w:rPr>
          <w:iCs/>
        </w:rPr>
        <w:t xml:space="preserve">е значение для прогнозирования опасных конвективных явлений, таких как, гроза, </w:t>
      </w:r>
      <w:r>
        <w:rPr>
          <w:iCs/>
        </w:rPr>
        <w:t>слабый дождь</w:t>
      </w:r>
      <w:r w:rsidRPr="00D52E33">
        <w:rPr>
          <w:iCs/>
        </w:rPr>
        <w:t>,</w:t>
      </w:r>
      <w:r>
        <w:rPr>
          <w:iCs/>
        </w:rPr>
        <w:t xml:space="preserve"> шквал, град</w:t>
      </w:r>
      <w:r w:rsidRPr="00D52E33">
        <w:rPr>
          <w:iCs/>
        </w:rPr>
        <w:t xml:space="preserve"> и сильный ливень.</w:t>
      </w:r>
    </w:p>
    <w:p w:rsidR="00D54002" w:rsidRDefault="00D54002" w:rsidP="00631564">
      <w:pPr>
        <w:ind w:firstLine="0"/>
        <w:jc w:val="center"/>
        <w:rPr>
          <w:sz w:val="24"/>
          <w:szCs w:val="24"/>
        </w:rPr>
      </w:pPr>
    </w:p>
    <w:p w:rsidR="005365BD" w:rsidRDefault="00BB7E42" w:rsidP="00EA6FC4">
      <w:pPr>
        <w:pStyle w:val="3"/>
      </w:pPr>
      <w:bookmarkStart w:id="60" w:name="_Toc374623428"/>
      <w:r>
        <w:br w:type="page"/>
      </w:r>
      <w:bookmarkStart w:id="61" w:name="_Toc451506290"/>
      <w:r w:rsidR="005365BD">
        <w:lastRenderedPageBreak/>
        <w:t>Выводы</w:t>
      </w:r>
      <w:bookmarkEnd w:id="61"/>
    </w:p>
    <w:p w:rsidR="00670FA8" w:rsidRDefault="00670FA8" w:rsidP="00473374">
      <w:pPr>
        <w:pStyle w:val="af"/>
        <w:spacing w:after="0" w:line="360" w:lineRule="auto"/>
        <w:ind w:left="0" w:firstLine="709"/>
        <w:jc w:val="both"/>
        <w:rPr>
          <w:rFonts w:ascii="Times New Roman" w:hAnsi="Times New Roman"/>
          <w:sz w:val="28"/>
          <w:szCs w:val="28"/>
        </w:rPr>
      </w:pPr>
      <w:r w:rsidRPr="00A00ADF">
        <w:rPr>
          <w:rFonts w:ascii="Times New Roman" w:hAnsi="Times New Roman"/>
          <w:sz w:val="28"/>
          <w:szCs w:val="28"/>
        </w:rPr>
        <w:t>На основании модели конвективного облака были сделаны выводы о начальных и граничных условиях, необходимых для ее проверки на адекватность. В соответствие с ними был проведен анализ источников метеорологической информации, из которого был сделан выбор двух</w:t>
      </w:r>
      <w:r w:rsidR="00062818">
        <w:rPr>
          <w:rFonts w:ascii="Times New Roman" w:hAnsi="Times New Roman"/>
          <w:sz w:val="28"/>
          <w:szCs w:val="28"/>
        </w:rPr>
        <w:t xml:space="preserve"> из них. </w:t>
      </w:r>
      <w:r>
        <w:rPr>
          <w:rFonts w:ascii="Times New Roman" w:hAnsi="Times New Roman"/>
          <w:sz w:val="28"/>
          <w:szCs w:val="28"/>
        </w:rPr>
        <w:t>Это с</w:t>
      </w:r>
      <w:r w:rsidRPr="00A00ADF">
        <w:rPr>
          <w:rFonts w:ascii="Times New Roman" w:hAnsi="Times New Roman"/>
          <w:sz w:val="28"/>
          <w:szCs w:val="28"/>
        </w:rPr>
        <w:t>айт «</w:t>
      </w:r>
      <w:proofErr w:type="spellStart"/>
      <w:r w:rsidRPr="00A00ADF">
        <w:rPr>
          <w:rFonts w:ascii="Times New Roman" w:hAnsi="Times New Roman"/>
          <w:sz w:val="28"/>
          <w:szCs w:val="28"/>
          <w:lang w:val="en-US"/>
        </w:rPr>
        <w:t>Meteocenter</w:t>
      </w:r>
      <w:proofErr w:type="spellEnd"/>
      <w:r w:rsidRPr="00A00ADF">
        <w:rPr>
          <w:rFonts w:ascii="Times New Roman" w:hAnsi="Times New Roman"/>
          <w:sz w:val="28"/>
          <w:szCs w:val="28"/>
        </w:rPr>
        <w:t>» и сайт Университета Вайоминга, так как они</w:t>
      </w:r>
      <w:r w:rsidR="00907AE9">
        <w:rPr>
          <w:rFonts w:ascii="Times New Roman" w:hAnsi="Times New Roman"/>
          <w:sz w:val="28"/>
          <w:szCs w:val="28"/>
        </w:rPr>
        <w:t xml:space="preserve"> в сумме</w:t>
      </w:r>
      <w:r w:rsidRPr="00A00ADF">
        <w:rPr>
          <w:rFonts w:ascii="Times New Roman" w:hAnsi="Times New Roman"/>
          <w:sz w:val="28"/>
          <w:szCs w:val="28"/>
        </w:rPr>
        <w:t xml:space="preserve"> отвечают всем заявленным требованиям: присутствуют </w:t>
      </w:r>
      <w:proofErr w:type="gramStart"/>
      <w:r w:rsidRPr="00A00ADF">
        <w:rPr>
          <w:rFonts w:ascii="Times New Roman" w:hAnsi="Times New Roman"/>
          <w:sz w:val="28"/>
          <w:szCs w:val="28"/>
        </w:rPr>
        <w:t>все параметры</w:t>
      </w:r>
      <w:proofErr w:type="gramEnd"/>
      <w:r w:rsidRPr="00A00ADF">
        <w:rPr>
          <w:rFonts w:ascii="Times New Roman" w:hAnsi="Times New Roman"/>
          <w:sz w:val="28"/>
          <w:szCs w:val="28"/>
        </w:rPr>
        <w:t xml:space="preserve"> и информация предоставляется на бесплатной основе.</w:t>
      </w:r>
    </w:p>
    <w:p w:rsidR="00670FA8" w:rsidRDefault="00A3632B" w:rsidP="00EC752F">
      <w:pPr>
        <w:pStyle w:val="a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результате анализа </w:t>
      </w:r>
      <w:r w:rsidR="00EC752F">
        <w:rPr>
          <w:rFonts w:ascii="Times New Roman" w:hAnsi="Times New Roman"/>
          <w:sz w:val="28"/>
          <w:szCs w:val="28"/>
        </w:rPr>
        <w:t>методов интеграции данных, был выбран метод консолидации. Он</w:t>
      </w:r>
      <w:r w:rsidR="00670FA8" w:rsidRPr="00A00ADF">
        <w:rPr>
          <w:rFonts w:ascii="Times New Roman" w:hAnsi="Times New Roman"/>
          <w:sz w:val="28"/>
          <w:szCs w:val="28"/>
        </w:rPr>
        <w:t xml:space="preserve"> состоит из трех основных этапов, которые совместно именуются </w:t>
      </w:r>
      <w:r w:rsidR="00670FA8" w:rsidRPr="00A00ADF">
        <w:rPr>
          <w:rFonts w:ascii="Times New Roman" w:hAnsi="Times New Roman"/>
          <w:sz w:val="28"/>
          <w:szCs w:val="28"/>
          <w:lang w:val="en-US"/>
        </w:rPr>
        <w:t>ETL</w:t>
      </w:r>
      <w:r w:rsidR="005521C4">
        <w:rPr>
          <w:rFonts w:ascii="Times New Roman" w:hAnsi="Times New Roman"/>
          <w:sz w:val="28"/>
          <w:szCs w:val="28"/>
        </w:rPr>
        <w:t xml:space="preserve"> </w:t>
      </w:r>
      <w:r w:rsidR="00670FA8">
        <w:rPr>
          <w:rFonts w:ascii="Times New Roman" w:hAnsi="Times New Roman"/>
          <w:sz w:val="28"/>
          <w:szCs w:val="28"/>
        </w:rPr>
        <w:t>–</w:t>
      </w:r>
      <w:r w:rsidR="005521C4">
        <w:rPr>
          <w:rFonts w:ascii="Times New Roman" w:hAnsi="Times New Roman"/>
          <w:sz w:val="28"/>
          <w:szCs w:val="28"/>
        </w:rPr>
        <w:t xml:space="preserve"> </w:t>
      </w:r>
      <w:proofErr w:type="spellStart"/>
      <w:r w:rsidR="00670FA8" w:rsidRPr="00A00ADF">
        <w:rPr>
          <w:rFonts w:ascii="Times New Roman" w:hAnsi="Times New Roman"/>
          <w:i/>
          <w:iCs/>
          <w:sz w:val="28"/>
          <w:szCs w:val="28"/>
        </w:rPr>
        <w:t>Extract</w:t>
      </w:r>
      <w:proofErr w:type="spellEnd"/>
      <w:r w:rsidR="00670FA8" w:rsidRPr="00A00ADF">
        <w:rPr>
          <w:rFonts w:ascii="Times New Roman" w:hAnsi="Times New Roman"/>
          <w:i/>
          <w:iCs/>
          <w:sz w:val="28"/>
          <w:szCs w:val="28"/>
        </w:rPr>
        <w:t xml:space="preserve">, </w:t>
      </w:r>
      <w:proofErr w:type="spellStart"/>
      <w:r w:rsidR="00670FA8" w:rsidRPr="00A00ADF">
        <w:rPr>
          <w:rFonts w:ascii="Times New Roman" w:hAnsi="Times New Roman"/>
          <w:i/>
          <w:iCs/>
          <w:sz w:val="28"/>
          <w:szCs w:val="28"/>
        </w:rPr>
        <w:t>Transform</w:t>
      </w:r>
      <w:proofErr w:type="spellEnd"/>
      <w:r w:rsidR="00670FA8" w:rsidRPr="00A00ADF">
        <w:rPr>
          <w:rFonts w:ascii="Times New Roman" w:hAnsi="Times New Roman"/>
          <w:i/>
          <w:iCs/>
          <w:sz w:val="28"/>
          <w:szCs w:val="28"/>
        </w:rPr>
        <w:t xml:space="preserve">, </w:t>
      </w:r>
      <w:proofErr w:type="spellStart"/>
      <w:r w:rsidR="00670FA8" w:rsidRPr="00A00ADF">
        <w:rPr>
          <w:rFonts w:ascii="Times New Roman" w:hAnsi="Times New Roman"/>
          <w:i/>
          <w:iCs/>
          <w:sz w:val="28"/>
          <w:szCs w:val="28"/>
        </w:rPr>
        <w:t>Load</w:t>
      </w:r>
      <w:proofErr w:type="spellEnd"/>
      <w:r w:rsidR="00670FA8" w:rsidRPr="00A00ADF">
        <w:rPr>
          <w:rFonts w:ascii="Times New Roman" w:hAnsi="Times New Roman"/>
          <w:sz w:val="28"/>
          <w:szCs w:val="28"/>
        </w:rPr>
        <w:t xml:space="preserve">, что в переводе означает извлечение, преобразование, загрузка. </w:t>
      </w:r>
      <w:r w:rsidR="00CA0497">
        <w:rPr>
          <w:rFonts w:ascii="Times New Roman" w:hAnsi="Times New Roman"/>
          <w:sz w:val="28"/>
          <w:szCs w:val="28"/>
        </w:rPr>
        <w:t>На первом этапе</w:t>
      </w:r>
      <w:r w:rsidR="00670FA8" w:rsidRPr="00A00ADF">
        <w:rPr>
          <w:rFonts w:ascii="Times New Roman" w:hAnsi="Times New Roman"/>
          <w:sz w:val="28"/>
          <w:szCs w:val="28"/>
        </w:rPr>
        <w:t xml:space="preserve"> данные извлекаются из гетероге</w:t>
      </w:r>
      <w:r w:rsidR="00CA0497">
        <w:rPr>
          <w:rFonts w:ascii="Times New Roman" w:hAnsi="Times New Roman"/>
          <w:sz w:val="28"/>
          <w:szCs w:val="28"/>
        </w:rPr>
        <w:t>нных источников и помещаются в промежуточную область</w:t>
      </w:r>
      <w:r w:rsidR="00670FA8" w:rsidRPr="00A00ADF">
        <w:rPr>
          <w:rFonts w:ascii="Times New Roman" w:hAnsi="Times New Roman"/>
          <w:sz w:val="28"/>
          <w:szCs w:val="28"/>
        </w:rPr>
        <w:t>, где</w:t>
      </w:r>
      <w:r w:rsidR="00670FA8">
        <w:rPr>
          <w:rFonts w:ascii="Times New Roman" w:hAnsi="Times New Roman"/>
          <w:sz w:val="28"/>
          <w:szCs w:val="28"/>
        </w:rPr>
        <w:t>, на</w:t>
      </w:r>
      <w:r w:rsidR="00670FA8" w:rsidRPr="00A00ADF">
        <w:rPr>
          <w:rFonts w:ascii="Times New Roman" w:hAnsi="Times New Roman"/>
          <w:sz w:val="28"/>
          <w:szCs w:val="28"/>
        </w:rPr>
        <w:t xml:space="preserve"> второ</w:t>
      </w:r>
      <w:r w:rsidR="00670FA8">
        <w:rPr>
          <w:rFonts w:ascii="Times New Roman" w:hAnsi="Times New Roman"/>
          <w:sz w:val="28"/>
          <w:szCs w:val="28"/>
        </w:rPr>
        <w:t>м этапе</w:t>
      </w:r>
      <w:r w:rsidR="00670FA8" w:rsidRPr="00A00ADF">
        <w:rPr>
          <w:rFonts w:ascii="Times New Roman" w:hAnsi="Times New Roman"/>
          <w:sz w:val="28"/>
          <w:szCs w:val="28"/>
        </w:rPr>
        <w:t xml:space="preserve">, </w:t>
      </w:r>
      <w:r w:rsidR="00670FA8">
        <w:rPr>
          <w:rFonts w:ascii="Times New Roman" w:hAnsi="Times New Roman"/>
          <w:sz w:val="28"/>
          <w:szCs w:val="28"/>
        </w:rPr>
        <w:t>происходит преобразование</w:t>
      </w:r>
      <w:r w:rsidR="004D6899">
        <w:rPr>
          <w:rFonts w:ascii="Times New Roman" w:hAnsi="Times New Roman"/>
          <w:sz w:val="28"/>
          <w:szCs w:val="28"/>
        </w:rPr>
        <w:t xml:space="preserve"> в необходимый формат,</w:t>
      </w:r>
      <w:r w:rsidR="00670FA8">
        <w:rPr>
          <w:rFonts w:ascii="Times New Roman" w:hAnsi="Times New Roman"/>
          <w:sz w:val="28"/>
          <w:szCs w:val="28"/>
        </w:rPr>
        <w:t xml:space="preserve"> очистка</w:t>
      </w:r>
      <w:r w:rsidR="00670FA8" w:rsidRPr="00A00ADF">
        <w:rPr>
          <w:rFonts w:ascii="Times New Roman" w:hAnsi="Times New Roman"/>
          <w:sz w:val="28"/>
          <w:szCs w:val="28"/>
        </w:rPr>
        <w:t xml:space="preserve"> от пропусков и </w:t>
      </w:r>
      <w:r w:rsidR="00670FA8">
        <w:rPr>
          <w:rFonts w:ascii="Times New Roman" w:hAnsi="Times New Roman"/>
          <w:sz w:val="28"/>
          <w:szCs w:val="28"/>
        </w:rPr>
        <w:t>ненужных</w:t>
      </w:r>
      <w:r w:rsidR="00670FA8" w:rsidRPr="00A00ADF">
        <w:rPr>
          <w:rFonts w:ascii="Times New Roman" w:hAnsi="Times New Roman"/>
          <w:sz w:val="28"/>
          <w:szCs w:val="28"/>
        </w:rPr>
        <w:t xml:space="preserve"> знаков.</w:t>
      </w:r>
      <w:r w:rsidR="00670FA8">
        <w:rPr>
          <w:rFonts w:ascii="Times New Roman" w:hAnsi="Times New Roman"/>
          <w:sz w:val="28"/>
          <w:szCs w:val="28"/>
        </w:rPr>
        <w:t xml:space="preserve"> Также данные </w:t>
      </w:r>
      <w:proofErr w:type="spellStart"/>
      <w:r w:rsidR="00670FA8" w:rsidRPr="00254408">
        <w:rPr>
          <w:rFonts w:ascii="Times New Roman" w:hAnsi="Times New Roman"/>
          <w:sz w:val="28"/>
          <w:szCs w:val="28"/>
        </w:rPr>
        <w:t>агрегируются</w:t>
      </w:r>
      <w:proofErr w:type="spellEnd"/>
      <w:r w:rsidR="00670FA8" w:rsidRPr="00254408">
        <w:rPr>
          <w:rFonts w:ascii="Times New Roman" w:hAnsi="Times New Roman"/>
          <w:sz w:val="28"/>
          <w:szCs w:val="28"/>
        </w:rPr>
        <w:t xml:space="preserve"> – становятся менее детализированными и переводятся в нужную кодировку. Если их </w:t>
      </w:r>
      <w:r w:rsidR="00F52EEE" w:rsidRPr="00254408">
        <w:rPr>
          <w:rFonts w:ascii="Times New Roman" w:hAnsi="Times New Roman"/>
          <w:sz w:val="28"/>
          <w:szCs w:val="28"/>
        </w:rPr>
        <w:t>недостаточно</w:t>
      </w:r>
      <w:r w:rsidR="00670FA8" w:rsidRPr="00254408">
        <w:rPr>
          <w:rFonts w:ascii="Times New Roman" w:hAnsi="Times New Roman"/>
          <w:sz w:val="28"/>
          <w:szCs w:val="28"/>
        </w:rPr>
        <w:t xml:space="preserve">, некоторые </w:t>
      </w:r>
      <w:r w:rsidR="00670FA8">
        <w:rPr>
          <w:rFonts w:ascii="Times New Roman" w:hAnsi="Times New Roman"/>
          <w:sz w:val="28"/>
          <w:szCs w:val="28"/>
        </w:rPr>
        <w:t>из них можно восполнить</w:t>
      </w:r>
      <w:r w:rsidR="00670FA8" w:rsidRPr="00254408">
        <w:rPr>
          <w:rFonts w:ascii="Times New Roman" w:hAnsi="Times New Roman"/>
          <w:sz w:val="28"/>
          <w:szCs w:val="28"/>
        </w:rPr>
        <w:t xml:space="preserve"> путем манипуляций с уже имеющимися</w:t>
      </w:r>
      <w:r w:rsidR="00670FA8">
        <w:rPr>
          <w:rFonts w:ascii="Times New Roman" w:hAnsi="Times New Roman"/>
          <w:sz w:val="28"/>
          <w:szCs w:val="28"/>
        </w:rPr>
        <w:t>. И</w:t>
      </w:r>
      <w:r w:rsidR="00840612">
        <w:rPr>
          <w:rFonts w:ascii="Times New Roman" w:hAnsi="Times New Roman"/>
          <w:sz w:val="28"/>
          <w:szCs w:val="28"/>
        </w:rPr>
        <w:t>,</w:t>
      </w:r>
      <w:r w:rsidR="00670FA8">
        <w:rPr>
          <w:rFonts w:ascii="Times New Roman" w:hAnsi="Times New Roman"/>
          <w:sz w:val="28"/>
          <w:szCs w:val="28"/>
        </w:rPr>
        <w:t xml:space="preserve"> наконец, очищаются методом, выбор которого зависит от загрязняющего фактора (</w:t>
      </w:r>
      <w:r w:rsidR="00670FA8" w:rsidRPr="00254408">
        <w:rPr>
          <w:rFonts w:ascii="Times New Roman" w:hAnsi="Times New Roman"/>
          <w:sz w:val="28"/>
          <w:szCs w:val="28"/>
        </w:rPr>
        <w:t>например, противоречия, пропуски, дубликаты)</w:t>
      </w:r>
      <w:r w:rsidR="00062818">
        <w:rPr>
          <w:rFonts w:ascii="Times New Roman" w:hAnsi="Times New Roman"/>
          <w:sz w:val="28"/>
          <w:szCs w:val="28"/>
        </w:rPr>
        <w:t xml:space="preserve">. </w:t>
      </w:r>
      <w:r w:rsidR="00670FA8">
        <w:rPr>
          <w:rFonts w:ascii="Times New Roman" w:hAnsi="Times New Roman"/>
          <w:sz w:val="28"/>
          <w:szCs w:val="28"/>
        </w:rPr>
        <w:t>Третий этап подразумевает заг</w:t>
      </w:r>
      <w:r w:rsidR="00931778">
        <w:rPr>
          <w:rFonts w:ascii="Times New Roman" w:hAnsi="Times New Roman"/>
          <w:sz w:val="28"/>
          <w:szCs w:val="28"/>
        </w:rPr>
        <w:t>рузку данных из временных файлов</w:t>
      </w:r>
      <w:r w:rsidR="00E535EC">
        <w:rPr>
          <w:rFonts w:ascii="Times New Roman" w:hAnsi="Times New Roman"/>
          <w:sz w:val="28"/>
          <w:szCs w:val="28"/>
        </w:rPr>
        <w:t xml:space="preserve"> в базу данных</w:t>
      </w:r>
      <w:r w:rsidR="00990476">
        <w:rPr>
          <w:rFonts w:ascii="Times New Roman" w:hAnsi="Times New Roman"/>
          <w:sz w:val="28"/>
          <w:szCs w:val="28"/>
        </w:rPr>
        <w:t>.</w:t>
      </w:r>
    </w:p>
    <w:p w:rsidR="006F06E6" w:rsidRDefault="00BF4913" w:rsidP="00646BDE">
      <w:r>
        <w:rPr>
          <w:szCs w:val="28"/>
        </w:rPr>
        <w:t>Н</w:t>
      </w:r>
      <w:r w:rsidR="00931778">
        <w:rPr>
          <w:szCs w:val="28"/>
        </w:rPr>
        <w:t xml:space="preserve">ами </w:t>
      </w:r>
      <w:r>
        <w:rPr>
          <w:szCs w:val="28"/>
        </w:rPr>
        <w:t xml:space="preserve">была </w:t>
      </w:r>
      <w:r w:rsidR="00646BDE">
        <w:rPr>
          <w:szCs w:val="28"/>
        </w:rPr>
        <w:t>спроектирована и реализована</w:t>
      </w:r>
      <w:r w:rsidR="00947337">
        <w:rPr>
          <w:szCs w:val="28"/>
        </w:rPr>
        <w:t xml:space="preserve"> реляционная база данных</w:t>
      </w:r>
      <w:r>
        <w:rPr>
          <w:szCs w:val="28"/>
        </w:rPr>
        <w:t>,</w:t>
      </w:r>
      <w:r w:rsidR="002B1887">
        <w:rPr>
          <w:szCs w:val="28"/>
        </w:rPr>
        <w:t xml:space="preserve"> </w:t>
      </w:r>
      <w:r w:rsidR="00646BDE">
        <w:t>соответствующая технологии консолидации и отвечающая всем ее требованиям и принципам.</w:t>
      </w:r>
      <w:r w:rsidR="002B1887">
        <w:t xml:space="preserve"> </w:t>
      </w:r>
      <w:r w:rsidR="00646BDE">
        <w:rPr>
          <w:szCs w:val="28"/>
        </w:rPr>
        <w:t>Она состоит</w:t>
      </w:r>
      <w:r>
        <w:rPr>
          <w:szCs w:val="28"/>
        </w:rPr>
        <w:t xml:space="preserve"> из 9 отношений (таблиц), названиями для которых служат </w:t>
      </w:r>
      <w:r w:rsidR="00646BDE">
        <w:rPr>
          <w:szCs w:val="28"/>
        </w:rPr>
        <w:t xml:space="preserve">сущности, т.е. </w:t>
      </w:r>
      <w:r>
        <w:rPr>
          <w:szCs w:val="28"/>
        </w:rPr>
        <w:t>объе</w:t>
      </w:r>
      <w:r w:rsidR="00646BDE">
        <w:rPr>
          <w:szCs w:val="28"/>
        </w:rPr>
        <w:t>кты реального мира</w:t>
      </w:r>
      <w:r>
        <w:rPr>
          <w:szCs w:val="28"/>
        </w:rPr>
        <w:t>.</w:t>
      </w:r>
      <w:r w:rsidR="002B1887">
        <w:rPr>
          <w:szCs w:val="28"/>
        </w:rPr>
        <w:t xml:space="preserve"> </w:t>
      </w:r>
      <w:r>
        <w:t>Формат информации, хранящи</w:t>
      </w:r>
      <w:r w:rsidR="00646BDE">
        <w:t>йся в БД</w:t>
      </w:r>
      <w:r>
        <w:t xml:space="preserve">, не требует дальнейшего декодирования, что позволяет без дополнительных манипуляций использовать ее </w:t>
      </w:r>
      <w:r w:rsidRPr="00176186">
        <w:t>непосредственно</w:t>
      </w:r>
      <w:r>
        <w:t xml:space="preserve"> для </w:t>
      </w:r>
      <w:r w:rsidR="00FC75B3">
        <w:t xml:space="preserve">верификации и </w:t>
      </w:r>
      <w:r>
        <w:t>моделирования характеристик конвективного облака с помощью полуторамерной численной модели.</w:t>
      </w:r>
    </w:p>
    <w:p w:rsidR="00E573FB" w:rsidRDefault="00E573FB" w:rsidP="00646BDE">
      <w:r>
        <w:rPr>
          <w:szCs w:val="28"/>
        </w:rPr>
        <w:lastRenderedPageBreak/>
        <w:t xml:space="preserve">В результате анализа </w:t>
      </w:r>
      <w:proofErr w:type="gramStart"/>
      <w:r>
        <w:rPr>
          <w:szCs w:val="28"/>
        </w:rPr>
        <w:t>многомерных хранилищ</w:t>
      </w:r>
      <w:proofErr w:type="gramEnd"/>
      <w:r>
        <w:rPr>
          <w:szCs w:val="28"/>
        </w:rPr>
        <w:t xml:space="preserve"> данных было принято решение об использовании </w:t>
      </w:r>
      <w:r w:rsidR="00741877">
        <w:rPr>
          <w:szCs w:val="28"/>
        </w:rPr>
        <w:t xml:space="preserve">программного обеспечения </w:t>
      </w:r>
      <w:r>
        <w:rPr>
          <w:szCs w:val="28"/>
          <w:lang w:val="en-US"/>
        </w:rPr>
        <w:t>Jedox</w:t>
      </w:r>
      <w:r w:rsidRPr="00E573FB">
        <w:rPr>
          <w:szCs w:val="28"/>
        </w:rPr>
        <w:t xml:space="preserve"> </w:t>
      </w:r>
      <w:r>
        <w:rPr>
          <w:szCs w:val="28"/>
          <w:lang w:val="en-US"/>
        </w:rPr>
        <w:t>Palo</w:t>
      </w:r>
      <w:r w:rsidRPr="00E573FB">
        <w:rPr>
          <w:szCs w:val="28"/>
        </w:rPr>
        <w:t xml:space="preserve"> </w:t>
      </w:r>
      <w:r>
        <w:rPr>
          <w:szCs w:val="28"/>
          <w:lang w:val="en-US"/>
        </w:rPr>
        <w:t>BI</w:t>
      </w:r>
      <w:r w:rsidRPr="00E573FB">
        <w:rPr>
          <w:szCs w:val="28"/>
        </w:rPr>
        <w:t xml:space="preserve"> </w:t>
      </w:r>
      <w:r>
        <w:rPr>
          <w:szCs w:val="28"/>
          <w:lang w:val="en-US"/>
        </w:rPr>
        <w:t>Suite</w:t>
      </w:r>
      <w:r>
        <w:rPr>
          <w:szCs w:val="28"/>
        </w:rPr>
        <w:t xml:space="preserve">, поскольку оно предоставляется на бесплатной основе и позволяет проводить </w:t>
      </w:r>
      <w:r>
        <w:rPr>
          <w:szCs w:val="24"/>
        </w:rPr>
        <w:t>обработку сложных моделей данных для статистики и принятия решений, а также способ</w:t>
      </w:r>
      <w:r w:rsidR="00741877">
        <w:rPr>
          <w:szCs w:val="24"/>
        </w:rPr>
        <w:t>ом</w:t>
      </w:r>
      <w:r>
        <w:rPr>
          <w:szCs w:val="24"/>
        </w:rPr>
        <w:t xml:space="preserve"> </w:t>
      </w:r>
      <w:r>
        <w:rPr>
          <w:szCs w:val="28"/>
        </w:rPr>
        <w:t xml:space="preserve">реализации </w:t>
      </w:r>
      <w:r w:rsidR="001A75DF">
        <w:rPr>
          <w:szCs w:val="28"/>
        </w:rPr>
        <w:t>многомерного хранилища данных</w:t>
      </w:r>
      <w:r>
        <w:rPr>
          <w:szCs w:val="28"/>
        </w:rPr>
        <w:t xml:space="preserve"> </w:t>
      </w:r>
      <w:r w:rsidR="00741877">
        <w:rPr>
          <w:szCs w:val="28"/>
        </w:rPr>
        <w:t>в нем является</w:t>
      </w:r>
      <w:r>
        <w:rPr>
          <w:szCs w:val="28"/>
        </w:rPr>
        <w:t xml:space="preserve"> </w:t>
      </w:r>
      <w:r>
        <w:rPr>
          <w:szCs w:val="28"/>
          <w:lang w:val="en-US"/>
        </w:rPr>
        <w:t>MOLAP</w:t>
      </w:r>
      <w:r>
        <w:rPr>
          <w:szCs w:val="28"/>
        </w:rPr>
        <w:t>, что является немало важной причиной его выбора.</w:t>
      </w:r>
      <w:r>
        <w:t xml:space="preserve"> </w:t>
      </w:r>
    </w:p>
    <w:p w:rsidR="004C0114" w:rsidRPr="00C57A10" w:rsidRDefault="00741877" w:rsidP="00646BDE">
      <w:r w:rsidRPr="00C57A10">
        <w:t>Б</w:t>
      </w:r>
      <w:r w:rsidR="004C0114" w:rsidRPr="00C57A10">
        <w:t>ыло спроектировано и реализовано многомерное хранилище данных, представленное в виде трехмерного куба, осями которого являются следующие измерения: «Дата», «Явление», «Параметры облака». Данные, содержащиеся в нем, находятся</w:t>
      </w:r>
      <w:r w:rsidR="005E318B" w:rsidRPr="00C57A10">
        <w:t xml:space="preserve"> в агрегированном состоянии, это</w:t>
      </w:r>
      <w:r w:rsidR="004C0114" w:rsidRPr="00C57A10">
        <w:t xml:space="preserve"> </w:t>
      </w:r>
      <w:r w:rsidR="005E318B" w:rsidRPr="00C57A10">
        <w:t xml:space="preserve">и </w:t>
      </w:r>
      <w:r w:rsidR="004C0114" w:rsidRPr="00C57A10">
        <w:t>позволяет осуществлять их оперативный анализ, быстрый поиск</w:t>
      </w:r>
      <w:r w:rsidR="005E318B" w:rsidRPr="00C57A10">
        <w:t xml:space="preserve"> и выборку по заданным условиям</w:t>
      </w:r>
      <w:r w:rsidR="004C0114" w:rsidRPr="00C57A10">
        <w:t xml:space="preserve"> и выполнение</w:t>
      </w:r>
      <w:r w:rsidR="00AF4988" w:rsidRPr="00C57A10">
        <w:t xml:space="preserve"> сложных</w:t>
      </w:r>
      <w:r w:rsidR="004C0114" w:rsidRPr="00C57A10">
        <w:t xml:space="preserve"> нерегламентируемых запросов</w:t>
      </w:r>
      <w:r w:rsidR="005E318B" w:rsidRPr="00C57A10">
        <w:t xml:space="preserve">, а также использование языка </w:t>
      </w:r>
      <w:r w:rsidR="005E318B" w:rsidRPr="00C57A10">
        <w:rPr>
          <w:lang w:val="en-US"/>
        </w:rPr>
        <w:t>MDX</w:t>
      </w:r>
      <w:r w:rsidR="005E318B" w:rsidRPr="00C57A10">
        <w:t xml:space="preserve"> упрощает взаимодействие с данными, находящимися в многомерном хранилище.</w:t>
      </w:r>
    </w:p>
    <w:p w:rsidR="00741877" w:rsidRDefault="00646BDE" w:rsidP="00741877">
      <w:r>
        <w:t xml:space="preserve">Нами была разработана </w:t>
      </w:r>
      <w:r w:rsidR="006B794D">
        <w:t>программная среда</w:t>
      </w:r>
      <w:r>
        <w:t>, которая отвечает целям</w:t>
      </w:r>
      <w:r w:rsidR="003E3CE5">
        <w:t>,</w:t>
      </w:r>
      <w:r>
        <w:t xml:space="preserve"> нео</w:t>
      </w:r>
      <w:r w:rsidR="00741877">
        <w:t>бходимым для верификации,</w:t>
      </w:r>
      <w:r>
        <w:t xml:space="preserve"> моделирования характеристик конвективного облака с помощью полуторамерной численной модели</w:t>
      </w:r>
      <w:r w:rsidR="00741877">
        <w:t xml:space="preserve"> и классификации типов опасных явлений</w:t>
      </w:r>
      <w:r w:rsidR="006B794D">
        <w:t xml:space="preserve">. Данное </w:t>
      </w:r>
      <w:r w:rsidR="006B794D">
        <w:rPr>
          <w:lang w:val="en-US"/>
        </w:rPr>
        <w:t>Web</w:t>
      </w:r>
      <w:r w:rsidR="006B794D" w:rsidRPr="006B794D">
        <w:t>-</w:t>
      </w:r>
      <w:r w:rsidR="006B794D">
        <w:t>п</w:t>
      </w:r>
      <w:r w:rsidR="000936AB">
        <w:t xml:space="preserve">риложение включает в себя </w:t>
      </w:r>
      <w:r w:rsidR="00657F15">
        <w:t>шесть</w:t>
      </w:r>
      <w:r w:rsidR="000936AB">
        <w:t xml:space="preserve"> </w:t>
      </w:r>
      <w:r w:rsidR="006B794D">
        <w:t>р</w:t>
      </w:r>
      <w:r w:rsidR="00625053">
        <w:t>азделов. Основные из них это: «Э</w:t>
      </w:r>
      <w:r w:rsidR="006B794D">
        <w:t>кс</w:t>
      </w:r>
      <w:r w:rsidR="00625053">
        <w:t>тракция данных», «Б</w:t>
      </w:r>
      <w:r w:rsidR="00414771">
        <w:t>аза данных»,</w:t>
      </w:r>
      <w:r w:rsidR="006B794D">
        <w:t xml:space="preserve"> </w:t>
      </w:r>
      <w:r w:rsidR="00625053">
        <w:t>«М</w:t>
      </w:r>
      <w:r w:rsidR="00414771">
        <w:t>ногомерный анализ»</w:t>
      </w:r>
      <w:r w:rsidR="00625053">
        <w:t xml:space="preserve"> и «В</w:t>
      </w:r>
      <w:r w:rsidR="000936AB">
        <w:t>ерификация»</w:t>
      </w:r>
      <w:r w:rsidR="006B794D">
        <w:t xml:space="preserve">. </w:t>
      </w:r>
      <w:r w:rsidR="00625053" w:rsidRPr="0061147A">
        <w:t>Раздел «Э</w:t>
      </w:r>
      <w:r w:rsidR="006B794D" w:rsidRPr="0061147A">
        <w:t>кстракция данных» позволяет получить данные из гетерогенных источников, преобразовать и загрузить в БД. После этого и</w:t>
      </w:r>
      <w:r w:rsidR="00625053" w:rsidRPr="0061147A">
        <w:t>х можно просмотреть в разделе «Б</w:t>
      </w:r>
      <w:r w:rsidR="006B794D" w:rsidRPr="0061147A">
        <w:t xml:space="preserve">аза данных» и осуществить манипуляции над ними. </w:t>
      </w:r>
      <w:r w:rsidR="00625053" w:rsidRPr="0061147A">
        <w:t>Раздел «М</w:t>
      </w:r>
      <w:r w:rsidR="000936AB" w:rsidRPr="0061147A">
        <w:t xml:space="preserve">ногомерный анализ» позволяет проводить многомерный статистический анализ с целью выявления диапазонов значений </w:t>
      </w:r>
      <w:r w:rsidR="001A75DF">
        <w:t xml:space="preserve">характерных </w:t>
      </w:r>
      <w:r w:rsidR="000936AB" w:rsidRPr="0061147A">
        <w:t xml:space="preserve">параметров конвективных облаков для классификации типов конвективных явлений. </w:t>
      </w:r>
      <w:r w:rsidR="00625053" w:rsidRPr="0061147A">
        <w:t>В разделе «В</w:t>
      </w:r>
      <w:r w:rsidR="006B794D" w:rsidRPr="0061147A">
        <w:t>ерификация» можно подготовить и сохранить файл для дальнейшего использования его в среде моделирования с целью верификации</w:t>
      </w:r>
      <w:r w:rsidR="004C0114" w:rsidRPr="0061147A">
        <w:t xml:space="preserve"> физико-математической модели </w:t>
      </w:r>
      <w:r w:rsidR="0095719D">
        <w:t xml:space="preserve">опасного </w:t>
      </w:r>
      <w:r w:rsidR="004C0114" w:rsidRPr="0061147A">
        <w:t>облака</w:t>
      </w:r>
      <w:r w:rsidR="006B794D" w:rsidRPr="0061147A">
        <w:t>.</w:t>
      </w:r>
    </w:p>
    <w:p w:rsidR="003D7160" w:rsidRDefault="003D7160" w:rsidP="00741877"/>
    <w:p w:rsidR="00646BDE" w:rsidRDefault="00F30705" w:rsidP="00741877">
      <w:r>
        <w:lastRenderedPageBreak/>
        <w:t>Программная среда</w:t>
      </w:r>
      <w:r w:rsidR="00990476" w:rsidRPr="00990476">
        <w:t xml:space="preserve"> </w:t>
      </w:r>
      <w:r w:rsidR="00990476">
        <w:t>была протестирована</w:t>
      </w:r>
      <w:r w:rsidR="004A6EC7">
        <w:t xml:space="preserve"> с помощью программно</w:t>
      </w:r>
      <w:r w:rsidR="008D6228" w:rsidRPr="008D6228">
        <w:t>-</w:t>
      </w:r>
      <w:r w:rsidR="008D6228">
        <w:t>ориентированной системы тестирования</w:t>
      </w:r>
      <w:r w:rsidR="004A6EC7">
        <w:t xml:space="preserve"> «</w:t>
      </w:r>
      <w:r w:rsidR="009C25D1">
        <w:rPr>
          <w:lang w:val="en-US"/>
        </w:rPr>
        <w:t>PHPUnit</w:t>
      </w:r>
      <w:r w:rsidR="004A6EC7">
        <w:t>»</w:t>
      </w:r>
      <w:r w:rsidR="00CF7D59">
        <w:t xml:space="preserve"> и</w:t>
      </w:r>
      <w:r w:rsidR="00990476" w:rsidRPr="00990476">
        <w:t xml:space="preserve"> </w:t>
      </w:r>
      <w:r w:rsidR="00990476">
        <w:t>найденные ошибки и недочеты</w:t>
      </w:r>
      <w:r w:rsidR="00CF7D59">
        <w:t xml:space="preserve"> </w:t>
      </w:r>
      <w:r>
        <w:t xml:space="preserve">были </w:t>
      </w:r>
      <w:r w:rsidR="00CF7D59">
        <w:t>исправлены.</w:t>
      </w:r>
    </w:p>
    <w:p w:rsidR="006B794D" w:rsidRDefault="0085606F" w:rsidP="00646BDE">
      <w:r>
        <w:t>На примере полуторамерной модели конвективного облака, разработанной Станковой Е.</w:t>
      </w:r>
      <w:r w:rsidR="00517AEE">
        <w:t xml:space="preserve"> </w:t>
      </w:r>
      <w:r>
        <w:t xml:space="preserve">Н. и </w:t>
      </w:r>
      <w:r w:rsidRPr="00F97E0E">
        <w:t>Раба</w:t>
      </w:r>
      <w:r>
        <w:t xml:space="preserve"> Н.</w:t>
      </w:r>
      <w:r w:rsidR="00517AEE">
        <w:t xml:space="preserve"> </w:t>
      </w:r>
      <w:r>
        <w:t>О., был произведен ряд тестовых численных экспериментов, направленных на верификацию этой модели</w:t>
      </w:r>
      <w:r w:rsidR="000404A5">
        <w:t>.</w:t>
      </w:r>
      <w:r w:rsidR="002B1887">
        <w:t xml:space="preserve"> </w:t>
      </w:r>
      <w:r w:rsidR="00A152F3">
        <w:t>В результате она повела себя корректно, что означает адекватность модели.</w:t>
      </w:r>
    </w:p>
    <w:p w:rsidR="007A21AF" w:rsidRDefault="007A21AF" w:rsidP="007A21AF">
      <w:r>
        <w:t>Используя разработанную комплексную информационную систему, был выявлен диапазон изменения характерных параметров облака</w:t>
      </w:r>
      <w:r w:rsidR="00817FBB">
        <w:t>, а также их средние значения</w:t>
      </w:r>
      <w:r>
        <w:t xml:space="preserve">. </w:t>
      </w:r>
      <w:r w:rsidR="00817FBB">
        <w:t>На основании полученных результатов были даны рекомендации по прогнозу гроз с помощью численной модели</w:t>
      </w:r>
      <w:r>
        <w:t>.</w:t>
      </w:r>
    </w:p>
    <w:p w:rsidR="00B10F2E" w:rsidRDefault="009A2FF8" w:rsidP="00A44049">
      <w:r>
        <w:t>Дальнейшее развитие прототипа системы предполагает</w:t>
      </w:r>
      <w:r w:rsidR="00B10F2E">
        <w:t>:</w:t>
      </w:r>
    </w:p>
    <w:p w:rsidR="00B10F2E" w:rsidRDefault="009A2FF8" w:rsidP="0069030B">
      <w:pPr>
        <w:numPr>
          <w:ilvl w:val="0"/>
          <w:numId w:val="18"/>
        </w:numPr>
        <w:ind w:left="1066" w:hanging="357"/>
      </w:pPr>
      <w:r>
        <w:t>интеграцию метеоданных, передаваемых по защищённым каналам, что даст возможность создать выс</w:t>
      </w:r>
      <w:r w:rsidR="00A44049">
        <w:t>окоточную, качественную систему</w:t>
      </w:r>
      <w:r w:rsidR="00B10F2E">
        <w:t>;</w:t>
      </w:r>
    </w:p>
    <w:p w:rsidR="00B10F2E" w:rsidRDefault="00B10F2E" w:rsidP="0069030B">
      <w:pPr>
        <w:numPr>
          <w:ilvl w:val="0"/>
          <w:numId w:val="18"/>
        </w:numPr>
        <w:ind w:left="1066" w:hanging="357"/>
      </w:pPr>
      <w:r>
        <w:t>добавление новых информационных источников;</w:t>
      </w:r>
    </w:p>
    <w:p w:rsidR="00990476" w:rsidRDefault="00B10F2E" w:rsidP="00990476">
      <w:pPr>
        <w:numPr>
          <w:ilvl w:val="0"/>
          <w:numId w:val="18"/>
        </w:numPr>
        <w:ind w:left="1066" w:hanging="357"/>
      </w:pPr>
      <w:r>
        <w:t xml:space="preserve">переход от </w:t>
      </w:r>
      <w:r w:rsidR="00A44049">
        <w:t>полуторамерной</w:t>
      </w:r>
      <w:r w:rsidR="002B1887">
        <w:t xml:space="preserve"> </w:t>
      </w:r>
      <w:r w:rsidR="00A44049">
        <w:t>модели к двухмерной и трехмерной</w:t>
      </w:r>
      <w:r w:rsidR="00990476">
        <w:t>;</w:t>
      </w:r>
    </w:p>
    <w:p w:rsidR="00990476" w:rsidRDefault="00990476" w:rsidP="00990476">
      <w:pPr>
        <w:numPr>
          <w:ilvl w:val="0"/>
          <w:numId w:val="18"/>
        </w:numPr>
        <w:ind w:left="1066" w:hanging="357"/>
      </w:pPr>
      <w:r>
        <w:t>для уточнения прогнозов типов конвективных явлений можно будет расширить возможности использования многомерной базы данных за счет более широкого использования инструментов статистического анализа.</w:t>
      </w:r>
    </w:p>
    <w:p w:rsidR="002409AD" w:rsidRDefault="005365BD" w:rsidP="00EA6FC4">
      <w:pPr>
        <w:pStyle w:val="3"/>
      </w:pPr>
      <w:r>
        <w:br w:type="page"/>
      </w:r>
      <w:bookmarkStart w:id="62" w:name="_Toc451506291"/>
      <w:r w:rsidR="008E42C2">
        <w:lastRenderedPageBreak/>
        <w:t>Заключение</w:t>
      </w:r>
      <w:bookmarkEnd w:id="60"/>
      <w:bookmarkEnd w:id="62"/>
    </w:p>
    <w:p w:rsidR="006B67FB" w:rsidRDefault="006B67FB" w:rsidP="008C3C26">
      <w:pPr>
        <w:widowControl/>
        <w:autoSpaceDE/>
        <w:autoSpaceDN/>
      </w:pPr>
      <w:r>
        <w:t xml:space="preserve">В данной </w:t>
      </w:r>
      <w:r w:rsidRPr="006F06E6">
        <w:t>в</w:t>
      </w:r>
      <w:r>
        <w:t xml:space="preserve">ыпускной квалификационной работе была поставлена задача </w:t>
      </w:r>
      <w:r w:rsidR="003E0559">
        <w:t>раз</w:t>
      </w:r>
      <w:r w:rsidR="008C3C26">
        <w:t xml:space="preserve">работать программный продукт, </w:t>
      </w:r>
      <w:r w:rsidR="004B2F9C">
        <w:t>предназначенный</w:t>
      </w:r>
      <w:r w:rsidR="003E0559">
        <w:t xml:space="preserve"> для интеграции </w:t>
      </w:r>
      <w:r w:rsidR="0061147A">
        <w:t xml:space="preserve">и анализа </w:t>
      </w:r>
      <w:r w:rsidR="003E0559">
        <w:t>специализированной метеорологической информации.</w:t>
      </w:r>
    </w:p>
    <w:p w:rsidR="002730C8" w:rsidRDefault="00AC329E" w:rsidP="001923B6">
      <w:r>
        <w:t xml:space="preserve">Для решения поставленной задачи была выбрана интеграция данных по </w:t>
      </w:r>
      <w:r w:rsidR="002730C8">
        <w:t xml:space="preserve">методу </w:t>
      </w:r>
      <w:r>
        <w:t>консолидации</w:t>
      </w:r>
      <w:r w:rsidR="002730C8">
        <w:t>. Для извлечения</w:t>
      </w:r>
      <w:r w:rsidR="00E951A0">
        <w:t xml:space="preserve">, </w:t>
      </w:r>
      <w:r w:rsidR="002730C8">
        <w:t>преобразования</w:t>
      </w:r>
      <w:r w:rsidR="00E951A0">
        <w:t xml:space="preserve"> и загрузки</w:t>
      </w:r>
      <w:r w:rsidR="002730C8">
        <w:t xml:space="preserve"> данных применялся язык серверного программирования </w:t>
      </w:r>
      <w:r w:rsidR="002730C8">
        <w:rPr>
          <w:lang w:val="en-US"/>
        </w:rPr>
        <w:t>PHP</w:t>
      </w:r>
      <w:r w:rsidR="002730C8">
        <w:t>.</w:t>
      </w:r>
      <w:r w:rsidR="005601EB" w:rsidRPr="005601EB">
        <w:t xml:space="preserve"> </w:t>
      </w:r>
      <w:r w:rsidR="002730C8">
        <w:t xml:space="preserve">Быстрое извлечение необходимых данных было достигнуто использованием техники </w:t>
      </w:r>
      <w:proofErr w:type="spellStart"/>
      <w:r w:rsidR="002730C8">
        <w:t>многопоточности</w:t>
      </w:r>
      <w:proofErr w:type="spellEnd"/>
      <w:r w:rsidR="002730C8">
        <w:t xml:space="preserve">, поддерживающейся функциями библиотеки </w:t>
      </w:r>
      <w:r w:rsidR="002730C8">
        <w:rPr>
          <w:lang w:val="en-US"/>
        </w:rPr>
        <w:t>l</w:t>
      </w:r>
      <w:proofErr w:type="spellStart"/>
      <w:r w:rsidR="002730C8">
        <w:t>ibcurl</w:t>
      </w:r>
      <w:proofErr w:type="spellEnd"/>
      <w:r w:rsidR="002730C8">
        <w:t>.</w:t>
      </w:r>
    </w:p>
    <w:p w:rsidR="006B67FB" w:rsidRDefault="00E951A0" w:rsidP="001923B6">
      <w:r>
        <w:t>Для хранения данных</w:t>
      </w:r>
      <w:r w:rsidR="00DF496A">
        <w:t>,</w:t>
      </w:r>
      <w:r w:rsidR="002B1887">
        <w:t xml:space="preserve"> </w:t>
      </w:r>
      <w:r w:rsidR="00DF496A">
        <w:t>используя среду</w:t>
      </w:r>
      <w:r w:rsidR="002B1887">
        <w:t xml:space="preserve"> </w:t>
      </w:r>
      <w:r w:rsidR="002B1887">
        <w:rPr>
          <w:lang w:val="en-US"/>
        </w:rPr>
        <w:t>Oracle</w:t>
      </w:r>
      <w:r w:rsidR="002B1887" w:rsidRPr="002B1887">
        <w:t xml:space="preserve"> </w:t>
      </w:r>
      <w:r w:rsidR="00417B1E">
        <w:rPr>
          <w:lang w:val="en-US"/>
        </w:rPr>
        <w:t>MySQL</w:t>
      </w:r>
      <w:r w:rsidR="002B1887" w:rsidRPr="002B1887">
        <w:t xml:space="preserve"> </w:t>
      </w:r>
      <w:r w:rsidR="00417B1E">
        <w:rPr>
          <w:lang w:val="en-US"/>
        </w:rPr>
        <w:t>Workbench</w:t>
      </w:r>
      <w:r w:rsidR="00DF496A">
        <w:t>,</w:t>
      </w:r>
      <w:r w:rsidR="002B1887">
        <w:t xml:space="preserve"> </w:t>
      </w:r>
      <w:r>
        <w:t>была разработана реляционная база данных</w:t>
      </w:r>
      <w:r w:rsidR="00150B7E" w:rsidRPr="00150B7E">
        <w:t xml:space="preserve">. </w:t>
      </w:r>
      <w:r w:rsidR="00417B1E">
        <w:t xml:space="preserve">Она состоит из 9 отношений, в которых располагается вся интересующая нас специализированная метеорологическая информация. </w:t>
      </w:r>
      <w:r w:rsidR="00150B7E">
        <w:t>Манипуляции с</w:t>
      </w:r>
      <w:r w:rsidR="00135C6F">
        <w:t xml:space="preserve"> </w:t>
      </w:r>
      <w:r w:rsidR="00150B7E">
        <w:t xml:space="preserve">данными осуществляются с помощью языка запросов </w:t>
      </w:r>
      <w:r w:rsidR="00150B7E">
        <w:rPr>
          <w:lang w:val="en-US"/>
        </w:rPr>
        <w:t>SQL</w:t>
      </w:r>
      <w:r w:rsidR="00150B7E" w:rsidRPr="00417B1E">
        <w:t>.</w:t>
      </w:r>
    </w:p>
    <w:p w:rsidR="0014791E" w:rsidRDefault="0014791E" w:rsidP="001923B6">
      <w:r>
        <w:t xml:space="preserve">Для оперативного анализа специализированной метеорологической информации, используя продукт </w:t>
      </w:r>
      <w:r>
        <w:rPr>
          <w:lang w:val="en-US"/>
        </w:rPr>
        <w:t>Jedox</w:t>
      </w:r>
      <w:r w:rsidRPr="00135C6F">
        <w:t xml:space="preserve"> </w:t>
      </w:r>
      <w:r>
        <w:rPr>
          <w:lang w:val="en-US"/>
        </w:rPr>
        <w:t>Palo</w:t>
      </w:r>
      <w:r w:rsidRPr="00135C6F">
        <w:t xml:space="preserve"> </w:t>
      </w:r>
      <w:r>
        <w:rPr>
          <w:lang w:val="en-US"/>
        </w:rPr>
        <w:t>BI</w:t>
      </w:r>
      <w:r w:rsidRPr="00135C6F">
        <w:t xml:space="preserve"> </w:t>
      </w:r>
      <w:r>
        <w:rPr>
          <w:lang w:val="en-US"/>
        </w:rPr>
        <w:t>Suite</w:t>
      </w:r>
      <w:r>
        <w:t xml:space="preserve">, было разработано многомерное хранилище данных, представленное в виде куба данных, содержащего информацию о параметрах конвективного облака, полученных с помощью серии численных экспериментов. Манипуляции над данными осуществляются с помощью языка запросов </w:t>
      </w:r>
      <w:r>
        <w:rPr>
          <w:lang w:val="en-US"/>
        </w:rPr>
        <w:t>MDX</w:t>
      </w:r>
      <w:r>
        <w:t>.</w:t>
      </w:r>
    </w:p>
    <w:p w:rsidR="00795433" w:rsidRPr="0014791E" w:rsidRDefault="00795433" w:rsidP="00795433">
      <w:r>
        <w:t>Вос</w:t>
      </w:r>
      <w:r w:rsidR="00D02A76">
        <w:t>пользоваться информацией из баз</w:t>
      </w:r>
      <w:r>
        <w:t xml:space="preserve"> данных пользователь может с помощью разработанного нами </w:t>
      </w:r>
      <w:r>
        <w:rPr>
          <w:lang w:val="en-US"/>
        </w:rPr>
        <w:t>Web</w:t>
      </w:r>
      <w:r w:rsidRPr="00417B1E">
        <w:t>-</w:t>
      </w:r>
      <w:r>
        <w:t xml:space="preserve">приложения. Оно реализовано в среде </w:t>
      </w:r>
      <w:r>
        <w:rPr>
          <w:lang w:val="en-US"/>
        </w:rPr>
        <w:t>PhpStorm</w:t>
      </w:r>
      <w:r>
        <w:t xml:space="preserve"> с помощью следующего инструментария: </w:t>
      </w:r>
      <w:r>
        <w:rPr>
          <w:lang w:val="en-US"/>
        </w:rPr>
        <w:t>PHP</w:t>
      </w:r>
      <w:r>
        <w:t xml:space="preserve">, </w:t>
      </w:r>
      <w:r>
        <w:rPr>
          <w:lang w:val="en-US"/>
        </w:rPr>
        <w:t>JavaScript</w:t>
      </w:r>
      <w:r w:rsidRPr="004575A1">
        <w:t xml:space="preserve">, </w:t>
      </w:r>
      <w:r>
        <w:rPr>
          <w:lang w:val="en-US"/>
        </w:rPr>
        <w:t>CSS</w:t>
      </w:r>
      <w:r w:rsidRPr="004575A1">
        <w:t xml:space="preserve">, </w:t>
      </w:r>
      <w:r>
        <w:rPr>
          <w:lang w:val="en-US"/>
        </w:rPr>
        <w:t>HTML</w:t>
      </w:r>
      <w:r>
        <w:t>. Приложение имеет интуитивно понятный интерфейс и состоит из шести разделов, основными из которых являются: «Экстракция данных», «База данных», «Многомерный анализ» и «Верификация».</w:t>
      </w:r>
    </w:p>
    <w:p w:rsidR="001923B6" w:rsidRDefault="001923B6" w:rsidP="001923B6">
      <w:pPr>
        <w:widowControl/>
        <w:autoSpaceDE/>
        <w:autoSpaceDN/>
      </w:pPr>
      <w:r>
        <w:t xml:space="preserve">Итак, основная задача была решена следующим образом. Был разработан прототип программного продукта, выполненный в виде </w:t>
      </w:r>
      <w:r>
        <w:rPr>
          <w:lang w:val="en-US"/>
        </w:rPr>
        <w:t>Web</w:t>
      </w:r>
      <w:r>
        <w:t>-приложения, который позволяет интегрировать данные с п</w:t>
      </w:r>
      <w:r w:rsidR="0061147A">
        <w:t xml:space="preserve">омощью </w:t>
      </w:r>
      <w:r w:rsidR="0061147A">
        <w:lastRenderedPageBreak/>
        <w:t>технологии консолидации,</w:t>
      </w:r>
      <w:r>
        <w:t xml:space="preserve"> размещать их в реляционной базе данных</w:t>
      </w:r>
      <w:r w:rsidR="0061147A">
        <w:t>, проводить серию численных экспериментов и классифицировать по типам опасные конвективные явле</w:t>
      </w:r>
      <w:r w:rsidR="00C862D9">
        <w:t>ния, такие как</w:t>
      </w:r>
      <w:r w:rsidR="0061147A">
        <w:t xml:space="preserve"> грозы, грады, шквалы и обильные осадки.</w:t>
      </w:r>
    </w:p>
    <w:p w:rsidR="00E908F7" w:rsidRPr="003E0559" w:rsidRDefault="001923B6" w:rsidP="00E908F7">
      <w:pPr>
        <w:widowControl/>
        <w:autoSpaceDE/>
        <w:autoSpaceDN/>
      </w:pPr>
      <w:r>
        <w:t>Используя разработанный прототип из гетерогенных источников</w:t>
      </w:r>
      <w:r w:rsidR="00F543C9">
        <w:t xml:space="preserve"> были</w:t>
      </w:r>
      <w:r>
        <w:t xml:space="preserve"> интегрирован</w:t>
      </w:r>
      <w:r w:rsidR="00F543C9">
        <w:t>ы</w:t>
      </w:r>
      <w:r w:rsidR="007701B4">
        <w:t xml:space="preserve"> </w:t>
      </w:r>
      <w:r w:rsidR="00F543C9">
        <w:t>данные,</w:t>
      </w:r>
      <w:r w:rsidR="002B1887">
        <w:t xml:space="preserve"> </w:t>
      </w:r>
      <w:r w:rsidR="00F543C9">
        <w:t>которые</w:t>
      </w:r>
      <w:r w:rsidR="002B1887">
        <w:t xml:space="preserve"> </w:t>
      </w:r>
      <w:r w:rsidR="00F543C9">
        <w:t>послужили входными начальными и граничными</w:t>
      </w:r>
      <w:r w:rsidR="00E7117E">
        <w:t xml:space="preserve"> условиями</w:t>
      </w:r>
      <w:r w:rsidR="00F543C9">
        <w:t xml:space="preserve"> для </w:t>
      </w:r>
      <w:r>
        <w:t>нестационарной полуторамерной модели конвективного облака.</w:t>
      </w:r>
      <w:r w:rsidR="00F543C9">
        <w:t xml:space="preserve"> В результате верификации </w:t>
      </w:r>
      <w:r w:rsidR="00E908F7">
        <w:t>она</w:t>
      </w:r>
      <w:r w:rsidR="00F543C9">
        <w:t xml:space="preserve"> повела себя </w:t>
      </w:r>
      <w:r w:rsidR="005338D5">
        <w:t>корректно, что дает основания полагать, что модель адекватна</w:t>
      </w:r>
      <w:r w:rsidR="00E908F7">
        <w:t xml:space="preserve">, а это, в свою очередь, </w:t>
      </w:r>
      <w:r w:rsidR="00845996">
        <w:t>значит</w:t>
      </w:r>
      <w:r w:rsidR="00E908F7">
        <w:t>, что результаты экспериментов с моделью позволяют получить статистически обоснованные данные об эффективности использования облачной модели для прогнозирован</w:t>
      </w:r>
      <w:r w:rsidR="0061147A">
        <w:t>ия опасных конвективных явлений</w:t>
      </w:r>
      <w:r w:rsidR="00E908F7">
        <w:t>.</w:t>
      </w:r>
    </w:p>
    <w:p w:rsidR="00BD1FD0" w:rsidRDefault="008E42C2" w:rsidP="00BD1FD0">
      <w:r w:rsidRPr="00B324FC">
        <w:t>Результаты</w:t>
      </w:r>
      <w:r w:rsidRPr="002A1BBE">
        <w:rPr>
          <w:lang w:val="en-US"/>
        </w:rPr>
        <w:t xml:space="preserve"> </w:t>
      </w:r>
      <w:r w:rsidRPr="00B324FC">
        <w:t>ра</w:t>
      </w:r>
      <w:r w:rsidR="00272064">
        <w:t>боты</w:t>
      </w:r>
      <w:r w:rsidR="00272064" w:rsidRPr="002A1BBE">
        <w:rPr>
          <w:lang w:val="en-US"/>
        </w:rPr>
        <w:t xml:space="preserve"> </w:t>
      </w:r>
      <w:r w:rsidR="00272064">
        <w:t>были</w:t>
      </w:r>
      <w:r w:rsidR="00272064" w:rsidRPr="002A1BBE">
        <w:rPr>
          <w:lang w:val="en-US"/>
        </w:rPr>
        <w:t xml:space="preserve"> </w:t>
      </w:r>
      <w:r w:rsidR="00272064">
        <w:t>обобщены</w:t>
      </w:r>
      <w:r w:rsidR="00272064" w:rsidRPr="002A1BBE">
        <w:rPr>
          <w:lang w:val="en-US"/>
        </w:rPr>
        <w:t xml:space="preserve"> </w:t>
      </w:r>
      <w:r w:rsidR="00272064">
        <w:t>в</w:t>
      </w:r>
      <w:r w:rsidR="00272064" w:rsidRPr="002A1BBE">
        <w:rPr>
          <w:lang w:val="en-US"/>
        </w:rPr>
        <w:t xml:space="preserve"> </w:t>
      </w:r>
      <w:r w:rsidR="00272064">
        <w:t>докладах</w:t>
      </w:r>
      <w:r w:rsidR="00B324FC" w:rsidRPr="002A1BBE">
        <w:rPr>
          <w:lang w:val="en-US"/>
        </w:rPr>
        <w:t xml:space="preserve"> «</w:t>
      </w:r>
      <w:r w:rsidR="00B324FC" w:rsidRPr="007957B4">
        <w:rPr>
          <w:lang w:val="en-US"/>
        </w:rPr>
        <w:t>Use</w:t>
      </w:r>
      <w:r w:rsidR="00B324FC" w:rsidRPr="002A1BBE">
        <w:rPr>
          <w:lang w:val="en-US"/>
        </w:rPr>
        <w:t xml:space="preserve"> </w:t>
      </w:r>
      <w:r w:rsidR="00B324FC" w:rsidRPr="007957B4">
        <w:rPr>
          <w:lang w:val="en-US"/>
        </w:rPr>
        <w:t>of</w:t>
      </w:r>
      <w:r w:rsidR="00B324FC" w:rsidRPr="002A1BBE">
        <w:rPr>
          <w:lang w:val="en-US"/>
        </w:rPr>
        <w:t xml:space="preserve"> </w:t>
      </w:r>
      <w:r w:rsidR="00B324FC" w:rsidRPr="007957B4">
        <w:rPr>
          <w:lang w:val="en-US"/>
        </w:rPr>
        <w:t>consolidation</w:t>
      </w:r>
      <w:r w:rsidR="00B324FC" w:rsidRPr="002A1BBE">
        <w:rPr>
          <w:lang w:val="en-US"/>
        </w:rPr>
        <w:t xml:space="preserve"> </w:t>
      </w:r>
      <w:r w:rsidR="00B324FC" w:rsidRPr="007957B4">
        <w:rPr>
          <w:lang w:val="en-US"/>
        </w:rPr>
        <w:t>technology</w:t>
      </w:r>
      <w:r w:rsidR="00B324FC" w:rsidRPr="002A1BBE">
        <w:rPr>
          <w:lang w:val="en-US"/>
        </w:rPr>
        <w:t xml:space="preserve"> </w:t>
      </w:r>
      <w:r w:rsidR="00B324FC" w:rsidRPr="007957B4">
        <w:rPr>
          <w:lang w:val="en-US"/>
        </w:rPr>
        <w:t>for</w:t>
      </w:r>
      <w:r w:rsidR="00B324FC" w:rsidRPr="002A1BBE">
        <w:rPr>
          <w:lang w:val="en-US"/>
        </w:rPr>
        <w:t xml:space="preserve"> </w:t>
      </w:r>
      <w:r w:rsidR="00B324FC" w:rsidRPr="007957B4">
        <w:rPr>
          <w:lang w:val="en-US"/>
        </w:rPr>
        <w:t>meteorological</w:t>
      </w:r>
      <w:r w:rsidR="00B324FC" w:rsidRPr="002A1BBE">
        <w:rPr>
          <w:lang w:val="en-US"/>
        </w:rPr>
        <w:t xml:space="preserve"> </w:t>
      </w:r>
      <w:r w:rsidR="00B324FC" w:rsidRPr="007957B4">
        <w:rPr>
          <w:lang w:val="en-US"/>
        </w:rPr>
        <w:t>data</w:t>
      </w:r>
      <w:r w:rsidR="00B324FC" w:rsidRPr="002A1BBE">
        <w:rPr>
          <w:lang w:val="en-US"/>
        </w:rPr>
        <w:t xml:space="preserve"> </w:t>
      </w:r>
      <w:r w:rsidR="00B324FC" w:rsidRPr="007957B4">
        <w:rPr>
          <w:lang w:val="en-US"/>
        </w:rPr>
        <w:t>processing</w:t>
      </w:r>
      <w:r w:rsidRPr="002A1BBE">
        <w:rPr>
          <w:lang w:val="en-US"/>
        </w:rPr>
        <w:t>»</w:t>
      </w:r>
      <w:r w:rsidR="00272064" w:rsidRPr="002A1BBE">
        <w:rPr>
          <w:lang w:val="en-US"/>
        </w:rPr>
        <w:t>, «</w:t>
      </w:r>
      <w:r w:rsidR="00272064" w:rsidRPr="00272064">
        <w:rPr>
          <w:lang w:val="en-US"/>
        </w:rPr>
        <w:t>Integrated</w:t>
      </w:r>
      <w:r w:rsidR="00272064" w:rsidRPr="002A1BBE">
        <w:rPr>
          <w:lang w:val="en-US"/>
        </w:rPr>
        <w:t xml:space="preserve"> </w:t>
      </w:r>
      <w:r w:rsidR="00272064" w:rsidRPr="00272064">
        <w:rPr>
          <w:lang w:val="en-US"/>
        </w:rPr>
        <w:t>Information</w:t>
      </w:r>
      <w:r w:rsidR="00272064" w:rsidRPr="002A1BBE">
        <w:rPr>
          <w:lang w:val="en-US"/>
        </w:rPr>
        <w:t xml:space="preserve"> </w:t>
      </w:r>
      <w:r w:rsidR="00272064" w:rsidRPr="00272064">
        <w:rPr>
          <w:lang w:val="en-US"/>
        </w:rPr>
        <w:t>System</w:t>
      </w:r>
      <w:r w:rsidR="00272064" w:rsidRPr="002A1BBE">
        <w:rPr>
          <w:lang w:val="en-US"/>
        </w:rPr>
        <w:t xml:space="preserve"> </w:t>
      </w:r>
      <w:r w:rsidR="00272064" w:rsidRPr="00272064">
        <w:rPr>
          <w:lang w:val="en-US"/>
        </w:rPr>
        <w:t>for</w:t>
      </w:r>
      <w:r w:rsidR="00272064" w:rsidRPr="002A1BBE">
        <w:rPr>
          <w:lang w:val="en-US"/>
        </w:rPr>
        <w:t xml:space="preserve"> </w:t>
      </w:r>
      <w:r w:rsidR="00272064" w:rsidRPr="00272064">
        <w:rPr>
          <w:lang w:val="en-US"/>
        </w:rPr>
        <w:t>Verification</w:t>
      </w:r>
      <w:r w:rsidR="00272064" w:rsidRPr="002A1BBE">
        <w:rPr>
          <w:lang w:val="en-US"/>
        </w:rPr>
        <w:t xml:space="preserve"> </w:t>
      </w:r>
      <w:r w:rsidR="00272064" w:rsidRPr="00272064">
        <w:rPr>
          <w:lang w:val="en-US"/>
        </w:rPr>
        <w:t>of</w:t>
      </w:r>
      <w:r w:rsidR="00272064" w:rsidRPr="002A1BBE">
        <w:rPr>
          <w:lang w:val="en-US"/>
        </w:rPr>
        <w:t xml:space="preserve"> </w:t>
      </w:r>
      <w:r w:rsidR="00272064" w:rsidRPr="00272064">
        <w:rPr>
          <w:lang w:val="en-US"/>
        </w:rPr>
        <w:t>the</w:t>
      </w:r>
      <w:r w:rsidR="00272064" w:rsidRPr="002A1BBE">
        <w:rPr>
          <w:lang w:val="en-US"/>
        </w:rPr>
        <w:t xml:space="preserve"> </w:t>
      </w:r>
      <w:r w:rsidR="00272064" w:rsidRPr="00272064">
        <w:rPr>
          <w:lang w:val="en-US"/>
        </w:rPr>
        <w:t>Models</w:t>
      </w:r>
      <w:r w:rsidR="00272064" w:rsidRPr="002A1BBE">
        <w:rPr>
          <w:lang w:val="en-US"/>
        </w:rPr>
        <w:t xml:space="preserve"> </w:t>
      </w:r>
      <w:r w:rsidR="00272064" w:rsidRPr="00272064">
        <w:rPr>
          <w:lang w:val="en-US"/>
        </w:rPr>
        <w:t>of</w:t>
      </w:r>
      <w:r w:rsidR="00272064" w:rsidRPr="002A1BBE">
        <w:rPr>
          <w:lang w:val="en-US"/>
        </w:rPr>
        <w:t xml:space="preserve"> </w:t>
      </w:r>
      <w:r w:rsidR="00272064" w:rsidRPr="00272064">
        <w:rPr>
          <w:lang w:val="en-US"/>
        </w:rPr>
        <w:t>Convective</w:t>
      </w:r>
      <w:r w:rsidR="00272064" w:rsidRPr="002A1BBE">
        <w:rPr>
          <w:lang w:val="en-US"/>
        </w:rPr>
        <w:t xml:space="preserve"> </w:t>
      </w:r>
      <w:r w:rsidR="00272064" w:rsidRPr="00272064">
        <w:rPr>
          <w:lang w:val="en-US"/>
        </w:rPr>
        <w:t>Clouds</w:t>
      </w:r>
      <w:r w:rsidR="00272064" w:rsidRPr="002A1BBE">
        <w:rPr>
          <w:lang w:val="en-US"/>
        </w:rPr>
        <w:t>»</w:t>
      </w:r>
      <w:r w:rsidR="007957B4" w:rsidRPr="002A1BBE">
        <w:rPr>
          <w:lang w:val="en-US"/>
        </w:rPr>
        <w:t>,</w:t>
      </w:r>
      <w:r w:rsidR="00272064" w:rsidRPr="002A1BBE">
        <w:rPr>
          <w:lang w:val="en-US"/>
        </w:rPr>
        <w:t xml:space="preserve"> «</w:t>
      </w:r>
      <w:r w:rsidR="00272064" w:rsidRPr="00272064">
        <w:rPr>
          <w:lang w:val="en-US"/>
        </w:rPr>
        <w:t>Using</w:t>
      </w:r>
      <w:r w:rsidR="00272064" w:rsidRPr="002A1BBE">
        <w:rPr>
          <w:lang w:val="en-US"/>
        </w:rPr>
        <w:t xml:space="preserve"> </w:t>
      </w:r>
      <w:r w:rsidR="00272064" w:rsidRPr="00272064">
        <w:rPr>
          <w:lang w:val="en-US"/>
        </w:rPr>
        <w:t>Technologies</w:t>
      </w:r>
      <w:r w:rsidR="00272064" w:rsidRPr="002A1BBE">
        <w:rPr>
          <w:lang w:val="en-US"/>
        </w:rPr>
        <w:t xml:space="preserve"> </w:t>
      </w:r>
      <w:r w:rsidR="00272064" w:rsidRPr="00272064">
        <w:rPr>
          <w:lang w:val="en-US"/>
        </w:rPr>
        <w:t>of</w:t>
      </w:r>
      <w:r w:rsidR="00272064" w:rsidRPr="002A1BBE">
        <w:rPr>
          <w:lang w:val="en-US"/>
        </w:rPr>
        <w:t xml:space="preserve"> </w:t>
      </w:r>
      <w:r w:rsidR="00272064" w:rsidRPr="00272064">
        <w:rPr>
          <w:lang w:val="en-US"/>
        </w:rPr>
        <w:t>OLAP</w:t>
      </w:r>
      <w:r w:rsidR="00272064" w:rsidRPr="002A1BBE">
        <w:rPr>
          <w:lang w:val="en-US"/>
        </w:rPr>
        <w:t xml:space="preserve"> </w:t>
      </w:r>
      <w:r w:rsidR="00272064" w:rsidRPr="00272064">
        <w:rPr>
          <w:lang w:val="en-US"/>
        </w:rPr>
        <w:t>and</w:t>
      </w:r>
      <w:r w:rsidR="00272064" w:rsidRPr="002A1BBE">
        <w:rPr>
          <w:lang w:val="en-US"/>
        </w:rPr>
        <w:t xml:space="preserve"> </w:t>
      </w:r>
      <w:r w:rsidR="00272064" w:rsidRPr="00272064">
        <w:rPr>
          <w:lang w:val="en-US"/>
        </w:rPr>
        <w:t>Machine</w:t>
      </w:r>
      <w:r w:rsidR="00272064" w:rsidRPr="002A1BBE">
        <w:rPr>
          <w:lang w:val="en-US"/>
        </w:rPr>
        <w:t xml:space="preserve"> </w:t>
      </w:r>
      <w:r w:rsidR="00272064" w:rsidRPr="00272064">
        <w:rPr>
          <w:lang w:val="en-US"/>
        </w:rPr>
        <w:t>Learning</w:t>
      </w:r>
      <w:r w:rsidR="00272064" w:rsidRPr="002A1BBE">
        <w:rPr>
          <w:lang w:val="en-US"/>
        </w:rPr>
        <w:t xml:space="preserve"> </w:t>
      </w:r>
      <w:r w:rsidR="00272064" w:rsidRPr="00272064">
        <w:rPr>
          <w:lang w:val="en-US"/>
        </w:rPr>
        <w:t>for</w:t>
      </w:r>
      <w:r w:rsidR="00272064" w:rsidRPr="002A1BBE">
        <w:rPr>
          <w:lang w:val="en-US"/>
        </w:rPr>
        <w:t xml:space="preserve"> </w:t>
      </w:r>
      <w:r w:rsidR="00272064" w:rsidRPr="00272064">
        <w:rPr>
          <w:lang w:val="en-US"/>
        </w:rPr>
        <w:t>Validation</w:t>
      </w:r>
      <w:r w:rsidR="00272064" w:rsidRPr="002A1BBE">
        <w:rPr>
          <w:lang w:val="en-US"/>
        </w:rPr>
        <w:t xml:space="preserve"> </w:t>
      </w:r>
      <w:r w:rsidR="00272064" w:rsidRPr="00272064">
        <w:rPr>
          <w:lang w:val="en-US"/>
        </w:rPr>
        <w:t>of</w:t>
      </w:r>
      <w:r w:rsidR="00272064" w:rsidRPr="002A1BBE">
        <w:rPr>
          <w:lang w:val="en-US"/>
        </w:rPr>
        <w:t xml:space="preserve"> </w:t>
      </w:r>
      <w:r w:rsidR="00272064" w:rsidRPr="00272064">
        <w:rPr>
          <w:lang w:val="en-US"/>
        </w:rPr>
        <w:t>the</w:t>
      </w:r>
      <w:r w:rsidR="00272064" w:rsidRPr="002A1BBE">
        <w:rPr>
          <w:lang w:val="en-US"/>
        </w:rPr>
        <w:t xml:space="preserve"> </w:t>
      </w:r>
      <w:r w:rsidR="00272064" w:rsidRPr="00272064">
        <w:rPr>
          <w:lang w:val="en-US"/>
        </w:rPr>
        <w:t>Numerical</w:t>
      </w:r>
      <w:r w:rsidR="00272064" w:rsidRPr="002A1BBE">
        <w:rPr>
          <w:lang w:val="en-US"/>
        </w:rPr>
        <w:t xml:space="preserve"> </w:t>
      </w:r>
      <w:r w:rsidR="00272064" w:rsidRPr="00272064">
        <w:rPr>
          <w:lang w:val="en-US"/>
        </w:rPr>
        <w:t>Models</w:t>
      </w:r>
      <w:r w:rsidR="00272064" w:rsidRPr="002A1BBE">
        <w:rPr>
          <w:lang w:val="en-US"/>
        </w:rPr>
        <w:t xml:space="preserve"> </w:t>
      </w:r>
      <w:r w:rsidR="00272064" w:rsidRPr="00272064">
        <w:rPr>
          <w:lang w:val="en-US"/>
        </w:rPr>
        <w:t>of</w:t>
      </w:r>
      <w:r w:rsidR="00272064" w:rsidRPr="002A1BBE">
        <w:rPr>
          <w:lang w:val="en-US"/>
        </w:rPr>
        <w:t xml:space="preserve"> </w:t>
      </w:r>
      <w:r w:rsidR="00272064" w:rsidRPr="00272064">
        <w:rPr>
          <w:lang w:val="en-US"/>
        </w:rPr>
        <w:t>Convective</w:t>
      </w:r>
      <w:r w:rsidR="00272064" w:rsidRPr="002A1BBE">
        <w:rPr>
          <w:lang w:val="en-US"/>
        </w:rPr>
        <w:t xml:space="preserve"> </w:t>
      </w:r>
      <w:r w:rsidR="00272064" w:rsidRPr="00272064">
        <w:rPr>
          <w:lang w:val="en-US"/>
        </w:rPr>
        <w:t>Clouds</w:t>
      </w:r>
      <w:r w:rsidR="00272064" w:rsidRPr="002A1BBE">
        <w:rPr>
          <w:lang w:val="en-US"/>
        </w:rPr>
        <w:t xml:space="preserve">», </w:t>
      </w:r>
      <w:r w:rsidR="00272064">
        <w:t>которые</w:t>
      </w:r>
      <w:r w:rsidRPr="002A1BBE">
        <w:rPr>
          <w:lang w:val="en-US"/>
        </w:rPr>
        <w:t xml:space="preserve"> </w:t>
      </w:r>
      <w:r w:rsidRPr="00B324FC">
        <w:t>был</w:t>
      </w:r>
      <w:r w:rsidR="00272064">
        <w:t>и</w:t>
      </w:r>
      <w:r w:rsidR="002B1887" w:rsidRPr="002A1BBE">
        <w:rPr>
          <w:lang w:val="en-US"/>
        </w:rPr>
        <w:t xml:space="preserve"> </w:t>
      </w:r>
      <w:r w:rsidRPr="00B324FC">
        <w:t>после</w:t>
      </w:r>
      <w:r w:rsidRPr="002A1BBE">
        <w:rPr>
          <w:lang w:val="en-US"/>
        </w:rPr>
        <w:t xml:space="preserve"> «</w:t>
      </w:r>
      <w:r w:rsidRPr="00B324FC">
        <w:t>слепого</w:t>
      </w:r>
      <w:r w:rsidRPr="002A1BBE">
        <w:rPr>
          <w:lang w:val="en-US"/>
        </w:rPr>
        <w:t xml:space="preserve">» </w:t>
      </w:r>
      <w:r w:rsidRPr="00B324FC">
        <w:t>рецензирования</w:t>
      </w:r>
      <w:r w:rsidR="002B1887" w:rsidRPr="002A1BBE">
        <w:rPr>
          <w:lang w:val="en-US"/>
        </w:rPr>
        <w:t xml:space="preserve"> </w:t>
      </w:r>
      <w:r w:rsidR="00BA79AA" w:rsidRPr="00B324FC">
        <w:t>принят</w:t>
      </w:r>
      <w:r w:rsidR="00272064">
        <w:t>ы</w:t>
      </w:r>
      <w:r w:rsidRPr="002A1BBE">
        <w:rPr>
          <w:lang w:val="en-US"/>
        </w:rPr>
        <w:t xml:space="preserve"> </w:t>
      </w:r>
      <w:r w:rsidR="00272064">
        <w:t>к</w:t>
      </w:r>
      <w:r w:rsidR="00272064" w:rsidRPr="002A1BBE">
        <w:rPr>
          <w:lang w:val="en-US"/>
        </w:rPr>
        <w:t xml:space="preserve"> </w:t>
      </w:r>
      <w:r w:rsidR="00272064">
        <w:t>представлению</w:t>
      </w:r>
      <w:r w:rsidR="00272064" w:rsidRPr="002A1BBE">
        <w:rPr>
          <w:lang w:val="en-US"/>
        </w:rPr>
        <w:t xml:space="preserve"> </w:t>
      </w:r>
      <w:r w:rsidR="00272064">
        <w:t>на</w:t>
      </w:r>
      <w:r w:rsidR="00272064" w:rsidRPr="002A1BBE">
        <w:rPr>
          <w:lang w:val="en-US"/>
        </w:rPr>
        <w:t xml:space="preserve"> </w:t>
      </w:r>
      <w:r w:rsidR="00272064">
        <w:t>международных</w:t>
      </w:r>
      <w:r w:rsidR="00272064" w:rsidRPr="002A1BBE">
        <w:rPr>
          <w:lang w:val="en-US"/>
        </w:rPr>
        <w:t xml:space="preserve"> </w:t>
      </w:r>
      <w:r w:rsidR="00272064">
        <w:t>конференциях</w:t>
      </w:r>
      <w:r w:rsidRPr="002A1BBE">
        <w:rPr>
          <w:lang w:val="en-US"/>
        </w:rPr>
        <w:t xml:space="preserve"> </w:t>
      </w:r>
      <w:r w:rsidRPr="00B324FC">
        <w:t>по</w:t>
      </w:r>
      <w:r w:rsidRPr="002A1BBE">
        <w:rPr>
          <w:lang w:val="en-US"/>
        </w:rPr>
        <w:t xml:space="preserve"> </w:t>
      </w:r>
      <w:r w:rsidRPr="00B324FC">
        <w:t>компью</w:t>
      </w:r>
      <w:r w:rsidR="003E4EC4">
        <w:t>терным</w:t>
      </w:r>
      <w:r w:rsidR="003E4EC4" w:rsidRPr="002A1BBE">
        <w:rPr>
          <w:lang w:val="en-US"/>
        </w:rPr>
        <w:t xml:space="preserve"> </w:t>
      </w:r>
      <w:r w:rsidR="003E4EC4">
        <w:t>наукам</w:t>
      </w:r>
      <w:r w:rsidR="003E4EC4" w:rsidRPr="002A1BBE">
        <w:rPr>
          <w:lang w:val="en-US"/>
        </w:rPr>
        <w:t xml:space="preserve"> </w:t>
      </w:r>
      <w:r w:rsidR="003E4EC4">
        <w:t>и</w:t>
      </w:r>
      <w:r w:rsidR="003E4EC4" w:rsidRPr="002A1BBE">
        <w:rPr>
          <w:lang w:val="en-US"/>
        </w:rPr>
        <w:t xml:space="preserve"> </w:t>
      </w:r>
      <w:r w:rsidR="003E4EC4">
        <w:t>приложениям</w:t>
      </w:r>
      <w:r w:rsidR="003E4EC4" w:rsidRPr="002A1BBE">
        <w:rPr>
          <w:lang w:val="en-US"/>
        </w:rPr>
        <w:t xml:space="preserve"> (</w:t>
      </w:r>
      <w:r w:rsidR="003E4EC4" w:rsidRPr="007957B4">
        <w:rPr>
          <w:lang w:val="en-US"/>
        </w:rPr>
        <w:t>ICC</w:t>
      </w:r>
      <w:r w:rsidRPr="007957B4">
        <w:rPr>
          <w:lang w:val="en-US"/>
        </w:rPr>
        <w:t>SA</w:t>
      </w:r>
      <w:r w:rsidRPr="002A1BBE">
        <w:rPr>
          <w:lang w:val="en-US"/>
        </w:rPr>
        <w:t>’14</w:t>
      </w:r>
      <w:r w:rsidR="00272064" w:rsidRPr="002A1BBE">
        <w:rPr>
          <w:lang w:val="en-US"/>
        </w:rPr>
        <w:t xml:space="preserve">, </w:t>
      </w:r>
      <w:r w:rsidR="00272064" w:rsidRPr="007957B4">
        <w:rPr>
          <w:lang w:val="en-US"/>
        </w:rPr>
        <w:t>ICCSA</w:t>
      </w:r>
      <w:r w:rsidR="00272064" w:rsidRPr="002A1BBE">
        <w:rPr>
          <w:lang w:val="en-US"/>
        </w:rPr>
        <w:t xml:space="preserve">’15, </w:t>
      </w:r>
      <w:r w:rsidR="00272064" w:rsidRPr="007957B4">
        <w:rPr>
          <w:lang w:val="en-US"/>
        </w:rPr>
        <w:t>ICCSA</w:t>
      </w:r>
      <w:r w:rsidR="00272064" w:rsidRPr="002A1BBE">
        <w:rPr>
          <w:lang w:val="en-US"/>
        </w:rPr>
        <w:t>’16</w:t>
      </w:r>
      <w:r w:rsidRPr="002A1BBE">
        <w:rPr>
          <w:lang w:val="en-US"/>
        </w:rPr>
        <w:t xml:space="preserve">). </w:t>
      </w:r>
      <w:r w:rsidRPr="00B324FC">
        <w:t>Доклад</w:t>
      </w:r>
      <w:r w:rsidR="007957B4">
        <w:t>ы</w:t>
      </w:r>
      <w:r w:rsidR="002B1887">
        <w:t xml:space="preserve"> </w:t>
      </w:r>
      <w:r w:rsidR="003E6154">
        <w:t xml:space="preserve">в виде </w:t>
      </w:r>
      <w:r w:rsidR="0028182A">
        <w:t>статей</w:t>
      </w:r>
      <w:r w:rsidR="003E6154">
        <w:t xml:space="preserve"> </w:t>
      </w:r>
      <w:r w:rsidRPr="00B324FC">
        <w:t>опубликован</w:t>
      </w:r>
      <w:r w:rsidR="007957B4">
        <w:t>ы</w:t>
      </w:r>
      <w:r w:rsidR="003E6154">
        <w:t xml:space="preserve"> в </w:t>
      </w:r>
      <w:r w:rsidRPr="00B324FC">
        <w:t>журнале</w:t>
      </w:r>
      <w:r w:rsidR="002B1887">
        <w:t xml:space="preserve"> </w:t>
      </w:r>
      <w:r w:rsidRPr="00594922">
        <w:rPr>
          <w:lang w:val="en-US"/>
        </w:rPr>
        <w:t>Lecture</w:t>
      </w:r>
      <w:r w:rsidR="002B1887">
        <w:t xml:space="preserve"> </w:t>
      </w:r>
      <w:r w:rsidRPr="00594922">
        <w:rPr>
          <w:lang w:val="en-US"/>
        </w:rPr>
        <w:t>Notes</w:t>
      </w:r>
      <w:r w:rsidR="002B1887">
        <w:t xml:space="preserve"> </w:t>
      </w:r>
      <w:r w:rsidRPr="00594922">
        <w:rPr>
          <w:lang w:val="en-US"/>
        </w:rPr>
        <w:t>in</w:t>
      </w:r>
      <w:r w:rsidR="002B1887">
        <w:t xml:space="preserve"> </w:t>
      </w:r>
      <w:r w:rsidRPr="00594922">
        <w:rPr>
          <w:lang w:val="en-US"/>
        </w:rPr>
        <w:t>Computer</w:t>
      </w:r>
      <w:r w:rsidR="002B1887">
        <w:t xml:space="preserve"> </w:t>
      </w:r>
      <w:r w:rsidRPr="00594922">
        <w:rPr>
          <w:lang w:val="en-US"/>
        </w:rPr>
        <w:t>Science</w:t>
      </w:r>
      <w:r w:rsidRPr="003E6154">
        <w:t xml:space="preserve"> (</w:t>
      </w:r>
      <w:r w:rsidRPr="00B324FC">
        <w:t>издательство</w:t>
      </w:r>
      <w:r w:rsidR="002B1887">
        <w:t xml:space="preserve"> </w:t>
      </w:r>
      <w:r w:rsidRPr="00594922">
        <w:rPr>
          <w:lang w:val="en-US"/>
        </w:rPr>
        <w:t>Springer</w:t>
      </w:r>
      <w:r w:rsidR="002A1BBE">
        <w:t>)</w:t>
      </w:r>
      <w:r w:rsidRPr="003E6154">
        <w:t>.</w:t>
      </w:r>
      <w:r w:rsidR="007957B4">
        <w:t xml:space="preserve"> </w:t>
      </w:r>
      <w:r w:rsidR="00474E9A">
        <w:t>Статья</w:t>
      </w:r>
      <w:r w:rsidR="007957B4">
        <w:t xml:space="preserve"> «</w:t>
      </w:r>
      <w:r w:rsidR="007957B4" w:rsidRPr="00272064">
        <w:t>Комплексная информационная система, предназначенная для формирования входных данных моделей конвективных облаков</w:t>
      </w:r>
      <w:r w:rsidR="007957B4">
        <w:t>»</w:t>
      </w:r>
      <w:r w:rsidR="00D027D6">
        <w:t xml:space="preserve"> (</w:t>
      </w:r>
      <w:r w:rsidR="00D027D6" w:rsidRPr="00B324FC">
        <w:t>после</w:t>
      </w:r>
      <w:r w:rsidR="00D027D6" w:rsidRPr="00D027D6">
        <w:t xml:space="preserve"> «</w:t>
      </w:r>
      <w:r w:rsidR="00D027D6" w:rsidRPr="00B324FC">
        <w:t>слепого</w:t>
      </w:r>
      <w:r w:rsidR="00D027D6" w:rsidRPr="00D027D6">
        <w:t xml:space="preserve">» </w:t>
      </w:r>
      <w:r w:rsidR="00D027D6" w:rsidRPr="00B324FC">
        <w:t>рецензирования</w:t>
      </w:r>
      <w:r w:rsidR="00D027D6">
        <w:t>)</w:t>
      </w:r>
      <w:r w:rsidR="007957B4">
        <w:t xml:space="preserve"> </w:t>
      </w:r>
      <w:r w:rsidR="00474E9A">
        <w:t>была</w:t>
      </w:r>
      <w:r w:rsidR="007957B4">
        <w:t xml:space="preserve"> </w:t>
      </w:r>
      <w:r w:rsidR="007957B4" w:rsidRPr="00B324FC">
        <w:t>опубликован</w:t>
      </w:r>
      <w:r w:rsidR="00474E9A">
        <w:t>а</w:t>
      </w:r>
      <w:r w:rsidR="007957B4">
        <w:t xml:space="preserve"> в </w:t>
      </w:r>
      <w:r w:rsidR="007957B4" w:rsidRPr="00B324FC">
        <w:t>журнале</w:t>
      </w:r>
      <w:r w:rsidR="002A1BBE">
        <w:t xml:space="preserve"> </w:t>
      </w:r>
      <w:r w:rsidR="00CE6A13">
        <w:t>«</w:t>
      </w:r>
      <w:r w:rsidR="002A1BBE">
        <w:t>Вестник</w:t>
      </w:r>
      <w:r w:rsidR="00CE6A13">
        <w:t xml:space="preserve"> Санкт-Петербургского университета» Серия 10</w:t>
      </w:r>
      <w:r w:rsidR="008D6228" w:rsidRPr="008D6228">
        <w:t>, 2015</w:t>
      </w:r>
      <w:r w:rsidR="002A1BBE">
        <w:t>.</w:t>
      </w:r>
    </w:p>
    <w:p w:rsidR="00BD1FD0" w:rsidRDefault="00BD1FD0" w:rsidP="00BD1FD0">
      <w:pPr>
        <w:pStyle w:val="3"/>
      </w:pPr>
      <w:r>
        <w:br w:type="page"/>
      </w:r>
      <w:bookmarkStart w:id="63" w:name="_Toc450682109"/>
      <w:bookmarkStart w:id="64" w:name="_Toc451506292"/>
      <w:r>
        <w:lastRenderedPageBreak/>
        <w:t>Список использованных источников</w:t>
      </w:r>
      <w:bookmarkEnd w:id="63"/>
      <w:bookmarkEnd w:id="64"/>
    </w:p>
    <w:p w:rsidR="00BD1FD0" w:rsidRPr="00522BCA" w:rsidRDefault="00BD1FD0" w:rsidP="00BD1FD0">
      <w:pPr>
        <w:rPr>
          <w:b/>
          <w:szCs w:val="28"/>
        </w:rPr>
      </w:pPr>
      <w:r w:rsidRPr="00522BCA">
        <w:rPr>
          <w:b/>
          <w:szCs w:val="28"/>
        </w:rPr>
        <w:t>Статья в журнале</w:t>
      </w:r>
    </w:p>
    <w:p w:rsidR="00BD1FD0" w:rsidRPr="00632A76" w:rsidRDefault="00BD1FD0" w:rsidP="00BD1FD0">
      <w:pPr>
        <w:pStyle w:val="af"/>
        <w:numPr>
          <w:ilvl w:val="0"/>
          <w:numId w:val="17"/>
        </w:numPr>
        <w:spacing w:after="0" w:line="360" w:lineRule="auto"/>
        <w:ind w:left="721" w:hanging="437"/>
        <w:jc w:val="both"/>
        <w:rPr>
          <w:rFonts w:ascii="Times New Roman" w:hAnsi="Times New Roman"/>
          <w:sz w:val="28"/>
          <w:szCs w:val="28"/>
        </w:rPr>
      </w:pPr>
      <w:proofErr w:type="spellStart"/>
      <w:r w:rsidRPr="00201648">
        <w:rPr>
          <w:rFonts w:ascii="Times New Roman" w:hAnsi="Times New Roman"/>
          <w:sz w:val="28"/>
          <w:szCs w:val="28"/>
        </w:rPr>
        <w:t>Белошицкий</w:t>
      </w:r>
      <w:proofErr w:type="spellEnd"/>
      <w:r w:rsidRPr="00632A76">
        <w:rPr>
          <w:rFonts w:ascii="Times New Roman" w:hAnsi="Times New Roman"/>
          <w:sz w:val="28"/>
          <w:szCs w:val="28"/>
        </w:rPr>
        <w:t xml:space="preserve"> </w:t>
      </w:r>
      <w:r>
        <w:rPr>
          <w:rFonts w:ascii="Times New Roman" w:hAnsi="Times New Roman"/>
          <w:sz w:val="28"/>
          <w:szCs w:val="28"/>
        </w:rPr>
        <w:t>Д. А</w:t>
      </w:r>
      <w:r w:rsidRPr="00201648">
        <w:rPr>
          <w:rFonts w:ascii="Times New Roman" w:hAnsi="Times New Roman"/>
          <w:sz w:val="28"/>
          <w:szCs w:val="28"/>
        </w:rPr>
        <w:t>. Интеграция данных в информационных системах</w:t>
      </w:r>
      <w:r>
        <w:rPr>
          <w:rFonts w:ascii="Times New Roman" w:hAnsi="Times New Roman"/>
          <w:sz w:val="28"/>
          <w:szCs w:val="28"/>
        </w:rPr>
        <w:t xml:space="preserve"> // Молодежный научно-технический вестник. Изд-во: ФГБОУ ВПО «МГТУ им. Н. Э. Баумана», эл. </w:t>
      </w:r>
      <w:r>
        <w:rPr>
          <w:rFonts w:ascii="Times New Roman" w:hAnsi="Times New Roman"/>
          <w:sz w:val="28"/>
          <w:szCs w:val="28"/>
          <w:lang w:val="en-US"/>
        </w:rPr>
        <w:t>No</w:t>
      </w:r>
      <w:r w:rsidRPr="001077F8">
        <w:rPr>
          <w:rFonts w:ascii="Times New Roman" w:hAnsi="Times New Roman"/>
          <w:sz w:val="28"/>
          <w:szCs w:val="28"/>
        </w:rPr>
        <w:t>.</w:t>
      </w:r>
      <w:r>
        <w:rPr>
          <w:rFonts w:ascii="Times New Roman" w:hAnsi="Times New Roman"/>
          <w:sz w:val="28"/>
          <w:szCs w:val="28"/>
        </w:rPr>
        <w:t xml:space="preserve"> ФС77-51038, 2013. С. 1-17.</w:t>
      </w:r>
    </w:p>
    <w:p w:rsidR="00BD1FD0" w:rsidRDefault="00BD1FD0" w:rsidP="00BD1FD0">
      <w:pPr>
        <w:pStyle w:val="af"/>
        <w:numPr>
          <w:ilvl w:val="0"/>
          <w:numId w:val="17"/>
        </w:numPr>
        <w:spacing w:after="0" w:line="360" w:lineRule="auto"/>
        <w:ind w:hanging="436"/>
        <w:jc w:val="both"/>
        <w:rPr>
          <w:rFonts w:ascii="Times New Roman" w:hAnsi="Times New Roman"/>
          <w:iCs/>
          <w:sz w:val="28"/>
          <w:szCs w:val="28"/>
        </w:rPr>
      </w:pPr>
      <w:r>
        <w:rPr>
          <w:rFonts w:ascii="Times New Roman" w:hAnsi="Times New Roman"/>
          <w:iCs/>
          <w:sz w:val="28"/>
          <w:szCs w:val="28"/>
        </w:rPr>
        <w:t>Кодд Е.</w:t>
      </w:r>
      <w:r w:rsidRPr="005601EB">
        <w:rPr>
          <w:rFonts w:ascii="Times New Roman" w:hAnsi="Times New Roman"/>
          <w:iCs/>
          <w:sz w:val="28"/>
          <w:szCs w:val="28"/>
        </w:rPr>
        <w:t xml:space="preserve"> </w:t>
      </w:r>
      <w:r>
        <w:rPr>
          <w:rFonts w:ascii="Times New Roman" w:hAnsi="Times New Roman"/>
          <w:iCs/>
          <w:sz w:val="28"/>
          <w:szCs w:val="28"/>
        </w:rPr>
        <w:t xml:space="preserve">Ф. </w:t>
      </w:r>
      <w:r w:rsidRPr="00522BCA">
        <w:rPr>
          <w:rFonts w:ascii="Times New Roman" w:hAnsi="Times New Roman"/>
          <w:iCs/>
          <w:sz w:val="28"/>
          <w:szCs w:val="28"/>
        </w:rPr>
        <w:t>Реляционная модель данных для больших совмес</w:t>
      </w:r>
      <w:r>
        <w:rPr>
          <w:rFonts w:ascii="Times New Roman" w:hAnsi="Times New Roman"/>
          <w:iCs/>
          <w:sz w:val="28"/>
          <w:szCs w:val="28"/>
        </w:rPr>
        <w:t>тно используемых банков данных //</w:t>
      </w:r>
      <w:r w:rsidRPr="00522BCA">
        <w:rPr>
          <w:rFonts w:ascii="Times New Roman" w:hAnsi="Times New Roman"/>
          <w:iCs/>
          <w:sz w:val="28"/>
          <w:szCs w:val="28"/>
        </w:rPr>
        <w:t xml:space="preserve"> Системы Управления Базами Д</w:t>
      </w:r>
      <w:r>
        <w:rPr>
          <w:rFonts w:ascii="Times New Roman" w:hAnsi="Times New Roman"/>
          <w:iCs/>
          <w:sz w:val="28"/>
          <w:szCs w:val="28"/>
        </w:rPr>
        <w:t>анных # 1/1995, Изд. дом</w:t>
      </w:r>
      <w:r w:rsidRPr="00522BCA">
        <w:rPr>
          <w:rFonts w:ascii="Times New Roman" w:hAnsi="Times New Roman"/>
          <w:iCs/>
          <w:sz w:val="28"/>
          <w:szCs w:val="28"/>
        </w:rPr>
        <w:t xml:space="preserve"> «Открытые системы» / </w:t>
      </w:r>
      <w:r w:rsidRPr="00522BCA">
        <w:rPr>
          <w:rFonts w:ascii="Times New Roman" w:eastAsia="LiberationSerif" w:hAnsi="Times New Roman"/>
          <w:sz w:val="28"/>
          <w:szCs w:val="28"/>
          <w:lang w:eastAsia="en-US"/>
        </w:rPr>
        <w:t>пер. с англ.</w:t>
      </w:r>
      <w:r w:rsidRPr="00522BCA">
        <w:rPr>
          <w:rFonts w:ascii="Times New Roman" w:hAnsi="Times New Roman"/>
          <w:iCs/>
          <w:sz w:val="28"/>
          <w:szCs w:val="28"/>
        </w:rPr>
        <w:t xml:space="preserve"> </w:t>
      </w:r>
      <w:proofErr w:type="spellStart"/>
      <w:r w:rsidRPr="00522BCA">
        <w:rPr>
          <w:rFonts w:ascii="Times New Roman" w:hAnsi="Times New Roman"/>
          <w:iCs/>
          <w:sz w:val="28"/>
          <w:szCs w:val="28"/>
        </w:rPr>
        <w:t>Когаловский</w:t>
      </w:r>
      <w:proofErr w:type="spellEnd"/>
      <w:r>
        <w:rPr>
          <w:rFonts w:ascii="Times New Roman" w:hAnsi="Times New Roman"/>
          <w:iCs/>
          <w:sz w:val="28"/>
          <w:szCs w:val="28"/>
        </w:rPr>
        <w:t xml:space="preserve"> М.</w:t>
      </w:r>
      <w:r w:rsidRPr="00632A76">
        <w:rPr>
          <w:rFonts w:ascii="Times New Roman" w:hAnsi="Times New Roman"/>
          <w:iCs/>
          <w:sz w:val="28"/>
          <w:szCs w:val="28"/>
        </w:rPr>
        <w:t xml:space="preserve"> </w:t>
      </w:r>
      <w:r>
        <w:rPr>
          <w:rFonts w:ascii="Times New Roman" w:hAnsi="Times New Roman"/>
          <w:iCs/>
          <w:sz w:val="28"/>
          <w:szCs w:val="28"/>
        </w:rPr>
        <w:t xml:space="preserve">Р. / </w:t>
      </w:r>
      <w:r w:rsidRPr="00522BCA">
        <w:rPr>
          <w:rFonts w:ascii="Times New Roman" w:hAnsi="Times New Roman"/>
          <w:iCs/>
          <w:sz w:val="28"/>
          <w:szCs w:val="28"/>
        </w:rPr>
        <w:t>п</w:t>
      </w:r>
      <w:r>
        <w:rPr>
          <w:rFonts w:ascii="Times New Roman" w:hAnsi="Times New Roman"/>
          <w:iCs/>
          <w:sz w:val="28"/>
          <w:szCs w:val="28"/>
        </w:rPr>
        <w:t>од ред. Сергея Кузнецова, 2009. С. 8-16.</w:t>
      </w:r>
    </w:p>
    <w:p w:rsidR="00BD1FD0" w:rsidRPr="00632A76" w:rsidRDefault="00BD1FD0" w:rsidP="00BD1FD0">
      <w:pPr>
        <w:pStyle w:val="af"/>
        <w:numPr>
          <w:ilvl w:val="0"/>
          <w:numId w:val="17"/>
        </w:numPr>
        <w:adjustRightInd w:val="0"/>
        <w:spacing w:after="0" w:line="360" w:lineRule="auto"/>
        <w:ind w:hanging="436"/>
        <w:jc w:val="both"/>
        <w:rPr>
          <w:rFonts w:ascii="Times New Roman" w:eastAsia="LiberationSerif" w:hAnsi="Times New Roman"/>
          <w:sz w:val="28"/>
          <w:szCs w:val="28"/>
          <w:lang w:val="en-US" w:eastAsia="en-US"/>
        </w:rPr>
      </w:pPr>
      <w:r w:rsidRPr="00522BCA">
        <w:rPr>
          <w:rFonts w:ascii="Times New Roman" w:hAnsi="Times New Roman"/>
          <w:iCs/>
          <w:sz w:val="28"/>
          <w:szCs w:val="28"/>
        </w:rPr>
        <w:t xml:space="preserve">Раба Н.О., </w:t>
      </w:r>
      <w:proofErr w:type="spellStart"/>
      <w:r w:rsidRPr="00522BCA">
        <w:rPr>
          <w:rFonts w:ascii="Times New Roman" w:hAnsi="Times New Roman"/>
          <w:iCs/>
          <w:sz w:val="28"/>
          <w:szCs w:val="28"/>
        </w:rPr>
        <w:t>Станкова</w:t>
      </w:r>
      <w:proofErr w:type="spellEnd"/>
      <w:r w:rsidRPr="00522BCA">
        <w:rPr>
          <w:rFonts w:ascii="Times New Roman" w:hAnsi="Times New Roman"/>
          <w:iCs/>
          <w:sz w:val="28"/>
          <w:szCs w:val="28"/>
        </w:rPr>
        <w:t xml:space="preserve"> Е.Н. </w:t>
      </w:r>
      <w:r w:rsidRPr="00522BCA">
        <w:rPr>
          <w:rFonts w:ascii="Times New Roman" w:hAnsi="Times New Roman"/>
          <w:sz w:val="28"/>
          <w:szCs w:val="28"/>
        </w:rPr>
        <w:t xml:space="preserve">Исследование влияния компенсирующего нисходящего потока на жизненный цикл конвективного облака </w:t>
      </w:r>
      <w:proofErr w:type="gramStart"/>
      <w:r w:rsidRPr="00522BCA">
        <w:rPr>
          <w:rFonts w:ascii="Times New Roman" w:hAnsi="Times New Roman"/>
          <w:sz w:val="28"/>
          <w:szCs w:val="28"/>
        </w:rPr>
        <w:t>с помощью</w:t>
      </w:r>
      <w:proofErr w:type="gramEnd"/>
      <w:r w:rsidRPr="00522BCA">
        <w:rPr>
          <w:rFonts w:ascii="Times New Roman" w:hAnsi="Times New Roman"/>
          <w:sz w:val="28"/>
          <w:szCs w:val="28"/>
        </w:rPr>
        <w:t xml:space="preserve"> численной полуторамерной модели с двумя цилиндрами // Труды Главной геофизической обсерватории им. А</w:t>
      </w:r>
      <w:r w:rsidRPr="00DE0D33">
        <w:rPr>
          <w:rFonts w:ascii="Times New Roman" w:hAnsi="Times New Roman"/>
          <w:sz w:val="28"/>
          <w:szCs w:val="28"/>
          <w:lang w:val="en-US"/>
        </w:rPr>
        <w:t>.</w:t>
      </w:r>
      <w:r>
        <w:rPr>
          <w:rFonts w:ascii="Times New Roman" w:hAnsi="Times New Roman"/>
          <w:sz w:val="28"/>
          <w:szCs w:val="28"/>
          <w:lang w:val="en-US"/>
        </w:rPr>
        <w:t xml:space="preserve"> </w:t>
      </w:r>
      <w:r w:rsidRPr="00522BCA">
        <w:rPr>
          <w:rFonts w:ascii="Times New Roman" w:hAnsi="Times New Roman"/>
          <w:sz w:val="28"/>
          <w:szCs w:val="28"/>
        </w:rPr>
        <w:t>И</w:t>
      </w:r>
      <w:r w:rsidRPr="00DE0D33">
        <w:rPr>
          <w:rFonts w:ascii="Times New Roman" w:hAnsi="Times New Roman"/>
          <w:sz w:val="28"/>
          <w:szCs w:val="28"/>
          <w:lang w:val="en-US"/>
        </w:rPr>
        <w:t xml:space="preserve">. </w:t>
      </w:r>
      <w:proofErr w:type="spellStart"/>
      <w:r w:rsidRPr="00522BCA">
        <w:rPr>
          <w:rFonts w:ascii="Times New Roman" w:hAnsi="Times New Roman"/>
          <w:sz w:val="28"/>
          <w:szCs w:val="28"/>
        </w:rPr>
        <w:t>Воейкова</w:t>
      </w:r>
      <w:proofErr w:type="spellEnd"/>
      <w:r w:rsidRPr="00DE0D33">
        <w:rPr>
          <w:rFonts w:ascii="Times New Roman" w:hAnsi="Times New Roman"/>
          <w:sz w:val="28"/>
          <w:szCs w:val="28"/>
          <w:lang w:val="en-US"/>
        </w:rPr>
        <w:t>. – 2009.</w:t>
      </w:r>
      <w:r>
        <w:rPr>
          <w:rFonts w:ascii="Times New Roman" w:hAnsi="Times New Roman"/>
          <w:sz w:val="28"/>
          <w:szCs w:val="28"/>
        </w:rPr>
        <w:t xml:space="preserve"> </w:t>
      </w:r>
      <w:proofErr w:type="spellStart"/>
      <w:r w:rsidRPr="00522BCA">
        <w:rPr>
          <w:rFonts w:ascii="Times New Roman" w:hAnsi="Times New Roman"/>
          <w:sz w:val="28"/>
          <w:szCs w:val="28"/>
        </w:rPr>
        <w:t>Вып</w:t>
      </w:r>
      <w:proofErr w:type="spellEnd"/>
      <w:r w:rsidRPr="00DE0D33">
        <w:rPr>
          <w:rFonts w:ascii="Times New Roman" w:hAnsi="Times New Roman"/>
          <w:sz w:val="28"/>
          <w:szCs w:val="28"/>
          <w:lang w:val="en-US"/>
        </w:rPr>
        <w:t xml:space="preserve">. 559. </w:t>
      </w:r>
      <w:r>
        <w:rPr>
          <w:rFonts w:ascii="Times New Roman" w:hAnsi="Times New Roman"/>
          <w:sz w:val="28"/>
          <w:szCs w:val="28"/>
        </w:rPr>
        <w:t>С</w:t>
      </w:r>
      <w:r w:rsidRPr="00DE0D33">
        <w:rPr>
          <w:rFonts w:ascii="Times New Roman" w:hAnsi="Times New Roman"/>
          <w:sz w:val="28"/>
          <w:szCs w:val="28"/>
          <w:lang w:val="en-US"/>
        </w:rPr>
        <w:t>. 192-209.</w:t>
      </w:r>
    </w:p>
    <w:p w:rsidR="00BD1FD0" w:rsidRPr="00632A76" w:rsidRDefault="00BD1FD0" w:rsidP="00BD1FD0">
      <w:pPr>
        <w:pStyle w:val="af"/>
        <w:numPr>
          <w:ilvl w:val="0"/>
          <w:numId w:val="17"/>
        </w:numPr>
        <w:spacing w:after="0" w:line="360" w:lineRule="auto"/>
        <w:ind w:left="721" w:hanging="437"/>
        <w:jc w:val="both"/>
        <w:rPr>
          <w:rFonts w:ascii="Times New Roman" w:hAnsi="Times New Roman"/>
          <w:color w:val="FF0000"/>
          <w:sz w:val="28"/>
          <w:szCs w:val="28"/>
          <w:lang w:val="en-US"/>
        </w:rPr>
      </w:pPr>
      <w:proofErr w:type="spellStart"/>
      <w:r w:rsidRPr="004016F4">
        <w:rPr>
          <w:rFonts w:ascii="Times New Roman" w:hAnsi="Times New Roman"/>
          <w:color w:val="000000" w:themeColor="text1"/>
          <w:sz w:val="28"/>
          <w:szCs w:val="28"/>
        </w:rPr>
        <w:t>Станкова</w:t>
      </w:r>
      <w:proofErr w:type="spellEnd"/>
      <w:r w:rsidRPr="004016F4">
        <w:rPr>
          <w:rFonts w:ascii="Times New Roman" w:hAnsi="Times New Roman"/>
          <w:color w:val="000000" w:themeColor="text1"/>
          <w:sz w:val="28"/>
          <w:szCs w:val="28"/>
        </w:rPr>
        <w:t xml:space="preserve"> Е. Н., Петров Д. А. Комплексная информационная система, предназначенная для формирования входных данн</w:t>
      </w:r>
      <w:r>
        <w:rPr>
          <w:rFonts w:ascii="Times New Roman" w:hAnsi="Times New Roman"/>
          <w:color w:val="000000" w:themeColor="text1"/>
          <w:sz w:val="28"/>
          <w:szCs w:val="28"/>
        </w:rPr>
        <w:t>ых моделей конвективных облаков //</w:t>
      </w:r>
      <w:r w:rsidRPr="004016F4">
        <w:rPr>
          <w:rFonts w:ascii="Times New Roman" w:hAnsi="Times New Roman"/>
          <w:color w:val="000000" w:themeColor="text1"/>
          <w:sz w:val="28"/>
          <w:szCs w:val="28"/>
        </w:rPr>
        <w:t xml:space="preserve"> «Вестник Санкт-Петербургского университета». Прикладная математика. Информатика. Процессы управления. Серия 10. 2015 Выпуск 3. Стр. 83-95.</w:t>
      </w:r>
    </w:p>
    <w:p w:rsidR="00BD1FD0" w:rsidRPr="00A32F0D" w:rsidRDefault="00BD1FD0" w:rsidP="00BD1FD0">
      <w:pPr>
        <w:pStyle w:val="af"/>
        <w:numPr>
          <w:ilvl w:val="0"/>
          <w:numId w:val="17"/>
        </w:numPr>
        <w:spacing w:after="0" w:line="360" w:lineRule="auto"/>
        <w:ind w:left="721" w:hanging="437"/>
        <w:jc w:val="both"/>
        <w:rPr>
          <w:rFonts w:ascii="Times New Roman" w:hAnsi="Times New Roman"/>
          <w:sz w:val="28"/>
          <w:szCs w:val="28"/>
          <w:lang w:val="en-US"/>
        </w:rPr>
      </w:pPr>
      <w:r w:rsidRPr="00A32F0D">
        <w:rPr>
          <w:rFonts w:ascii="Times New Roman" w:hAnsi="Times New Roman"/>
          <w:sz w:val="28"/>
          <w:szCs w:val="28"/>
          <w:lang w:val="en-US"/>
        </w:rPr>
        <w:t xml:space="preserve">Dr. Osama E. </w:t>
      </w:r>
      <w:proofErr w:type="spellStart"/>
      <w:r w:rsidRPr="00A32F0D">
        <w:rPr>
          <w:rFonts w:ascii="Times New Roman" w:hAnsi="Times New Roman"/>
          <w:sz w:val="28"/>
          <w:szCs w:val="28"/>
          <w:lang w:val="en-US"/>
        </w:rPr>
        <w:t>Sheta</w:t>
      </w:r>
      <w:proofErr w:type="spellEnd"/>
      <w:r w:rsidRPr="00A32F0D">
        <w:rPr>
          <w:rFonts w:ascii="Times New Roman" w:hAnsi="Times New Roman"/>
          <w:sz w:val="28"/>
          <w:szCs w:val="28"/>
          <w:lang w:val="en-US"/>
        </w:rPr>
        <w:t xml:space="preserve">, Ahmed </w:t>
      </w:r>
      <w:proofErr w:type="spellStart"/>
      <w:r w:rsidRPr="00A32F0D">
        <w:rPr>
          <w:rFonts w:ascii="Times New Roman" w:hAnsi="Times New Roman"/>
          <w:sz w:val="28"/>
          <w:szCs w:val="28"/>
          <w:lang w:val="en-US"/>
        </w:rPr>
        <w:t>Nour</w:t>
      </w:r>
      <w:proofErr w:type="spellEnd"/>
      <w:r w:rsidRPr="00A32F0D">
        <w:rPr>
          <w:rFonts w:ascii="Times New Roman" w:hAnsi="Times New Roman"/>
          <w:sz w:val="28"/>
          <w:szCs w:val="28"/>
          <w:lang w:val="en-US"/>
        </w:rPr>
        <w:t xml:space="preserve"> </w:t>
      </w:r>
      <w:proofErr w:type="spellStart"/>
      <w:r w:rsidRPr="00A32F0D">
        <w:rPr>
          <w:rFonts w:ascii="Times New Roman" w:hAnsi="Times New Roman"/>
          <w:sz w:val="28"/>
          <w:szCs w:val="28"/>
          <w:lang w:val="en-US"/>
        </w:rPr>
        <w:t>Eldeen</w:t>
      </w:r>
      <w:proofErr w:type="spellEnd"/>
      <w:r w:rsidRPr="00A32F0D">
        <w:rPr>
          <w:rFonts w:ascii="Times New Roman" w:hAnsi="Times New Roman"/>
          <w:sz w:val="28"/>
          <w:szCs w:val="28"/>
          <w:lang w:val="en-US"/>
        </w:rPr>
        <w:t>. The Technology of Using a Data Warehouse to Support Decision-Making in Health Care. International Journal of Database Management Systems (IJDMS)</w:t>
      </w:r>
      <w:r w:rsidR="00B058C6">
        <w:rPr>
          <w:rFonts w:ascii="Times New Roman" w:hAnsi="Times New Roman"/>
          <w:sz w:val="28"/>
          <w:szCs w:val="28"/>
          <w:lang w:val="en-US"/>
        </w:rPr>
        <w:t>.</w:t>
      </w:r>
      <w:r w:rsidRPr="00A32F0D">
        <w:rPr>
          <w:rFonts w:ascii="Times New Roman" w:hAnsi="Times New Roman"/>
          <w:sz w:val="28"/>
          <w:szCs w:val="28"/>
          <w:lang w:val="en-US"/>
        </w:rPr>
        <w:t xml:space="preserve"> Vol.</w:t>
      </w:r>
      <w:r w:rsidR="00BC1D01">
        <w:rPr>
          <w:rFonts w:ascii="Times New Roman" w:hAnsi="Times New Roman"/>
          <w:sz w:val="28"/>
          <w:szCs w:val="28"/>
          <w:lang w:val="en-US"/>
        </w:rPr>
        <w:t xml:space="preserve"> </w:t>
      </w:r>
      <w:r w:rsidRPr="00A32F0D">
        <w:rPr>
          <w:rFonts w:ascii="Times New Roman" w:hAnsi="Times New Roman"/>
          <w:sz w:val="28"/>
          <w:szCs w:val="28"/>
          <w:lang w:val="en-US"/>
        </w:rPr>
        <w:t>5, No.</w:t>
      </w:r>
      <w:r w:rsidR="00BC1D01">
        <w:rPr>
          <w:rFonts w:ascii="Times New Roman" w:hAnsi="Times New Roman"/>
          <w:sz w:val="28"/>
          <w:szCs w:val="28"/>
          <w:lang w:val="en-US"/>
        </w:rPr>
        <w:t xml:space="preserve"> </w:t>
      </w:r>
      <w:r w:rsidRPr="00A32F0D">
        <w:rPr>
          <w:rFonts w:ascii="Times New Roman" w:hAnsi="Times New Roman"/>
          <w:sz w:val="28"/>
          <w:szCs w:val="28"/>
          <w:lang w:val="en-US"/>
        </w:rPr>
        <w:t>3, 2013. P. 75-86. DOI: 10.5121/ijdms.2013.5305</w:t>
      </w:r>
    </w:p>
    <w:p w:rsidR="00BD1FD0" w:rsidRPr="00F52F99" w:rsidRDefault="00BD1FD0" w:rsidP="00BD1FD0">
      <w:pPr>
        <w:pStyle w:val="af"/>
        <w:numPr>
          <w:ilvl w:val="0"/>
          <w:numId w:val="17"/>
        </w:numPr>
        <w:spacing w:after="0" w:line="360" w:lineRule="auto"/>
        <w:ind w:left="721" w:hanging="437"/>
        <w:jc w:val="both"/>
        <w:rPr>
          <w:rFonts w:ascii="Times New Roman" w:hAnsi="Times New Roman"/>
          <w:sz w:val="28"/>
          <w:szCs w:val="28"/>
          <w:lang w:val="en-US"/>
        </w:rPr>
      </w:pPr>
      <w:r w:rsidRPr="00F52F99">
        <w:rPr>
          <w:rFonts w:ascii="Times New Roman" w:hAnsi="Times New Roman"/>
          <w:sz w:val="28"/>
          <w:szCs w:val="28"/>
          <w:lang w:val="en-US"/>
        </w:rPr>
        <w:t xml:space="preserve">Han </w:t>
      </w:r>
      <w:r>
        <w:rPr>
          <w:rFonts w:ascii="Times New Roman" w:hAnsi="Times New Roman"/>
          <w:sz w:val="28"/>
          <w:szCs w:val="28"/>
          <w:lang w:val="en-US"/>
        </w:rPr>
        <w:t>J</w:t>
      </w:r>
      <w:r w:rsidRPr="00F52F99">
        <w:rPr>
          <w:rFonts w:ascii="Times New Roman" w:hAnsi="Times New Roman"/>
          <w:sz w:val="28"/>
          <w:szCs w:val="28"/>
          <w:lang w:val="en-US"/>
        </w:rPr>
        <w:t xml:space="preserve">. OLAP </w:t>
      </w:r>
      <w:proofErr w:type="gramStart"/>
      <w:r w:rsidRPr="00F52F99">
        <w:rPr>
          <w:rFonts w:ascii="Times New Roman" w:hAnsi="Times New Roman"/>
          <w:sz w:val="28"/>
          <w:szCs w:val="28"/>
          <w:lang w:val="en-US"/>
        </w:rPr>
        <w:t>Mining:</w:t>
      </w:r>
      <w:proofErr w:type="gramEnd"/>
      <w:r w:rsidRPr="00F52F99">
        <w:rPr>
          <w:rFonts w:ascii="Times New Roman" w:hAnsi="Times New Roman"/>
          <w:sz w:val="28"/>
          <w:szCs w:val="28"/>
          <w:lang w:val="en-US"/>
        </w:rPr>
        <w:t xml:space="preserve"> An Integration of OLAP with Data Mining. S. </w:t>
      </w:r>
      <w:proofErr w:type="spellStart"/>
      <w:r w:rsidRPr="00F52F99">
        <w:rPr>
          <w:rFonts w:ascii="Times New Roman" w:hAnsi="Times New Roman"/>
          <w:sz w:val="28"/>
          <w:szCs w:val="28"/>
          <w:lang w:val="en-US"/>
        </w:rPr>
        <w:t>Spaccapietra</w:t>
      </w:r>
      <w:proofErr w:type="spellEnd"/>
      <w:r w:rsidRPr="00F52F99">
        <w:rPr>
          <w:rFonts w:ascii="Times New Roman" w:hAnsi="Times New Roman"/>
          <w:sz w:val="28"/>
          <w:szCs w:val="28"/>
          <w:lang w:val="en-US"/>
        </w:rPr>
        <w:t xml:space="preserve"> et al. (Eds.): IFIP TC2 WG2.6 IFIP Seventh Conference on Data Semantics 1998, Data Mining and Reverse Engineering. Searching for semantics, 1998. P. 1-18. DOI 10.1007/978-0-387-35300-5_1 http://link.springer.com/chapter/10.1007/978-0-387-35300-5_1</w:t>
      </w:r>
    </w:p>
    <w:p w:rsidR="00BD1FD0" w:rsidRPr="008E32EC" w:rsidRDefault="00BD1FD0" w:rsidP="00BD1FD0">
      <w:pPr>
        <w:pStyle w:val="af"/>
        <w:numPr>
          <w:ilvl w:val="0"/>
          <w:numId w:val="17"/>
        </w:numPr>
        <w:adjustRightInd w:val="0"/>
        <w:spacing w:after="0" w:line="360" w:lineRule="auto"/>
        <w:ind w:hanging="436"/>
        <w:jc w:val="both"/>
        <w:rPr>
          <w:rFonts w:ascii="Times New Roman" w:eastAsia="LiberationSerif" w:hAnsi="Times New Roman"/>
          <w:sz w:val="28"/>
          <w:szCs w:val="28"/>
          <w:lang w:val="en-US" w:eastAsia="en-US"/>
        </w:rPr>
      </w:pPr>
      <w:proofErr w:type="spellStart"/>
      <w:r w:rsidRPr="00522BCA">
        <w:rPr>
          <w:rFonts w:ascii="Times New Roman" w:hAnsi="Times New Roman"/>
          <w:sz w:val="28"/>
          <w:szCs w:val="28"/>
          <w:lang w:val="en-US"/>
        </w:rPr>
        <w:lastRenderedPageBreak/>
        <w:t>Khain</w:t>
      </w:r>
      <w:proofErr w:type="spellEnd"/>
      <w:r w:rsidRPr="002B1887">
        <w:rPr>
          <w:rFonts w:ascii="Times New Roman" w:hAnsi="Times New Roman"/>
          <w:sz w:val="28"/>
          <w:szCs w:val="28"/>
          <w:lang w:val="en-US"/>
        </w:rPr>
        <w:t xml:space="preserve"> </w:t>
      </w:r>
      <w:r>
        <w:rPr>
          <w:rFonts w:ascii="Times New Roman" w:hAnsi="Times New Roman"/>
          <w:sz w:val="28"/>
          <w:szCs w:val="28"/>
          <w:lang w:val="en-US"/>
        </w:rPr>
        <w:t>A</w:t>
      </w:r>
      <w:r w:rsidRPr="0067451D">
        <w:rPr>
          <w:rFonts w:ascii="Times New Roman" w:hAnsi="Times New Roman"/>
          <w:sz w:val="28"/>
          <w:szCs w:val="28"/>
          <w:lang w:val="en-US"/>
        </w:rPr>
        <w:t xml:space="preserve">., </w:t>
      </w:r>
      <w:proofErr w:type="spellStart"/>
      <w:r w:rsidRPr="00522BCA">
        <w:rPr>
          <w:rFonts w:ascii="Times New Roman" w:hAnsi="Times New Roman"/>
          <w:sz w:val="28"/>
          <w:szCs w:val="28"/>
          <w:lang w:val="en-US"/>
        </w:rPr>
        <w:t>Ovtchinnikov</w:t>
      </w:r>
      <w:proofErr w:type="spellEnd"/>
      <w:r w:rsidRPr="002B1887">
        <w:rPr>
          <w:rFonts w:ascii="Times New Roman" w:hAnsi="Times New Roman"/>
          <w:sz w:val="28"/>
          <w:szCs w:val="28"/>
          <w:lang w:val="en-US"/>
        </w:rPr>
        <w:t xml:space="preserve"> </w:t>
      </w:r>
      <w:r>
        <w:rPr>
          <w:rFonts w:ascii="Times New Roman" w:hAnsi="Times New Roman"/>
          <w:sz w:val="28"/>
          <w:szCs w:val="28"/>
          <w:lang w:val="en-US"/>
        </w:rPr>
        <w:t>M</w:t>
      </w:r>
      <w:r w:rsidRPr="0067451D">
        <w:rPr>
          <w:rFonts w:ascii="Times New Roman" w:hAnsi="Times New Roman"/>
          <w:sz w:val="28"/>
          <w:szCs w:val="28"/>
          <w:lang w:val="en-US"/>
        </w:rPr>
        <w:t xml:space="preserve">., </w:t>
      </w:r>
      <w:proofErr w:type="spellStart"/>
      <w:r w:rsidRPr="00522BCA">
        <w:rPr>
          <w:rFonts w:ascii="Times New Roman" w:hAnsi="Times New Roman"/>
          <w:sz w:val="28"/>
          <w:szCs w:val="28"/>
          <w:lang w:val="en-US"/>
        </w:rPr>
        <w:t>Pinsky</w:t>
      </w:r>
      <w:proofErr w:type="spellEnd"/>
      <w:r w:rsidRPr="002B1887">
        <w:rPr>
          <w:rFonts w:ascii="Times New Roman" w:hAnsi="Times New Roman"/>
          <w:sz w:val="28"/>
          <w:szCs w:val="28"/>
          <w:lang w:val="en-US"/>
        </w:rPr>
        <w:t xml:space="preserve"> </w:t>
      </w:r>
      <w:r>
        <w:rPr>
          <w:rFonts w:ascii="Times New Roman" w:hAnsi="Times New Roman"/>
          <w:sz w:val="28"/>
          <w:szCs w:val="28"/>
          <w:lang w:val="en-US"/>
        </w:rPr>
        <w:t>M</w:t>
      </w:r>
      <w:r w:rsidRPr="0067451D">
        <w:rPr>
          <w:rFonts w:ascii="Times New Roman" w:hAnsi="Times New Roman"/>
          <w:sz w:val="28"/>
          <w:szCs w:val="28"/>
          <w:lang w:val="en-US"/>
        </w:rPr>
        <w:t xml:space="preserve">., </w:t>
      </w:r>
      <w:proofErr w:type="spellStart"/>
      <w:r w:rsidRPr="00522BCA">
        <w:rPr>
          <w:rFonts w:ascii="Times New Roman" w:hAnsi="Times New Roman"/>
          <w:sz w:val="28"/>
          <w:szCs w:val="28"/>
          <w:lang w:val="en-US"/>
        </w:rPr>
        <w:t>Pokrovsky</w:t>
      </w:r>
      <w:proofErr w:type="spellEnd"/>
      <w:r w:rsidRPr="002B1887">
        <w:rPr>
          <w:rFonts w:ascii="Times New Roman" w:hAnsi="Times New Roman"/>
          <w:sz w:val="28"/>
          <w:szCs w:val="28"/>
          <w:lang w:val="en-US"/>
        </w:rPr>
        <w:t xml:space="preserve"> </w:t>
      </w:r>
      <w:r>
        <w:rPr>
          <w:rFonts w:ascii="Times New Roman" w:hAnsi="Times New Roman"/>
          <w:sz w:val="28"/>
          <w:szCs w:val="28"/>
          <w:lang w:val="en-US"/>
        </w:rPr>
        <w:t>A</w:t>
      </w:r>
      <w:r w:rsidRPr="0067451D">
        <w:rPr>
          <w:rFonts w:ascii="Times New Roman" w:hAnsi="Times New Roman"/>
          <w:sz w:val="28"/>
          <w:szCs w:val="28"/>
          <w:lang w:val="en-US"/>
        </w:rPr>
        <w:t xml:space="preserve">., </w:t>
      </w:r>
      <w:proofErr w:type="spellStart"/>
      <w:r w:rsidRPr="00522BCA">
        <w:rPr>
          <w:rFonts w:ascii="Times New Roman" w:hAnsi="Times New Roman"/>
          <w:sz w:val="28"/>
          <w:szCs w:val="28"/>
          <w:lang w:val="en-US"/>
        </w:rPr>
        <w:t>Krugliak</w:t>
      </w:r>
      <w:proofErr w:type="spellEnd"/>
      <w:r>
        <w:rPr>
          <w:rFonts w:ascii="Times New Roman" w:hAnsi="Times New Roman"/>
          <w:sz w:val="28"/>
          <w:szCs w:val="28"/>
          <w:lang w:val="en-US"/>
        </w:rPr>
        <w:t xml:space="preserve"> H</w:t>
      </w:r>
      <w:r w:rsidRPr="0067451D">
        <w:rPr>
          <w:rFonts w:ascii="Times New Roman" w:hAnsi="Times New Roman"/>
          <w:sz w:val="28"/>
          <w:szCs w:val="28"/>
          <w:lang w:val="en-US"/>
        </w:rPr>
        <w:t xml:space="preserve">. </w:t>
      </w:r>
      <w:r w:rsidRPr="00522BCA">
        <w:rPr>
          <w:rFonts w:ascii="Times New Roman" w:hAnsi="Times New Roman"/>
          <w:sz w:val="28"/>
          <w:szCs w:val="28"/>
          <w:lang w:val="en-US"/>
        </w:rPr>
        <w:t>Notes</w:t>
      </w:r>
      <w:r w:rsidRPr="0028652A">
        <w:rPr>
          <w:rFonts w:ascii="Times New Roman" w:hAnsi="Times New Roman"/>
          <w:sz w:val="28"/>
          <w:szCs w:val="28"/>
          <w:lang w:val="en-US"/>
        </w:rPr>
        <w:t xml:space="preserve"> </w:t>
      </w:r>
      <w:r w:rsidRPr="00522BCA">
        <w:rPr>
          <w:rFonts w:ascii="Times New Roman" w:hAnsi="Times New Roman"/>
          <w:sz w:val="28"/>
          <w:szCs w:val="28"/>
          <w:lang w:val="en-US"/>
        </w:rPr>
        <w:t>on</w:t>
      </w:r>
      <w:r w:rsidRPr="0028652A">
        <w:rPr>
          <w:rFonts w:ascii="Times New Roman" w:hAnsi="Times New Roman"/>
          <w:sz w:val="28"/>
          <w:szCs w:val="28"/>
          <w:lang w:val="en-US"/>
        </w:rPr>
        <w:t xml:space="preserve"> </w:t>
      </w:r>
      <w:r w:rsidRPr="00522BCA">
        <w:rPr>
          <w:rFonts w:ascii="Times New Roman" w:hAnsi="Times New Roman"/>
          <w:sz w:val="28"/>
          <w:szCs w:val="28"/>
          <w:lang w:val="en-US"/>
        </w:rPr>
        <w:t>the</w:t>
      </w:r>
      <w:r w:rsidRPr="0028652A">
        <w:rPr>
          <w:rFonts w:ascii="Times New Roman" w:hAnsi="Times New Roman"/>
          <w:sz w:val="28"/>
          <w:szCs w:val="28"/>
          <w:lang w:val="en-US"/>
        </w:rPr>
        <w:t xml:space="preserve"> </w:t>
      </w:r>
      <w:r w:rsidRPr="00522BCA">
        <w:rPr>
          <w:rFonts w:ascii="Times New Roman" w:hAnsi="Times New Roman"/>
          <w:sz w:val="28"/>
          <w:szCs w:val="28"/>
          <w:lang w:val="en-US"/>
        </w:rPr>
        <w:t>state</w:t>
      </w:r>
      <w:r w:rsidRPr="0067451D">
        <w:rPr>
          <w:rFonts w:ascii="Times New Roman" w:hAnsi="Times New Roman"/>
          <w:sz w:val="28"/>
          <w:szCs w:val="28"/>
          <w:lang w:val="en-US"/>
        </w:rPr>
        <w:t>-</w:t>
      </w:r>
      <w:r w:rsidRPr="00522BCA">
        <w:rPr>
          <w:rFonts w:ascii="Times New Roman" w:hAnsi="Times New Roman"/>
          <w:sz w:val="28"/>
          <w:szCs w:val="28"/>
          <w:lang w:val="en-US"/>
        </w:rPr>
        <w:t>of</w:t>
      </w:r>
      <w:r w:rsidRPr="0067451D">
        <w:rPr>
          <w:rFonts w:ascii="Times New Roman" w:hAnsi="Times New Roman"/>
          <w:sz w:val="28"/>
          <w:szCs w:val="28"/>
          <w:lang w:val="en-US"/>
        </w:rPr>
        <w:t>-</w:t>
      </w:r>
      <w:r w:rsidRPr="00522BCA">
        <w:rPr>
          <w:rFonts w:ascii="Times New Roman" w:hAnsi="Times New Roman"/>
          <w:sz w:val="28"/>
          <w:szCs w:val="28"/>
          <w:lang w:val="en-US"/>
        </w:rPr>
        <w:t>the</w:t>
      </w:r>
      <w:r w:rsidRPr="0067451D">
        <w:rPr>
          <w:rFonts w:ascii="Times New Roman" w:hAnsi="Times New Roman"/>
          <w:sz w:val="28"/>
          <w:szCs w:val="28"/>
          <w:lang w:val="en-US"/>
        </w:rPr>
        <w:t>-</w:t>
      </w:r>
      <w:r w:rsidRPr="00522BCA">
        <w:rPr>
          <w:rFonts w:ascii="Times New Roman" w:hAnsi="Times New Roman"/>
          <w:sz w:val="28"/>
          <w:szCs w:val="28"/>
          <w:lang w:val="en-US"/>
        </w:rPr>
        <w:t>art</w:t>
      </w:r>
      <w:r w:rsidRPr="0028652A">
        <w:rPr>
          <w:rFonts w:ascii="Times New Roman" w:hAnsi="Times New Roman"/>
          <w:sz w:val="28"/>
          <w:szCs w:val="28"/>
          <w:lang w:val="en-US"/>
        </w:rPr>
        <w:t xml:space="preserve"> </w:t>
      </w:r>
      <w:r w:rsidRPr="00522BCA">
        <w:rPr>
          <w:rFonts w:ascii="Times New Roman" w:hAnsi="Times New Roman"/>
          <w:sz w:val="28"/>
          <w:szCs w:val="28"/>
          <w:lang w:val="en-US"/>
        </w:rPr>
        <w:t>numerical</w:t>
      </w:r>
      <w:r w:rsidRPr="0028652A">
        <w:rPr>
          <w:rFonts w:ascii="Times New Roman" w:hAnsi="Times New Roman"/>
          <w:sz w:val="28"/>
          <w:szCs w:val="28"/>
          <w:lang w:val="en-US"/>
        </w:rPr>
        <w:t xml:space="preserve"> </w:t>
      </w:r>
      <w:r w:rsidRPr="00522BCA">
        <w:rPr>
          <w:rFonts w:ascii="Times New Roman" w:hAnsi="Times New Roman"/>
          <w:sz w:val="28"/>
          <w:szCs w:val="28"/>
          <w:lang w:val="en-US"/>
        </w:rPr>
        <w:t>modeling</w:t>
      </w:r>
      <w:r w:rsidRPr="0028652A">
        <w:rPr>
          <w:rFonts w:ascii="Times New Roman" w:hAnsi="Times New Roman"/>
          <w:sz w:val="28"/>
          <w:szCs w:val="28"/>
          <w:lang w:val="en-US"/>
        </w:rPr>
        <w:t xml:space="preserve"> </w:t>
      </w:r>
      <w:r w:rsidRPr="00522BCA">
        <w:rPr>
          <w:rFonts w:ascii="Times New Roman" w:hAnsi="Times New Roman"/>
          <w:sz w:val="28"/>
          <w:szCs w:val="28"/>
          <w:lang w:val="en-US"/>
        </w:rPr>
        <w:t>of</w:t>
      </w:r>
      <w:r w:rsidRPr="0028652A">
        <w:rPr>
          <w:rFonts w:ascii="Times New Roman" w:hAnsi="Times New Roman"/>
          <w:sz w:val="28"/>
          <w:szCs w:val="28"/>
          <w:lang w:val="en-US"/>
        </w:rPr>
        <w:t xml:space="preserve"> </w:t>
      </w:r>
      <w:r w:rsidRPr="00522BCA">
        <w:rPr>
          <w:rFonts w:ascii="Times New Roman" w:hAnsi="Times New Roman"/>
          <w:sz w:val="28"/>
          <w:szCs w:val="28"/>
          <w:lang w:val="en-US"/>
        </w:rPr>
        <w:t>cloud</w:t>
      </w:r>
      <w:r w:rsidRPr="0028652A">
        <w:rPr>
          <w:rFonts w:ascii="Times New Roman" w:hAnsi="Times New Roman"/>
          <w:sz w:val="28"/>
          <w:szCs w:val="28"/>
          <w:lang w:val="en-US"/>
        </w:rPr>
        <w:t xml:space="preserve"> </w:t>
      </w:r>
      <w:r w:rsidRPr="00522BCA">
        <w:rPr>
          <w:rFonts w:ascii="Times New Roman" w:hAnsi="Times New Roman"/>
          <w:sz w:val="28"/>
          <w:szCs w:val="28"/>
          <w:lang w:val="en-US"/>
        </w:rPr>
        <w:t>microphysics</w:t>
      </w:r>
      <w:r w:rsidRPr="0028652A">
        <w:rPr>
          <w:rFonts w:ascii="Times New Roman" w:hAnsi="Times New Roman"/>
          <w:sz w:val="28"/>
          <w:szCs w:val="28"/>
          <w:lang w:val="en-US"/>
        </w:rPr>
        <w:t xml:space="preserve"> </w:t>
      </w:r>
      <w:r w:rsidRPr="00522BCA">
        <w:rPr>
          <w:rFonts w:ascii="Times New Roman" w:hAnsi="Times New Roman"/>
          <w:sz w:val="28"/>
          <w:szCs w:val="28"/>
          <w:lang w:val="en-US"/>
        </w:rPr>
        <w:t>Review</w:t>
      </w:r>
      <w:r w:rsidRPr="0067451D">
        <w:rPr>
          <w:rFonts w:ascii="Times New Roman" w:hAnsi="Times New Roman"/>
          <w:sz w:val="28"/>
          <w:szCs w:val="28"/>
          <w:lang w:val="en-US"/>
        </w:rPr>
        <w:t xml:space="preserve"> // </w:t>
      </w:r>
      <w:r w:rsidRPr="00522BCA">
        <w:rPr>
          <w:rFonts w:ascii="Times New Roman" w:hAnsi="Times New Roman"/>
          <w:sz w:val="28"/>
          <w:szCs w:val="28"/>
          <w:lang w:val="en-US"/>
        </w:rPr>
        <w:t>Atmospheric</w:t>
      </w:r>
      <w:r w:rsidRPr="002B1887">
        <w:rPr>
          <w:rFonts w:ascii="Times New Roman" w:hAnsi="Times New Roman"/>
          <w:sz w:val="28"/>
          <w:szCs w:val="28"/>
          <w:lang w:val="en-US"/>
        </w:rPr>
        <w:t xml:space="preserve"> </w:t>
      </w:r>
      <w:r w:rsidRPr="00522BCA">
        <w:rPr>
          <w:rFonts w:ascii="Times New Roman" w:hAnsi="Times New Roman"/>
          <w:sz w:val="28"/>
          <w:szCs w:val="28"/>
          <w:lang w:val="en-US"/>
        </w:rPr>
        <w:t>Research</w:t>
      </w:r>
      <w:r w:rsidRPr="0067451D">
        <w:rPr>
          <w:rFonts w:ascii="Times New Roman" w:hAnsi="Times New Roman"/>
          <w:sz w:val="28"/>
          <w:szCs w:val="28"/>
          <w:lang w:val="en-US"/>
        </w:rPr>
        <w:t xml:space="preserve">. </w:t>
      </w:r>
      <w:r w:rsidRPr="008E32EC">
        <w:rPr>
          <w:rFonts w:ascii="Times New Roman" w:hAnsi="Times New Roman"/>
          <w:sz w:val="28"/>
          <w:szCs w:val="28"/>
          <w:lang w:val="en-US"/>
        </w:rPr>
        <w:t>2000. Vol. 55. P. 159-224.</w:t>
      </w:r>
    </w:p>
    <w:p w:rsidR="00BD1FD0" w:rsidRPr="008E32EC" w:rsidRDefault="00BD1FD0" w:rsidP="00BD1FD0">
      <w:pPr>
        <w:pStyle w:val="af"/>
        <w:numPr>
          <w:ilvl w:val="0"/>
          <w:numId w:val="17"/>
        </w:numPr>
        <w:adjustRightInd w:val="0"/>
        <w:spacing w:after="0" w:line="360" w:lineRule="auto"/>
        <w:ind w:hanging="436"/>
        <w:jc w:val="both"/>
        <w:rPr>
          <w:rFonts w:ascii="Times New Roman" w:eastAsia="LiberationSerif" w:hAnsi="Times New Roman"/>
          <w:sz w:val="28"/>
          <w:szCs w:val="28"/>
          <w:lang w:val="en-US" w:eastAsia="en-US"/>
        </w:rPr>
      </w:pPr>
      <w:proofErr w:type="spellStart"/>
      <w:r w:rsidRPr="00687AD9">
        <w:rPr>
          <w:rFonts w:ascii="Times New Roman" w:hAnsi="Times New Roman"/>
          <w:sz w:val="28"/>
          <w:szCs w:val="28"/>
          <w:lang w:val="en-US"/>
        </w:rPr>
        <w:t>Petrov</w:t>
      </w:r>
      <w:proofErr w:type="spellEnd"/>
      <w:r>
        <w:rPr>
          <w:rFonts w:ascii="Times New Roman" w:hAnsi="Times New Roman"/>
          <w:sz w:val="28"/>
          <w:szCs w:val="28"/>
          <w:lang w:val="en-US"/>
        </w:rPr>
        <w:t xml:space="preserve"> D.</w:t>
      </w:r>
      <w:r w:rsidRPr="00700EBC">
        <w:rPr>
          <w:rFonts w:ascii="Times New Roman" w:hAnsi="Times New Roman"/>
          <w:sz w:val="28"/>
          <w:szCs w:val="28"/>
          <w:lang w:val="en-US"/>
        </w:rPr>
        <w:t xml:space="preserve"> </w:t>
      </w:r>
      <w:r>
        <w:rPr>
          <w:rFonts w:ascii="Times New Roman" w:hAnsi="Times New Roman"/>
          <w:sz w:val="28"/>
          <w:szCs w:val="28"/>
          <w:lang w:val="en-US"/>
        </w:rPr>
        <w:t xml:space="preserve">A., </w:t>
      </w:r>
      <w:proofErr w:type="spellStart"/>
      <w:r w:rsidRPr="00687AD9">
        <w:rPr>
          <w:rFonts w:ascii="Times New Roman" w:hAnsi="Times New Roman"/>
          <w:sz w:val="28"/>
          <w:szCs w:val="28"/>
          <w:lang w:val="en-US"/>
        </w:rPr>
        <w:t>Stankova</w:t>
      </w:r>
      <w:proofErr w:type="spellEnd"/>
      <w:r>
        <w:rPr>
          <w:rFonts w:ascii="Times New Roman" w:hAnsi="Times New Roman"/>
          <w:sz w:val="28"/>
          <w:szCs w:val="28"/>
          <w:lang w:val="en-US"/>
        </w:rPr>
        <w:t xml:space="preserve"> E.</w:t>
      </w:r>
      <w:r w:rsidRPr="00700EBC">
        <w:rPr>
          <w:rFonts w:ascii="Times New Roman" w:hAnsi="Times New Roman"/>
          <w:sz w:val="28"/>
          <w:szCs w:val="28"/>
          <w:lang w:val="en-US"/>
        </w:rPr>
        <w:t xml:space="preserve"> </w:t>
      </w:r>
      <w:r>
        <w:rPr>
          <w:rFonts w:ascii="Times New Roman" w:hAnsi="Times New Roman"/>
          <w:sz w:val="28"/>
          <w:szCs w:val="28"/>
          <w:lang w:val="en-US"/>
        </w:rPr>
        <w:t>N.</w:t>
      </w:r>
      <w:r w:rsidRPr="00687AD9">
        <w:rPr>
          <w:rFonts w:ascii="Times New Roman" w:hAnsi="Times New Roman"/>
          <w:sz w:val="28"/>
          <w:szCs w:val="28"/>
          <w:lang w:val="en-US"/>
        </w:rPr>
        <w:t xml:space="preserve"> "Use of Consolidation Technology for Meteorological Data Processing" B. </w:t>
      </w:r>
      <w:proofErr w:type="spellStart"/>
      <w:r w:rsidRPr="00687AD9">
        <w:rPr>
          <w:rFonts w:ascii="Times New Roman" w:hAnsi="Times New Roman"/>
          <w:sz w:val="28"/>
          <w:szCs w:val="28"/>
          <w:lang w:val="en-US"/>
        </w:rPr>
        <w:t>Murgante</w:t>
      </w:r>
      <w:proofErr w:type="spellEnd"/>
      <w:r w:rsidRPr="00687AD9">
        <w:rPr>
          <w:rFonts w:ascii="Times New Roman" w:hAnsi="Times New Roman"/>
          <w:sz w:val="28"/>
          <w:szCs w:val="28"/>
          <w:lang w:val="en-US"/>
        </w:rPr>
        <w:t xml:space="preserve"> et al. (Eds.): I</w:t>
      </w:r>
      <w:r>
        <w:rPr>
          <w:rFonts w:ascii="Times New Roman" w:hAnsi="Times New Roman"/>
          <w:sz w:val="28"/>
          <w:szCs w:val="28"/>
          <w:lang w:val="en-US"/>
        </w:rPr>
        <w:t>CCSA 2014, Part I, LNCS 8579. P. 440-</w:t>
      </w:r>
      <w:r w:rsidRPr="00687AD9">
        <w:rPr>
          <w:rFonts w:ascii="Times New Roman" w:hAnsi="Times New Roman"/>
          <w:sz w:val="28"/>
          <w:szCs w:val="28"/>
          <w:lang w:val="en-US"/>
        </w:rPr>
        <w:t>451. Springer International Publishing Switzerland (2014).</w:t>
      </w:r>
    </w:p>
    <w:p w:rsidR="00BD1FD0" w:rsidRPr="00F52F99" w:rsidRDefault="00BD1FD0" w:rsidP="00BD1FD0">
      <w:pPr>
        <w:pStyle w:val="af"/>
        <w:numPr>
          <w:ilvl w:val="0"/>
          <w:numId w:val="17"/>
        </w:numPr>
        <w:adjustRightInd w:val="0"/>
        <w:spacing w:after="0" w:line="360" w:lineRule="auto"/>
        <w:ind w:hanging="436"/>
        <w:jc w:val="both"/>
        <w:rPr>
          <w:rFonts w:ascii="Times New Roman" w:eastAsia="LiberationSerif" w:hAnsi="Times New Roman"/>
          <w:sz w:val="28"/>
          <w:szCs w:val="28"/>
          <w:lang w:val="en-US" w:eastAsia="en-US"/>
        </w:rPr>
      </w:pPr>
      <w:proofErr w:type="spellStart"/>
      <w:r w:rsidRPr="00632A76">
        <w:rPr>
          <w:rFonts w:ascii="Times New Roman" w:hAnsi="Times New Roman"/>
          <w:color w:val="000000" w:themeColor="text1"/>
          <w:sz w:val="28"/>
          <w:szCs w:val="28"/>
          <w:lang w:val="en-US"/>
        </w:rPr>
        <w:t>Petrov</w:t>
      </w:r>
      <w:proofErr w:type="spellEnd"/>
      <w:r w:rsidRPr="00632A76">
        <w:rPr>
          <w:rFonts w:ascii="Times New Roman" w:hAnsi="Times New Roman"/>
          <w:color w:val="000000" w:themeColor="text1"/>
          <w:sz w:val="28"/>
          <w:szCs w:val="28"/>
          <w:lang w:val="en-US"/>
        </w:rPr>
        <w:t xml:space="preserve"> D. A., </w:t>
      </w:r>
      <w:proofErr w:type="spellStart"/>
      <w:r w:rsidRPr="00632A76">
        <w:rPr>
          <w:rFonts w:ascii="Times New Roman" w:hAnsi="Times New Roman"/>
          <w:color w:val="000000" w:themeColor="text1"/>
          <w:sz w:val="28"/>
          <w:szCs w:val="28"/>
          <w:lang w:val="en-US"/>
        </w:rPr>
        <w:t>Stankova</w:t>
      </w:r>
      <w:proofErr w:type="spellEnd"/>
      <w:r w:rsidRPr="00632A76">
        <w:rPr>
          <w:rFonts w:ascii="Times New Roman" w:hAnsi="Times New Roman"/>
          <w:color w:val="000000" w:themeColor="text1"/>
          <w:sz w:val="28"/>
          <w:szCs w:val="28"/>
          <w:lang w:val="en-US"/>
        </w:rPr>
        <w:t xml:space="preserve"> E. N. Integrated Information System for Verification of the Models of Convective Clouds. O. </w:t>
      </w:r>
      <w:proofErr w:type="spellStart"/>
      <w:r w:rsidRPr="00632A76">
        <w:rPr>
          <w:rFonts w:ascii="Times New Roman" w:hAnsi="Times New Roman"/>
          <w:color w:val="000000" w:themeColor="text1"/>
          <w:sz w:val="28"/>
          <w:szCs w:val="28"/>
          <w:lang w:val="en-US"/>
        </w:rPr>
        <w:t>Gervasi</w:t>
      </w:r>
      <w:proofErr w:type="spellEnd"/>
      <w:r w:rsidRPr="00632A76">
        <w:rPr>
          <w:rFonts w:ascii="Times New Roman" w:hAnsi="Times New Roman"/>
          <w:color w:val="000000" w:themeColor="text1"/>
          <w:sz w:val="28"/>
          <w:szCs w:val="28"/>
          <w:lang w:val="en-US"/>
        </w:rPr>
        <w:t xml:space="preserve"> et al. (Eds.): ICCSA 2015, Part IV, LNCS 9158, pp. 321–330, 2015. DOI: 10.1007/978-3-319-21410-8_25.</w:t>
      </w:r>
      <w:r w:rsidRPr="0049429B">
        <w:rPr>
          <w:rFonts w:ascii="Times New Roman" w:hAnsi="Times New Roman"/>
          <w:color w:val="000000" w:themeColor="text1"/>
          <w:sz w:val="28"/>
          <w:szCs w:val="28"/>
          <w:lang w:val="en-US"/>
        </w:rPr>
        <w:t xml:space="preserve"> http://link.springer.com/chapter/</w:t>
      </w:r>
      <w:r w:rsidRPr="00632A76">
        <w:rPr>
          <w:rFonts w:ascii="Times New Roman" w:hAnsi="Times New Roman"/>
          <w:color w:val="000000" w:themeColor="text1"/>
          <w:sz w:val="28"/>
          <w:szCs w:val="28"/>
          <w:lang w:val="en-US"/>
        </w:rPr>
        <w:t>10.1007/978-3-319-21410-8_25</w:t>
      </w:r>
    </w:p>
    <w:p w:rsidR="00BD1FD0" w:rsidRPr="0061686D" w:rsidRDefault="00BD1FD0" w:rsidP="00BD1FD0">
      <w:pPr>
        <w:pStyle w:val="af"/>
        <w:numPr>
          <w:ilvl w:val="0"/>
          <w:numId w:val="17"/>
        </w:numPr>
        <w:adjustRightInd w:val="0"/>
        <w:spacing w:after="0" w:line="360" w:lineRule="auto"/>
        <w:ind w:hanging="436"/>
        <w:jc w:val="both"/>
        <w:rPr>
          <w:rFonts w:ascii="Times New Roman" w:eastAsia="LiberationSerif" w:hAnsi="Times New Roman"/>
          <w:sz w:val="28"/>
          <w:szCs w:val="28"/>
          <w:lang w:val="en-US" w:eastAsia="en-US"/>
        </w:rPr>
      </w:pPr>
      <w:r w:rsidRPr="0061686D">
        <w:rPr>
          <w:rFonts w:ascii="Times New Roman" w:hAnsi="Times New Roman"/>
          <w:sz w:val="28"/>
          <w:szCs w:val="28"/>
          <w:lang w:val="en-US"/>
        </w:rPr>
        <w:t xml:space="preserve">Raba N. O., </w:t>
      </w:r>
      <w:proofErr w:type="spellStart"/>
      <w:r w:rsidRPr="0061686D">
        <w:rPr>
          <w:rFonts w:ascii="Times New Roman" w:hAnsi="Times New Roman"/>
          <w:sz w:val="28"/>
          <w:szCs w:val="28"/>
          <w:lang w:val="en-US"/>
        </w:rPr>
        <w:t>Stankova</w:t>
      </w:r>
      <w:proofErr w:type="spellEnd"/>
      <w:r w:rsidRPr="0061686D">
        <w:rPr>
          <w:rFonts w:ascii="Times New Roman" w:hAnsi="Times New Roman"/>
          <w:sz w:val="28"/>
          <w:szCs w:val="28"/>
          <w:lang w:val="en-US"/>
        </w:rPr>
        <w:t xml:space="preserve"> E. N., </w:t>
      </w:r>
      <w:proofErr w:type="spellStart"/>
      <w:r w:rsidRPr="0061686D">
        <w:rPr>
          <w:rFonts w:ascii="Times New Roman" w:hAnsi="Times New Roman"/>
          <w:sz w:val="28"/>
          <w:szCs w:val="28"/>
          <w:lang w:val="en-US"/>
        </w:rPr>
        <w:t>Ampilova</w:t>
      </w:r>
      <w:proofErr w:type="spellEnd"/>
      <w:r w:rsidRPr="0061686D">
        <w:rPr>
          <w:rFonts w:ascii="Times New Roman" w:hAnsi="Times New Roman"/>
          <w:sz w:val="28"/>
          <w:szCs w:val="28"/>
          <w:lang w:val="en-US"/>
        </w:rPr>
        <w:t xml:space="preserve"> N. On Investigation of Parallelization Effectiveness with the Help of Multi-core Processors // </w:t>
      </w:r>
      <w:proofErr w:type="spellStart"/>
      <w:r w:rsidRPr="0061686D">
        <w:rPr>
          <w:rFonts w:ascii="Times New Roman" w:hAnsi="Times New Roman"/>
          <w:sz w:val="28"/>
          <w:szCs w:val="28"/>
          <w:lang w:val="en-US"/>
        </w:rPr>
        <w:t>Procedia</w:t>
      </w:r>
      <w:proofErr w:type="spellEnd"/>
      <w:r w:rsidRPr="0061686D">
        <w:rPr>
          <w:rFonts w:ascii="Times New Roman" w:hAnsi="Times New Roman"/>
          <w:sz w:val="28"/>
          <w:szCs w:val="28"/>
          <w:lang w:val="en-US"/>
        </w:rPr>
        <w:t xml:space="preserve"> Computer Science. 2010. Vol. 1, Issue 1. P. 2757-2762. </w:t>
      </w:r>
    </w:p>
    <w:p w:rsidR="00BD1FD0" w:rsidRPr="00522BCA" w:rsidRDefault="00BD1FD0" w:rsidP="00BD1FD0">
      <w:pPr>
        <w:pStyle w:val="af"/>
        <w:numPr>
          <w:ilvl w:val="0"/>
          <w:numId w:val="17"/>
        </w:numPr>
        <w:adjustRightInd w:val="0"/>
        <w:spacing w:after="0" w:line="360" w:lineRule="auto"/>
        <w:ind w:hanging="436"/>
        <w:jc w:val="both"/>
        <w:rPr>
          <w:rFonts w:ascii="Times New Roman" w:eastAsia="LiberationSerif" w:hAnsi="Times New Roman"/>
          <w:sz w:val="28"/>
          <w:szCs w:val="28"/>
          <w:lang w:val="en-US" w:eastAsia="en-US"/>
        </w:rPr>
      </w:pPr>
      <w:r w:rsidRPr="00522BCA">
        <w:rPr>
          <w:rFonts w:ascii="Times New Roman" w:hAnsi="Times New Roman"/>
          <w:sz w:val="28"/>
          <w:szCs w:val="28"/>
          <w:lang w:val="en-US"/>
        </w:rPr>
        <w:t>Raba N.</w:t>
      </w:r>
      <w:r w:rsidRPr="00700EBC">
        <w:rPr>
          <w:rFonts w:ascii="Times New Roman" w:hAnsi="Times New Roman"/>
          <w:sz w:val="28"/>
          <w:szCs w:val="28"/>
          <w:lang w:val="en-US"/>
        </w:rPr>
        <w:t xml:space="preserve"> </w:t>
      </w:r>
      <w:r>
        <w:rPr>
          <w:rFonts w:ascii="Times New Roman" w:hAnsi="Times New Roman"/>
          <w:sz w:val="28"/>
          <w:szCs w:val="28"/>
          <w:lang w:val="en-US"/>
        </w:rPr>
        <w:t>O.</w:t>
      </w:r>
      <w:r w:rsidRPr="00522BCA">
        <w:rPr>
          <w:rFonts w:ascii="Times New Roman" w:hAnsi="Times New Roman"/>
          <w:sz w:val="28"/>
          <w:szCs w:val="28"/>
          <w:lang w:val="en-US"/>
        </w:rPr>
        <w:t xml:space="preserve">, </w:t>
      </w:r>
      <w:proofErr w:type="spellStart"/>
      <w:r w:rsidRPr="00522BCA">
        <w:rPr>
          <w:rFonts w:ascii="Times New Roman" w:hAnsi="Times New Roman"/>
          <w:sz w:val="28"/>
          <w:szCs w:val="28"/>
          <w:lang w:val="en-US"/>
        </w:rPr>
        <w:t>Stankova</w:t>
      </w:r>
      <w:proofErr w:type="spellEnd"/>
      <w:r w:rsidRPr="00522BCA">
        <w:rPr>
          <w:rFonts w:ascii="Times New Roman" w:hAnsi="Times New Roman"/>
          <w:sz w:val="28"/>
          <w:szCs w:val="28"/>
          <w:lang w:val="en-US"/>
        </w:rPr>
        <w:t xml:space="preserve"> E</w:t>
      </w:r>
      <w:r>
        <w:rPr>
          <w:rFonts w:ascii="Times New Roman" w:hAnsi="Times New Roman"/>
          <w:sz w:val="28"/>
          <w:szCs w:val="28"/>
          <w:lang w:val="en-US"/>
        </w:rPr>
        <w:t>.</w:t>
      </w:r>
      <w:r w:rsidRPr="00700EBC">
        <w:rPr>
          <w:rFonts w:ascii="Times New Roman" w:hAnsi="Times New Roman"/>
          <w:sz w:val="28"/>
          <w:szCs w:val="28"/>
          <w:lang w:val="en-US"/>
        </w:rPr>
        <w:t xml:space="preserve"> </w:t>
      </w:r>
      <w:r>
        <w:rPr>
          <w:rFonts w:ascii="Times New Roman" w:hAnsi="Times New Roman"/>
          <w:sz w:val="28"/>
          <w:szCs w:val="28"/>
          <w:lang w:val="en-US"/>
        </w:rPr>
        <w:t>N</w:t>
      </w:r>
      <w:r w:rsidRPr="00522BCA">
        <w:rPr>
          <w:rFonts w:ascii="Times New Roman" w:hAnsi="Times New Roman"/>
          <w:sz w:val="28"/>
          <w:szCs w:val="28"/>
          <w:lang w:val="en-US"/>
        </w:rPr>
        <w:t>. On the Possibilities of Multi-Core Processor Use for Real-Time Forecast of Dangerous Convective Phenomena // Lecture Notes in Computer Science. Computational Science and Its Applications – ICCSA 2010</w:t>
      </w:r>
      <w:r>
        <w:rPr>
          <w:rFonts w:ascii="Times New Roman" w:hAnsi="Times New Roman"/>
          <w:sz w:val="28"/>
          <w:szCs w:val="28"/>
          <w:lang w:val="en-US"/>
        </w:rPr>
        <w:t>. 2010. Vol. 6017. P. 130-138.</w:t>
      </w:r>
    </w:p>
    <w:p w:rsidR="00BD1FD0" w:rsidRPr="00572BDD" w:rsidRDefault="00BD1FD0" w:rsidP="00BD1FD0">
      <w:pPr>
        <w:pStyle w:val="af"/>
        <w:numPr>
          <w:ilvl w:val="0"/>
          <w:numId w:val="17"/>
        </w:numPr>
        <w:adjustRightInd w:val="0"/>
        <w:spacing w:after="0" w:line="360" w:lineRule="auto"/>
        <w:ind w:hanging="436"/>
        <w:jc w:val="both"/>
        <w:rPr>
          <w:rFonts w:ascii="Times New Roman" w:eastAsia="LiberationSerif" w:hAnsi="Times New Roman"/>
          <w:sz w:val="28"/>
          <w:szCs w:val="28"/>
          <w:lang w:val="en-US" w:eastAsia="en-US"/>
        </w:rPr>
      </w:pPr>
      <w:r w:rsidRPr="00522BCA">
        <w:rPr>
          <w:rFonts w:ascii="Times New Roman" w:hAnsi="Times New Roman"/>
          <w:sz w:val="28"/>
          <w:szCs w:val="28"/>
          <w:lang w:val="en-US"/>
        </w:rPr>
        <w:t>Raba</w:t>
      </w:r>
      <w:r>
        <w:rPr>
          <w:rFonts w:ascii="Times New Roman" w:hAnsi="Times New Roman"/>
          <w:sz w:val="28"/>
          <w:szCs w:val="28"/>
          <w:lang w:val="en-US"/>
        </w:rPr>
        <w:t xml:space="preserve"> N.</w:t>
      </w:r>
      <w:r w:rsidRPr="00700EBC">
        <w:rPr>
          <w:rFonts w:ascii="Times New Roman" w:hAnsi="Times New Roman"/>
          <w:sz w:val="28"/>
          <w:szCs w:val="28"/>
          <w:lang w:val="en-US"/>
        </w:rPr>
        <w:t xml:space="preserve"> </w:t>
      </w:r>
      <w:r>
        <w:rPr>
          <w:rFonts w:ascii="Times New Roman" w:hAnsi="Times New Roman"/>
          <w:sz w:val="28"/>
          <w:szCs w:val="28"/>
          <w:lang w:val="en-US"/>
        </w:rPr>
        <w:t xml:space="preserve">O., </w:t>
      </w:r>
      <w:proofErr w:type="spellStart"/>
      <w:r w:rsidRPr="00522BCA">
        <w:rPr>
          <w:rFonts w:ascii="Times New Roman" w:hAnsi="Times New Roman"/>
          <w:sz w:val="28"/>
          <w:szCs w:val="28"/>
          <w:lang w:val="en-US"/>
        </w:rPr>
        <w:t>Stankova</w:t>
      </w:r>
      <w:proofErr w:type="spellEnd"/>
      <w:r>
        <w:rPr>
          <w:rFonts w:ascii="Times New Roman" w:hAnsi="Times New Roman"/>
          <w:sz w:val="28"/>
          <w:szCs w:val="28"/>
          <w:lang w:val="en-US"/>
        </w:rPr>
        <w:t xml:space="preserve"> E.</w:t>
      </w:r>
      <w:r w:rsidRPr="00700EBC">
        <w:rPr>
          <w:rFonts w:ascii="Times New Roman" w:hAnsi="Times New Roman"/>
          <w:sz w:val="28"/>
          <w:szCs w:val="28"/>
          <w:lang w:val="en-US"/>
        </w:rPr>
        <w:t xml:space="preserve"> </w:t>
      </w:r>
      <w:r>
        <w:rPr>
          <w:rFonts w:ascii="Times New Roman" w:hAnsi="Times New Roman"/>
          <w:sz w:val="28"/>
          <w:szCs w:val="28"/>
          <w:lang w:val="en-US"/>
        </w:rPr>
        <w:t>N</w:t>
      </w:r>
      <w:r w:rsidRPr="00BE5E83">
        <w:rPr>
          <w:rFonts w:ascii="Times New Roman" w:hAnsi="Times New Roman"/>
          <w:sz w:val="28"/>
          <w:szCs w:val="28"/>
          <w:lang w:val="en-US"/>
        </w:rPr>
        <w:t>.</w:t>
      </w:r>
      <w:r w:rsidRPr="00522BCA">
        <w:rPr>
          <w:rFonts w:ascii="Times New Roman" w:hAnsi="Times New Roman"/>
          <w:sz w:val="28"/>
          <w:szCs w:val="28"/>
          <w:lang w:val="en-US"/>
        </w:rPr>
        <w:t xml:space="preserve"> On the Problem of Numerical Modeling of Dangerous Convective Phenomena: Possibilities of Real-Time Forecast with the Help of Multi-core Processors // Lecture Notes in Computer Science. Computational Science and Its Applications – ICCSA 2011</w:t>
      </w:r>
      <w:r>
        <w:rPr>
          <w:rFonts w:ascii="Times New Roman" w:hAnsi="Times New Roman"/>
          <w:sz w:val="28"/>
          <w:szCs w:val="28"/>
          <w:lang w:val="en-US"/>
        </w:rPr>
        <w:t>. 2011. Vol. 6786. P. 633-</w:t>
      </w:r>
      <w:r w:rsidRPr="00522BCA">
        <w:rPr>
          <w:rFonts w:ascii="Times New Roman" w:hAnsi="Times New Roman"/>
          <w:sz w:val="28"/>
          <w:szCs w:val="28"/>
          <w:lang w:val="en-US"/>
        </w:rPr>
        <w:t>642.</w:t>
      </w:r>
    </w:p>
    <w:p w:rsidR="00BD1FD0" w:rsidRPr="00572BDD" w:rsidRDefault="00BD1FD0" w:rsidP="00BD1FD0">
      <w:pPr>
        <w:pStyle w:val="af"/>
        <w:numPr>
          <w:ilvl w:val="0"/>
          <w:numId w:val="17"/>
        </w:numPr>
        <w:adjustRightInd w:val="0"/>
        <w:spacing w:after="0" w:line="360" w:lineRule="auto"/>
        <w:ind w:hanging="436"/>
        <w:jc w:val="both"/>
        <w:rPr>
          <w:rFonts w:ascii="Times New Roman" w:eastAsia="LiberationSerif" w:hAnsi="Times New Roman"/>
          <w:sz w:val="28"/>
          <w:szCs w:val="28"/>
          <w:lang w:val="en-US" w:eastAsia="en-US"/>
        </w:rPr>
      </w:pPr>
      <w:r w:rsidRPr="00572BDD">
        <w:rPr>
          <w:rFonts w:ascii="Times New Roman" w:hAnsi="Times New Roman"/>
          <w:sz w:val="28"/>
          <w:szCs w:val="28"/>
          <w:lang w:val="en-US"/>
        </w:rPr>
        <w:t xml:space="preserve">Raba N. O., </w:t>
      </w:r>
      <w:proofErr w:type="spellStart"/>
      <w:r w:rsidRPr="00572BDD">
        <w:rPr>
          <w:rFonts w:ascii="Times New Roman" w:hAnsi="Times New Roman"/>
          <w:sz w:val="28"/>
          <w:szCs w:val="28"/>
          <w:lang w:val="en-US"/>
        </w:rPr>
        <w:t>Stankova</w:t>
      </w:r>
      <w:proofErr w:type="spellEnd"/>
      <w:r w:rsidRPr="00572BDD">
        <w:rPr>
          <w:rFonts w:ascii="Times New Roman" w:hAnsi="Times New Roman"/>
          <w:sz w:val="28"/>
          <w:szCs w:val="28"/>
          <w:lang w:val="en-US"/>
        </w:rPr>
        <w:t xml:space="preserve"> E. N. On the Effectiveness of Using the GPU for Numerical Solution of Stochastic Collection Equation, 2013, 'On the Effectiveness of Using the GPU for Numerical Solution of Stochastic Collection Equation', ICCSA 2013, Lecture Notes in Computer Science, Part V, 7975. P. 248-258. DOI 10.1007/978-3-642-39640-3_18 http://link.springer.com/chapter/10.1007/978-3-642-39640-3_18</w:t>
      </w:r>
    </w:p>
    <w:p w:rsidR="00BD1FD0" w:rsidRPr="00335513" w:rsidRDefault="00BD1FD0" w:rsidP="00BD1FD0">
      <w:pPr>
        <w:rPr>
          <w:b/>
          <w:szCs w:val="28"/>
          <w:lang w:val="en-US"/>
        </w:rPr>
      </w:pPr>
      <w:r w:rsidRPr="00522BCA">
        <w:rPr>
          <w:b/>
          <w:szCs w:val="28"/>
        </w:rPr>
        <w:lastRenderedPageBreak/>
        <w:t>Книга</w:t>
      </w:r>
      <w:r w:rsidRPr="00335513">
        <w:rPr>
          <w:b/>
          <w:szCs w:val="28"/>
          <w:lang w:val="en-US"/>
        </w:rPr>
        <w:t xml:space="preserve"> </w:t>
      </w:r>
      <w:r w:rsidRPr="00522BCA">
        <w:rPr>
          <w:b/>
          <w:szCs w:val="28"/>
        </w:rPr>
        <w:t>одного</w:t>
      </w:r>
      <w:r w:rsidRPr="00335513">
        <w:rPr>
          <w:b/>
          <w:szCs w:val="28"/>
          <w:lang w:val="en-US"/>
        </w:rPr>
        <w:t xml:space="preserve"> </w:t>
      </w:r>
      <w:r w:rsidRPr="00522BCA">
        <w:rPr>
          <w:b/>
          <w:szCs w:val="28"/>
        </w:rPr>
        <w:t>автора</w:t>
      </w:r>
    </w:p>
    <w:p w:rsidR="00BD1FD0" w:rsidRDefault="00BD1FD0" w:rsidP="00BD1FD0">
      <w:pPr>
        <w:pStyle w:val="af"/>
        <w:numPr>
          <w:ilvl w:val="0"/>
          <w:numId w:val="17"/>
        </w:numPr>
        <w:adjustRightInd w:val="0"/>
        <w:spacing w:after="0" w:line="360" w:lineRule="auto"/>
        <w:ind w:hanging="436"/>
        <w:jc w:val="both"/>
        <w:rPr>
          <w:rFonts w:ascii="Times New Roman" w:eastAsia="LiberationSerif" w:hAnsi="Times New Roman"/>
          <w:sz w:val="28"/>
          <w:szCs w:val="28"/>
          <w:lang w:eastAsia="en-US"/>
        </w:rPr>
      </w:pPr>
      <w:proofErr w:type="spellStart"/>
      <w:r w:rsidRPr="00522BCA">
        <w:rPr>
          <w:rFonts w:ascii="Times New Roman" w:hAnsi="Times New Roman"/>
          <w:iCs/>
          <w:sz w:val="28"/>
          <w:szCs w:val="28"/>
          <w:lang w:eastAsia="en-US"/>
        </w:rPr>
        <w:t>Дейт</w:t>
      </w:r>
      <w:proofErr w:type="spellEnd"/>
      <w:r w:rsidRPr="0049429B">
        <w:rPr>
          <w:rFonts w:ascii="Times New Roman" w:hAnsi="Times New Roman"/>
          <w:iCs/>
          <w:sz w:val="28"/>
          <w:szCs w:val="28"/>
          <w:lang w:eastAsia="en-US"/>
        </w:rPr>
        <w:t xml:space="preserve"> </w:t>
      </w:r>
      <w:r w:rsidRPr="00522BCA">
        <w:rPr>
          <w:rFonts w:ascii="Times New Roman" w:hAnsi="Times New Roman"/>
          <w:iCs/>
          <w:sz w:val="28"/>
          <w:szCs w:val="28"/>
          <w:lang w:eastAsia="en-US"/>
        </w:rPr>
        <w:t>К</w:t>
      </w:r>
      <w:r w:rsidRPr="0049429B">
        <w:rPr>
          <w:rFonts w:ascii="Times New Roman" w:hAnsi="Times New Roman"/>
          <w:iCs/>
          <w:sz w:val="28"/>
          <w:szCs w:val="28"/>
          <w:lang w:eastAsia="en-US"/>
        </w:rPr>
        <w:t xml:space="preserve">. </w:t>
      </w:r>
      <w:r w:rsidRPr="00522BCA">
        <w:rPr>
          <w:rFonts w:ascii="Times New Roman" w:hAnsi="Times New Roman"/>
          <w:iCs/>
          <w:sz w:val="28"/>
          <w:szCs w:val="28"/>
          <w:lang w:eastAsia="en-US"/>
        </w:rPr>
        <w:t>Дж</w:t>
      </w:r>
      <w:r w:rsidRPr="0049429B">
        <w:rPr>
          <w:rFonts w:ascii="Times New Roman" w:hAnsi="Times New Roman"/>
          <w:iCs/>
          <w:sz w:val="28"/>
          <w:szCs w:val="28"/>
          <w:lang w:eastAsia="en-US"/>
        </w:rPr>
        <w:t xml:space="preserve">. </w:t>
      </w:r>
      <w:r w:rsidRPr="00522BCA">
        <w:rPr>
          <w:rFonts w:ascii="Times New Roman" w:eastAsia="LiberationSerif" w:hAnsi="Times New Roman"/>
          <w:sz w:val="28"/>
          <w:szCs w:val="28"/>
          <w:lang w:eastAsia="en-US"/>
        </w:rPr>
        <w:t>Введение</w:t>
      </w:r>
      <w:r w:rsidRPr="0049429B">
        <w:rPr>
          <w:rFonts w:ascii="Times New Roman" w:eastAsia="LiberationSerif" w:hAnsi="Times New Roman"/>
          <w:sz w:val="28"/>
          <w:szCs w:val="28"/>
          <w:lang w:eastAsia="en-US"/>
        </w:rPr>
        <w:t xml:space="preserve"> </w:t>
      </w:r>
      <w:r>
        <w:rPr>
          <w:rFonts w:ascii="Times New Roman" w:eastAsia="LiberationSerif" w:hAnsi="Times New Roman"/>
          <w:sz w:val="28"/>
          <w:szCs w:val="28"/>
          <w:lang w:eastAsia="en-US"/>
        </w:rPr>
        <w:t>в</w:t>
      </w:r>
      <w:r w:rsidRPr="0049429B">
        <w:rPr>
          <w:rFonts w:ascii="Times New Roman" w:eastAsia="LiberationSerif" w:hAnsi="Times New Roman"/>
          <w:sz w:val="28"/>
          <w:szCs w:val="28"/>
          <w:lang w:eastAsia="en-US"/>
        </w:rPr>
        <w:t xml:space="preserve"> </w:t>
      </w:r>
      <w:r>
        <w:rPr>
          <w:rFonts w:ascii="Times New Roman" w:eastAsia="LiberationSerif" w:hAnsi="Times New Roman"/>
          <w:sz w:val="28"/>
          <w:szCs w:val="28"/>
          <w:lang w:eastAsia="en-US"/>
        </w:rPr>
        <w:t>системы</w:t>
      </w:r>
      <w:r w:rsidRPr="0049429B">
        <w:rPr>
          <w:rFonts w:ascii="Times New Roman" w:eastAsia="LiberationSerif" w:hAnsi="Times New Roman"/>
          <w:sz w:val="28"/>
          <w:szCs w:val="28"/>
          <w:lang w:eastAsia="en-US"/>
        </w:rPr>
        <w:t xml:space="preserve"> </w:t>
      </w:r>
      <w:r>
        <w:rPr>
          <w:rFonts w:ascii="Times New Roman" w:eastAsia="LiberationSerif" w:hAnsi="Times New Roman"/>
          <w:sz w:val="28"/>
          <w:szCs w:val="28"/>
          <w:lang w:eastAsia="en-US"/>
        </w:rPr>
        <w:t>баз</w:t>
      </w:r>
      <w:r w:rsidRPr="0049429B">
        <w:rPr>
          <w:rFonts w:ascii="Times New Roman" w:eastAsia="LiberationSerif" w:hAnsi="Times New Roman"/>
          <w:sz w:val="28"/>
          <w:szCs w:val="28"/>
          <w:lang w:eastAsia="en-US"/>
        </w:rPr>
        <w:t xml:space="preserve"> </w:t>
      </w:r>
      <w:r>
        <w:rPr>
          <w:rFonts w:ascii="Times New Roman" w:eastAsia="LiberationSerif" w:hAnsi="Times New Roman"/>
          <w:sz w:val="28"/>
          <w:szCs w:val="28"/>
          <w:lang w:eastAsia="en-US"/>
        </w:rPr>
        <w:t>данных</w:t>
      </w:r>
      <w:r w:rsidRPr="0049429B">
        <w:rPr>
          <w:rFonts w:ascii="Times New Roman" w:eastAsia="LiberationSerif" w:hAnsi="Times New Roman"/>
          <w:sz w:val="28"/>
          <w:szCs w:val="28"/>
          <w:lang w:eastAsia="en-US"/>
        </w:rPr>
        <w:t>. – 8-</w:t>
      </w:r>
      <w:r>
        <w:rPr>
          <w:rFonts w:ascii="Times New Roman" w:eastAsia="LiberationSerif" w:hAnsi="Times New Roman"/>
          <w:sz w:val="28"/>
          <w:szCs w:val="28"/>
          <w:lang w:eastAsia="en-US"/>
        </w:rPr>
        <w:t>е</w:t>
      </w:r>
      <w:r w:rsidRPr="0049429B">
        <w:rPr>
          <w:rFonts w:ascii="Times New Roman" w:eastAsia="LiberationSerif" w:hAnsi="Times New Roman"/>
          <w:sz w:val="28"/>
          <w:szCs w:val="28"/>
          <w:lang w:eastAsia="en-US"/>
        </w:rPr>
        <w:t xml:space="preserve"> </w:t>
      </w:r>
      <w:r>
        <w:rPr>
          <w:rFonts w:ascii="Times New Roman" w:eastAsia="LiberationSerif" w:hAnsi="Times New Roman"/>
          <w:sz w:val="28"/>
          <w:szCs w:val="28"/>
          <w:lang w:eastAsia="en-US"/>
        </w:rPr>
        <w:t>изд</w:t>
      </w:r>
      <w:r w:rsidRPr="0049429B">
        <w:rPr>
          <w:rFonts w:ascii="Times New Roman" w:eastAsia="LiberationSerif" w:hAnsi="Times New Roman"/>
          <w:sz w:val="28"/>
          <w:szCs w:val="28"/>
          <w:lang w:eastAsia="en-US"/>
        </w:rPr>
        <w:t xml:space="preserve">. / </w:t>
      </w:r>
      <w:r>
        <w:rPr>
          <w:rFonts w:ascii="Times New Roman" w:eastAsia="LiberationSerif" w:hAnsi="Times New Roman"/>
          <w:sz w:val="28"/>
          <w:szCs w:val="28"/>
          <w:lang w:eastAsia="en-US"/>
        </w:rPr>
        <w:t>пер</w:t>
      </w:r>
      <w:r w:rsidRPr="0049429B">
        <w:rPr>
          <w:rFonts w:ascii="Times New Roman" w:eastAsia="LiberationSerif" w:hAnsi="Times New Roman"/>
          <w:sz w:val="28"/>
          <w:szCs w:val="28"/>
          <w:lang w:eastAsia="en-US"/>
        </w:rPr>
        <w:t xml:space="preserve">. </w:t>
      </w:r>
      <w:r>
        <w:rPr>
          <w:rFonts w:ascii="Times New Roman" w:eastAsia="LiberationSerif" w:hAnsi="Times New Roman"/>
          <w:sz w:val="28"/>
          <w:szCs w:val="28"/>
          <w:lang w:eastAsia="en-US"/>
        </w:rPr>
        <w:t>с</w:t>
      </w:r>
      <w:r w:rsidRPr="0049429B">
        <w:rPr>
          <w:rFonts w:ascii="Times New Roman" w:eastAsia="LiberationSerif" w:hAnsi="Times New Roman"/>
          <w:sz w:val="28"/>
          <w:szCs w:val="28"/>
          <w:lang w:eastAsia="en-US"/>
        </w:rPr>
        <w:t xml:space="preserve"> </w:t>
      </w:r>
      <w:r>
        <w:rPr>
          <w:rFonts w:ascii="Times New Roman" w:eastAsia="LiberationSerif" w:hAnsi="Times New Roman"/>
          <w:sz w:val="28"/>
          <w:szCs w:val="28"/>
          <w:lang w:eastAsia="en-US"/>
        </w:rPr>
        <w:t>англ</w:t>
      </w:r>
      <w:r w:rsidRPr="0049429B">
        <w:rPr>
          <w:rFonts w:ascii="Times New Roman" w:eastAsia="LiberationSerif" w:hAnsi="Times New Roman"/>
          <w:sz w:val="28"/>
          <w:szCs w:val="28"/>
          <w:lang w:eastAsia="en-US"/>
        </w:rPr>
        <w:t xml:space="preserve">. </w:t>
      </w:r>
      <w:r>
        <w:rPr>
          <w:rFonts w:ascii="Times New Roman" w:eastAsia="LiberationSerif" w:hAnsi="Times New Roman"/>
          <w:sz w:val="28"/>
          <w:szCs w:val="28"/>
          <w:lang w:eastAsia="en-US"/>
        </w:rPr>
        <w:t>Птицына</w:t>
      </w:r>
      <w:r w:rsidRPr="00335513">
        <w:rPr>
          <w:rFonts w:ascii="Times New Roman" w:eastAsia="LiberationSerif" w:hAnsi="Times New Roman"/>
          <w:sz w:val="28"/>
          <w:szCs w:val="28"/>
          <w:lang w:val="en-US" w:eastAsia="en-US"/>
        </w:rPr>
        <w:t xml:space="preserve"> </w:t>
      </w:r>
      <w:r>
        <w:rPr>
          <w:rFonts w:ascii="Times New Roman" w:eastAsia="LiberationSerif" w:hAnsi="Times New Roman"/>
          <w:sz w:val="28"/>
          <w:szCs w:val="28"/>
          <w:lang w:eastAsia="en-US"/>
        </w:rPr>
        <w:t>К</w:t>
      </w:r>
      <w:r w:rsidRPr="00335513">
        <w:rPr>
          <w:rFonts w:ascii="Times New Roman" w:eastAsia="LiberationSerif" w:hAnsi="Times New Roman"/>
          <w:sz w:val="28"/>
          <w:szCs w:val="28"/>
          <w:lang w:val="en-US" w:eastAsia="en-US"/>
        </w:rPr>
        <w:t xml:space="preserve">. </w:t>
      </w:r>
      <w:r>
        <w:rPr>
          <w:rFonts w:ascii="Times New Roman" w:eastAsia="LiberationSerif" w:hAnsi="Times New Roman"/>
          <w:sz w:val="28"/>
          <w:szCs w:val="28"/>
          <w:lang w:eastAsia="en-US"/>
        </w:rPr>
        <w:t>А</w:t>
      </w:r>
      <w:r w:rsidRPr="00335513">
        <w:rPr>
          <w:rFonts w:ascii="Times New Roman" w:eastAsia="LiberationSerif" w:hAnsi="Times New Roman"/>
          <w:sz w:val="28"/>
          <w:szCs w:val="28"/>
          <w:lang w:val="en-US" w:eastAsia="en-US"/>
        </w:rPr>
        <w:t xml:space="preserve">. </w:t>
      </w:r>
      <w:r>
        <w:rPr>
          <w:rFonts w:ascii="Times New Roman" w:eastAsia="LiberationSerif" w:hAnsi="Times New Roman"/>
          <w:sz w:val="28"/>
          <w:szCs w:val="28"/>
          <w:lang w:eastAsia="en-US"/>
        </w:rPr>
        <w:t>М</w:t>
      </w:r>
      <w:r w:rsidRPr="00335513">
        <w:rPr>
          <w:rFonts w:ascii="Times New Roman" w:eastAsia="LiberationSerif" w:hAnsi="Times New Roman"/>
          <w:sz w:val="28"/>
          <w:szCs w:val="28"/>
          <w:lang w:val="en-US" w:eastAsia="en-US"/>
        </w:rPr>
        <w:t xml:space="preserve">.: </w:t>
      </w:r>
      <w:r>
        <w:rPr>
          <w:rFonts w:ascii="Times New Roman" w:eastAsia="LiberationSerif" w:hAnsi="Times New Roman"/>
          <w:sz w:val="28"/>
          <w:szCs w:val="28"/>
          <w:lang w:eastAsia="en-US"/>
        </w:rPr>
        <w:t>Вильямс</w:t>
      </w:r>
      <w:r w:rsidRPr="00335513">
        <w:rPr>
          <w:rFonts w:ascii="Times New Roman" w:eastAsia="LiberationSerif" w:hAnsi="Times New Roman"/>
          <w:sz w:val="28"/>
          <w:szCs w:val="28"/>
          <w:lang w:val="en-US" w:eastAsia="en-US"/>
        </w:rPr>
        <w:t>, 2005.</w:t>
      </w:r>
      <w:r>
        <w:rPr>
          <w:rFonts w:ascii="Times New Roman" w:eastAsia="LiberationSerif" w:hAnsi="Times New Roman"/>
          <w:sz w:val="28"/>
          <w:szCs w:val="28"/>
          <w:lang w:eastAsia="en-US"/>
        </w:rPr>
        <w:t xml:space="preserve"> С</w:t>
      </w:r>
      <w:r w:rsidRPr="00335513">
        <w:rPr>
          <w:rFonts w:ascii="Times New Roman" w:eastAsia="LiberationSerif" w:hAnsi="Times New Roman"/>
          <w:sz w:val="28"/>
          <w:szCs w:val="28"/>
          <w:lang w:val="en-US" w:eastAsia="en-US"/>
        </w:rPr>
        <w:t>. 99-</w:t>
      </w:r>
      <w:r w:rsidRPr="0002484D">
        <w:rPr>
          <w:rFonts w:ascii="Times New Roman" w:eastAsia="LiberationSerif" w:hAnsi="Times New Roman"/>
          <w:sz w:val="28"/>
          <w:szCs w:val="28"/>
          <w:lang w:eastAsia="en-US"/>
        </w:rPr>
        <w:t>100, 163-</w:t>
      </w:r>
      <w:r>
        <w:rPr>
          <w:rFonts w:ascii="Times New Roman" w:eastAsia="LiberationSerif" w:hAnsi="Times New Roman"/>
          <w:sz w:val="28"/>
          <w:szCs w:val="28"/>
          <w:lang w:eastAsia="en-US"/>
        </w:rPr>
        <w:t>346</w:t>
      </w:r>
      <w:r w:rsidRPr="0002484D">
        <w:rPr>
          <w:rFonts w:ascii="Times New Roman" w:eastAsia="LiberationSerif" w:hAnsi="Times New Roman"/>
          <w:sz w:val="28"/>
          <w:szCs w:val="28"/>
          <w:lang w:eastAsia="en-US"/>
        </w:rPr>
        <w:t>,</w:t>
      </w:r>
      <w:r>
        <w:rPr>
          <w:rFonts w:ascii="Times New Roman" w:eastAsia="LiberationSerif" w:hAnsi="Times New Roman"/>
          <w:sz w:val="28"/>
          <w:szCs w:val="28"/>
          <w:lang w:eastAsia="en-US"/>
        </w:rPr>
        <w:t xml:space="preserve"> </w:t>
      </w:r>
      <w:r w:rsidRPr="0002484D">
        <w:rPr>
          <w:rFonts w:ascii="Times New Roman" w:eastAsia="LiberationSerif" w:hAnsi="Times New Roman"/>
          <w:sz w:val="28"/>
          <w:szCs w:val="28"/>
          <w:lang w:eastAsia="en-US"/>
        </w:rPr>
        <w:t>349-359</w:t>
      </w:r>
      <w:r>
        <w:rPr>
          <w:rFonts w:ascii="Times New Roman" w:eastAsia="LiberationSerif" w:hAnsi="Times New Roman"/>
          <w:sz w:val="28"/>
          <w:szCs w:val="28"/>
          <w:lang w:eastAsia="en-US"/>
        </w:rPr>
        <w:t>, 457-466.</w:t>
      </w:r>
    </w:p>
    <w:p w:rsidR="00BD1FD0" w:rsidRDefault="00BD1FD0" w:rsidP="00BD1FD0">
      <w:pPr>
        <w:pStyle w:val="af"/>
        <w:numPr>
          <w:ilvl w:val="0"/>
          <w:numId w:val="17"/>
        </w:numPr>
        <w:adjustRightInd w:val="0"/>
        <w:spacing w:after="0" w:line="360" w:lineRule="auto"/>
        <w:ind w:hanging="436"/>
        <w:jc w:val="both"/>
        <w:rPr>
          <w:rFonts w:ascii="Times New Roman" w:eastAsia="LiberationSerif" w:hAnsi="Times New Roman"/>
          <w:sz w:val="28"/>
          <w:szCs w:val="28"/>
          <w:lang w:eastAsia="en-US"/>
        </w:rPr>
      </w:pPr>
      <w:r w:rsidRPr="00677C37">
        <w:rPr>
          <w:rFonts w:ascii="Times New Roman" w:eastAsia="LiberationSerif" w:hAnsi="Times New Roman"/>
          <w:sz w:val="28"/>
          <w:szCs w:val="28"/>
          <w:lang w:eastAsia="en-US"/>
        </w:rPr>
        <w:t xml:space="preserve">Ершова </w:t>
      </w:r>
      <w:r>
        <w:rPr>
          <w:rFonts w:ascii="Times New Roman" w:eastAsia="LiberationSerif" w:hAnsi="Times New Roman"/>
          <w:sz w:val="28"/>
          <w:szCs w:val="28"/>
          <w:lang w:eastAsia="en-US"/>
        </w:rPr>
        <w:t>Г.</w:t>
      </w:r>
      <w:r w:rsidRPr="005601EB">
        <w:rPr>
          <w:rFonts w:ascii="Times New Roman" w:eastAsia="LiberationSerif" w:hAnsi="Times New Roman"/>
          <w:sz w:val="28"/>
          <w:szCs w:val="28"/>
          <w:lang w:eastAsia="en-US"/>
        </w:rPr>
        <w:t xml:space="preserve"> </w:t>
      </w:r>
      <w:r>
        <w:rPr>
          <w:rFonts w:ascii="Times New Roman" w:eastAsia="LiberationSerif" w:hAnsi="Times New Roman"/>
          <w:sz w:val="28"/>
          <w:szCs w:val="28"/>
          <w:lang w:eastAsia="en-US"/>
        </w:rPr>
        <w:t>Н. Информационные технологии в книжном деле // Учебное пособие. М.: МГУП, 2002. С. 17-29.</w:t>
      </w:r>
    </w:p>
    <w:p w:rsidR="00BD1FD0" w:rsidRPr="009D2014" w:rsidRDefault="00BD1FD0" w:rsidP="00BD1FD0">
      <w:pPr>
        <w:pStyle w:val="af"/>
        <w:numPr>
          <w:ilvl w:val="0"/>
          <w:numId w:val="17"/>
        </w:numPr>
        <w:spacing w:after="0" w:line="360" w:lineRule="auto"/>
        <w:ind w:left="721" w:hanging="437"/>
        <w:jc w:val="both"/>
        <w:rPr>
          <w:rFonts w:ascii="Times New Roman" w:hAnsi="Times New Roman"/>
          <w:color w:val="FF0000"/>
          <w:sz w:val="28"/>
          <w:szCs w:val="28"/>
        </w:rPr>
      </w:pPr>
      <w:proofErr w:type="spellStart"/>
      <w:r>
        <w:rPr>
          <w:rFonts w:ascii="Times New Roman" w:hAnsi="Times New Roman"/>
          <w:color w:val="000000" w:themeColor="text1"/>
          <w:sz w:val="28"/>
          <w:szCs w:val="28"/>
        </w:rPr>
        <w:t>Ковешников</w:t>
      </w:r>
      <w:proofErr w:type="spellEnd"/>
      <w:r w:rsidRPr="00C56776">
        <w:rPr>
          <w:rFonts w:ascii="Times New Roman" w:hAnsi="Times New Roman"/>
          <w:color w:val="000000" w:themeColor="text1"/>
          <w:sz w:val="28"/>
          <w:szCs w:val="28"/>
        </w:rPr>
        <w:t xml:space="preserve"> </w:t>
      </w:r>
      <w:r>
        <w:rPr>
          <w:rFonts w:ascii="Times New Roman" w:hAnsi="Times New Roman"/>
          <w:color w:val="000000" w:themeColor="text1"/>
          <w:sz w:val="28"/>
          <w:szCs w:val="28"/>
        </w:rPr>
        <w:t>М</w:t>
      </w:r>
      <w:r w:rsidRPr="00C56776">
        <w:rPr>
          <w:rFonts w:ascii="Times New Roman" w:hAnsi="Times New Roman"/>
          <w:color w:val="000000" w:themeColor="text1"/>
          <w:sz w:val="28"/>
          <w:szCs w:val="28"/>
        </w:rPr>
        <w:t xml:space="preserve">. </w:t>
      </w:r>
      <w:r>
        <w:rPr>
          <w:rFonts w:ascii="Times New Roman" w:hAnsi="Times New Roman"/>
          <w:color w:val="000000" w:themeColor="text1"/>
          <w:sz w:val="28"/>
          <w:szCs w:val="28"/>
        </w:rPr>
        <w:t>Г</w:t>
      </w:r>
      <w:r w:rsidRPr="00C56776">
        <w:rPr>
          <w:rFonts w:ascii="Times New Roman" w:hAnsi="Times New Roman"/>
          <w:color w:val="000000" w:themeColor="text1"/>
          <w:sz w:val="28"/>
          <w:szCs w:val="28"/>
        </w:rPr>
        <w:t>. Выпускная квалификационная работа бакалавра «</w:t>
      </w:r>
      <w:r>
        <w:rPr>
          <w:rFonts w:ascii="Times New Roman" w:hAnsi="Times New Roman"/>
          <w:color w:val="000000" w:themeColor="text1"/>
          <w:sz w:val="28"/>
          <w:szCs w:val="28"/>
        </w:rPr>
        <w:t>Автоматизация загрузки больших массивов данных предметной области в промышленную</w:t>
      </w:r>
      <w:r w:rsidRPr="00C56776">
        <w:rPr>
          <w:rFonts w:ascii="Times New Roman" w:hAnsi="Times New Roman"/>
          <w:color w:val="000000" w:themeColor="text1"/>
          <w:sz w:val="28"/>
          <w:szCs w:val="28"/>
        </w:rPr>
        <w:t xml:space="preserve">». </w:t>
      </w:r>
      <w:r>
        <w:rPr>
          <w:rFonts w:ascii="Times New Roman" w:hAnsi="Times New Roman"/>
          <w:color w:val="000000" w:themeColor="text1"/>
          <w:sz w:val="28"/>
          <w:szCs w:val="28"/>
        </w:rPr>
        <w:t>Новосибирск</w:t>
      </w:r>
      <w:r w:rsidRPr="00C56776">
        <w:rPr>
          <w:rFonts w:ascii="Times New Roman" w:hAnsi="Times New Roman"/>
          <w:sz w:val="28"/>
          <w:szCs w:val="28"/>
        </w:rPr>
        <w:t xml:space="preserve">: </w:t>
      </w:r>
      <w:r>
        <w:rPr>
          <w:rFonts w:ascii="Times New Roman" w:hAnsi="Times New Roman"/>
          <w:sz w:val="28"/>
          <w:szCs w:val="28"/>
        </w:rPr>
        <w:t>Н</w:t>
      </w:r>
      <w:r>
        <w:rPr>
          <w:rFonts w:ascii="Times New Roman" w:hAnsi="Times New Roman"/>
          <w:color w:val="000000" w:themeColor="text1"/>
          <w:sz w:val="28"/>
          <w:szCs w:val="28"/>
        </w:rPr>
        <w:t>ГУ, 2013. С. 9-10, 16-17</w:t>
      </w:r>
      <w:r w:rsidRPr="00C56776">
        <w:rPr>
          <w:rFonts w:ascii="Times New Roman" w:hAnsi="Times New Roman"/>
          <w:color w:val="000000" w:themeColor="text1"/>
          <w:sz w:val="28"/>
          <w:szCs w:val="28"/>
        </w:rPr>
        <w:t>.</w:t>
      </w:r>
    </w:p>
    <w:p w:rsidR="00BD1FD0" w:rsidRDefault="00BD1FD0" w:rsidP="00BD1FD0">
      <w:pPr>
        <w:pStyle w:val="af"/>
        <w:numPr>
          <w:ilvl w:val="0"/>
          <w:numId w:val="17"/>
        </w:numPr>
        <w:spacing w:after="0" w:line="360" w:lineRule="auto"/>
        <w:ind w:left="721" w:hanging="437"/>
        <w:jc w:val="both"/>
        <w:rPr>
          <w:rFonts w:ascii="Times New Roman" w:hAnsi="Times New Roman"/>
          <w:sz w:val="28"/>
          <w:szCs w:val="28"/>
        </w:rPr>
      </w:pPr>
      <w:r w:rsidRPr="00C3023F">
        <w:rPr>
          <w:rFonts w:ascii="Times New Roman" w:hAnsi="Times New Roman"/>
          <w:sz w:val="28"/>
          <w:szCs w:val="28"/>
        </w:rPr>
        <w:t>Козлов</w:t>
      </w:r>
      <w:r>
        <w:rPr>
          <w:rFonts w:ascii="Times New Roman" w:hAnsi="Times New Roman"/>
          <w:sz w:val="28"/>
          <w:szCs w:val="28"/>
        </w:rPr>
        <w:t xml:space="preserve"> А. Н</w:t>
      </w:r>
      <w:r w:rsidRPr="00C3023F">
        <w:rPr>
          <w:rFonts w:ascii="Times New Roman" w:hAnsi="Times New Roman"/>
          <w:sz w:val="28"/>
          <w:szCs w:val="28"/>
        </w:rPr>
        <w:t>. Интеллектуальные информационные системы</w:t>
      </w:r>
      <w:r>
        <w:rPr>
          <w:rFonts w:ascii="Times New Roman" w:hAnsi="Times New Roman"/>
          <w:sz w:val="28"/>
          <w:szCs w:val="28"/>
        </w:rPr>
        <w:t xml:space="preserve"> // учебник</w:t>
      </w:r>
      <w:r w:rsidRPr="0034137C">
        <w:rPr>
          <w:rFonts w:ascii="Times New Roman" w:hAnsi="Times New Roman"/>
          <w:sz w:val="28"/>
          <w:szCs w:val="28"/>
        </w:rPr>
        <w:t xml:space="preserve"> / </w:t>
      </w:r>
      <w:r>
        <w:rPr>
          <w:rFonts w:ascii="Times New Roman" w:hAnsi="Times New Roman"/>
          <w:sz w:val="28"/>
          <w:szCs w:val="28"/>
        </w:rPr>
        <w:t>А. Н. Козлов; Мин-во с-х. РФ, ФГБОУ ВПО Пермская ГСХА. – Пермь: Изд-во ФГБОУ ВПО Пермская ГСХА, 2013. С. 137-161.</w:t>
      </w:r>
    </w:p>
    <w:p w:rsidR="00BD1FD0" w:rsidRPr="009D2014" w:rsidRDefault="00BD1FD0" w:rsidP="00BD1FD0">
      <w:pPr>
        <w:pStyle w:val="af"/>
        <w:numPr>
          <w:ilvl w:val="0"/>
          <w:numId w:val="17"/>
        </w:numPr>
        <w:spacing w:after="0" w:line="360" w:lineRule="auto"/>
        <w:ind w:left="721" w:hanging="437"/>
        <w:jc w:val="both"/>
        <w:rPr>
          <w:rFonts w:ascii="Times New Roman" w:hAnsi="Times New Roman"/>
          <w:color w:val="FF0000"/>
          <w:sz w:val="28"/>
          <w:szCs w:val="28"/>
        </w:rPr>
      </w:pPr>
      <w:r w:rsidRPr="00C56776">
        <w:rPr>
          <w:rFonts w:ascii="Times New Roman" w:hAnsi="Times New Roman"/>
          <w:color w:val="000000" w:themeColor="text1"/>
          <w:sz w:val="28"/>
          <w:szCs w:val="28"/>
        </w:rPr>
        <w:t xml:space="preserve">Петров Д. А. Выпускная квалификационная работа бакалавра «Использование технологии консолидации для разработки системы сбора и анализа специализированной метеорологической информации». </w:t>
      </w:r>
      <w:proofErr w:type="gramStart"/>
      <w:r w:rsidRPr="00C56776">
        <w:rPr>
          <w:rFonts w:ascii="Times New Roman" w:hAnsi="Times New Roman"/>
          <w:sz w:val="28"/>
          <w:szCs w:val="28"/>
        </w:rPr>
        <w:t>СПб.:</w:t>
      </w:r>
      <w:proofErr w:type="gramEnd"/>
      <w:r w:rsidRPr="00C56776">
        <w:rPr>
          <w:rFonts w:ascii="Times New Roman" w:hAnsi="Times New Roman"/>
          <w:sz w:val="28"/>
          <w:szCs w:val="28"/>
        </w:rPr>
        <w:t xml:space="preserve"> </w:t>
      </w:r>
      <w:r w:rsidRPr="00C56776">
        <w:rPr>
          <w:rFonts w:ascii="Times New Roman" w:hAnsi="Times New Roman"/>
          <w:color w:val="000000" w:themeColor="text1"/>
          <w:sz w:val="28"/>
          <w:szCs w:val="28"/>
        </w:rPr>
        <w:t>СПбГУ, 2014. С. 1-59.</w:t>
      </w:r>
    </w:p>
    <w:p w:rsidR="00BD1FD0" w:rsidRDefault="00BD1FD0" w:rsidP="00BD1FD0">
      <w:pPr>
        <w:pStyle w:val="af"/>
        <w:numPr>
          <w:ilvl w:val="0"/>
          <w:numId w:val="17"/>
        </w:numPr>
        <w:spacing w:after="0" w:line="360" w:lineRule="auto"/>
        <w:ind w:hanging="436"/>
        <w:jc w:val="both"/>
        <w:rPr>
          <w:rFonts w:ascii="Times New Roman" w:hAnsi="Times New Roman"/>
          <w:sz w:val="28"/>
          <w:szCs w:val="28"/>
        </w:rPr>
      </w:pPr>
      <w:r>
        <w:rPr>
          <w:rFonts w:ascii="Times New Roman" w:hAnsi="Times New Roman"/>
          <w:sz w:val="28"/>
          <w:szCs w:val="28"/>
        </w:rPr>
        <w:t>Скакун В.</w:t>
      </w:r>
      <w:r w:rsidRPr="005601EB">
        <w:rPr>
          <w:rFonts w:ascii="Times New Roman" w:hAnsi="Times New Roman"/>
          <w:sz w:val="28"/>
          <w:szCs w:val="28"/>
        </w:rPr>
        <w:t xml:space="preserve"> </w:t>
      </w:r>
      <w:r>
        <w:rPr>
          <w:rFonts w:ascii="Times New Roman" w:hAnsi="Times New Roman"/>
          <w:sz w:val="28"/>
          <w:szCs w:val="28"/>
        </w:rPr>
        <w:t xml:space="preserve">В. </w:t>
      </w:r>
      <w:r w:rsidRPr="00522BCA">
        <w:rPr>
          <w:rFonts w:ascii="Times New Roman" w:hAnsi="Times New Roman"/>
          <w:sz w:val="28"/>
          <w:szCs w:val="28"/>
        </w:rPr>
        <w:t>Системы управления базами данных // Учебное пособие. Минск</w:t>
      </w:r>
      <w:r>
        <w:rPr>
          <w:rFonts w:ascii="Times New Roman" w:hAnsi="Times New Roman"/>
          <w:sz w:val="28"/>
          <w:szCs w:val="28"/>
        </w:rPr>
        <w:t>,</w:t>
      </w:r>
      <w:r w:rsidRPr="00BE5E83">
        <w:rPr>
          <w:rFonts w:ascii="Times New Roman" w:hAnsi="Times New Roman"/>
          <w:sz w:val="28"/>
          <w:szCs w:val="28"/>
        </w:rPr>
        <w:t xml:space="preserve"> 2006. </w:t>
      </w:r>
      <w:r>
        <w:rPr>
          <w:rFonts w:ascii="Times New Roman" w:hAnsi="Times New Roman"/>
          <w:sz w:val="28"/>
          <w:szCs w:val="28"/>
        </w:rPr>
        <w:t>С</w:t>
      </w:r>
      <w:r w:rsidRPr="00BE5E83">
        <w:rPr>
          <w:rFonts w:ascii="Times New Roman" w:hAnsi="Times New Roman"/>
          <w:sz w:val="28"/>
          <w:szCs w:val="28"/>
        </w:rPr>
        <w:t>. 10</w:t>
      </w:r>
      <w:r>
        <w:rPr>
          <w:rFonts w:ascii="Times New Roman" w:hAnsi="Times New Roman"/>
          <w:sz w:val="28"/>
          <w:szCs w:val="28"/>
        </w:rPr>
        <w:t>-11</w:t>
      </w:r>
      <w:r w:rsidRPr="00BE5E83">
        <w:rPr>
          <w:rFonts w:ascii="Times New Roman" w:hAnsi="Times New Roman"/>
          <w:sz w:val="28"/>
          <w:szCs w:val="28"/>
        </w:rPr>
        <w:t>.</w:t>
      </w:r>
    </w:p>
    <w:p w:rsidR="00BD1FD0" w:rsidRPr="003472A6" w:rsidRDefault="00BD1FD0" w:rsidP="00BD1FD0">
      <w:pPr>
        <w:pStyle w:val="af"/>
        <w:numPr>
          <w:ilvl w:val="0"/>
          <w:numId w:val="17"/>
        </w:numPr>
        <w:spacing w:after="0" w:line="360" w:lineRule="auto"/>
        <w:ind w:hanging="436"/>
        <w:jc w:val="both"/>
        <w:rPr>
          <w:rFonts w:ascii="Times New Roman" w:hAnsi="Times New Roman"/>
          <w:sz w:val="28"/>
          <w:szCs w:val="28"/>
        </w:rPr>
      </w:pPr>
      <w:proofErr w:type="spellStart"/>
      <w:r w:rsidRPr="00522BCA">
        <w:rPr>
          <w:rFonts w:ascii="Times New Roman" w:hAnsi="Times New Roman"/>
          <w:sz w:val="28"/>
          <w:szCs w:val="28"/>
        </w:rPr>
        <w:t>Ташков</w:t>
      </w:r>
      <w:proofErr w:type="spellEnd"/>
      <w:r w:rsidRPr="00522BCA">
        <w:rPr>
          <w:rFonts w:ascii="Times New Roman" w:hAnsi="Times New Roman"/>
          <w:sz w:val="28"/>
          <w:szCs w:val="28"/>
        </w:rPr>
        <w:t xml:space="preserve"> П.</w:t>
      </w:r>
      <w:r w:rsidRPr="005601EB">
        <w:rPr>
          <w:rFonts w:ascii="Times New Roman" w:hAnsi="Times New Roman"/>
          <w:sz w:val="28"/>
          <w:szCs w:val="28"/>
        </w:rPr>
        <w:t xml:space="preserve"> </w:t>
      </w:r>
      <w:r w:rsidRPr="00522BCA">
        <w:rPr>
          <w:rFonts w:ascii="Times New Roman" w:hAnsi="Times New Roman"/>
          <w:sz w:val="28"/>
          <w:szCs w:val="28"/>
        </w:rPr>
        <w:t>А. Веб-</w:t>
      </w:r>
      <w:proofErr w:type="spellStart"/>
      <w:r w:rsidRPr="00522BCA">
        <w:rPr>
          <w:rFonts w:ascii="Times New Roman" w:hAnsi="Times New Roman"/>
          <w:sz w:val="28"/>
          <w:szCs w:val="28"/>
        </w:rPr>
        <w:t>мастеринг</w:t>
      </w:r>
      <w:proofErr w:type="spellEnd"/>
      <w:r>
        <w:rPr>
          <w:rFonts w:ascii="Times New Roman" w:hAnsi="Times New Roman"/>
          <w:sz w:val="28"/>
          <w:szCs w:val="28"/>
        </w:rPr>
        <w:t xml:space="preserve"> на 100%</w:t>
      </w:r>
      <w:r w:rsidRPr="00522BCA">
        <w:rPr>
          <w:rFonts w:ascii="Times New Roman" w:hAnsi="Times New Roman"/>
          <w:sz w:val="28"/>
          <w:szCs w:val="28"/>
        </w:rPr>
        <w:t xml:space="preserve">. </w:t>
      </w:r>
      <w:r w:rsidRPr="00522BCA">
        <w:rPr>
          <w:rFonts w:ascii="Times New Roman" w:hAnsi="Times New Roman"/>
          <w:sz w:val="28"/>
          <w:szCs w:val="28"/>
          <w:lang w:val="en-US"/>
        </w:rPr>
        <w:t>HTML</w:t>
      </w:r>
      <w:r w:rsidRPr="00522BCA">
        <w:rPr>
          <w:rFonts w:ascii="Times New Roman" w:hAnsi="Times New Roman"/>
          <w:sz w:val="28"/>
          <w:szCs w:val="28"/>
        </w:rPr>
        <w:t xml:space="preserve">, </w:t>
      </w:r>
      <w:r w:rsidRPr="00522BCA">
        <w:rPr>
          <w:rFonts w:ascii="Times New Roman" w:hAnsi="Times New Roman"/>
          <w:sz w:val="28"/>
          <w:szCs w:val="28"/>
          <w:lang w:val="en-US"/>
        </w:rPr>
        <w:t>CSS</w:t>
      </w:r>
      <w:r w:rsidRPr="00522BCA">
        <w:rPr>
          <w:rFonts w:ascii="Times New Roman" w:hAnsi="Times New Roman"/>
          <w:sz w:val="28"/>
          <w:szCs w:val="28"/>
        </w:rPr>
        <w:t xml:space="preserve">, </w:t>
      </w:r>
      <w:r w:rsidRPr="00522BCA">
        <w:rPr>
          <w:rFonts w:ascii="Times New Roman" w:hAnsi="Times New Roman"/>
          <w:sz w:val="28"/>
          <w:szCs w:val="28"/>
          <w:lang w:val="en-US"/>
        </w:rPr>
        <w:t>JavaScript</w:t>
      </w:r>
      <w:r w:rsidRPr="00522BCA">
        <w:rPr>
          <w:rFonts w:ascii="Times New Roman" w:hAnsi="Times New Roman"/>
          <w:sz w:val="28"/>
          <w:szCs w:val="28"/>
        </w:rPr>
        <w:t xml:space="preserve">, </w:t>
      </w:r>
      <w:r w:rsidRPr="00522BCA">
        <w:rPr>
          <w:rFonts w:ascii="Times New Roman" w:hAnsi="Times New Roman"/>
          <w:sz w:val="28"/>
          <w:szCs w:val="28"/>
          <w:lang w:val="en-US"/>
        </w:rPr>
        <w:t>PHP</w:t>
      </w:r>
      <w:r w:rsidRPr="00522BCA">
        <w:rPr>
          <w:rFonts w:ascii="Times New Roman" w:hAnsi="Times New Roman"/>
          <w:sz w:val="28"/>
          <w:szCs w:val="28"/>
        </w:rPr>
        <w:t xml:space="preserve">, </w:t>
      </w:r>
      <w:r w:rsidRPr="00522BCA">
        <w:rPr>
          <w:rFonts w:ascii="Times New Roman" w:hAnsi="Times New Roman"/>
          <w:sz w:val="28"/>
          <w:szCs w:val="28"/>
          <w:lang w:val="en-US"/>
        </w:rPr>
        <w:t>CMS</w:t>
      </w:r>
      <w:r w:rsidRPr="00522BCA">
        <w:rPr>
          <w:rFonts w:ascii="Times New Roman" w:hAnsi="Times New Roman"/>
          <w:sz w:val="28"/>
          <w:szCs w:val="28"/>
        </w:rPr>
        <w:t xml:space="preserve">, </w:t>
      </w:r>
      <w:r w:rsidRPr="00522BCA">
        <w:rPr>
          <w:rFonts w:ascii="Times New Roman" w:hAnsi="Times New Roman"/>
          <w:sz w:val="28"/>
          <w:szCs w:val="28"/>
          <w:lang w:val="en-US"/>
        </w:rPr>
        <w:t>AJAX</w:t>
      </w:r>
      <w:r>
        <w:rPr>
          <w:rFonts w:ascii="Times New Roman" w:hAnsi="Times New Roman"/>
          <w:sz w:val="28"/>
          <w:szCs w:val="28"/>
        </w:rPr>
        <w:t xml:space="preserve">, раскрутка. </w:t>
      </w:r>
      <w:proofErr w:type="gramStart"/>
      <w:r>
        <w:rPr>
          <w:rFonts w:ascii="Times New Roman" w:hAnsi="Times New Roman"/>
          <w:sz w:val="28"/>
          <w:szCs w:val="28"/>
        </w:rPr>
        <w:t>СПб.:</w:t>
      </w:r>
      <w:proofErr w:type="gramEnd"/>
      <w:r>
        <w:rPr>
          <w:rFonts w:ascii="Times New Roman" w:hAnsi="Times New Roman"/>
          <w:sz w:val="28"/>
          <w:szCs w:val="28"/>
        </w:rPr>
        <w:t xml:space="preserve"> </w:t>
      </w:r>
      <w:r w:rsidRPr="00522BCA">
        <w:rPr>
          <w:rFonts w:ascii="Times New Roman" w:hAnsi="Times New Roman"/>
          <w:sz w:val="28"/>
          <w:szCs w:val="28"/>
        </w:rPr>
        <w:t>Питер</w:t>
      </w:r>
      <w:r w:rsidRPr="003472A6">
        <w:rPr>
          <w:rFonts w:ascii="Times New Roman" w:hAnsi="Times New Roman"/>
          <w:sz w:val="28"/>
          <w:szCs w:val="28"/>
        </w:rPr>
        <w:t xml:space="preserve">, 2010. </w:t>
      </w:r>
      <w:r>
        <w:rPr>
          <w:rFonts w:ascii="Times New Roman" w:hAnsi="Times New Roman"/>
          <w:sz w:val="28"/>
          <w:szCs w:val="28"/>
        </w:rPr>
        <w:t>С. 14-261.</w:t>
      </w:r>
    </w:p>
    <w:p w:rsidR="00BD1FD0" w:rsidRPr="00522BCA" w:rsidRDefault="00BD1FD0" w:rsidP="00BD1FD0">
      <w:pPr>
        <w:pStyle w:val="af"/>
        <w:numPr>
          <w:ilvl w:val="0"/>
          <w:numId w:val="17"/>
        </w:numPr>
        <w:spacing w:after="0" w:line="360" w:lineRule="auto"/>
        <w:ind w:hanging="436"/>
        <w:jc w:val="both"/>
        <w:rPr>
          <w:rFonts w:ascii="Times New Roman" w:hAnsi="Times New Roman"/>
          <w:sz w:val="28"/>
          <w:szCs w:val="28"/>
        </w:rPr>
      </w:pPr>
      <w:proofErr w:type="spellStart"/>
      <w:r>
        <w:rPr>
          <w:rFonts w:ascii="Times New Roman" w:hAnsi="Times New Roman"/>
          <w:sz w:val="28"/>
          <w:szCs w:val="28"/>
        </w:rPr>
        <w:t>Шкрыль</w:t>
      </w:r>
      <w:proofErr w:type="spellEnd"/>
      <w:r>
        <w:rPr>
          <w:rFonts w:ascii="Times New Roman" w:hAnsi="Times New Roman"/>
          <w:sz w:val="28"/>
          <w:szCs w:val="28"/>
        </w:rPr>
        <w:t xml:space="preserve"> А.</w:t>
      </w:r>
      <w:r w:rsidRPr="005601EB">
        <w:rPr>
          <w:rFonts w:ascii="Times New Roman" w:hAnsi="Times New Roman"/>
          <w:sz w:val="28"/>
          <w:szCs w:val="28"/>
        </w:rPr>
        <w:t xml:space="preserve"> </w:t>
      </w:r>
      <w:r>
        <w:rPr>
          <w:rFonts w:ascii="Times New Roman" w:hAnsi="Times New Roman"/>
          <w:sz w:val="28"/>
          <w:szCs w:val="28"/>
        </w:rPr>
        <w:t xml:space="preserve">А. </w:t>
      </w:r>
      <w:r w:rsidRPr="00522BCA">
        <w:rPr>
          <w:rFonts w:ascii="Times New Roman" w:hAnsi="Times New Roman"/>
          <w:sz w:val="28"/>
          <w:szCs w:val="28"/>
          <w:lang w:val="en-US"/>
        </w:rPr>
        <w:t>PHP</w:t>
      </w:r>
      <w:r w:rsidRPr="00522BCA">
        <w:rPr>
          <w:rFonts w:ascii="Times New Roman" w:hAnsi="Times New Roman"/>
          <w:sz w:val="28"/>
          <w:szCs w:val="28"/>
        </w:rPr>
        <w:t xml:space="preserve"> – это просто. Программирование для </w:t>
      </w:r>
      <w:r w:rsidRPr="00522BCA">
        <w:rPr>
          <w:rFonts w:ascii="Times New Roman" w:hAnsi="Times New Roman"/>
          <w:sz w:val="28"/>
          <w:szCs w:val="28"/>
          <w:lang w:val="en-US"/>
        </w:rPr>
        <w:t>Web</w:t>
      </w:r>
      <w:r>
        <w:rPr>
          <w:rFonts w:ascii="Times New Roman" w:hAnsi="Times New Roman"/>
          <w:sz w:val="28"/>
          <w:szCs w:val="28"/>
        </w:rPr>
        <w:t xml:space="preserve">-сайта. </w:t>
      </w:r>
      <w:proofErr w:type="gramStart"/>
      <w:r>
        <w:rPr>
          <w:rFonts w:ascii="Times New Roman" w:hAnsi="Times New Roman"/>
          <w:sz w:val="28"/>
          <w:szCs w:val="28"/>
        </w:rPr>
        <w:t>СПб.:</w:t>
      </w:r>
      <w:proofErr w:type="gramEnd"/>
      <w:r>
        <w:rPr>
          <w:rFonts w:ascii="Times New Roman" w:hAnsi="Times New Roman"/>
          <w:sz w:val="28"/>
          <w:szCs w:val="28"/>
        </w:rPr>
        <w:t xml:space="preserve"> БХВ-Петербург, 2006. С. 16</w:t>
      </w:r>
      <w:r w:rsidRPr="00522BCA">
        <w:rPr>
          <w:rFonts w:ascii="Times New Roman" w:hAnsi="Times New Roman"/>
          <w:sz w:val="28"/>
          <w:szCs w:val="28"/>
        </w:rPr>
        <w:t>.</w:t>
      </w:r>
    </w:p>
    <w:p w:rsidR="00BD1FD0" w:rsidRPr="00BE5E83" w:rsidRDefault="00BD1FD0" w:rsidP="00BD1FD0">
      <w:pPr>
        <w:pStyle w:val="af"/>
        <w:numPr>
          <w:ilvl w:val="0"/>
          <w:numId w:val="17"/>
        </w:numPr>
        <w:spacing w:after="0" w:line="360" w:lineRule="auto"/>
        <w:ind w:hanging="436"/>
        <w:jc w:val="both"/>
        <w:rPr>
          <w:rFonts w:ascii="Times New Roman" w:hAnsi="Times New Roman"/>
          <w:sz w:val="28"/>
          <w:szCs w:val="28"/>
        </w:rPr>
      </w:pPr>
      <w:proofErr w:type="spellStart"/>
      <w:r w:rsidRPr="00522BCA">
        <w:rPr>
          <w:rStyle w:val="addmd"/>
          <w:sz w:val="28"/>
          <w:szCs w:val="28"/>
        </w:rPr>
        <w:t>Шлосснейгл</w:t>
      </w:r>
      <w:proofErr w:type="spellEnd"/>
      <w:r w:rsidRPr="00522BCA">
        <w:rPr>
          <w:rFonts w:ascii="Times New Roman" w:hAnsi="Times New Roman"/>
          <w:sz w:val="28"/>
          <w:szCs w:val="28"/>
        </w:rPr>
        <w:t xml:space="preserve"> Дж. Профессиональное программирование на </w:t>
      </w:r>
      <w:r w:rsidRPr="00522BCA">
        <w:rPr>
          <w:rFonts w:ascii="Times New Roman" w:hAnsi="Times New Roman"/>
          <w:sz w:val="28"/>
          <w:szCs w:val="28"/>
          <w:lang w:val="en-US"/>
        </w:rPr>
        <w:t>PHP</w:t>
      </w:r>
      <w:r>
        <w:rPr>
          <w:rFonts w:ascii="Times New Roman" w:hAnsi="Times New Roman"/>
          <w:sz w:val="28"/>
          <w:szCs w:val="28"/>
        </w:rPr>
        <w:t xml:space="preserve"> / пер. с. англ. Швец В. М.: </w:t>
      </w:r>
      <w:r w:rsidRPr="00522BCA">
        <w:rPr>
          <w:rFonts w:ascii="Times New Roman" w:hAnsi="Times New Roman"/>
          <w:sz w:val="28"/>
          <w:szCs w:val="28"/>
        </w:rPr>
        <w:t>Вильямс</w:t>
      </w:r>
      <w:r>
        <w:rPr>
          <w:rFonts w:ascii="Times New Roman" w:hAnsi="Times New Roman"/>
          <w:sz w:val="28"/>
          <w:szCs w:val="28"/>
        </w:rPr>
        <w:t>, 2006. С</w:t>
      </w:r>
      <w:r w:rsidRPr="00522BCA">
        <w:rPr>
          <w:rFonts w:ascii="Times New Roman" w:hAnsi="Times New Roman"/>
          <w:sz w:val="28"/>
          <w:szCs w:val="28"/>
        </w:rPr>
        <w:t xml:space="preserve">. </w:t>
      </w:r>
      <w:r>
        <w:rPr>
          <w:rFonts w:ascii="Times New Roman" w:hAnsi="Times New Roman"/>
          <w:sz w:val="28"/>
          <w:szCs w:val="28"/>
        </w:rPr>
        <w:t>49-82</w:t>
      </w:r>
      <w:r w:rsidRPr="00522BCA">
        <w:rPr>
          <w:rFonts w:ascii="Times New Roman" w:hAnsi="Times New Roman"/>
          <w:sz w:val="28"/>
          <w:szCs w:val="28"/>
        </w:rPr>
        <w:t>.</w:t>
      </w:r>
    </w:p>
    <w:p w:rsidR="00BD1FD0" w:rsidRPr="00602E76" w:rsidRDefault="00BD1FD0" w:rsidP="00BD1FD0">
      <w:pPr>
        <w:pStyle w:val="af"/>
        <w:numPr>
          <w:ilvl w:val="0"/>
          <w:numId w:val="17"/>
        </w:numPr>
        <w:spacing w:after="0" w:line="360" w:lineRule="auto"/>
        <w:ind w:hanging="436"/>
        <w:jc w:val="both"/>
        <w:rPr>
          <w:rFonts w:ascii="Times New Roman" w:hAnsi="Times New Roman"/>
          <w:sz w:val="28"/>
          <w:szCs w:val="28"/>
        </w:rPr>
      </w:pPr>
      <w:proofErr w:type="spellStart"/>
      <w:r>
        <w:rPr>
          <w:rFonts w:ascii="Times New Roman" w:hAnsi="Times New Roman"/>
          <w:sz w:val="28"/>
          <w:szCs w:val="28"/>
          <w:lang w:val="en-US"/>
        </w:rPr>
        <w:t>DuBoisP</w:t>
      </w:r>
      <w:proofErr w:type="spellEnd"/>
      <w:r w:rsidRPr="00607891">
        <w:rPr>
          <w:rFonts w:ascii="Times New Roman" w:hAnsi="Times New Roman"/>
          <w:sz w:val="28"/>
          <w:szCs w:val="28"/>
        </w:rPr>
        <w:t xml:space="preserve">. </w:t>
      </w:r>
      <w:r>
        <w:rPr>
          <w:rFonts w:ascii="Times New Roman" w:hAnsi="Times New Roman"/>
          <w:sz w:val="28"/>
          <w:szCs w:val="28"/>
          <w:lang w:val="en-US"/>
        </w:rPr>
        <w:t>MySQL</w:t>
      </w:r>
      <w:r>
        <w:rPr>
          <w:rFonts w:ascii="Times New Roman" w:hAnsi="Times New Roman"/>
          <w:sz w:val="28"/>
          <w:szCs w:val="28"/>
        </w:rPr>
        <w:t>.</w:t>
      </w:r>
      <w:r w:rsidRPr="00607891">
        <w:rPr>
          <w:rFonts w:ascii="Times New Roman" w:hAnsi="Times New Roman"/>
          <w:sz w:val="28"/>
          <w:szCs w:val="28"/>
        </w:rPr>
        <w:t xml:space="preserve"> – 2-</w:t>
      </w:r>
      <w:r>
        <w:rPr>
          <w:rFonts w:ascii="Times New Roman" w:hAnsi="Times New Roman"/>
          <w:sz w:val="28"/>
          <w:szCs w:val="28"/>
        </w:rPr>
        <w:t>еизд</w:t>
      </w:r>
      <w:r w:rsidRPr="00607891">
        <w:rPr>
          <w:rFonts w:ascii="Times New Roman" w:hAnsi="Times New Roman"/>
          <w:sz w:val="28"/>
          <w:szCs w:val="28"/>
        </w:rPr>
        <w:t xml:space="preserve">. / </w:t>
      </w:r>
      <w:r>
        <w:rPr>
          <w:rFonts w:ascii="Times New Roman" w:hAnsi="Times New Roman"/>
          <w:sz w:val="28"/>
          <w:szCs w:val="28"/>
        </w:rPr>
        <w:t>пер</w:t>
      </w:r>
      <w:r w:rsidRPr="00607891">
        <w:rPr>
          <w:rFonts w:ascii="Times New Roman" w:hAnsi="Times New Roman"/>
          <w:sz w:val="28"/>
          <w:szCs w:val="28"/>
        </w:rPr>
        <w:t xml:space="preserve">. </w:t>
      </w:r>
      <w:r>
        <w:rPr>
          <w:rFonts w:ascii="Times New Roman" w:hAnsi="Times New Roman"/>
          <w:sz w:val="28"/>
          <w:szCs w:val="28"/>
        </w:rPr>
        <w:t>с. англ. Воронина Н.В. М.: Вильямс, 2004</w:t>
      </w:r>
      <w:r w:rsidRPr="00607891">
        <w:rPr>
          <w:rFonts w:ascii="Times New Roman" w:hAnsi="Times New Roman"/>
          <w:sz w:val="28"/>
          <w:szCs w:val="28"/>
        </w:rPr>
        <w:t>.</w:t>
      </w:r>
      <w:r>
        <w:rPr>
          <w:rFonts w:ascii="Times New Roman" w:hAnsi="Times New Roman"/>
          <w:sz w:val="28"/>
          <w:szCs w:val="28"/>
        </w:rPr>
        <w:t xml:space="preserve"> С. 113-155, 264-270.</w:t>
      </w:r>
    </w:p>
    <w:p w:rsidR="00BD1FD0" w:rsidRDefault="00BD1FD0" w:rsidP="00BD1FD0">
      <w:pPr>
        <w:pStyle w:val="af"/>
        <w:numPr>
          <w:ilvl w:val="0"/>
          <w:numId w:val="17"/>
        </w:numPr>
        <w:spacing w:after="0" w:line="360" w:lineRule="auto"/>
        <w:ind w:hanging="436"/>
        <w:jc w:val="both"/>
        <w:rPr>
          <w:rFonts w:ascii="Times New Roman" w:hAnsi="Times New Roman"/>
          <w:sz w:val="28"/>
          <w:szCs w:val="28"/>
          <w:lang w:val="en-US"/>
        </w:rPr>
      </w:pPr>
      <w:r w:rsidRPr="00522BCA">
        <w:rPr>
          <w:rFonts w:ascii="Times New Roman" w:hAnsi="Times New Roman"/>
          <w:sz w:val="28"/>
          <w:szCs w:val="28"/>
          <w:lang w:val="en-US"/>
        </w:rPr>
        <w:t>Khalid</w:t>
      </w:r>
      <w:r>
        <w:rPr>
          <w:rFonts w:ascii="Times New Roman" w:hAnsi="Times New Roman"/>
          <w:sz w:val="28"/>
          <w:szCs w:val="28"/>
          <w:lang w:val="en-US"/>
        </w:rPr>
        <w:t xml:space="preserve"> </w:t>
      </w:r>
      <w:r w:rsidRPr="00522BCA">
        <w:rPr>
          <w:rFonts w:ascii="Times New Roman" w:hAnsi="Times New Roman"/>
          <w:sz w:val="28"/>
          <w:szCs w:val="28"/>
          <w:lang w:val="en-US"/>
        </w:rPr>
        <w:t>M</w:t>
      </w:r>
      <w:r w:rsidRPr="001C23B5">
        <w:rPr>
          <w:rFonts w:ascii="Times New Roman" w:hAnsi="Times New Roman"/>
          <w:sz w:val="28"/>
          <w:szCs w:val="28"/>
          <w:lang w:val="en-US"/>
        </w:rPr>
        <w:t>.</w:t>
      </w:r>
      <w:r>
        <w:rPr>
          <w:rFonts w:ascii="Times New Roman" w:hAnsi="Times New Roman"/>
          <w:sz w:val="28"/>
          <w:szCs w:val="28"/>
          <w:lang w:val="en-US"/>
        </w:rPr>
        <w:t xml:space="preserve"> </w:t>
      </w:r>
      <w:r w:rsidRPr="00522BCA">
        <w:rPr>
          <w:rFonts w:ascii="Times New Roman" w:hAnsi="Times New Roman"/>
          <w:sz w:val="28"/>
          <w:szCs w:val="28"/>
          <w:lang w:val="en-US"/>
        </w:rPr>
        <w:t>I</w:t>
      </w:r>
      <w:r w:rsidRPr="001C23B5">
        <w:rPr>
          <w:rFonts w:ascii="Times New Roman" w:hAnsi="Times New Roman"/>
          <w:sz w:val="28"/>
          <w:szCs w:val="28"/>
          <w:lang w:val="en-US"/>
        </w:rPr>
        <w:t xml:space="preserve">. </w:t>
      </w:r>
      <w:r w:rsidRPr="00522BCA">
        <w:rPr>
          <w:rFonts w:ascii="Times New Roman" w:hAnsi="Times New Roman"/>
          <w:sz w:val="28"/>
          <w:szCs w:val="28"/>
          <w:lang w:val="en-US"/>
        </w:rPr>
        <w:t>PHP</w:t>
      </w:r>
      <w:r w:rsidRPr="001C23B5">
        <w:rPr>
          <w:rFonts w:ascii="Times New Roman" w:hAnsi="Times New Roman"/>
          <w:sz w:val="28"/>
          <w:szCs w:val="28"/>
          <w:lang w:val="en-US"/>
        </w:rPr>
        <w:t>/</w:t>
      </w:r>
      <w:r w:rsidRPr="00522BCA">
        <w:rPr>
          <w:rFonts w:ascii="Times New Roman" w:hAnsi="Times New Roman"/>
          <w:sz w:val="28"/>
          <w:szCs w:val="28"/>
          <w:lang w:val="en-US"/>
        </w:rPr>
        <w:t>CURL</w:t>
      </w:r>
      <w:r>
        <w:rPr>
          <w:rFonts w:ascii="Times New Roman" w:hAnsi="Times New Roman"/>
          <w:sz w:val="28"/>
          <w:szCs w:val="28"/>
          <w:lang w:val="en-US"/>
        </w:rPr>
        <w:t xml:space="preserve"> </w:t>
      </w:r>
      <w:r w:rsidRPr="00522BCA">
        <w:rPr>
          <w:rFonts w:ascii="Times New Roman" w:hAnsi="Times New Roman"/>
          <w:sz w:val="28"/>
          <w:szCs w:val="28"/>
          <w:lang w:val="en-US"/>
        </w:rPr>
        <w:t>Book</w:t>
      </w:r>
      <w:r w:rsidRPr="001C23B5">
        <w:rPr>
          <w:rFonts w:ascii="Times New Roman" w:hAnsi="Times New Roman"/>
          <w:sz w:val="28"/>
          <w:szCs w:val="28"/>
          <w:lang w:val="en-US"/>
        </w:rPr>
        <w:t>. 2009.</w:t>
      </w:r>
      <w:r>
        <w:rPr>
          <w:rFonts w:ascii="Times New Roman" w:hAnsi="Times New Roman"/>
          <w:sz w:val="28"/>
          <w:szCs w:val="28"/>
          <w:lang w:val="en-US"/>
        </w:rPr>
        <w:t xml:space="preserve"> </w:t>
      </w:r>
      <w:r w:rsidRPr="00522BCA">
        <w:rPr>
          <w:rFonts w:ascii="Times New Roman" w:hAnsi="Times New Roman"/>
          <w:sz w:val="28"/>
          <w:szCs w:val="28"/>
          <w:lang w:val="en-US"/>
        </w:rPr>
        <w:t>P</w:t>
      </w:r>
      <w:r w:rsidRPr="00F30F3B">
        <w:rPr>
          <w:rFonts w:ascii="Times New Roman" w:hAnsi="Times New Roman"/>
          <w:sz w:val="28"/>
          <w:szCs w:val="28"/>
          <w:lang w:val="en-US"/>
        </w:rPr>
        <w:t>. 10-17.</w:t>
      </w:r>
    </w:p>
    <w:p w:rsidR="00BD1FD0" w:rsidRPr="00943F1A" w:rsidRDefault="00BD1FD0" w:rsidP="00BD1FD0">
      <w:pPr>
        <w:pStyle w:val="af"/>
        <w:numPr>
          <w:ilvl w:val="0"/>
          <w:numId w:val="17"/>
        </w:numPr>
        <w:spacing w:after="0" w:line="360" w:lineRule="auto"/>
        <w:ind w:left="721" w:hanging="437"/>
        <w:jc w:val="both"/>
        <w:rPr>
          <w:rFonts w:ascii="Times New Roman" w:hAnsi="Times New Roman"/>
          <w:color w:val="FF0000"/>
          <w:sz w:val="28"/>
          <w:szCs w:val="28"/>
          <w:lang w:val="en-US"/>
        </w:rPr>
      </w:pPr>
      <w:r w:rsidRPr="00050B08">
        <w:rPr>
          <w:rFonts w:ascii="Times New Roman" w:hAnsi="Times New Roman"/>
          <w:sz w:val="28"/>
          <w:szCs w:val="28"/>
          <w:lang w:val="en-US"/>
        </w:rPr>
        <w:t>Scott</w:t>
      </w:r>
      <w:r>
        <w:rPr>
          <w:rFonts w:ascii="Times New Roman" w:hAnsi="Times New Roman"/>
          <w:sz w:val="28"/>
          <w:szCs w:val="28"/>
          <w:lang w:val="en-US"/>
        </w:rPr>
        <w:t xml:space="preserve"> C</w:t>
      </w:r>
      <w:r w:rsidRPr="00050B08">
        <w:rPr>
          <w:rFonts w:ascii="Times New Roman" w:hAnsi="Times New Roman"/>
          <w:sz w:val="28"/>
          <w:szCs w:val="28"/>
          <w:lang w:val="en-US"/>
        </w:rPr>
        <w:t xml:space="preserve">. Microsoft SQL Server 2008. Analysis </w:t>
      </w:r>
      <w:r>
        <w:rPr>
          <w:rFonts w:ascii="Times New Roman" w:hAnsi="Times New Roman"/>
          <w:sz w:val="28"/>
          <w:szCs w:val="28"/>
          <w:lang w:val="en-US"/>
        </w:rPr>
        <w:t>Services</w:t>
      </w:r>
      <w:r w:rsidRPr="00050B08">
        <w:rPr>
          <w:rFonts w:ascii="Times New Roman" w:hAnsi="Times New Roman"/>
          <w:sz w:val="28"/>
          <w:szCs w:val="28"/>
          <w:lang w:val="en-US"/>
        </w:rPr>
        <w:t xml:space="preserve"> </w:t>
      </w:r>
      <w:proofErr w:type="gramStart"/>
      <w:r w:rsidRPr="00050B08">
        <w:rPr>
          <w:rFonts w:ascii="Times New Roman" w:hAnsi="Times New Roman"/>
          <w:sz w:val="28"/>
          <w:szCs w:val="28"/>
          <w:lang w:val="en-US"/>
        </w:rPr>
        <w:t>Step by Step</w:t>
      </w:r>
      <w:proofErr w:type="gramEnd"/>
      <w:r w:rsidRPr="00050B08">
        <w:rPr>
          <w:rFonts w:ascii="Times New Roman" w:hAnsi="Times New Roman"/>
          <w:sz w:val="28"/>
          <w:szCs w:val="28"/>
          <w:lang w:val="en-US"/>
        </w:rPr>
        <w:t>.</w:t>
      </w:r>
      <w:r>
        <w:rPr>
          <w:rFonts w:ascii="Times New Roman" w:hAnsi="Times New Roman"/>
          <w:sz w:val="28"/>
          <w:szCs w:val="28"/>
          <w:lang w:val="en-US"/>
        </w:rPr>
        <w:t xml:space="preserve"> – 1st ed., Microsoft Press. – 2009, P. 14-24, 150-155.</w:t>
      </w:r>
    </w:p>
    <w:p w:rsidR="00BD1FD0" w:rsidRPr="00BD1FD0" w:rsidRDefault="00BD1FD0" w:rsidP="00BD1FD0">
      <w:pPr>
        <w:rPr>
          <w:b/>
          <w:szCs w:val="28"/>
          <w:lang w:val="en-US"/>
        </w:rPr>
      </w:pPr>
    </w:p>
    <w:p w:rsidR="00BD1FD0" w:rsidRPr="00522BCA" w:rsidRDefault="00BD1FD0" w:rsidP="00BD1FD0">
      <w:pPr>
        <w:rPr>
          <w:b/>
          <w:szCs w:val="28"/>
        </w:rPr>
      </w:pPr>
      <w:r>
        <w:rPr>
          <w:b/>
          <w:szCs w:val="28"/>
        </w:rPr>
        <w:lastRenderedPageBreak/>
        <w:t>Книга</w:t>
      </w:r>
      <w:r w:rsidRPr="00522BCA">
        <w:rPr>
          <w:b/>
          <w:szCs w:val="28"/>
        </w:rPr>
        <w:t xml:space="preserve"> нескольких авторов</w:t>
      </w:r>
    </w:p>
    <w:p w:rsidR="00BD1FD0" w:rsidRDefault="00BD1FD0" w:rsidP="00BD1FD0">
      <w:pPr>
        <w:pStyle w:val="af"/>
        <w:numPr>
          <w:ilvl w:val="0"/>
          <w:numId w:val="17"/>
        </w:numPr>
        <w:spacing w:after="0" w:line="360" w:lineRule="auto"/>
        <w:ind w:hanging="436"/>
        <w:jc w:val="both"/>
        <w:rPr>
          <w:rFonts w:ascii="Times New Roman" w:hAnsi="Times New Roman"/>
          <w:sz w:val="28"/>
          <w:szCs w:val="28"/>
        </w:rPr>
      </w:pPr>
      <w:proofErr w:type="spellStart"/>
      <w:r w:rsidRPr="00C27013">
        <w:rPr>
          <w:rFonts w:ascii="Times New Roman" w:hAnsi="Times New Roman"/>
          <w:sz w:val="28"/>
          <w:szCs w:val="28"/>
        </w:rPr>
        <w:t>Барсегян</w:t>
      </w:r>
      <w:proofErr w:type="spellEnd"/>
      <w:r w:rsidRPr="00C27013">
        <w:rPr>
          <w:rFonts w:ascii="Times New Roman" w:hAnsi="Times New Roman"/>
          <w:sz w:val="28"/>
          <w:szCs w:val="28"/>
        </w:rPr>
        <w:t xml:space="preserve"> А. А., Куприянов М. С., Степаненко В. В., Холод И. И. Методы и модели анализа данных:</w:t>
      </w:r>
      <w:r>
        <w:rPr>
          <w:rFonts w:ascii="Times New Roman" w:hAnsi="Times New Roman"/>
          <w:sz w:val="28"/>
          <w:szCs w:val="28"/>
        </w:rPr>
        <w:t xml:space="preserve"> OLAP и </w:t>
      </w:r>
      <w:proofErr w:type="spellStart"/>
      <w:r>
        <w:rPr>
          <w:rFonts w:ascii="Times New Roman" w:hAnsi="Times New Roman"/>
          <w:sz w:val="28"/>
          <w:szCs w:val="28"/>
        </w:rPr>
        <w:t>Data</w:t>
      </w:r>
      <w:proofErr w:type="spellEnd"/>
      <w:r>
        <w:rPr>
          <w:rFonts w:ascii="Times New Roman" w:hAnsi="Times New Roman"/>
          <w:sz w:val="28"/>
          <w:szCs w:val="28"/>
        </w:rPr>
        <w:t xml:space="preserve"> </w:t>
      </w:r>
      <w:proofErr w:type="spellStart"/>
      <w:r>
        <w:rPr>
          <w:rFonts w:ascii="Times New Roman" w:hAnsi="Times New Roman"/>
          <w:sz w:val="28"/>
          <w:szCs w:val="28"/>
        </w:rPr>
        <w:t>Mining</w:t>
      </w:r>
      <w:proofErr w:type="spellEnd"/>
      <w:r>
        <w:rPr>
          <w:rFonts w:ascii="Times New Roman" w:hAnsi="Times New Roman"/>
          <w:sz w:val="28"/>
          <w:szCs w:val="28"/>
        </w:rPr>
        <w:t>.</w:t>
      </w:r>
      <w:r w:rsidRPr="00C27013">
        <w:rPr>
          <w:rFonts w:ascii="Times New Roman" w:hAnsi="Times New Roman"/>
          <w:sz w:val="28"/>
          <w:szCs w:val="28"/>
        </w:rPr>
        <w:t xml:space="preserve"> </w:t>
      </w:r>
      <w:proofErr w:type="gramStart"/>
      <w:r w:rsidRPr="00C27013">
        <w:rPr>
          <w:rFonts w:ascii="Times New Roman" w:hAnsi="Times New Roman"/>
          <w:sz w:val="28"/>
          <w:szCs w:val="28"/>
        </w:rPr>
        <w:t>СПб.:</w:t>
      </w:r>
      <w:proofErr w:type="gramEnd"/>
      <w:r w:rsidRPr="00C27013">
        <w:rPr>
          <w:rFonts w:ascii="Times New Roman" w:hAnsi="Times New Roman"/>
          <w:sz w:val="28"/>
          <w:szCs w:val="28"/>
        </w:rPr>
        <w:t xml:space="preserve"> БХВ-Петербург, 2004.</w:t>
      </w:r>
      <w:r>
        <w:rPr>
          <w:rFonts w:ascii="Times New Roman" w:hAnsi="Times New Roman"/>
          <w:sz w:val="28"/>
          <w:szCs w:val="28"/>
        </w:rPr>
        <w:t xml:space="preserve"> С. 27-44, 49-66</w:t>
      </w:r>
      <w:r>
        <w:rPr>
          <w:rFonts w:ascii="Times New Roman" w:hAnsi="Times New Roman"/>
          <w:sz w:val="28"/>
          <w:szCs w:val="28"/>
          <w:lang w:val="en-US"/>
        </w:rPr>
        <w:t>.</w:t>
      </w:r>
    </w:p>
    <w:p w:rsidR="00BD1FD0" w:rsidRPr="00C27013" w:rsidRDefault="00BD1FD0" w:rsidP="00BD1FD0">
      <w:pPr>
        <w:pStyle w:val="af"/>
        <w:numPr>
          <w:ilvl w:val="0"/>
          <w:numId w:val="17"/>
        </w:numPr>
        <w:spacing w:after="0" w:line="360" w:lineRule="auto"/>
        <w:ind w:hanging="436"/>
        <w:jc w:val="both"/>
        <w:rPr>
          <w:rFonts w:ascii="Times New Roman" w:hAnsi="Times New Roman"/>
          <w:sz w:val="28"/>
          <w:szCs w:val="28"/>
        </w:rPr>
      </w:pPr>
      <w:proofErr w:type="spellStart"/>
      <w:r w:rsidRPr="00C27013">
        <w:rPr>
          <w:rFonts w:ascii="Times New Roman" w:hAnsi="Times New Roman"/>
          <w:sz w:val="28"/>
          <w:szCs w:val="28"/>
        </w:rPr>
        <w:t>Бибо</w:t>
      </w:r>
      <w:proofErr w:type="spellEnd"/>
      <w:r w:rsidRPr="00C27013">
        <w:rPr>
          <w:rFonts w:ascii="Times New Roman" w:hAnsi="Times New Roman"/>
          <w:sz w:val="28"/>
          <w:szCs w:val="28"/>
        </w:rPr>
        <w:t xml:space="preserve"> Б., </w:t>
      </w:r>
      <w:proofErr w:type="spellStart"/>
      <w:r w:rsidRPr="00C27013">
        <w:rPr>
          <w:rFonts w:ascii="Times New Roman" w:hAnsi="Times New Roman"/>
          <w:sz w:val="28"/>
          <w:szCs w:val="28"/>
        </w:rPr>
        <w:t>Кац</w:t>
      </w:r>
      <w:proofErr w:type="spellEnd"/>
      <w:r w:rsidRPr="00C27013">
        <w:rPr>
          <w:rFonts w:ascii="Times New Roman" w:hAnsi="Times New Roman"/>
          <w:sz w:val="28"/>
          <w:szCs w:val="28"/>
        </w:rPr>
        <w:t xml:space="preserve"> И. </w:t>
      </w:r>
      <w:r w:rsidRPr="00C27013">
        <w:rPr>
          <w:rFonts w:ascii="Times New Roman" w:hAnsi="Times New Roman"/>
          <w:sz w:val="28"/>
          <w:szCs w:val="28"/>
          <w:lang w:val="en-US"/>
        </w:rPr>
        <w:t>jQuery</w:t>
      </w:r>
      <w:r w:rsidRPr="00C27013">
        <w:rPr>
          <w:rFonts w:ascii="Times New Roman" w:hAnsi="Times New Roman"/>
          <w:sz w:val="28"/>
          <w:szCs w:val="28"/>
        </w:rPr>
        <w:t xml:space="preserve">. Подробное руководство по продвинутому </w:t>
      </w:r>
      <w:r w:rsidRPr="00C27013">
        <w:rPr>
          <w:rFonts w:ascii="Times New Roman" w:hAnsi="Times New Roman"/>
          <w:sz w:val="28"/>
          <w:szCs w:val="28"/>
          <w:lang w:val="en-US"/>
        </w:rPr>
        <w:t>JavaScript</w:t>
      </w:r>
      <w:r w:rsidRPr="00C27013">
        <w:rPr>
          <w:rFonts w:ascii="Times New Roman" w:hAnsi="Times New Roman"/>
          <w:sz w:val="28"/>
          <w:szCs w:val="28"/>
        </w:rPr>
        <w:t xml:space="preserve">. – 2-е изд.  / пер. с. англ. Киселев А. </w:t>
      </w:r>
      <w:proofErr w:type="gramStart"/>
      <w:r w:rsidRPr="00C27013">
        <w:rPr>
          <w:rFonts w:ascii="Times New Roman" w:hAnsi="Times New Roman"/>
          <w:sz w:val="28"/>
          <w:szCs w:val="28"/>
        </w:rPr>
        <w:t>СПб.:</w:t>
      </w:r>
      <w:proofErr w:type="gramEnd"/>
      <w:r w:rsidRPr="00C27013">
        <w:rPr>
          <w:rFonts w:ascii="Times New Roman" w:hAnsi="Times New Roman"/>
          <w:sz w:val="28"/>
          <w:szCs w:val="28"/>
        </w:rPr>
        <w:t xml:space="preserve"> Символ-плюс, 2011. С. 499-512, 522-541.</w:t>
      </w:r>
    </w:p>
    <w:p w:rsidR="00BD1FD0" w:rsidRDefault="00BD1FD0" w:rsidP="00BD1FD0">
      <w:pPr>
        <w:pStyle w:val="af"/>
        <w:numPr>
          <w:ilvl w:val="0"/>
          <w:numId w:val="17"/>
        </w:numPr>
        <w:spacing w:after="0" w:line="360" w:lineRule="auto"/>
        <w:ind w:hanging="436"/>
        <w:jc w:val="both"/>
        <w:rPr>
          <w:rFonts w:ascii="Times New Roman" w:hAnsi="Times New Roman"/>
          <w:sz w:val="28"/>
          <w:szCs w:val="28"/>
        </w:rPr>
      </w:pPr>
      <w:r w:rsidRPr="00522BCA">
        <w:rPr>
          <w:rFonts w:ascii="Times New Roman" w:hAnsi="Times New Roman"/>
          <w:sz w:val="28"/>
          <w:szCs w:val="28"/>
        </w:rPr>
        <w:t>Богданов А.</w:t>
      </w:r>
      <w:r w:rsidRPr="005601EB">
        <w:rPr>
          <w:rFonts w:ascii="Times New Roman" w:hAnsi="Times New Roman"/>
          <w:sz w:val="28"/>
          <w:szCs w:val="28"/>
        </w:rPr>
        <w:t xml:space="preserve"> </w:t>
      </w:r>
      <w:r w:rsidRPr="00522BCA">
        <w:rPr>
          <w:rFonts w:ascii="Times New Roman" w:hAnsi="Times New Roman"/>
          <w:sz w:val="28"/>
          <w:szCs w:val="28"/>
        </w:rPr>
        <w:t xml:space="preserve">В., </w:t>
      </w:r>
      <w:proofErr w:type="spellStart"/>
      <w:r w:rsidRPr="00522BCA">
        <w:rPr>
          <w:rFonts w:ascii="Times New Roman" w:hAnsi="Times New Roman"/>
          <w:sz w:val="28"/>
          <w:szCs w:val="28"/>
        </w:rPr>
        <w:t>Станкова</w:t>
      </w:r>
      <w:proofErr w:type="spellEnd"/>
      <w:r w:rsidRPr="00522BCA">
        <w:rPr>
          <w:rFonts w:ascii="Times New Roman" w:hAnsi="Times New Roman"/>
          <w:sz w:val="28"/>
          <w:szCs w:val="28"/>
        </w:rPr>
        <w:t xml:space="preserve"> Е.</w:t>
      </w:r>
      <w:r w:rsidRPr="005601EB">
        <w:rPr>
          <w:rFonts w:ascii="Times New Roman" w:hAnsi="Times New Roman"/>
          <w:sz w:val="28"/>
          <w:szCs w:val="28"/>
        </w:rPr>
        <w:t xml:space="preserve"> </w:t>
      </w:r>
      <w:r w:rsidRPr="00522BCA">
        <w:rPr>
          <w:rFonts w:ascii="Times New Roman" w:hAnsi="Times New Roman"/>
          <w:sz w:val="28"/>
          <w:szCs w:val="28"/>
        </w:rPr>
        <w:t xml:space="preserve">Н., </w:t>
      </w:r>
      <w:proofErr w:type="spellStart"/>
      <w:r w:rsidRPr="00522BCA">
        <w:rPr>
          <w:rFonts w:ascii="Times New Roman" w:hAnsi="Times New Roman"/>
          <w:sz w:val="28"/>
          <w:szCs w:val="28"/>
        </w:rPr>
        <w:t>Тхурейн</w:t>
      </w:r>
      <w:proofErr w:type="spellEnd"/>
      <w:r w:rsidRPr="00522BCA">
        <w:rPr>
          <w:rFonts w:ascii="Times New Roman" w:hAnsi="Times New Roman"/>
          <w:sz w:val="28"/>
          <w:szCs w:val="28"/>
        </w:rPr>
        <w:t xml:space="preserve"> </w:t>
      </w:r>
      <w:proofErr w:type="spellStart"/>
      <w:r>
        <w:rPr>
          <w:rFonts w:ascii="Times New Roman" w:hAnsi="Times New Roman"/>
          <w:sz w:val="28"/>
          <w:szCs w:val="28"/>
        </w:rPr>
        <w:t>Кива</w:t>
      </w:r>
      <w:proofErr w:type="spellEnd"/>
      <w:r>
        <w:rPr>
          <w:rFonts w:ascii="Times New Roman" w:hAnsi="Times New Roman"/>
          <w:sz w:val="28"/>
          <w:szCs w:val="28"/>
        </w:rPr>
        <w:t xml:space="preserve"> Лин. Распределенные базы данных.</w:t>
      </w:r>
      <w:r w:rsidRPr="005601EB">
        <w:rPr>
          <w:rFonts w:ascii="Times New Roman" w:hAnsi="Times New Roman"/>
          <w:sz w:val="28"/>
          <w:szCs w:val="28"/>
        </w:rPr>
        <w:t xml:space="preserve"> </w:t>
      </w:r>
      <w:proofErr w:type="gramStart"/>
      <w:r>
        <w:rPr>
          <w:rFonts w:ascii="Times New Roman" w:hAnsi="Times New Roman"/>
          <w:sz w:val="28"/>
          <w:szCs w:val="28"/>
        </w:rPr>
        <w:t>СПб.:</w:t>
      </w:r>
      <w:proofErr w:type="gramEnd"/>
      <w:r>
        <w:rPr>
          <w:rFonts w:ascii="Times New Roman" w:hAnsi="Times New Roman"/>
          <w:sz w:val="28"/>
          <w:szCs w:val="28"/>
        </w:rPr>
        <w:t xml:space="preserve"> </w:t>
      </w:r>
      <w:proofErr w:type="spellStart"/>
      <w:r w:rsidRPr="00522BCA">
        <w:rPr>
          <w:rFonts w:ascii="Times New Roman" w:hAnsi="Times New Roman"/>
          <w:sz w:val="28"/>
          <w:szCs w:val="28"/>
        </w:rPr>
        <w:t>СПбГЭТУ</w:t>
      </w:r>
      <w:proofErr w:type="spellEnd"/>
      <w:r w:rsidRPr="00522BCA">
        <w:rPr>
          <w:rFonts w:ascii="Times New Roman" w:hAnsi="Times New Roman"/>
          <w:sz w:val="28"/>
          <w:szCs w:val="28"/>
        </w:rPr>
        <w:t xml:space="preserve"> «ЛЭТИ», 2013.</w:t>
      </w:r>
      <w:r>
        <w:rPr>
          <w:rFonts w:ascii="Times New Roman" w:hAnsi="Times New Roman"/>
          <w:sz w:val="28"/>
          <w:szCs w:val="28"/>
        </w:rPr>
        <w:t xml:space="preserve"> С. 39-43.</w:t>
      </w:r>
    </w:p>
    <w:p w:rsidR="00BD1FD0" w:rsidRDefault="00BD1FD0" w:rsidP="00BD1FD0">
      <w:pPr>
        <w:pStyle w:val="af"/>
        <w:numPr>
          <w:ilvl w:val="0"/>
          <w:numId w:val="17"/>
        </w:numPr>
        <w:spacing w:after="0" w:line="360" w:lineRule="auto"/>
        <w:ind w:hanging="436"/>
        <w:jc w:val="both"/>
        <w:rPr>
          <w:rFonts w:ascii="Times New Roman" w:hAnsi="Times New Roman"/>
          <w:sz w:val="28"/>
          <w:szCs w:val="28"/>
        </w:rPr>
      </w:pPr>
      <w:proofErr w:type="spellStart"/>
      <w:r w:rsidRPr="00522BCA">
        <w:rPr>
          <w:rFonts w:ascii="Times New Roman" w:hAnsi="Times New Roman"/>
          <w:sz w:val="28"/>
          <w:szCs w:val="28"/>
        </w:rPr>
        <w:t>Веллинг</w:t>
      </w:r>
      <w:proofErr w:type="spellEnd"/>
      <w:r w:rsidRPr="00522BCA">
        <w:rPr>
          <w:rFonts w:ascii="Times New Roman" w:hAnsi="Times New Roman"/>
          <w:sz w:val="28"/>
          <w:szCs w:val="28"/>
        </w:rPr>
        <w:t xml:space="preserve"> Л., Томсон</w:t>
      </w:r>
      <w:r>
        <w:rPr>
          <w:rFonts w:ascii="Times New Roman" w:hAnsi="Times New Roman"/>
          <w:sz w:val="28"/>
          <w:szCs w:val="28"/>
        </w:rPr>
        <w:t xml:space="preserve"> Л.</w:t>
      </w:r>
      <w:r w:rsidRPr="00522BCA">
        <w:rPr>
          <w:rFonts w:ascii="Times New Roman" w:hAnsi="Times New Roman"/>
          <w:sz w:val="28"/>
          <w:szCs w:val="28"/>
        </w:rPr>
        <w:t xml:space="preserve"> Разработка </w:t>
      </w:r>
      <w:r w:rsidRPr="00522BCA">
        <w:rPr>
          <w:rFonts w:ascii="Times New Roman" w:hAnsi="Times New Roman"/>
          <w:sz w:val="28"/>
          <w:szCs w:val="28"/>
          <w:lang w:val="en-US"/>
        </w:rPr>
        <w:t>Web</w:t>
      </w:r>
      <w:r w:rsidRPr="00522BCA">
        <w:rPr>
          <w:rFonts w:ascii="Times New Roman" w:hAnsi="Times New Roman"/>
          <w:sz w:val="28"/>
          <w:szCs w:val="28"/>
        </w:rPr>
        <w:t xml:space="preserve">-приложений с помощью </w:t>
      </w:r>
      <w:r w:rsidRPr="00522BCA">
        <w:rPr>
          <w:rFonts w:ascii="Times New Roman" w:hAnsi="Times New Roman"/>
          <w:sz w:val="28"/>
          <w:szCs w:val="28"/>
          <w:lang w:val="en-US"/>
        </w:rPr>
        <w:t>PHP</w:t>
      </w:r>
      <w:r w:rsidRPr="005601EB">
        <w:rPr>
          <w:rFonts w:ascii="Times New Roman" w:hAnsi="Times New Roman"/>
          <w:sz w:val="28"/>
          <w:szCs w:val="28"/>
        </w:rPr>
        <w:t xml:space="preserve"> </w:t>
      </w:r>
      <w:r>
        <w:rPr>
          <w:rFonts w:ascii="Times New Roman" w:hAnsi="Times New Roman"/>
          <w:sz w:val="28"/>
          <w:szCs w:val="28"/>
        </w:rPr>
        <w:t xml:space="preserve">и </w:t>
      </w:r>
      <w:r w:rsidRPr="00522BCA">
        <w:rPr>
          <w:rFonts w:ascii="Times New Roman" w:hAnsi="Times New Roman"/>
          <w:sz w:val="28"/>
          <w:szCs w:val="28"/>
          <w:lang w:val="en-US"/>
        </w:rPr>
        <w:t>MySQL</w:t>
      </w:r>
      <w:r>
        <w:rPr>
          <w:rFonts w:ascii="Times New Roman" w:hAnsi="Times New Roman"/>
          <w:sz w:val="28"/>
          <w:szCs w:val="28"/>
        </w:rPr>
        <w:t>. –</w:t>
      </w:r>
      <w:r w:rsidRPr="00522BCA">
        <w:rPr>
          <w:rFonts w:ascii="Times New Roman" w:hAnsi="Times New Roman"/>
          <w:sz w:val="28"/>
          <w:szCs w:val="28"/>
        </w:rPr>
        <w:t xml:space="preserve"> 3-е изд. / пер. с англ. </w:t>
      </w:r>
      <w:r>
        <w:rPr>
          <w:rFonts w:ascii="Times New Roman" w:hAnsi="Times New Roman"/>
          <w:sz w:val="28"/>
          <w:szCs w:val="28"/>
        </w:rPr>
        <w:t xml:space="preserve">– М.: </w:t>
      </w:r>
      <w:r w:rsidRPr="00522BCA">
        <w:rPr>
          <w:rFonts w:ascii="Times New Roman" w:hAnsi="Times New Roman"/>
          <w:sz w:val="28"/>
          <w:szCs w:val="28"/>
        </w:rPr>
        <w:t>Изд</w:t>
      </w:r>
      <w:r>
        <w:rPr>
          <w:rFonts w:ascii="Times New Roman" w:hAnsi="Times New Roman"/>
          <w:sz w:val="28"/>
          <w:szCs w:val="28"/>
        </w:rPr>
        <w:t>. Вильямс,</w:t>
      </w:r>
      <w:r w:rsidRPr="00BE5E83">
        <w:rPr>
          <w:rFonts w:ascii="Times New Roman" w:hAnsi="Times New Roman"/>
          <w:sz w:val="28"/>
          <w:szCs w:val="28"/>
        </w:rPr>
        <w:t xml:space="preserve"> 2008</w:t>
      </w:r>
      <w:r w:rsidRPr="00522BCA">
        <w:rPr>
          <w:rFonts w:ascii="Times New Roman" w:hAnsi="Times New Roman"/>
          <w:sz w:val="28"/>
          <w:szCs w:val="28"/>
        </w:rPr>
        <w:t>.</w:t>
      </w:r>
      <w:r>
        <w:rPr>
          <w:rFonts w:ascii="Times New Roman" w:hAnsi="Times New Roman"/>
          <w:sz w:val="28"/>
          <w:szCs w:val="28"/>
        </w:rPr>
        <w:t xml:space="preserve"> С. 283-300.</w:t>
      </w:r>
    </w:p>
    <w:p w:rsidR="00BD1FD0" w:rsidRPr="0067451D" w:rsidRDefault="00BD1FD0" w:rsidP="00BD1FD0">
      <w:pPr>
        <w:pStyle w:val="af"/>
        <w:numPr>
          <w:ilvl w:val="0"/>
          <w:numId w:val="17"/>
        </w:numPr>
        <w:adjustRightInd w:val="0"/>
        <w:spacing w:after="0" w:line="360" w:lineRule="auto"/>
        <w:ind w:hanging="436"/>
        <w:jc w:val="both"/>
        <w:rPr>
          <w:rFonts w:ascii="Times New Roman" w:eastAsia="LiberationSerif" w:hAnsi="Times New Roman"/>
          <w:sz w:val="28"/>
          <w:szCs w:val="28"/>
          <w:lang w:eastAsia="en-US"/>
        </w:rPr>
      </w:pPr>
      <w:r w:rsidRPr="00522BCA">
        <w:rPr>
          <w:rFonts w:ascii="Times New Roman" w:hAnsi="Times New Roman"/>
          <w:sz w:val="28"/>
          <w:szCs w:val="28"/>
        </w:rPr>
        <w:t>Довгалюк</w:t>
      </w:r>
      <w:r>
        <w:rPr>
          <w:rFonts w:ascii="Times New Roman" w:hAnsi="Times New Roman"/>
          <w:sz w:val="28"/>
          <w:szCs w:val="28"/>
        </w:rPr>
        <w:t xml:space="preserve"> Ю.</w:t>
      </w:r>
      <w:r w:rsidRPr="005601EB">
        <w:rPr>
          <w:rFonts w:ascii="Times New Roman" w:hAnsi="Times New Roman"/>
          <w:sz w:val="28"/>
          <w:szCs w:val="28"/>
        </w:rPr>
        <w:t xml:space="preserve"> </w:t>
      </w:r>
      <w:r>
        <w:rPr>
          <w:rFonts w:ascii="Times New Roman" w:hAnsi="Times New Roman"/>
          <w:sz w:val="28"/>
          <w:szCs w:val="28"/>
        </w:rPr>
        <w:t>А.</w:t>
      </w:r>
      <w:r w:rsidRPr="0067451D">
        <w:rPr>
          <w:rFonts w:ascii="Times New Roman" w:hAnsi="Times New Roman"/>
          <w:sz w:val="28"/>
          <w:szCs w:val="28"/>
        </w:rPr>
        <w:t xml:space="preserve">, </w:t>
      </w:r>
      <w:r w:rsidRPr="00522BCA">
        <w:rPr>
          <w:rFonts w:ascii="Times New Roman" w:hAnsi="Times New Roman"/>
          <w:sz w:val="28"/>
          <w:szCs w:val="28"/>
        </w:rPr>
        <w:t>Веремей</w:t>
      </w:r>
      <w:r>
        <w:rPr>
          <w:rFonts w:ascii="Times New Roman" w:hAnsi="Times New Roman"/>
          <w:sz w:val="28"/>
          <w:szCs w:val="28"/>
        </w:rPr>
        <w:t xml:space="preserve"> Н.</w:t>
      </w:r>
      <w:r w:rsidRPr="005601EB">
        <w:rPr>
          <w:rFonts w:ascii="Times New Roman" w:hAnsi="Times New Roman"/>
          <w:sz w:val="28"/>
          <w:szCs w:val="28"/>
        </w:rPr>
        <w:t xml:space="preserve"> </w:t>
      </w:r>
      <w:r>
        <w:rPr>
          <w:rFonts w:ascii="Times New Roman" w:hAnsi="Times New Roman"/>
          <w:sz w:val="28"/>
          <w:szCs w:val="28"/>
        </w:rPr>
        <w:t xml:space="preserve">Е., </w:t>
      </w:r>
      <w:proofErr w:type="spellStart"/>
      <w:r w:rsidRPr="00522BCA">
        <w:rPr>
          <w:rFonts w:ascii="Times New Roman" w:hAnsi="Times New Roman"/>
          <w:sz w:val="28"/>
          <w:szCs w:val="28"/>
        </w:rPr>
        <w:t>Синькевич</w:t>
      </w:r>
      <w:proofErr w:type="spellEnd"/>
      <w:r>
        <w:rPr>
          <w:rFonts w:ascii="Times New Roman" w:hAnsi="Times New Roman"/>
          <w:sz w:val="28"/>
          <w:szCs w:val="28"/>
        </w:rPr>
        <w:t xml:space="preserve"> А.</w:t>
      </w:r>
      <w:r w:rsidRPr="005601EB">
        <w:rPr>
          <w:rFonts w:ascii="Times New Roman" w:hAnsi="Times New Roman"/>
          <w:sz w:val="28"/>
          <w:szCs w:val="28"/>
        </w:rPr>
        <w:t xml:space="preserve"> </w:t>
      </w:r>
      <w:r>
        <w:rPr>
          <w:rFonts w:ascii="Times New Roman" w:hAnsi="Times New Roman"/>
          <w:sz w:val="28"/>
          <w:szCs w:val="28"/>
        </w:rPr>
        <w:t>А</w:t>
      </w:r>
      <w:r w:rsidRPr="0067451D">
        <w:rPr>
          <w:rFonts w:ascii="Times New Roman" w:hAnsi="Times New Roman"/>
          <w:sz w:val="28"/>
          <w:szCs w:val="28"/>
        </w:rPr>
        <w:t xml:space="preserve">. </w:t>
      </w:r>
      <w:r w:rsidRPr="00522BCA">
        <w:rPr>
          <w:rFonts w:ascii="Times New Roman" w:hAnsi="Times New Roman"/>
          <w:sz w:val="28"/>
          <w:szCs w:val="28"/>
        </w:rPr>
        <w:t>Применение</w:t>
      </w:r>
      <w:r w:rsidRPr="005601EB">
        <w:rPr>
          <w:rFonts w:ascii="Times New Roman" w:hAnsi="Times New Roman"/>
          <w:sz w:val="28"/>
          <w:szCs w:val="28"/>
        </w:rPr>
        <w:t xml:space="preserve"> </w:t>
      </w:r>
      <w:r w:rsidRPr="00522BCA">
        <w:rPr>
          <w:rFonts w:ascii="Times New Roman" w:hAnsi="Times New Roman"/>
          <w:sz w:val="28"/>
          <w:szCs w:val="28"/>
        </w:rPr>
        <w:t>полуторамерной</w:t>
      </w:r>
      <w:r w:rsidRPr="005601EB">
        <w:rPr>
          <w:rFonts w:ascii="Times New Roman" w:hAnsi="Times New Roman"/>
          <w:sz w:val="28"/>
          <w:szCs w:val="28"/>
        </w:rPr>
        <w:t xml:space="preserve"> </w:t>
      </w:r>
      <w:r w:rsidRPr="00522BCA">
        <w:rPr>
          <w:rFonts w:ascii="Times New Roman" w:hAnsi="Times New Roman"/>
          <w:sz w:val="28"/>
          <w:szCs w:val="28"/>
        </w:rPr>
        <w:t>модели</w:t>
      </w:r>
      <w:r w:rsidRPr="005601EB">
        <w:rPr>
          <w:rFonts w:ascii="Times New Roman" w:hAnsi="Times New Roman"/>
          <w:sz w:val="28"/>
          <w:szCs w:val="28"/>
        </w:rPr>
        <w:t xml:space="preserve"> </w:t>
      </w:r>
      <w:r w:rsidRPr="00522BCA">
        <w:rPr>
          <w:rFonts w:ascii="Times New Roman" w:hAnsi="Times New Roman"/>
          <w:sz w:val="28"/>
          <w:szCs w:val="28"/>
        </w:rPr>
        <w:t>для</w:t>
      </w:r>
      <w:r w:rsidRPr="005601EB">
        <w:rPr>
          <w:rFonts w:ascii="Times New Roman" w:hAnsi="Times New Roman"/>
          <w:sz w:val="28"/>
          <w:szCs w:val="28"/>
        </w:rPr>
        <w:t xml:space="preserve"> </w:t>
      </w:r>
      <w:r w:rsidRPr="00522BCA">
        <w:rPr>
          <w:rFonts w:ascii="Times New Roman" w:hAnsi="Times New Roman"/>
          <w:sz w:val="28"/>
          <w:szCs w:val="28"/>
        </w:rPr>
        <w:t>решения</w:t>
      </w:r>
      <w:r w:rsidRPr="005601EB">
        <w:rPr>
          <w:rFonts w:ascii="Times New Roman" w:hAnsi="Times New Roman"/>
          <w:sz w:val="28"/>
          <w:szCs w:val="28"/>
        </w:rPr>
        <w:t xml:space="preserve"> </w:t>
      </w:r>
      <w:r w:rsidRPr="00522BCA">
        <w:rPr>
          <w:rFonts w:ascii="Times New Roman" w:hAnsi="Times New Roman"/>
          <w:sz w:val="28"/>
          <w:szCs w:val="28"/>
        </w:rPr>
        <w:t>фундаментальных</w:t>
      </w:r>
      <w:r w:rsidRPr="005601EB">
        <w:rPr>
          <w:rFonts w:ascii="Times New Roman" w:hAnsi="Times New Roman"/>
          <w:sz w:val="28"/>
          <w:szCs w:val="28"/>
        </w:rPr>
        <w:t xml:space="preserve"> </w:t>
      </w:r>
      <w:r w:rsidRPr="00522BCA">
        <w:rPr>
          <w:rFonts w:ascii="Times New Roman" w:hAnsi="Times New Roman"/>
          <w:sz w:val="28"/>
          <w:szCs w:val="28"/>
        </w:rPr>
        <w:t>и</w:t>
      </w:r>
      <w:r w:rsidRPr="005601EB">
        <w:rPr>
          <w:rFonts w:ascii="Times New Roman" w:hAnsi="Times New Roman"/>
          <w:sz w:val="28"/>
          <w:szCs w:val="28"/>
        </w:rPr>
        <w:t xml:space="preserve"> </w:t>
      </w:r>
      <w:r w:rsidRPr="00522BCA">
        <w:rPr>
          <w:rFonts w:ascii="Times New Roman" w:hAnsi="Times New Roman"/>
          <w:sz w:val="28"/>
          <w:szCs w:val="28"/>
        </w:rPr>
        <w:t>прикладных</w:t>
      </w:r>
      <w:r w:rsidRPr="005601EB">
        <w:rPr>
          <w:rFonts w:ascii="Times New Roman" w:hAnsi="Times New Roman"/>
          <w:sz w:val="28"/>
          <w:szCs w:val="28"/>
        </w:rPr>
        <w:t xml:space="preserve"> </w:t>
      </w:r>
      <w:r w:rsidRPr="00522BCA">
        <w:rPr>
          <w:rFonts w:ascii="Times New Roman" w:hAnsi="Times New Roman"/>
          <w:sz w:val="28"/>
          <w:szCs w:val="28"/>
        </w:rPr>
        <w:t>задач</w:t>
      </w:r>
      <w:r w:rsidRPr="005601EB">
        <w:rPr>
          <w:rFonts w:ascii="Times New Roman" w:hAnsi="Times New Roman"/>
          <w:sz w:val="28"/>
          <w:szCs w:val="28"/>
        </w:rPr>
        <w:t xml:space="preserve"> </w:t>
      </w:r>
      <w:r>
        <w:rPr>
          <w:rFonts w:ascii="Times New Roman" w:hAnsi="Times New Roman"/>
          <w:sz w:val="28"/>
          <w:szCs w:val="28"/>
        </w:rPr>
        <w:t xml:space="preserve">физики облаков. СПб, </w:t>
      </w:r>
      <w:proofErr w:type="spellStart"/>
      <w:r>
        <w:rPr>
          <w:rFonts w:ascii="Times New Roman" w:hAnsi="Times New Roman"/>
          <w:sz w:val="28"/>
          <w:szCs w:val="28"/>
        </w:rPr>
        <w:t>Гидрометеоиздат</w:t>
      </w:r>
      <w:proofErr w:type="spellEnd"/>
      <w:r>
        <w:rPr>
          <w:rFonts w:ascii="Times New Roman" w:hAnsi="Times New Roman"/>
          <w:sz w:val="28"/>
          <w:szCs w:val="28"/>
        </w:rPr>
        <w:t xml:space="preserve">, </w:t>
      </w:r>
      <w:r w:rsidRPr="00EE3949">
        <w:rPr>
          <w:rFonts w:ascii="Times New Roman" w:hAnsi="Times New Roman"/>
          <w:sz w:val="28"/>
          <w:szCs w:val="28"/>
        </w:rPr>
        <w:t>2007.</w:t>
      </w:r>
      <w:r>
        <w:rPr>
          <w:rFonts w:ascii="Times New Roman" w:hAnsi="Times New Roman"/>
          <w:sz w:val="28"/>
          <w:szCs w:val="28"/>
        </w:rPr>
        <w:t xml:space="preserve"> С</w:t>
      </w:r>
      <w:r w:rsidRPr="00522BCA">
        <w:rPr>
          <w:rFonts w:ascii="Times New Roman" w:hAnsi="Times New Roman"/>
          <w:sz w:val="28"/>
          <w:szCs w:val="28"/>
        </w:rPr>
        <w:t xml:space="preserve">. </w:t>
      </w:r>
      <w:r>
        <w:rPr>
          <w:rFonts w:ascii="Times New Roman" w:hAnsi="Times New Roman"/>
          <w:sz w:val="28"/>
          <w:szCs w:val="28"/>
        </w:rPr>
        <w:t>32-43</w:t>
      </w:r>
      <w:r w:rsidRPr="00522BCA">
        <w:rPr>
          <w:rFonts w:ascii="Times New Roman" w:hAnsi="Times New Roman"/>
          <w:sz w:val="28"/>
          <w:szCs w:val="28"/>
        </w:rPr>
        <w:t>.</w:t>
      </w:r>
    </w:p>
    <w:p w:rsidR="00BD1FD0" w:rsidRDefault="00BD1FD0" w:rsidP="00BD1FD0">
      <w:pPr>
        <w:pStyle w:val="af"/>
        <w:numPr>
          <w:ilvl w:val="0"/>
          <w:numId w:val="17"/>
        </w:numPr>
        <w:spacing w:after="0" w:line="360" w:lineRule="auto"/>
        <w:ind w:hanging="436"/>
        <w:jc w:val="both"/>
        <w:rPr>
          <w:rFonts w:ascii="Times New Roman" w:hAnsi="Times New Roman"/>
          <w:sz w:val="28"/>
          <w:szCs w:val="28"/>
        </w:rPr>
      </w:pPr>
      <w:r w:rsidRPr="00522BCA">
        <w:rPr>
          <w:rFonts w:ascii="Times New Roman" w:hAnsi="Times New Roman"/>
          <w:sz w:val="28"/>
          <w:szCs w:val="28"/>
        </w:rPr>
        <w:t>Евсеева О.</w:t>
      </w:r>
      <w:r>
        <w:rPr>
          <w:rFonts w:ascii="Times New Roman" w:hAnsi="Times New Roman"/>
          <w:sz w:val="28"/>
          <w:szCs w:val="28"/>
        </w:rPr>
        <w:t xml:space="preserve"> </w:t>
      </w:r>
      <w:r w:rsidRPr="00522BCA">
        <w:rPr>
          <w:rFonts w:ascii="Times New Roman" w:hAnsi="Times New Roman"/>
          <w:sz w:val="28"/>
          <w:szCs w:val="28"/>
        </w:rPr>
        <w:t xml:space="preserve">Н., </w:t>
      </w:r>
      <w:proofErr w:type="spellStart"/>
      <w:r w:rsidRPr="00522BCA">
        <w:rPr>
          <w:rFonts w:ascii="Times New Roman" w:hAnsi="Times New Roman"/>
          <w:sz w:val="28"/>
          <w:szCs w:val="28"/>
        </w:rPr>
        <w:t>Шамшев</w:t>
      </w:r>
      <w:proofErr w:type="spellEnd"/>
      <w:r w:rsidRPr="00522BCA">
        <w:rPr>
          <w:rFonts w:ascii="Times New Roman" w:hAnsi="Times New Roman"/>
          <w:sz w:val="28"/>
          <w:szCs w:val="28"/>
        </w:rPr>
        <w:t xml:space="preserve"> А.</w:t>
      </w:r>
      <w:r>
        <w:rPr>
          <w:rFonts w:ascii="Times New Roman" w:hAnsi="Times New Roman"/>
          <w:sz w:val="28"/>
          <w:szCs w:val="28"/>
        </w:rPr>
        <w:t xml:space="preserve"> </w:t>
      </w:r>
      <w:r w:rsidRPr="00522BCA">
        <w:rPr>
          <w:rFonts w:ascii="Times New Roman" w:hAnsi="Times New Roman"/>
          <w:sz w:val="28"/>
          <w:szCs w:val="28"/>
        </w:rPr>
        <w:t>Б</w:t>
      </w:r>
      <w:r>
        <w:rPr>
          <w:rFonts w:ascii="Times New Roman" w:hAnsi="Times New Roman"/>
          <w:sz w:val="28"/>
          <w:szCs w:val="28"/>
        </w:rPr>
        <w:t xml:space="preserve">. </w:t>
      </w:r>
      <w:r w:rsidRPr="00522BCA">
        <w:rPr>
          <w:rFonts w:ascii="Times New Roman" w:hAnsi="Times New Roman"/>
          <w:sz w:val="28"/>
          <w:szCs w:val="28"/>
        </w:rPr>
        <w:t xml:space="preserve">Работа с базами данных на языке </w:t>
      </w:r>
      <w:r w:rsidRPr="00522BCA">
        <w:rPr>
          <w:rFonts w:ascii="Times New Roman" w:hAnsi="Times New Roman"/>
          <w:sz w:val="28"/>
          <w:szCs w:val="28"/>
          <w:lang w:val="en-US"/>
        </w:rPr>
        <w:t>C</w:t>
      </w:r>
      <w:r w:rsidRPr="00522BCA">
        <w:rPr>
          <w:rFonts w:ascii="Times New Roman" w:hAnsi="Times New Roman"/>
          <w:sz w:val="28"/>
          <w:szCs w:val="28"/>
        </w:rPr>
        <w:t xml:space="preserve">#. Технология </w:t>
      </w:r>
      <w:r w:rsidRPr="00522BCA">
        <w:rPr>
          <w:rFonts w:ascii="Times New Roman" w:hAnsi="Times New Roman"/>
          <w:sz w:val="28"/>
          <w:szCs w:val="28"/>
          <w:lang w:val="en-US"/>
        </w:rPr>
        <w:t>ADO</w:t>
      </w:r>
      <w:r w:rsidRPr="00522BCA">
        <w:rPr>
          <w:rFonts w:ascii="Times New Roman" w:hAnsi="Times New Roman"/>
          <w:sz w:val="28"/>
          <w:szCs w:val="28"/>
        </w:rPr>
        <w:t>.</w:t>
      </w:r>
      <w:r w:rsidRPr="00522BCA">
        <w:rPr>
          <w:rFonts w:ascii="Times New Roman" w:hAnsi="Times New Roman"/>
          <w:sz w:val="28"/>
          <w:szCs w:val="28"/>
          <w:lang w:val="en-US"/>
        </w:rPr>
        <w:t>NET</w:t>
      </w:r>
      <w:r>
        <w:rPr>
          <w:rFonts w:ascii="Times New Roman" w:hAnsi="Times New Roman"/>
          <w:sz w:val="28"/>
          <w:szCs w:val="28"/>
        </w:rPr>
        <w:t xml:space="preserve"> </w:t>
      </w:r>
      <w:r w:rsidRPr="00244871">
        <w:rPr>
          <w:rFonts w:ascii="Times New Roman" w:hAnsi="Times New Roman"/>
          <w:sz w:val="28"/>
          <w:szCs w:val="28"/>
        </w:rPr>
        <w:t xml:space="preserve">// </w:t>
      </w:r>
      <w:r>
        <w:rPr>
          <w:rFonts w:ascii="Times New Roman" w:hAnsi="Times New Roman"/>
          <w:sz w:val="28"/>
          <w:szCs w:val="28"/>
        </w:rPr>
        <w:t xml:space="preserve">Учебное пособие. </w:t>
      </w:r>
      <w:proofErr w:type="spellStart"/>
      <w:r>
        <w:rPr>
          <w:rFonts w:ascii="Times New Roman" w:hAnsi="Times New Roman"/>
          <w:sz w:val="28"/>
          <w:szCs w:val="28"/>
        </w:rPr>
        <w:t>УлГТУ</w:t>
      </w:r>
      <w:proofErr w:type="spellEnd"/>
      <w:r>
        <w:rPr>
          <w:rFonts w:ascii="Times New Roman" w:hAnsi="Times New Roman"/>
          <w:sz w:val="28"/>
          <w:szCs w:val="28"/>
        </w:rPr>
        <w:t>, 2009</w:t>
      </w:r>
      <w:r w:rsidRPr="008017CD">
        <w:rPr>
          <w:rFonts w:ascii="Times New Roman" w:hAnsi="Times New Roman"/>
          <w:sz w:val="28"/>
          <w:szCs w:val="28"/>
        </w:rPr>
        <w:t>.</w:t>
      </w:r>
      <w:r>
        <w:rPr>
          <w:rFonts w:ascii="Times New Roman" w:hAnsi="Times New Roman"/>
          <w:sz w:val="28"/>
          <w:szCs w:val="28"/>
        </w:rPr>
        <w:t xml:space="preserve"> С. 7-15.</w:t>
      </w:r>
    </w:p>
    <w:p w:rsidR="00BD1FD0" w:rsidRPr="0067451D" w:rsidRDefault="00BD1FD0" w:rsidP="00BD1FD0">
      <w:pPr>
        <w:pStyle w:val="af"/>
        <w:numPr>
          <w:ilvl w:val="0"/>
          <w:numId w:val="17"/>
        </w:numPr>
        <w:spacing w:after="0" w:line="360" w:lineRule="auto"/>
        <w:ind w:hanging="436"/>
        <w:jc w:val="both"/>
        <w:rPr>
          <w:rFonts w:ascii="Times New Roman" w:hAnsi="Times New Roman"/>
          <w:sz w:val="28"/>
          <w:szCs w:val="28"/>
        </w:rPr>
      </w:pPr>
      <w:proofErr w:type="spellStart"/>
      <w:r w:rsidRPr="00522BCA">
        <w:rPr>
          <w:rFonts w:ascii="Times New Roman" w:hAnsi="Times New Roman"/>
          <w:sz w:val="28"/>
          <w:szCs w:val="28"/>
        </w:rPr>
        <w:t>Котеров</w:t>
      </w:r>
      <w:proofErr w:type="spellEnd"/>
      <w:r w:rsidRPr="00522BCA">
        <w:rPr>
          <w:rFonts w:ascii="Times New Roman" w:hAnsi="Times New Roman"/>
          <w:sz w:val="28"/>
          <w:szCs w:val="28"/>
        </w:rPr>
        <w:t xml:space="preserve"> Д., Костарев А</w:t>
      </w:r>
      <w:r>
        <w:rPr>
          <w:rFonts w:ascii="Times New Roman" w:hAnsi="Times New Roman"/>
          <w:sz w:val="28"/>
          <w:szCs w:val="28"/>
        </w:rPr>
        <w:t xml:space="preserve">. </w:t>
      </w:r>
      <w:r w:rsidRPr="00522BCA">
        <w:rPr>
          <w:rFonts w:ascii="Times New Roman" w:hAnsi="Times New Roman"/>
          <w:sz w:val="28"/>
          <w:szCs w:val="28"/>
          <w:lang w:val="en-US"/>
        </w:rPr>
        <w:t>PHP</w:t>
      </w:r>
      <w:r w:rsidRPr="00522BCA">
        <w:rPr>
          <w:rFonts w:ascii="Times New Roman" w:hAnsi="Times New Roman"/>
          <w:sz w:val="28"/>
          <w:szCs w:val="28"/>
        </w:rPr>
        <w:t xml:space="preserve"> 5</w:t>
      </w:r>
      <w:r>
        <w:rPr>
          <w:rFonts w:ascii="Times New Roman" w:hAnsi="Times New Roman"/>
          <w:sz w:val="28"/>
          <w:szCs w:val="28"/>
        </w:rPr>
        <w:t xml:space="preserve">. – 2-е изд. </w:t>
      </w:r>
      <w:proofErr w:type="gramStart"/>
      <w:r>
        <w:rPr>
          <w:rFonts w:ascii="Times New Roman" w:hAnsi="Times New Roman"/>
          <w:sz w:val="28"/>
          <w:szCs w:val="28"/>
        </w:rPr>
        <w:t>СПб.:</w:t>
      </w:r>
      <w:proofErr w:type="gramEnd"/>
      <w:r>
        <w:rPr>
          <w:rFonts w:ascii="Times New Roman" w:hAnsi="Times New Roman"/>
          <w:sz w:val="28"/>
          <w:szCs w:val="28"/>
        </w:rPr>
        <w:t xml:space="preserve"> БХВ-Петербург, 2008</w:t>
      </w:r>
      <w:r w:rsidRPr="00522BCA">
        <w:rPr>
          <w:rFonts w:ascii="Times New Roman" w:hAnsi="Times New Roman"/>
          <w:sz w:val="28"/>
          <w:szCs w:val="28"/>
        </w:rPr>
        <w:t>.</w:t>
      </w:r>
      <w:r>
        <w:rPr>
          <w:rFonts w:ascii="Times New Roman" w:hAnsi="Times New Roman"/>
          <w:sz w:val="28"/>
          <w:szCs w:val="28"/>
        </w:rPr>
        <w:t xml:space="preserve"> С. 354-361.</w:t>
      </w:r>
    </w:p>
    <w:p w:rsidR="00BD1FD0" w:rsidRDefault="00BD1FD0" w:rsidP="00BD1FD0">
      <w:pPr>
        <w:pStyle w:val="af"/>
        <w:numPr>
          <w:ilvl w:val="0"/>
          <w:numId w:val="17"/>
        </w:numPr>
        <w:spacing w:after="0" w:line="360" w:lineRule="auto"/>
        <w:ind w:hanging="436"/>
        <w:jc w:val="both"/>
        <w:rPr>
          <w:rFonts w:ascii="Times New Roman" w:hAnsi="Times New Roman"/>
          <w:sz w:val="28"/>
          <w:szCs w:val="28"/>
        </w:rPr>
      </w:pPr>
      <w:r>
        <w:rPr>
          <w:rFonts w:ascii="Times New Roman" w:hAnsi="Times New Roman"/>
          <w:sz w:val="28"/>
          <w:szCs w:val="28"/>
        </w:rPr>
        <w:t>Паклин Н</w:t>
      </w:r>
      <w:r w:rsidRPr="00C61EAB">
        <w:rPr>
          <w:rFonts w:ascii="Times New Roman" w:hAnsi="Times New Roman"/>
          <w:sz w:val="28"/>
          <w:szCs w:val="28"/>
        </w:rPr>
        <w:t>.</w:t>
      </w:r>
      <w:r>
        <w:rPr>
          <w:rFonts w:ascii="Times New Roman" w:hAnsi="Times New Roman"/>
          <w:sz w:val="28"/>
          <w:szCs w:val="28"/>
        </w:rPr>
        <w:t xml:space="preserve"> Б</w:t>
      </w:r>
      <w:r w:rsidRPr="00C61EAB">
        <w:rPr>
          <w:rFonts w:ascii="Times New Roman" w:hAnsi="Times New Roman"/>
          <w:sz w:val="28"/>
          <w:szCs w:val="28"/>
        </w:rPr>
        <w:t xml:space="preserve">., </w:t>
      </w:r>
      <w:r>
        <w:rPr>
          <w:rFonts w:ascii="Times New Roman" w:hAnsi="Times New Roman"/>
          <w:sz w:val="28"/>
          <w:szCs w:val="28"/>
        </w:rPr>
        <w:t>Орешков В</w:t>
      </w:r>
      <w:r w:rsidRPr="00C61EAB">
        <w:rPr>
          <w:rFonts w:ascii="Times New Roman" w:hAnsi="Times New Roman"/>
          <w:sz w:val="28"/>
          <w:szCs w:val="28"/>
        </w:rPr>
        <w:t>.</w:t>
      </w:r>
      <w:r>
        <w:rPr>
          <w:rFonts w:ascii="Times New Roman" w:hAnsi="Times New Roman"/>
          <w:sz w:val="28"/>
          <w:szCs w:val="28"/>
        </w:rPr>
        <w:t xml:space="preserve"> И</w:t>
      </w:r>
      <w:r w:rsidRPr="00C61EAB">
        <w:rPr>
          <w:rFonts w:ascii="Times New Roman" w:hAnsi="Times New Roman"/>
          <w:sz w:val="28"/>
          <w:szCs w:val="28"/>
        </w:rPr>
        <w:t xml:space="preserve">. </w:t>
      </w:r>
      <w:r w:rsidRPr="00522BCA">
        <w:rPr>
          <w:rFonts w:ascii="Times New Roman" w:hAnsi="Times New Roman"/>
          <w:sz w:val="28"/>
          <w:szCs w:val="28"/>
        </w:rPr>
        <w:t>Бизнес</w:t>
      </w:r>
      <w:r w:rsidRPr="00C61EAB">
        <w:rPr>
          <w:rFonts w:ascii="Times New Roman" w:hAnsi="Times New Roman"/>
          <w:sz w:val="28"/>
          <w:szCs w:val="28"/>
        </w:rPr>
        <w:t>-</w:t>
      </w:r>
      <w:r w:rsidRPr="00522BCA">
        <w:rPr>
          <w:rFonts w:ascii="Times New Roman" w:hAnsi="Times New Roman"/>
          <w:sz w:val="28"/>
          <w:szCs w:val="28"/>
        </w:rPr>
        <w:t>аналитика</w:t>
      </w:r>
      <w:r>
        <w:rPr>
          <w:rFonts w:ascii="Times New Roman" w:hAnsi="Times New Roman"/>
          <w:sz w:val="28"/>
          <w:szCs w:val="28"/>
        </w:rPr>
        <w:t xml:space="preserve">: </w:t>
      </w:r>
      <w:r w:rsidRPr="00522BCA">
        <w:rPr>
          <w:rFonts w:ascii="Times New Roman" w:hAnsi="Times New Roman"/>
          <w:sz w:val="28"/>
          <w:szCs w:val="28"/>
        </w:rPr>
        <w:t>от</w:t>
      </w:r>
      <w:r>
        <w:rPr>
          <w:rFonts w:ascii="Times New Roman" w:hAnsi="Times New Roman"/>
          <w:sz w:val="28"/>
          <w:szCs w:val="28"/>
        </w:rPr>
        <w:t xml:space="preserve"> </w:t>
      </w:r>
      <w:r w:rsidRPr="00522BCA">
        <w:rPr>
          <w:rFonts w:ascii="Times New Roman" w:hAnsi="Times New Roman"/>
          <w:sz w:val="28"/>
          <w:szCs w:val="28"/>
        </w:rPr>
        <w:t>данных</w:t>
      </w:r>
      <w:r>
        <w:rPr>
          <w:rFonts w:ascii="Times New Roman" w:hAnsi="Times New Roman"/>
          <w:sz w:val="28"/>
          <w:szCs w:val="28"/>
        </w:rPr>
        <w:t xml:space="preserve"> </w:t>
      </w:r>
      <w:r w:rsidRPr="00522BCA">
        <w:rPr>
          <w:rFonts w:ascii="Times New Roman" w:hAnsi="Times New Roman"/>
          <w:sz w:val="28"/>
          <w:szCs w:val="28"/>
        </w:rPr>
        <w:t>к</w:t>
      </w:r>
      <w:r>
        <w:rPr>
          <w:rFonts w:ascii="Times New Roman" w:hAnsi="Times New Roman"/>
          <w:sz w:val="28"/>
          <w:szCs w:val="28"/>
        </w:rPr>
        <w:t xml:space="preserve"> </w:t>
      </w:r>
      <w:r w:rsidRPr="00522BCA">
        <w:rPr>
          <w:rFonts w:ascii="Times New Roman" w:hAnsi="Times New Roman"/>
          <w:sz w:val="28"/>
          <w:szCs w:val="28"/>
        </w:rPr>
        <w:t>знаниям</w:t>
      </w:r>
      <w:r>
        <w:rPr>
          <w:rFonts w:ascii="Times New Roman" w:hAnsi="Times New Roman"/>
          <w:sz w:val="28"/>
          <w:szCs w:val="28"/>
        </w:rPr>
        <w:t xml:space="preserve"> // Учебное пособие. </w:t>
      </w:r>
      <w:proofErr w:type="gramStart"/>
      <w:r>
        <w:rPr>
          <w:rFonts w:ascii="Times New Roman" w:hAnsi="Times New Roman"/>
          <w:sz w:val="28"/>
          <w:szCs w:val="28"/>
        </w:rPr>
        <w:t>СПб.:</w:t>
      </w:r>
      <w:proofErr w:type="gramEnd"/>
      <w:r>
        <w:rPr>
          <w:rFonts w:ascii="Times New Roman" w:hAnsi="Times New Roman"/>
          <w:sz w:val="28"/>
          <w:szCs w:val="28"/>
        </w:rPr>
        <w:t xml:space="preserve"> Питер,</w:t>
      </w:r>
      <w:r w:rsidRPr="00C61EAB">
        <w:rPr>
          <w:rFonts w:ascii="Times New Roman" w:hAnsi="Times New Roman"/>
          <w:sz w:val="28"/>
          <w:szCs w:val="28"/>
        </w:rPr>
        <w:t xml:space="preserve"> 2013.</w:t>
      </w:r>
      <w:r>
        <w:rPr>
          <w:rFonts w:ascii="Times New Roman" w:hAnsi="Times New Roman"/>
          <w:sz w:val="28"/>
          <w:szCs w:val="28"/>
        </w:rPr>
        <w:t xml:space="preserve"> С. 61-137.</w:t>
      </w:r>
    </w:p>
    <w:p w:rsidR="00BD1FD0" w:rsidRPr="004C5979" w:rsidRDefault="00BD1FD0" w:rsidP="00BD1FD0">
      <w:pPr>
        <w:pStyle w:val="af"/>
        <w:numPr>
          <w:ilvl w:val="0"/>
          <w:numId w:val="17"/>
        </w:numPr>
        <w:spacing w:after="0" w:line="360" w:lineRule="auto"/>
        <w:ind w:left="721" w:hanging="437"/>
        <w:jc w:val="both"/>
        <w:rPr>
          <w:rFonts w:ascii="Times New Roman" w:hAnsi="Times New Roman"/>
          <w:sz w:val="28"/>
          <w:szCs w:val="28"/>
          <w:lang w:val="en-US"/>
        </w:rPr>
      </w:pPr>
      <w:proofErr w:type="spellStart"/>
      <w:r>
        <w:rPr>
          <w:rFonts w:ascii="Times New Roman" w:hAnsi="Times New Roman"/>
          <w:sz w:val="28"/>
          <w:szCs w:val="28"/>
        </w:rPr>
        <w:t>Харинатх</w:t>
      </w:r>
      <w:proofErr w:type="spellEnd"/>
      <w:r w:rsidRPr="009A6951">
        <w:rPr>
          <w:rFonts w:ascii="Times New Roman" w:hAnsi="Times New Roman"/>
          <w:sz w:val="28"/>
          <w:szCs w:val="28"/>
          <w:lang w:val="en-US"/>
        </w:rPr>
        <w:t xml:space="preserve"> </w:t>
      </w:r>
      <w:r>
        <w:rPr>
          <w:rFonts w:ascii="Times New Roman" w:hAnsi="Times New Roman"/>
          <w:sz w:val="28"/>
          <w:szCs w:val="28"/>
        </w:rPr>
        <w:t>С</w:t>
      </w:r>
      <w:r w:rsidRPr="009A6951">
        <w:rPr>
          <w:rFonts w:ascii="Times New Roman" w:hAnsi="Times New Roman"/>
          <w:sz w:val="28"/>
          <w:szCs w:val="28"/>
          <w:lang w:val="en-US"/>
        </w:rPr>
        <w:t xml:space="preserve">., </w:t>
      </w:r>
      <w:proofErr w:type="spellStart"/>
      <w:r>
        <w:rPr>
          <w:rFonts w:ascii="Times New Roman" w:hAnsi="Times New Roman"/>
          <w:sz w:val="28"/>
          <w:szCs w:val="28"/>
        </w:rPr>
        <w:t>Куинн</w:t>
      </w:r>
      <w:proofErr w:type="spellEnd"/>
      <w:r w:rsidRPr="009A6951">
        <w:rPr>
          <w:rFonts w:ascii="Times New Roman" w:hAnsi="Times New Roman"/>
          <w:sz w:val="28"/>
          <w:szCs w:val="28"/>
          <w:lang w:val="en-US"/>
        </w:rPr>
        <w:t xml:space="preserve"> </w:t>
      </w:r>
      <w:r>
        <w:rPr>
          <w:rFonts w:ascii="Times New Roman" w:hAnsi="Times New Roman"/>
          <w:sz w:val="28"/>
          <w:szCs w:val="28"/>
        </w:rPr>
        <w:t>С</w:t>
      </w:r>
      <w:r w:rsidRPr="009A6951">
        <w:rPr>
          <w:rFonts w:ascii="Times New Roman" w:hAnsi="Times New Roman"/>
          <w:sz w:val="28"/>
          <w:szCs w:val="28"/>
          <w:lang w:val="en-US"/>
        </w:rPr>
        <w:t xml:space="preserve">. </w:t>
      </w:r>
      <w:r w:rsidRPr="00050B08">
        <w:rPr>
          <w:rFonts w:ascii="Times New Roman" w:hAnsi="Times New Roman"/>
          <w:sz w:val="28"/>
          <w:szCs w:val="28"/>
          <w:lang w:val="en-US"/>
        </w:rPr>
        <w:t>SQL</w:t>
      </w:r>
      <w:r w:rsidRPr="00E538AF">
        <w:rPr>
          <w:rFonts w:ascii="Times New Roman" w:hAnsi="Times New Roman"/>
          <w:sz w:val="28"/>
          <w:szCs w:val="28"/>
          <w:lang w:val="en-US"/>
        </w:rPr>
        <w:t xml:space="preserve"> </w:t>
      </w:r>
      <w:r w:rsidRPr="00050B08">
        <w:rPr>
          <w:rFonts w:ascii="Times New Roman" w:hAnsi="Times New Roman"/>
          <w:sz w:val="28"/>
          <w:szCs w:val="28"/>
          <w:lang w:val="en-US"/>
        </w:rPr>
        <w:t>Server</w:t>
      </w:r>
      <w:r w:rsidRPr="00E538AF">
        <w:rPr>
          <w:rFonts w:ascii="Times New Roman" w:hAnsi="Times New Roman"/>
          <w:sz w:val="28"/>
          <w:szCs w:val="28"/>
          <w:lang w:val="en-US"/>
        </w:rPr>
        <w:t xml:space="preserve">. </w:t>
      </w:r>
      <w:r w:rsidRPr="00050B08">
        <w:rPr>
          <w:rFonts w:ascii="Times New Roman" w:hAnsi="Times New Roman"/>
          <w:sz w:val="28"/>
          <w:szCs w:val="28"/>
          <w:lang w:val="en-US"/>
        </w:rPr>
        <w:t>Analysis</w:t>
      </w:r>
      <w:r w:rsidRPr="0001406C">
        <w:rPr>
          <w:rFonts w:ascii="Times New Roman" w:hAnsi="Times New Roman"/>
          <w:sz w:val="28"/>
          <w:szCs w:val="28"/>
        </w:rPr>
        <w:t xml:space="preserve"> </w:t>
      </w:r>
      <w:r w:rsidRPr="00050B08">
        <w:rPr>
          <w:rFonts w:ascii="Times New Roman" w:hAnsi="Times New Roman"/>
          <w:sz w:val="28"/>
          <w:szCs w:val="28"/>
          <w:lang w:val="en-US"/>
        </w:rPr>
        <w:t>Services</w:t>
      </w:r>
      <w:r w:rsidRPr="0001406C">
        <w:rPr>
          <w:rFonts w:ascii="Times New Roman" w:hAnsi="Times New Roman"/>
          <w:sz w:val="28"/>
          <w:szCs w:val="28"/>
        </w:rPr>
        <w:t xml:space="preserve"> 2005 </w:t>
      </w:r>
      <w:r w:rsidRPr="006A69A0">
        <w:rPr>
          <w:rFonts w:ascii="Times New Roman" w:hAnsi="Times New Roman"/>
          <w:sz w:val="28"/>
          <w:szCs w:val="28"/>
        </w:rPr>
        <w:t>и</w:t>
      </w:r>
      <w:r w:rsidRPr="0001406C">
        <w:rPr>
          <w:rFonts w:ascii="Times New Roman" w:hAnsi="Times New Roman"/>
          <w:sz w:val="28"/>
          <w:szCs w:val="28"/>
        </w:rPr>
        <w:t xml:space="preserve"> </w:t>
      </w:r>
      <w:r w:rsidRPr="00050B08">
        <w:rPr>
          <w:rFonts w:ascii="Times New Roman" w:hAnsi="Times New Roman"/>
          <w:sz w:val="28"/>
          <w:szCs w:val="28"/>
          <w:lang w:val="en-US"/>
        </w:rPr>
        <w:t>MDX</w:t>
      </w:r>
      <w:r w:rsidRPr="0001406C">
        <w:rPr>
          <w:rFonts w:ascii="Times New Roman" w:hAnsi="Times New Roman"/>
          <w:sz w:val="28"/>
          <w:szCs w:val="28"/>
        </w:rPr>
        <w:t xml:space="preserve"> </w:t>
      </w:r>
      <w:r w:rsidRPr="006A69A0">
        <w:rPr>
          <w:rFonts w:ascii="Times New Roman" w:hAnsi="Times New Roman"/>
          <w:sz w:val="28"/>
          <w:szCs w:val="28"/>
        </w:rPr>
        <w:t>для</w:t>
      </w:r>
      <w:r w:rsidRPr="0001406C">
        <w:rPr>
          <w:rFonts w:ascii="Times New Roman" w:hAnsi="Times New Roman"/>
          <w:sz w:val="28"/>
          <w:szCs w:val="28"/>
        </w:rPr>
        <w:t xml:space="preserve"> </w:t>
      </w:r>
      <w:r w:rsidRPr="006A69A0">
        <w:rPr>
          <w:rFonts w:ascii="Times New Roman" w:hAnsi="Times New Roman"/>
          <w:sz w:val="28"/>
          <w:szCs w:val="28"/>
        </w:rPr>
        <w:t>профессионалов</w:t>
      </w:r>
      <w:r>
        <w:rPr>
          <w:rFonts w:ascii="Times New Roman" w:hAnsi="Times New Roman"/>
          <w:sz w:val="28"/>
          <w:szCs w:val="28"/>
        </w:rPr>
        <w:t xml:space="preserve">. </w:t>
      </w:r>
      <w:r>
        <w:rPr>
          <w:rFonts w:ascii="Times New Roman" w:eastAsia="LiberationSerif" w:hAnsi="Times New Roman"/>
          <w:sz w:val="28"/>
          <w:szCs w:val="28"/>
          <w:lang w:eastAsia="en-US"/>
        </w:rPr>
        <w:t>М</w:t>
      </w:r>
      <w:r w:rsidRPr="004C5979">
        <w:rPr>
          <w:rFonts w:ascii="Times New Roman" w:eastAsia="LiberationSerif" w:hAnsi="Times New Roman"/>
          <w:sz w:val="28"/>
          <w:szCs w:val="28"/>
          <w:lang w:val="en-US" w:eastAsia="en-US"/>
        </w:rPr>
        <w:t xml:space="preserve">.: </w:t>
      </w:r>
      <w:r>
        <w:rPr>
          <w:rFonts w:ascii="Times New Roman" w:eastAsia="LiberationSerif" w:hAnsi="Times New Roman"/>
          <w:sz w:val="28"/>
          <w:szCs w:val="28"/>
          <w:lang w:eastAsia="en-US"/>
        </w:rPr>
        <w:t>Вильямс</w:t>
      </w:r>
      <w:r w:rsidRPr="004C5979">
        <w:rPr>
          <w:rFonts w:ascii="Times New Roman" w:hAnsi="Times New Roman"/>
          <w:sz w:val="28"/>
          <w:szCs w:val="28"/>
          <w:lang w:val="en-US"/>
        </w:rPr>
        <w:t xml:space="preserve">, 2008. </w:t>
      </w:r>
      <w:r>
        <w:rPr>
          <w:rFonts w:ascii="Times New Roman" w:hAnsi="Times New Roman"/>
          <w:sz w:val="28"/>
          <w:szCs w:val="28"/>
        </w:rPr>
        <w:t>С</w:t>
      </w:r>
      <w:r w:rsidRPr="004C5979">
        <w:rPr>
          <w:rFonts w:ascii="Times New Roman" w:hAnsi="Times New Roman"/>
          <w:sz w:val="28"/>
          <w:szCs w:val="28"/>
          <w:lang w:val="en-US"/>
        </w:rPr>
        <w:t xml:space="preserve">. </w:t>
      </w:r>
      <w:r>
        <w:rPr>
          <w:rFonts w:ascii="Times New Roman" w:hAnsi="Times New Roman"/>
          <w:sz w:val="28"/>
          <w:szCs w:val="28"/>
        </w:rPr>
        <w:t>84-113, 137-209.</w:t>
      </w:r>
    </w:p>
    <w:p w:rsidR="00BD1FD0" w:rsidRDefault="00BD1FD0" w:rsidP="00BD1FD0">
      <w:pPr>
        <w:pStyle w:val="af"/>
        <w:numPr>
          <w:ilvl w:val="0"/>
          <w:numId w:val="17"/>
        </w:numPr>
        <w:spacing w:after="0" w:line="360" w:lineRule="auto"/>
        <w:ind w:hanging="436"/>
        <w:jc w:val="both"/>
        <w:rPr>
          <w:rFonts w:ascii="Times New Roman" w:hAnsi="Times New Roman"/>
          <w:sz w:val="28"/>
          <w:szCs w:val="28"/>
          <w:lang w:val="en-US"/>
        </w:rPr>
      </w:pPr>
      <w:r w:rsidRPr="00522BCA">
        <w:rPr>
          <w:rFonts w:ascii="Times New Roman" w:hAnsi="Times New Roman"/>
          <w:sz w:val="28"/>
          <w:szCs w:val="28"/>
          <w:lang w:val="en-US"/>
        </w:rPr>
        <w:t>Date</w:t>
      </w:r>
      <w:r w:rsidRPr="002B1887">
        <w:rPr>
          <w:rFonts w:ascii="Times New Roman" w:hAnsi="Times New Roman"/>
          <w:sz w:val="28"/>
          <w:szCs w:val="28"/>
          <w:lang w:val="en-US"/>
        </w:rPr>
        <w:t xml:space="preserve"> </w:t>
      </w:r>
      <w:r w:rsidRPr="00522BCA">
        <w:rPr>
          <w:rFonts w:ascii="Times New Roman" w:hAnsi="Times New Roman"/>
          <w:sz w:val="28"/>
          <w:szCs w:val="28"/>
          <w:lang w:val="en-US"/>
        </w:rPr>
        <w:t>C</w:t>
      </w:r>
      <w:r w:rsidRPr="00687AD9">
        <w:rPr>
          <w:rFonts w:ascii="Times New Roman" w:hAnsi="Times New Roman"/>
          <w:sz w:val="28"/>
          <w:szCs w:val="28"/>
          <w:lang w:val="en-US"/>
        </w:rPr>
        <w:t xml:space="preserve">. </w:t>
      </w:r>
      <w:r w:rsidRPr="00522BCA">
        <w:rPr>
          <w:rFonts w:ascii="Times New Roman" w:hAnsi="Times New Roman"/>
          <w:sz w:val="28"/>
          <w:szCs w:val="28"/>
          <w:lang w:val="en-US"/>
        </w:rPr>
        <w:t>J</w:t>
      </w:r>
      <w:r w:rsidRPr="00687AD9">
        <w:rPr>
          <w:rFonts w:ascii="Times New Roman" w:hAnsi="Times New Roman"/>
          <w:sz w:val="28"/>
          <w:szCs w:val="28"/>
          <w:lang w:val="en-US"/>
        </w:rPr>
        <w:t xml:space="preserve">., </w:t>
      </w:r>
      <w:proofErr w:type="spellStart"/>
      <w:r w:rsidRPr="00522BCA">
        <w:rPr>
          <w:rFonts w:ascii="Times New Roman" w:hAnsi="Times New Roman"/>
          <w:sz w:val="28"/>
          <w:szCs w:val="28"/>
          <w:lang w:val="en-US"/>
        </w:rPr>
        <w:t>Darwen</w:t>
      </w:r>
      <w:proofErr w:type="spellEnd"/>
      <w:r w:rsidRPr="005601EB">
        <w:rPr>
          <w:rFonts w:ascii="Times New Roman" w:hAnsi="Times New Roman"/>
          <w:sz w:val="28"/>
          <w:szCs w:val="28"/>
          <w:lang w:val="en-US"/>
        </w:rPr>
        <w:t xml:space="preserve"> </w:t>
      </w:r>
      <w:r w:rsidRPr="00522BCA">
        <w:rPr>
          <w:rFonts w:ascii="Times New Roman" w:hAnsi="Times New Roman"/>
          <w:sz w:val="28"/>
          <w:szCs w:val="28"/>
          <w:lang w:val="en-US"/>
        </w:rPr>
        <w:t>H</w:t>
      </w:r>
      <w:r w:rsidRPr="00002599">
        <w:rPr>
          <w:rFonts w:ascii="Times New Roman" w:hAnsi="Times New Roman"/>
          <w:sz w:val="28"/>
          <w:szCs w:val="28"/>
          <w:lang w:val="en-US"/>
        </w:rPr>
        <w:t xml:space="preserve">. </w:t>
      </w:r>
      <w:r w:rsidRPr="00522BCA">
        <w:rPr>
          <w:rFonts w:ascii="Times New Roman" w:hAnsi="Times New Roman"/>
          <w:sz w:val="28"/>
          <w:szCs w:val="28"/>
          <w:lang w:val="en-US"/>
        </w:rPr>
        <w:t>Foundation</w:t>
      </w:r>
      <w:r w:rsidRPr="002B1887">
        <w:rPr>
          <w:rFonts w:ascii="Times New Roman" w:hAnsi="Times New Roman"/>
          <w:sz w:val="28"/>
          <w:szCs w:val="28"/>
          <w:lang w:val="en-US"/>
        </w:rPr>
        <w:t xml:space="preserve"> </w:t>
      </w:r>
      <w:r w:rsidRPr="00522BCA">
        <w:rPr>
          <w:rFonts w:ascii="Times New Roman" w:hAnsi="Times New Roman"/>
          <w:sz w:val="28"/>
          <w:szCs w:val="28"/>
          <w:lang w:val="en-US"/>
        </w:rPr>
        <w:t>for</w:t>
      </w:r>
      <w:r w:rsidRPr="002B1887">
        <w:rPr>
          <w:rFonts w:ascii="Times New Roman" w:hAnsi="Times New Roman"/>
          <w:sz w:val="28"/>
          <w:szCs w:val="28"/>
          <w:lang w:val="en-US"/>
        </w:rPr>
        <w:t xml:space="preserve"> </w:t>
      </w:r>
      <w:r w:rsidRPr="00522BCA">
        <w:rPr>
          <w:rFonts w:ascii="Times New Roman" w:hAnsi="Times New Roman"/>
          <w:sz w:val="28"/>
          <w:szCs w:val="28"/>
          <w:lang w:val="en-US"/>
        </w:rPr>
        <w:t xml:space="preserve">Future Database Systems: The Third Manifesto. </w:t>
      </w:r>
      <w:r>
        <w:rPr>
          <w:rFonts w:ascii="Times New Roman" w:hAnsi="Times New Roman"/>
          <w:sz w:val="28"/>
          <w:szCs w:val="28"/>
          <w:lang w:val="en-US"/>
        </w:rPr>
        <w:t>– 2nd ed. –</w:t>
      </w:r>
      <w:r w:rsidRPr="00522BCA">
        <w:rPr>
          <w:rFonts w:ascii="Times New Roman" w:hAnsi="Times New Roman"/>
          <w:sz w:val="28"/>
          <w:szCs w:val="28"/>
          <w:lang w:val="en-US"/>
        </w:rPr>
        <w:t xml:space="preserve"> Addi</w:t>
      </w:r>
      <w:r>
        <w:rPr>
          <w:rFonts w:ascii="Times New Roman" w:hAnsi="Times New Roman"/>
          <w:sz w:val="28"/>
          <w:szCs w:val="28"/>
          <w:lang w:val="en-US"/>
        </w:rPr>
        <w:t>son Wesley Professional, 2000</w:t>
      </w:r>
      <w:r w:rsidRPr="00002599">
        <w:rPr>
          <w:rFonts w:ascii="Times New Roman" w:hAnsi="Times New Roman"/>
          <w:sz w:val="28"/>
          <w:szCs w:val="28"/>
          <w:lang w:val="en-US"/>
        </w:rPr>
        <w:t xml:space="preserve">. </w:t>
      </w:r>
      <w:r>
        <w:rPr>
          <w:rFonts w:ascii="Times New Roman" w:hAnsi="Times New Roman"/>
          <w:sz w:val="28"/>
          <w:szCs w:val="28"/>
          <w:lang w:val="en-US"/>
        </w:rPr>
        <w:t>P</w:t>
      </w:r>
      <w:r w:rsidRPr="00002599">
        <w:rPr>
          <w:rFonts w:ascii="Times New Roman" w:hAnsi="Times New Roman"/>
          <w:sz w:val="28"/>
          <w:szCs w:val="28"/>
          <w:lang w:val="en-US"/>
        </w:rPr>
        <w:t xml:space="preserve">. </w:t>
      </w:r>
      <w:r w:rsidRPr="00305BDB">
        <w:rPr>
          <w:rFonts w:ascii="Times New Roman" w:hAnsi="Times New Roman"/>
          <w:sz w:val="28"/>
          <w:szCs w:val="28"/>
          <w:lang w:val="en-US"/>
        </w:rPr>
        <w:t>223-238.</w:t>
      </w:r>
    </w:p>
    <w:p w:rsidR="00BD1FD0" w:rsidRPr="00522BCA" w:rsidRDefault="00BD1FD0" w:rsidP="00BD1FD0">
      <w:pPr>
        <w:rPr>
          <w:b/>
          <w:szCs w:val="28"/>
        </w:rPr>
      </w:pPr>
      <w:r>
        <w:rPr>
          <w:b/>
          <w:szCs w:val="28"/>
        </w:rPr>
        <w:t>Книга</w:t>
      </w:r>
      <w:r w:rsidRPr="00522BCA">
        <w:rPr>
          <w:b/>
          <w:szCs w:val="28"/>
        </w:rPr>
        <w:t xml:space="preserve"> под редакцией</w:t>
      </w:r>
    </w:p>
    <w:p w:rsidR="00BD1FD0" w:rsidRPr="00522BCA" w:rsidRDefault="00BD1FD0" w:rsidP="00BD1FD0">
      <w:pPr>
        <w:pStyle w:val="af"/>
        <w:numPr>
          <w:ilvl w:val="0"/>
          <w:numId w:val="17"/>
        </w:numPr>
        <w:adjustRightInd w:val="0"/>
        <w:spacing w:after="0" w:line="360" w:lineRule="auto"/>
        <w:ind w:hanging="436"/>
        <w:jc w:val="both"/>
        <w:rPr>
          <w:rFonts w:ascii="Times New Roman" w:eastAsia="LiberationSerif" w:hAnsi="Times New Roman"/>
          <w:sz w:val="28"/>
          <w:szCs w:val="28"/>
          <w:lang w:eastAsia="en-US"/>
        </w:rPr>
      </w:pPr>
      <w:proofErr w:type="spellStart"/>
      <w:r w:rsidRPr="00522BCA">
        <w:rPr>
          <w:rFonts w:ascii="Times New Roman" w:hAnsi="Times New Roman"/>
          <w:iCs/>
          <w:sz w:val="28"/>
          <w:szCs w:val="28"/>
          <w:lang w:eastAsia="en-US"/>
        </w:rPr>
        <w:t>Коннолли</w:t>
      </w:r>
      <w:proofErr w:type="spellEnd"/>
      <w:r w:rsidRPr="00522BCA">
        <w:rPr>
          <w:rFonts w:ascii="Times New Roman" w:hAnsi="Times New Roman"/>
          <w:iCs/>
          <w:sz w:val="28"/>
          <w:szCs w:val="28"/>
          <w:lang w:eastAsia="en-US"/>
        </w:rPr>
        <w:t xml:space="preserve"> Т.</w:t>
      </w:r>
      <w:r w:rsidRPr="00522BCA">
        <w:rPr>
          <w:rFonts w:ascii="Times New Roman" w:eastAsia="LiberationSerif" w:hAnsi="Times New Roman"/>
          <w:sz w:val="28"/>
          <w:szCs w:val="28"/>
          <w:lang w:eastAsia="en-US"/>
        </w:rPr>
        <w:t xml:space="preserve">, </w:t>
      </w:r>
      <w:proofErr w:type="spellStart"/>
      <w:r w:rsidRPr="00522BCA">
        <w:rPr>
          <w:rFonts w:ascii="Times New Roman" w:hAnsi="Times New Roman"/>
          <w:iCs/>
          <w:sz w:val="28"/>
          <w:szCs w:val="28"/>
          <w:lang w:eastAsia="en-US"/>
        </w:rPr>
        <w:t>Бегг</w:t>
      </w:r>
      <w:proofErr w:type="spellEnd"/>
      <w:r w:rsidRPr="00522BCA">
        <w:rPr>
          <w:rFonts w:ascii="Times New Roman" w:hAnsi="Times New Roman"/>
          <w:iCs/>
          <w:sz w:val="28"/>
          <w:szCs w:val="28"/>
          <w:lang w:eastAsia="en-US"/>
        </w:rPr>
        <w:t xml:space="preserve"> К. </w:t>
      </w:r>
      <w:r w:rsidRPr="00522BCA">
        <w:rPr>
          <w:rFonts w:ascii="Times New Roman" w:eastAsia="LiberationSerif" w:hAnsi="Times New Roman"/>
          <w:sz w:val="28"/>
          <w:szCs w:val="28"/>
          <w:lang w:eastAsia="en-US"/>
        </w:rPr>
        <w:t xml:space="preserve">Базы данных: проектирование, </w:t>
      </w:r>
      <w:r>
        <w:rPr>
          <w:rFonts w:ascii="Times New Roman" w:eastAsia="LiberationSerif" w:hAnsi="Times New Roman"/>
          <w:sz w:val="28"/>
          <w:szCs w:val="28"/>
          <w:lang w:eastAsia="en-US"/>
        </w:rPr>
        <w:t>реализация и сопровождение. –</w:t>
      </w:r>
      <w:r w:rsidRPr="00522BCA">
        <w:rPr>
          <w:rFonts w:ascii="Times New Roman" w:eastAsia="LiberationSerif" w:hAnsi="Times New Roman"/>
          <w:sz w:val="28"/>
          <w:szCs w:val="28"/>
          <w:lang w:eastAsia="en-US"/>
        </w:rPr>
        <w:t xml:space="preserve"> 3</w:t>
      </w:r>
      <w:r>
        <w:rPr>
          <w:rFonts w:ascii="Times New Roman" w:eastAsia="LiberationSerif" w:hAnsi="Times New Roman"/>
          <w:sz w:val="28"/>
          <w:szCs w:val="28"/>
          <w:lang w:eastAsia="en-US"/>
        </w:rPr>
        <w:t xml:space="preserve">-е изд. </w:t>
      </w:r>
      <w:r w:rsidRPr="00522BCA">
        <w:rPr>
          <w:rFonts w:ascii="Times New Roman" w:eastAsia="LiberationSerif" w:hAnsi="Times New Roman"/>
          <w:sz w:val="28"/>
          <w:szCs w:val="28"/>
          <w:lang w:eastAsia="en-US"/>
        </w:rPr>
        <w:t xml:space="preserve">/ пер. с англ. </w:t>
      </w:r>
      <w:proofErr w:type="spellStart"/>
      <w:r w:rsidRPr="00522BCA">
        <w:rPr>
          <w:rFonts w:ascii="Times New Roman" w:eastAsia="LiberationSerif" w:hAnsi="Times New Roman"/>
          <w:sz w:val="28"/>
          <w:szCs w:val="28"/>
          <w:lang w:eastAsia="en-US"/>
        </w:rPr>
        <w:t>Имамутдинова</w:t>
      </w:r>
      <w:proofErr w:type="spellEnd"/>
      <w:r>
        <w:rPr>
          <w:rFonts w:ascii="Times New Roman" w:eastAsia="LiberationSerif" w:hAnsi="Times New Roman"/>
          <w:sz w:val="28"/>
          <w:szCs w:val="28"/>
          <w:lang w:eastAsia="en-US"/>
        </w:rPr>
        <w:t xml:space="preserve"> </w:t>
      </w:r>
      <w:r w:rsidRPr="00522BCA">
        <w:rPr>
          <w:rFonts w:ascii="Times New Roman" w:eastAsia="LiberationSerif" w:hAnsi="Times New Roman"/>
          <w:sz w:val="28"/>
          <w:szCs w:val="28"/>
          <w:lang w:eastAsia="en-US"/>
        </w:rPr>
        <w:t xml:space="preserve">Р. Г., </w:t>
      </w:r>
      <w:r>
        <w:rPr>
          <w:rFonts w:ascii="Times New Roman" w:eastAsia="LiberationSerif" w:hAnsi="Times New Roman"/>
          <w:sz w:val="28"/>
          <w:szCs w:val="28"/>
          <w:lang w:eastAsia="en-US"/>
        </w:rPr>
        <w:t>Птицына К. А. // под ред. Птицына К. А. М.: Вильямс</w:t>
      </w:r>
      <w:r w:rsidRPr="00522BCA">
        <w:rPr>
          <w:rFonts w:ascii="Times New Roman" w:eastAsia="LiberationSerif" w:hAnsi="Times New Roman"/>
          <w:sz w:val="28"/>
          <w:szCs w:val="28"/>
          <w:lang w:eastAsia="en-US"/>
        </w:rPr>
        <w:t>, 2003.</w:t>
      </w:r>
      <w:r>
        <w:rPr>
          <w:rFonts w:ascii="Times New Roman" w:eastAsia="LiberationSerif" w:hAnsi="Times New Roman"/>
          <w:sz w:val="28"/>
          <w:szCs w:val="28"/>
          <w:lang w:eastAsia="en-US"/>
        </w:rPr>
        <w:t xml:space="preserve"> С. 460-472.</w:t>
      </w:r>
    </w:p>
    <w:p w:rsidR="00BD1FD0" w:rsidRDefault="00BD1FD0" w:rsidP="00BD1FD0">
      <w:pPr>
        <w:rPr>
          <w:b/>
          <w:szCs w:val="28"/>
        </w:rPr>
      </w:pPr>
    </w:p>
    <w:p w:rsidR="00BD1FD0" w:rsidRPr="00522BCA" w:rsidRDefault="00BD1FD0" w:rsidP="00BD1FD0">
      <w:pPr>
        <w:rPr>
          <w:b/>
          <w:szCs w:val="28"/>
        </w:rPr>
      </w:pPr>
      <w:r w:rsidRPr="00522BCA">
        <w:rPr>
          <w:b/>
          <w:szCs w:val="28"/>
        </w:rPr>
        <w:lastRenderedPageBreak/>
        <w:t>Статья в сборнике</w:t>
      </w:r>
    </w:p>
    <w:p w:rsidR="00BD1FD0" w:rsidRPr="00AC40E5" w:rsidRDefault="00BD1FD0" w:rsidP="00BD1FD0">
      <w:pPr>
        <w:pStyle w:val="af"/>
        <w:numPr>
          <w:ilvl w:val="0"/>
          <w:numId w:val="17"/>
        </w:numPr>
        <w:adjustRightInd w:val="0"/>
        <w:spacing w:after="0" w:line="360" w:lineRule="auto"/>
        <w:ind w:hanging="436"/>
        <w:jc w:val="both"/>
        <w:rPr>
          <w:rFonts w:ascii="Times New Roman" w:eastAsia="LiberationSerif" w:hAnsi="Times New Roman"/>
          <w:sz w:val="28"/>
          <w:szCs w:val="28"/>
          <w:lang w:eastAsia="en-US"/>
        </w:rPr>
      </w:pPr>
      <w:proofErr w:type="spellStart"/>
      <w:r w:rsidRPr="00522BCA">
        <w:rPr>
          <w:rFonts w:ascii="Times New Roman" w:hAnsi="Times New Roman"/>
          <w:iCs/>
          <w:sz w:val="28"/>
          <w:szCs w:val="28"/>
        </w:rPr>
        <w:t>Станкова</w:t>
      </w:r>
      <w:proofErr w:type="spellEnd"/>
      <w:r>
        <w:rPr>
          <w:rFonts w:ascii="Times New Roman" w:hAnsi="Times New Roman"/>
          <w:iCs/>
          <w:sz w:val="28"/>
          <w:szCs w:val="28"/>
        </w:rPr>
        <w:t xml:space="preserve"> </w:t>
      </w:r>
      <w:r w:rsidRPr="00522BCA">
        <w:rPr>
          <w:rFonts w:ascii="Times New Roman" w:hAnsi="Times New Roman"/>
          <w:iCs/>
          <w:sz w:val="28"/>
          <w:szCs w:val="28"/>
        </w:rPr>
        <w:t>Е</w:t>
      </w:r>
      <w:r w:rsidRPr="0067451D">
        <w:rPr>
          <w:rFonts w:ascii="Times New Roman" w:hAnsi="Times New Roman"/>
          <w:iCs/>
          <w:sz w:val="28"/>
          <w:szCs w:val="28"/>
        </w:rPr>
        <w:t>.</w:t>
      </w:r>
      <w:r>
        <w:rPr>
          <w:rFonts w:ascii="Times New Roman" w:hAnsi="Times New Roman"/>
          <w:iCs/>
          <w:sz w:val="28"/>
          <w:szCs w:val="28"/>
        </w:rPr>
        <w:t xml:space="preserve"> </w:t>
      </w:r>
      <w:r w:rsidRPr="00522BCA">
        <w:rPr>
          <w:rFonts w:ascii="Times New Roman" w:hAnsi="Times New Roman"/>
          <w:iCs/>
          <w:sz w:val="28"/>
          <w:szCs w:val="28"/>
        </w:rPr>
        <w:t>Н</w:t>
      </w:r>
      <w:r w:rsidRPr="0067451D">
        <w:rPr>
          <w:rFonts w:ascii="Times New Roman" w:hAnsi="Times New Roman"/>
          <w:iCs/>
          <w:sz w:val="28"/>
          <w:szCs w:val="28"/>
        </w:rPr>
        <w:t xml:space="preserve">., </w:t>
      </w:r>
      <w:r w:rsidRPr="00522BCA">
        <w:rPr>
          <w:rFonts w:ascii="Times New Roman" w:hAnsi="Times New Roman"/>
          <w:iCs/>
          <w:sz w:val="28"/>
          <w:szCs w:val="28"/>
        </w:rPr>
        <w:t>Раба</w:t>
      </w:r>
      <w:r>
        <w:rPr>
          <w:rFonts w:ascii="Times New Roman" w:hAnsi="Times New Roman"/>
          <w:iCs/>
          <w:sz w:val="28"/>
          <w:szCs w:val="28"/>
        </w:rPr>
        <w:t xml:space="preserve"> </w:t>
      </w:r>
      <w:r w:rsidRPr="00522BCA">
        <w:rPr>
          <w:rFonts w:ascii="Times New Roman" w:hAnsi="Times New Roman"/>
          <w:iCs/>
          <w:sz w:val="28"/>
          <w:szCs w:val="28"/>
        </w:rPr>
        <w:t>Н</w:t>
      </w:r>
      <w:r w:rsidRPr="0067451D">
        <w:rPr>
          <w:rFonts w:ascii="Times New Roman" w:hAnsi="Times New Roman"/>
          <w:iCs/>
          <w:sz w:val="28"/>
          <w:szCs w:val="28"/>
        </w:rPr>
        <w:t>.</w:t>
      </w:r>
      <w:r>
        <w:rPr>
          <w:rFonts w:ascii="Times New Roman" w:hAnsi="Times New Roman"/>
          <w:iCs/>
          <w:sz w:val="28"/>
          <w:szCs w:val="28"/>
        </w:rPr>
        <w:t xml:space="preserve"> </w:t>
      </w:r>
      <w:r w:rsidRPr="00522BCA">
        <w:rPr>
          <w:rFonts w:ascii="Times New Roman" w:hAnsi="Times New Roman"/>
          <w:iCs/>
          <w:sz w:val="28"/>
          <w:szCs w:val="28"/>
        </w:rPr>
        <w:t>О</w:t>
      </w:r>
      <w:r w:rsidRPr="0067451D">
        <w:rPr>
          <w:rFonts w:ascii="Times New Roman" w:hAnsi="Times New Roman"/>
          <w:iCs/>
          <w:sz w:val="28"/>
          <w:szCs w:val="28"/>
        </w:rPr>
        <w:t xml:space="preserve">., </w:t>
      </w:r>
      <w:r w:rsidRPr="00522BCA">
        <w:rPr>
          <w:rFonts w:ascii="Times New Roman" w:hAnsi="Times New Roman"/>
          <w:iCs/>
          <w:sz w:val="28"/>
          <w:szCs w:val="28"/>
        </w:rPr>
        <w:t>Ампилова</w:t>
      </w:r>
      <w:r>
        <w:rPr>
          <w:rFonts w:ascii="Times New Roman" w:hAnsi="Times New Roman"/>
          <w:iCs/>
          <w:sz w:val="28"/>
          <w:szCs w:val="28"/>
        </w:rPr>
        <w:t xml:space="preserve"> </w:t>
      </w:r>
      <w:r w:rsidRPr="00522BCA">
        <w:rPr>
          <w:rFonts w:ascii="Times New Roman" w:hAnsi="Times New Roman"/>
          <w:iCs/>
          <w:sz w:val="28"/>
          <w:szCs w:val="28"/>
        </w:rPr>
        <w:t>Н</w:t>
      </w:r>
      <w:r w:rsidRPr="0067451D">
        <w:rPr>
          <w:rFonts w:ascii="Times New Roman" w:hAnsi="Times New Roman"/>
          <w:iCs/>
          <w:sz w:val="28"/>
          <w:szCs w:val="28"/>
        </w:rPr>
        <w:t>.</w:t>
      </w:r>
      <w:r>
        <w:rPr>
          <w:rFonts w:ascii="Times New Roman" w:hAnsi="Times New Roman"/>
          <w:iCs/>
          <w:sz w:val="28"/>
          <w:szCs w:val="28"/>
        </w:rPr>
        <w:t xml:space="preserve"> </w:t>
      </w:r>
      <w:r w:rsidRPr="00522BCA">
        <w:rPr>
          <w:rFonts w:ascii="Times New Roman" w:hAnsi="Times New Roman"/>
          <w:iCs/>
          <w:sz w:val="28"/>
          <w:szCs w:val="28"/>
        </w:rPr>
        <w:t>Б</w:t>
      </w:r>
      <w:r w:rsidRPr="0067451D">
        <w:rPr>
          <w:rFonts w:ascii="Times New Roman" w:hAnsi="Times New Roman"/>
          <w:iCs/>
          <w:sz w:val="28"/>
          <w:szCs w:val="28"/>
        </w:rPr>
        <w:t xml:space="preserve">. </w:t>
      </w:r>
      <w:r w:rsidRPr="00522BCA">
        <w:rPr>
          <w:rFonts w:ascii="Times New Roman" w:hAnsi="Times New Roman"/>
          <w:sz w:val="28"/>
          <w:szCs w:val="28"/>
        </w:rPr>
        <w:t>Численное</w:t>
      </w:r>
      <w:r>
        <w:rPr>
          <w:rFonts w:ascii="Times New Roman" w:hAnsi="Times New Roman"/>
          <w:sz w:val="28"/>
          <w:szCs w:val="28"/>
        </w:rPr>
        <w:t xml:space="preserve"> </w:t>
      </w:r>
      <w:r w:rsidRPr="00522BCA">
        <w:rPr>
          <w:rFonts w:ascii="Times New Roman" w:hAnsi="Times New Roman"/>
          <w:sz w:val="28"/>
          <w:szCs w:val="28"/>
        </w:rPr>
        <w:t>моделирование</w:t>
      </w:r>
      <w:r>
        <w:rPr>
          <w:rFonts w:ascii="Times New Roman" w:hAnsi="Times New Roman"/>
          <w:sz w:val="28"/>
          <w:szCs w:val="28"/>
        </w:rPr>
        <w:t xml:space="preserve"> </w:t>
      </w:r>
      <w:r w:rsidRPr="00522BCA">
        <w:rPr>
          <w:rFonts w:ascii="Times New Roman" w:hAnsi="Times New Roman"/>
          <w:sz w:val="28"/>
          <w:szCs w:val="28"/>
        </w:rPr>
        <w:t>микрофизических</w:t>
      </w:r>
      <w:r>
        <w:rPr>
          <w:rFonts w:ascii="Times New Roman" w:hAnsi="Times New Roman"/>
          <w:sz w:val="28"/>
          <w:szCs w:val="28"/>
        </w:rPr>
        <w:t xml:space="preserve"> </w:t>
      </w:r>
      <w:r w:rsidRPr="00522BCA">
        <w:rPr>
          <w:rFonts w:ascii="Times New Roman" w:hAnsi="Times New Roman"/>
          <w:sz w:val="28"/>
          <w:szCs w:val="28"/>
        </w:rPr>
        <w:t>процессов</w:t>
      </w:r>
      <w:r>
        <w:rPr>
          <w:rFonts w:ascii="Times New Roman" w:hAnsi="Times New Roman"/>
          <w:sz w:val="28"/>
          <w:szCs w:val="28"/>
        </w:rPr>
        <w:t xml:space="preserve"> </w:t>
      </w:r>
      <w:r w:rsidRPr="00522BCA">
        <w:rPr>
          <w:rFonts w:ascii="Times New Roman" w:hAnsi="Times New Roman"/>
          <w:sz w:val="28"/>
          <w:szCs w:val="28"/>
        </w:rPr>
        <w:t>в</w:t>
      </w:r>
      <w:r>
        <w:rPr>
          <w:rFonts w:ascii="Times New Roman" w:hAnsi="Times New Roman"/>
          <w:sz w:val="28"/>
          <w:szCs w:val="28"/>
        </w:rPr>
        <w:t xml:space="preserve"> </w:t>
      </w:r>
      <w:r w:rsidRPr="00522BCA">
        <w:rPr>
          <w:rFonts w:ascii="Times New Roman" w:hAnsi="Times New Roman"/>
          <w:sz w:val="28"/>
          <w:szCs w:val="28"/>
        </w:rPr>
        <w:t>смешанных</w:t>
      </w:r>
      <w:r>
        <w:rPr>
          <w:rFonts w:ascii="Times New Roman" w:hAnsi="Times New Roman"/>
          <w:sz w:val="28"/>
          <w:szCs w:val="28"/>
        </w:rPr>
        <w:t xml:space="preserve"> </w:t>
      </w:r>
      <w:r w:rsidRPr="00522BCA">
        <w:rPr>
          <w:rFonts w:ascii="Times New Roman" w:hAnsi="Times New Roman"/>
          <w:sz w:val="28"/>
          <w:szCs w:val="28"/>
        </w:rPr>
        <w:t>конвективных</w:t>
      </w:r>
      <w:r>
        <w:rPr>
          <w:rFonts w:ascii="Times New Roman" w:hAnsi="Times New Roman"/>
          <w:sz w:val="28"/>
          <w:szCs w:val="28"/>
        </w:rPr>
        <w:t xml:space="preserve"> </w:t>
      </w:r>
      <w:r w:rsidRPr="00522BCA">
        <w:rPr>
          <w:rFonts w:ascii="Times New Roman" w:hAnsi="Times New Roman"/>
          <w:sz w:val="28"/>
          <w:szCs w:val="28"/>
        </w:rPr>
        <w:t>облаках</w:t>
      </w:r>
      <w:r w:rsidRPr="0067451D">
        <w:rPr>
          <w:rFonts w:ascii="Times New Roman" w:hAnsi="Times New Roman"/>
          <w:sz w:val="28"/>
          <w:szCs w:val="28"/>
        </w:rPr>
        <w:t xml:space="preserve">. </w:t>
      </w:r>
      <w:r w:rsidRPr="00522BCA">
        <w:rPr>
          <w:rFonts w:ascii="Times New Roman" w:hAnsi="Times New Roman"/>
          <w:sz w:val="28"/>
          <w:szCs w:val="28"/>
        </w:rPr>
        <w:t xml:space="preserve">Сравнение результатов расчётов с данными натурных экспериментов // Научная конференция институтов Росгидромета «Теоретические и экспериментальные исследования конвективных </w:t>
      </w:r>
      <w:r>
        <w:rPr>
          <w:rFonts w:ascii="Times New Roman" w:hAnsi="Times New Roman"/>
          <w:sz w:val="28"/>
          <w:szCs w:val="28"/>
        </w:rPr>
        <w:t xml:space="preserve">облаков». – </w:t>
      </w:r>
      <w:proofErr w:type="gramStart"/>
      <w:r>
        <w:rPr>
          <w:rFonts w:ascii="Times New Roman" w:hAnsi="Times New Roman"/>
          <w:sz w:val="28"/>
          <w:szCs w:val="28"/>
        </w:rPr>
        <w:t>СПб.,</w:t>
      </w:r>
      <w:proofErr w:type="gramEnd"/>
      <w:r>
        <w:rPr>
          <w:rFonts w:ascii="Times New Roman" w:hAnsi="Times New Roman"/>
          <w:sz w:val="28"/>
          <w:szCs w:val="28"/>
        </w:rPr>
        <w:t xml:space="preserve"> 2008. – С. 90-</w:t>
      </w:r>
      <w:r w:rsidRPr="00522BCA">
        <w:rPr>
          <w:rFonts w:ascii="Times New Roman" w:hAnsi="Times New Roman"/>
          <w:sz w:val="28"/>
          <w:szCs w:val="28"/>
        </w:rPr>
        <w:t>91.</w:t>
      </w:r>
    </w:p>
    <w:p w:rsidR="00BD1FD0" w:rsidRPr="00522BCA" w:rsidRDefault="00BD1FD0" w:rsidP="00BD1FD0">
      <w:pPr>
        <w:rPr>
          <w:b/>
          <w:szCs w:val="28"/>
        </w:rPr>
      </w:pPr>
      <w:r w:rsidRPr="00522BCA">
        <w:rPr>
          <w:b/>
          <w:szCs w:val="28"/>
        </w:rPr>
        <w:t>Ссылка на документ в интернете</w:t>
      </w:r>
    </w:p>
    <w:p w:rsidR="00BD1FD0" w:rsidRPr="00650E62" w:rsidRDefault="00BD1FD0" w:rsidP="00BD1FD0">
      <w:pPr>
        <w:pStyle w:val="af"/>
        <w:numPr>
          <w:ilvl w:val="0"/>
          <w:numId w:val="17"/>
        </w:numPr>
        <w:spacing w:after="0" w:line="360" w:lineRule="auto"/>
        <w:ind w:hanging="436"/>
        <w:jc w:val="both"/>
        <w:rPr>
          <w:rFonts w:ascii="Times New Roman" w:hAnsi="Times New Roman"/>
          <w:sz w:val="28"/>
          <w:szCs w:val="28"/>
        </w:rPr>
      </w:pPr>
      <w:r w:rsidRPr="00522BCA">
        <w:rPr>
          <w:rFonts w:ascii="Times New Roman" w:hAnsi="Times New Roman"/>
          <w:noProof/>
          <w:sz w:val="28"/>
          <w:szCs w:val="28"/>
        </w:rPr>
        <w:t xml:space="preserve">Архив погоды в РФ и мире. </w:t>
      </w:r>
      <w:r w:rsidRPr="00650E62">
        <w:rPr>
          <w:rFonts w:ascii="Times New Roman" w:hAnsi="Times New Roman"/>
          <w:noProof/>
          <w:sz w:val="28"/>
          <w:szCs w:val="28"/>
          <w:lang w:val="en-US"/>
        </w:rPr>
        <w:t>http</w:t>
      </w:r>
      <w:r w:rsidRPr="00650E62">
        <w:rPr>
          <w:rFonts w:ascii="Times New Roman" w:hAnsi="Times New Roman"/>
          <w:noProof/>
          <w:sz w:val="28"/>
          <w:szCs w:val="28"/>
        </w:rPr>
        <w:t>://</w:t>
      </w:r>
      <w:r w:rsidRPr="00650E62">
        <w:rPr>
          <w:rFonts w:ascii="Times New Roman" w:hAnsi="Times New Roman"/>
          <w:noProof/>
          <w:sz w:val="28"/>
          <w:szCs w:val="28"/>
          <w:lang w:val="en-US"/>
        </w:rPr>
        <w:t>meteocenter</w:t>
      </w:r>
      <w:r w:rsidRPr="00650E62">
        <w:rPr>
          <w:rFonts w:ascii="Times New Roman" w:hAnsi="Times New Roman"/>
          <w:noProof/>
          <w:sz w:val="28"/>
          <w:szCs w:val="28"/>
        </w:rPr>
        <w:t>.</w:t>
      </w:r>
      <w:r w:rsidRPr="00650E62">
        <w:rPr>
          <w:rFonts w:ascii="Times New Roman" w:hAnsi="Times New Roman"/>
          <w:noProof/>
          <w:sz w:val="28"/>
          <w:szCs w:val="28"/>
          <w:lang w:val="en-US"/>
        </w:rPr>
        <w:t>net</w:t>
      </w:r>
      <w:r w:rsidRPr="00650E62">
        <w:rPr>
          <w:rFonts w:ascii="Times New Roman" w:hAnsi="Times New Roman"/>
          <w:noProof/>
          <w:sz w:val="28"/>
          <w:szCs w:val="28"/>
        </w:rPr>
        <w:t>/</w:t>
      </w:r>
      <w:r w:rsidRPr="00650E62">
        <w:rPr>
          <w:rFonts w:ascii="Times New Roman" w:hAnsi="Times New Roman"/>
          <w:noProof/>
          <w:sz w:val="28"/>
          <w:szCs w:val="28"/>
          <w:lang w:val="en-US"/>
        </w:rPr>
        <w:t>ussr</w:t>
      </w:r>
      <w:r w:rsidRPr="00650E62">
        <w:rPr>
          <w:rFonts w:ascii="Times New Roman" w:hAnsi="Times New Roman"/>
          <w:noProof/>
          <w:sz w:val="28"/>
          <w:szCs w:val="28"/>
        </w:rPr>
        <w:t>_</w:t>
      </w:r>
      <w:r w:rsidRPr="00650E62">
        <w:rPr>
          <w:rFonts w:ascii="Times New Roman" w:hAnsi="Times New Roman"/>
          <w:noProof/>
          <w:sz w:val="28"/>
          <w:szCs w:val="28"/>
          <w:lang w:val="en-US"/>
        </w:rPr>
        <w:t>fact</w:t>
      </w:r>
      <w:r w:rsidRPr="00650E62">
        <w:rPr>
          <w:rFonts w:ascii="Times New Roman" w:hAnsi="Times New Roman"/>
          <w:noProof/>
          <w:sz w:val="28"/>
          <w:szCs w:val="28"/>
        </w:rPr>
        <w:t>.</w:t>
      </w:r>
      <w:r w:rsidRPr="00650E62">
        <w:rPr>
          <w:rFonts w:ascii="Times New Roman" w:hAnsi="Times New Roman"/>
          <w:noProof/>
          <w:sz w:val="28"/>
          <w:szCs w:val="28"/>
          <w:lang w:val="en-US"/>
        </w:rPr>
        <w:t>htm</w:t>
      </w:r>
    </w:p>
    <w:p w:rsidR="00BD1FD0" w:rsidRPr="00D02258" w:rsidRDefault="00BD1FD0" w:rsidP="00BD1FD0">
      <w:pPr>
        <w:pStyle w:val="af"/>
        <w:numPr>
          <w:ilvl w:val="0"/>
          <w:numId w:val="17"/>
        </w:numPr>
        <w:spacing w:after="0" w:line="360" w:lineRule="auto"/>
        <w:ind w:left="721" w:hanging="437"/>
        <w:jc w:val="both"/>
        <w:rPr>
          <w:rFonts w:ascii="Times New Roman" w:hAnsi="Times New Roman"/>
          <w:sz w:val="28"/>
          <w:szCs w:val="28"/>
        </w:rPr>
      </w:pPr>
      <w:r w:rsidRPr="00B01122">
        <w:rPr>
          <w:rFonts w:ascii="Times New Roman" w:hAnsi="Times New Roman"/>
          <w:sz w:val="28"/>
        </w:rPr>
        <w:t>Введение в</w:t>
      </w:r>
      <w:r w:rsidRPr="003B2969">
        <w:rPr>
          <w:rFonts w:ascii="Times New Roman" w:hAnsi="Times New Roman"/>
          <w:sz w:val="28"/>
        </w:rPr>
        <w:t xml:space="preserve"> </w:t>
      </w:r>
      <w:r>
        <w:rPr>
          <w:rFonts w:ascii="Times New Roman" w:hAnsi="Times New Roman"/>
          <w:sz w:val="28"/>
        </w:rPr>
        <w:t>основы</w:t>
      </w:r>
      <w:r w:rsidRPr="00B01122">
        <w:rPr>
          <w:rFonts w:ascii="Times New Roman" w:hAnsi="Times New Roman"/>
          <w:sz w:val="28"/>
        </w:rPr>
        <w:t xml:space="preserve"> </w:t>
      </w:r>
      <w:r w:rsidRPr="00B01122">
        <w:rPr>
          <w:rFonts w:ascii="Times New Roman" w:hAnsi="Times New Roman"/>
          <w:sz w:val="28"/>
          <w:lang w:val="en-US"/>
        </w:rPr>
        <w:t>OLAP</w:t>
      </w:r>
      <w:r>
        <w:rPr>
          <w:rFonts w:ascii="Times New Roman" w:hAnsi="Times New Roman"/>
          <w:sz w:val="28"/>
        </w:rPr>
        <w:t>-технологий и</w:t>
      </w:r>
      <w:r>
        <w:rPr>
          <w:rFonts w:ascii="Times New Roman" w:hAnsi="Times New Roman"/>
          <w:sz w:val="28"/>
          <w:lang w:val="en-US"/>
        </w:rPr>
        <w:t xml:space="preserve"> MS SQL Server Analysis Services 2008</w:t>
      </w:r>
      <w:r>
        <w:rPr>
          <w:rFonts w:ascii="Times New Roman" w:hAnsi="Times New Roman"/>
          <w:sz w:val="28"/>
        </w:rPr>
        <w:t xml:space="preserve">. </w:t>
      </w:r>
      <w:r w:rsidRPr="00BF67EB">
        <w:rPr>
          <w:rFonts w:ascii="Times New Roman" w:hAnsi="Times New Roman"/>
          <w:sz w:val="28"/>
        </w:rPr>
        <w:t>http://www.intuit.ru/studies/courses/568/424/lecture/9641</w:t>
      </w:r>
    </w:p>
    <w:p w:rsidR="00BD1FD0" w:rsidRPr="00D02258" w:rsidRDefault="00BD1FD0" w:rsidP="00BD1FD0">
      <w:pPr>
        <w:pStyle w:val="af"/>
        <w:numPr>
          <w:ilvl w:val="0"/>
          <w:numId w:val="17"/>
        </w:numPr>
        <w:spacing w:after="0" w:line="360" w:lineRule="auto"/>
        <w:ind w:left="721" w:hanging="437"/>
        <w:jc w:val="both"/>
        <w:rPr>
          <w:rFonts w:ascii="Times New Roman" w:hAnsi="Times New Roman"/>
          <w:sz w:val="28"/>
          <w:szCs w:val="28"/>
        </w:rPr>
      </w:pPr>
      <w:r w:rsidRPr="006F1C02">
        <w:rPr>
          <w:rFonts w:ascii="Times New Roman" w:hAnsi="Times New Roman"/>
          <w:bCs/>
          <w:sz w:val="28"/>
        </w:rPr>
        <w:t xml:space="preserve">Введение в </w:t>
      </w:r>
      <w:r w:rsidRPr="006F1C02">
        <w:rPr>
          <w:rFonts w:ascii="Times New Roman" w:hAnsi="Times New Roman"/>
          <w:bCs/>
          <w:sz w:val="28"/>
          <w:lang w:val="en-US"/>
        </w:rPr>
        <w:t>OLAP</w:t>
      </w:r>
      <w:r>
        <w:rPr>
          <w:rFonts w:ascii="Times New Roman" w:hAnsi="Times New Roman"/>
          <w:bCs/>
          <w:sz w:val="28"/>
        </w:rPr>
        <w:t>-технологии</w:t>
      </w:r>
      <w:r w:rsidRPr="006F1C02">
        <w:rPr>
          <w:rFonts w:ascii="Times New Roman" w:hAnsi="Times New Roman"/>
          <w:bCs/>
          <w:sz w:val="28"/>
        </w:rPr>
        <w:t xml:space="preserve"> и многомерные базы данных. </w:t>
      </w:r>
      <w:r w:rsidRPr="007C7AA4">
        <w:rPr>
          <w:rFonts w:ascii="Times New Roman" w:hAnsi="Times New Roman"/>
          <w:bCs/>
          <w:sz w:val="28"/>
        </w:rPr>
        <w:t>http://www.olap.ru/basic/alpero2i.asp</w:t>
      </w:r>
    </w:p>
    <w:p w:rsidR="00BD1FD0" w:rsidRDefault="00BD1FD0" w:rsidP="00BD1FD0">
      <w:pPr>
        <w:pStyle w:val="af"/>
        <w:numPr>
          <w:ilvl w:val="0"/>
          <w:numId w:val="17"/>
        </w:numPr>
        <w:spacing w:after="0" w:line="360" w:lineRule="auto"/>
        <w:ind w:hanging="436"/>
        <w:jc w:val="both"/>
        <w:rPr>
          <w:rFonts w:ascii="Times New Roman" w:hAnsi="Times New Roman"/>
          <w:sz w:val="28"/>
          <w:szCs w:val="28"/>
        </w:rPr>
      </w:pPr>
      <w:r w:rsidRPr="00522BCA">
        <w:rPr>
          <w:rFonts w:ascii="Times New Roman" w:hAnsi="Times New Roman"/>
          <w:sz w:val="28"/>
          <w:szCs w:val="28"/>
        </w:rPr>
        <w:t xml:space="preserve">Замараев В. Типы программных продуктов // </w:t>
      </w:r>
      <w:r w:rsidRPr="00522BCA">
        <w:rPr>
          <w:rFonts w:ascii="Times New Roman" w:hAnsi="Times New Roman"/>
          <w:sz w:val="28"/>
          <w:szCs w:val="28"/>
          <w:lang w:val="en-US"/>
        </w:rPr>
        <w:t>Software</w:t>
      </w:r>
      <w:r w:rsidRPr="00522BCA">
        <w:rPr>
          <w:rFonts w:ascii="Times New Roman" w:hAnsi="Times New Roman"/>
          <w:sz w:val="28"/>
          <w:szCs w:val="28"/>
        </w:rPr>
        <w:t>&amp;</w:t>
      </w:r>
      <w:r w:rsidRPr="00522BCA">
        <w:rPr>
          <w:rFonts w:ascii="Times New Roman" w:hAnsi="Times New Roman"/>
          <w:sz w:val="28"/>
          <w:szCs w:val="28"/>
          <w:lang w:val="en-US"/>
        </w:rPr>
        <w:t>Startups</w:t>
      </w:r>
      <w:r w:rsidRPr="00522BCA">
        <w:rPr>
          <w:rFonts w:ascii="Times New Roman" w:hAnsi="Times New Roman"/>
          <w:sz w:val="28"/>
          <w:szCs w:val="28"/>
        </w:rPr>
        <w:t xml:space="preserve">. </w:t>
      </w:r>
      <w:r w:rsidRPr="00674FBC">
        <w:rPr>
          <w:rFonts w:ascii="Times New Roman" w:hAnsi="Times New Roman"/>
          <w:sz w:val="28"/>
          <w:szCs w:val="28"/>
          <w:lang w:val="en-US"/>
        </w:rPr>
        <w:t>http</w:t>
      </w:r>
      <w:r w:rsidRPr="00674FBC">
        <w:rPr>
          <w:rFonts w:ascii="Times New Roman" w:hAnsi="Times New Roman"/>
          <w:sz w:val="28"/>
          <w:szCs w:val="28"/>
        </w:rPr>
        <w:t>://</w:t>
      </w:r>
      <w:r w:rsidRPr="00674FBC">
        <w:rPr>
          <w:rFonts w:ascii="Times New Roman" w:hAnsi="Times New Roman"/>
          <w:sz w:val="28"/>
          <w:szCs w:val="28"/>
          <w:lang w:val="en-US"/>
        </w:rPr>
        <w:t>www</w:t>
      </w:r>
      <w:r w:rsidRPr="00674FBC">
        <w:rPr>
          <w:rFonts w:ascii="Times New Roman" w:hAnsi="Times New Roman"/>
          <w:sz w:val="28"/>
          <w:szCs w:val="28"/>
        </w:rPr>
        <w:t>.</w:t>
      </w:r>
      <w:proofErr w:type="spellStart"/>
      <w:r w:rsidRPr="00674FBC">
        <w:rPr>
          <w:rFonts w:ascii="Times New Roman" w:hAnsi="Times New Roman"/>
          <w:sz w:val="28"/>
          <w:szCs w:val="28"/>
          <w:lang w:val="en-US"/>
        </w:rPr>
        <w:t>softwareandstartups</w:t>
      </w:r>
      <w:proofErr w:type="spellEnd"/>
      <w:r w:rsidRPr="00674FBC">
        <w:rPr>
          <w:rFonts w:ascii="Times New Roman" w:hAnsi="Times New Roman"/>
          <w:sz w:val="28"/>
          <w:szCs w:val="28"/>
        </w:rPr>
        <w:t>.</w:t>
      </w:r>
      <w:r w:rsidRPr="00674FBC">
        <w:rPr>
          <w:rFonts w:ascii="Times New Roman" w:hAnsi="Times New Roman"/>
          <w:sz w:val="28"/>
          <w:szCs w:val="28"/>
          <w:lang w:val="en-US"/>
        </w:rPr>
        <w:t>com</w:t>
      </w:r>
      <w:r w:rsidRPr="00674FBC">
        <w:rPr>
          <w:rFonts w:ascii="Times New Roman" w:hAnsi="Times New Roman"/>
          <w:sz w:val="28"/>
          <w:szCs w:val="28"/>
        </w:rPr>
        <w:t>/</w:t>
      </w:r>
      <w:proofErr w:type="spellStart"/>
      <w:r w:rsidRPr="00674FBC">
        <w:rPr>
          <w:rFonts w:ascii="Times New Roman" w:hAnsi="Times New Roman"/>
          <w:sz w:val="28"/>
          <w:szCs w:val="28"/>
          <w:lang w:val="en-US"/>
        </w:rPr>
        <w:t>razrabotka</w:t>
      </w:r>
      <w:proofErr w:type="spellEnd"/>
      <w:r w:rsidRPr="00674FBC">
        <w:rPr>
          <w:rFonts w:ascii="Times New Roman" w:hAnsi="Times New Roman"/>
          <w:sz w:val="28"/>
          <w:szCs w:val="28"/>
        </w:rPr>
        <w:t>-</w:t>
      </w:r>
      <w:proofErr w:type="spellStart"/>
      <w:r w:rsidRPr="00674FBC">
        <w:rPr>
          <w:rFonts w:ascii="Times New Roman" w:hAnsi="Times New Roman"/>
          <w:sz w:val="28"/>
          <w:szCs w:val="28"/>
          <w:lang w:val="en-US"/>
        </w:rPr>
        <w:t>po</w:t>
      </w:r>
      <w:proofErr w:type="spellEnd"/>
      <w:r w:rsidRPr="00674FBC">
        <w:rPr>
          <w:rFonts w:ascii="Times New Roman" w:hAnsi="Times New Roman"/>
          <w:sz w:val="28"/>
          <w:szCs w:val="28"/>
        </w:rPr>
        <w:t>/</w:t>
      </w:r>
      <w:proofErr w:type="spellStart"/>
      <w:r w:rsidRPr="00674FBC">
        <w:rPr>
          <w:rFonts w:ascii="Times New Roman" w:hAnsi="Times New Roman"/>
          <w:sz w:val="28"/>
          <w:szCs w:val="28"/>
          <w:lang w:val="en-US"/>
        </w:rPr>
        <w:t>tipy</w:t>
      </w:r>
      <w:proofErr w:type="spellEnd"/>
      <w:r w:rsidRPr="00674FBC">
        <w:rPr>
          <w:rFonts w:ascii="Times New Roman" w:hAnsi="Times New Roman"/>
          <w:sz w:val="28"/>
          <w:szCs w:val="28"/>
        </w:rPr>
        <w:t>-</w:t>
      </w:r>
      <w:proofErr w:type="spellStart"/>
      <w:r w:rsidRPr="00674FBC">
        <w:rPr>
          <w:rFonts w:ascii="Times New Roman" w:hAnsi="Times New Roman"/>
          <w:sz w:val="28"/>
          <w:szCs w:val="28"/>
          <w:lang w:val="en-US"/>
        </w:rPr>
        <w:t>programmnyx</w:t>
      </w:r>
      <w:proofErr w:type="spellEnd"/>
      <w:r w:rsidRPr="00674FBC">
        <w:rPr>
          <w:rFonts w:ascii="Times New Roman" w:hAnsi="Times New Roman"/>
          <w:sz w:val="28"/>
          <w:szCs w:val="28"/>
        </w:rPr>
        <w:t>-</w:t>
      </w:r>
      <w:proofErr w:type="spellStart"/>
      <w:r w:rsidRPr="00674FBC">
        <w:rPr>
          <w:rFonts w:ascii="Times New Roman" w:hAnsi="Times New Roman"/>
          <w:sz w:val="28"/>
          <w:szCs w:val="28"/>
          <w:lang w:val="en-US"/>
        </w:rPr>
        <w:t>produktov</w:t>
      </w:r>
      <w:proofErr w:type="spellEnd"/>
      <w:r w:rsidRPr="00674FBC">
        <w:rPr>
          <w:rFonts w:ascii="Times New Roman" w:hAnsi="Times New Roman"/>
          <w:sz w:val="28"/>
          <w:szCs w:val="28"/>
        </w:rPr>
        <w:t>/</w:t>
      </w:r>
    </w:p>
    <w:p w:rsidR="00BD1FD0" w:rsidRDefault="00BD1FD0" w:rsidP="00BD1FD0">
      <w:pPr>
        <w:pStyle w:val="af"/>
        <w:numPr>
          <w:ilvl w:val="0"/>
          <w:numId w:val="17"/>
        </w:numPr>
        <w:spacing w:after="0" w:line="360" w:lineRule="auto"/>
        <w:ind w:hanging="436"/>
        <w:jc w:val="both"/>
        <w:rPr>
          <w:rFonts w:ascii="Times New Roman" w:hAnsi="Times New Roman"/>
          <w:sz w:val="28"/>
          <w:szCs w:val="28"/>
        </w:rPr>
      </w:pPr>
      <w:r>
        <w:rPr>
          <w:rFonts w:ascii="Times New Roman" w:hAnsi="Times New Roman"/>
          <w:sz w:val="28"/>
          <w:szCs w:val="28"/>
        </w:rPr>
        <w:t xml:space="preserve">Информационная безопасность и тестирование </w:t>
      </w:r>
      <w:r>
        <w:rPr>
          <w:rFonts w:ascii="Times New Roman" w:hAnsi="Times New Roman"/>
          <w:sz w:val="28"/>
          <w:szCs w:val="28"/>
          <w:lang w:val="en-US"/>
        </w:rPr>
        <w:t>Web</w:t>
      </w:r>
      <w:r w:rsidRPr="00B83910">
        <w:rPr>
          <w:rFonts w:ascii="Times New Roman" w:hAnsi="Times New Roman"/>
          <w:sz w:val="28"/>
          <w:szCs w:val="28"/>
        </w:rPr>
        <w:t>-</w:t>
      </w:r>
      <w:r>
        <w:rPr>
          <w:rFonts w:ascii="Times New Roman" w:hAnsi="Times New Roman"/>
          <w:sz w:val="28"/>
          <w:szCs w:val="28"/>
        </w:rPr>
        <w:t xml:space="preserve">приложений. </w:t>
      </w:r>
      <w:r w:rsidRPr="00A67CE7">
        <w:rPr>
          <w:rFonts w:ascii="Times New Roman" w:hAnsi="Times New Roman"/>
          <w:sz w:val="28"/>
          <w:szCs w:val="28"/>
        </w:rPr>
        <w:t>http://forworktests.blogspot.ru/2013/03/web_3.html?m=1</w:t>
      </w:r>
    </w:p>
    <w:p w:rsidR="00BD1FD0" w:rsidRPr="00A67CE7" w:rsidRDefault="00BD1FD0" w:rsidP="00BD1FD0">
      <w:pPr>
        <w:pStyle w:val="af"/>
        <w:numPr>
          <w:ilvl w:val="0"/>
          <w:numId w:val="17"/>
        </w:numPr>
        <w:spacing w:after="0" w:line="360" w:lineRule="auto"/>
        <w:ind w:left="721" w:hanging="437"/>
        <w:jc w:val="both"/>
        <w:rPr>
          <w:rFonts w:ascii="Times New Roman" w:hAnsi="Times New Roman"/>
          <w:sz w:val="28"/>
          <w:szCs w:val="28"/>
        </w:rPr>
      </w:pPr>
      <w:r w:rsidRPr="005D19E7">
        <w:rPr>
          <w:rFonts w:ascii="Times New Roman" w:hAnsi="Times New Roman"/>
          <w:sz w:val="28"/>
          <w:szCs w:val="28"/>
        </w:rPr>
        <w:t>Калюжный</w:t>
      </w:r>
      <w:r w:rsidRPr="00A67CE7">
        <w:rPr>
          <w:rFonts w:ascii="Times New Roman" w:hAnsi="Times New Roman"/>
          <w:sz w:val="28"/>
          <w:szCs w:val="28"/>
        </w:rPr>
        <w:t xml:space="preserve"> </w:t>
      </w:r>
      <w:r>
        <w:rPr>
          <w:rFonts w:ascii="Times New Roman" w:hAnsi="Times New Roman"/>
          <w:sz w:val="28"/>
          <w:szCs w:val="28"/>
        </w:rPr>
        <w:t>О. Н</w:t>
      </w:r>
      <w:r w:rsidRPr="005D19E7">
        <w:rPr>
          <w:rFonts w:ascii="Times New Roman" w:hAnsi="Times New Roman"/>
          <w:sz w:val="28"/>
          <w:szCs w:val="28"/>
        </w:rPr>
        <w:t xml:space="preserve">. Язык запросов </w:t>
      </w:r>
      <w:r w:rsidRPr="005D19E7">
        <w:rPr>
          <w:rFonts w:ascii="Times New Roman" w:hAnsi="Times New Roman"/>
          <w:sz w:val="28"/>
          <w:szCs w:val="28"/>
          <w:lang w:val="en-US"/>
        </w:rPr>
        <w:t>MDX</w:t>
      </w:r>
      <w:r w:rsidRPr="005D19E7">
        <w:rPr>
          <w:rFonts w:ascii="Times New Roman" w:hAnsi="Times New Roman"/>
          <w:sz w:val="28"/>
          <w:szCs w:val="28"/>
        </w:rPr>
        <w:t>. http://sqlmdx.narod.ru/</w:t>
      </w:r>
    </w:p>
    <w:p w:rsidR="00BD1FD0" w:rsidRPr="00FC5FCB" w:rsidRDefault="00BD1FD0" w:rsidP="00BD1FD0">
      <w:pPr>
        <w:pStyle w:val="af"/>
        <w:numPr>
          <w:ilvl w:val="0"/>
          <w:numId w:val="17"/>
        </w:numPr>
        <w:spacing w:after="0" w:line="360" w:lineRule="auto"/>
        <w:ind w:hanging="436"/>
        <w:jc w:val="both"/>
        <w:rPr>
          <w:rFonts w:ascii="Times New Roman" w:hAnsi="Times New Roman"/>
          <w:sz w:val="28"/>
          <w:szCs w:val="28"/>
        </w:rPr>
      </w:pPr>
      <w:r w:rsidRPr="00522BCA">
        <w:rPr>
          <w:rFonts w:ascii="Times New Roman" w:hAnsi="Times New Roman"/>
          <w:sz w:val="28"/>
          <w:szCs w:val="28"/>
        </w:rPr>
        <w:t xml:space="preserve">Клиентская библиотека работы с </w:t>
      </w:r>
      <w:r w:rsidRPr="00522BCA">
        <w:rPr>
          <w:rFonts w:ascii="Times New Roman" w:hAnsi="Times New Roman"/>
          <w:sz w:val="28"/>
          <w:szCs w:val="28"/>
          <w:lang w:val="en-US"/>
        </w:rPr>
        <w:t>URL</w:t>
      </w:r>
      <w:r w:rsidRPr="00522BCA">
        <w:rPr>
          <w:rFonts w:ascii="Times New Roman" w:hAnsi="Times New Roman"/>
          <w:sz w:val="28"/>
          <w:szCs w:val="28"/>
        </w:rPr>
        <w:t xml:space="preserve"> (</w:t>
      </w:r>
      <w:proofErr w:type="spellStart"/>
      <w:r w:rsidRPr="00522BCA">
        <w:rPr>
          <w:rFonts w:ascii="Times New Roman" w:hAnsi="Times New Roman"/>
          <w:sz w:val="28"/>
          <w:szCs w:val="28"/>
          <w:lang w:val="en-US"/>
        </w:rPr>
        <w:t>cURL</w:t>
      </w:r>
      <w:proofErr w:type="spellEnd"/>
      <w:r w:rsidRPr="00522BCA">
        <w:rPr>
          <w:rFonts w:ascii="Times New Roman" w:hAnsi="Times New Roman"/>
          <w:sz w:val="28"/>
          <w:szCs w:val="28"/>
        </w:rPr>
        <w:t xml:space="preserve">). </w:t>
      </w:r>
      <w:r w:rsidRPr="00522BCA">
        <w:rPr>
          <w:rFonts w:ascii="Times New Roman" w:hAnsi="Times New Roman"/>
          <w:sz w:val="28"/>
          <w:szCs w:val="28"/>
          <w:lang w:val="en-US"/>
        </w:rPr>
        <w:t>http</w:t>
      </w:r>
      <w:r w:rsidRPr="00522BCA">
        <w:rPr>
          <w:rFonts w:ascii="Times New Roman" w:hAnsi="Times New Roman"/>
          <w:sz w:val="28"/>
          <w:szCs w:val="28"/>
        </w:rPr>
        <w:t>://</w:t>
      </w:r>
      <w:r w:rsidRPr="00522BCA">
        <w:rPr>
          <w:rFonts w:ascii="Times New Roman" w:hAnsi="Times New Roman"/>
          <w:sz w:val="28"/>
          <w:szCs w:val="28"/>
          <w:lang w:val="en-US"/>
        </w:rPr>
        <w:t>www</w:t>
      </w:r>
      <w:r w:rsidRPr="00522BCA">
        <w:rPr>
          <w:rFonts w:ascii="Times New Roman" w:hAnsi="Times New Roman"/>
          <w:sz w:val="28"/>
          <w:szCs w:val="28"/>
        </w:rPr>
        <w:t>.</w:t>
      </w:r>
      <w:proofErr w:type="spellStart"/>
      <w:r w:rsidRPr="00522BCA">
        <w:rPr>
          <w:rFonts w:ascii="Times New Roman" w:hAnsi="Times New Roman"/>
          <w:sz w:val="28"/>
          <w:szCs w:val="28"/>
          <w:lang w:val="en-US"/>
        </w:rPr>
        <w:t>php</w:t>
      </w:r>
      <w:proofErr w:type="spellEnd"/>
      <w:r w:rsidRPr="00522BCA">
        <w:rPr>
          <w:rFonts w:ascii="Times New Roman" w:hAnsi="Times New Roman"/>
          <w:sz w:val="28"/>
          <w:szCs w:val="28"/>
        </w:rPr>
        <w:t>.</w:t>
      </w:r>
      <w:r w:rsidRPr="00522BCA">
        <w:rPr>
          <w:rFonts w:ascii="Times New Roman" w:hAnsi="Times New Roman"/>
          <w:sz w:val="28"/>
          <w:szCs w:val="28"/>
          <w:lang w:val="en-US"/>
        </w:rPr>
        <w:t>net</w:t>
      </w:r>
      <w:r w:rsidRPr="00522BCA">
        <w:rPr>
          <w:rFonts w:ascii="Times New Roman" w:hAnsi="Times New Roman"/>
          <w:sz w:val="28"/>
          <w:szCs w:val="28"/>
        </w:rPr>
        <w:t>/</w:t>
      </w:r>
      <w:r w:rsidRPr="00522BCA">
        <w:rPr>
          <w:rFonts w:ascii="Times New Roman" w:hAnsi="Times New Roman"/>
          <w:sz w:val="28"/>
          <w:szCs w:val="28"/>
          <w:lang w:val="en-US"/>
        </w:rPr>
        <w:t>manual</w:t>
      </w:r>
      <w:r w:rsidRPr="00522BCA">
        <w:rPr>
          <w:rFonts w:ascii="Times New Roman" w:hAnsi="Times New Roman"/>
          <w:sz w:val="28"/>
          <w:szCs w:val="28"/>
        </w:rPr>
        <w:t>/</w:t>
      </w:r>
      <w:proofErr w:type="spellStart"/>
      <w:r w:rsidRPr="00522BCA">
        <w:rPr>
          <w:rFonts w:ascii="Times New Roman" w:hAnsi="Times New Roman"/>
          <w:sz w:val="28"/>
          <w:szCs w:val="28"/>
          <w:lang w:val="en-US"/>
        </w:rPr>
        <w:t>ru</w:t>
      </w:r>
      <w:proofErr w:type="spellEnd"/>
      <w:r w:rsidRPr="00522BCA">
        <w:rPr>
          <w:rFonts w:ascii="Times New Roman" w:hAnsi="Times New Roman"/>
          <w:sz w:val="28"/>
          <w:szCs w:val="28"/>
        </w:rPr>
        <w:t>/</w:t>
      </w:r>
      <w:r w:rsidRPr="00522BCA">
        <w:rPr>
          <w:rFonts w:ascii="Times New Roman" w:hAnsi="Times New Roman"/>
          <w:sz w:val="28"/>
          <w:szCs w:val="28"/>
          <w:lang w:val="en-US"/>
        </w:rPr>
        <w:t>book</w:t>
      </w:r>
      <w:r w:rsidRPr="00522BCA">
        <w:rPr>
          <w:rFonts w:ascii="Times New Roman" w:hAnsi="Times New Roman"/>
          <w:sz w:val="28"/>
          <w:szCs w:val="28"/>
        </w:rPr>
        <w:t>.</w:t>
      </w:r>
      <w:r w:rsidRPr="00522BCA">
        <w:rPr>
          <w:rFonts w:ascii="Times New Roman" w:hAnsi="Times New Roman"/>
          <w:sz w:val="28"/>
          <w:szCs w:val="28"/>
          <w:lang w:val="en-US"/>
        </w:rPr>
        <w:t>curl</w:t>
      </w:r>
      <w:r w:rsidRPr="00522BCA">
        <w:rPr>
          <w:rFonts w:ascii="Times New Roman" w:hAnsi="Times New Roman"/>
          <w:sz w:val="28"/>
          <w:szCs w:val="28"/>
        </w:rPr>
        <w:t>.</w:t>
      </w:r>
      <w:proofErr w:type="spellStart"/>
      <w:r w:rsidRPr="00522BCA">
        <w:rPr>
          <w:rFonts w:ascii="Times New Roman" w:hAnsi="Times New Roman"/>
          <w:sz w:val="28"/>
          <w:szCs w:val="28"/>
          <w:lang w:val="en-US"/>
        </w:rPr>
        <w:t>php</w:t>
      </w:r>
      <w:proofErr w:type="spellEnd"/>
    </w:p>
    <w:p w:rsidR="00BD1FD0" w:rsidRDefault="00BD1FD0" w:rsidP="00BD1FD0">
      <w:pPr>
        <w:pStyle w:val="af"/>
        <w:numPr>
          <w:ilvl w:val="0"/>
          <w:numId w:val="17"/>
        </w:numPr>
        <w:spacing w:after="0" w:line="360" w:lineRule="auto"/>
        <w:ind w:hanging="436"/>
        <w:jc w:val="both"/>
        <w:rPr>
          <w:rFonts w:ascii="Times New Roman" w:hAnsi="Times New Roman"/>
          <w:sz w:val="28"/>
          <w:szCs w:val="28"/>
        </w:rPr>
      </w:pPr>
      <w:r w:rsidRPr="00522BCA">
        <w:rPr>
          <w:rFonts w:ascii="Times New Roman" w:eastAsia="LiberationSerif" w:hAnsi="Times New Roman"/>
          <w:sz w:val="28"/>
          <w:szCs w:val="28"/>
          <w:lang w:eastAsia="en-US"/>
        </w:rPr>
        <w:t>Консоли</w:t>
      </w:r>
      <w:r>
        <w:rPr>
          <w:rFonts w:ascii="Times New Roman" w:eastAsia="LiberationSerif" w:hAnsi="Times New Roman"/>
          <w:sz w:val="28"/>
          <w:szCs w:val="28"/>
          <w:lang w:eastAsia="en-US"/>
        </w:rPr>
        <w:t>дация данных – ключевые понятия</w:t>
      </w:r>
      <w:r w:rsidRPr="00522BCA">
        <w:rPr>
          <w:rFonts w:ascii="Times New Roman" w:eastAsia="LiberationSerif" w:hAnsi="Times New Roman"/>
          <w:sz w:val="28"/>
          <w:szCs w:val="28"/>
          <w:lang w:eastAsia="en-US"/>
        </w:rPr>
        <w:t xml:space="preserve"> </w:t>
      </w:r>
      <w:r>
        <w:rPr>
          <w:rFonts w:ascii="Times New Roman" w:eastAsia="LiberationSerif" w:hAnsi="Times New Roman"/>
          <w:sz w:val="28"/>
          <w:szCs w:val="28"/>
          <w:lang w:eastAsia="en-US"/>
        </w:rPr>
        <w:t>//</w:t>
      </w:r>
      <w:r w:rsidRPr="0049429B">
        <w:rPr>
          <w:rFonts w:ascii="Times New Roman" w:eastAsia="LiberationSerif" w:hAnsi="Times New Roman"/>
          <w:sz w:val="28"/>
          <w:szCs w:val="28"/>
          <w:lang w:eastAsia="en-US"/>
        </w:rPr>
        <w:t xml:space="preserve"> </w:t>
      </w:r>
      <w:r w:rsidRPr="00522BCA">
        <w:rPr>
          <w:rFonts w:ascii="Times New Roman" w:eastAsia="LiberationSerif" w:hAnsi="Times New Roman"/>
          <w:sz w:val="28"/>
          <w:szCs w:val="28"/>
          <w:lang w:eastAsia="en-US"/>
        </w:rPr>
        <w:t xml:space="preserve">Корпоративный менеджмент. </w:t>
      </w:r>
      <w:r w:rsidRPr="00522BCA">
        <w:rPr>
          <w:rFonts w:ascii="Times New Roman" w:eastAsia="LiberationSerif" w:hAnsi="Times New Roman"/>
          <w:sz w:val="28"/>
          <w:szCs w:val="28"/>
          <w:lang w:val="en-US" w:eastAsia="en-US"/>
        </w:rPr>
        <w:t>http</w:t>
      </w:r>
      <w:r w:rsidRPr="00522BCA">
        <w:rPr>
          <w:rFonts w:ascii="Times New Roman" w:eastAsia="LiberationSerif" w:hAnsi="Times New Roman"/>
          <w:sz w:val="28"/>
          <w:szCs w:val="28"/>
          <w:lang w:eastAsia="en-US"/>
        </w:rPr>
        <w:t>://</w:t>
      </w:r>
      <w:r w:rsidRPr="00522BCA">
        <w:rPr>
          <w:rFonts w:ascii="Times New Roman" w:eastAsia="LiberationSerif" w:hAnsi="Times New Roman"/>
          <w:sz w:val="28"/>
          <w:szCs w:val="28"/>
          <w:lang w:val="en-US" w:eastAsia="en-US"/>
        </w:rPr>
        <w:t>www</w:t>
      </w:r>
      <w:r w:rsidRPr="00522BCA">
        <w:rPr>
          <w:rFonts w:ascii="Times New Roman" w:eastAsia="LiberationSerif" w:hAnsi="Times New Roman"/>
          <w:sz w:val="28"/>
          <w:szCs w:val="28"/>
          <w:lang w:eastAsia="en-US"/>
        </w:rPr>
        <w:t>.</w:t>
      </w:r>
      <w:proofErr w:type="spellStart"/>
      <w:r w:rsidRPr="00522BCA">
        <w:rPr>
          <w:rFonts w:ascii="Times New Roman" w:eastAsia="LiberationSerif" w:hAnsi="Times New Roman"/>
          <w:sz w:val="28"/>
          <w:szCs w:val="28"/>
          <w:lang w:val="en-US" w:eastAsia="en-US"/>
        </w:rPr>
        <w:t>cfin</w:t>
      </w:r>
      <w:proofErr w:type="spellEnd"/>
      <w:r w:rsidRPr="00522BCA">
        <w:rPr>
          <w:rFonts w:ascii="Times New Roman" w:eastAsia="LiberationSerif" w:hAnsi="Times New Roman"/>
          <w:sz w:val="28"/>
          <w:szCs w:val="28"/>
          <w:lang w:eastAsia="en-US"/>
        </w:rPr>
        <w:t>.</w:t>
      </w:r>
      <w:proofErr w:type="spellStart"/>
      <w:r w:rsidRPr="00522BCA">
        <w:rPr>
          <w:rFonts w:ascii="Times New Roman" w:eastAsia="LiberationSerif" w:hAnsi="Times New Roman"/>
          <w:sz w:val="28"/>
          <w:szCs w:val="28"/>
          <w:lang w:val="en-US" w:eastAsia="en-US"/>
        </w:rPr>
        <w:t>ru</w:t>
      </w:r>
      <w:proofErr w:type="spellEnd"/>
      <w:r w:rsidRPr="00522BCA">
        <w:rPr>
          <w:rFonts w:ascii="Times New Roman" w:eastAsia="LiberationSerif" w:hAnsi="Times New Roman"/>
          <w:sz w:val="28"/>
          <w:szCs w:val="28"/>
          <w:lang w:eastAsia="en-US"/>
        </w:rPr>
        <w:t>/</w:t>
      </w:r>
      <w:proofErr w:type="spellStart"/>
      <w:r w:rsidRPr="00522BCA">
        <w:rPr>
          <w:rFonts w:ascii="Times New Roman" w:eastAsia="LiberationSerif" w:hAnsi="Times New Roman"/>
          <w:sz w:val="28"/>
          <w:szCs w:val="28"/>
          <w:lang w:val="en-US" w:eastAsia="en-US"/>
        </w:rPr>
        <w:t>itm</w:t>
      </w:r>
      <w:proofErr w:type="spellEnd"/>
      <w:r w:rsidRPr="00522BCA">
        <w:rPr>
          <w:rFonts w:ascii="Times New Roman" w:eastAsia="LiberationSerif" w:hAnsi="Times New Roman"/>
          <w:sz w:val="28"/>
          <w:szCs w:val="28"/>
          <w:lang w:eastAsia="en-US"/>
        </w:rPr>
        <w:t>/</w:t>
      </w:r>
      <w:proofErr w:type="spellStart"/>
      <w:r w:rsidRPr="00522BCA">
        <w:rPr>
          <w:rFonts w:ascii="Times New Roman" w:eastAsia="LiberationSerif" w:hAnsi="Times New Roman"/>
          <w:sz w:val="28"/>
          <w:szCs w:val="28"/>
          <w:lang w:val="en-US" w:eastAsia="en-US"/>
        </w:rPr>
        <w:t>olap</w:t>
      </w:r>
      <w:proofErr w:type="spellEnd"/>
      <w:r w:rsidRPr="00522BCA">
        <w:rPr>
          <w:rFonts w:ascii="Times New Roman" w:eastAsia="LiberationSerif" w:hAnsi="Times New Roman"/>
          <w:sz w:val="28"/>
          <w:szCs w:val="28"/>
          <w:lang w:eastAsia="en-US"/>
        </w:rPr>
        <w:t>/</w:t>
      </w:r>
      <w:r w:rsidRPr="00522BCA">
        <w:rPr>
          <w:rFonts w:ascii="Times New Roman" w:eastAsia="LiberationSerif" w:hAnsi="Times New Roman"/>
          <w:sz w:val="28"/>
          <w:szCs w:val="28"/>
          <w:lang w:val="en-US" w:eastAsia="en-US"/>
        </w:rPr>
        <w:t>cons</w:t>
      </w:r>
      <w:r w:rsidRPr="00522BCA">
        <w:rPr>
          <w:rFonts w:ascii="Times New Roman" w:eastAsia="LiberationSerif" w:hAnsi="Times New Roman"/>
          <w:sz w:val="28"/>
          <w:szCs w:val="28"/>
          <w:lang w:eastAsia="en-US"/>
        </w:rPr>
        <w:t>.</w:t>
      </w:r>
      <w:proofErr w:type="spellStart"/>
      <w:r w:rsidRPr="00522BCA">
        <w:rPr>
          <w:rFonts w:ascii="Times New Roman" w:eastAsia="LiberationSerif" w:hAnsi="Times New Roman"/>
          <w:sz w:val="28"/>
          <w:szCs w:val="28"/>
          <w:lang w:val="en-US" w:eastAsia="en-US"/>
        </w:rPr>
        <w:t>shtml</w:t>
      </w:r>
      <w:proofErr w:type="spellEnd"/>
    </w:p>
    <w:p w:rsidR="00BD1FD0" w:rsidRPr="00A67CE7" w:rsidRDefault="00BD1FD0" w:rsidP="00BD1FD0">
      <w:pPr>
        <w:pStyle w:val="af"/>
        <w:numPr>
          <w:ilvl w:val="0"/>
          <w:numId w:val="17"/>
        </w:numPr>
        <w:spacing w:after="0" w:line="360" w:lineRule="auto"/>
        <w:ind w:hanging="436"/>
        <w:jc w:val="both"/>
        <w:rPr>
          <w:rFonts w:ascii="Times New Roman" w:hAnsi="Times New Roman"/>
          <w:sz w:val="28"/>
          <w:szCs w:val="28"/>
        </w:rPr>
      </w:pPr>
      <w:r w:rsidRPr="00522BCA">
        <w:rPr>
          <w:rFonts w:ascii="Times New Roman" w:hAnsi="Times New Roman"/>
          <w:sz w:val="28"/>
          <w:szCs w:val="28"/>
        </w:rPr>
        <w:t>Многомерные базы данных</w:t>
      </w:r>
      <w:r>
        <w:rPr>
          <w:rFonts w:ascii="Times New Roman" w:hAnsi="Times New Roman"/>
          <w:sz w:val="28"/>
          <w:szCs w:val="28"/>
        </w:rPr>
        <w:t xml:space="preserve"> (</w:t>
      </w:r>
      <w:r>
        <w:rPr>
          <w:rFonts w:ascii="Times New Roman" w:hAnsi="Times New Roman"/>
          <w:sz w:val="28"/>
          <w:szCs w:val="28"/>
          <w:lang w:val="en-US"/>
        </w:rPr>
        <w:t>Multi</w:t>
      </w:r>
      <w:r w:rsidRPr="00796166">
        <w:rPr>
          <w:rFonts w:ascii="Times New Roman" w:hAnsi="Times New Roman"/>
          <w:sz w:val="28"/>
          <w:szCs w:val="28"/>
        </w:rPr>
        <w:t>-</w:t>
      </w:r>
      <w:r>
        <w:rPr>
          <w:rFonts w:ascii="Times New Roman" w:hAnsi="Times New Roman"/>
          <w:sz w:val="28"/>
          <w:szCs w:val="28"/>
          <w:lang w:val="en-US"/>
        </w:rPr>
        <w:t>value</w:t>
      </w:r>
      <w:r w:rsidRPr="00796166">
        <w:rPr>
          <w:rFonts w:ascii="Times New Roman" w:hAnsi="Times New Roman"/>
          <w:sz w:val="28"/>
          <w:szCs w:val="28"/>
        </w:rPr>
        <w:t xml:space="preserve"> </w:t>
      </w:r>
      <w:r>
        <w:rPr>
          <w:rFonts w:ascii="Times New Roman" w:hAnsi="Times New Roman"/>
          <w:sz w:val="28"/>
          <w:szCs w:val="28"/>
          <w:lang w:val="en-US"/>
        </w:rPr>
        <w:t>Database</w:t>
      </w:r>
      <w:r>
        <w:rPr>
          <w:rFonts w:ascii="Times New Roman" w:hAnsi="Times New Roman"/>
          <w:sz w:val="28"/>
          <w:szCs w:val="28"/>
        </w:rPr>
        <w:t>)</w:t>
      </w:r>
      <w:r w:rsidRPr="00522BCA">
        <w:rPr>
          <w:rFonts w:ascii="Times New Roman" w:hAnsi="Times New Roman"/>
          <w:sz w:val="28"/>
          <w:szCs w:val="28"/>
        </w:rPr>
        <w:t xml:space="preserve">. </w:t>
      </w:r>
      <w:r w:rsidRPr="00A67CE7">
        <w:rPr>
          <w:rFonts w:ascii="Times New Roman" w:hAnsi="Times New Roman"/>
          <w:sz w:val="28"/>
          <w:szCs w:val="28"/>
          <w:lang w:val="en-US"/>
        </w:rPr>
        <w:t>http</w:t>
      </w:r>
      <w:r w:rsidRPr="00A67CE7">
        <w:rPr>
          <w:rFonts w:ascii="Times New Roman" w:hAnsi="Times New Roman"/>
          <w:sz w:val="28"/>
          <w:szCs w:val="28"/>
        </w:rPr>
        <w:t>://</w:t>
      </w:r>
      <w:r w:rsidRPr="00A67CE7">
        <w:rPr>
          <w:rFonts w:ascii="Times New Roman" w:hAnsi="Times New Roman"/>
          <w:sz w:val="28"/>
          <w:szCs w:val="28"/>
          <w:lang w:val="en-US"/>
        </w:rPr>
        <w:t>www</w:t>
      </w:r>
      <w:r w:rsidRPr="00A67CE7">
        <w:rPr>
          <w:rFonts w:ascii="Times New Roman" w:hAnsi="Times New Roman"/>
          <w:sz w:val="28"/>
          <w:szCs w:val="28"/>
        </w:rPr>
        <w:t>.</w:t>
      </w:r>
      <w:proofErr w:type="spellStart"/>
      <w:r w:rsidRPr="00A67CE7">
        <w:rPr>
          <w:rFonts w:ascii="Times New Roman" w:hAnsi="Times New Roman"/>
          <w:sz w:val="28"/>
          <w:szCs w:val="28"/>
          <w:lang w:val="en-US"/>
        </w:rPr>
        <w:t>gazintech</w:t>
      </w:r>
      <w:proofErr w:type="spellEnd"/>
      <w:r w:rsidRPr="00A67CE7">
        <w:rPr>
          <w:rFonts w:ascii="Times New Roman" w:hAnsi="Times New Roman"/>
          <w:sz w:val="28"/>
          <w:szCs w:val="28"/>
        </w:rPr>
        <w:t>.</w:t>
      </w:r>
      <w:proofErr w:type="spellStart"/>
      <w:r w:rsidRPr="00A67CE7">
        <w:rPr>
          <w:rFonts w:ascii="Times New Roman" w:hAnsi="Times New Roman"/>
          <w:sz w:val="28"/>
          <w:szCs w:val="28"/>
          <w:lang w:val="en-US"/>
        </w:rPr>
        <w:t>ru</w:t>
      </w:r>
      <w:proofErr w:type="spellEnd"/>
      <w:r w:rsidRPr="00A67CE7">
        <w:rPr>
          <w:rFonts w:ascii="Times New Roman" w:hAnsi="Times New Roman"/>
          <w:sz w:val="28"/>
          <w:szCs w:val="28"/>
        </w:rPr>
        <w:t>/</w:t>
      </w:r>
      <w:proofErr w:type="spellStart"/>
      <w:r w:rsidRPr="00A67CE7">
        <w:rPr>
          <w:rFonts w:ascii="Times New Roman" w:hAnsi="Times New Roman"/>
          <w:sz w:val="28"/>
          <w:szCs w:val="28"/>
          <w:lang w:val="en-US"/>
        </w:rPr>
        <w:t>multivaluedb</w:t>
      </w:r>
      <w:proofErr w:type="spellEnd"/>
      <w:r w:rsidRPr="00A67CE7">
        <w:rPr>
          <w:rFonts w:ascii="Times New Roman" w:hAnsi="Times New Roman"/>
          <w:sz w:val="28"/>
          <w:szCs w:val="28"/>
        </w:rPr>
        <w:t>.</w:t>
      </w:r>
      <w:proofErr w:type="spellStart"/>
      <w:r w:rsidRPr="00A67CE7">
        <w:rPr>
          <w:rFonts w:ascii="Times New Roman" w:hAnsi="Times New Roman"/>
          <w:sz w:val="28"/>
          <w:szCs w:val="28"/>
          <w:lang w:val="en-US"/>
        </w:rPr>
        <w:t>php</w:t>
      </w:r>
      <w:proofErr w:type="spellEnd"/>
    </w:p>
    <w:p w:rsidR="00BD1FD0" w:rsidRPr="00A67CE7" w:rsidRDefault="00BD1FD0" w:rsidP="00BD1FD0">
      <w:pPr>
        <w:pStyle w:val="af"/>
        <w:numPr>
          <w:ilvl w:val="0"/>
          <w:numId w:val="17"/>
        </w:numPr>
        <w:spacing w:after="0" w:line="360" w:lineRule="auto"/>
        <w:ind w:left="721" w:hanging="437"/>
        <w:jc w:val="both"/>
        <w:rPr>
          <w:rFonts w:ascii="Times New Roman" w:hAnsi="Times New Roman"/>
          <w:sz w:val="28"/>
          <w:szCs w:val="28"/>
        </w:rPr>
      </w:pPr>
      <w:r>
        <w:rPr>
          <w:rFonts w:ascii="Times New Roman" w:hAnsi="Times New Roman"/>
          <w:sz w:val="28"/>
          <w:szCs w:val="28"/>
        </w:rPr>
        <w:t xml:space="preserve">Написание автоматических тестов и среда </w:t>
      </w:r>
      <w:r>
        <w:rPr>
          <w:rFonts w:ascii="Times New Roman" w:hAnsi="Times New Roman"/>
          <w:sz w:val="28"/>
          <w:szCs w:val="28"/>
          <w:lang w:val="en-US"/>
        </w:rPr>
        <w:t>PHPUnit</w:t>
      </w:r>
      <w:r>
        <w:rPr>
          <w:rFonts w:ascii="Times New Roman" w:hAnsi="Times New Roman"/>
          <w:sz w:val="28"/>
          <w:szCs w:val="28"/>
        </w:rPr>
        <w:t xml:space="preserve">. </w:t>
      </w:r>
      <w:r w:rsidRPr="00A67CE7">
        <w:rPr>
          <w:rFonts w:ascii="Times New Roman" w:hAnsi="Times New Roman"/>
          <w:bCs/>
          <w:sz w:val="28"/>
          <w:szCs w:val="28"/>
          <w:shd w:val="clear" w:color="auto" w:fill="FFFFFF"/>
        </w:rPr>
        <w:t>http://phpclub.ru/detail/article/phpunit</w:t>
      </w:r>
    </w:p>
    <w:p w:rsidR="00BD1FD0" w:rsidRDefault="00BD1FD0" w:rsidP="00BD1FD0">
      <w:pPr>
        <w:pStyle w:val="af"/>
        <w:numPr>
          <w:ilvl w:val="0"/>
          <w:numId w:val="17"/>
        </w:numPr>
        <w:spacing w:after="0" w:line="360" w:lineRule="auto"/>
        <w:ind w:left="721" w:hanging="437"/>
        <w:jc w:val="both"/>
        <w:rPr>
          <w:rFonts w:ascii="Times New Roman" w:hAnsi="Times New Roman"/>
          <w:color w:val="000000" w:themeColor="text1"/>
          <w:sz w:val="28"/>
          <w:szCs w:val="28"/>
        </w:rPr>
      </w:pPr>
      <w:r w:rsidRPr="007C42C6">
        <w:rPr>
          <w:rFonts w:ascii="Times New Roman" w:hAnsi="Times New Roman"/>
          <w:color w:val="000000" w:themeColor="text1"/>
          <w:sz w:val="28"/>
          <w:szCs w:val="28"/>
        </w:rPr>
        <w:t>Подходы к контролю качества данных</w:t>
      </w:r>
      <w:r>
        <w:rPr>
          <w:rFonts w:ascii="Times New Roman" w:hAnsi="Times New Roman"/>
          <w:color w:val="000000" w:themeColor="text1"/>
          <w:sz w:val="28"/>
          <w:szCs w:val="28"/>
        </w:rPr>
        <w:t>.</w:t>
      </w:r>
      <w:r w:rsidRPr="007C42C6">
        <w:rPr>
          <w:rFonts w:ascii="Times New Roman" w:hAnsi="Times New Roman"/>
          <w:color w:val="000000" w:themeColor="text1"/>
          <w:sz w:val="28"/>
          <w:szCs w:val="28"/>
        </w:rPr>
        <w:t xml:space="preserve"> </w:t>
      </w:r>
      <w:r w:rsidRPr="00A67CE7">
        <w:rPr>
          <w:rFonts w:ascii="Times New Roman" w:hAnsi="Times New Roman"/>
          <w:color w:val="000000" w:themeColor="text1"/>
          <w:sz w:val="28"/>
          <w:szCs w:val="28"/>
        </w:rPr>
        <w:t>http://fsecrets.ru/2012/08/подходы-к-контролю-качества-данных</w:t>
      </w:r>
    </w:p>
    <w:p w:rsidR="00BD1FD0" w:rsidRPr="00A67CE7" w:rsidRDefault="00BD1FD0" w:rsidP="00BD1FD0">
      <w:pPr>
        <w:pStyle w:val="af"/>
        <w:numPr>
          <w:ilvl w:val="0"/>
          <w:numId w:val="17"/>
        </w:numPr>
        <w:spacing w:after="0" w:line="360" w:lineRule="auto"/>
        <w:ind w:left="721" w:hanging="437"/>
        <w:jc w:val="both"/>
        <w:rPr>
          <w:rFonts w:ascii="Times New Roman" w:hAnsi="Times New Roman"/>
          <w:sz w:val="28"/>
          <w:szCs w:val="28"/>
        </w:rPr>
      </w:pPr>
      <w:r>
        <w:rPr>
          <w:rFonts w:ascii="Times New Roman" w:hAnsi="Times New Roman"/>
          <w:sz w:val="28"/>
          <w:szCs w:val="28"/>
        </w:rPr>
        <w:lastRenderedPageBreak/>
        <w:t xml:space="preserve">Принципы проектирования и использования многомерных баз данных. </w:t>
      </w:r>
      <w:r w:rsidRPr="00BF67EB">
        <w:rPr>
          <w:rFonts w:ascii="Times New Roman" w:hAnsi="Times New Roman"/>
          <w:sz w:val="28"/>
          <w:szCs w:val="28"/>
        </w:rPr>
        <w:t>http://www.osp.ru/dbms/1996/03/13031490/</w:t>
      </w:r>
    </w:p>
    <w:p w:rsidR="00BD1FD0" w:rsidRPr="00A67CE7" w:rsidRDefault="00BD1FD0" w:rsidP="00BD1FD0">
      <w:pPr>
        <w:pStyle w:val="af"/>
        <w:numPr>
          <w:ilvl w:val="0"/>
          <w:numId w:val="17"/>
        </w:numPr>
        <w:spacing w:after="0" w:line="360" w:lineRule="auto"/>
        <w:ind w:hanging="436"/>
        <w:jc w:val="both"/>
        <w:rPr>
          <w:rFonts w:ascii="Times New Roman" w:hAnsi="Times New Roman"/>
          <w:sz w:val="28"/>
          <w:szCs w:val="28"/>
        </w:rPr>
      </w:pPr>
      <w:r w:rsidRPr="00522BCA">
        <w:rPr>
          <w:rFonts w:ascii="Times New Roman" w:hAnsi="Times New Roman"/>
          <w:noProof/>
          <w:sz w:val="28"/>
          <w:szCs w:val="28"/>
        </w:rPr>
        <w:t xml:space="preserve">Сайт Университета Вайоминга. Кафедра атмосферных наук. </w:t>
      </w:r>
      <w:r w:rsidRPr="00A67CE7">
        <w:rPr>
          <w:rFonts w:ascii="Times New Roman" w:hAnsi="Times New Roman"/>
          <w:noProof/>
          <w:sz w:val="28"/>
          <w:szCs w:val="28"/>
          <w:lang w:val="en-US"/>
        </w:rPr>
        <w:t>http</w:t>
      </w:r>
      <w:r w:rsidRPr="00A67CE7">
        <w:rPr>
          <w:rFonts w:ascii="Times New Roman" w:hAnsi="Times New Roman"/>
          <w:noProof/>
          <w:sz w:val="28"/>
          <w:szCs w:val="28"/>
        </w:rPr>
        <w:t>://</w:t>
      </w:r>
      <w:r w:rsidRPr="00A67CE7">
        <w:rPr>
          <w:rFonts w:ascii="Times New Roman" w:hAnsi="Times New Roman"/>
          <w:noProof/>
          <w:sz w:val="28"/>
          <w:szCs w:val="28"/>
          <w:lang w:val="en-US"/>
        </w:rPr>
        <w:t>weather</w:t>
      </w:r>
      <w:r w:rsidRPr="00A67CE7">
        <w:rPr>
          <w:rFonts w:ascii="Times New Roman" w:hAnsi="Times New Roman"/>
          <w:noProof/>
          <w:sz w:val="28"/>
          <w:szCs w:val="28"/>
        </w:rPr>
        <w:t>.</w:t>
      </w:r>
      <w:r w:rsidRPr="00A67CE7">
        <w:rPr>
          <w:rFonts w:ascii="Times New Roman" w:hAnsi="Times New Roman"/>
          <w:noProof/>
          <w:sz w:val="28"/>
          <w:szCs w:val="28"/>
          <w:lang w:val="en-US"/>
        </w:rPr>
        <w:t>uwyo</w:t>
      </w:r>
      <w:r w:rsidRPr="00A67CE7">
        <w:rPr>
          <w:rFonts w:ascii="Times New Roman" w:hAnsi="Times New Roman"/>
          <w:noProof/>
          <w:sz w:val="28"/>
          <w:szCs w:val="28"/>
        </w:rPr>
        <w:t>.</w:t>
      </w:r>
      <w:r w:rsidRPr="00A67CE7">
        <w:rPr>
          <w:rFonts w:ascii="Times New Roman" w:hAnsi="Times New Roman"/>
          <w:noProof/>
          <w:sz w:val="28"/>
          <w:szCs w:val="28"/>
          <w:lang w:val="en-US"/>
        </w:rPr>
        <w:t>edu</w:t>
      </w:r>
      <w:r w:rsidRPr="00A67CE7">
        <w:rPr>
          <w:rFonts w:ascii="Times New Roman" w:hAnsi="Times New Roman"/>
          <w:noProof/>
          <w:sz w:val="28"/>
          <w:szCs w:val="28"/>
        </w:rPr>
        <w:t>/</w:t>
      </w:r>
      <w:r w:rsidRPr="00A67CE7">
        <w:rPr>
          <w:rFonts w:ascii="Times New Roman" w:hAnsi="Times New Roman"/>
          <w:noProof/>
          <w:sz w:val="28"/>
          <w:szCs w:val="28"/>
          <w:lang w:val="en-US"/>
        </w:rPr>
        <w:t>upperair</w:t>
      </w:r>
      <w:r w:rsidRPr="00A67CE7">
        <w:rPr>
          <w:rFonts w:ascii="Times New Roman" w:hAnsi="Times New Roman"/>
          <w:noProof/>
          <w:sz w:val="28"/>
          <w:szCs w:val="28"/>
        </w:rPr>
        <w:t>/</w:t>
      </w:r>
      <w:r w:rsidRPr="00A67CE7">
        <w:rPr>
          <w:rFonts w:ascii="Times New Roman" w:hAnsi="Times New Roman"/>
          <w:noProof/>
          <w:sz w:val="28"/>
          <w:szCs w:val="28"/>
          <w:lang w:val="en-US"/>
        </w:rPr>
        <w:t>sounding</w:t>
      </w:r>
      <w:r w:rsidRPr="00A67CE7">
        <w:rPr>
          <w:rFonts w:ascii="Times New Roman" w:hAnsi="Times New Roman"/>
          <w:noProof/>
          <w:sz w:val="28"/>
          <w:szCs w:val="28"/>
        </w:rPr>
        <w:t>.</w:t>
      </w:r>
      <w:r w:rsidRPr="00A67CE7">
        <w:rPr>
          <w:rFonts w:ascii="Times New Roman" w:hAnsi="Times New Roman"/>
          <w:noProof/>
          <w:sz w:val="28"/>
          <w:szCs w:val="28"/>
          <w:lang w:val="en-US"/>
        </w:rPr>
        <w:t>html</w:t>
      </w:r>
    </w:p>
    <w:p w:rsidR="00BD1FD0" w:rsidRPr="00A67CE7" w:rsidRDefault="00BD1FD0" w:rsidP="00BD1FD0">
      <w:pPr>
        <w:pStyle w:val="af"/>
        <w:numPr>
          <w:ilvl w:val="0"/>
          <w:numId w:val="17"/>
        </w:numPr>
        <w:spacing w:after="0" w:line="360" w:lineRule="auto"/>
        <w:ind w:left="721" w:hanging="437"/>
        <w:jc w:val="both"/>
        <w:rPr>
          <w:rFonts w:ascii="Times New Roman" w:hAnsi="Times New Roman"/>
          <w:color w:val="FF0000"/>
          <w:sz w:val="28"/>
          <w:szCs w:val="28"/>
          <w:lang w:val="en-US"/>
        </w:rPr>
      </w:pPr>
      <w:r w:rsidRPr="000D64F9">
        <w:rPr>
          <w:rFonts w:ascii="Times New Roman" w:hAnsi="Times New Roman"/>
          <w:sz w:val="28"/>
          <w:szCs w:val="28"/>
        </w:rPr>
        <w:t>СУБД</w:t>
      </w:r>
      <w:r w:rsidRPr="00EF0F56">
        <w:rPr>
          <w:rFonts w:ascii="Times New Roman" w:hAnsi="Times New Roman"/>
          <w:sz w:val="28"/>
          <w:szCs w:val="28"/>
          <w:lang w:val="en-US"/>
        </w:rPr>
        <w:t xml:space="preserve"> </w:t>
      </w:r>
      <w:r>
        <w:rPr>
          <w:rFonts w:ascii="Times New Roman" w:hAnsi="Times New Roman"/>
          <w:sz w:val="28"/>
          <w:szCs w:val="28"/>
          <w:lang w:val="en-US"/>
        </w:rPr>
        <w:t>Oracle</w:t>
      </w:r>
      <w:r w:rsidRPr="00EF0F56">
        <w:rPr>
          <w:rFonts w:ascii="Times New Roman" w:hAnsi="Times New Roman"/>
          <w:sz w:val="28"/>
          <w:szCs w:val="28"/>
          <w:lang w:val="en-US"/>
        </w:rPr>
        <w:t xml:space="preserve"> </w:t>
      </w:r>
      <w:r w:rsidRPr="000D64F9">
        <w:rPr>
          <w:rFonts w:ascii="Times New Roman" w:hAnsi="Times New Roman"/>
          <w:sz w:val="28"/>
          <w:szCs w:val="28"/>
          <w:lang w:val="en-US"/>
        </w:rPr>
        <w:t>MySQL</w:t>
      </w:r>
      <w:r w:rsidRPr="00EF0F56">
        <w:rPr>
          <w:rFonts w:ascii="Times New Roman" w:hAnsi="Times New Roman"/>
          <w:sz w:val="28"/>
          <w:szCs w:val="28"/>
          <w:lang w:val="en-US"/>
        </w:rPr>
        <w:t xml:space="preserve">. </w:t>
      </w:r>
      <w:r w:rsidRPr="00A67CE7">
        <w:rPr>
          <w:rFonts w:ascii="Times New Roman" w:hAnsi="Times New Roman"/>
          <w:sz w:val="28"/>
          <w:szCs w:val="28"/>
          <w:lang w:val="en-US"/>
        </w:rPr>
        <w:t>https://www.mysql.com/</w:t>
      </w:r>
    </w:p>
    <w:p w:rsidR="00BD1FD0" w:rsidRDefault="00BD1FD0" w:rsidP="00BD1FD0">
      <w:pPr>
        <w:pStyle w:val="af"/>
        <w:numPr>
          <w:ilvl w:val="0"/>
          <w:numId w:val="17"/>
        </w:numPr>
        <w:spacing w:after="0" w:line="360" w:lineRule="auto"/>
        <w:ind w:left="721" w:hanging="437"/>
        <w:jc w:val="both"/>
        <w:rPr>
          <w:rFonts w:ascii="Times New Roman" w:hAnsi="Times New Roman"/>
          <w:sz w:val="28"/>
          <w:szCs w:val="28"/>
        </w:rPr>
      </w:pPr>
      <w:r>
        <w:rPr>
          <w:rFonts w:ascii="Times New Roman" w:hAnsi="Times New Roman"/>
          <w:sz w:val="28"/>
          <w:szCs w:val="28"/>
        </w:rPr>
        <w:t xml:space="preserve">Технология многомерных баз данных. </w:t>
      </w:r>
      <w:r w:rsidRPr="00D06A34">
        <w:rPr>
          <w:rFonts w:ascii="Times New Roman" w:hAnsi="Times New Roman"/>
          <w:sz w:val="28"/>
          <w:szCs w:val="28"/>
        </w:rPr>
        <w:t>http://www.osp.ru/os/2002/01/180958/</w:t>
      </w:r>
    </w:p>
    <w:p w:rsidR="00BD1FD0" w:rsidRPr="00D06A34" w:rsidRDefault="00BD1FD0" w:rsidP="00BD1FD0">
      <w:pPr>
        <w:pStyle w:val="af"/>
        <w:numPr>
          <w:ilvl w:val="0"/>
          <w:numId w:val="17"/>
        </w:numPr>
        <w:spacing w:after="0" w:line="360" w:lineRule="auto"/>
        <w:ind w:left="721" w:hanging="437"/>
        <w:jc w:val="both"/>
        <w:rPr>
          <w:rFonts w:ascii="Times New Roman" w:hAnsi="Times New Roman"/>
          <w:sz w:val="28"/>
          <w:szCs w:val="28"/>
        </w:rPr>
      </w:pPr>
      <w:r>
        <w:rPr>
          <w:rFonts w:ascii="Times New Roman" w:hAnsi="Times New Roman"/>
          <w:sz w:val="28"/>
          <w:szCs w:val="28"/>
        </w:rPr>
        <w:t>Фреймворк</w:t>
      </w:r>
      <w:r w:rsidRPr="00650E62">
        <w:rPr>
          <w:rFonts w:ascii="Times New Roman" w:hAnsi="Times New Roman"/>
          <w:sz w:val="28"/>
          <w:szCs w:val="28"/>
        </w:rPr>
        <w:t xml:space="preserve"> </w:t>
      </w:r>
      <w:r>
        <w:rPr>
          <w:rFonts w:ascii="Times New Roman" w:hAnsi="Times New Roman"/>
          <w:sz w:val="28"/>
          <w:szCs w:val="28"/>
          <w:lang w:val="en-US"/>
        </w:rPr>
        <w:t>PHPUnit</w:t>
      </w:r>
      <w:r w:rsidRPr="004A4EF7">
        <w:rPr>
          <w:rFonts w:ascii="Times New Roman" w:hAnsi="Times New Roman"/>
          <w:sz w:val="28"/>
          <w:szCs w:val="28"/>
        </w:rPr>
        <w:t xml:space="preserve"> </w:t>
      </w:r>
      <w:r>
        <w:rPr>
          <w:rFonts w:ascii="Times New Roman" w:hAnsi="Times New Roman"/>
          <w:sz w:val="28"/>
          <w:szCs w:val="28"/>
        </w:rPr>
        <w:t xml:space="preserve">для начинающих. </w:t>
      </w:r>
      <w:r w:rsidRPr="00F52FCA">
        <w:rPr>
          <w:rFonts w:ascii="Times New Roman" w:hAnsi="Times New Roman"/>
          <w:sz w:val="28"/>
          <w:szCs w:val="28"/>
        </w:rPr>
        <w:t>http://phpprofi.ru/blogs/post/24</w:t>
      </w:r>
    </w:p>
    <w:p w:rsidR="00BD1FD0" w:rsidRPr="00D06A34" w:rsidRDefault="00BD1FD0" w:rsidP="00BD1FD0">
      <w:pPr>
        <w:pStyle w:val="af"/>
        <w:numPr>
          <w:ilvl w:val="0"/>
          <w:numId w:val="17"/>
        </w:numPr>
        <w:spacing w:after="0" w:line="360" w:lineRule="auto"/>
        <w:ind w:left="721" w:hanging="437"/>
        <w:jc w:val="both"/>
        <w:rPr>
          <w:rFonts w:ascii="Times New Roman" w:hAnsi="Times New Roman"/>
          <w:color w:val="FF0000"/>
          <w:sz w:val="28"/>
          <w:szCs w:val="28"/>
        </w:rPr>
      </w:pPr>
      <w:r>
        <w:rPr>
          <w:rFonts w:ascii="Times New Roman" w:hAnsi="Times New Roman"/>
          <w:sz w:val="28"/>
          <w:szCs w:val="28"/>
        </w:rPr>
        <w:t>Язык программирования</w:t>
      </w:r>
      <w:r w:rsidRPr="000D64F9">
        <w:rPr>
          <w:rFonts w:ascii="Times New Roman" w:hAnsi="Times New Roman"/>
          <w:sz w:val="28"/>
          <w:szCs w:val="28"/>
        </w:rPr>
        <w:t xml:space="preserve"> </w:t>
      </w:r>
      <w:r w:rsidRPr="000D64F9">
        <w:rPr>
          <w:rFonts w:ascii="Times New Roman" w:hAnsi="Times New Roman"/>
          <w:sz w:val="28"/>
          <w:szCs w:val="28"/>
          <w:lang w:val="en-US"/>
        </w:rPr>
        <w:t>PHP</w:t>
      </w:r>
      <w:r w:rsidRPr="000D64F9">
        <w:rPr>
          <w:rFonts w:ascii="Times New Roman" w:hAnsi="Times New Roman"/>
          <w:sz w:val="28"/>
          <w:szCs w:val="28"/>
        </w:rPr>
        <w:t xml:space="preserve">. </w:t>
      </w:r>
      <w:r w:rsidRPr="00D06A34">
        <w:rPr>
          <w:rFonts w:ascii="Times New Roman" w:hAnsi="Times New Roman"/>
          <w:sz w:val="28"/>
          <w:szCs w:val="28"/>
        </w:rPr>
        <w:t>https://secure.php.net/</w:t>
      </w:r>
    </w:p>
    <w:p w:rsidR="00BD1FD0" w:rsidRPr="00D06A34" w:rsidRDefault="00BD1FD0" w:rsidP="00BD1FD0">
      <w:pPr>
        <w:pStyle w:val="af"/>
        <w:numPr>
          <w:ilvl w:val="0"/>
          <w:numId w:val="17"/>
        </w:numPr>
        <w:spacing w:after="0" w:line="360" w:lineRule="auto"/>
        <w:ind w:left="721" w:hanging="437"/>
        <w:jc w:val="both"/>
        <w:rPr>
          <w:rFonts w:ascii="Times New Roman" w:hAnsi="Times New Roman"/>
          <w:sz w:val="28"/>
          <w:szCs w:val="28"/>
          <w:lang w:val="en-US"/>
        </w:rPr>
      </w:pPr>
      <w:r w:rsidRPr="00E072A5">
        <w:rPr>
          <w:rFonts w:ascii="Times New Roman" w:hAnsi="Times New Roman"/>
          <w:sz w:val="28"/>
          <w:szCs w:val="28"/>
          <w:lang w:val="en-US"/>
        </w:rPr>
        <w:t xml:space="preserve">Advanced Monitoring Methods. High Quality Data Collection from any Location. </w:t>
      </w:r>
      <w:r w:rsidRPr="00BF67EB">
        <w:rPr>
          <w:rFonts w:ascii="Times New Roman" w:hAnsi="Times New Roman"/>
          <w:sz w:val="28"/>
          <w:szCs w:val="28"/>
          <w:lang w:val="en-US"/>
        </w:rPr>
        <w:t>http://advm2.com</w:t>
      </w:r>
    </w:p>
    <w:p w:rsidR="00BD1FD0" w:rsidRPr="00AA24DA" w:rsidRDefault="00BD1FD0" w:rsidP="00BD1FD0">
      <w:pPr>
        <w:pStyle w:val="af"/>
        <w:numPr>
          <w:ilvl w:val="0"/>
          <w:numId w:val="17"/>
        </w:numPr>
        <w:spacing w:after="0" w:line="360" w:lineRule="auto"/>
        <w:ind w:left="721" w:hanging="437"/>
        <w:jc w:val="both"/>
        <w:rPr>
          <w:rFonts w:ascii="Times New Roman" w:hAnsi="Times New Roman"/>
          <w:sz w:val="28"/>
          <w:szCs w:val="28"/>
          <w:lang w:val="en-US"/>
        </w:rPr>
      </w:pPr>
      <w:proofErr w:type="spellStart"/>
      <w:r>
        <w:rPr>
          <w:rFonts w:ascii="Times New Roman" w:hAnsi="Times New Roman"/>
          <w:sz w:val="28"/>
          <w:szCs w:val="28"/>
          <w:lang w:val="en-US"/>
        </w:rPr>
        <w:t>Codd</w:t>
      </w:r>
      <w:proofErr w:type="spellEnd"/>
      <w:r>
        <w:rPr>
          <w:rFonts w:ascii="Times New Roman" w:hAnsi="Times New Roman"/>
          <w:sz w:val="28"/>
          <w:szCs w:val="28"/>
          <w:lang w:val="en-US"/>
        </w:rPr>
        <w:t xml:space="preserve"> E. F., </w:t>
      </w:r>
      <w:proofErr w:type="spellStart"/>
      <w:r>
        <w:rPr>
          <w:rFonts w:ascii="Times New Roman" w:hAnsi="Times New Roman"/>
          <w:sz w:val="28"/>
          <w:szCs w:val="28"/>
          <w:lang w:val="en-US"/>
        </w:rPr>
        <w:t>Codd</w:t>
      </w:r>
      <w:proofErr w:type="spellEnd"/>
      <w:r>
        <w:rPr>
          <w:rFonts w:ascii="Times New Roman" w:hAnsi="Times New Roman"/>
          <w:sz w:val="28"/>
          <w:szCs w:val="28"/>
          <w:lang w:val="en-US"/>
        </w:rPr>
        <w:t xml:space="preserve"> S. B., </w:t>
      </w:r>
      <w:proofErr w:type="spellStart"/>
      <w:r>
        <w:rPr>
          <w:rFonts w:ascii="Times New Roman" w:hAnsi="Times New Roman"/>
          <w:sz w:val="28"/>
          <w:szCs w:val="28"/>
          <w:lang w:val="en-US"/>
        </w:rPr>
        <w:t>Salley</w:t>
      </w:r>
      <w:proofErr w:type="spellEnd"/>
      <w:r w:rsidRPr="00F52F99">
        <w:rPr>
          <w:rFonts w:ascii="Times New Roman" w:hAnsi="Times New Roman"/>
          <w:sz w:val="28"/>
          <w:szCs w:val="28"/>
          <w:lang w:val="en-US"/>
        </w:rPr>
        <w:t xml:space="preserve"> </w:t>
      </w:r>
      <w:r>
        <w:rPr>
          <w:rFonts w:ascii="Times New Roman" w:hAnsi="Times New Roman"/>
          <w:sz w:val="28"/>
          <w:szCs w:val="28"/>
          <w:lang w:val="en-US"/>
        </w:rPr>
        <w:t xml:space="preserve">C. T. Providing OLAP to User-Analysts: An IT </w:t>
      </w:r>
      <w:r w:rsidRPr="007C7AA4">
        <w:rPr>
          <w:rFonts w:ascii="Times New Roman" w:hAnsi="Times New Roman"/>
          <w:sz w:val="28"/>
          <w:szCs w:val="28"/>
          <w:lang w:val="en-US"/>
        </w:rPr>
        <w:t>Mand</w:t>
      </w:r>
      <w:r>
        <w:rPr>
          <w:rFonts w:ascii="Times New Roman" w:hAnsi="Times New Roman"/>
          <w:sz w:val="28"/>
          <w:szCs w:val="28"/>
          <w:lang w:val="en-US"/>
        </w:rPr>
        <w:t xml:space="preserve">ate // White Paper, </w:t>
      </w:r>
      <w:proofErr w:type="spellStart"/>
      <w:r>
        <w:rPr>
          <w:rFonts w:ascii="Times New Roman" w:hAnsi="Times New Roman"/>
          <w:sz w:val="28"/>
          <w:szCs w:val="28"/>
          <w:lang w:val="en-US"/>
        </w:rPr>
        <w:t>Codd</w:t>
      </w:r>
      <w:proofErr w:type="spellEnd"/>
      <w:r>
        <w:rPr>
          <w:rFonts w:ascii="Times New Roman" w:hAnsi="Times New Roman"/>
          <w:sz w:val="28"/>
          <w:szCs w:val="28"/>
          <w:lang w:val="en-US"/>
        </w:rPr>
        <w:t xml:space="preserve"> &amp; Date. 1993.</w:t>
      </w:r>
    </w:p>
    <w:p w:rsidR="00BD1FD0" w:rsidRPr="00D06A34" w:rsidRDefault="00BD1FD0" w:rsidP="00BD1FD0">
      <w:pPr>
        <w:pStyle w:val="af"/>
        <w:numPr>
          <w:ilvl w:val="0"/>
          <w:numId w:val="17"/>
        </w:numPr>
        <w:spacing w:after="0" w:line="360" w:lineRule="auto"/>
        <w:ind w:left="721" w:hanging="437"/>
        <w:jc w:val="both"/>
        <w:rPr>
          <w:rFonts w:ascii="Times New Roman" w:hAnsi="Times New Roman"/>
          <w:sz w:val="28"/>
          <w:szCs w:val="28"/>
          <w:lang w:val="en-US"/>
        </w:rPr>
      </w:pPr>
      <w:r>
        <w:rPr>
          <w:rFonts w:ascii="Times New Roman" w:hAnsi="Times New Roman"/>
          <w:sz w:val="28"/>
          <w:szCs w:val="28"/>
          <w:lang w:val="en-US"/>
        </w:rPr>
        <w:t>Institute for Radar Meteorology</w:t>
      </w:r>
      <w:r w:rsidRPr="005F1BF1">
        <w:rPr>
          <w:rFonts w:ascii="Times New Roman" w:hAnsi="Times New Roman"/>
          <w:sz w:val="28"/>
          <w:szCs w:val="28"/>
          <w:lang w:val="en-US"/>
        </w:rPr>
        <w:t xml:space="preserve"> (</w:t>
      </w:r>
      <w:r>
        <w:rPr>
          <w:rFonts w:ascii="Times New Roman" w:hAnsi="Times New Roman"/>
          <w:sz w:val="28"/>
          <w:szCs w:val="28"/>
          <w:lang w:val="en-US"/>
        </w:rPr>
        <w:t>IRAM</w:t>
      </w:r>
      <w:r w:rsidRPr="005F1BF1">
        <w:rPr>
          <w:rFonts w:ascii="Times New Roman" w:hAnsi="Times New Roman"/>
          <w:sz w:val="28"/>
          <w:szCs w:val="28"/>
          <w:lang w:val="en-US"/>
        </w:rPr>
        <w:t>)</w:t>
      </w:r>
      <w:r>
        <w:rPr>
          <w:rFonts w:ascii="Times New Roman" w:hAnsi="Times New Roman"/>
          <w:sz w:val="28"/>
          <w:szCs w:val="28"/>
          <w:lang w:val="en-US"/>
        </w:rPr>
        <w:t xml:space="preserve">. </w:t>
      </w:r>
      <w:r w:rsidRPr="005D19E7">
        <w:rPr>
          <w:rFonts w:ascii="Times New Roman" w:hAnsi="Times New Roman"/>
          <w:sz w:val="28"/>
          <w:szCs w:val="28"/>
          <w:lang w:val="en-US"/>
        </w:rPr>
        <w:t>http://www.iram.ru/iram/index_ru.php</w:t>
      </w:r>
    </w:p>
    <w:p w:rsidR="00BD1FD0" w:rsidRPr="005D19E7" w:rsidRDefault="00BD1FD0" w:rsidP="00BD1FD0">
      <w:pPr>
        <w:pStyle w:val="af"/>
        <w:numPr>
          <w:ilvl w:val="0"/>
          <w:numId w:val="17"/>
        </w:numPr>
        <w:spacing w:after="0" w:line="360" w:lineRule="auto"/>
        <w:ind w:left="721" w:hanging="437"/>
        <w:jc w:val="both"/>
        <w:rPr>
          <w:rFonts w:ascii="Times New Roman" w:hAnsi="Times New Roman"/>
          <w:sz w:val="28"/>
          <w:szCs w:val="28"/>
          <w:lang w:val="en-US"/>
        </w:rPr>
      </w:pPr>
      <w:r>
        <w:rPr>
          <w:rFonts w:ascii="Times New Roman" w:hAnsi="Times New Roman"/>
          <w:sz w:val="28"/>
          <w:szCs w:val="28"/>
          <w:lang w:val="en-US"/>
        </w:rPr>
        <w:t xml:space="preserve">Integrated Terminal Weather System (ITWS). </w:t>
      </w:r>
      <w:r w:rsidRPr="005D19E7">
        <w:rPr>
          <w:rFonts w:ascii="Times New Roman" w:hAnsi="Times New Roman"/>
          <w:sz w:val="28"/>
          <w:szCs w:val="28"/>
          <w:lang w:val="en-US"/>
        </w:rPr>
        <w:t>https://www.ll.mit.edu/mission/aviation/faawxsystems/itws.html</w:t>
      </w:r>
    </w:p>
    <w:p w:rsidR="00BD1FD0" w:rsidRDefault="00BD1FD0" w:rsidP="00BD1FD0">
      <w:pPr>
        <w:pStyle w:val="af"/>
        <w:numPr>
          <w:ilvl w:val="0"/>
          <w:numId w:val="17"/>
        </w:numPr>
        <w:spacing w:after="0" w:line="360" w:lineRule="auto"/>
        <w:ind w:left="721" w:hanging="437"/>
        <w:jc w:val="both"/>
        <w:rPr>
          <w:rFonts w:ascii="Times New Roman" w:hAnsi="Times New Roman"/>
          <w:sz w:val="28"/>
          <w:szCs w:val="28"/>
          <w:lang w:val="en-US"/>
        </w:rPr>
      </w:pPr>
      <w:r>
        <w:rPr>
          <w:rFonts w:ascii="Times New Roman" w:hAnsi="Times New Roman"/>
          <w:sz w:val="28"/>
          <w:szCs w:val="28"/>
          <w:lang w:val="en-US"/>
        </w:rPr>
        <w:t>Jedox AG Palo BI Suite</w:t>
      </w:r>
      <w:r w:rsidRPr="00E072A5">
        <w:rPr>
          <w:rFonts w:ascii="Times New Roman" w:hAnsi="Times New Roman"/>
          <w:sz w:val="28"/>
          <w:szCs w:val="28"/>
          <w:lang w:val="en-US"/>
        </w:rPr>
        <w:t xml:space="preserve">. </w:t>
      </w:r>
      <w:r w:rsidRPr="002213A1">
        <w:rPr>
          <w:rFonts w:ascii="Times New Roman" w:hAnsi="Times New Roman"/>
          <w:sz w:val="28"/>
          <w:szCs w:val="28"/>
          <w:lang w:val="en-US"/>
        </w:rPr>
        <w:t>http://www.jedox.com/en/</w:t>
      </w:r>
    </w:p>
    <w:p w:rsidR="00BD1FD0" w:rsidRPr="002213A1" w:rsidRDefault="00BD1FD0" w:rsidP="00BD1FD0">
      <w:pPr>
        <w:pStyle w:val="af"/>
        <w:numPr>
          <w:ilvl w:val="0"/>
          <w:numId w:val="17"/>
        </w:numPr>
        <w:spacing w:after="0" w:line="360" w:lineRule="auto"/>
        <w:ind w:left="721" w:hanging="437"/>
        <w:jc w:val="both"/>
        <w:rPr>
          <w:rFonts w:ascii="Times New Roman" w:hAnsi="Times New Roman"/>
          <w:sz w:val="28"/>
          <w:szCs w:val="28"/>
          <w:lang w:val="en-US"/>
        </w:rPr>
      </w:pPr>
      <w:r w:rsidRPr="002213A1">
        <w:rPr>
          <w:rFonts w:ascii="Times New Roman" w:hAnsi="Times New Roman"/>
          <w:sz w:val="28"/>
          <w:szCs w:val="28"/>
          <w:lang w:val="en-US"/>
        </w:rPr>
        <w:t>Jedox AG Palo OLAP Server v4.0 // Manual</w:t>
      </w:r>
      <w:r>
        <w:rPr>
          <w:rFonts w:ascii="Times New Roman" w:hAnsi="Times New Roman"/>
          <w:sz w:val="28"/>
          <w:szCs w:val="28"/>
          <w:lang w:val="en-US"/>
        </w:rPr>
        <w:t>,</w:t>
      </w:r>
      <w:r w:rsidRPr="002213A1">
        <w:rPr>
          <w:rFonts w:ascii="Times New Roman" w:hAnsi="Times New Roman"/>
          <w:sz w:val="28"/>
          <w:szCs w:val="28"/>
          <w:lang w:val="en-US"/>
        </w:rPr>
        <w:t xml:space="preserve"> 2013. https://download.jedox.com/archive/files/manuals/4_0/jedox_olap_server_en_40.pdf</w:t>
      </w:r>
    </w:p>
    <w:p w:rsidR="00BD1FD0" w:rsidRPr="00E072A5" w:rsidRDefault="00BD1FD0" w:rsidP="00BD1FD0">
      <w:pPr>
        <w:pStyle w:val="af"/>
        <w:numPr>
          <w:ilvl w:val="0"/>
          <w:numId w:val="17"/>
        </w:numPr>
        <w:spacing w:after="0" w:line="360" w:lineRule="auto"/>
        <w:ind w:left="721" w:hanging="437"/>
        <w:jc w:val="both"/>
        <w:rPr>
          <w:rFonts w:ascii="Times New Roman" w:hAnsi="Times New Roman"/>
          <w:sz w:val="28"/>
          <w:szCs w:val="28"/>
          <w:lang w:val="en-US"/>
        </w:rPr>
      </w:pPr>
      <w:r>
        <w:rPr>
          <w:rFonts w:ascii="Times New Roman" w:hAnsi="Times New Roman"/>
          <w:sz w:val="28"/>
          <w:szCs w:val="28"/>
          <w:lang w:val="en-US"/>
        </w:rPr>
        <w:t>JetBrains PhpStorm</w:t>
      </w:r>
      <w:r w:rsidRPr="00E072A5">
        <w:rPr>
          <w:rFonts w:ascii="Times New Roman" w:hAnsi="Times New Roman"/>
          <w:sz w:val="28"/>
          <w:szCs w:val="28"/>
          <w:lang w:val="en-US"/>
        </w:rPr>
        <w:t xml:space="preserve">. </w:t>
      </w:r>
      <w:r w:rsidRPr="004A4EF7">
        <w:rPr>
          <w:rFonts w:ascii="Times New Roman" w:hAnsi="Times New Roman"/>
          <w:sz w:val="28"/>
          <w:szCs w:val="28"/>
          <w:lang w:val="en-US"/>
        </w:rPr>
        <w:t>https</w:t>
      </w:r>
      <w:r w:rsidRPr="00E072A5">
        <w:rPr>
          <w:rFonts w:ascii="Times New Roman" w:hAnsi="Times New Roman"/>
          <w:sz w:val="28"/>
          <w:szCs w:val="28"/>
          <w:lang w:val="en-US"/>
        </w:rPr>
        <w:t>://</w:t>
      </w:r>
      <w:r w:rsidRPr="004A4EF7">
        <w:rPr>
          <w:rFonts w:ascii="Times New Roman" w:hAnsi="Times New Roman"/>
          <w:sz w:val="28"/>
          <w:szCs w:val="28"/>
          <w:lang w:val="en-US"/>
        </w:rPr>
        <w:t>www</w:t>
      </w:r>
      <w:r w:rsidRPr="00E072A5">
        <w:rPr>
          <w:rFonts w:ascii="Times New Roman" w:hAnsi="Times New Roman"/>
          <w:sz w:val="28"/>
          <w:szCs w:val="28"/>
          <w:lang w:val="en-US"/>
        </w:rPr>
        <w:t>.</w:t>
      </w:r>
      <w:r w:rsidRPr="004A4EF7">
        <w:rPr>
          <w:rFonts w:ascii="Times New Roman" w:hAnsi="Times New Roman"/>
          <w:sz w:val="28"/>
          <w:szCs w:val="28"/>
          <w:lang w:val="en-US"/>
        </w:rPr>
        <w:t>jetbrains</w:t>
      </w:r>
      <w:r w:rsidRPr="00E072A5">
        <w:rPr>
          <w:rFonts w:ascii="Times New Roman" w:hAnsi="Times New Roman"/>
          <w:sz w:val="28"/>
          <w:szCs w:val="28"/>
          <w:lang w:val="en-US"/>
        </w:rPr>
        <w:t>.</w:t>
      </w:r>
      <w:r w:rsidRPr="004A4EF7">
        <w:rPr>
          <w:rFonts w:ascii="Times New Roman" w:hAnsi="Times New Roman"/>
          <w:sz w:val="28"/>
          <w:szCs w:val="28"/>
          <w:lang w:val="en-US"/>
        </w:rPr>
        <w:t>com</w:t>
      </w:r>
      <w:r w:rsidRPr="00E072A5">
        <w:rPr>
          <w:rFonts w:ascii="Times New Roman" w:hAnsi="Times New Roman"/>
          <w:sz w:val="28"/>
          <w:szCs w:val="28"/>
          <w:lang w:val="en-US"/>
        </w:rPr>
        <w:t>/</w:t>
      </w:r>
      <w:r w:rsidRPr="004A4EF7">
        <w:rPr>
          <w:rFonts w:ascii="Times New Roman" w:hAnsi="Times New Roman"/>
          <w:sz w:val="28"/>
          <w:szCs w:val="28"/>
          <w:lang w:val="en-US"/>
        </w:rPr>
        <w:t>phpstorm</w:t>
      </w:r>
      <w:r w:rsidRPr="00E072A5">
        <w:rPr>
          <w:rFonts w:ascii="Times New Roman" w:hAnsi="Times New Roman"/>
          <w:sz w:val="28"/>
          <w:szCs w:val="28"/>
          <w:lang w:val="en-US"/>
        </w:rPr>
        <w:t>/</w:t>
      </w:r>
    </w:p>
    <w:p w:rsidR="00BD1FD0" w:rsidRDefault="00BD1FD0" w:rsidP="00BD1FD0">
      <w:pPr>
        <w:pStyle w:val="af"/>
        <w:numPr>
          <w:ilvl w:val="0"/>
          <w:numId w:val="17"/>
        </w:numPr>
        <w:spacing w:after="0" w:line="360" w:lineRule="auto"/>
        <w:ind w:left="721" w:hanging="437"/>
        <w:jc w:val="both"/>
        <w:rPr>
          <w:rFonts w:ascii="Times New Roman" w:hAnsi="Times New Roman"/>
          <w:sz w:val="28"/>
          <w:szCs w:val="28"/>
          <w:lang w:val="en-US"/>
        </w:rPr>
      </w:pPr>
      <w:r>
        <w:rPr>
          <w:rFonts w:ascii="Times New Roman" w:hAnsi="Times New Roman"/>
          <w:sz w:val="28"/>
          <w:szCs w:val="28"/>
          <w:lang w:val="en-US"/>
        </w:rPr>
        <w:t xml:space="preserve">Meteorological Assimilation Data Ingest System (MADIS). </w:t>
      </w:r>
      <w:r w:rsidRPr="00D06A34">
        <w:rPr>
          <w:rFonts w:ascii="Times New Roman" w:hAnsi="Times New Roman"/>
          <w:sz w:val="28"/>
          <w:szCs w:val="28"/>
          <w:lang w:val="en-US"/>
        </w:rPr>
        <w:t>https://madis.noaa.gov/</w:t>
      </w:r>
    </w:p>
    <w:p w:rsidR="00050B08" w:rsidRPr="00BD1FD0" w:rsidRDefault="00BD1FD0" w:rsidP="00BD1FD0">
      <w:pPr>
        <w:pStyle w:val="af"/>
        <w:numPr>
          <w:ilvl w:val="0"/>
          <w:numId w:val="17"/>
        </w:numPr>
        <w:spacing w:after="0" w:line="360" w:lineRule="auto"/>
        <w:ind w:left="721" w:hanging="437"/>
        <w:jc w:val="both"/>
        <w:rPr>
          <w:rFonts w:ascii="Times New Roman" w:hAnsi="Times New Roman"/>
          <w:sz w:val="28"/>
          <w:szCs w:val="28"/>
          <w:lang w:val="en-US"/>
        </w:rPr>
      </w:pPr>
      <w:r>
        <w:rPr>
          <w:rFonts w:ascii="Times New Roman" w:hAnsi="Times New Roman"/>
          <w:sz w:val="28"/>
          <w:szCs w:val="28"/>
          <w:lang w:val="en-US"/>
        </w:rPr>
        <w:t>The Testing Framework</w:t>
      </w:r>
      <w:r w:rsidRPr="00E072A5">
        <w:rPr>
          <w:rFonts w:ascii="Times New Roman" w:hAnsi="Times New Roman"/>
          <w:sz w:val="28"/>
          <w:szCs w:val="28"/>
          <w:lang w:val="en-US"/>
        </w:rPr>
        <w:t xml:space="preserve"> </w:t>
      </w:r>
      <w:r>
        <w:rPr>
          <w:rFonts w:ascii="Times New Roman" w:hAnsi="Times New Roman"/>
          <w:sz w:val="28"/>
          <w:szCs w:val="28"/>
          <w:lang w:val="en-US"/>
        </w:rPr>
        <w:t>PHPUnit</w:t>
      </w:r>
      <w:r w:rsidRPr="00E072A5">
        <w:rPr>
          <w:rFonts w:ascii="Times New Roman" w:hAnsi="Times New Roman"/>
          <w:sz w:val="28"/>
          <w:szCs w:val="28"/>
          <w:lang w:val="en-US"/>
        </w:rPr>
        <w:t>. https://phpunit.de/</w:t>
      </w:r>
    </w:p>
    <w:sectPr w:rsidR="00050B08" w:rsidRPr="00BD1FD0" w:rsidSect="00AA0E21">
      <w:headerReference w:type="default" r:id="rId39"/>
      <w:footerReference w:type="default" r:id="rId40"/>
      <w:pgSz w:w="11906" w:h="16838"/>
      <w:pgMar w:top="1134" w:right="851" w:bottom="1134" w:left="167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6C6" w:rsidRDefault="002256C6" w:rsidP="00A542B8">
      <w:pPr>
        <w:spacing w:line="240" w:lineRule="auto"/>
      </w:pPr>
      <w:r>
        <w:separator/>
      </w:r>
    </w:p>
  </w:endnote>
  <w:endnote w:type="continuationSeparator" w:id="0">
    <w:p w:rsidR="002256C6" w:rsidRDefault="002256C6" w:rsidP="00A542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Serif">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KozukaGothicProM">
    <w:panose1 w:val="00000000000000000000"/>
    <w:charset w:val="80"/>
    <w:family w:val="swiss"/>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B04" w:rsidRDefault="009B7B04" w:rsidP="001554D7">
    <w:pPr>
      <w:pStyle w:val="a7"/>
      <w:jc w:val="right"/>
    </w:pPr>
    <w:r>
      <w:fldChar w:fldCharType="begin"/>
    </w:r>
    <w:r>
      <w:instrText>PAGE   \* MERGEFORMAT</w:instrText>
    </w:r>
    <w:r>
      <w:fldChar w:fldCharType="separate"/>
    </w:r>
    <w:r w:rsidR="00202988">
      <w:rPr>
        <w:noProof/>
      </w:rPr>
      <w:t>22</w:t>
    </w:r>
    <w:r>
      <w:rPr>
        <w:noProof/>
      </w:rPr>
      <w:fldChar w:fldCharType="end"/>
    </w:r>
  </w:p>
  <w:p w:rsidR="009B7B04" w:rsidRDefault="009B7B0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6C6" w:rsidRDefault="002256C6" w:rsidP="00A542B8">
      <w:pPr>
        <w:spacing w:line="240" w:lineRule="auto"/>
      </w:pPr>
      <w:r>
        <w:separator/>
      </w:r>
    </w:p>
  </w:footnote>
  <w:footnote w:type="continuationSeparator" w:id="0">
    <w:p w:rsidR="002256C6" w:rsidRDefault="002256C6" w:rsidP="00A542B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B04" w:rsidRDefault="009B7B04" w:rsidP="006705FD">
    <w:pPr>
      <w:pStyle w:val="a5"/>
      <w:jc w:val="center"/>
    </w:pPr>
  </w:p>
  <w:p w:rsidR="009B7B04" w:rsidRDefault="009B7B0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F6CC9"/>
    <w:multiLevelType w:val="hybridMultilevel"/>
    <w:tmpl w:val="67582A5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
    <w:nsid w:val="01A72293"/>
    <w:multiLevelType w:val="hybridMultilevel"/>
    <w:tmpl w:val="580E68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2F78D1"/>
    <w:multiLevelType w:val="hybridMultilevel"/>
    <w:tmpl w:val="4C78F9F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3">
    <w:nsid w:val="024B1A4C"/>
    <w:multiLevelType w:val="hybridMultilevel"/>
    <w:tmpl w:val="1C5094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A75237"/>
    <w:multiLevelType w:val="hybridMultilevel"/>
    <w:tmpl w:val="9E3A8B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FA44E8"/>
    <w:multiLevelType w:val="hybridMultilevel"/>
    <w:tmpl w:val="89504B7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4096146"/>
    <w:multiLevelType w:val="hybridMultilevel"/>
    <w:tmpl w:val="E84AF782"/>
    <w:lvl w:ilvl="0" w:tplc="B7EC82B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022463"/>
    <w:multiLevelType w:val="hybridMultilevel"/>
    <w:tmpl w:val="4D5426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B3C7841"/>
    <w:multiLevelType w:val="multilevel"/>
    <w:tmpl w:val="55843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61E0555"/>
    <w:multiLevelType w:val="hybridMultilevel"/>
    <w:tmpl w:val="78EC85C4"/>
    <w:lvl w:ilvl="0" w:tplc="04190001">
      <w:start w:val="1"/>
      <w:numFmt w:val="bullet"/>
      <w:lvlText w:val=""/>
      <w:lvlJc w:val="left"/>
      <w:pPr>
        <w:ind w:left="1066" w:hanging="360"/>
      </w:pPr>
      <w:rPr>
        <w:rFonts w:ascii="Symbol" w:hAnsi="Symbol" w:hint="default"/>
      </w:rPr>
    </w:lvl>
    <w:lvl w:ilvl="1" w:tplc="04190003">
      <w:start w:val="1"/>
      <w:numFmt w:val="bullet"/>
      <w:lvlText w:val="o"/>
      <w:lvlJc w:val="left"/>
      <w:pPr>
        <w:ind w:left="1786" w:hanging="360"/>
      </w:pPr>
      <w:rPr>
        <w:rFonts w:ascii="Courier New" w:hAnsi="Courier New" w:hint="default"/>
      </w:rPr>
    </w:lvl>
    <w:lvl w:ilvl="2" w:tplc="04190005">
      <w:start w:val="1"/>
      <w:numFmt w:val="bullet"/>
      <w:lvlText w:val=""/>
      <w:lvlJc w:val="left"/>
      <w:pPr>
        <w:ind w:left="2506" w:hanging="360"/>
      </w:pPr>
      <w:rPr>
        <w:rFonts w:ascii="Wingdings" w:hAnsi="Wingdings" w:hint="default"/>
      </w:rPr>
    </w:lvl>
    <w:lvl w:ilvl="3" w:tplc="04190001">
      <w:start w:val="1"/>
      <w:numFmt w:val="bullet"/>
      <w:lvlText w:val=""/>
      <w:lvlJc w:val="left"/>
      <w:pPr>
        <w:ind w:left="3226" w:hanging="360"/>
      </w:pPr>
      <w:rPr>
        <w:rFonts w:ascii="Symbol" w:hAnsi="Symbol" w:hint="default"/>
      </w:rPr>
    </w:lvl>
    <w:lvl w:ilvl="4" w:tplc="04190003">
      <w:start w:val="1"/>
      <w:numFmt w:val="bullet"/>
      <w:lvlText w:val="o"/>
      <w:lvlJc w:val="left"/>
      <w:pPr>
        <w:ind w:left="3946" w:hanging="360"/>
      </w:pPr>
      <w:rPr>
        <w:rFonts w:ascii="Courier New" w:hAnsi="Courier New" w:hint="default"/>
      </w:rPr>
    </w:lvl>
    <w:lvl w:ilvl="5" w:tplc="04190005">
      <w:start w:val="1"/>
      <w:numFmt w:val="bullet"/>
      <w:lvlText w:val=""/>
      <w:lvlJc w:val="left"/>
      <w:pPr>
        <w:ind w:left="4666" w:hanging="360"/>
      </w:pPr>
      <w:rPr>
        <w:rFonts w:ascii="Wingdings" w:hAnsi="Wingdings" w:hint="default"/>
      </w:rPr>
    </w:lvl>
    <w:lvl w:ilvl="6" w:tplc="04190001">
      <w:start w:val="1"/>
      <w:numFmt w:val="bullet"/>
      <w:lvlText w:val=""/>
      <w:lvlJc w:val="left"/>
      <w:pPr>
        <w:ind w:left="5386" w:hanging="360"/>
      </w:pPr>
      <w:rPr>
        <w:rFonts w:ascii="Symbol" w:hAnsi="Symbol" w:hint="default"/>
      </w:rPr>
    </w:lvl>
    <w:lvl w:ilvl="7" w:tplc="04190003">
      <w:start w:val="1"/>
      <w:numFmt w:val="bullet"/>
      <w:lvlText w:val="o"/>
      <w:lvlJc w:val="left"/>
      <w:pPr>
        <w:ind w:left="6106" w:hanging="360"/>
      </w:pPr>
      <w:rPr>
        <w:rFonts w:ascii="Courier New" w:hAnsi="Courier New" w:hint="default"/>
      </w:rPr>
    </w:lvl>
    <w:lvl w:ilvl="8" w:tplc="04190005">
      <w:start w:val="1"/>
      <w:numFmt w:val="bullet"/>
      <w:lvlText w:val=""/>
      <w:lvlJc w:val="left"/>
      <w:pPr>
        <w:ind w:left="6826" w:hanging="360"/>
      </w:pPr>
      <w:rPr>
        <w:rFonts w:ascii="Wingdings" w:hAnsi="Wingdings" w:hint="default"/>
      </w:rPr>
    </w:lvl>
  </w:abstractNum>
  <w:abstractNum w:abstractNumId="10">
    <w:nsid w:val="276E720F"/>
    <w:multiLevelType w:val="multilevel"/>
    <w:tmpl w:val="FFE81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789693D"/>
    <w:multiLevelType w:val="hybridMultilevel"/>
    <w:tmpl w:val="35C2A7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E87641"/>
    <w:multiLevelType w:val="multilevel"/>
    <w:tmpl w:val="BBEE16A0"/>
    <w:lvl w:ilvl="0">
      <w:start w:val="1"/>
      <w:numFmt w:val="bullet"/>
      <w:lvlText w:val=""/>
      <w:lvlJc w:val="left"/>
      <w:pPr>
        <w:tabs>
          <w:tab w:val="num" w:pos="1068"/>
        </w:tabs>
        <w:ind w:left="1068" w:hanging="360"/>
      </w:pPr>
      <w:rPr>
        <w:rFonts w:ascii="Symbol" w:hAnsi="Symbol" w:hint="default"/>
        <w:sz w:val="20"/>
      </w:rPr>
    </w:lvl>
    <w:lvl w:ilvl="1">
      <w:start w:val="1"/>
      <w:numFmt w:val="bullet"/>
      <w:lvlText w:val=""/>
      <w:lvlJc w:val="left"/>
      <w:pPr>
        <w:tabs>
          <w:tab w:val="num" w:pos="1788"/>
        </w:tabs>
        <w:ind w:left="1788" w:hanging="360"/>
      </w:pPr>
      <w:rPr>
        <w:rFonts w:ascii="Wingdings" w:hAnsi="Wingdings"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3">
    <w:nsid w:val="2920702A"/>
    <w:multiLevelType w:val="multilevel"/>
    <w:tmpl w:val="A6FE0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CB268BC"/>
    <w:multiLevelType w:val="hybridMultilevel"/>
    <w:tmpl w:val="78F84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4A68A7"/>
    <w:multiLevelType w:val="hybridMultilevel"/>
    <w:tmpl w:val="185ABC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D8F5A0B"/>
    <w:multiLevelType w:val="hybridMultilevel"/>
    <w:tmpl w:val="1D0EF0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EDB2525"/>
    <w:multiLevelType w:val="hybridMultilevel"/>
    <w:tmpl w:val="59269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FA148A8"/>
    <w:multiLevelType w:val="hybridMultilevel"/>
    <w:tmpl w:val="10FA967C"/>
    <w:lvl w:ilvl="0" w:tplc="8D0C8CD0">
      <w:start w:val="100"/>
      <w:numFmt w:val="decimal"/>
      <w:lvlText w:val="%1."/>
      <w:lvlJc w:val="left"/>
      <w:pPr>
        <w:ind w:left="107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EB6EEC"/>
    <w:multiLevelType w:val="hybridMultilevel"/>
    <w:tmpl w:val="4566AD02"/>
    <w:lvl w:ilvl="0" w:tplc="B768885A">
      <w:start w:val="50"/>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AB523F"/>
    <w:multiLevelType w:val="multilevel"/>
    <w:tmpl w:val="DFA45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CA759BC"/>
    <w:multiLevelType w:val="hybridMultilevel"/>
    <w:tmpl w:val="7F36DD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D9D37B6"/>
    <w:multiLevelType w:val="multilevel"/>
    <w:tmpl w:val="EC5E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5A1E49"/>
    <w:multiLevelType w:val="hybridMultilevel"/>
    <w:tmpl w:val="1AA6BD22"/>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1463D33"/>
    <w:multiLevelType w:val="multilevel"/>
    <w:tmpl w:val="3FD4F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36800A3"/>
    <w:multiLevelType w:val="hybridMultilevel"/>
    <w:tmpl w:val="29F02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7EC3294"/>
    <w:multiLevelType w:val="hybridMultilevel"/>
    <w:tmpl w:val="41B407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94D201E"/>
    <w:multiLevelType w:val="hybridMultilevel"/>
    <w:tmpl w:val="D50266B8"/>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8">
    <w:nsid w:val="5BBC01ED"/>
    <w:multiLevelType w:val="hybridMultilevel"/>
    <w:tmpl w:val="972CD9CC"/>
    <w:lvl w:ilvl="0" w:tplc="0419000F">
      <w:start w:val="1"/>
      <w:numFmt w:val="decimal"/>
      <w:lvlText w:val="%1."/>
      <w:lvlJc w:val="left"/>
      <w:pPr>
        <w:ind w:left="1074" w:hanging="360"/>
      </w:pPr>
      <w:rPr>
        <w:rFonts w:cs="Times New Roman" w:hint="default"/>
      </w:rPr>
    </w:lvl>
    <w:lvl w:ilvl="1" w:tplc="04190019">
      <w:start w:val="1"/>
      <w:numFmt w:val="lowerLetter"/>
      <w:lvlText w:val="%2."/>
      <w:lvlJc w:val="left"/>
      <w:pPr>
        <w:ind w:left="1794" w:hanging="360"/>
      </w:pPr>
      <w:rPr>
        <w:rFonts w:cs="Times New Roman"/>
      </w:rPr>
    </w:lvl>
    <w:lvl w:ilvl="2" w:tplc="0419001B">
      <w:start w:val="1"/>
      <w:numFmt w:val="lowerRoman"/>
      <w:lvlText w:val="%3."/>
      <w:lvlJc w:val="right"/>
      <w:pPr>
        <w:ind w:left="2514" w:hanging="180"/>
      </w:pPr>
      <w:rPr>
        <w:rFonts w:cs="Times New Roman"/>
      </w:rPr>
    </w:lvl>
    <w:lvl w:ilvl="3" w:tplc="0419000F">
      <w:start w:val="1"/>
      <w:numFmt w:val="decimal"/>
      <w:lvlText w:val="%4."/>
      <w:lvlJc w:val="left"/>
      <w:pPr>
        <w:ind w:left="3234" w:hanging="360"/>
      </w:pPr>
      <w:rPr>
        <w:rFonts w:cs="Times New Roman"/>
      </w:rPr>
    </w:lvl>
    <w:lvl w:ilvl="4" w:tplc="04190019">
      <w:start w:val="1"/>
      <w:numFmt w:val="lowerLetter"/>
      <w:lvlText w:val="%5."/>
      <w:lvlJc w:val="left"/>
      <w:pPr>
        <w:ind w:left="3954" w:hanging="360"/>
      </w:pPr>
      <w:rPr>
        <w:rFonts w:cs="Times New Roman"/>
      </w:rPr>
    </w:lvl>
    <w:lvl w:ilvl="5" w:tplc="0419001B">
      <w:start w:val="1"/>
      <w:numFmt w:val="lowerRoman"/>
      <w:lvlText w:val="%6."/>
      <w:lvlJc w:val="right"/>
      <w:pPr>
        <w:ind w:left="4674" w:hanging="180"/>
      </w:pPr>
      <w:rPr>
        <w:rFonts w:cs="Times New Roman"/>
      </w:rPr>
    </w:lvl>
    <w:lvl w:ilvl="6" w:tplc="0419000F">
      <w:start w:val="1"/>
      <w:numFmt w:val="decimal"/>
      <w:lvlText w:val="%7."/>
      <w:lvlJc w:val="left"/>
      <w:pPr>
        <w:ind w:left="5394" w:hanging="360"/>
      </w:pPr>
      <w:rPr>
        <w:rFonts w:cs="Times New Roman"/>
      </w:rPr>
    </w:lvl>
    <w:lvl w:ilvl="7" w:tplc="04190019">
      <w:start w:val="1"/>
      <w:numFmt w:val="lowerLetter"/>
      <w:lvlText w:val="%8."/>
      <w:lvlJc w:val="left"/>
      <w:pPr>
        <w:ind w:left="6114" w:hanging="360"/>
      </w:pPr>
      <w:rPr>
        <w:rFonts w:cs="Times New Roman"/>
      </w:rPr>
    </w:lvl>
    <w:lvl w:ilvl="8" w:tplc="0419001B">
      <w:start w:val="1"/>
      <w:numFmt w:val="lowerRoman"/>
      <w:lvlText w:val="%9."/>
      <w:lvlJc w:val="right"/>
      <w:pPr>
        <w:ind w:left="6834" w:hanging="180"/>
      </w:pPr>
      <w:rPr>
        <w:rFonts w:cs="Times New Roman"/>
      </w:rPr>
    </w:lvl>
  </w:abstractNum>
  <w:abstractNum w:abstractNumId="29">
    <w:nsid w:val="5D7A4DEE"/>
    <w:multiLevelType w:val="hybridMultilevel"/>
    <w:tmpl w:val="CBD2AB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D844B9F"/>
    <w:multiLevelType w:val="hybridMultilevel"/>
    <w:tmpl w:val="ABAA1A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97A2A02"/>
    <w:multiLevelType w:val="multilevel"/>
    <w:tmpl w:val="9564B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D7A2F0F"/>
    <w:multiLevelType w:val="multilevel"/>
    <w:tmpl w:val="23246D74"/>
    <w:lvl w:ilvl="0">
      <w:start w:val="1"/>
      <w:numFmt w:val="decimal"/>
      <w:lvlText w:val="%1."/>
      <w:lvlJc w:val="left"/>
      <w:pPr>
        <w:tabs>
          <w:tab w:val="num" w:pos="720"/>
        </w:tabs>
        <w:ind w:left="720" w:hanging="360"/>
      </w:pPr>
      <w:rPr>
        <w:rFonts w:ascii="Times New Roman" w:eastAsia="LiberationSerif" w:hAnsi="Times New Roman" w:cs="Times New Roman"/>
        <w:sz w:val="28"/>
      </w:rPr>
    </w:lvl>
    <w:lvl w:ilvl="1">
      <w:start w:val="1"/>
      <w:numFmt w:val="bullet"/>
      <w:lvlText w:val=""/>
      <w:lvlJc w:val="left"/>
      <w:pPr>
        <w:tabs>
          <w:tab w:val="num" w:pos="1440"/>
        </w:tabs>
        <w:ind w:left="1440" w:hanging="360"/>
      </w:pPr>
      <w:rPr>
        <w:rFonts w:ascii="Symbol" w:hAnsi="Symbol" w:hint="default"/>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6EF15A71"/>
    <w:multiLevelType w:val="multilevel"/>
    <w:tmpl w:val="EE70B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00D69DE"/>
    <w:multiLevelType w:val="hybridMultilevel"/>
    <w:tmpl w:val="8F58B4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1AF13AB"/>
    <w:multiLevelType w:val="hybridMultilevel"/>
    <w:tmpl w:val="22DA70A6"/>
    <w:lvl w:ilvl="0" w:tplc="2B64F5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51741A1"/>
    <w:multiLevelType w:val="hybridMultilevel"/>
    <w:tmpl w:val="0A6AEAB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37">
    <w:nsid w:val="760A2507"/>
    <w:multiLevelType w:val="hybridMultilevel"/>
    <w:tmpl w:val="71AA16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6D11378"/>
    <w:multiLevelType w:val="hybridMultilevel"/>
    <w:tmpl w:val="3D00AAE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9">
    <w:nsid w:val="79AB6F0C"/>
    <w:multiLevelType w:val="hybridMultilevel"/>
    <w:tmpl w:val="D71E1F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F1947E5"/>
    <w:multiLevelType w:val="hybridMultilevel"/>
    <w:tmpl w:val="A0426D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27"/>
  </w:num>
  <w:num w:numId="3">
    <w:abstractNumId w:val="36"/>
  </w:num>
  <w:num w:numId="4">
    <w:abstractNumId w:val="9"/>
  </w:num>
  <w:num w:numId="5">
    <w:abstractNumId w:val="0"/>
  </w:num>
  <w:num w:numId="6">
    <w:abstractNumId w:val="24"/>
  </w:num>
  <w:num w:numId="7">
    <w:abstractNumId w:val="28"/>
  </w:num>
  <w:num w:numId="8">
    <w:abstractNumId w:val="33"/>
  </w:num>
  <w:num w:numId="9">
    <w:abstractNumId w:val="32"/>
  </w:num>
  <w:num w:numId="10">
    <w:abstractNumId w:val="31"/>
  </w:num>
  <w:num w:numId="11">
    <w:abstractNumId w:val="12"/>
  </w:num>
  <w:num w:numId="12">
    <w:abstractNumId w:val="7"/>
  </w:num>
  <w:num w:numId="13">
    <w:abstractNumId w:val="13"/>
  </w:num>
  <w:num w:numId="14">
    <w:abstractNumId w:val="38"/>
  </w:num>
  <w:num w:numId="15">
    <w:abstractNumId w:val="23"/>
  </w:num>
  <w:num w:numId="16">
    <w:abstractNumId w:val="11"/>
  </w:num>
  <w:num w:numId="17">
    <w:abstractNumId w:val="6"/>
  </w:num>
  <w:num w:numId="18">
    <w:abstractNumId w:val="15"/>
  </w:num>
  <w:num w:numId="19">
    <w:abstractNumId w:val="16"/>
  </w:num>
  <w:num w:numId="20">
    <w:abstractNumId w:val="29"/>
  </w:num>
  <w:num w:numId="21">
    <w:abstractNumId w:val="1"/>
  </w:num>
  <w:num w:numId="22">
    <w:abstractNumId w:val="21"/>
  </w:num>
  <w:num w:numId="23">
    <w:abstractNumId w:val="17"/>
  </w:num>
  <w:num w:numId="24">
    <w:abstractNumId w:val="25"/>
  </w:num>
  <w:num w:numId="25">
    <w:abstractNumId w:val="34"/>
  </w:num>
  <w:num w:numId="26">
    <w:abstractNumId w:val="26"/>
  </w:num>
  <w:num w:numId="27">
    <w:abstractNumId w:val="40"/>
  </w:num>
  <w:num w:numId="28">
    <w:abstractNumId w:val="3"/>
  </w:num>
  <w:num w:numId="29">
    <w:abstractNumId w:val="39"/>
  </w:num>
  <w:num w:numId="30">
    <w:abstractNumId w:val="37"/>
  </w:num>
  <w:num w:numId="31">
    <w:abstractNumId w:val="20"/>
  </w:num>
  <w:num w:numId="32">
    <w:abstractNumId w:val="8"/>
  </w:num>
  <w:num w:numId="33">
    <w:abstractNumId w:val="10"/>
  </w:num>
  <w:num w:numId="34">
    <w:abstractNumId w:val="30"/>
  </w:num>
  <w:num w:numId="35">
    <w:abstractNumId w:val="4"/>
  </w:num>
  <w:num w:numId="36">
    <w:abstractNumId w:val="22"/>
  </w:num>
  <w:num w:numId="37">
    <w:abstractNumId w:val="5"/>
  </w:num>
  <w:num w:numId="38">
    <w:abstractNumId w:val="14"/>
  </w:num>
  <w:num w:numId="39">
    <w:abstractNumId w:val="18"/>
  </w:num>
  <w:num w:numId="40">
    <w:abstractNumId w:val="19"/>
  </w:num>
  <w:num w:numId="41">
    <w:abstractNumId w:val="19"/>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5C4"/>
    <w:rsid w:val="0000087D"/>
    <w:rsid w:val="00000E26"/>
    <w:rsid w:val="0000105C"/>
    <w:rsid w:val="00002599"/>
    <w:rsid w:val="00002DAF"/>
    <w:rsid w:val="000030EC"/>
    <w:rsid w:val="00003F86"/>
    <w:rsid w:val="00004155"/>
    <w:rsid w:val="00004422"/>
    <w:rsid w:val="00004ADF"/>
    <w:rsid w:val="00005341"/>
    <w:rsid w:val="0000542E"/>
    <w:rsid w:val="00005C96"/>
    <w:rsid w:val="00007805"/>
    <w:rsid w:val="00007EF1"/>
    <w:rsid w:val="00010201"/>
    <w:rsid w:val="00010423"/>
    <w:rsid w:val="00011CD6"/>
    <w:rsid w:val="0001262C"/>
    <w:rsid w:val="00013159"/>
    <w:rsid w:val="00013411"/>
    <w:rsid w:val="00013D63"/>
    <w:rsid w:val="00013D65"/>
    <w:rsid w:val="00013F54"/>
    <w:rsid w:val="0001406C"/>
    <w:rsid w:val="00015DCE"/>
    <w:rsid w:val="00015EB3"/>
    <w:rsid w:val="00016DDE"/>
    <w:rsid w:val="00016F47"/>
    <w:rsid w:val="000200FD"/>
    <w:rsid w:val="00021144"/>
    <w:rsid w:val="00021797"/>
    <w:rsid w:val="00021AB3"/>
    <w:rsid w:val="000226CD"/>
    <w:rsid w:val="00022B3B"/>
    <w:rsid w:val="00022B84"/>
    <w:rsid w:val="00023A02"/>
    <w:rsid w:val="00024669"/>
    <w:rsid w:val="0002484D"/>
    <w:rsid w:val="000264C1"/>
    <w:rsid w:val="0002678D"/>
    <w:rsid w:val="00026962"/>
    <w:rsid w:val="0002724E"/>
    <w:rsid w:val="000305DB"/>
    <w:rsid w:val="0003088F"/>
    <w:rsid w:val="00030934"/>
    <w:rsid w:val="0003391F"/>
    <w:rsid w:val="000344EC"/>
    <w:rsid w:val="0003500D"/>
    <w:rsid w:val="00035493"/>
    <w:rsid w:val="00035789"/>
    <w:rsid w:val="000357C6"/>
    <w:rsid w:val="00036249"/>
    <w:rsid w:val="0003674B"/>
    <w:rsid w:val="00036D9E"/>
    <w:rsid w:val="000371DA"/>
    <w:rsid w:val="00037839"/>
    <w:rsid w:val="00037C48"/>
    <w:rsid w:val="00037DB0"/>
    <w:rsid w:val="000404A5"/>
    <w:rsid w:val="00040C2D"/>
    <w:rsid w:val="00040FA2"/>
    <w:rsid w:val="00041091"/>
    <w:rsid w:val="00041233"/>
    <w:rsid w:val="00043919"/>
    <w:rsid w:val="000440EB"/>
    <w:rsid w:val="00044C9C"/>
    <w:rsid w:val="00044E31"/>
    <w:rsid w:val="00044E33"/>
    <w:rsid w:val="000452E3"/>
    <w:rsid w:val="0004553D"/>
    <w:rsid w:val="00046F0E"/>
    <w:rsid w:val="00047ADC"/>
    <w:rsid w:val="00050AE7"/>
    <w:rsid w:val="00050B08"/>
    <w:rsid w:val="00051F09"/>
    <w:rsid w:val="00052FE0"/>
    <w:rsid w:val="00053088"/>
    <w:rsid w:val="0005341C"/>
    <w:rsid w:val="000549B3"/>
    <w:rsid w:val="00054BE9"/>
    <w:rsid w:val="0005518B"/>
    <w:rsid w:val="00055DEF"/>
    <w:rsid w:val="00056044"/>
    <w:rsid w:val="00056602"/>
    <w:rsid w:val="00057341"/>
    <w:rsid w:val="000575C9"/>
    <w:rsid w:val="000600A6"/>
    <w:rsid w:val="00060C61"/>
    <w:rsid w:val="0006125D"/>
    <w:rsid w:val="00062818"/>
    <w:rsid w:val="00062F16"/>
    <w:rsid w:val="00063965"/>
    <w:rsid w:val="00063E35"/>
    <w:rsid w:val="0006618B"/>
    <w:rsid w:val="000663E4"/>
    <w:rsid w:val="000669FB"/>
    <w:rsid w:val="0006798D"/>
    <w:rsid w:val="0007116D"/>
    <w:rsid w:val="000711CB"/>
    <w:rsid w:val="000712F6"/>
    <w:rsid w:val="00071322"/>
    <w:rsid w:val="00072820"/>
    <w:rsid w:val="00072BF7"/>
    <w:rsid w:val="00072C11"/>
    <w:rsid w:val="00072EE7"/>
    <w:rsid w:val="00076143"/>
    <w:rsid w:val="00076668"/>
    <w:rsid w:val="00076964"/>
    <w:rsid w:val="00076C78"/>
    <w:rsid w:val="00076EAB"/>
    <w:rsid w:val="0007717E"/>
    <w:rsid w:val="0007785D"/>
    <w:rsid w:val="0007798B"/>
    <w:rsid w:val="00077B3D"/>
    <w:rsid w:val="00077D71"/>
    <w:rsid w:val="00077F5A"/>
    <w:rsid w:val="00080350"/>
    <w:rsid w:val="000817CA"/>
    <w:rsid w:val="00084504"/>
    <w:rsid w:val="00085535"/>
    <w:rsid w:val="000856E3"/>
    <w:rsid w:val="00085947"/>
    <w:rsid w:val="000864F6"/>
    <w:rsid w:val="0008763E"/>
    <w:rsid w:val="00087C8E"/>
    <w:rsid w:val="00087DBD"/>
    <w:rsid w:val="00091DBD"/>
    <w:rsid w:val="0009299C"/>
    <w:rsid w:val="00092D2A"/>
    <w:rsid w:val="00092D50"/>
    <w:rsid w:val="000931AC"/>
    <w:rsid w:val="000934D6"/>
    <w:rsid w:val="000936AB"/>
    <w:rsid w:val="00094F7F"/>
    <w:rsid w:val="00096094"/>
    <w:rsid w:val="0009663B"/>
    <w:rsid w:val="00096C09"/>
    <w:rsid w:val="00096ED1"/>
    <w:rsid w:val="000977E9"/>
    <w:rsid w:val="00097869"/>
    <w:rsid w:val="00097B1E"/>
    <w:rsid w:val="00097DAE"/>
    <w:rsid w:val="00097F1A"/>
    <w:rsid w:val="00097FDE"/>
    <w:rsid w:val="000A053F"/>
    <w:rsid w:val="000A15DF"/>
    <w:rsid w:val="000A1641"/>
    <w:rsid w:val="000A2947"/>
    <w:rsid w:val="000A2FB4"/>
    <w:rsid w:val="000A3B3B"/>
    <w:rsid w:val="000A4359"/>
    <w:rsid w:val="000A45E5"/>
    <w:rsid w:val="000A4BAB"/>
    <w:rsid w:val="000A5662"/>
    <w:rsid w:val="000A56B7"/>
    <w:rsid w:val="000A57CD"/>
    <w:rsid w:val="000A5A07"/>
    <w:rsid w:val="000A5A8E"/>
    <w:rsid w:val="000A5C84"/>
    <w:rsid w:val="000A5E6A"/>
    <w:rsid w:val="000A5F84"/>
    <w:rsid w:val="000A672A"/>
    <w:rsid w:val="000A7CD4"/>
    <w:rsid w:val="000B0209"/>
    <w:rsid w:val="000B0456"/>
    <w:rsid w:val="000B04FA"/>
    <w:rsid w:val="000B0B0D"/>
    <w:rsid w:val="000B0C72"/>
    <w:rsid w:val="000B1F5D"/>
    <w:rsid w:val="000B2085"/>
    <w:rsid w:val="000B3E6C"/>
    <w:rsid w:val="000B4630"/>
    <w:rsid w:val="000B5EEF"/>
    <w:rsid w:val="000B640A"/>
    <w:rsid w:val="000B69A0"/>
    <w:rsid w:val="000B72FD"/>
    <w:rsid w:val="000C01F6"/>
    <w:rsid w:val="000C07EE"/>
    <w:rsid w:val="000C4156"/>
    <w:rsid w:val="000C425F"/>
    <w:rsid w:val="000C4AA4"/>
    <w:rsid w:val="000C4D6C"/>
    <w:rsid w:val="000C6E5A"/>
    <w:rsid w:val="000C7D88"/>
    <w:rsid w:val="000D13E8"/>
    <w:rsid w:val="000D27E3"/>
    <w:rsid w:val="000D3ADF"/>
    <w:rsid w:val="000D5693"/>
    <w:rsid w:val="000D6302"/>
    <w:rsid w:val="000D6338"/>
    <w:rsid w:val="000D63B4"/>
    <w:rsid w:val="000D64F9"/>
    <w:rsid w:val="000D693C"/>
    <w:rsid w:val="000D7B70"/>
    <w:rsid w:val="000D7E13"/>
    <w:rsid w:val="000D7F70"/>
    <w:rsid w:val="000E0128"/>
    <w:rsid w:val="000E086B"/>
    <w:rsid w:val="000E0B79"/>
    <w:rsid w:val="000E12DA"/>
    <w:rsid w:val="000E1852"/>
    <w:rsid w:val="000E1D47"/>
    <w:rsid w:val="000E2A0B"/>
    <w:rsid w:val="000E423A"/>
    <w:rsid w:val="000E4F2B"/>
    <w:rsid w:val="000E59C0"/>
    <w:rsid w:val="000E5A27"/>
    <w:rsid w:val="000E6316"/>
    <w:rsid w:val="000E63B1"/>
    <w:rsid w:val="000E6659"/>
    <w:rsid w:val="000E6ABD"/>
    <w:rsid w:val="000E7AB9"/>
    <w:rsid w:val="000F01FA"/>
    <w:rsid w:val="000F02C4"/>
    <w:rsid w:val="000F0968"/>
    <w:rsid w:val="000F1C30"/>
    <w:rsid w:val="000F2EE3"/>
    <w:rsid w:val="000F36F2"/>
    <w:rsid w:val="000F4329"/>
    <w:rsid w:val="000F4354"/>
    <w:rsid w:val="000F4678"/>
    <w:rsid w:val="00100014"/>
    <w:rsid w:val="00100323"/>
    <w:rsid w:val="001009DC"/>
    <w:rsid w:val="00100ABD"/>
    <w:rsid w:val="00100C21"/>
    <w:rsid w:val="00100DC3"/>
    <w:rsid w:val="001014FF"/>
    <w:rsid w:val="00101624"/>
    <w:rsid w:val="001022D2"/>
    <w:rsid w:val="001033C9"/>
    <w:rsid w:val="00104D4C"/>
    <w:rsid w:val="001059CF"/>
    <w:rsid w:val="00105BD9"/>
    <w:rsid w:val="001062AC"/>
    <w:rsid w:val="00106A6F"/>
    <w:rsid w:val="001077F8"/>
    <w:rsid w:val="0011008D"/>
    <w:rsid w:val="00110E05"/>
    <w:rsid w:val="00111904"/>
    <w:rsid w:val="00111D4D"/>
    <w:rsid w:val="001121A4"/>
    <w:rsid w:val="0011266C"/>
    <w:rsid w:val="00112A2A"/>
    <w:rsid w:val="00113D9D"/>
    <w:rsid w:val="0011413A"/>
    <w:rsid w:val="001141A3"/>
    <w:rsid w:val="00114B10"/>
    <w:rsid w:val="0011561C"/>
    <w:rsid w:val="00115BA6"/>
    <w:rsid w:val="001168C3"/>
    <w:rsid w:val="00116BB3"/>
    <w:rsid w:val="00120140"/>
    <w:rsid w:val="00120A18"/>
    <w:rsid w:val="00121003"/>
    <w:rsid w:val="00121BC3"/>
    <w:rsid w:val="00122C5B"/>
    <w:rsid w:val="001232CF"/>
    <w:rsid w:val="001234B2"/>
    <w:rsid w:val="00125067"/>
    <w:rsid w:val="00125759"/>
    <w:rsid w:val="00126459"/>
    <w:rsid w:val="00126B92"/>
    <w:rsid w:val="001275B5"/>
    <w:rsid w:val="0013102E"/>
    <w:rsid w:val="0013114C"/>
    <w:rsid w:val="00131CCC"/>
    <w:rsid w:val="00131EA8"/>
    <w:rsid w:val="00132197"/>
    <w:rsid w:val="001338B1"/>
    <w:rsid w:val="00133A35"/>
    <w:rsid w:val="00133D93"/>
    <w:rsid w:val="0013424F"/>
    <w:rsid w:val="0013538A"/>
    <w:rsid w:val="0013564B"/>
    <w:rsid w:val="00135C6F"/>
    <w:rsid w:val="001362D6"/>
    <w:rsid w:val="001372F6"/>
    <w:rsid w:val="00137A5A"/>
    <w:rsid w:val="00137B18"/>
    <w:rsid w:val="00137D0C"/>
    <w:rsid w:val="00137DB0"/>
    <w:rsid w:val="0014088C"/>
    <w:rsid w:val="00140EAA"/>
    <w:rsid w:val="00141004"/>
    <w:rsid w:val="0014188F"/>
    <w:rsid w:val="00141D42"/>
    <w:rsid w:val="00142325"/>
    <w:rsid w:val="001425D4"/>
    <w:rsid w:val="00142853"/>
    <w:rsid w:val="00143787"/>
    <w:rsid w:val="00144503"/>
    <w:rsid w:val="00144630"/>
    <w:rsid w:val="001446E1"/>
    <w:rsid w:val="0014489C"/>
    <w:rsid w:val="00144BC8"/>
    <w:rsid w:val="00145665"/>
    <w:rsid w:val="0014791E"/>
    <w:rsid w:val="00150B7E"/>
    <w:rsid w:val="00150CA3"/>
    <w:rsid w:val="0015143D"/>
    <w:rsid w:val="0015174E"/>
    <w:rsid w:val="001529BC"/>
    <w:rsid w:val="00152B29"/>
    <w:rsid w:val="00153BE6"/>
    <w:rsid w:val="00154DE7"/>
    <w:rsid w:val="001554D7"/>
    <w:rsid w:val="00155E29"/>
    <w:rsid w:val="00156153"/>
    <w:rsid w:val="00156174"/>
    <w:rsid w:val="0015649D"/>
    <w:rsid w:val="00156B6C"/>
    <w:rsid w:val="00157A71"/>
    <w:rsid w:val="00157D5C"/>
    <w:rsid w:val="001609C0"/>
    <w:rsid w:val="001614E1"/>
    <w:rsid w:val="0016156D"/>
    <w:rsid w:val="00162084"/>
    <w:rsid w:val="0016303F"/>
    <w:rsid w:val="00163EA1"/>
    <w:rsid w:val="00164C15"/>
    <w:rsid w:val="00164EAB"/>
    <w:rsid w:val="00164EDA"/>
    <w:rsid w:val="00164F2B"/>
    <w:rsid w:val="001651DF"/>
    <w:rsid w:val="001657C8"/>
    <w:rsid w:val="00165BA2"/>
    <w:rsid w:val="00165DFB"/>
    <w:rsid w:val="001670D9"/>
    <w:rsid w:val="0016731C"/>
    <w:rsid w:val="00167F19"/>
    <w:rsid w:val="001709E8"/>
    <w:rsid w:val="00171106"/>
    <w:rsid w:val="00171116"/>
    <w:rsid w:val="00171567"/>
    <w:rsid w:val="00171BAD"/>
    <w:rsid w:val="0017210B"/>
    <w:rsid w:val="00172A01"/>
    <w:rsid w:val="00173691"/>
    <w:rsid w:val="00173AD0"/>
    <w:rsid w:val="00173E1E"/>
    <w:rsid w:val="001741F6"/>
    <w:rsid w:val="0017458C"/>
    <w:rsid w:val="001754FD"/>
    <w:rsid w:val="00175CD2"/>
    <w:rsid w:val="00175EEB"/>
    <w:rsid w:val="0017605F"/>
    <w:rsid w:val="00176186"/>
    <w:rsid w:val="00176E79"/>
    <w:rsid w:val="001776E1"/>
    <w:rsid w:val="00177BD1"/>
    <w:rsid w:val="00177CC9"/>
    <w:rsid w:val="00180AC9"/>
    <w:rsid w:val="00180E24"/>
    <w:rsid w:val="00181211"/>
    <w:rsid w:val="00181710"/>
    <w:rsid w:val="00181921"/>
    <w:rsid w:val="00181ABA"/>
    <w:rsid w:val="001838C9"/>
    <w:rsid w:val="0018396D"/>
    <w:rsid w:val="00185561"/>
    <w:rsid w:val="00185859"/>
    <w:rsid w:val="00185F1D"/>
    <w:rsid w:val="0018657D"/>
    <w:rsid w:val="00186FCA"/>
    <w:rsid w:val="00187304"/>
    <w:rsid w:val="00187ACB"/>
    <w:rsid w:val="001902B9"/>
    <w:rsid w:val="0019057E"/>
    <w:rsid w:val="00190896"/>
    <w:rsid w:val="00190D6E"/>
    <w:rsid w:val="00191B1D"/>
    <w:rsid w:val="00192287"/>
    <w:rsid w:val="001923B6"/>
    <w:rsid w:val="001927B0"/>
    <w:rsid w:val="001934E6"/>
    <w:rsid w:val="001934F2"/>
    <w:rsid w:val="00193AC1"/>
    <w:rsid w:val="001940E9"/>
    <w:rsid w:val="0019420A"/>
    <w:rsid w:val="001943EE"/>
    <w:rsid w:val="00194668"/>
    <w:rsid w:val="001963FE"/>
    <w:rsid w:val="001964B8"/>
    <w:rsid w:val="00196752"/>
    <w:rsid w:val="0019688C"/>
    <w:rsid w:val="00196D52"/>
    <w:rsid w:val="00196F95"/>
    <w:rsid w:val="001970C2"/>
    <w:rsid w:val="0019774F"/>
    <w:rsid w:val="001977A6"/>
    <w:rsid w:val="00197987"/>
    <w:rsid w:val="001A01E3"/>
    <w:rsid w:val="001A12A2"/>
    <w:rsid w:val="001A2A26"/>
    <w:rsid w:val="001A2F32"/>
    <w:rsid w:val="001A3785"/>
    <w:rsid w:val="001A3E30"/>
    <w:rsid w:val="001A4822"/>
    <w:rsid w:val="001A562F"/>
    <w:rsid w:val="001A63E5"/>
    <w:rsid w:val="001A6B03"/>
    <w:rsid w:val="001A725B"/>
    <w:rsid w:val="001A752E"/>
    <w:rsid w:val="001A75DF"/>
    <w:rsid w:val="001A7719"/>
    <w:rsid w:val="001A772A"/>
    <w:rsid w:val="001A78BD"/>
    <w:rsid w:val="001A7F25"/>
    <w:rsid w:val="001B03AE"/>
    <w:rsid w:val="001B0578"/>
    <w:rsid w:val="001B0FF5"/>
    <w:rsid w:val="001B13F4"/>
    <w:rsid w:val="001B1BA1"/>
    <w:rsid w:val="001B2B74"/>
    <w:rsid w:val="001B30FF"/>
    <w:rsid w:val="001B32B1"/>
    <w:rsid w:val="001B3783"/>
    <w:rsid w:val="001B4E7D"/>
    <w:rsid w:val="001B5545"/>
    <w:rsid w:val="001B55D1"/>
    <w:rsid w:val="001B5995"/>
    <w:rsid w:val="001B5D40"/>
    <w:rsid w:val="001B5DB8"/>
    <w:rsid w:val="001B60DA"/>
    <w:rsid w:val="001B6994"/>
    <w:rsid w:val="001B7DE3"/>
    <w:rsid w:val="001B7FA7"/>
    <w:rsid w:val="001C1D50"/>
    <w:rsid w:val="001C23B5"/>
    <w:rsid w:val="001C4323"/>
    <w:rsid w:val="001C48E4"/>
    <w:rsid w:val="001C4ACC"/>
    <w:rsid w:val="001C50E3"/>
    <w:rsid w:val="001C51F6"/>
    <w:rsid w:val="001C659E"/>
    <w:rsid w:val="001C6BB2"/>
    <w:rsid w:val="001D03DD"/>
    <w:rsid w:val="001D0F4A"/>
    <w:rsid w:val="001D1104"/>
    <w:rsid w:val="001D1BB2"/>
    <w:rsid w:val="001D1D88"/>
    <w:rsid w:val="001D3F67"/>
    <w:rsid w:val="001D59AB"/>
    <w:rsid w:val="001D5C34"/>
    <w:rsid w:val="001D5FA2"/>
    <w:rsid w:val="001D6093"/>
    <w:rsid w:val="001D683A"/>
    <w:rsid w:val="001D6FEA"/>
    <w:rsid w:val="001D702D"/>
    <w:rsid w:val="001D72FC"/>
    <w:rsid w:val="001D7389"/>
    <w:rsid w:val="001D7A57"/>
    <w:rsid w:val="001D7CE2"/>
    <w:rsid w:val="001E0411"/>
    <w:rsid w:val="001E05A9"/>
    <w:rsid w:val="001E0E81"/>
    <w:rsid w:val="001E1D94"/>
    <w:rsid w:val="001E36A9"/>
    <w:rsid w:val="001E3F71"/>
    <w:rsid w:val="001E4298"/>
    <w:rsid w:val="001E4327"/>
    <w:rsid w:val="001E55B9"/>
    <w:rsid w:val="001E5DCE"/>
    <w:rsid w:val="001E7AA4"/>
    <w:rsid w:val="001F0701"/>
    <w:rsid w:val="001F079E"/>
    <w:rsid w:val="001F0986"/>
    <w:rsid w:val="001F0A80"/>
    <w:rsid w:val="001F201E"/>
    <w:rsid w:val="001F35DA"/>
    <w:rsid w:val="001F3E5B"/>
    <w:rsid w:val="001F5080"/>
    <w:rsid w:val="001F62C9"/>
    <w:rsid w:val="001F757E"/>
    <w:rsid w:val="001F7FCB"/>
    <w:rsid w:val="00201445"/>
    <w:rsid w:val="002014D0"/>
    <w:rsid w:val="00201648"/>
    <w:rsid w:val="00201AB9"/>
    <w:rsid w:val="00202988"/>
    <w:rsid w:val="002030D7"/>
    <w:rsid w:val="00203E79"/>
    <w:rsid w:val="00204683"/>
    <w:rsid w:val="00204A22"/>
    <w:rsid w:val="00205F5E"/>
    <w:rsid w:val="00206CF4"/>
    <w:rsid w:val="0020751B"/>
    <w:rsid w:val="00207520"/>
    <w:rsid w:val="00210A3F"/>
    <w:rsid w:val="00211472"/>
    <w:rsid w:val="00211F25"/>
    <w:rsid w:val="002123FE"/>
    <w:rsid w:val="00212AA7"/>
    <w:rsid w:val="00212B63"/>
    <w:rsid w:val="00212B6E"/>
    <w:rsid w:val="00213F61"/>
    <w:rsid w:val="002174AF"/>
    <w:rsid w:val="00220133"/>
    <w:rsid w:val="002207E7"/>
    <w:rsid w:val="0022225C"/>
    <w:rsid w:val="0022480C"/>
    <w:rsid w:val="00224F33"/>
    <w:rsid w:val="00225071"/>
    <w:rsid w:val="002254DC"/>
    <w:rsid w:val="002256C6"/>
    <w:rsid w:val="00226311"/>
    <w:rsid w:val="002263B6"/>
    <w:rsid w:val="002270B3"/>
    <w:rsid w:val="0022782E"/>
    <w:rsid w:val="00227D94"/>
    <w:rsid w:val="00227E56"/>
    <w:rsid w:val="00230E81"/>
    <w:rsid w:val="00230F9A"/>
    <w:rsid w:val="00231352"/>
    <w:rsid w:val="00231D3E"/>
    <w:rsid w:val="00231FF4"/>
    <w:rsid w:val="002321A9"/>
    <w:rsid w:val="0023282D"/>
    <w:rsid w:val="00232FAC"/>
    <w:rsid w:val="002330C4"/>
    <w:rsid w:val="002331F2"/>
    <w:rsid w:val="00233C91"/>
    <w:rsid w:val="00234893"/>
    <w:rsid w:val="00234D94"/>
    <w:rsid w:val="00235F87"/>
    <w:rsid w:val="002363ED"/>
    <w:rsid w:val="00236483"/>
    <w:rsid w:val="0023675B"/>
    <w:rsid w:val="00236CAA"/>
    <w:rsid w:val="002371A5"/>
    <w:rsid w:val="0023741D"/>
    <w:rsid w:val="002375AA"/>
    <w:rsid w:val="00237C3B"/>
    <w:rsid w:val="00237E56"/>
    <w:rsid w:val="002409AD"/>
    <w:rsid w:val="00240FC3"/>
    <w:rsid w:val="00241136"/>
    <w:rsid w:val="00242908"/>
    <w:rsid w:val="00242D71"/>
    <w:rsid w:val="00242EA0"/>
    <w:rsid w:val="00244871"/>
    <w:rsid w:val="0024489E"/>
    <w:rsid w:val="00245D2D"/>
    <w:rsid w:val="0024630E"/>
    <w:rsid w:val="00247313"/>
    <w:rsid w:val="00251110"/>
    <w:rsid w:val="002539B7"/>
    <w:rsid w:val="00253CD1"/>
    <w:rsid w:val="0025430F"/>
    <w:rsid w:val="0025465B"/>
    <w:rsid w:val="002546EF"/>
    <w:rsid w:val="00255623"/>
    <w:rsid w:val="00255715"/>
    <w:rsid w:val="00257162"/>
    <w:rsid w:val="00260D9E"/>
    <w:rsid w:val="0026112F"/>
    <w:rsid w:val="002620C6"/>
    <w:rsid w:val="0026277E"/>
    <w:rsid w:val="002629F4"/>
    <w:rsid w:val="0026351D"/>
    <w:rsid w:val="00263648"/>
    <w:rsid w:val="002638EF"/>
    <w:rsid w:val="00264202"/>
    <w:rsid w:val="00264481"/>
    <w:rsid w:val="002649B8"/>
    <w:rsid w:val="002664CA"/>
    <w:rsid w:val="00267793"/>
    <w:rsid w:val="002713B2"/>
    <w:rsid w:val="00272064"/>
    <w:rsid w:val="0027258F"/>
    <w:rsid w:val="002730C8"/>
    <w:rsid w:val="00277037"/>
    <w:rsid w:val="002774DA"/>
    <w:rsid w:val="002804F2"/>
    <w:rsid w:val="00280830"/>
    <w:rsid w:val="00281787"/>
    <w:rsid w:val="0028182A"/>
    <w:rsid w:val="00281898"/>
    <w:rsid w:val="00282196"/>
    <w:rsid w:val="002822B7"/>
    <w:rsid w:val="00282FA7"/>
    <w:rsid w:val="002831B9"/>
    <w:rsid w:val="00284584"/>
    <w:rsid w:val="0028506F"/>
    <w:rsid w:val="00285243"/>
    <w:rsid w:val="002863FA"/>
    <w:rsid w:val="00286A2E"/>
    <w:rsid w:val="00286A52"/>
    <w:rsid w:val="00286B3E"/>
    <w:rsid w:val="00287776"/>
    <w:rsid w:val="002879FD"/>
    <w:rsid w:val="00287A0F"/>
    <w:rsid w:val="00287BA4"/>
    <w:rsid w:val="00291946"/>
    <w:rsid w:val="002920BA"/>
    <w:rsid w:val="0029228A"/>
    <w:rsid w:val="00292E5C"/>
    <w:rsid w:val="002936D6"/>
    <w:rsid w:val="00293CA0"/>
    <w:rsid w:val="00294292"/>
    <w:rsid w:val="0029429C"/>
    <w:rsid w:val="002945C4"/>
    <w:rsid w:val="00294C93"/>
    <w:rsid w:val="002956DB"/>
    <w:rsid w:val="00295A55"/>
    <w:rsid w:val="00295A8A"/>
    <w:rsid w:val="002965F0"/>
    <w:rsid w:val="00296A6C"/>
    <w:rsid w:val="00297865"/>
    <w:rsid w:val="0029787C"/>
    <w:rsid w:val="00297D01"/>
    <w:rsid w:val="002A01AA"/>
    <w:rsid w:val="002A0C03"/>
    <w:rsid w:val="002A1BBE"/>
    <w:rsid w:val="002A1EFC"/>
    <w:rsid w:val="002A465A"/>
    <w:rsid w:val="002A535E"/>
    <w:rsid w:val="002A56EA"/>
    <w:rsid w:val="002A635F"/>
    <w:rsid w:val="002A651F"/>
    <w:rsid w:val="002A6993"/>
    <w:rsid w:val="002A69CC"/>
    <w:rsid w:val="002B045A"/>
    <w:rsid w:val="002B0C02"/>
    <w:rsid w:val="002B0D98"/>
    <w:rsid w:val="002B1090"/>
    <w:rsid w:val="002B1145"/>
    <w:rsid w:val="002B16F2"/>
    <w:rsid w:val="002B1887"/>
    <w:rsid w:val="002B2024"/>
    <w:rsid w:val="002B205C"/>
    <w:rsid w:val="002B2AE8"/>
    <w:rsid w:val="002B3455"/>
    <w:rsid w:val="002B42FA"/>
    <w:rsid w:val="002B47AA"/>
    <w:rsid w:val="002B4990"/>
    <w:rsid w:val="002B4E73"/>
    <w:rsid w:val="002B5A18"/>
    <w:rsid w:val="002B66FD"/>
    <w:rsid w:val="002B7B1F"/>
    <w:rsid w:val="002B7EA0"/>
    <w:rsid w:val="002C046E"/>
    <w:rsid w:val="002C083A"/>
    <w:rsid w:val="002C0CA1"/>
    <w:rsid w:val="002C2063"/>
    <w:rsid w:val="002C2066"/>
    <w:rsid w:val="002C240F"/>
    <w:rsid w:val="002C27EB"/>
    <w:rsid w:val="002C2C76"/>
    <w:rsid w:val="002C38F2"/>
    <w:rsid w:val="002C530E"/>
    <w:rsid w:val="002C64A0"/>
    <w:rsid w:val="002C7177"/>
    <w:rsid w:val="002C7B89"/>
    <w:rsid w:val="002D0358"/>
    <w:rsid w:val="002D042D"/>
    <w:rsid w:val="002D0ED0"/>
    <w:rsid w:val="002D1564"/>
    <w:rsid w:val="002D15D4"/>
    <w:rsid w:val="002D18EE"/>
    <w:rsid w:val="002D2075"/>
    <w:rsid w:val="002D2B5B"/>
    <w:rsid w:val="002D2BEB"/>
    <w:rsid w:val="002D3081"/>
    <w:rsid w:val="002D3318"/>
    <w:rsid w:val="002D41D0"/>
    <w:rsid w:val="002D5457"/>
    <w:rsid w:val="002D6896"/>
    <w:rsid w:val="002E1138"/>
    <w:rsid w:val="002E1154"/>
    <w:rsid w:val="002E12C8"/>
    <w:rsid w:val="002E2022"/>
    <w:rsid w:val="002E2B6E"/>
    <w:rsid w:val="002E3399"/>
    <w:rsid w:val="002E38E3"/>
    <w:rsid w:val="002E3A31"/>
    <w:rsid w:val="002E3C8E"/>
    <w:rsid w:val="002E3CD9"/>
    <w:rsid w:val="002E45C4"/>
    <w:rsid w:val="002E46E5"/>
    <w:rsid w:val="002E480C"/>
    <w:rsid w:val="002E5274"/>
    <w:rsid w:val="002E60DB"/>
    <w:rsid w:val="002E610B"/>
    <w:rsid w:val="002E618B"/>
    <w:rsid w:val="002E63D3"/>
    <w:rsid w:val="002E744D"/>
    <w:rsid w:val="002F0599"/>
    <w:rsid w:val="002F14FE"/>
    <w:rsid w:val="002F157F"/>
    <w:rsid w:val="002F2A55"/>
    <w:rsid w:val="002F3227"/>
    <w:rsid w:val="002F38AA"/>
    <w:rsid w:val="002F3A20"/>
    <w:rsid w:val="002F3EAA"/>
    <w:rsid w:val="002F421B"/>
    <w:rsid w:val="002F4368"/>
    <w:rsid w:val="002F49FB"/>
    <w:rsid w:val="002F613A"/>
    <w:rsid w:val="002F70CA"/>
    <w:rsid w:val="002F7703"/>
    <w:rsid w:val="00300CE3"/>
    <w:rsid w:val="00301172"/>
    <w:rsid w:val="003017E9"/>
    <w:rsid w:val="003019FB"/>
    <w:rsid w:val="00301D8E"/>
    <w:rsid w:val="00302099"/>
    <w:rsid w:val="003024CF"/>
    <w:rsid w:val="00302E1C"/>
    <w:rsid w:val="0030365A"/>
    <w:rsid w:val="00303B80"/>
    <w:rsid w:val="00305A58"/>
    <w:rsid w:val="00305BDB"/>
    <w:rsid w:val="00306638"/>
    <w:rsid w:val="00306FF6"/>
    <w:rsid w:val="00307944"/>
    <w:rsid w:val="00310293"/>
    <w:rsid w:val="0031050D"/>
    <w:rsid w:val="00310852"/>
    <w:rsid w:val="00312BF6"/>
    <w:rsid w:val="00312CB0"/>
    <w:rsid w:val="00313192"/>
    <w:rsid w:val="0031339F"/>
    <w:rsid w:val="00315040"/>
    <w:rsid w:val="003150C8"/>
    <w:rsid w:val="0031527C"/>
    <w:rsid w:val="003152ED"/>
    <w:rsid w:val="00315828"/>
    <w:rsid w:val="00315E80"/>
    <w:rsid w:val="00316478"/>
    <w:rsid w:val="003173C9"/>
    <w:rsid w:val="00317AC8"/>
    <w:rsid w:val="00317B40"/>
    <w:rsid w:val="00317BF6"/>
    <w:rsid w:val="003224A1"/>
    <w:rsid w:val="003224B5"/>
    <w:rsid w:val="00322629"/>
    <w:rsid w:val="00322758"/>
    <w:rsid w:val="00323AA5"/>
    <w:rsid w:val="00323E2A"/>
    <w:rsid w:val="00324135"/>
    <w:rsid w:val="00324247"/>
    <w:rsid w:val="0032441E"/>
    <w:rsid w:val="00324893"/>
    <w:rsid w:val="00326BEB"/>
    <w:rsid w:val="00326D71"/>
    <w:rsid w:val="00326FEC"/>
    <w:rsid w:val="00330B5C"/>
    <w:rsid w:val="00331AC3"/>
    <w:rsid w:val="00332385"/>
    <w:rsid w:val="00332619"/>
    <w:rsid w:val="0033382F"/>
    <w:rsid w:val="00333C02"/>
    <w:rsid w:val="00334630"/>
    <w:rsid w:val="00334ABF"/>
    <w:rsid w:val="00334C39"/>
    <w:rsid w:val="003355A5"/>
    <w:rsid w:val="00335D51"/>
    <w:rsid w:val="003361CE"/>
    <w:rsid w:val="0033640B"/>
    <w:rsid w:val="00336A2B"/>
    <w:rsid w:val="003375F6"/>
    <w:rsid w:val="0034070D"/>
    <w:rsid w:val="00340936"/>
    <w:rsid w:val="00340B98"/>
    <w:rsid w:val="00341AEA"/>
    <w:rsid w:val="00341C40"/>
    <w:rsid w:val="0034235E"/>
    <w:rsid w:val="00343FE9"/>
    <w:rsid w:val="00344245"/>
    <w:rsid w:val="003444CD"/>
    <w:rsid w:val="00345C43"/>
    <w:rsid w:val="00345CF6"/>
    <w:rsid w:val="00346014"/>
    <w:rsid w:val="0034622B"/>
    <w:rsid w:val="00346384"/>
    <w:rsid w:val="003472A6"/>
    <w:rsid w:val="00347769"/>
    <w:rsid w:val="00350A5A"/>
    <w:rsid w:val="00350C75"/>
    <w:rsid w:val="00350D78"/>
    <w:rsid w:val="0035165B"/>
    <w:rsid w:val="003520FF"/>
    <w:rsid w:val="00352544"/>
    <w:rsid w:val="00352ACD"/>
    <w:rsid w:val="00352EF4"/>
    <w:rsid w:val="0035369D"/>
    <w:rsid w:val="003541BC"/>
    <w:rsid w:val="00354551"/>
    <w:rsid w:val="00354711"/>
    <w:rsid w:val="00354A4C"/>
    <w:rsid w:val="00354AA7"/>
    <w:rsid w:val="00355946"/>
    <w:rsid w:val="00356441"/>
    <w:rsid w:val="003565D1"/>
    <w:rsid w:val="00357984"/>
    <w:rsid w:val="00357EA7"/>
    <w:rsid w:val="003601FC"/>
    <w:rsid w:val="003602E6"/>
    <w:rsid w:val="00360581"/>
    <w:rsid w:val="0036060D"/>
    <w:rsid w:val="00360992"/>
    <w:rsid w:val="003609DB"/>
    <w:rsid w:val="00360BD5"/>
    <w:rsid w:val="00360C33"/>
    <w:rsid w:val="0036224D"/>
    <w:rsid w:val="003624AC"/>
    <w:rsid w:val="0036391B"/>
    <w:rsid w:val="00363B52"/>
    <w:rsid w:val="00364700"/>
    <w:rsid w:val="00364E49"/>
    <w:rsid w:val="0036580D"/>
    <w:rsid w:val="003658FE"/>
    <w:rsid w:val="00365C5F"/>
    <w:rsid w:val="00366016"/>
    <w:rsid w:val="0036664E"/>
    <w:rsid w:val="00367083"/>
    <w:rsid w:val="003671D0"/>
    <w:rsid w:val="00367AAD"/>
    <w:rsid w:val="0037173A"/>
    <w:rsid w:val="00371BDD"/>
    <w:rsid w:val="003724E8"/>
    <w:rsid w:val="00373336"/>
    <w:rsid w:val="003739EA"/>
    <w:rsid w:val="003744E8"/>
    <w:rsid w:val="00374E5A"/>
    <w:rsid w:val="003759CA"/>
    <w:rsid w:val="00376A48"/>
    <w:rsid w:val="00380101"/>
    <w:rsid w:val="003802C5"/>
    <w:rsid w:val="003802D9"/>
    <w:rsid w:val="00380A15"/>
    <w:rsid w:val="003812D0"/>
    <w:rsid w:val="003813D2"/>
    <w:rsid w:val="00381489"/>
    <w:rsid w:val="00381496"/>
    <w:rsid w:val="00382FA2"/>
    <w:rsid w:val="00383453"/>
    <w:rsid w:val="00383B6B"/>
    <w:rsid w:val="00384AE4"/>
    <w:rsid w:val="00385969"/>
    <w:rsid w:val="003859FC"/>
    <w:rsid w:val="003863FB"/>
    <w:rsid w:val="003877AF"/>
    <w:rsid w:val="00387CD5"/>
    <w:rsid w:val="003912F6"/>
    <w:rsid w:val="00392157"/>
    <w:rsid w:val="0039246D"/>
    <w:rsid w:val="00392AA1"/>
    <w:rsid w:val="00393348"/>
    <w:rsid w:val="00393E3B"/>
    <w:rsid w:val="00394720"/>
    <w:rsid w:val="00394D1E"/>
    <w:rsid w:val="003955F0"/>
    <w:rsid w:val="00396525"/>
    <w:rsid w:val="00396DEA"/>
    <w:rsid w:val="003972EA"/>
    <w:rsid w:val="00397579"/>
    <w:rsid w:val="003A004E"/>
    <w:rsid w:val="003A01DA"/>
    <w:rsid w:val="003A0F77"/>
    <w:rsid w:val="003A1758"/>
    <w:rsid w:val="003A1785"/>
    <w:rsid w:val="003A257F"/>
    <w:rsid w:val="003A266C"/>
    <w:rsid w:val="003A3AB6"/>
    <w:rsid w:val="003A4058"/>
    <w:rsid w:val="003A5644"/>
    <w:rsid w:val="003B149A"/>
    <w:rsid w:val="003B2969"/>
    <w:rsid w:val="003B319E"/>
    <w:rsid w:val="003B410F"/>
    <w:rsid w:val="003B447E"/>
    <w:rsid w:val="003B45A0"/>
    <w:rsid w:val="003B4DD4"/>
    <w:rsid w:val="003B502B"/>
    <w:rsid w:val="003B5509"/>
    <w:rsid w:val="003B68D1"/>
    <w:rsid w:val="003C01BF"/>
    <w:rsid w:val="003C01C9"/>
    <w:rsid w:val="003C0E65"/>
    <w:rsid w:val="003C2582"/>
    <w:rsid w:val="003C322D"/>
    <w:rsid w:val="003C3561"/>
    <w:rsid w:val="003C36A9"/>
    <w:rsid w:val="003C36D4"/>
    <w:rsid w:val="003C394F"/>
    <w:rsid w:val="003C4789"/>
    <w:rsid w:val="003C55B8"/>
    <w:rsid w:val="003C5AA2"/>
    <w:rsid w:val="003C5EFC"/>
    <w:rsid w:val="003C6194"/>
    <w:rsid w:val="003C69B7"/>
    <w:rsid w:val="003C7924"/>
    <w:rsid w:val="003D15D0"/>
    <w:rsid w:val="003D19D6"/>
    <w:rsid w:val="003D1F91"/>
    <w:rsid w:val="003D270E"/>
    <w:rsid w:val="003D2789"/>
    <w:rsid w:val="003D6232"/>
    <w:rsid w:val="003D7160"/>
    <w:rsid w:val="003D7350"/>
    <w:rsid w:val="003D75C9"/>
    <w:rsid w:val="003D77BA"/>
    <w:rsid w:val="003D7862"/>
    <w:rsid w:val="003E0559"/>
    <w:rsid w:val="003E3CE5"/>
    <w:rsid w:val="003E4EC4"/>
    <w:rsid w:val="003E4FAF"/>
    <w:rsid w:val="003E6154"/>
    <w:rsid w:val="003E77A5"/>
    <w:rsid w:val="003E789D"/>
    <w:rsid w:val="003E79CF"/>
    <w:rsid w:val="003E7EBC"/>
    <w:rsid w:val="003F0101"/>
    <w:rsid w:val="003F1661"/>
    <w:rsid w:val="003F17DA"/>
    <w:rsid w:val="003F2FD9"/>
    <w:rsid w:val="003F39A6"/>
    <w:rsid w:val="003F3DD2"/>
    <w:rsid w:val="003F47BC"/>
    <w:rsid w:val="003F4AB6"/>
    <w:rsid w:val="003F52BF"/>
    <w:rsid w:val="003F54E2"/>
    <w:rsid w:val="003F5531"/>
    <w:rsid w:val="003F5E50"/>
    <w:rsid w:val="003F6708"/>
    <w:rsid w:val="003F6716"/>
    <w:rsid w:val="003F6DA2"/>
    <w:rsid w:val="003F6E24"/>
    <w:rsid w:val="003F7553"/>
    <w:rsid w:val="003F7ABC"/>
    <w:rsid w:val="00400AB9"/>
    <w:rsid w:val="00400E4B"/>
    <w:rsid w:val="00401005"/>
    <w:rsid w:val="00401935"/>
    <w:rsid w:val="00401A8F"/>
    <w:rsid w:val="00401F65"/>
    <w:rsid w:val="004023B2"/>
    <w:rsid w:val="0040266F"/>
    <w:rsid w:val="00402FC8"/>
    <w:rsid w:val="00403203"/>
    <w:rsid w:val="00404536"/>
    <w:rsid w:val="00404D8A"/>
    <w:rsid w:val="0040521F"/>
    <w:rsid w:val="00405742"/>
    <w:rsid w:val="00405827"/>
    <w:rsid w:val="00406935"/>
    <w:rsid w:val="00407A47"/>
    <w:rsid w:val="00407F7E"/>
    <w:rsid w:val="00410C14"/>
    <w:rsid w:val="0041109E"/>
    <w:rsid w:val="00411609"/>
    <w:rsid w:val="00412214"/>
    <w:rsid w:val="00413272"/>
    <w:rsid w:val="004135B9"/>
    <w:rsid w:val="00413A9A"/>
    <w:rsid w:val="00413CA8"/>
    <w:rsid w:val="00413D42"/>
    <w:rsid w:val="004144E4"/>
    <w:rsid w:val="00414771"/>
    <w:rsid w:val="00414A3D"/>
    <w:rsid w:val="0041598C"/>
    <w:rsid w:val="004165C3"/>
    <w:rsid w:val="0041674F"/>
    <w:rsid w:val="00417B1E"/>
    <w:rsid w:val="00420CC5"/>
    <w:rsid w:val="00421134"/>
    <w:rsid w:val="0042223A"/>
    <w:rsid w:val="00422824"/>
    <w:rsid w:val="00422837"/>
    <w:rsid w:val="00423296"/>
    <w:rsid w:val="004239B7"/>
    <w:rsid w:val="004242D8"/>
    <w:rsid w:val="004247E6"/>
    <w:rsid w:val="00424A62"/>
    <w:rsid w:val="004252BC"/>
    <w:rsid w:val="00425E7F"/>
    <w:rsid w:val="004264A3"/>
    <w:rsid w:val="004267C5"/>
    <w:rsid w:val="00427C1B"/>
    <w:rsid w:val="00427F36"/>
    <w:rsid w:val="0043045C"/>
    <w:rsid w:val="00430598"/>
    <w:rsid w:val="00431425"/>
    <w:rsid w:val="00431A12"/>
    <w:rsid w:val="00431FFA"/>
    <w:rsid w:val="00432772"/>
    <w:rsid w:val="004339E0"/>
    <w:rsid w:val="00434392"/>
    <w:rsid w:val="0043439B"/>
    <w:rsid w:val="0043444C"/>
    <w:rsid w:val="0043539D"/>
    <w:rsid w:val="004358D6"/>
    <w:rsid w:val="00435AFA"/>
    <w:rsid w:val="004375A9"/>
    <w:rsid w:val="00437B11"/>
    <w:rsid w:val="00440388"/>
    <w:rsid w:val="004417B2"/>
    <w:rsid w:val="0044207D"/>
    <w:rsid w:val="004421BE"/>
    <w:rsid w:val="004442AD"/>
    <w:rsid w:val="004450AC"/>
    <w:rsid w:val="00445261"/>
    <w:rsid w:val="00445284"/>
    <w:rsid w:val="004452ED"/>
    <w:rsid w:val="004462F2"/>
    <w:rsid w:val="00447002"/>
    <w:rsid w:val="00450683"/>
    <w:rsid w:val="00451E19"/>
    <w:rsid w:val="004524E2"/>
    <w:rsid w:val="00452894"/>
    <w:rsid w:val="00452C3B"/>
    <w:rsid w:val="0045307B"/>
    <w:rsid w:val="00453C90"/>
    <w:rsid w:val="0045407C"/>
    <w:rsid w:val="00455EF6"/>
    <w:rsid w:val="004565EB"/>
    <w:rsid w:val="00456BD2"/>
    <w:rsid w:val="00456CED"/>
    <w:rsid w:val="004575A1"/>
    <w:rsid w:val="0046038E"/>
    <w:rsid w:val="0046144A"/>
    <w:rsid w:val="004614CA"/>
    <w:rsid w:val="004620FF"/>
    <w:rsid w:val="004625DC"/>
    <w:rsid w:val="00462A4B"/>
    <w:rsid w:val="00463BB8"/>
    <w:rsid w:val="004649F4"/>
    <w:rsid w:val="00465342"/>
    <w:rsid w:val="0046542F"/>
    <w:rsid w:val="0046679C"/>
    <w:rsid w:val="00466C5C"/>
    <w:rsid w:val="00467604"/>
    <w:rsid w:val="00467F84"/>
    <w:rsid w:val="00470309"/>
    <w:rsid w:val="00471366"/>
    <w:rsid w:val="0047271E"/>
    <w:rsid w:val="004729D4"/>
    <w:rsid w:val="00473374"/>
    <w:rsid w:val="00473FA1"/>
    <w:rsid w:val="0047406C"/>
    <w:rsid w:val="00474195"/>
    <w:rsid w:val="0047435B"/>
    <w:rsid w:val="00474BFF"/>
    <w:rsid w:val="00474C1C"/>
    <w:rsid w:val="00474E9A"/>
    <w:rsid w:val="004750F8"/>
    <w:rsid w:val="004756AC"/>
    <w:rsid w:val="00475B21"/>
    <w:rsid w:val="00475C22"/>
    <w:rsid w:val="004764F2"/>
    <w:rsid w:val="004766DC"/>
    <w:rsid w:val="00476B96"/>
    <w:rsid w:val="00476EBA"/>
    <w:rsid w:val="0047716D"/>
    <w:rsid w:val="00477E8B"/>
    <w:rsid w:val="00480CBE"/>
    <w:rsid w:val="004814FF"/>
    <w:rsid w:val="004832A0"/>
    <w:rsid w:val="00483560"/>
    <w:rsid w:val="00483C33"/>
    <w:rsid w:val="00484E3A"/>
    <w:rsid w:val="00484F20"/>
    <w:rsid w:val="00486D88"/>
    <w:rsid w:val="004875F3"/>
    <w:rsid w:val="0049047F"/>
    <w:rsid w:val="00490C7E"/>
    <w:rsid w:val="00490D0D"/>
    <w:rsid w:val="00490DF0"/>
    <w:rsid w:val="00493455"/>
    <w:rsid w:val="00493708"/>
    <w:rsid w:val="004938FC"/>
    <w:rsid w:val="00494B2B"/>
    <w:rsid w:val="00495563"/>
    <w:rsid w:val="00495D7B"/>
    <w:rsid w:val="00496008"/>
    <w:rsid w:val="0049763F"/>
    <w:rsid w:val="004976B8"/>
    <w:rsid w:val="00497B6F"/>
    <w:rsid w:val="004A0434"/>
    <w:rsid w:val="004A06BA"/>
    <w:rsid w:val="004A08EE"/>
    <w:rsid w:val="004A0957"/>
    <w:rsid w:val="004A0A53"/>
    <w:rsid w:val="004A0B68"/>
    <w:rsid w:val="004A13F9"/>
    <w:rsid w:val="004A1993"/>
    <w:rsid w:val="004A1A59"/>
    <w:rsid w:val="004A1B9A"/>
    <w:rsid w:val="004A21AB"/>
    <w:rsid w:val="004A26D4"/>
    <w:rsid w:val="004A295C"/>
    <w:rsid w:val="004A330A"/>
    <w:rsid w:val="004A3A05"/>
    <w:rsid w:val="004A4427"/>
    <w:rsid w:val="004A45ED"/>
    <w:rsid w:val="004A4911"/>
    <w:rsid w:val="004A4EF7"/>
    <w:rsid w:val="004A552E"/>
    <w:rsid w:val="004A6E2B"/>
    <w:rsid w:val="004A6EC7"/>
    <w:rsid w:val="004A6F36"/>
    <w:rsid w:val="004A7C21"/>
    <w:rsid w:val="004A7F1F"/>
    <w:rsid w:val="004B0012"/>
    <w:rsid w:val="004B1605"/>
    <w:rsid w:val="004B22FD"/>
    <w:rsid w:val="004B25D1"/>
    <w:rsid w:val="004B2B83"/>
    <w:rsid w:val="004B2F9C"/>
    <w:rsid w:val="004B3254"/>
    <w:rsid w:val="004B3374"/>
    <w:rsid w:val="004B3BCE"/>
    <w:rsid w:val="004B43FC"/>
    <w:rsid w:val="004B45AE"/>
    <w:rsid w:val="004B4EB6"/>
    <w:rsid w:val="004B5136"/>
    <w:rsid w:val="004B5142"/>
    <w:rsid w:val="004B605D"/>
    <w:rsid w:val="004B6076"/>
    <w:rsid w:val="004B721A"/>
    <w:rsid w:val="004B7665"/>
    <w:rsid w:val="004B774B"/>
    <w:rsid w:val="004C0114"/>
    <w:rsid w:val="004C03EB"/>
    <w:rsid w:val="004C173E"/>
    <w:rsid w:val="004C1A92"/>
    <w:rsid w:val="004C2039"/>
    <w:rsid w:val="004C254B"/>
    <w:rsid w:val="004C36FC"/>
    <w:rsid w:val="004C4264"/>
    <w:rsid w:val="004C50DD"/>
    <w:rsid w:val="004C510D"/>
    <w:rsid w:val="004C5366"/>
    <w:rsid w:val="004C571A"/>
    <w:rsid w:val="004C5B37"/>
    <w:rsid w:val="004C68B3"/>
    <w:rsid w:val="004C6920"/>
    <w:rsid w:val="004C6BF7"/>
    <w:rsid w:val="004C6C52"/>
    <w:rsid w:val="004C7420"/>
    <w:rsid w:val="004D037B"/>
    <w:rsid w:val="004D038A"/>
    <w:rsid w:val="004D0CF3"/>
    <w:rsid w:val="004D1FCA"/>
    <w:rsid w:val="004D2304"/>
    <w:rsid w:val="004D26EB"/>
    <w:rsid w:val="004D2BF7"/>
    <w:rsid w:val="004D375D"/>
    <w:rsid w:val="004D43E4"/>
    <w:rsid w:val="004D4AAA"/>
    <w:rsid w:val="004D5EFD"/>
    <w:rsid w:val="004D5F30"/>
    <w:rsid w:val="004D6126"/>
    <w:rsid w:val="004D6822"/>
    <w:rsid w:val="004D6899"/>
    <w:rsid w:val="004D6CF6"/>
    <w:rsid w:val="004D6FB0"/>
    <w:rsid w:val="004D7D52"/>
    <w:rsid w:val="004E0E29"/>
    <w:rsid w:val="004E0EFC"/>
    <w:rsid w:val="004E1F9E"/>
    <w:rsid w:val="004E2E7B"/>
    <w:rsid w:val="004E319C"/>
    <w:rsid w:val="004E3C1F"/>
    <w:rsid w:val="004E7600"/>
    <w:rsid w:val="004E76AD"/>
    <w:rsid w:val="004E7A96"/>
    <w:rsid w:val="004F00E1"/>
    <w:rsid w:val="004F0FF2"/>
    <w:rsid w:val="004F1387"/>
    <w:rsid w:val="004F1CA6"/>
    <w:rsid w:val="004F1CB3"/>
    <w:rsid w:val="004F3269"/>
    <w:rsid w:val="004F40B8"/>
    <w:rsid w:val="004F4897"/>
    <w:rsid w:val="004F4F38"/>
    <w:rsid w:val="004F53D7"/>
    <w:rsid w:val="004F5954"/>
    <w:rsid w:val="004F6655"/>
    <w:rsid w:val="004F6AB4"/>
    <w:rsid w:val="004F7609"/>
    <w:rsid w:val="00500627"/>
    <w:rsid w:val="00501F66"/>
    <w:rsid w:val="00502063"/>
    <w:rsid w:val="00502E53"/>
    <w:rsid w:val="00502E65"/>
    <w:rsid w:val="00503D97"/>
    <w:rsid w:val="00504D06"/>
    <w:rsid w:val="00505407"/>
    <w:rsid w:val="00506067"/>
    <w:rsid w:val="00506192"/>
    <w:rsid w:val="005073E9"/>
    <w:rsid w:val="00510A02"/>
    <w:rsid w:val="00510A6A"/>
    <w:rsid w:val="005111F9"/>
    <w:rsid w:val="00512986"/>
    <w:rsid w:val="00512C6E"/>
    <w:rsid w:val="00513587"/>
    <w:rsid w:val="00513C0E"/>
    <w:rsid w:val="00513F51"/>
    <w:rsid w:val="005152F1"/>
    <w:rsid w:val="00515732"/>
    <w:rsid w:val="00517AEE"/>
    <w:rsid w:val="00520C34"/>
    <w:rsid w:val="00520C66"/>
    <w:rsid w:val="00521354"/>
    <w:rsid w:val="00522153"/>
    <w:rsid w:val="0052233D"/>
    <w:rsid w:val="00522432"/>
    <w:rsid w:val="0052286A"/>
    <w:rsid w:val="0052346A"/>
    <w:rsid w:val="005239BD"/>
    <w:rsid w:val="00523C99"/>
    <w:rsid w:val="0052452D"/>
    <w:rsid w:val="0052453F"/>
    <w:rsid w:val="00524C85"/>
    <w:rsid w:val="005259B8"/>
    <w:rsid w:val="00525C28"/>
    <w:rsid w:val="00530D97"/>
    <w:rsid w:val="00531964"/>
    <w:rsid w:val="005330AF"/>
    <w:rsid w:val="005330F5"/>
    <w:rsid w:val="005338D5"/>
    <w:rsid w:val="00533FA7"/>
    <w:rsid w:val="005342B2"/>
    <w:rsid w:val="00534513"/>
    <w:rsid w:val="005347A9"/>
    <w:rsid w:val="00535074"/>
    <w:rsid w:val="005357A6"/>
    <w:rsid w:val="00535D18"/>
    <w:rsid w:val="0053635F"/>
    <w:rsid w:val="005365BD"/>
    <w:rsid w:val="00537CE9"/>
    <w:rsid w:val="00540F83"/>
    <w:rsid w:val="00541089"/>
    <w:rsid w:val="00541301"/>
    <w:rsid w:val="00541E07"/>
    <w:rsid w:val="005423DB"/>
    <w:rsid w:val="0054299B"/>
    <w:rsid w:val="00542ED8"/>
    <w:rsid w:val="00543BA6"/>
    <w:rsid w:val="00544A9F"/>
    <w:rsid w:val="005471CA"/>
    <w:rsid w:val="0055043B"/>
    <w:rsid w:val="00550568"/>
    <w:rsid w:val="00550B05"/>
    <w:rsid w:val="00551650"/>
    <w:rsid w:val="00551EF2"/>
    <w:rsid w:val="005521C4"/>
    <w:rsid w:val="005525F9"/>
    <w:rsid w:val="005532E0"/>
    <w:rsid w:val="0055356D"/>
    <w:rsid w:val="005539C3"/>
    <w:rsid w:val="00553D69"/>
    <w:rsid w:val="00554D50"/>
    <w:rsid w:val="00555546"/>
    <w:rsid w:val="00555553"/>
    <w:rsid w:val="0055564A"/>
    <w:rsid w:val="0055602E"/>
    <w:rsid w:val="005561A2"/>
    <w:rsid w:val="00557E4B"/>
    <w:rsid w:val="005601EB"/>
    <w:rsid w:val="005607E5"/>
    <w:rsid w:val="00560D9F"/>
    <w:rsid w:val="00560DE4"/>
    <w:rsid w:val="00560F73"/>
    <w:rsid w:val="00561511"/>
    <w:rsid w:val="0056191D"/>
    <w:rsid w:val="0056193D"/>
    <w:rsid w:val="005638B0"/>
    <w:rsid w:val="00563937"/>
    <w:rsid w:val="00563BAE"/>
    <w:rsid w:val="00564498"/>
    <w:rsid w:val="00564DE4"/>
    <w:rsid w:val="005650EB"/>
    <w:rsid w:val="00565333"/>
    <w:rsid w:val="00565793"/>
    <w:rsid w:val="00565B20"/>
    <w:rsid w:val="00565CB8"/>
    <w:rsid w:val="005662CC"/>
    <w:rsid w:val="00566E70"/>
    <w:rsid w:val="0056749B"/>
    <w:rsid w:val="005678B1"/>
    <w:rsid w:val="0057047D"/>
    <w:rsid w:val="0057069D"/>
    <w:rsid w:val="005706F1"/>
    <w:rsid w:val="0057235D"/>
    <w:rsid w:val="005726C0"/>
    <w:rsid w:val="00572D1A"/>
    <w:rsid w:val="00573DE4"/>
    <w:rsid w:val="0057497A"/>
    <w:rsid w:val="00575B53"/>
    <w:rsid w:val="0057624D"/>
    <w:rsid w:val="005762D5"/>
    <w:rsid w:val="00576949"/>
    <w:rsid w:val="00576D02"/>
    <w:rsid w:val="00576DC0"/>
    <w:rsid w:val="00580879"/>
    <w:rsid w:val="005811BE"/>
    <w:rsid w:val="00581C06"/>
    <w:rsid w:val="00582205"/>
    <w:rsid w:val="00585ECB"/>
    <w:rsid w:val="00585EDE"/>
    <w:rsid w:val="00586AD7"/>
    <w:rsid w:val="00586DA3"/>
    <w:rsid w:val="00586E8E"/>
    <w:rsid w:val="0058729E"/>
    <w:rsid w:val="0058758B"/>
    <w:rsid w:val="00587BA8"/>
    <w:rsid w:val="00587D4C"/>
    <w:rsid w:val="00590113"/>
    <w:rsid w:val="00590534"/>
    <w:rsid w:val="0059064F"/>
    <w:rsid w:val="0059099C"/>
    <w:rsid w:val="005919B0"/>
    <w:rsid w:val="005919DD"/>
    <w:rsid w:val="00591F0A"/>
    <w:rsid w:val="005920E6"/>
    <w:rsid w:val="0059259C"/>
    <w:rsid w:val="005937E9"/>
    <w:rsid w:val="00593BC1"/>
    <w:rsid w:val="00593DE6"/>
    <w:rsid w:val="0059459E"/>
    <w:rsid w:val="00594922"/>
    <w:rsid w:val="005951C3"/>
    <w:rsid w:val="005966CE"/>
    <w:rsid w:val="00596E46"/>
    <w:rsid w:val="005A06E9"/>
    <w:rsid w:val="005A084F"/>
    <w:rsid w:val="005A0876"/>
    <w:rsid w:val="005A1C5D"/>
    <w:rsid w:val="005A1E4D"/>
    <w:rsid w:val="005A211E"/>
    <w:rsid w:val="005A2C0D"/>
    <w:rsid w:val="005A2EFC"/>
    <w:rsid w:val="005A4D3A"/>
    <w:rsid w:val="005A6865"/>
    <w:rsid w:val="005A697B"/>
    <w:rsid w:val="005A6C0A"/>
    <w:rsid w:val="005A7756"/>
    <w:rsid w:val="005B013B"/>
    <w:rsid w:val="005B09E8"/>
    <w:rsid w:val="005B0A4A"/>
    <w:rsid w:val="005B1926"/>
    <w:rsid w:val="005B30C1"/>
    <w:rsid w:val="005B33F3"/>
    <w:rsid w:val="005B36A2"/>
    <w:rsid w:val="005B3BB1"/>
    <w:rsid w:val="005B49D9"/>
    <w:rsid w:val="005B652F"/>
    <w:rsid w:val="005B6948"/>
    <w:rsid w:val="005B6A84"/>
    <w:rsid w:val="005B7429"/>
    <w:rsid w:val="005C04AE"/>
    <w:rsid w:val="005C05A1"/>
    <w:rsid w:val="005C08F7"/>
    <w:rsid w:val="005C09D5"/>
    <w:rsid w:val="005C0D7C"/>
    <w:rsid w:val="005C15AC"/>
    <w:rsid w:val="005C22F7"/>
    <w:rsid w:val="005C279D"/>
    <w:rsid w:val="005C2A97"/>
    <w:rsid w:val="005C2F7B"/>
    <w:rsid w:val="005C3490"/>
    <w:rsid w:val="005C37F9"/>
    <w:rsid w:val="005C4647"/>
    <w:rsid w:val="005C5329"/>
    <w:rsid w:val="005C5807"/>
    <w:rsid w:val="005C7203"/>
    <w:rsid w:val="005C7C24"/>
    <w:rsid w:val="005D0A82"/>
    <w:rsid w:val="005D0CDE"/>
    <w:rsid w:val="005D0ED0"/>
    <w:rsid w:val="005D1025"/>
    <w:rsid w:val="005D15C7"/>
    <w:rsid w:val="005D19E7"/>
    <w:rsid w:val="005D1EB3"/>
    <w:rsid w:val="005D211A"/>
    <w:rsid w:val="005D2661"/>
    <w:rsid w:val="005D277B"/>
    <w:rsid w:val="005D3230"/>
    <w:rsid w:val="005D33F8"/>
    <w:rsid w:val="005D3512"/>
    <w:rsid w:val="005D3A55"/>
    <w:rsid w:val="005D3BA6"/>
    <w:rsid w:val="005D6941"/>
    <w:rsid w:val="005D6BF0"/>
    <w:rsid w:val="005D714B"/>
    <w:rsid w:val="005D7817"/>
    <w:rsid w:val="005E0C4A"/>
    <w:rsid w:val="005E11C8"/>
    <w:rsid w:val="005E2F03"/>
    <w:rsid w:val="005E318B"/>
    <w:rsid w:val="005E327B"/>
    <w:rsid w:val="005E3732"/>
    <w:rsid w:val="005E3831"/>
    <w:rsid w:val="005E3D1F"/>
    <w:rsid w:val="005E4412"/>
    <w:rsid w:val="005E44EE"/>
    <w:rsid w:val="005E60E0"/>
    <w:rsid w:val="005E649E"/>
    <w:rsid w:val="005E6E34"/>
    <w:rsid w:val="005F00E6"/>
    <w:rsid w:val="005F029A"/>
    <w:rsid w:val="005F0675"/>
    <w:rsid w:val="005F0D80"/>
    <w:rsid w:val="005F26AA"/>
    <w:rsid w:val="005F2899"/>
    <w:rsid w:val="005F2B6A"/>
    <w:rsid w:val="005F4547"/>
    <w:rsid w:val="005F5014"/>
    <w:rsid w:val="005F6A41"/>
    <w:rsid w:val="0060148A"/>
    <w:rsid w:val="00602D8D"/>
    <w:rsid w:val="00602E76"/>
    <w:rsid w:val="006037AB"/>
    <w:rsid w:val="00605028"/>
    <w:rsid w:val="0060521A"/>
    <w:rsid w:val="006053C0"/>
    <w:rsid w:val="00605D02"/>
    <w:rsid w:val="00607891"/>
    <w:rsid w:val="00607C4F"/>
    <w:rsid w:val="00607EB2"/>
    <w:rsid w:val="00610038"/>
    <w:rsid w:val="0061093E"/>
    <w:rsid w:val="00610E19"/>
    <w:rsid w:val="0061147A"/>
    <w:rsid w:val="006115FA"/>
    <w:rsid w:val="006118BD"/>
    <w:rsid w:val="00611B97"/>
    <w:rsid w:val="00613CE4"/>
    <w:rsid w:val="006141C4"/>
    <w:rsid w:val="00614608"/>
    <w:rsid w:val="00614D47"/>
    <w:rsid w:val="0061549D"/>
    <w:rsid w:val="006165C5"/>
    <w:rsid w:val="0061686D"/>
    <w:rsid w:val="00616A3D"/>
    <w:rsid w:val="006174D4"/>
    <w:rsid w:val="006179F3"/>
    <w:rsid w:val="00620E2F"/>
    <w:rsid w:val="00621767"/>
    <w:rsid w:val="00621EE6"/>
    <w:rsid w:val="00622598"/>
    <w:rsid w:val="006243C4"/>
    <w:rsid w:val="00625053"/>
    <w:rsid w:val="00625090"/>
    <w:rsid w:val="00625119"/>
    <w:rsid w:val="00625C8D"/>
    <w:rsid w:val="006261EC"/>
    <w:rsid w:val="00626367"/>
    <w:rsid w:val="006264CA"/>
    <w:rsid w:val="006267B2"/>
    <w:rsid w:val="006274EA"/>
    <w:rsid w:val="00630A0A"/>
    <w:rsid w:val="006310B6"/>
    <w:rsid w:val="006312FC"/>
    <w:rsid w:val="0063133A"/>
    <w:rsid w:val="00631564"/>
    <w:rsid w:val="006315B4"/>
    <w:rsid w:val="00632044"/>
    <w:rsid w:val="0063267B"/>
    <w:rsid w:val="00632897"/>
    <w:rsid w:val="00632BF0"/>
    <w:rsid w:val="006332F7"/>
    <w:rsid w:val="00635166"/>
    <w:rsid w:val="00636182"/>
    <w:rsid w:val="006366DD"/>
    <w:rsid w:val="00636854"/>
    <w:rsid w:val="00636E2B"/>
    <w:rsid w:val="0063703D"/>
    <w:rsid w:val="0063771D"/>
    <w:rsid w:val="00640181"/>
    <w:rsid w:val="00640974"/>
    <w:rsid w:val="0064233C"/>
    <w:rsid w:val="006425FE"/>
    <w:rsid w:val="006426B8"/>
    <w:rsid w:val="0064276E"/>
    <w:rsid w:val="006445A4"/>
    <w:rsid w:val="00644640"/>
    <w:rsid w:val="00644686"/>
    <w:rsid w:val="00644F64"/>
    <w:rsid w:val="006469F9"/>
    <w:rsid w:val="00646BDE"/>
    <w:rsid w:val="0064707D"/>
    <w:rsid w:val="00647405"/>
    <w:rsid w:val="0064784A"/>
    <w:rsid w:val="0065154C"/>
    <w:rsid w:val="0065316C"/>
    <w:rsid w:val="006534C6"/>
    <w:rsid w:val="00653C89"/>
    <w:rsid w:val="00653F46"/>
    <w:rsid w:val="00654530"/>
    <w:rsid w:val="00655052"/>
    <w:rsid w:val="006560A6"/>
    <w:rsid w:val="00657F15"/>
    <w:rsid w:val="0066141A"/>
    <w:rsid w:val="006614E3"/>
    <w:rsid w:val="0066177B"/>
    <w:rsid w:val="0066189A"/>
    <w:rsid w:val="0066193E"/>
    <w:rsid w:val="006619AC"/>
    <w:rsid w:val="006625AA"/>
    <w:rsid w:val="00662969"/>
    <w:rsid w:val="0066408B"/>
    <w:rsid w:val="006652E0"/>
    <w:rsid w:val="006675C1"/>
    <w:rsid w:val="00667F92"/>
    <w:rsid w:val="006701EC"/>
    <w:rsid w:val="006705FD"/>
    <w:rsid w:val="00670735"/>
    <w:rsid w:val="00670C57"/>
    <w:rsid w:val="00670FA8"/>
    <w:rsid w:val="0067253C"/>
    <w:rsid w:val="006742BF"/>
    <w:rsid w:val="0067451D"/>
    <w:rsid w:val="00674BBB"/>
    <w:rsid w:val="00674FBC"/>
    <w:rsid w:val="006758C4"/>
    <w:rsid w:val="006765E3"/>
    <w:rsid w:val="00677C37"/>
    <w:rsid w:val="00677CC0"/>
    <w:rsid w:val="00677E4E"/>
    <w:rsid w:val="00681C2E"/>
    <w:rsid w:val="00681F1C"/>
    <w:rsid w:val="006826BD"/>
    <w:rsid w:val="006845B7"/>
    <w:rsid w:val="00684B56"/>
    <w:rsid w:val="00685D2D"/>
    <w:rsid w:val="006871EA"/>
    <w:rsid w:val="00687AD9"/>
    <w:rsid w:val="0069030B"/>
    <w:rsid w:val="00690931"/>
    <w:rsid w:val="00691C40"/>
    <w:rsid w:val="0069348D"/>
    <w:rsid w:val="0069425B"/>
    <w:rsid w:val="00694320"/>
    <w:rsid w:val="006948D2"/>
    <w:rsid w:val="00694F86"/>
    <w:rsid w:val="0069522F"/>
    <w:rsid w:val="006954CF"/>
    <w:rsid w:val="00695B68"/>
    <w:rsid w:val="0069625E"/>
    <w:rsid w:val="00696743"/>
    <w:rsid w:val="006970CD"/>
    <w:rsid w:val="00697C14"/>
    <w:rsid w:val="006A07DC"/>
    <w:rsid w:val="006A10FA"/>
    <w:rsid w:val="006A13B8"/>
    <w:rsid w:val="006A16C5"/>
    <w:rsid w:val="006A244C"/>
    <w:rsid w:val="006A2C73"/>
    <w:rsid w:val="006A2DC9"/>
    <w:rsid w:val="006A44C6"/>
    <w:rsid w:val="006A679F"/>
    <w:rsid w:val="006A69A0"/>
    <w:rsid w:val="006A7A7A"/>
    <w:rsid w:val="006B037E"/>
    <w:rsid w:val="006B04AA"/>
    <w:rsid w:val="006B093A"/>
    <w:rsid w:val="006B266D"/>
    <w:rsid w:val="006B296A"/>
    <w:rsid w:val="006B3192"/>
    <w:rsid w:val="006B3201"/>
    <w:rsid w:val="006B38C4"/>
    <w:rsid w:val="006B3CA9"/>
    <w:rsid w:val="006B3E3D"/>
    <w:rsid w:val="006B4083"/>
    <w:rsid w:val="006B4972"/>
    <w:rsid w:val="006B4F9E"/>
    <w:rsid w:val="006B513D"/>
    <w:rsid w:val="006B590E"/>
    <w:rsid w:val="006B67FB"/>
    <w:rsid w:val="006B6D06"/>
    <w:rsid w:val="006B71A1"/>
    <w:rsid w:val="006B72B2"/>
    <w:rsid w:val="006B7522"/>
    <w:rsid w:val="006B794D"/>
    <w:rsid w:val="006C17B3"/>
    <w:rsid w:val="006C2386"/>
    <w:rsid w:val="006C27B1"/>
    <w:rsid w:val="006C2856"/>
    <w:rsid w:val="006C34A0"/>
    <w:rsid w:val="006C37FA"/>
    <w:rsid w:val="006C42E8"/>
    <w:rsid w:val="006C44B8"/>
    <w:rsid w:val="006C5EEF"/>
    <w:rsid w:val="006C69EB"/>
    <w:rsid w:val="006C6F82"/>
    <w:rsid w:val="006C6FD8"/>
    <w:rsid w:val="006C7E16"/>
    <w:rsid w:val="006D2117"/>
    <w:rsid w:val="006D2775"/>
    <w:rsid w:val="006D4675"/>
    <w:rsid w:val="006D4ED2"/>
    <w:rsid w:val="006D5442"/>
    <w:rsid w:val="006D57BD"/>
    <w:rsid w:val="006D6F41"/>
    <w:rsid w:val="006D73BD"/>
    <w:rsid w:val="006D7CBE"/>
    <w:rsid w:val="006E1EDD"/>
    <w:rsid w:val="006E2497"/>
    <w:rsid w:val="006E3094"/>
    <w:rsid w:val="006E36C1"/>
    <w:rsid w:val="006E6355"/>
    <w:rsid w:val="006E65C3"/>
    <w:rsid w:val="006E6876"/>
    <w:rsid w:val="006E6CA0"/>
    <w:rsid w:val="006E6D29"/>
    <w:rsid w:val="006E76A8"/>
    <w:rsid w:val="006F02C2"/>
    <w:rsid w:val="006F044F"/>
    <w:rsid w:val="006F06E6"/>
    <w:rsid w:val="006F1B98"/>
    <w:rsid w:val="006F1C02"/>
    <w:rsid w:val="006F1E5E"/>
    <w:rsid w:val="006F22C1"/>
    <w:rsid w:val="006F3A50"/>
    <w:rsid w:val="006F4240"/>
    <w:rsid w:val="006F457C"/>
    <w:rsid w:val="006F661E"/>
    <w:rsid w:val="006F6F9C"/>
    <w:rsid w:val="00700250"/>
    <w:rsid w:val="00700613"/>
    <w:rsid w:val="00700EBC"/>
    <w:rsid w:val="00701BA6"/>
    <w:rsid w:val="00701FD9"/>
    <w:rsid w:val="007024DA"/>
    <w:rsid w:val="00702C39"/>
    <w:rsid w:val="00702C69"/>
    <w:rsid w:val="00702E16"/>
    <w:rsid w:val="007034BE"/>
    <w:rsid w:val="007040F9"/>
    <w:rsid w:val="00704FA7"/>
    <w:rsid w:val="00705D12"/>
    <w:rsid w:val="00706517"/>
    <w:rsid w:val="00706802"/>
    <w:rsid w:val="00706B67"/>
    <w:rsid w:val="007103BA"/>
    <w:rsid w:val="0071069E"/>
    <w:rsid w:val="007132C3"/>
    <w:rsid w:val="00713D6E"/>
    <w:rsid w:val="00714386"/>
    <w:rsid w:val="007146B8"/>
    <w:rsid w:val="00714997"/>
    <w:rsid w:val="00714F12"/>
    <w:rsid w:val="007150E6"/>
    <w:rsid w:val="00715259"/>
    <w:rsid w:val="007161F7"/>
    <w:rsid w:val="00716B08"/>
    <w:rsid w:val="00716FDC"/>
    <w:rsid w:val="007172FA"/>
    <w:rsid w:val="00717B74"/>
    <w:rsid w:val="00717C96"/>
    <w:rsid w:val="00720826"/>
    <w:rsid w:val="007214E3"/>
    <w:rsid w:val="00721598"/>
    <w:rsid w:val="0072165A"/>
    <w:rsid w:val="00721999"/>
    <w:rsid w:val="00722627"/>
    <w:rsid w:val="007247A0"/>
    <w:rsid w:val="00725275"/>
    <w:rsid w:val="007252A3"/>
    <w:rsid w:val="007252D0"/>
    <w:rsid w:val="00725B97"/>
    <w:rsid w:val="00725ED6"/>
    <w:rsid w:val="007302FA"/>
    <w:rsid w:val="0073080D"/>
    <w:rsid w:val="00730EAA"/>
    <w:rsid w:val="007316EF"/>
    <w:rsid w:val="007331B9"/>
    <w:rsid w:val="007334BF"/>
    <w:rsid w:val="007337EF"/>
    <w:rsid w:val="00733B4E"/>
    <w:rsid w:val="007348FC"/>
    <w:rsid w:val="007349A5"/>
    <w:rsid w:val="00734CAE"/>
    <w:rsid w:val="00734EC6"/>
    <w:rsid w:val="00735653"/>
    <w:rsid w:val="007371AC"/>
    <w:rsid w:val="00737A0D"/>
    <w:rsid w:val="0074021C"/>
    <w:rsid w:val="00740965"/>
    <w:rsid w:val="0074173A"/>
    <w:rsid w:val="00741805"/>
    <w:rsid w:val="00741877"/>
    <w:rsid w:val="00741A76"/>
    <w:rsid w:val="00742738"/>
    <w:rsid w:val="00742BED"/>
    <w:rsid w:val="00742EE0"/>
    <w:rsid w:val="007431AE"/>
    <w:rsid w:val="00743D95"/>
    <w:rsid w:val="007443D0"/>
    <w:rsid w:val="00744750"/>
    <w:rsid w:val="00744942"/>
    <w:rsid w:val="007458AE"/>
    <w:rsid w:val="00746305"/>
    <w:rsid w:val="0074680D"/>
    <w:rsid w:val="007468DE"/>
    <w:rsid w:val="00746BCF"/>
    <w:rsid w:val="007471AD"/>
    <w:rsid w:val="00750989"/>
    <w:rsid w:val="0075149F"/>
    <w:rsid w:val="0075221E"/>
    <w:rsid w:val="0075260F"/>
    <w:rsid w:val="00752B83"/>
    <w:rsid w:val="007533AB"/>
    <w:rsid w:val="00753469"/>
    <w:rsid w:val="0075411F"/>
    <w:rsid w:val="00754E59"/>
    <w:rsid w:val="00755323"/>
    <w:rsid w:val="0075663E"/>
    <w:rsid w:val="007567D8"/>
    <w:rsid w:val="0075703E"/>
    <w:rsid w:val="00757D76"/>
    <w:rsid w:val="00757FE8"/>
    <w:rsid w:val="00760058"/>
    <w:rsid w:val="00760B48"/>
    <w:rsid w:val="00760D0C"/>
    <w:rsid w:val="0076101C"/>
    <w:rsid w:val="0076174F"/>
    <w:rsid w:val="00761964"/>
    <w:rsid w:val="00762E70"/>
    <w:rsid w:val="00762EE4"/>
    <w:rsid w:val="00763CA3"/>
    <w:rsid w:val="0076521E"/>
    <w:rsid w:val="00766B77"/>
    <w:rsid w:val="00766BC2"/>
    <w:rsid w:val="00766C84"/>
    <w:rsid w:val="0076715F"/>
    <w:rsid w:val="007701B4"/>
    <w:rsid w:val="00770285"/>
    <w:rsid w:val="00770AF1"/>
    <w:rsid w:val="00770E7F"/>
    <w:rsid w:val="0077220A"/>
    <w:rsid w:val="00772D98"/>
    <w:rsid w:val="00772F36"/>
    <w:rsid w:val="00773CFA"/>
    <w:rsid w:val="0077404B"/>
    <w:rsid w:val="007740A4"/>
    <w:rsid w:val="0077492D"/>
    <w:rsid w:val="0077499B"/>
    <w:rsid w:val="00774A74"/>
    <w:rsid w:val="00774A89"/>
    <w:rsid w:val="00774DF3"/>
    <w:rsid w:val="007750D1"/>
    <w:rsid w:val="0077548A"/>
    <w:rsid w:val="007757B3"/>
    <w:rsid w:val="0077590D"/>
    <w:rsid w:val="0077620A"/>
    <w:rsid w:val="007762A4"/>
    <w:rsid w:val="007778AB"/>
    <w:rsid w:val="00777F39"/>
    <w:rsid w:val="007805ED"/>
    <w:rsid w:val="00780BFE"/>
    <w:rsid w:val="00782258"/>
    <w:rsid w:val="00782697"/>
    <w:rsid w:val="007826E6"/>
    <w:rsid w:val="00782C23"/>
    <w:rsid w:val="0078301D"/>
    <w:rsid w:val="00783666"/>
    <w:rsid w:val="00783E7C"/>
    <w:rsid w:val="0078425B"/>
    <w:rsid w:val="00784E5D"/>
    <w:rsid w:val="00785095"/>
    <w:rsid w:val="007854A2"/>
    <w:rsid w:val="00785B89"/>
    <w:rsid w:val="00786826"/>
    <w:rsid w:val="00786AFF"/>
    <w:rsid w:val="00786B02"/>
    <w:rsid w:val="007907BF"/>
    <w:rsid w:val="00790EA2"/>
    <w:rsid w:val="0079123C"/>
    <w:rsid w:val="007917F9"/>
    <w:rsid w:val="007934B6"/>
    <w:rsid w:val="00793E49"/>
    <w:rsid w:val="00794A24"/>
    <w:rsid w:val="00794B84"/>
    <w:rsid w:val="00794D39"/>
    <w:rsid w:val="00794DDA"/>
    <w:rsid w:val="00795433"/>
    <w:rsid w:val="007957B4"/>
    <w:rsid w:val="00796166"/>
    <w:rsid w:val="007968D3"/>
    <w:rsid w:val="00796B93"/>
    <w:rsid w:val="007A116A"/>
    <w:rsid w:val="007A21AF"/>
    <w:rsid w:val="007A3359"/>
    <w:rsid w:val="007A5455"/>
    <w:rsid w:val="007A5EEA"/>
    <w:rsid w:val="007A64B1"/>
    <w:rsid w:val="007B2222"/>
    <w:rsid w:val="007B23A2"/>
    <w:rsid w:val="007B37A6"/>
    <w:rsid w:val="007B3D25"/>
    <w:rsid w:val="007B5BD7"/>
    <w:rsid w:val="007B5CA9"/>
    <w:rsid w:val="007B607E"/>
    <w:rsid w:val="007B6392"/>
    <w:rsid w:val="007B6A05"/>
    <w:rsid w:val="007B7F32"/>
    <w:rsid w:val="007C05D6"/>
    <w:rsid w:val="007C2095"/>
    <w:rsid w:val="007C24C9"/>
    <w:rsid w:val="007C2557"/>
    <w:rsid w:val="007C307C"/>
    <w:rsid w:val="007C34A4"/>
    <w:rsid w:val="007C3A39"/>
    <w:rsid w:val="007C3FA3"/>
    <w:rsid w:val="007C3FEC"/>
    <w:rsid w:val="007C42C6"/>
    <w:rsid w:val="007C4640"/>
    <w:rsid w:val="007C4BD5"/>
    <w:rsid w:val="007C4D73"/>
    <w:rsid w:val="007C5302"/>
    <w:rsid w:val="007C6F2D"/>
    <w:rsid w:val="007C73DB"/>
    <w:rsid w:val="007C7AA4"/>
    <w:rsid w:val="007C7C46"/>
    <w:rsid w:val="007C7E18"/>
    <w:rsid w:val="007D077A"/>
    <w:rsid w:val="007D09E4"/>
    <w:rsid w:val="007D10B4"/>
    <w:rsid w:val="007D17AA"/>
    <w:rsid w:val="007D259B"/>
    <w:rsid w:val="007D4141"/>
    <w:rsid w:val="007D4BBA"/>
    <w:rsid w:val="007D59B5"/>
    <w:rsid w:val="007D6943"/>
    <w:rsid w:val="007D6F48"/>
    <w:rsid w:val="007D7422"/>
    <w:rsid w:val="007D7D4A"/>
    <w:rsid w:val="007D7D55"/>
    <w:rsid w:val="007E0D91"/>
    <w:rsid w:val="007E0E07"/>
    <w:rsid w:val="007E0EED"/>
    <w:rsid w:val="007E1128"/>
    <w:rsid w:val="007E117A"/>
    <w:rsid w:val="007E1333"/>
    <w:rsid w:val="007E20B2"/>
    <w:rsid w:val="007E2C5A"/>
    <w:rsid w:val="007E3425"/>
    <w:rsid w:val="007E3634"/>
    <w:rsid w:val="007E38E9"/>
    <w:rsid w:val="007E4050"/>
    <w:rsid w:val="007E621C"/>
    <w:rsid w:val="007E65E5"/>
    <w:rsid w:val="007F09E0"/>
    <w:rsid w:val="007F0B1D"/>
    <w:rsid w:val="007F0B74"/>
    <w:rsid w:val="007F1064"/>
    <w:rsid w:val="007F16BE"/>
    <w:rsid w:val="007F21CB"/>
    <w:rsid w:val="007F2343"/>
    <w:rsid w:val="007F2A7E"/>
    <w:rsid w:val="007F2E41"/>
    <w:rsid w:val="007F33AF"/>
    <w:rsid w:val="007F4ED4"/>
    <w:rsid w:val="007F6B20"/>
    <w:rsid w:val="008001A0"/>
    <w:rsid w:val="00800279"/>
    <w:rsid w:val="00800528"/>
    <w:rsid w:val="008017CD"/>
    <w:rsid w:val="00801FA1"/>
    <w:rsid w:val="00803441"/>
    <w:rsid w:val="00803A95"/>
    <w:rsid w:val="0080414A"/>
    <w:rsid w:val="00804C04"/>
    <w:rsid w:val="00804C6D"/>
    <w:rsid w:val="008057D4"/>
    <w:rsid w:val="008058DC"/>
    <w:rsid w:val="00806273"/>
    <w:rsid w:val="008070CB"/>
    <w:rsid w:val="00807A1E"/>
    <w:rsid w:val="00807C0D"/>
    <w:rsid w:val="008109F7"/>
    <w:rsid w:val="00811FBC"/>
    <w:rsid w:val="008122AA"/>
    <w:rsid w:val="0081294C"/>
    <w:rsid w:val="00813F63"/>
    <w:rsid w:val="008141D0"/>
    <w:rsid w:val="008141E7"/>
    <w:rsid w:val="00814F81"/>
    <w:rsid w:val="00815298"/>
    <w:rsid w:val="008161BE"/>
    <w:rsid w:val="0081666C"/>
    <w:rsid w:val="00816794"/>
    <w:rsid w:val="0081793A"/>
    <w:rsid w:val="00817FBB"/>
    <w:rsid w:val="008200D5"/>
    <w:rsid w:val="00820F29"/>
    <w:rsid w:val="00821974"/>
    <w:rsid w:val="00822EF2"/>
    <w:rsid w:val="0082352B"/>
    <w:rsid w:val="00823EC0"/>
    <w:rsid w:val="00823F36"/>
    <w:rsid w:val="008241D1"/>
    <w:rsid w:val="008244A1"/>
    <w:rsid w:val="00824513"/>
    <w:rsid w:val="00824A1F"/>
    <w:rsid w:val="0082527E"/>
    <w:rsid w:val="008252C4"/>
    <w:rsid w:val="008257B0"/>
    <w:rsid w:val="008258C1"/>
    <w:rsid w:val="00826157"/>
    <w:rsid w:val="008312E1"/>
    <w:rsid w:val="00831DDB"/>
    <w:rsid w:val="008321CD"/>
    <w:rsid w:val="0083244B"/>
    <w:rsid w:val="008329D4"/>
    <w:rsid w:val="00832B65"/>
    <w:rsid w:val="00833652"/>
    <w:rsid w:val="00833790"/>
    <w:rsid w:val="008341E6"/>
    <w:rsid w:val="008349A2"/>
    <w:rsid w:val="008352FE"/>
    <w:rsid w:val="008353F5"/>
    <w:rsid w:val="00835D59"/>
    <w:rsid w:val="00835E0D"/>
    <w:rsid w:val="008369E2"/>
    <w:rsid w:val="00836FAD"/>
    <w:rsid w:val="0083790E"/>
    <w:rsid w:val="00840034"/>
    <w:rsid w:val="00840612"/>
    <w:rsid w:val="00840790"/>
    <w:rsid w:val="00841016"/>
    <w:rsid w:val="00841178"/>
    <w:rsid w:val="008420B6"/>
    <w:rsid w:val="0084222E"/>
    <w:rsid w:val="00843150"/>
    <w:rsid w:val="008437FF"/>
    <w:rsid w:val="008440E9"/>
    <w:rsid w:val="008445E6"/>
    <w:rsid w:val="00844A96"/>
    <w:rsid w:val="008450F3"/>
    <w:rsid w:val="0084526F"/>
    <w:rsid w:val="008452DE"/>
    <w:rsid w:val="00845996"/>
    <w:rsid w:val="00845D64"/>
    <w:rsid w:val="008461DB"/>
    <w:rsid w:val="00846527"/>
    <w:rsid w:val="00846ADA"/>
    <w:rsid w:val="00846B4F"/>
    <w:rsid w:val="00847379"/>
    <w:rsid w:val="0084774B"/>
    <w:rsid w:val="00850E96"/>
    <w:rsid w:val="008520B9"/>
    <w:rsid w:val="00852ADD"/>
    <w:rsid w:val="008534F2"/>
    <w:rsid w:val="00853BA0"/>
    <w:rsid w:val="00853C0C"/>
    <w:rsid w:val="00853E1D"/>
    <w:rsid w:val="00854041"/>
    <w:rsid w:val="00854B5C"/>
    <w:rsid w:val="0085606F"/>
    <w:rsid w:val="0085609E"/>
    <w:rsid w:val="00856143"/>
    <w:rsid w:val="00860774"/>
    <w:rsid w:val="00861A43"/>
    <w:rsid w:val="00861F15"/>
    <w:rsid w:val="008623F8"/>
    <w:rsid w:val="008625C8"/>
    <w:rsid w:val="00862B67"/>
    <w:rsid w:val="0086355C"/>
    <w:rsid w:val="0086390D"/>
    <w:rsid w:val="00863B82"/>
    <w:rsid w:val="00863FF5"/>
    <w:rsid w:val="0086457C"/>
    <w:rsid w:val="008645B7"/>
    <w:rsid w:val="008646FC"/>
    <w:rsid w:val="00864D3A"/>
    <w:rsid w:val="00865063"/>
    <w:rsid w:val="00865F35"/>
    <w:rsid w:val="008702AC"/>
    <w:rsid w:val="008705FD"/>
    <w:rsid w:val="0087217F"/>
    <w:rsid w:val="0087219C"/>
    <w:rsid w:val="00872A0F"/>
    <w:rsid w:val="00872D9B"/>
    <w:rsid w:val="00873C16"/>
    <w:rsid w:val="00874F96"/>
    <w:rsid w:val="00875749"/>
    <w:rsid w:val="00875A2D"/>
    <w:rsid w:val="0087629C"/>
    <w:rsid w:val="00876671"/>
    <w:rsid w:val="00876C00"/>
    <w:rsid w:val="008778BD"/>
    <w:rsid w:val="00880345"/>
    <w:rsid w:val="00880FBB"/>
    <w:rsid w:val="00881FD4"/>
    <w:rsid w:val="0088231D"/>
    <w:rsid w:val="008837BD"/>
    <w:rsid w:val="00884008"/>
    <w:rsid w:val="008846F1"/>
    <w:rsid w:val="00884EC9"/>
    <w:rsid w:val="00885048"/>
    <w:rsid w:val="008855B2"/>
    <w:rsid w:val="00887A77"/>
    <w:rsid w:val="00890D33"/>
    <w:rsid w:val="008912AD"/>
    <w:rsid w:val="00891B64"/>
    <w:rsid w:val="00892CC9"/>
    <w:rsid w:val="00892DDA"/>
    <w:rsid w:val="00893264"/>
    <w:rsid w:val="0089437D"/>
    <w:rsid w:val="0089509D"/>
    <w:rsid w:val="008951FC"/>
    <w:rsid w:val="00895613"/>
    <w:rsid w:val="00896E54"/>
    <w:rsid w:val="00897A42"/>
    <w:rsid w:val="008A1BCD"/>
    <w:rsid w:val="008A2287"/>
    <w:rsid w:val="008A243C"/>
    <w:rsid w:val="008A275D"/>
    <w:rsid w:val="008A31F9"/>
    <w:rsid w:val="008A329E"/>
    <w:rsid w:val="008A347A"/>
    <w:rsid w:val="008A3E35"/>
    <w:rsid w:val="008A4AB8"/>
    <w:rsid w:val="008A4AF5"/>
    <w:rsid w:val="008A4CCF"/>
    <w:rsid w:val="008A5542"/>
    <w:rsid w:val="008A5618"/>
    <w:rsid w:val="008A58B5"/>
    <w:rsid w:val="008A5CBF"/>
    <w:rsid w:val="008A5D8E"/>
    <w:rsid w:val="008A5F1D"/>
    <w:rsid w:val="008A676E"/>
    <w:rsid w:val="008A6FF0"/>
    <w:rsid w:val="008A7339"/>
    <w:rsid w:val="008A74D9"/>
    <w:rsid w:val="008A7B1F"/>
    <w:rsid w:val="008B0156"/>
    <w:rsid w:val="008B06FF"/>
    <w:rsid w:val="008B082F"/>
    <w:rsid w:val="008B09E1"/>
    <w:rsid w:val="008B09FC"/>
    <w:rsid w:val="008B1512"/>
    <w:rsid w:val="008B1B80"/>
    <w:rsid w:val="008B2260"/>
    <w:rsid w:val="008B2671"/>
    <w:rsid w:val="008B324A"/>
    <w:rsid w:val="008B3546"/>
    <w:rsid w:val="008B3FF1"/>
    <w:rsid w:val="008B48BE"/>
    <w:rsid w:val="008B54AE"/>
    <w:rsid w:val="008B596B"/>
    <w:rsid w:val="008B5BE0"/>
    <w:rsid w:val="008B5F46"/>
    <w:rsid w:val="008B6D2D"/>
    <w:rsid w:val="008B7B73"/>
    <w:rsid w:val="008C0A25"/>
    <w:rsid w:val="008C1292"/>
    <w:rsid w:val="008C13D8"/>
    <w:rsid w:val="008C144D"/>
    <w:rsid w:val="008C2247"/>
    <w:rsid w:val="008C2A88"/>
    <w:rsid w:val="008C2D03"/>
    <w:rsid w:val="008C2DCE"/>
    <w:rsid w:val="008C3389"/>
    <w:rsid w:val="008C3C26"/>
    <w:rsid w:val="008C3FCB"/>
    <w:rsid w:val="008C5C88"/>
    <w:rsid w:val="008C5CD8"/>
    <w:rsid w:val="008C60AB"/>
    <w:rsid w:val="008C6913"/>
    <w:rsid w:val="008C6A62"/>
    <w:rsid w:val="008C6BF1"/>
    <w:rsid w:val="008D065A"/>
    <w:rsid w:val="008D0E9B"/>
    <w:rsid w:val="008D191F"/>
    <w:rsid w:val="008D1BBB"/>
    <w:rsid w:val="008D2F04"/>
    <w:rsid w:val="008D3F4B"/>
    <w:rsid w:val="008D5509"/>
    <w:rsid w:val="008D557A"/>
    <w:rsid w:val="008D5EA4"/>
    <w:rsid w:val="008D6228"/>
    <w:rsid w:val="008D6AB4"/>
    <w:rsid w:val="008D6AC2"/>
    <w:rsid w:val="008D7935"/>
    <w:rsid w:val="008E06B0"/>
    <w:rsid w:val="008E0A37"/>
    <w:rsid w:val="008E0CD2"/>
    <w:rsid w:val="008E1987"/>
    <w:rsid w:val="008E25F6"/>
    <w:rsid w:val="008E261B"/>
    <w:rsid w:val="008E2DBF"/>
    <w:rsid w:val="008E32EC"/>
    <w:rsid w:val="008E38B9"/>
    <w:rsid w:val="008E41FE"/>
    <w:rsid w:val="008E42C2"/>
    <w:rsid w:val="008E58FB"/>
    <w:rsid w:val="008E5ED0"/>
    <w:rsid w:val="008E73A4"/>
    <w:rsid w:val="008E7F69"/>
    <w:rsid w:val="008F0ABB"/>
    <w:rsid w:val="008F1491"/>
    <w:rsid w:val="008F1805"/>
    <w:rsid w:val="008F19F7"/>
    <w:rsid w:val="008F2019"/>
    <w:rsid w:val="008F238D"/>
    <w:rsid w:val="008F26FE"/>
    <w:rsid w:val="008F2EC7"/>
    <w:rsid w:val="008F4A11"/>
    <w:rsid w:val="008F4BFE"/>
    <w:rsid w:val="008F4C0F"/>
    <w:rsid w:val="008F5B74"/>
    <w:rsid w:val="008F684A"/>
    <w:rsid w:val="008F68F1"/>
    <w:rsid w:val="0090064B"/>
    <w:rsid w:val="00900B6C"/>
    <w:rsid w:val="00901083"/>
    <w:rsid w:val="009011F0"/>
    <w:rsid w:val="00901465"/>
    <w:rsid w:val="0090160B"/>
    <w:rsid w:val="009024B1"/>
    <w:rsid w:val="009042C4"/>
    <w:rsid w:val="00906271"/>
    <w:rsid w:val="00906A03"/>
    <w:rsid w:val="00907833"/>
    <w:rsid w:val="00907905"/>
    <w:rsid w:val="00907AE9"/>
    <w:rsid w:val="00910311"/>
    <w:rsid w:val="0091087A"/>
    <w:rsid w:val="009111AB"/>
    <w:rsid w:val="0091175A"/>
    <w:rsid w:val="009117B9"/>
    <w:rsid w:val="00911A62"/>
    <w:rsid w:val="00911A9C"/>
    <w:rsid w:val="00911CB5"/>
    <w:rsid w:val="00912D15"/>
    <w:rsid w:val="00915013"/>
    <w:rsid w:val="00915789"/>
    <w:rsid w:val="009161E3"/>
    <w:rsid w:val="00920803"/>
    <w:rsid w:val="009210FC"/>
    <w:rsid w:val="0092167D"/>
    <w:rsid w:val="009218A6"/>
    <w:rsid w:val="0092232B"/>
    <w:rsid w:val="009226B3"/>
    <w:rsid w:val="009228CB"/>
    <w:rsid w:val="009228F7"/>
    <w:rsid w:val="00922A69"/>
    <w:rsid w:val="0092420E"/>
    <w:rsid w:val="009246C2"/>
    <w:rsid w:val="009249AC"/>
    <w:rsid w:val="00924A6F"/>
    <w:rsid w:val="00926910"/>
    <w:rsid w:val="00926BD5"/>
    <w:rsid w:val="00926F40"/>
    <w:rsid w:val="00930639"/>
    <w:rsid w:val="00930BE2"/>
    <w:rsid w:val="00930D25"/>
    <w:rsid w:val="00931497"/>
    <w:rsid w:val="00931778"/>
    <w:rsid w:val="00931A38"/>
    <w:rsid w:val="00932332"/>
    <w:rsid w:val="00932C7D"/>
    <w:rsid w:val="00933EB8"/>
    <w:rsid w:val="00934A0E"/>
    <w:rsid w:val="00934A13"/>
    <w:rsid w:val="00934EE7"/>
    <w:rsid w:val="0093629A"/>
    <w:rsid w:val="009365B3"/>
    <w:rsid w:val="00936950"/>
    <w:rsid w:val="00936972"/>
    <w:rsid w:val="00936F12"/>
    <w:rsid w:val="00937A75"/>
    <w:rsid w:val="00937B70"/>
    <w:rsid w:val="00940277"/>
    <w:rsid w:val="00941589"/>
    <w:rsid w:val="00941846"/>
    <w:rsid w:val="00941C10"/>
    <w:rsid w:val="00941C54"/>
    <w:rsid w:val="0094236C"/>
    <w:rsid w:val="00943D5E"/>
    <w:rsid w:val="00944D89"/>
    <w:rsid w:val="009450B8"/>
    <w:rsid w:val="009466FC"/>
    <w:rsid w:val="00946D1A"/>
    <w:rsid w:val="00947337"/>
    <w:rsid w:val="0094790E"/>
    <w:rsid w:val="00947B2E"/>
    <w:rsid w:val="0095038A"/>
    <w:rsid w:val="0095093B"/>
    <w:rsid w:val="00950CA0"/>
    <w:rsid w:val="00950ECE"/>
    <w:rsid w:val="00950F4B"/>
    <w:rsid w:val="009513EA"/>
    <w:rsid w:val="009517C9"/>
    <w:rsid w:val="00951F6E"/>
    <w:rsid w:val="00954170"/>
    <w:rsid w:val="0095539C"/>
    <w:rsid w:val="0095550B"/>
    <w:rsid w:val="00955839"/>
    <w:rsid w:val="00955BCE"/>
    <w:rsid w:val="00955E22"/>
    <w:rsid w:val="00956D0A"/>
    <w:rsid w:val="00957196"/>
    <w:rsid w:val="0095719D"/>
    <w:rsid w:val="0095799E"/>
    <w:rsid w:val="00960D4F"/>
    <w:rsid w:val="0096142C"/>
    <w:rsid w:val="0096195A"/>
    <w:rsid w:val="00962A8B"/>
    <w:rsid w:val="00962C23"/>
    <w:rsid w:val="00962E1F"/>
    <w:rsid w:val="00963331"/>
    <w:rsid w:val="009635A6"/>
    <w:rsid w:val="00963C7C"/>
    <w:rsid w:val="00963DE3"/>
    <w:rsid w:val="009640B8"/>
    <w:rsid w:val="0096499F"/>
    <w:rsid w:val="00964BBD"/>
    <w:rsid w:val="00964DE9"/>
    <w:rsid w:val="009657F4"/>
    <w:rsid w:val="00965F91"/>
    <w:rsid w:val="00967B6D"/>
    <w:rsid w:val="00967D73"/>
    <w:rsid w:val="009700FC"/>
    <w:rsid w:val="00970D39"/>
    <w:rsid w:val="00971345"/>
    <w:rsid w:val="009723B4"/>
    <w:rsid w:val="009736C6"/>
    <w:rsid w:val="009748C3"/>
    <w:rsid w:val="00974A6C"/>
    <w:rsid w:val="009751E4"/>
    <w:rsid w:val="0098067A"/>
    <w:rsid w:val="00980F49"/>
    <w:rsid w:val="00981EE2"/>
    <w:rsid w:val="0098219F"/>
    <w:rsid w:val="0098378C"/>
    <w:rsid w:val="00983A40"/>
    <w:rsid w:val="00984C9F"/>
    <w:rsid w:val="009861EF"/>
    <w:rsid w:val="00986ACF"/>
    <w:rsid w:val="009876BE"/>
    <w:rsid w:val="00990476"/>
    <w:rsid w:val="009904AD"/>
    <w:rsid w:val="00990965"/>
    <w:rsid w:val="00991504"/>
    <w:rsid w:val="0099150B"/>
    <w:rsid w:val="00991FBD"/>
    <w:rsid w:val="00992658"/>
    <w:rsid w:val="00992A72"/>
    <w:rsid w:val="00992B32"/>
    <w:rsid w:val="00994103"/>
    <w:rsid w:val="00994724"/>
    <w:rsid w:val="00994948"/>
    <w:rsid w:val="00994E59"/>
    <w:rsid w:val="00994F0D"/>
    <w:rsid w:val="009951AF"/>
    <w:rsid w:val="009952F5"/>
    <w:rsid w:val="00995452"/>
    <w:rsid w:val="00995A14"/>
    <w:rsid w:val="00996AE3"/>
    <w:rsid w:val="009A0246"/>
    <w:rsid w:val="009A03BC"/>
    <w:rsid w:val="009A043F"/>
    <w:rsid w:val="009A08AE"/>
    <w:rsid w:val="009A23A1"/>
    <w:rsid w:val="009A2856"/>
    <w:rsid w:val="009A28B3"/>
    <w:rsid w:val="009A2C6D"/>
    <w:rsid w:val="009A2DDA"/>
    <w:rsid w:val="009A2FF8"/>
    <w:rsid w:val="009A330C"/>
    <w:rsid w:val="009A5F6B"/>
    <w:rsid w:val="009A60A9"/>
    <w:rsid w:val="009A62E9"/>
    <w:rsid w:val="009A64E7"/>
    <w:rsid w:val="009A673F"/>
    <w:rsid w:val="009B045E"/>
    <w:rsid w:val="009B1328"/>
    <w:rsid w:val="009B187D"/>
    <w:rsid w:val="009B1D4D"/>
    <w:rsid w:val="009B2913"/>
    <w:rsid w:val="009B2B31"/>
    <w:rsid w:val="009B2E00"/>
    <w:rsid w:val="009B3060"/>
    <w:rsid w:val="009B374C"/>
    <w:rsid w:val="009B3FBE"/>
    <w:rsid w:val="009B43BC"/>
    <w:rsid w:val="009B49E5"/>
    <w:rsid w:val="009B5A85"/>
    <w:rsid w:val="009B77C4"/>
    <w:rsid w:val="009B799B"/>
    <w:rsid w:val="009B7B04"/>
    <w:rsid w:val="009C00CE"/>
    <w:rsid w:val="009C168C"/>
    <w:rsid w:val="009C1885"/>
    <w:rsid w:val="009C202E"/>
    <w:rsid w:val="009C24EE"/>
    <w:rsid w:val="009C25D1"/>
    <w:rsid w:val="009C3480"/>
    <w:rsid w:val="009C39F4"/>
    <w:rsid w:val="009C3C62"/>
    <w:rsid w:val="009C491C"/>
    <w:rsid w:val="009C4B1F"/>
    <w:rsid w:val="009C53B3"/>
    <w:rsid w:val="009C55A8"/>
    <w:rsid w:val="009C5B19"/>
    <w:rsid w:val="009C5E95"/>
    <w:rsid w:val="009C6646"/>
    <w:rsid w:val="009C68D2"/>
    <w:rsid w:val="009C6DC9"/>
    <w:rsid w:val="009C705B"/>
    <w:rsid w:val="009D006A"/>
    <w:rsid w:val="009D00A9"/>
    <w:rsid w:val="009D1482"/>
    <w:rsid w:val="009D18E2"/>
    <w:rsid w:val="009D1FF9"/>
    <w:rsid w:val="009D279D"/>
    <w:rsid w:val="009D2EB1"/>
    <w:rsid w:val="009D3081"/>
    <w:rsid w:val="009D3549"/>
    <w:rsid w:val="009D3BD3"/>
    <w:rsid w:val="009D4B82"/>
    <w:rsid w:val="009D4C04"/>
    <w:rsid w:val="009D4F07"/>
    <w:rsid w:val="009D528D"/>
    <w:rsid w:val="009D6E2A"/>
    <w:rsid w:val="009D73DD"/>
    <w:rsid w:val="009D7C04"/>
    <w:rsid w:val="009D7F0C"/>
    <w:rsid w:val="009E097F"/>
    <w:rsid w:val="009E2AFF"/>
    <w:rsid w:val="009E2C53"/>
    <w:rsid w:val="009E2F4B"/>
    <w:rsid w:val="009E3391"/>
    <w:rsid w:val="009E34C0"/>
    <w:rsid w:val="009E415C"/>
    <w:rsid w:val="009E4717"/>
    <w:rsid w:val="009E4FA0"/>
    <w:rsid w:val="009E53B9"/>
    <w:rsid w:val="009E602C"/>
    <w:rsid w:val="009E6AA5"/>
    <w:rsid w:val="009E7F29"/>
    <w:rsid w:val="009F0619"/>
    <w:rsid w:val="009F0745"/>
    <w:rsid w:val="009F0747"/>
    <w:rsid w:val="009F0E3E"/>
    <w:rsid w:val="009F1874"/>
    <w:rsid w:val="009F26B6"/>
    <w:rsid w:val="009F4187"/>
    <w:rsid w:val="009F4A1C"/>
    <w:rsid w:val="009F4DCC"/>
    <w:rsid w:val="009F5A5D"/>
    <w:rsid w:val="009F6EE5"/>
    <w:rsid w:val="009F7549"/>
    <w:rsid w:val="009F7ACE"/>
    <w:rsid w:val="009F7F06"/>
    <w:rsid w:val="00A000EB"/>
    <w:rsid w:val="00A01969"/>
    <w:rsid w:val="00A01FDA"/>
    <w:rsid w:val="00A02091"/>
    <w:rsid w:val="00A02324"/>
    <w:rsid w:val="00A02F09"/>
    <w:rsid w:val="00A04795"/>
    <w:rsid w:val="00A04830"/>
    <w:rsid w:val="00A05CC0"/>
    <w:rsid w:val="00A0647B"/>
    <w:rsid w:val="00A101BE"/>
    <w:rsid w:val="00A113CB"/>
    <w:rsid w:val="00A1161B"/>
    <w:rsid w:val="00A11A74"/>
    <w:rsid w:val="00A126FC"/>
    <w:rsid w:val="00A12A6A"/>
    <w:rsid w:val="00A13097"/>
    <w:rsid w:val="00A135C9"/>
    <w:rsid w:val="00A152F3"/>
    <w:rsid w:val="00A15375"/>
    <w:rsid w:val="00A15384"/>
    <w:rsid w:val="00A157B4"/>
    <w:rsid w:val="00A159BC"/>
    <w:rsid w:val="00A16C2E"/>
    <w:rsid w:val="00A16E32"/>
    <w:rsid w:val="00A16F08"/>
    <w:rsid w:val="00A1766D"/>
    <w:rsid w:val="00A178ED"/>
    <w:rsid w:val="00A17FEB"/>
    <w:rsid w:val="00A209E4"/>
    <w:rsid w:val="00A21E9E"/>
    <w:rsid w:val="00A23BF1"/>
    <w:rsid w:val="00A23C67"/>
    <w:rsid w:val="00A240B4"/>
    <w:rsid w:val="00A2479B"/>
    <w:rsid w:val="00A256A8"/>
    <w:rsid w:val="00A264D9"/>
    <w:rsid w:val="00A27796"/>
    <w:rsid w:val="00A300CC"/>
    <w:rsid w:val="00A30543"/>
    <w:rsid w:val="00A30DC9"/>
    <w:rsid w:val="00A31263"/>
    <w:rsid w:val="00A31766"/>
    <w:rsid w:val="00A31C09"/>
    <w:rsid w:val="00A32703"/>
    <w:rsid w:val="00A32AD9"/>
    <w:rsid w:val="00A32E7F"/>
    <w:rsid w:val="00A33121"/>
    <w:rsid w:val="00A35891"/>
    <w:rsid w:val="00A35893"/>
    <w:rsid w:val="00A35AC0"/>
    <w:rsid w:val="00A35D76"/>
    <w:rsid w:val="00A3632B"/>
    <w:rsid w:val="00A37EDC"/>
    <w:rsid w:val="00A37F09"/>
    <w:rsid w:val="00A4019B"/>
    <w:rsid w:val="00A40861"/>
    <w:rsid w:val="00A41B9A"/>
    <w:rsid w:val="00A44049"/>
    <w:rsid w:val="00A44054"/>
    <w:rsid w:val="00A44E08"/>
    <w:rsid w:val="00A4526B"/>
    <w:rsid w:val="00A45C0D"/>
    <w:rsid w:val="00A46808"/>
    <w:rsid w:val="00A47326"/>
    <w:rsid w:val="00A47904"/>
    <w:rsid w:val="00A47ED5"/>
    <w:rsid w:val="00A47F8E"/>
    <w:rsid w:val="00A500F0"/>
    <w:rsid w:val="00A50A7F"/>
    <w:rsid w:val="00A5156E"/>
    <w:rsid w:val="00A51754"/>
    <w:rsid w:val="00A5229A"/>
    <w:rsid w:val="00A52762"/>
    <w:rsid w:val="00A52DDD"/>
    <w:rsid w:val="00A531D4"/>
    <w:rsid w:val="00A53D33"/>
    <w:rsid w:val="00A542B8"/>
    <w:rsid w:val="00A54712"/>
    <w:rsid w:val="00A54928"/>
    <w:rsid w:val="00A551FA"/>
    <w:rsid w:val="00A55750"/>
    <w:rsid w:val="00A5676A"/>
    <w:rsid w:val="00A56C56"/>
    <w:rsid w:val="00A57BBE"/>
    <w:rsid w:val="00A57DA9"/>
    <w:rsid w:val="00A60395"/>
    <w:rsid w:val="00A6085F"/>
    <w:rsid w:val="00A617FC"/>
    <w:rsid w:val="00A62A45"/>
    <w:rsid w:val="00A63699"/>
    <w:rsid w:val="00A63860"/>
    <w:rsid w:val="00A638F4"/>
    <w:rsid w:val="00A66090"/>
    <w:rsid w:val="00A66C38"/>
    <w:rsid w:val="00A67987"/>
    <w:rsid w:val="00A700CF"/>
    <w:rsid w:val="00A7031A"/>
    <w:rsid w:val="00A71258"/>
    <w:rsid w:val="00A71866"/>
    <w:rsid w:val="00A72642"/>
    <w:rsid w:val="00A7314B"/>
    <w:rsid w:val="00A732A2"/>
    <w:rsid w:val="00A732EB"/>
    <w:rsid w:val="00A76297"/>
    <w:rsid w:val="00A764C8"/>
    <w:rsid w:val="00A768E4"/>
    <w:rsid w:val="00A77011"/>
    <w:rsid w:val="00A7752D"/>
    <w:rsid w:val="00A8004A"/>
    <w:rsid w:val="00A802D0"/>
    <w:rsid w:val="00A811E0"/>
    <w:rsid w:val="00A81F68"/>
    <w:rsid w:val="00A83789"/>
    <w:rsid w:val="00A84E5B"/>
    <w:rsid w:val="00A869FE"/>
    <w:rsid w:val="00A870E6"/>
    <w:rsid w:val="00A912C8"/>
    <w:rsid w:val="00A92859"/>
    <w:rsid w:val="00A93904"/>
    <w:rsid w:val="00A93ACB"/>
    <w:rsid w:val="00A940CC"/>
    <w:rsid w:val="00A9418B"/>
    <w:rsid w:val="00A95C16"/>
    <w:rsid w:val="00A96657"/>
    <w:rsid w:val="00A967A9"/>
    <w:rsid w:val="00A969F2"/>
    <w:rsid w:val="00A97876"/>
    <w:rsid w:val="00AA04BE"/>
    <w:rsid w:val="00AA0E21"/>
    <w:rsid w:val="00AA185B"/>
    <w:rsid w:val="00AA1C4F"/>
    <w:rsid w:val="00AA3A91"/>
    <w:rsid w:val="00AA3E91"/>
    <w:rsid w:val="00AA43AF"/>
    <w:rsid w:val="00AA45EE"/>
    <w:rsid w:val="00AA49A7"/>
    <w:rsid w:val="00AA521F"/>
    <w:rsid w:val="00AA5B6D"/>
    <w:rsid w:val="00AA6AC4"/>
    <w:rsid w:val="00AA7281"/>
    <w:rsid w:val="00AA7926"/>
    <w:rsid w:val="00AA7CB9"/>
    <w:rsid w:val="00AB0176"/>
    <w:rsid w:val="00AB0C0B"/>
    <w:rsid w:val="00AB0F5A"/>
    <w:rsid w:val="00AB15D5"/>
    <w:rsid w:val="00AB165F"/>
    <w:rsid w:val="00AB1EB9"/>
    <w:rsid w:val="00AB34F1"/>
    <w:rsid w:val="00AB3F2E"/>
    <w:rsid w:val="00AB4899"/>
    <w:rsid w:val="00AB570F"/>
    <w:rsid w:val="00AB6CFD"/>
    <w:rsid w:val="00AB6E32"/>
    <w:rsid w:val="00AC0777"/>
    <w:rsid w:val="00AC087B"/>
    <w:rsid w:val="00AC08BC"/>
    <w:rsid w:val="00AC113B"/>
    <w:rsid w:val="00AC12C8"/>
    <w:rsid w:val="00AC151D"/>
    <w:rsid w:val="00AC23EB"/>
    <w:rsid w:val="00AC329E"/>
    <w:rsid w:val="00AC3880"/>
    <w:rsid w:val="00AC40E5"/>
    <w:rsid w:val="00AC5D38"/>
    <w:rsid w:val="00AD1F88"/>
    <w:rsid w:val="00AD2188"/>
    <w:rsid w:val="00AD287F"/>
    <w:rsid w:val="00AD29B1"/>
    <w:rsid w:val="00AD36AA"/>
    <w:rsid w:val="00AD698E"/>
    <w:rsid w:val="00AD7447"/>
    <w:rsid w:val="00AD76D8"/>
    <w:rsid w:val="00AD7C75"/>
    <w:rsid w:val="00AD7FEB"/>
    <w:rsid w:val="00AE010E"/>
    <w:rsid w:val="00AE013F"/>
    <w:rsid w:val="00AE0291"/>
    <w:rsid w:val="00AE1258"/>
    <w:rsid w:val="00AE1827"/>
    <w:rsid w:val="00AE24E5"/>
    <w:rsid w:val="00AE30D2"/>
    <w:rsid w:val="00AE335E"/>
    <w:rsid w:val="00AE3AE1"/>
    <w:rsid w:val="00AE3B2F"/>
    <w:rsid w:val="00AE3F23"/>
    <w:rsid w:val="00AE4108"/>
    <w:rsid w:val="00AE442A"/>
    <w:rsid w:val="00AE45B0"/>
    <w:rsid w:val="00AE4F47"/>
    <w:rsid w:val="00AE5963"/>
    <w:rsid w:val="00AE5DCA"/>
    <w:rsid w:val="00AE6DC0"/>
    <w:rsid w:val="00AE6E10"/>
    <w:rsid w:val="00AE73AA"/>
    <w:rsid w:val="00AE7425"/>
    <w:rsid w:val="00AF208C"/>
    <w:rsid w:val="00AF2942"/>
    <w:rsid w:val="00AF3014"/>
    <w:rsid w:val="00AF4988"/>
    <w:rsid w:val="00AF4ABF"/>
    <w:rsid w:val="00AF4FA4"/>
    <w:rsid w:val="00AF504A"/>
    <w:rsid w:val="00AF5161"/>
    <w:rsid w:val="00AF5ECD"/>
    <w:rsid w:val="00AF60BB"/>
    <w:rsid w:val="00AF64B9"/>
    <w:rsid w:val="00AF683B"/>
    <w:rsid w:val="00AF6867"/>
    <w:rsid w:val="00AF704B"/>
    <w:rsid w:val="00AF774D"/>
    <w:rsid w:val="00AF7CCB"/>
    <w:rsid w:val="00B00346"/>
    <w:rsid w:val="00B01036"/>
    <w:rsid w:val="00B01122"/>
    <w:rsid w:val="00B03F13"/>
    <w:rsid w:val="00B04162"/>
    <w:rsid w:val="00B04A43"/>
    <w:rsid w:val="00B05324"/>
    <w:rsid w:val="00B058C6"/>
    <w:rsid w:val="00B05948"/>
    <w:rsid w:val="00B05BA7"/>
    <w:rsid w:val="00B0662F"/>
    <w:rsid w:val="00B06935"/>
    <w:rsid w:val="00B07D87"/>
    <w:rsid w:val="00B07FBD"/>
    <w:rsid w:val="00B10D5C"/>
    <w:rsid w:val="00B10F2E"/>
    <w:rsid w:val="00B113C7"/>
    <w:rsid w:val="00B11A71"/>
    <w:rsid w:val="00B12371"/>
    <w:rsid w:val="00B1263F"/>
    <w:rsid w:val="00B12719"/>
    <w:rsid w:val="00B12A07"/>
    <w:rsid w:val="00B12FCD"/>
    <w:rsid w:val="00B13777"/>
    <w:rsid w:val="00B13A41"/>
    <w:rsid w:val="00B1404D"/>
    <w:rsid w:val="00B14575"/>
    <w:rsid w:val="00B1538D"/>
    <w:rsid w:val="00B15B00"/>
    <w:rsid w:val="00B15FAC"/>
    <w:rsid w:val="00B16020"/>
    <w:rsid w:val="00B16537"/>
    <w:rsid w:val="00B17D84"/>
    <w:rsid w:val="00B21713"/>
    <w:rsid w:val="00B228C9"/>
    <w:rsid w:val="00B22E02"/>
    <w:rsid w:val="00B2324E"/>
    <w:rsid w:val="00B23306"/>
    <w:rsid w:val="00B2353F"/>
    <w:rsid w:val="00B2406A"/>
    <w:rsid w:val="00B249E9"/>
    <w:rsid w:val="00B24FE5"/>
    <w:rsid w:val="00B25E55"/>
    <w:rsid w:val="00B263B3"/>
    <w:rsid w:val="00B26E82"/>
    <w:rsid w:val="00B27D03"/>
    <w:rsid w:val="00B27FBE"/>
    <w:rsid w:val="00B30E6E"/>
    <w:rsid w:val="00B31AB5"/>
    <w:rsid w:val="00B324FC"/>
    <w:rsid w:val="00B3442E"/>
    <w:rsid w:val="00B35982"/>
    <w:rsid w:val="00B35A9F"/>
    <w:rsid w:val="00B35B1B"/>
    <w:rsid w:val="00B35FC9"/>
    <w:rsid w:val="00B363E3"/>
    <w:rsid w:val="00B379F8"/>
    <w:rsid w:val="00B37BA1"/>
    <w:rsid w:val="00B37C24"/>
    <w:rsid w:val="00B400F9"/>
    <w:rsid w:val="00B40FB8"/>
    <w:rsid w:val="00B41D94"/>
    <w:rsid w:val="00B429C8"/>
    <w:rsid w:val="00B43242"/>
    <w:rsid w:val="00B432C3"/>
    <w:rsid w:val="00B438CC"/>
    <w:rsid w:val="00B446C3"/>
    <w:rsid w:val="00B458CA"/>
    <w:rsid w:val="00B45A30"/>
    <w:rsid w:val="00B46804"/>
    <w:rsid w:val="00B47251"/>
    <w:rsid w:val="00B5041B"/>
    <w:rsid w:val="00B507DC"/>
    <w:rsid w:val="00B52063"/>
    <w:rsid w:val="00B521C3"/>
    <w:rsid w:val="00B564E2"/>
    <w:rsid w:val="00B57B9C"/>
    <w:rsid w:val="00B600CA"/>
    <w:rsid w:val="00B60D87"/>
    <w:rsid w:val="00B619FA"/>
    <w:rsid w:val="00B633E5"/>
    <w:rsid w:val="00B6353F"/>
    <w:rsid w:val="00B6373E"/>
    <w:rsid w:val="00B63835"/>
    <w:rsid w:val="00B63B9C"/>
    <w:rsid w:val="00B6442F"/>
    <w:rsid w:val="00B64E98"/>
    <w:rsid w:val="00B65BE2"/>
    <w:rsid w:val="00B67E10"/>
    <w:rsid w:val="00B70264"/>
    <w:rsid w:val="00B70BC5"/>
    <w:rsid w:val="00B71E57"/>
    <w:rsid w:val="00B72C72"/>
    <w:rsid w:val="00B73158"/>
    <w:rsid w:val="00B73330"/>
    <w:rsid w:val="00B73485"/>
    <w:rsid w:val="00B73B7E"/>
    <w:rsid w:val="00B748FD"/>
    <w:rsid w:val="00B74978"/>
    <w:rsid w:val="00B75149"/>
    <w:rsid w:val="00B75623"/>
    <w:rsid w:val="00B76AF9"/>
    <w:rsid w:val="00B774D3"/>
    <w:rsid w:val="00B80C40"/>
    <w:rsid w:val="00B819BB"/>
    <w:rsid w:val="00B81D99"/>
    <w:rsid w:val="00B82227"/>
    <w:rsid w:val="00B82469"/>
    <w:rsid w:val="00B8379D"/>
    <w:rsid w:val="00B83910"/>
    <w:rsid w:val="00B842DC"/>
    <w:rsid w:val="00B84303"/>
    <w:rsid w:val="00B8589E"/>
    <w:rsid w:val="00B90394"/>
    <w:rsid w:val="00B906B6"/>
    <w:rsid w:val="00B9166D"/>
    <w:rsid w:val="00B921B8"/>
    <w:rsid w:val="00B92B50"/>
    <w:rsid w:val="00B93606"/>
    <w:rsid w:val="00B93B64"/>
    <w:rsid w:val="00B94DE0"/>
    <w:rsid w:val="00B959FE"/>
    <w:rsid w:val="00B961FE"/>
    <w:rsid w:val="00B96D74"/>
    <w:rsid w:val="00B96F7A"/>
    <w:rsid w:val="00B97B8D"/>
    <w:rsid w:val="00BA0713"/>
    <w:rsid w:val="00BA0850"/>
    <w:rsid w:val="00BA09D8"/>
    <w:rsid w:val="00BA0AB8"/>
    <w:rsid w:val="00BA1C0E"/>
    <w:rsid w:val="00BA1D1A"/>
    <w:rsid w:val="00BA37B3"/>
    <w:rsid w:val="00BA3C51"/>
    <w:rsid w:val="00BA3F61"/>
    <w:rsid w:val="00BA48CE"/>
    <w:rsid w:val="00BA4DFF"/>
    <w:rsid w:val="00BA4FDE"/>
    <w:rsid w:val="00BA5223"/>
    <w:rsid w:val="00BA5628"/>
    <w:rsid w:val="00BA5F3A"/>
    <w:rsid w:val="00BA6023"/>
    <w:rsid w:val="00BA7387"/>
    <w:rsid w:val="00BA79AA"/>
    <w:rsid w:val="00BB1315"/>
    <w:rsid w:val="00BB291B"/>
    <w:rsid w:val="00BB35ED"/>
    <w:rsid w:val="00BB3B75"/>
    <w:rsid w:val="00BB402F"/>
    <w:rsid w:val="00BB479A"/>
    <w:rsid w:val="00BB6360"/>
    <w:rsid w:val="00BB7597"/>
    <w:rsid w:val="00BB790E"/>
    <w:rsid w:val="00BB7978"/>
    <w:rsid w:val="00BB7E42"/>
    <w:rsid w:val="00BC0635"/>
    <w:rsid w:val="00BC07E0"/>
    <w:rsid w:val="00BC0C6C"/>
    <w:rsid w:val="00BC0E02"/>
    <w:rsid w:val="00BC1047"/>
    <w:rsid w:val="00BC1D01"/>
    <w:rsid w:val="00BC4575"/>
    <w:rsid w:val="00BC4945"/>
    <w:rsid w:val="00BC4CCB"/>
    <w:rsid w:val="00BC58CB"/>
    <w:rsid w:val="00BC58DB"/>
    <w:rsid w:val="00BC5D38"/>
    <w:rsid w:val="00BC5DF2"/>
    <w:rsid w:val="00BC6DC4"/>
    <w:rsid w:val="00BC7497"/>
    <w:rsid w:val="00BD051D"/>
    <w:rsid w:val="00BD1FD0"/>
    <w:rsid w:val="00BD2402"/>
    <w:rsid w:val="00BD27C2"/>
    <w:rsid w:val="00BD2C2A"/>
    <w:rsid w:val="00BD338F"/>
    <w:rsid w:val="00BD39AA"/>
    <w:rsid w:val="00BD4095"/>
    <w:rsid w:val="00BD428D"/>
    <w:rsid w:val="00BD4A53"/>
    <w:rsid w:val="00BD4ABA"/>
    <w:rsid w:val="00BD4B53"/>
    <w:rsid w:val="00BD4CA7"/>
    <w:rsid w:val="00BD4DBD"/>
    <w:rsid w:val="00BD4ECB"/>
    <w:rsid w:val="00BD60C0"/>
    <w:rsid w:val="00BD6EB7"/>
    <w:rsid w:val="00BD7EDC"/>
    <w:rsid w:val="00BE088C"/>
    <w:rsid w:val="00BE0EF9"/>
    <w:rsid w:val="00BE180D"/>
    <w:rsid w:val="00BE1893"/>
    <w:rsid w:val="00BE1F51"/>
    <w:rsid w:val="00BE228E"/>
    <w:rsid w:val="00BE271C"/>
    <w:rsid w:val="00BE2969"/>
    <w:rsid w:val="00BE2CC7"/>
    <w:rsid w:val="00BE31E3"/>
    <w:rsid w:val="00BE37FF"/>
    <w:rsid w:val="00BE408F"/>
    <w:rsid w:val="00BE4444"/>
    <w:rsid w:val="00BE46AA"/>
    <w:rsid w:val="00BE4E14"/>
    <w:rsid w:val="00BE536D"/>
    <w:rsid w:val="00BE55B9"/>
    <w:rsid w:val="00BE5AC3"/>
    <w:rsid w:val="00BE5E83"/>
    <w:rsid w:val="00BE6869"/>
    <w:rsid w:val="00BE7DCF"/>
    <w:rsid w:val="00BF0ABD"/>
    <w:rsid w:val="00BF0BC8"/>
    <w:rsid w:val="00BF0DBF"/>
    <w:rsid w:val="00BF0EEA"/>
    <w:rsid w:val="00BF2F41"/>
    <w:rsid w:val="00BF4404"/>
    <w:rsid w:val="00BF4913"/>
    <w:rsid w:val="00BF4CC5"/>
    <w:rsid w:val="00BF5283"/>
    <w:rsid w:val="00BF548C"/>
    <w:rsid w:val="00BF635F"/>
    <w:rsid w:val="00C006F2"/>
    <w:rsid w:val="00C00EF8"/>
    <w:rsid w:val="00C01294"/>
    <w:rsid w:val="00C015FB"/>
    <w:rsid w:val="00C02661"/>
    <w:rsid w:val="00C029F1"/>
    <w:rsid w:val="00C02A71"/>
    <w:rsid w:val="00C0313A"/>
    <w:rsid w:val="00C04F6B"/>
    <w:rsid w:val="00C05B43"/>
    <w:rsid w:val="00C0693F"/>
    <w:rsid w:val="00C07262"/>
    <w:rsid w:val="00C07691"/>
    <w:rsid w:val="00C07C8B"/>
    <w:rsid w:val="00C07D0C"/>
    <w:rsid w:val="00C119A5"/>
    <w:rsid w:val="00C14879"/>
    <w:rsid w:val="00C15AE7"/>
    <w:rsid w:val="00C170F0"/>
    <w:rsid w:val="00C1720F"/>
    <w:rsid w:val="00C17289"/>
    <w:rsid w:val="00C17B09"/>
    <w:rsid w:val="00C20BD2"/>
    <w:rsid w:val="00C22480"/>
    <w:rsid w:val="00C22BF9"/>
    <w:rsid w:val="00C23EB9"/>
    <w:rsid w:val="00C254C6"/>
    <w:rsid w:val="00C2556B"/>
    <w:rsid w:val="00C2584E"/>
    <w:rsid w:val="00C259C3"/>
    <w:rsid w:val="00C25D97"/>
    <w:rsid w:val="00C265C3"/>
    <w:rsid w:val="00C26D95"/>
    <w:rsid w:val="00C2770F"/>
    <w:rsid w:val="00C27CC0"/>
    <w:rsid w:val="00C27D24"/>
    <w:rsid w:val="00C3023F"/>
    <w:rsid w:val="00C32AFA"/>
    <w:rsid w:val="00C32EE0"/>
    <w:rsid w:val="00C35172"/>
    <w:rsid w:val="00C3577F"/>
    <w:rsid w:val="00C371DA"/>
    <w:rsid w:val="00C373B7"/>
    <w:rsid w:val="00C41BB1"/>
    <w:rsid w:val="00C42000"/>
    <w:rsid w:val="00C438E1"/>
    <w:rsid w:val="00C43F9B"/>
    <w:rsid w:val="00C442AF"/>
    <w:rsid w:val="00C44631"/>
    <w:rsid w:val="00C45FDB"/>
    <w:rsid w:val="00C46158"/>
    <w:rsid w:val="00C46423"/>
    <w:rsid w:val="00C469EE"/>
    <w:rsid w:val="00C46C70"/>
    <w:rsid w:val="00C46F1E"/>
    <w:rsid w:val="00C47C0F"/>
    <w:rsid w:val="00C5083B"/>
    <w:rsid w:val="00C514CC"/>
    <w:rsid w:val="00C51677"/>
    <w:rsid w:val="00C52B80"/>
    <w:rsid w:val="00C53283"/>
    <w:rsid w:val="00C54F25"/>
    <w:rsid w:val="00C5509E"/>
    <w:rsid w:val="00C55E3A"/>
    <w:rsid w:val="00C56776"/>
    <w:rsid w:val="00C56BF6"/>
    <w:rsid w:val="00C57A10"/>
    <w:rsid w:val="00C57F10"/>
    <w:rsid w:val="00C6034E"/>
    <w:rsid w:val="00C60B1A"/>
    <w:rsid w:val="00C60F04"/>
    <w:rsid w:val="00C61EAB"/>
    <w:rsid w:val="00C627BB"/>
    <w:rsid w:val="00C6281A"/>
    <w:rsid w:val="00C63580"/>
    <w:rsid w:val="00C63A46"/>
    <w:rsid w:val="00C63D94"/>
    <w:rsid w:val="00C640AD"/>
    <w:rsid w:val="00C64277"/>
    <w:rsid w:val="00C64F03"/>
    <w:rsid w:val="00C656C3"/>
    <w:rsid w:val="00C6599E"/>
    <w:rsid w:val="00C65FF4"/>
    <w:rsid w:val="00C67621"/>
    <w:rsid w:val="00C67FAE"/>
    <w:rsid w:val="00C70829"/>
    <w:rsid w:val="00C70E72"/>
    <w:rsid w:val="00C72118"/>
    <w:rsid w:val="00C724E4"/>
    <w:rsid w:val="00C7254E"/>
    <w:rsid w:val="00C73021"/>
    <w:rsid w:val="00C74672"/>
    <w:rsid w:val="00C74797"/>
    <w:rsid w:val="00C75F2C"/>
    <w:rsid w:val="00C770C5"/>
    <w:rsid w:val="00C77FB9"/>
    <w:rsid w:val="00C81077"/>
    <w:rsid w:val="00C814A8"/>
    <w:rsid w:val="00C81BBF"/>
    <w:rsid w:val="00C82332"/>
    <w:rsid w:val="00C83181"/>
    <w:rsid w:val="00C83DFA"/>
    <w:rsid w:val="00C85362"/>
    <w:rsid w:val="00C862D9"/>
    <w:rsid w:val="00C87F81"/>
    <w:rsid w:val="00C91155"/>
    <w:rsid w:val="00C917BB"/>
    <w:rsid w:val="00C92049"/>
    <w:rsid w:val="00C92106"/>
    <w:rsid w:val="00C92CFA"/>
    <w:rsid w:val="00C941C7"/>
    <w:rsid w:val="00C9551E"/>
    <w:rsid w:val="00C964BA"/>
    <w:rsid w:val="00C974BD"/>
    <w:rsid w:val="00C97C10"/>
    <w:rsid w:val="00CA0497"/>
    <w:rsid w:val="00CA1175"/>
    <w:rsid w:val="00CA1B5C"/>
    <w:rsid w:val="00CA2BB4"/>
    <w:rsid w:val="00CA337A"/>
    <w:rsid w:val="00CA33A0"/>
    <w:rsid w:val="00CA361E"/>
    <w:rsid w:val="00CA3BEB"/>
    <w:rsid w:val="00CA3C33"/>
    <w:rsid w:val="00CA3D52"/>
    <w:rsid w:val="00CA5595"/>
    <w:rsid w:val="00CA669C"/>
    <w:rsid w:val="00CA7FD2"/>
    <w:rsid w:val="00CB0331"/>
    <w:rsid w:val="00CB0F4D"/>
    <w:rsid w:val="00CB2932"/>
    <w:rsid w:val="00CB30E6"/>
    <w:rsid w:val="00CB38AB"/>
    <w:rsid w:val="00CB3DD3"/>
    <w:rsid w:val="00CB3E49"/>
    <w:rsid w:val="00CB71C0"/>
    <w:rsid w:val="00CB7CBA"/>
    <w:rsid w:val="00CB7DD1"/>
    <w:rsid w:val="00CC0563"/>
    <w:rsid w:val="00CC0988"/>
    <w:rsid w:val="00CC0F43"/>
    <w:rsid w:val="00CC155D"/>
    <w:rsid w:val="00CC1EA8"/>
    <w:rsid w:val="00CC209F"/>
    <w:rsid w:val="00CC20C5"/>
    <w:rsid w:val="00CC2147"/>
    <w:rsid w:val="00CC25AE"/>
    <w:rsid w:val="00CC30C6"/>
    <w:rsid w:val="00CC35AF"/>
    <w:rsid w:val="00CC366F"/>
    <w:rsid w:val="00CC3FBE"/>
    <w:rsid w:val="00CC44B5"/>
    <w:rsid w:val="00CC5F73"/>
    <w:rsid w:val="00CC6406"/>
    <w:rsid w:val="00CD04CC"/>
    <w:rsid w:val="00CD0A37"/>
    <w:rsid w:val="00CD1239"/>
    <w:rsid w:val="00CD3E6D"/>
    <w:rsid w:val="00CD61EB"/>
    <w:rsid w:val="00CD7245"/>
    <w:rsid w:val="00CD796D"/>
    <w:rsid w:val="00CE06F7"/>
    <w:rsid w:val="00CE072F"/>
    <w:rsid w:val="00CE0894"/>
    <w:rsid w:val="00CE1329"/>
    <w:rsid w:val="00CE19EA"/>
    <w:rsid w:val="00CE1F39"/>
    <w:rsid w:val="00CE216C"/>
    <w:rsid w:val="00CE22F4"/>
    <w:rsid w:val="00CE2A28"/>
    <w:rsid w:val="00CE478F"/>
    <w:rsid w:val="00CE4E56"/>
    <w:rsid w:val="00CE55F8"/>
    <w:rsid w:val="00CE6A13"/>
    <w:rsid w:val="00CE78D4"/>
    <w:rsid w:val="00CF0497"/>
    <w:rsid w:val="00CF056F"/>
    <w:rsid w:val="00CF058D"/>
    <w:rsid w:val="00CF17AB"/>
    <w:rsid w:val="00CF2B9F"/>
    <w:rsid w:val="00CF2FFF"/>
    <w:rsid w:val="00CF37EA"/>
    <w:rsid w:val="00CF4AAC"/>
    <w:rsid w:val="00CF5687"/>
    <w:rsid w:val="00CF5D61"/>
    <w:rsid w:val="00CF66C9"/>
    <w:rsid w:val="00CF7014"/>
    <w:rsid w:val="00CF751A"/>
    <w:rsid w:val="00CF7CA6"/>
    <w:rsid w:val="00CF7D59"/>
    <w:rsid w:val="00D014B2"/>
    <w:rsid w:val="00D015FE"/>
    <w:rsid w:val="00D027D6"/>
    <w:rsid w:val="00D029A4"/>
    <w:rsid w:val="00D02A76"/>
    <w:rsid w:val="00D03102"/>
    <w:rsid w:val="00D03379"/>
    <w:rsid w:val="00D03EF1"/>
    <w:rsid w:val="00D040B8"/>
    <w:rsid w:val="00D04641"/>
    <w:rsid w:val="00D049BA"/>
    <w:rsid w:val="00D06335"/>
    <w:rsid w:val="00D0650F"/>
    <w:rsid w:val="00D074ED"/>
    <w:rsid w:val="00D07D09"/>
    <w:rsid w:val="00D1005A"/>
    <w:rsid w:val="00D10FB2"/>
    <w:rsid w:val="00D114FA"/>
    <w:rsid w:val="00D11562"/>
    <w:rsid w:val="00D117F1"/>
    <w:rsid w:val="00D11F21"/>
    <w:rsid w:val="00D121DF"/>
    <w:rsid w:val="00D12532"/>
    <w:rsid w:val="00D12D80"/>
    <w:rsid w:val="00D135AF"/>
    <w:rsid w:val="00D13D06"/>
    <w:rsid w:val="00D147C7"/>
    <w:rsid w:val="00D15848"/>
    <w:rsid w:val="00D1696D"/>
    <w:rsid w:val="00D172F4"/>
    <w:rsid w:val="00D21EF3"/>
    <w:rsid w:val="00D22B4F"/>
    <w:rsid w:val="00D22C2D"/>
    <w:rsid w:val="00D242AD"/>
    <w:rsid w:val="00D24A8C"/>
    <w:rsid w:val="00D24E57"/>
    <w:rsid w:val="00D250B8"/>
    <w:rsid w:val="00D26043"/>
    <w:rsid w:val="00D26494"/>
    <w:rsid w:val="00D26C1C"/>
    <w:rsid w:val="00D26E8D"/>
    <w:rsid w:val="00D276D9"/>
    <w:rsid w:val="00D27BFA"/>
    <w:rsid w:val="00D27CD9"/>
    <w:rsid w:val="00D30E66"/>
    <w:rsid w:val="00D31B1E"/>
    <w:rsid w:val="00D32ABF"/>
    <w:rsid w:val="00D32CAD"/>
    <w:rsid w:val="00D33141"/>
    <w:rsid w:val="00D34381"/>
    <w:rsid w:val="00D3445B"/>
    <w:rsid w:val="00D34882"/>
    <w:rsid w:val="00D34DF9"/>
    <w:rsid w:val="00D34E59"/>
    <w:rsid w:val="00D3565B"/>
    <w:rsid w:val="00D36DA7"/>
    <w:rsid w:val="00D36FFA"/>
    <w:rsid w:val="00D401AB"/>
    <w:rsid w:val="00D416EC"/>
    <w:rsid w:val="00D41895"/>
    <w:rsid w:val="00D4196E"/>
    <w:rsid w:val="00D41F80"/>
    <w:rsid w:val="00D42AA6"/>
    <w:rsid w:val="00D4332D"/>
    <w:rsid w:val="00D44F8A"/>
    <w:rsid w:val="00D45222"/>
    <w:rsid w:val="00D4592C"/>
    <w:rsid w:val="00D45A9E"/>
    <w:rsid w:val="00D45B44"/>
    <w:rsid w:val="00D518BD"/>
    <w:rsid w:val="00D51971"/>
    <w:rsid w:val="00D51C9E"/>
    <w:rsid w:val="00D5243F"/>
    <w:rsid w:val="00D52A57"/>
    <w:rsid w:val="00D52E33"/>
    <w:rsid w:val="00D52EE2"/>
    <w:rsid w:val="00D53C8B"/>
    <w:rsid w:val="00D54002"/>
    <w:rsid w:val="00D540E7"/>
    <w:rsid w:val="00D54165"/>
    <w:rsid w:val="00D54197"/>
    <w:rsid w:val="00D55B90"/>
    <w:rsid w:val="00D55B9E"/>
    <w:rsid w:val="00D55FA8"/>
    <w:rsid w:val="00D56DC7"/>
    <w:rsid w:val="00D6002A"/>
    <w:rsid w:val="00D60448"/>
    <w:rsid w:val="00D609B5"/>
    <w:rsid w:val="00D60EE2"/>
    <w:rsid w:val="00D610BD"/>
    <w:rsid w:val="00D6206B"/>
    <w:rsid w:val="00D628FC"/>
    <w:rsid w:val="00D6314D"/>
    <w:rsid w:val="00D6325B"/>
    <w:rsid w:val="00D63A7B"/>
    <w:rsid w:val="00D63C17"/>
    <w:rsid w:val="00D64104"/>
    <w:rsid w:val="00D645D3"/>
    <w:rsid w:val="00D64C1D"/>
    <w:rsid w:val="00D65414"/>
    <w:rsid w:val="00D65977"/>
    <w:rsid w:val="00D65BA2"/>
    <w:rsid w:val="00D66F62"/>
    <w:rsid w:val="00D709CD"/>
    <w:rsid w:val="00D7169D"/>
    <w:rsid w:val="00D717E2"/>
    <w:rsid w:val="00D7254F"/>
    <w:rsid w:val="00D7533B"/>
    <w:rsid w:val="00D75460"/>
    <w:rsid w:val="00D754F0"/>
    <w:rsid w:val="00D757FE"/>
    <w:rsid w:val="00D7627D"/>
    <w:rsid w:val="00D775F0"/>
    <w:rsid w:val="00D8016E"/>
    <w:rsid w:val="00D807A9"/>
    <w:rsid w:val="00D807D9"/>
    <w:rsid w:val="00D81032"/>
    <w:rsid w:val="00D81200"/>
    <w:rsid w:val="00D81C25"/>
    <w:rsid w:val="00D82610"/>
    <w:rsid w:val="00D83547"/>
    <w:rsid w:val="00D83A6D"/>
    <w:rsid w:val="00D83CE7"/>
    <w:rsid w:val="00D844A2"/>
    <w:rsid w:val="00D848F2"/>
    <w:rsid w:val="00D84D12"/>
    <w:rsid w:val="00D84ED3"/>
    <w:rsid w:val="00D85AFE"/>
    <w:rsid w:val="00D85CE3"/>
    <w:rsid w:val="00D87B89"/>
    <w:rsid w:val="00D90B26"/>
    <w:rsid w:val="00D90C3D"/>
    <w:rsid w:val="00D90F9A"/>
    <w:rsid w:val="00D91AA9"/>
    <w:rsid w:val="00D93826"/>
    <w:rsid w:val="00D93B1A"/>
    <w:rsid w:val="00D94C44"/>
    <w:rsid w:val="00D95213"/>
    <w:rsid w:val="00D96EF6"/>
    <w:rsid w:val="00D970DC"/>
    <w:rsid w:val="00D97A1F"/>
    <w:rsid w:val="00DA19F0"/>
    <w:rsid w:val="00DA28BD"/>
    <w:rsid w:val="00DA29EC"/>
    <w:rsid w:val="00DA34FB"/>
    <w:rsid w:val="00DA39D7"/>
    <w:rsid w:val="00DA3B17"/>
    <w:rsid w:val="00DA56D5"/>
    <w:rsid w:val="00DA62A1"/>
    <w:rsid w:val="00DB09D2"/>
    <w:rsid w:val="00DB09F3"/>
    <w:rsid w:val="00DB2A42"/>
    <w:rsid w:val="00DB2B69"/>
    <w:rsid w:val="00DB2E11"/>
    <w:rsid w:val="00DB2E54"/>
    <w:rsid w:val="00DB5B19"/>
    <w:rsid w:val="00DC0028"/>
    <w:rsid w:val="00DC0068"/>
    <w:rsid w:val="00DC095D"/>
    <w:rsid w:val="00DC09FA"/>
    <w:rsid w:val="00DC148A"/>
    <w:rsid w:val="00DC1C87"/>
    <w:rsid w:val="00DC2734"/>
    <w:rsid w:val="00DC3F36"/>
    <w:rsid w:val="00DC417F"/>
    <w:rsid w:val="00DC6BA7"/>
    <w:rsid w:val="00DC6EC9"/>
    <w:rsid w:val="00DC778B"/>
    <w:rsid w:val="00DD051F"/>
    <w:rsid w:val="00DD09F3"/>
    <w:rsid w:val="00DD14A4"/>
    <w:rsid w:val="00DD17B1"/>
    <w:rsid w:val="00DD22ED"/>
    <w:rsid w:val="00DD29F2"/>
    <w:rsid w:val="00DD70C3"/>
    <w:rsid w:val="00DE09BA"/>
    <w:rsid w:val="00DE0D33"/>
    <w:rsid w:val="00DE1C2D"/>
    <w:rsid w:val="00DE3064"/>
    <w:rsid w:val="00DE3BD0"/>
    <w:rsid w:val="00DE56FC"/>
    <w:rsid w:val="00DE7AF3"/>
    <w:rsid w:val="00DE7B00"/>
    <w:rsid w:val="00DE7CC7"/>
    <w:rsid w:val="00DF0329"/>
    <w:rsid w:val="00DF052D"/>
    <w:rsid w:val="00DF0E46"/>
    <w:rsid w:val="00DF0EC4"/>
    <w:rsid w:val="00DF1008"/>
    <w:rsid w:val="00DF101F"/>
    <w:rsid w:val="00DF1D7C"/>
    <w:rsid w:val="00DF23CB"/>
    <w:rsid w:val="00DF26BA"/>
    <w:rsid w:val="00DF37A4"/>
    <w:rsid w:val="00DF394E"/>
    <w:rsid w:val="00DF496A"/>
    <w:rsid w:val="00DF4A01"/>
    <w:rsid w:val="00DF5207"/>
    <w:rsid w:val="00DF5974"/>
    <w:rsid w:val="00DF610A"/>
    <w:rsid w:val="00DF6A7F"/>
    <w:rsid w:val="00DF6E4F"/>
    <w:rsid w:val="00DF76A3"/>
    <w:rsid w:val="00E01E49"/>
    <w:rsid w:val="00E03693"/>
    <w:rsid w:val="00E04932"/>
    <w:rsid w:val="00E05485"/>
    <w:rsid w:val="00E05561"/>
    <w:rsid w:val="00E05F80"/>
    <w:rsid w:val="00E0689D"/>
    <w:rsid w:val="00E06DF0"/>
    <w:rsid w:val="00E072A5"/>
    <w:rsid w:val="00E07A04"/>
    <w:rsid w:val="00E102E4"/>
    <w:rsid w:val="00E10374"/>
    <w:rsid w:val="00E10FA0"/>
    <w:rsid w:val="00E11844"/>
    <w:rsid w:val="00E11C91"/>
    <w:rsid w:val="00E122D7"/>
    <w:rsid w:val="00E1274B"/>
    <w:rsid w:val="00E12B4B"/>
    <w:rsid w:val="00E131C0"/>
    <w:rsid w:val="00E1360C"/>
    <w:rsid w:val="00E138F3"/>
    <w:rsid w:val="00E13B3D"/>
    <w:rsid w:val="00E13EA1"/>
    <w:rsid w:val="00E146C1"/>
    <w:rsid w:val="00E147CB"/>
    <w:rsid w:val="00E14BF5"/>
    <w:rsid w:val="00E155B1"/>
    <w:rsid w:val="00E15988"/>
    <w:rsid w:val="00E16623"/>
    <w:rsid w:val="00E16B7C"/>
    <w:rsid w:val="00E16F7D"/>
    <w:rsid w:val="00E20CB7"/>
    <w:rsid w:val="00E21784"/>
    <w:rsid w:val="00E2196A"/>
    <w:rsid w:val="00E21A8A"/>
    <w:rsid w:val="00E226A4"/>
    <w:rsid w:val="00E22878"/>
    <w:rsid w:val="00E22CC1"/>
    <w:rsid w:val="00E231A4"/>
    <w:rsid w:val="00E2350E"/>
    <w:rsid w:val="00E2356E"/>
    <w:rsid w:val="00E256D0"/>
    <w:rsid w:val="00E25DD9"/>
    <w:rsid w:val="00E264FA"/>
    <w:rsid w:val="00E26751"/>
    <w:rsid w:val="00E26793"/>
    <w:rsid w:val="00E26AE1"/>
    <w:rsid w:val="00E26EFF"/>
    <w:rsid w:val="00E30290"/>
    <w:rsid w:val="00E30CBD"/>
    <w:rsid w:val="00E30FB9"/>
    <w:rsid w:val="00E31117"/>
    <w:rsid w:val="00E3269F"/>
    <w:rsid w:val="00E32E8C"/>
    <w:rsid w:val="00E338D9"/>
    <w:rsid w:val="00E33CAB"/>
    <w:rsid w:val="00E35AD1"/>
    <w:rsid w:val="00E35AFD"/>
    <w:rsid w:val="00E35DED"/>
    <w:rsid w:val="00E35FBF"/>
    <w:rsid w:val="00E36284"/>
    <w:rsid w:val="00E36BA1"/>
    <w:rsid w:val="00E371B2"/>
    <w:rsid w:val="00E3775E"/>
    <w:rsid w:val="00E40053"/>
    <w:rsid w:val="00E4017F"/>
    <w:rsid w:val="00E40ABD"/>
    <w:rsid w:val="00E40E97"/>
    <w:rsid w:val="00E412C5"/>
    <w:rsid w:val="00E41C16"/>
    <w:rsid w:val="00E43519"/>
    <w:rsid w:val="00E43A1F"/>
    <w:rsid w:val="00E43D2A"/>
    <w:rsid w:val="00E442AB"/>
    <w:rsid w:val="00E4656E"/>
    <w:rsid w:val="00E46883"/>
    <w:rsid w:val="00E4697E"/>
    <w:rsid w:val="00E46D8A"/>
    <w:rsid w:val="00E47403"/>
    <w:rsid w:val="00E47AF6"/>
    <w:rsid w:val="00E47BB3"/>
    <w:rsid w:val="00E51C9C"/>
    <w:rsid w:val="00E5225E"/>
    <w:rsid w:val="00E52418"/>
    <w:rsid w:val="00E52BCB"/>
    <w:rsid w:val="00E535EC"/>
    <w:rsid w:val="00E538AF"/>
    <w:rsid w:val="00E54E17"/>
    <w:rsid w:val="00E555C0"/>
    <w:rsid w:val="00E56895"/>
    <w:rsid w:val="00E570F0"/>
    <w:rsid w:val="00E5710B"/>
    <w:rsid w:val="00E573FB"/>
    <w:rsid w:val="00E575CC"/>
    <w:rsid w:val="00E57E93"/>
    <w:rsid w:val="00E57F06"/>
    <w:rsid w:val="00E6088F"/>
    <w:rsid w:val="00E613BF"/>
    <w:rsid w:val="00E61AF9"/>
    <w:rsid w:val="00E621E4"/>
    <w:rsid w:val="00E628C8"/>
    <w:rsid w:val="00E6413E"/>
    <w:rsid w:val="00E649E4"/>
    <w:rsid w:val="00E65A94"/>
    <w:rsid w:val="00E65E55"/>
    <w:rsid w:val="00E6679A"/>
    <w:rsid w:val="00E667EF"/>
    <w:rsid w:val="00E672AE"/>
    <w:rsid w:val="00E702CA"/>
    <w:rsid w:val="00E7117E"/>
    <w:rsid w:val="00E71909"/>
    <w:rsid w:val="00E719E0"/>
    <w:rsid w:val="00E72172"/>
    <w:rsid w:val="00E73354"/>
    <w:rsid w:val="00E73F67"/>
    <w:rsid w:val="00E75EAE"/>
    <w:rsid w:val="00E75F40"/>
    <w:rsid w:val="00E76FEE"/>
    <w:rsid w:val="00E7799A"/>
    <w:rsid w:val="00E813A3"/>
    <w:rsid w:val="00E81B14"/>
    <w:rsid w:val="00E81C80"/>
    <w:rsid w:val="00E826E5"/>
    <w:rsid w:val="00E8397B"/>
    <w:rsid w:val="00E83DA0"/>
    <w:rsid w:val="00E846F4"/>
    <w:rsid w:val="00E84CEB"/>
    <w:rsid w:val="00E85915"/>
    <w:rsid w:val="00E85B10"/>
    <w:rsid w:val="00E85E6C"/>
    <w:rsid w:val="00E85EAE"/>
    <w:rsid w:val="00E8714B"/>
    <w:rsid w:val="00E90023"/>
    <w:rsid w:val="00E90604"/>
    <w:rsid w:val="00E908F7"/>
    <w:rsid w:val="00E90CB9"/>
    <w:rsid w:val="00E91EBE"/>
    <w:rsid w:val="00E931C1"/>
    <w:rsid w:val="00E93E7A"/>
    <w:rsid w:val="00E9420C"/>
    <w:rsid w:val="00E94E46"/>
    <w:rsid w:val="00E95075"/>
    <w:rsid w:val="00E9510B"/>
    <w:rsid w:val="00E951A0"/>
    <w:rsid w:val="00E95EAA"/>
    <w:rsid w:val="00E966FB"/>
    <w:rsid w:val="00EA0C31"/>
    <w:rsid w:val="00EA0F85"/>
    <w:rsid w:val="00EA13C2"/>
    <w:rsid w:val="00EA17DC"/>
    <w:rsid w:val="00EA2E15"/>
    <w:rsid w:val="00EA3917"/>
    <w:rsid w:val="00EA40CC"/>
    <w:rsid w:val="00EA43D7"/>
    <w:rsid w:val="00EA4997"/>
    <w:rsid w:val="00EA49DA"/>
    <w:rsid w:val="00EA49E1"/>
    <w:rsid w:val="00EA4AEE"/>
    <w:rsid w:val="00EA58CA"/>
    <w:rsid w:val="00EA6B73"/>
    <w:rsid w:val="00EA6FC4"/>
    <w:rsid w:val="00EA7104"/>
    <w:rsid w:val="00EA74D2"/>
    <w:rsid w:val="00EB11BE"/>
    <w:rsid w:val="00EB213E"/>
    <w:rsid w:val="00EB2FBA"/>
    <w:rsid w:val="00EB306A"/>
    <w:rsid w:val="00EB3311"/>
    <w:rsid w:val="00EB3362"/>
    <w:rsid w:val="00EB3447"/>
    <w:rsid w:val="00EB357F"/>
    <w:rsid w:val="00EB3F44"/>
    <w:rsid w:val="00EB4503"/>
    <w:rsid w:val="00EB5886"/>
    <w:rsid w:val="00EB6960"/>
    <w:rsid w:val="00EB6BD2"/>
    <w:rsid w:val="00EB6FA0"/>
    <w:rsid w:val="00EB73AE"/>
    <w:rsid w:val="00EB77C6"/>
    <w:rsid w:val="00EB7E76"/>
    <w:rsid w:val="00EC0068"/>
    <w:rsid w:val="00EC036E"/>
    <w:rsid w:val="00EC085D"/>
    <w:rsid w:val="00EC0EB4"/>
    <w:rsid w:val="00EC0FE6"/>
    <w:rsid w:val="00EC141F"/>
    <w:rsid w:val="00EC1531"/>
    <w:rsid w:val="00EC1E4B"/>
    <w:rsid w:val="00EC1FEA"/>
    <w:rsid w:val="00EC2388"/>
    <w:rsid w:val="00EC280E"/>
    <w:rsid w:val="00EC2A7B"/>
    <w:rsid w:val="00EC2C09"/>
    <w:rsid w:val="00EC333D"/>
    <w:rsid w:val="00EC3949"/>
    <w:rsid w:val="00EC3D11"/>
    <w:rsid w:val="00EC4539"/>
    <w:rsid w:val="00EC4BBE"/>
    <w:rsid w:val="00EC4BC7"/>
    <w:rsid w:val="00EC4E90"/>
    <w:rsid w:val="00EC52DA"/>
    <w:rsid w:val="00EC54CA"/>
    <w:rsid w:val="00EC6929"/>
    <w:rsid w:val="00EC71F6"/>
    <w:rsid w:val="00EC752F"/>
    <w:rsid w:val="00EC7F10"/>
    <w:rsid w:val="00ED0A8C"/>
    <w:rsid w:val="00ED0B4E"/>
    <w:rsid w:val="00ED1072"/>
    <w:rsid w:val="00ED19A8"/>
    <w:rsid w:val="00ED1F06"/>
    <w:rsid w:val="00ED2224"/>
    <w:rsid w:val="00ED35CF"/>
    <w:rsid w:val="00ED3683"/>
    <w:rsid w:val="00ED3D01"/>
    <w:rsid w:val="00ED461B"/>
    <w:rsid w:val="00ED5D60"/>
    <w:rsid w:val="00ED5E51"/>
    <w:rsid w:val="00ED6426"/>
    <w:rsid w:val="00ED6A46"/>
    <w:rsid w:val="00ED6D47"/>
    <w:rsid w:val="00ED7A23"/>
    <w:rsid w:val="00EE06BB"/>
    <w:rsid w:val="00EE168A"/>
    <w:rsid w:val="00EE18B3"/>
    <w:rsid w:val="00EE2BAF"/>
    <w:rsid w:val="00EE314B"/>
    <w:rsid w:val="00EE34EC"/>
    <w:rsid w:val="00EE3949"/>
    <w:rsid w:val="00EE3F30"/>
    <w:rsid w:val="00EE4949"/>
    <w:rsid w:val="00EE4D95"/>
    <w:rsid w:val="00EE648A"/>
    <w:rsid w:val="00EE699B"/>
    <w:rsid w:val="00EE6D22"/>
    <w:rsid w:val="00EE7ED1"/>
    <w:rsid w:val="00EF0486"/>
    <w:rsid w:val="00EF0F56"/>
    <w:rsid w:val="00EF1D1A"/>
    <w:rsid w:val="00EF1FED"/>
    <w:rsid w:val="00EF29E8"/>
    <w:rsid w:val="00EF2A60"/>
    <w:rsid w:val="00EF382F"/>
    <w:rsid w:val="00EF3E04"/>
    <w:rsid w:val="00EF42D5"/>
    <w:rsid w:val="00EF4454"/>
    <w:rsid w:val="00EF4497"/>
    <w:rsid w:val="00EF4D41"/>
    <w:rsid w:val="00EF52D4"/>
    <w:rsid w:val="00EF54E6"/>
    <w:rsid w:val="00EF5A6E"/>
    <w:rsid w:val="00EF701E"/>
    <w:rsid w:val="00EF7027"/>
    <w:rsid w:val="00F004A6"/>
    <w:rsid w:val="00F006CA"/>
    <w:rsid w:val="00F0093C"/>
    <w:rsid w:val="00F02BC2"/>
    <w:rsid w:val="00F030D8"/>
    <w:rsid w:val="00F032EC"/>
    <w:rsid w:val="00F03702"/>
    <w:rsid w:val="00F047EE"/>
    <w:rsid w:val="00F050F6"/>
    <w:rsid w:val="00F05381"/>
    <w:rsid w:val="00F05FBF"/>
    <w:rsid w:val="00F108C1"/>
    <w:rsid w:val="00F10F20"/>
    <w:rsid w:val="00F112C9"/>
    <w:rsid w:val="00F11DAE"/>
    <w:rsid w:val="00F120A3"/>
    <w:rsid w:val="00F12187"/>
    <w:rsid w:val="00F12281"/>
    <w:rsid w:val="00F12A65"/>
    <w:rsid w:val="00F12DF4"/>
    <w:rsid w:val="00F12EFC"/>
    <w:rsid w:val="00F131D3"/>
    <w:rsid w:val="00F135FB"/>
    <w:rsid w:val="00F13857"/>
    <w:rsid w:val="00F13BB4"/>
    <w:rsid w:val="00F1535A"/>
    <w:rsid w:val="00F155C4"/>
    <w:rsid w:val="00F155E6"/>
    <w:rsid w:val="00F215FC"/>
    <w:rsid w:val="00F218FA"/>
    <w:rsid w:val="00F21E98"/>
    <w:rsid w:val="00F220D1"/>
    <w:rsid w:val="00F248CB"/>
    <w:rsid w:val="00F2575C"/>
    <w:rsid w:val="00F26A62"/>
    <w:rsid w:val="00F26D72"/>
    <w:rsid w:val="00F277DE"/>
    <w:rsid w:val="00F27883"/>
    <w:rsid w:val="00F3010D"/>
    <w:rsid w:val="00F30705"/>
    <w:rsid w:val="00F30EA6"/>
    <w:rsid w:val="00F30F3B"/>
    <w:rsid w:val="00F319FA"/>
    <w:rsid w:val="00F32894"/>
    <w:rsid w:val="00F334EC"/>
    <w:rsid w:val="00F341B5"/>
    <w:rsid w:val="00F350B5"/>
    <w:rsid w:val="00F364F3"/>
    <w:rsid w:val="00F36B96"/>
    <w:rsid w:val="00F36F4E"/>
    <w:rsid w:val="00F37EDA"/>
    <w:rsid w:val="00F41212"/>
    <w:rsid w:val="00F41329"/>
    <w:rsid w:val="00F420E7"/>
    <w:rsid w:val="00F4215F"/>
    <w:rsid w:val="00F42183"/>
    <w:rsid w:val="00F42E20"/>
    <w:rsid w:val="00F42FDF"/>
    <w:rsid w:val="00F43605"/>
    <w:rsid w:val="00F439C7"/>
    <w:rsid w:val="00F45203"/>
    <w:rsid w:val="00F46A9C"/>
    <w:rsid w:val="00F5022F"/>
    <w:rsid w:val="00F50B25"/>
    <w:rsid w:val="00F50ECD"/>
    <w:rsid w:val="00F50F98"/>
    <w:rsid w:val="00F51497"/>
    <w:rsid w:val="00F517F9"/>
    <w:rsid w:val="00F52823"/>
    <w:rsid w:val="00F52999"/>
    <w:rsid w:val="00F52EEE"/>
    <w:rsid w:val="00F52FCA"/>
    <w:rsid w:val="00F53CC5"/>
    <w:rsid w:val="00F53D7A"/>
    <w:rsid w:val="00F543C9"/>
    <w:rsid w:val="00F558FE"/>
    <w:rsid w:val="00F5625A"/>
    <w:rsid w:val="00F56535"/>
    <w:rsid w:val="00F60652"/>
    <w:rsid w:val="00F61478"/>
    <w:rsid w:val="00F62004"/>
    <w:rsid w:val="00F62910"/>
    <w:rsid w:val="00F62B5F"/>
    <w:rsid w:val="00F64129"/>
    <w:rsid w:val="00F64C1E"/>
    <w:rsid w:val="00F64C3C"/>
    <w:rsid w:val="00F65B90"/>
    <w:rsid w:val="00F667D2"/>
    <w:rsid w:val="00F66E80"/>
    <w:rsid w:val="00F670C7"/>
    <w:rsid w:val="00F67516"/>
    <w:rsid w:val="00F67B73"/>
    <w:rsid w:val="00F70301"/>
    <w:rsid w:val="00F71B09"/>
    <w:rsid w:val="00F7203C"/>
    <w:rsid w:val="00F7210E"/>
    <w:rsid w:val="00F7418A"/>
    <w:rsid w:val="00F7481C"/>
    <w:rsid w:val="00F74D28"/>
    <w:rsid w:val="00F74F49"/>
    <w:rsid w:val="00F75F15"/>
    <w:rsid w:val="00F76B52"/>
    <w:rsid w:val="00F76C87"/>
    <w:rsid w:val="00F76EE7"/>
    <w:rsid w:val="00F7707E"/>
    <w:rsid w:val="00F772A2"/>
    <w:rsid w:val="00F778CA"/>
    <w:rsid w:val="00F77E86"/>
    <w:rsid w:val="00F80F52"/>
    <w:rsid w:val="00F81A91"/>
    <w:rsid w:val="00F822A4"/>
    <w:rsid w:val="00F826AD"/>
    <w:rsid w:val="00F82AAD"/>
    <w:rsid w:val="00F82BEA"/>
    <w:rsid w:val="00F8477E"/>
    <w:rsid w:val="00F84934"/>
    <w:rsid w:val="00F850E7"/>
    <w:rsid w:val="00F852BC"/>
    <w:rsid w:val="00F85EC7"/>
    <w:rsid w:val="00F85EF9"/>
    <w:rsid w:val="00F85FE6"/>
    <w:rsid w:val="00F8652C"/>
    <w:rsid w:val="00F86F3B"/>
    <w:rsid w:val="00F90991"/>
    <w:rsid w:val="00F90D18"/>
    <w:rsid w:val="00F9146E"/>
    <w:rsid w:val="00F91509"/>
    <w:rsid w:val="00F91813"/>
    <w:rsid w:val="00F91EA2"/>
    <w:rsid w:val="00F9212D"/>
    <w:rsid w:val="00F9240E"/>
    <w:rsid w:val="00F9495F"/>
    <w:rsid w:val="00F94AD3"/>
    <w:rsid w:val="00F95AA5"/>
    <w:rsid w:val="00F95B84"/>
    <w:rsid w:val="00F961F9"/>
    <w:rsid w:val="00F969FA"/>
    <w:rsid w:val="00F96BF5"/>
    <w:rsid w:val="00F96DD5"/>
    <w:rsid w:val="00F970B7"/>
    <w:rsid w:val="00F978B4"/>
    <w:rsid w:val="00F97A68"/>
    <w:rsid w:val="00F97BE2"/>
    <w:rsid w:val="00F97E0E"/>
    <w:rsid w:val="00FA16E9"/>
    <w:rsid w:val="00FA1E62"/>
    <w:rsid w:val="00FA20E4"/>
    <w:rsid w:val="00FA25A5"/>
    <w:rsid w:val="00FA26EE"/>
    <w:rsid w:val="00FA2921"/>
    <w:rsid w:val="00FA2968"/>
    <w:rsid w:val="00FA2B67"/>
    <w:rsid w:val="00FA3CD8"/>
    <w:rsid w:val="00FA4F94"/>
    <w:rsid w:val="00FA63EB"/>
    <w:rsid w:val="00FA75DF"/>
    <w:rsid w:val="00FB0132"/>
    <w:rsid w:val="00FB02EE"/>
    <w:rsid w:val="00FB0524"/>
    <w:rsid w:val="00FB0991"/>
    <w:rsid w:val="00FB0A19"/>
    <w:rsid w:val="00FB0AFD"/>
    <w:rsid w:val="00FB0CDC"/>
    <w:rsid w:val="00FB0E0A"/>
    <w:rsid w:val="00FB25A2"/>
    <w:rsid w:val="00FB346A"/>
    <w:rsid w:val="00FB41C0"/>
    <w:rsid w:val="00FB4427"/>
    <w:rsid w:val="00FB4716"/>
    <w:rsid w:val="00FB5723"/>
    <w:rsid w:val="00FB57E4"/>
    <w:rsid w:val="00FB5A42"/>
    <w:rsid w:val="00FB6157"/>
    <w:rsid w:val="00FB6BE5"/>
    <w:rsid w:val="00FB6C02"/>
    <w:rsid w:val="00FB7C12"/>
    <w:rsid w:val="00FC0515"/>
    <w:rsid w:val="00FC117E"/>
    <w:rsid w:val="00FC1CE0"/>
    <w:rsid w:val="00FC1F23"/>
    <w:rsid w:val="00FC28D6"/>
    <w:rsid w:val="00FC28F2"/>
    <w:rsid w:val="00FC2EB7"/>
    <w:rsid w:val="00FC301E"/>
    <w:rsid w:val="00FC3093"/>
    <w:rsid w:val="00FC342C"/>
    <w:rsid w:val="00FC3799"/>
    <w:rsid w:val="00FC3973"/>
    <w:rsid w:val="00FC411A"/>
    <w:rsid w:val="00FC44DF"/>
    <w:rsid w:val="00FC5A1D"/>
    <w:rsid w:val="00FC5FCB"/>
    <w:rsid w:val="00FC6055"/>
    <w:rsid w:val="00FC75B0"/>
    <w:rsid w:val="00FC75B3"/>
    <w:rsid w:val="00FC7DF4"/>
    <w:rsid w:val="00FD108A"/>
    <w:rsid w:val="00FD1896"/>
    <w:rsid w:val="00FD18EC"/>
    <w:rsid w:val="00FD2852"/>
    <w:rsid w:val="00FD2E1D"/>
    <w:rsid w:val="00FD3840"/>
    <w:rsid w:val="00FD38F4"/>
    <w:rsid w:val="00FD3C6D"/>
    <w:rsid w:val="00FD4E24"/>
    <w:rsid w:val="00FD635D"/>
    <w:rsid w:val="00FD67BF"/>
    <w:rsid w:val="00FE0AE0"/>
    <w:rsid w:val="00FE11AC"/>
    <w:rsid w:val="00FE133C"/>
    <w:rsid w:val="00FE1973"/>
    <w:rsid w:val="00FE1B00"/>
    <w:rsid w:val="00FE1FAC"/>
    <w:rsid w:val="00FE309D"/>
    <w:rsid w:val="00FE4B95"/>
    <w:rsid w:val="00FE5489"/>
    <w:rsid w:val="00FE5F63"/>
    <w:rsid w:val="00FE60E3"/>
    <w:rsid w:val="00FE649A"/>
    <w:rsid w:val="00FE6A6D"/>
    <w:rsid w:val="00FE7E2E"/>
    <w:rsid w:val="00FE7F5A"/>
    <w:rsid w:val="00FF0286"/>
    <w:rsid w:val="00FF0B4D"/>
    <w:rsid w:val="00FF0B8B"/>
    <w:rsid w:val="00FF1011"/>
    <w:rsid w:val="00FF12A5"/>
    <w:rsid w:val="00FF13E0"/>
    <w:rsid w:val="00FF1A2C"/>
    <w:rsid w:val="00FF1B6E"/>
    <w:rsid w:val="00FF22D5"/>
    <w:rsid w:val="00FF45E3"/>
    <w:rsid w:val="00FF4FE3"/>
    <w:rsid w:val="00FF58F8"/>
    <w:rsid w:val="00FF594D"/>
    <w:rsid w:val="00FF7BAD"/>
    <w:rsid w:val="00FF7E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21312FE-0EC0-48EA-8785-00FCBC8CF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7F10"/>
    <w:pPr>
      <w:widowControl w:val="0"/>
      <w:autoSpaceDE w:val="0"/>
      <w:autoSpaceDN w:val="0"/>
      <w:spacing w:line="360" w:lineRule="auto"/>
      <w:ind w:firstLine="709"/>
      <w:jc w:val="both"/>
    </w:pPr>
    <w:rPr>
      <w:rFonts w:ascii="Times New Roman" w:eastAsia="Times New Roman" w:hAnsi="Times New Roman"/>
      <w:sz w:val="28"/>
      <w:szCs w:val="12"/>
    </w:rPr>
  </w:style>
  <w:style w:type="paragraph" w:styleId="1">
    <w:name w:val="heading 1"/>
    <w:basedOn w:val="a"/>
    <w:next w:val="a"/>
    <w:link w:val="10"/>
    <w:uiPriority w:val="99"/>
    <w:qFormat/>
    <w:rsid w:val="0036664E"/>
    <w:pPr>
      <w:keepNext/>
      <w:widowControl/>
      <w:ind w:firstLine="0"/>
      <w:jc w:val="center"/>
      <w:outlineLvl w:val="0"/>
    </w:pPr>
    <w:rPr>
      <w:b/>
      <w:bCs/>
      <w:szCs w:val="28"/>
    </w:rPr>
  </w:style>
  <w:style w:type="paragraph" w:styleId="2">
    <w:name w:val="heading 2"/>
    <w:basedOn w:val="a"/>
    <w:next w:val="a"/>
    <w:link w:val="20"/>
    <w:uiPriority w:val="99"/>
    <w:qFormat/>
    <w:rsid w:val="001B3783"/>
    <w:pPr>
      <w:keepNext/>
      <w:keepLines/>
      <w:ind w:firstLine="0"/>
      <w:jc w:val="center"/>
      <w:outlineLvl w:val="1"/>
    </w:pPr>
    <w:rPr>
      <w:b/>
      <w:bCs/>
      <w:sz w:val="32"/>
      <w:szCs w:val="26"/>
    </w:rPr>
  </w:style>
  <w:style w:type="paragraph" w:styleId="3">
    <w:name w:val="heading 3"/>
    <w:basedOn w:val="a"/>
    <w:next w:val="a"/>
    <w:link w:val="30"/>
    <w:uiPriority w:val="99"/>
    <w:qFormat/>
    <w:rsid w:val="00C57F10"/>
    <w:pPr>
      <w:keepNext/>
      <w:keepLines/>
      <w:ind w:firstLine="0"/>
      <w:jc w:val="center"/>
      <w:outlineLvl w:val="2"/>
    </w:pPr>
    <w:rPr>
      <w:b/>
      <w:bCs/>
      <w:sz w:val="36"/>
    </w:rPr>
  </w:style>
  <w:style w:type="paragraph" w:styleId="4">
    <w:name w:val="heading 4"/>
    <w:aliases w:val="Формулы"/>
    <w:basedOn w:val="a"/>
    <w:next w:val="a"/>
    <w:link w:val="40"/>
    <w:uiPriority w:val="99"/>
    <w:qFormat/>
    <w:rsid w:val="00F1535A"/>
    <w:pPr>
      <w:keepNext/>
      <w:keepLines/>
      <w:ind w:firstLine="0"/>
      <w:jc w:val="center"/>
      <w:outlineLvl w:val="3"/>
    </w:pPr>
    <w:rPr>
      <w:bCs/>
      <w:iCs/>
    </w:rPr>
  </w:style>
  <w:style w:type="paragraph" w:styleId="5">
    <w:name w:val="heading 5"/>
    <w:basedOn w:val="a"/>
    <w:next w:val="a"/>
    <w:link w:val="50"/>
    <w:uiPriority w:val="99"/>
    <w:qFormat/>
    <w:rsid w:val="00EA2E15"/>
    <w:pPr>
      <w:keepNext/>
      <w:keepLines/>
      <w:spacing w:before="40"/>
      <w:ind w:firstLine="0"/>
      <w:jc w:val="center"/>
      <w:outlineLvl w:val="4"/>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6664E"/>
    <w:rPr>
      <w:rFonts w:ascii="Times New Roman" w:hAnsi="Times New Roman" w:cs="Times New Roman"/>
      <w:b/>
      <w:bCs/>
      <w:sz w:val="28"/>
      <w:szCs w:val="28"/>
      <w:lang w:eastAsia="ru-RU"/>
    </w:rPr>
  </w:style>
  <w:style w:type="character" w:customStyle="1" w:styleId="20">
    <w:name w:val="Заголовок 2 Знак"/>
    <w:link w:val="2"/>
    <w:uiPriority w:val="99"/>
    <w:locked/>
    <w:rsid w:val="001B3783"/>
    <w:rPr>
      <w:rFonts w:ascii="Times New Roman" w:eastAsia="Times New Roman" w:hAnsi="Times New Roman"/>
      <w:b/>
      <w:bCs/>
      <w:sz w:val="32"/>
      <w:szCs w:val="26"/>
    </w:rPr>
  </w:style>
  <w:style w:type="character" w:customStyle="1" w:styleId="30">
    <w:name w:val="Заголовок 3 Знак"/>
    <w:link w:val="3"/>
    <w:uiPriority w:val="99"/>
    <w:locked/>
    <w:rsid w:val="00C57F10"/>
    <w:rPr>
      <w:rFonts w:ascii="Times New Roman" w:hAnsi="Times New Roman" w:cs="Times New Roman"/>
      <w:b/>
      <w:bCs/>
      <w:sz w:val="12"/>
      <w:szCs w:val="12"/>
      <w:lang w:eastAsia="ru-RU"/>
    </w:rPr>
  </w:style>
  <w:style w:type="character" w:customStyle="1" w:styleId="40">
    <w:name w:val="Заголовок 4 Знак"/>
    <w:aliases w:val="Формулы Знак"/>
    <w:link w:val="4"/>
    <w:uiPriority w:val="99"/>
    <w:locked/>
    <w:rsid w:val="00F1535A"/>
    <w:rPr>
      <w:rFonts w:ascii="Times New Roman" w:hAnsi="Times New Roman" w:cs="Times New Roman"/>
      <w:bCs/>
      <w:iCs/>
      <w:sz w:val="12"/>
      <w:szCs w:val="12"/>
      <w:lang w:eastAsia="ru-RU"/>
    </w:rPr>
  </w:style>
  <w:style w:type="character" w:customStyle="1" w:styleId="50">
    <w:name w:val="Заголовок 5 Знак"/>
    <w:link w:val="5"/>
    <w:uiPriority w:val="99"/>
    <w:locked/>
    <w:rsid w:val="00EA2E15"/>
    <w:rPr>
      <w:rFonts w:ascii="Times New Roman" w:hAnsi="Times New Roman" w:cs="Times New Roman"/>
      <w:b/>
      <w:sz w:val="12"/>
      <w:szCs w:val="12"/>
      <w:lang w:eastAsia="ru-RU"/>
    </w:rPr>
  </w:style>
  <w:style w:type="paragraph" w:styleId="a3">
    <w:name w:val="Body Text"/>
    <w:basedOn w:val="a"/>
    <w:link w:val="a4"/>
    <w:uiPriority w:val="99"/>
    <w:rsid w:val="00F155C4"/>
    <w:pPr>
      <w:spacing w:line="240" w:lineRule="auto"/>
      <w:ind w:firstLine="0"/>
      <w:jc w:val="left"/>
    </w:pPr>
    <w:rPr>
      <w:sz w:val="20"/>
      <w:szCs w:val="20"/>
    </w:rPr>
  </w:style>
  <w:style w:type="character" w:customStyle="1" w:styleId="a4">
    <w:name w:val="Основной текст Знак"/>
    <w:link w:val="a3"/>
    <w:uiPriority w:val="99"/>
    <w:locked/>
    <w:rsid w:val="00F155C4"/>
    <w:rPr>
      <w:rFonts w:ascii="Times New Roman" w:hAnsi="Times New Roman" w:cs="Times New Roman"/>
      <w:sz w:val="20"/>
      <w:szCs w:val="20"/>
      <w:lang w:eastAsia="ru-RU"/>
    </w:rPr>
  </w:style>
  <w:style w:type="paragraph" w:styleId="a5">
    <w:name w:val="header"/>
    <w:basedOn w:val="a"/>
    <w:link w:val="a6"/>
    <w:uiPriority w:val="99"/>
    <w:rsid w:val="00A542B8"/>
    <w:pPr>
      <w:tabs>
        <w:tab w:val="center" w:pos="4677"/>
        <w:tab w:val="right" w:pos="9355"/>
      </w:tabs>
      <w:spacing w:line="240" w:lineRule="auto"/>
    </w:pPr>
  </w:style>
  <w:style w:type="character" w:customStyle="1" w:styleId="a6">
    <w:name w:val="Верхний колонтитул Знак"/>
    <w:link w:val="a5"/>
    <w:uiPriority w:val="99"/>
    <w:locked/>
    <w:rsid w:val="00A542B8"/>
    <w:rPr>
      <w:rFonts w:ascii="Times New Roman" w:hAnsi="Times New Roman" w:cs="Times New Roman"/>
      <w:sz w:val="12"/>
      <w:szCs w:val="12"/>
      <w:lang w:eastAsia="ru-RU"/>
    </w:rPr>
  </w:style>
  <w:style w:type="paragraph" w:styleId="a7">
    <w:name w:val="footer"/>
    <w:basedOn w:val="a"/>
    <w:link w:val="a8"/>
    <w:uiPriority w:val="99"/>
    <w:rsid w:val="00A542B8"/>
    <w:pPr>
      <w:tabs>
        <w:tab w:val="center" w:pos="4677"/>
        <w:tab w:val="right" w:pos="9355"/>
      </w:tabs>
      <w:spacing w:line="240" w:lineRule="auto"/>
    </w:pPr>
  </w:style>
  <w:style w:type="character" w:customStyle="1" w:styleId="a8">
    <w:name w:val="Нижний колонтитул Знак"/>
    <w:link w:val="a7"/>
    <w:uiPriority w:val="99"/>
    <w:locked/>
    <w:rsid w:val="00A542B8"/>
    <w:rPr>
      <w:rFonts w:ascii="Times New Roman" w:hAnsi="Times New Roman" w:cs="Times New Roman"/>
      <w:sz w:val="12"/>
      <w:szCs w:val="12"/>
      <w:lang w:eastAsia="ru-RU"/>
    </w:rPr>
  </w:style>
  <w:style w:type="paragraph" w:styleId="a9">
    <w:name w:val="No Spacing"/>
    <w:aliases w:val="Заголовки"/>
    <w:uiPriority w:val="99"/>
    <w:qFormat/>
    <w:rsid w:val="00B27D03"/>
    <w:pPr>
      <w:widowControl w:val="0"/>
      <w:autoSpaceDE w:val="0"/>
      <w:autoSpaceDN w:val="0"/>
      <w:spacing w:line="360" w:lineRule="auto"/>
      <w:ind w:firstLine="340"/>
      <w:jc w:val="center"/>
    </w:pPr>
    <w:rPr>
      <w:rFonts w:ascii="Times New Roman" w:eastAsia="Times New Roman" w:hAnsi="Times New Roman"/>
      <w:b/>
      <w:sz w:val="24"/>
      <w:szCs w:val="12"/>
    </w:rPr>
  </w:style>
  <w:style w:type="paragraph" w:styleId="aa">
    <w:name w:val="TOC Heading"/>
    <w:basedOn w:val="1"/>
    <w:next w:val="a"/>
    <w:uiPriority w:val="99"/>
    <w:qFormat/>
    <w:rsid w:val="000B69A0"/>
    <w:pPr>
      <w:keepLines/>
      <w:autoSpaceDE/>
      <w:autoSpaceDN/>
      <w:spacing w:before="480" w:line="276" w:lineRule="auto"/>
      <w:jc w:val="left"/>
      <w:outlineLvl w:val="9"/>
    </w:pPr>
    <w:rPr>
      <w:rFonts w:ascii="Cambria" w:hAnsi="Cambria"/>
      <w:color w:val="365F91"/>
    </w:rPr>
  </w:style>
  <w:style w:type="paragraph" w:styleId="11">
    <w:name w:val="toc 1"/>
    <w:basedOn w:val="a"/>
    <w:next w:val="a"/>
    <w:autoRedefine/>
    <w:uiPriority w:val="39"/>
    <w:rsid w:val="00CA5595"/>
    <w:pPr>
      <w:widowControl/>
      <w:tabs>
        <w:tab w:val="right" w:leader="dot" w:pos="9367"/>
      </w:tabs>
      <w:autoSpaceDE/>
      <w:autoSpaceDN/>
      <w:spacing w:after="100" w:line="276" w:lineRule="auto"/>
      <w:ind w:firstLine="0"/>
    </w:pPr>
  </w:style>
  <w:style w:type="character" w:styleId="ab">
    <w:name w:val="Hyperlink"/>
    <w:uiPriority w:val="99"/>
    <w:rsid w:val="000B69A0"/>
    <w:rPr>
      <w:rFonts w:cs="Times New Roman"/>
      <w:color w:val="0000FF"/>
      <w:u w:val="single"/>
    </w:rPr>
  </w:style>
  <w:style w:type="paragraph" w:styleId="ac">
    <w:name w:val="Balloon Text"/>
    <w:basedOn w:val="a"/>
    <w:link w:val="ad"/>
    <w:uiPriority w:val="99"/>
    <w:semiHidden/>
    <w:rsid w:val="000B69A0"/>
    <w:pPr>
      <w:spacing w:line="240" w:lineRule="auto"/>
    </w:pPr>
    <w:rPr>
      <w:rFonts w:ascii="Tahoma" w:hAnsi="Tahoma" w:cs="Tahoma"/>
      <w:sz w:val="16"/>
      <w:szCs w:val="16"/>
    </w:rPr>
  </w:style>
  <w:style w:type="character" w:customStyle="1" w:styleId="ad">
    <w:name w:val="Текст выноски Знак"/>
    <w:link w:val="ac"/>
    <w:uiPriority w:val="99"/>
    <w:semiHidden/>
    <w:locked/>
    <w:rsid w:val="000B69A0"/>
    <w:rPr>
      <w:rFonts w:ascii="Tahoma" w:hAnsi="Tahoma" w:cs="Tahoma"/>
      <w:sz w:val="16"/>
      <w:szCs w:val="16"/>
      <w:lang w:eastAsia="ru-RU"/>
    </w:rPr>
  </w:style>
  <w:style w:type="paragraph" w:styleId="21">
    <w:name w:val="toc 2"/>
    <w:basedOn w:val="a"/>
    <w:next w:val="a"/>
    <w:autoRedefine/>
    <w:uiPriority w:val="39"/>
    <w:rsid w:val="003C5EFC"/>
    <w:pPr>
      <w:tabs>
        <w:tab w:val="right" w:leader="dot" w:pos="9344"/>
      </w:tabs>
      <w:spacing w:after="100"/>
      <w:ind w:left="238" w:firstLine="0"/>
    </w:pPr>
  </w:style>
  <w:style w:type="paragraph" w:styleId="31">
    <w:name w:val="toc 3"/>
    <w:basedOn w:val="a"/>
    <w:next w:val="a"/>
    <w:autoRedefine/>
    <w:uiPriority w:val="39"/>
    <w:rsid w:val="003C5EFC"/>
    <w:pPr>
      <w:tabs>
        <w:tab w:val="right" w:leader="dot" w:pos="9344"/>
      </w:tabs>
      <w:spacing w:after="100"/>
      <w:ind w:left="482" w:firstLine="0"/>
    </w:pPr>
  </w:style>
  <w:style w:type="table" w:styleId="ae">
    <w:name w:val="Table Grid"/>
    <w:basedOn w:val="a1"/>
    <w:uiPriority w:val="59"/>
    <w:rsid w:val="000E0B7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AC087B"/>
    <w:pPr>
      <w:widowControl/>
      <w:autoSpaceDE/>
      <w:autoSpaceDN/>
      <w:spacing w:after="200" w:line="276" w:lineRule="auto"/>
      <w:ind w:left="720" w:firstLine="0"/>
      <w:jc w:val="left"/>
    </w:pPr>
    <w:rPr>
      <w:rFonts w:ascii="Arial" w:hAnsi="Calibri"/>
      <w:sz w:val="22"/>
      <w:szCs w:val="22"/>
    </w:rPr>
  </w:style>
  <w:style w:type="paragraph" w:styleId="af0">
    <w:name w:val="Normal (Web)"/>
    <w:basedOn w:val="a"/>
    <w:uiPriority w:val="99"/>
    <w:semiHidden/>
    <w:rsid w:val="00360581"/>
    <w:pPr>
      <w:widowControl/>
      <w:autoSpaceDE/>
      <w:autoSpaceDN/>
      <w:spacing w:before="100" w:beforeAutospacing="1" w:after="100" w:afterAutospacing="1" w:line="240" w:lineRule="auto"/>
      <w:ind w:firstLine="0"/>
      <w:jc w:val="left"/>
    </w:pPr>
    <w:rPr>
      <w:szCs w:val="24"/>
    </w:rPr>
  </w:style>
  <w:style w:type="paragraph" w:styleId="af1">
    <w:name w:val="footnote text"/>
    <w:basedOn w:val="a"/>
    <w:link w:val="af2"/>
    <w:uiPriority w:val="99"/>
    <w:semiHidden/>
    <w:rsid w:val="00843150"/>
    <w:pPr>
      <w:spacing w:line="240" w:lineRule="auto"/>
    </w:pPr>
    <w:rPr>
      <w:sz w:val="20"/>
      <w:szCs w:val="20"/>
    </w:rPr>
  </w:style>
  <w:style w:type="character" w:customStyle="1" w:styleId="af2">
    <w:name w:val="Текст сноски Знак"/>
    <w:link w:val="af1"/>
    <w:uiPriority w:val="99"/>
    <w:semiHidden/>
    <w:locked/>
    <w:rsid w:val="00843150"/>
    <w:rPr>
      <w:rFonts w:ascii="Times New Roman" w:hAnsi="Times New Roman" w:cs="Times New Roman"/>
      <w:sz w:val="20"/>
      <w:szCs w:val="20"/>
      <w:lang w:eastAsia="ru-RU"/>
    </w:rPr>
  </w:style>
  <w:style w:type="character" w:styleId="af3">
    <w:name w:val="footnote reference"/>
    <w:uiPriority w:val="99"/>
    <w:semiHidden/>
    <w:rsid w:val="00843150"/>
    <w:rPr>
      <w:rFonts w:cs="Times New Roman"/>
      <w:vertAlign w:val="superscript"/>
    </w:rPr>
  </w:style>
  <w:style w:type="paragraph" w:styleId="af4">
    <w:name w:val="endnote text"/>
    <w:basedOn w:val="a"/>
    <w:link w:val="af5"/>
    <w:uiPriority w:val="99"/>
    <w:semiHidden/>
    <w:rsid w:val="00843150"/>
    <w:pPr>
      <w:spacing w:line="240" w:lineRule="auto"/>
    </w:pPr>
    <w:rPr>
      <w:sz w:val="20"/>
      <w:szCs w:val="20"/>
    </w:rPr>
  </w:style>
  <w:style w:type="character" w:customStyle="1" w:styleId="af5">
    <w:name w:val="Текст концевой сноски Знак"/>
    <w:link w:val="af4"/>
    <w:uiPriority w:val="99"/>
    <w:semiHidden/>
    <w:locked/>
    <w:rsid w:val="00843150"/>
    <w:rPr>
      <w:rFonts w:ascii="Times New Roman" w:hAnsi="Times New Roman" w:cs="Times New Roman"/>
      <w:sz w:val="20"/>
      <w:szCs w:val="20"/>
      <w:lang w:eastAsia="ru-RU"/>
    </w:rPr>
  </w:style>
  <w:style w:type="character" w:styleId="af6">
    <w:name w:val="endnote reference"/>
    <w:uiPriority w:val="99"/>
    <w:semiHidden/>
    <w:rsid w:val="00843150"/>
    <w:rPr>
      <w:rFonts w:cs="Times New Roman"/>
      <w:vertAlign w:val="superscript"/>
    </w:rPr>
  </w:style>
  <w:style w:type="paragraph" w:styleId="af7">
    <w:name w:val="Title"/>
    <w:basedOn w:val="a"/>
    <w:next w:val="a"/>
    <w:link w:val="af8"/>
    <w:uiPriority w:val="99"/>
    <w:qFormat/>
    <w:rsid w:val="00843150"/>
    <w:pPr>
      <w:pBdr>
        <w:bottom w:val="single" w:sz="8" w:space="4" w:color="4F81BD"/>
      </w:pBdr>
      <w:spacing w:after="300" w:line="240" w:lineRule="auto"/>
    </w:pPr>
    <w:rPr>
      <w:color w:val="000000"/>
      <w:spacing w:val="5"/>
      <w:kern w:val="28"/>
      <w:sz w:val="20"/>
      <w:szCs w:val="52"/>
    </w:rPr>
  </w:style>
  <w:style w:type="character" w:customStyle="1" w:styleId="af8">
    <w:name w:val="Название Знак"/>
    <w:link w:val="af7"/>
    <w:uiPriority w:val="99"/>
    <w:locked/>
    <w:rsid w:val="00843150"/>
    <w:rPr>
      <w:rFonts w:ascii="Times New Roman" w:hAnsi="Times New Roman" w:cs="Times New Roman"/>
      <w:color w:val="000000"/>
      <w:spacing w:val="5"/>
      <w:kern w:val="28"/>
      <w:sz w:val="52"/>
      <w:szCs w:val="52"/>
      <w:lang w:eastAsia="ru-RU"/>
    </w:rPr>
  </w:style>
  <w:style w:type="character" w:styleId="af9">
    <w:name w:val="Placeholder Text"/>
    <w:uiPriority w:val="99"/>
    <w:semiHidden/>
    <w:rsid w:val="00B11A71"/>
    <w:rPr>
      <w:rFonts w:cs="Times New Roman"/>
      <w:color w:val="808080"/>
    </w:rPr>
  </w:style>
  <w:style w:type="table" w:styleId="afa">
    <w:name w:val="Light Grid"/>
    <w:basedOn w:val="a1"/>
    <w:uiPriority w:val="99"/>
    <w:rsid w:val="00CC056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2">
    <w:name w:val="Medium List 2"/>
    <w:basedOn w:val="a1"/>
    <w:uiPriority w:val="99"/>
    <w:rsid w:val="00CC0563"/>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2">
    <w:name w:val="Medium List 1"/>
    <w:basedOn w:val="a1"/>
    <w:uiPriority w:val="99"/>
    <w:rsid w:val="00CC056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afb">
    <w:name w:val="Light Shading"/>
    <w:basedOn w:val="a1"/>
    <w:uiPriority w:val="99"/>
    <w:rsid w:val="00CC056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hps">
    <w:name w:val="hps"/>
    <w:uiPriority w:val="99"/>
    <w:rsid w:val="000B0209"/>
    <w:rPr>
      <w:rFonts w:cs="Times New Roman"/>
    </w:rPr>
  </w:style>
  <w:style w:type="paragraph" w:customStyle="1" w:styleId="final">
    <w:name w:val="final"/>
    <w:basedOn w:val="a"/>
    <w:link w:val="final0"/>
    <w:qFormat/>
    <w:rsid w:val="00D52A57"/>
    <w:pPr>
      <w:widowControl/>
      <w:autoSpaceDE/>
      <w:autoSpaceDN/>
    </w:pPr>
    <w:rPr>
      <w:rFonts w:eastAsia="MS Mincho"/>
      <w:sz w:val="24"/>
      <w:szCs w:val="20"/>
    </w:rPr>
  </w:style>
  <w:style w:type="character" w:customStyle="1" w:styleId="final0">
    <w:name w:val="final Знак"/>
    <w:link w:val="final"/>
    <w:locked/>
    <w:rsid w:val="00D52A57"/>
    <w:rPr>
      <w:rFonts w:ascii="Times New Roman" w:eastAsia="MS Mincho" w:hAnsi="Times New Roman"/>
      <w:sz w:val="24"/>
      <w:lang w:eastAsia="ru-RU"/>
    </w:rPr>
  </w:style>
  <w:style w:type="character" w:styleId="HTML">
    <w:name w:val="HTML Code"/>
    <w:uiPriority w:val="99"/>
    <w:semiHidden/>
    <w:rsid w:val="00513F51"/>
    <w:rPr>
      <w:rFonts w:ascii="Courier New" w:hAnsi="Courier New" w:cs="Courier New"/>
      <w:sz w:val="20"/>
      <w:szCs w:val="20"/>
    </w:rPr>
  </w:style>
  <w:style w:type="character" w:styleId="afc">
    <w:name w:val="Strong"/>
    <w:uiPriority w:val="22"/>
    <w:qFormat/>
    <w:rsid w:val="00513F51"/>
    <w:rPr>
      <w:rFonts w:cs="Times New Roman"/>
      <w:b/>
      <w:bCs/>
    </w:rPr>
  </w:style>
  <w:style w:type="paragraph" w:customStyle="1" w:styleId="bbcindent">
    <w:name w:val="bbc_indent"/>
    <w:basedOn w:val="a"/>
    <w:uiPriority w:val="99"/>
    <w:rsid w:val="00513F51"/>
    <w:pPr>
      <w:widowControl/>
      <w:autoSpaceDE/>
      <w:autoSpaceDN/>
      <w:spacing w:before="100" w:beforeAutospacing="1" w:after="100" w:afterAutospacing="1" w:line="240" w:lineRule="auto"/>
      <w:ind w:firstLine="0"/>
      <w:jc w:val="left"/>
    </w:pPr>
    <w:rPr>
      <w:szCs w:val="24"/>
    </w:rPr>
  </w:style>
  <w:style w:type="paragraph" w:styleId="41">
    <w:name w:val="toc 4"/>
    <w:basedOn w:val="a"/>
    <w:next w:val="a"/>
    <w:autoRedefine/>
    <w:uiPriority w:val="99"/>
    <w:semiHidden/>
    <w:rsid w:val="00F46A9C"/>
    <w:pPr>
      <w:spacing w:after="100"/>
      <w:ind w:left="840"/>
    </w:pPr>
  </w:style>
  <w:style w:type="paragraph" w:styleId="afd">
    <w:name w:val="Subtitle"/>
    <w:aliases w:val="Заголовок для 1,9-1,9,4"/>
    <w:basedOn w:val="a"/>
    <w:next w:val="a"/>
    <w:link w:val="afe"/>
    <w:uiPriority w:val="99"/>
    <w:qFormat/>
    <w:rsid w:val="00EA2E15"/>
    <w:pPr>
      <w:numPr>
        <w:ilvl w:val="1"/>
      </w:numPr>
      <w:spacing w:before="40"/>
      <w:ind w:firstLine="709"/>
      <w:jc w:val="center"/>
    </w:pPr>
    <w:rPr>
      <w:b/>
      <w:spacing w:val="15"/>
      <w:szCs w:val="22"/>
    </w:rPr>
  </w:style>
  <w:style w:type="character" w:customStyle="1" w:styleId="afe">
    <w:name w:val="Подзаголовок Знак"/>
    <w:aliases w:val="Заголовок для 1 Знак,9-1 Знак,9 Знак,4 Знак"/>
    <w:link w:val="afd"/>
    <w:uiPriority w:val="99"/>
    <w:locked/>
    <w:rsid w:val="00EA2E15"/>
    <w:rPr>
      <w:rFonts w:ascii="Times New Roman" w:hAnsi="Times New Roman" w:cs="Times New Roman"/>
      <w:b/>
      <w:spacing w:val="15"/>
      <w:sz w:val="28"/>
      <w:lang w:eastAsia="ru-RU"/>
    </w:rPr>
  </w:style>
  <w:style w:type="paragraph" w:customStyle="1" w:styleId="text">
    <w:name w:val="text"/>
    <w:basedOn w:val="a"/>
    <w:uiPriority w:val="99"/>
    <w:rsid w:val="00FA3CD8"/>
    <w:pPr>
      <w:widowControl/>
      <w:autoSpaceDE/>
      <w:autoSpaceDN/>
      <w:spacing w:before="100" w:beforeAutospacing="1" w:after="100" w:afterAutospacing="1" w:line="240" w:lineRule="auto"/>
      <w:ind w:firstLine="0"/>
      <w:jc w:val="left"/>
    </w:pPr>
    <w:rPr>
      <w:sz w:val="24"/>
      <w:szCs w:val="24"/>
    </w:rPr>
  </w:style>
  <w:style w:type="character" w:styleId="aff">
    <w:name w:val="FollowedHyperlink"/>
    <w:uiPriority w:val="99"/>
    <w:semiHidden/>
    <w:rsid w:val="00640974"/>
    <w:rPr>
      <w:rFonts w:cs="Times New Roman"/>
      <w:color w:val="800080"/>
      <w:u w:val="single"/>
    </w:rPr>
  </w:style>
  <w:style w:type="paragraph" w:customStyle="1" w:styleId="Default">
    <w:name w:val="Default"/>
    <w:uiPriority w:val="99"/>
    <w:rsid w:val="006174D4"/>
    <w:pPr>
      <w:autoSpaceDE w:val="0"/>
      <w:autoSpaceDN w:val="0"/>
      <w:adjustRightInd w:val="0"/>
    </w:pPr>
    <w:rPr>
      <w:rFonts w:ascii="Times New Roman" w:hAnsi="Times New Roman"/>
      <w:color w:val="000000"/>
      <w:sz w:val="24"/>
      <w:szCs w:val="24"/>
    </w:rPr>
  </w:style>
  <w:style w:type="paragraph" w:customStyle="1" w:styleId="13">
    <w:name w:val="Название1"/>
    <w:basedOn w:val="a"/>
    <w:next w:val="a"/>
    <w:rsid w:val="00B324FC"/>
    <w:pPr>
      <w:keepNext/>
      <w:keepLines/>
      <w:pageBreakBefore/>
      <w:widowControl/>
      <w:tabs>
        <w:tab w:val="left" w:pos="284"/>
      </w:tabs>
      <w:suppressAutoHyphens/>
      <w:autoSpaceDE/>
      <w:autoSpaceDN/>
      <w:spacing w:after="460" w:line="240" w:lineRule="auto"/>
      <w:ind w:firstLine="227"/>
      <w:jc w:val="center"/>
    </w:pPr>
    <w:rPr>
      <w:rFonts w:ascii="Times" w:hAnsi="Times"/>
      <w:b/>
      <w:szCs w:val="20"/>
      <w:lang w:val="en-US"/>
    </w:rPr>
  </w:style>
  <w:style w:type="paragraph" w:customStyle="1" w:styleId="aff0">
    <w:name w:val="Знак"/>
    <w:basedOn w:val="a"/>
    <w:rsid w:val="00B324FC"/>
    <w:pPr>
      <w:widowControl/>
      <w:autoSpaceDE/>
      <w:autoSpaceDN/>
      <w:spacing w:after="160" w:line="240" w:lineRule="exact"/>
      <w:ind w:firstLine="0"/>
      <w:jc w:val="left"/>
    </w:pPr>
    <w:rPr>
      <w:rFonts w:ascii="Verdana" w:hAnsi="Verdana"/>
      <w:sz w:val="20"/>
      <w:szCs w:val="20"/>
      <w:lang w:val="en-US" w:eastAsia="en-US"/>
    </w:rPr>
  </w:style>
  <w:style w:type="paragraph" w:styleId="HTML0">
    <w:name w:val="HTML Preformatted"/>
    <w:basedOn w:val="a"/>
    <w:link w:val="HTML1"/>
    <w:uiPriority w:val="99"/>
    <w:unhideWhenUsed/>
    <w:rsid w:val="000C4A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uto"/>
      <w:ind w:firstLine="0"/>
      <w:jc w:val="left"/>
    </w:pPr>
    <w:rPr>
      <w:rFonts w:ascii="Courier New" w:hAnsi="Courier New" w:cs="Courier New"/>
      <w:sz w:val="20"/>
      <w:szCs w:val="20"/>
    </w:rPr>
  </w:style>
  <w:style w:type="character" w:customStyle="1" w:styleId="HTML1">
    <w:name w:val="Стандартный HTML Знак"/>
    <w:link w:val="HTML0"/>
    <w:uiPriority w:val="99"/>
    <w:rsid w:val="000C4AA4"/>
    <w:rPr>
      <w:rFonts w:ascii="Courier New" w:eastAsia="Times New Roman" w:hAnsi="Courier New" w:cs="Courier New"/>
    </w:rPr>
  </w:style>
  <w:style w:type="character" w:customStyle="1" w:styleId="addmd">
    <w:name w:val="addmd"/>
    <w:rsid w:val="007161F7"/>
  </w:style>
  <w:style w:type="paragraph" w:customStyle="1" w:styleId="aff1">
    <w:name w:val="Титульная страница"/>
    <w:basedOn w:val="a"/>
    <w:qFormat/>
    <w:rsid w:val="006E76A8"/>
    <w:pPr>
      <w:shd w:val="clear" w:color="auto" w:fill="FFFFFF"/>
      <w:adjustRightInd w:val="0"/>
      <w:ind w:firstLine="0"/>
      <w:jc w:val="center"/>
    </w:pPr>
    <w:rPr>
      <w:bCs/>
      <w:spacing w:val="-3"/>
      <w:szCs w:val="28"/>
    </w:rPr>
  </w:style>
  <w:style w:type="character" w:customStyle="1" w:styleId="st">
    <w:name w:val="st"/>
    <w:rsid w:val="00A44049"/>
  </w:style>
  <w:style w:type="character" w:customStyle="1" w:styleId="keyword">
    <w:name w:val="keyword"/>
    <w:rsid w:val="003B447E"/>
  </w:style>
  <w:style w:type="character" w:customStyle="1" w:styleId="alt-edited">
    <w:name w:val="alt-edited"/>
    <w:basedOn w:val="a0"/>
    <w:rsid w:val="00FE4B95"/>
  </w:style>
  <w:style w:type="table" w:styleId="-11">
    <w:name w:val="Grid Table 1 Light Accent 1"/>
    <w:basedOn w:val="a1"/>
    <w:uiPriority w:val="46"/>
    <w:rsid w:val="00B1404D"/>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45">
    <w:name w:val="Grid Table 4 Accent 5"/>
    <w:basedOn w:val="a1"/>
    <w:uiPriority w:val="49"/>
    <w:rsid w:val="00B1404D"/>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50">
    <w:name w:val="List Table 4 Accent 5"/>
    <w:basedOn w:val="a1"/>
    <w:uiPriority w:val="49"/>
    <w:rsid w:val="00B1404D"/>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25">
    <w:name w:val="List Table 2 Accent 5"/>
    <w:basedOn w:val="a1"/>
    <w:uiPriority w:val="47"/>
    <w:rsid w:val="00B1404D"/>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43610">
      <w:bodyDiv w:val="1"/>
      <w:marLeft w:val="0"/>
      <w:marRight w:val="0"/>
      <w:marTop w:val="0"/>
      <w:marBottom w:val="0"/>
      <w:divBdr>
        <w:top w:val="none" w:sz="0" w:space="0" w:color="auto"/>
        <w:left w:val="none" w:sz="0" w:space="0" w:color="auto"/>
        <w:bottom w:val="none" w:sz="0" w:space="0" w:color="auto"/>
        <w:right w:val="none" w:sz="0" w:space="0" w:color="auto"/>
      </w:divBdr>
    </w:div>
    <w:div w:id="103809387">
      <w:bodyDiv w:val="1"/>
      <w:marLeft w:val="0"/>
      <w:marRight w:val="0"/>
      <w:marTop w:val="0"/>
      <w:marBottom w:val="0"/>
      <w:divBdr>
        <w:top w:val="none" w:sz="0" w:space="0" w:color="auto"/>
        <w:left w:val="none" w:sz="0" w:space="0" w:color="auto"/>
        <w:bottom w:val="none" w:sz="0" w:space="0" w:color="auto"/>
        <w:right w:val="none" w:sz="0" w:space="0" w:color="auto"/>
      </w:divBdr>
      <w:divsChild>
        <w:div w:id="1402211709">
          <w:marLeft w:val="0"/>
          <w:marRight w:val="0"/>
          <w:marTop w:val="0"/>
          <w:marBottom w:val="0"/>
          <w:divBdr>
            <w:top w:val="none" w:sz="0" w:space="0" w:color="auto"/>
            <w:left w:val="none" w:sz="0" w:space="0" w:color="auto"/>
            <w:bottom w:val="none" w:sz="0" w:space="0" w:color="auto"/>
            <w:right w:val="none" w:sz="0" w:space="0" w:color="auto"/>
          </w:divBdr>
        </w:div>
        <w:div w:id="55277794">
          <w:marLeft w:val="0"/>
          <w:marRight w:val="0"/>
          <w:marTop w:val="0"/>
          <w:marBottom w:val="0"/>
          <w:divBdr>
            <w:top w:val="none" w:sz="0" w:space="0" w:color="auto"/>
            <w:left w:val="none" w:sz="0" w:space="0" w:color="auto"/>
            <w:bottom w:val="none" w:sz="0" w:space="0" w:color="auto"/>
            <w:right w:val="none" w:sz="0" w:space="0" w:color="auto"/>
          </w:divBdr>
        </w:div>
        <w:div w:id="308363298">
          <w:marLeft w:val="0"/>
          <w:marRight w:val="0"/>
          <w:marTop w:val="0"/>
          <w:marBottom w:val="0"/>
          <w:divBdr>
            <w:top w:val="none" w:sz="0" w:space="0" w:color="auto"/>
            <w:left w:val="none" w:sz="0" w:space="0" w:color="auto"/>
            <w:bottom w:val="none" w:sz="0" w:space="0" w:color="auto"/>
            <w:right w:val="none" w:sz="0" w:space="0" w:color="auto"/>
          </w:divBdr>
        </w:div>
        <w:div w:id="1976376761">
          <w:marLeft w:val="0"/>
          <w:marRight w:val="0"/>
          <w:marTop w:val="0"/>
          <w:marBottom w:val="0"/>
          <w:divBdr>
            <w:top w:val="none" w:sz="0" w:space="0" w:color="auto"/>
            <w:left w:val="none" w:sz="0" w:space="0" w:color="auto"/>
            <w:bottom w:val="none" w:sz="0" w:space="0" w:color="auto"/>
            <w:right w:val="none" w:sz="0" w:space="0" w:color="auto"/>
          </w:divBdr>
        </w:div>
        <w:div w:id="1521771827">
          <w:marLeft w:val="0"/>
          <w:marRight w:val="0"/>
          <w:marTop w:val="0"/>
          <w:marBottom w:val="0"/>
          <w:divBdr>
            <w:top w:val="none" w:sz="0" w:space="0" w:color="auto"/>
            <w:left w:val="none" w:sz="0" w:space="0" w:color="auto"/>
            <w:bottom w:val="none" w:sz="0" w:space="0" w:color="auto"/>
            <w:right w:val="none" w:sz="0" w:space="0" w:color="auto"/>
          </w:divBdr>
        </w:div>
        <w:div w:id="1907958384">
          <w:marLeft w:val="0"/>
          <w:marRight w:val="0"/>
          <w:marTop w:val="0"/>
          <w:marBottom w:val="0"/>
          <w:divBdr>
            <w:top w:val="none" w:sz="0" w:space="0" w:color="auto"/>
            <w:left w:val="none" w:sz="0" w:space="0" w:color="auto"/>
            <w:bottom w:val="none" w:sz="0" w:space="0" w:color="auto"/>
            <w:right w:val="none" w:sz="0" w:space="0" w:color="auto"/>
          </w:divBdr>
        </w:div>
        <w:div w:id="851602337">
          <w:marLeft w:val="0"/>
          <w:marRight w:val="0"/>
          <w:marTop w:val="0"/>
          <w:marBottom w:val="0"/>
          <w:divBdr>
            <w:top w:val="none" w:sz="0" w:space="0" w:color="auto"/>
            <w:left w:val="none" w:sz="0" w:space="0" w:color="auto"/>
            <w:bottom w:val="none" w:sz="0" w:space="0" w:color="auto"/>
            <w:right w:val="none" w:sz="0" w:space="0" w:color="auto"/>
          </w:divBdr>
        </w:div>
        <w:div w:id="433211126">
          <w:marLeft w:val="0"/>
          <w:marRight w:val="0"/>
          <w:marTop w:val="0"/>
          <w:marBottom w:val="0"/>
          <w:divBdr>
            <w:top w:val="none" w:sz="0" w:space="0" w:color="auto"/>
            <w:left w:val="none" w:sz="0" w:space="0" w:color="auto"/>
            <w:bottom w:val="none" w:sz="0" w:space="0" w:color="auto"/>
            <w:right w:val="none" w:sz="0" w:space="0" w:color="auto"/>
          </w:divBdr>
        </w:div>
        <w:div w:id="1762408751">
          <w:marLeft w:val="0"/>
          <w:marRight w:val="0"/>
          <w:marTop w:val="0"/>
          <w:marBottom w:val="0"/>
          <w:divBdr>
            <w:top w:val="none" w:sz="0" w:space="0" w:color="auto"/>
            <w:left w:val="none" w:sz="0" w:space="0" w:color="auto"/>
            <w:bottom w:val="none" w:sz="0" w:space="0" w:color="auto"/>
            <w:right w:val="none" w:sz="0" w:space="0" w:color="auto"/>
          </w:divBdr>
        </w:div>
        <w:div w:id="1772430397">
          <w:marLeft w:val="0"/>
          <w:marRight w:val="0"/>
          <w:marTop w:val="0"/>
          <w:marBottom w:val="0"/>
          <w:divBdr>
            <w:top w:val="none" w:sz="0" w:space="0" w:color="auto"/>
            <w:left w:val="none" w:sz="0" w:space="0" w:color="auto"/>
            <w:bottom w:val="none" w:sz="0" w:space="0" w:color="auto"/>
            <w:right w:val="none" w:sz="0" w:space="0" w:color="auto"/>
          </w:divBdr>
        </w:div>
        <w:div w:id="953639229">
          <w:marLeft w:val="0"/>
          <w:marRight w:val="0"/>
          <w:marTop w:val="0"/>
          <w:marBottom w:val="0"/>
          <w:divBdr>
            <w:top w:val="none" w:sz="0" w:space="0" w:color="auto"/>
            <w:left w:val="none" w:sz="0" w:space="0" w:color="auto"/>
            <w:bottom w:val="none" w:sz="0" w:space="0" w:color="auto"/>
            <w:right w:val="none" w:sz="0" w:space="0" w:color="auto"/>
          </w:divBdr>
        </w:div>
        <w:div w:id="96682684">
          <w:marLeft w:val="0"/>
          <w:marRight w:val="0"/>
          <w:marTop w:val="0"/>
          <w:marBottom w:val="0"/>
          <w:divBdr>
            <w:top w:val="none" w:sz="0" w:space="0" w:color="auto"/>
            <w:left w:val="none" w:sz="0" w:space="0" w:color="auto"/>
            <w:bottom w:val="none" w:sz="0" w:space="0" w:color="auto"/>
            <w:right w:val="none" w:sz="0" w:space="0" w:color="auto"/>
          </w:divBdr>
        </w:div>
        <w:div w:id="991179069">
          <w:marLeft w:val="0"/>
          <w:marRight w:val="0"/>
          <w:marTop w:val="0"/>
          <w:marBottom w:val="0"/>
          <w:divBdr>
            <w:top w:val="none" w:sz="0" w:space="0" w:color="auto"/>
            <w:left w:val="none" w:sz="0" w:space="0" w:color="auto"/>
            <w:bottom w:val="none" w:sz="0" w:space="0" w:color="auto"/>
            <w:right w:val="none" w:sz="0" w:space="0" w:color="auto"/>
          </w:divBdr>
        </w:div>
        <w:div w:id="1975330406">
          <w:marLeft w:val="0"/>
          <w:marRight w:val="0"/>
          <w:marTop w:val="0"/>
          <w:marBottom w:val="0"/>
          <w:divBdr>
            <w:top w:val="none" w:sz="0" w:space="0" w:color="auto"/>
            <w:left w:val="none" w:sz="0" w:space="0" w:color="auto"/>
            <w:bottom w:val="none" w:sz="0" w:space="0" w:color="auto"/>
            <w:right w:val="none" w:sz="0" w:space="0" w:color="auto"/>
          </w:divBdr>
        </w:div>
        <w:div w:id="765619152">
          <w:marLeft w:val="0"/>
          <w:marRight w:val="0"/>
          <w:marTop w:val="0"/>
          <w:marBottom w:val="0"/>
          <w:divBdr>
            <w:top w:val="none" w:sz="0" w:space="0" w:color="auto"/>
            <w:left w:val="none" w:sz="0" w:space="0" w:color="auto"/>
            <w:bottom w:val="none" w:sz="0" w:space="0" w:color="auto"/>
            <w:right w:val="none" w:sz="0" w:space="0" w:color="auto"/>
          </w:divBdr>
        </w:div>
        <w:div w:id="905801412">
          <w:marLeft w:val="0"/>
          <w:marRight w:val="0"/>
          <w:marTop w:val="0"/>
          <w:marBottom w:val="0"/>
          <w:divBdr>
            <w:top w:val="none" w:sz="0" w:space="0" w:color="auto"/>
            <w:left w:val="none" w:sz="0" w:space="0" w:color="auto"/>
            <w:bottom w:val="none" w:sz="0" w:space="0" w:color="auto"/>
            <w:right w:val="none" w:sz="0" w:space="0" w:color="auto"/>
          </w:divBdr>
        </w:div>
        <w:div w:id="1822111966">
          <w:marLeft w:val="0"/>
          <w:marRight w:val="0"/>
          <w:marTop w:val="0"/>
          <w:marBottom w:val="0"/>
          <w:divBdr>
            <w:top w:val="none" w:sz="0" w:space="0" w:color="auto"/>
            <w:left w:val="none" w:sz="0" w:space="0" w:color="auto"/>
            <w:bottom w:val="none" w:sz="0" w:space="0" w:color="auto"/>
            <w:right w:val="none" w:sz="0" w:space="0" w:color="auto"/>
          </w:divBdr>
        </w:div>
        <w:div w:id="638807956">
          <w:marLeft w:val="0"/>
          <w:marRight w:val="0"/>
          <w:marTop w:val="0"/>
          <w:marBottom w:val="0"/>
          <w:divBdr>
            <w:top w:val="none" w:sz="0" w:space="0" w:color="auto"/>
            <w:left w:val="none" w:sz="0" w:space="0" w:color="auto"/>
            <w:bottom w:val="none" w:sz="0" w:space="0" w:color="auto"/>
            <w:right w:val="none" w:sz="0" w:space="0" w:color="auto"/>
          </w:divBdr>
        </w:div>
        <w:div w:id="628172889">
          <w:marLeft w:val="0"/>
          <w:marRight w:val="0"/>
          <w:marTop w:val="0"/>
          <w:marBottom w:val="0"/>
          <w:divBdr>
            <w:top w:val="none" w:sz="0" w:space="0" w:color="auto"/>
            <w:left w:val="none" w:sz="0" w:space="0" w:color="auto"/>
            <w:bottom w:val="none" w:sz="0" w:space="0" w:color="auto"/>
            <w:right w:val="none" w:sz="0" w:space="0" w:color="auto"/>
          </w:divBdr>
        </w:div>
        <w:div w:id="1698583197">
          <w:marLeft w:val="0"/>
          <w:marRight w:val="0"/>
          <w:marTop w:val="0"/>
          <w:marBottom w:val="0"/>
          <w:divBdr>
            <w:top w:val="none" w:sz="0" w:space="0" w:color="auto"/>
            <w:left w:val="none" w:sz="0" w:space="0" w:color="auto"/>
            <w:bottom w:val="none" w:sz="0" w:space="0" w:color="auto"/>
            <w:right w:val="none" w:sz="0" w:space="0" w:color="auto"/>
          </w:divBdr>
        </w:div>
        <w:div w:id="1825270380">
          <w:marLeft w:val="0"/>
          <w:marRight w:val="0"/>
          <w:marTop w:val="0"/>
          <w:marBottom w:val="0"/>
          <w:divBdr>
            <w:top w:val="none" w:sz="0" w:space="0" w:color="auto"/>
            <w:left w:val="none" w:sz="0" w:space="0" w:color="auto"/>
            <w:bottom w:val="none" w:sz="0" w:space="0" w:color="auto"/>
            <w:right w:val="none" w:sz="0" w:space="0" w:color="auto"/>
          </w:divBdr>
        </w:div>
        <w:div w:id="1311978373">
          <w:marLeft w:val="0"/>
          <w:marRight w:val="0"/>
          <w:marTop w:val="0"/>
          <w:marBottom w:val="0"/>
          <w:divBdr>
            <w:top w:val="none" w:sz="0" w:space="0" w:color="auto"/>
            <w:left w:val="none" w:sz="0" w:space="0" w:color="auto"/>
            <w:bottom w:val="none" w:sz="0" w:space="0" w:color="auto"/>
            <w:right w:val="none" w:sz="0" w:space="0" w:color="auto"/>
          </w:divBdr>
        </w:div>
        <w:div w:id="131824662">
          <w:marLeft w:val="0"/>
          <w:marRight w:val="0"/>
          <w:marTop w:val="0"/>
          <w:marBottom w:val="0"/>
          <w:divBdr>
            <w:top w:val="none" w:sz="0" w:space="0" w:color="auto"/>
            <w:left w:val="none" w:sz="0" w:space="0" w:color="auto"/>
            <w:bottom w:val="none" w:sz="0" w:space="0" w:color="auto"/>
            <w:right w:val="none" w:sz="0" w:space="0" w:color="auto"/>
          </w:divBdr>
        </w:div>
        <w:div w:id="11228032">
          <w:marLeft w:val="0"/>
          <w:marRight w:val="0"/>
          <w:marTop w:val="0"/>
          <w:marBottom w:val="0"/>
          <w:divBdr>
            <w:top w:val="none" w:sz="0" w:space="0" w:color="auto"/>
            <w:left w:val="none" w:sz="0" w:space="0" w:color="auto"/>
            <w:bottom w:val="none" w:sz="0" w:space="0" w:color="auto"/>
            <w:right w:val="none" w:sz="0" w:space="0" w:color="auto"/>
          </w:divBdr>
        </w:div>
        <w:div w:id="1886288778">
          <w:marLeft w:val="0"/>
          <w:marRight w:val="0"/>
          <w:marTop w:val="0"/>
          <w:marBottom w:val="0"/>
          <w:divBdr>
            <w:top w:val="none" w:sz="0" w:space="0" w:color="auto"/>
            <w:left w:val="none" w:sz="0" w:space="0" w:color="auto"/>
            <w:bottom w:val="none" w:sz="0" w:space="0" w:color="auto"/>
            <w:right w:val="none" w:sz="0" w:space="0" w:color="auto"/>
          </w:divBdr>
        </w:div>
        <w:div w:id="303393742">
          <w:marLeft w:val="0"/>
          <w:marRight w:val="0"/>
          <w:marTop w:val="0"/>
          <w:marBottom w:val="0"/>
          <w:divBdr>
            <w:top w:val="none" w:sz="0" w:space="0" w:color="auto"/>
            <w:left w:val="none" w:sz="0" w:space="0" w:color="auto"/>
            <w:bottom w:val="none" w:sz="0" w:space="0" w:color="auto"/>
            <w:right w:val="none" w:sz="0" w:space="0" w:color="auto"/>
          </w:divBdr>
        </w:div>
        <w:div w:id="1989240581">
          <w:marLeft w:val="0"/>
          <w:marRight w:val="0"/>
          <w:marTop w:val="0"/>
          <w:marBottom w:val="0"/>
          <w:divBdr>
            <w:top w:val="none" w:sz="0" w:space="0" w:color="auto"/>
            <w:left w:val="none" w:sz="0" w:space="0" w:color="auto"/>
            <w:bottom w:val="none" w:sz="0" w:space="0" w:color="auto"/>
            <w:right w:val="none" w:sz="0" w:space="0" w:color="auto"/>
          </w:divBdr>
        </w:div>
        <w:div w:id="1377002766">
          <w:marLeft w:val="0"/>
          <w:marRight w:val="0"/>
          <w:marTop w:val="0"/>
          <w:marBottom w:val="0"/>
          <w:divBdr>
            <w:top w:val="none" w:sz="0" w:space="0" w:color="auto"/>
            <w:left w:val="none" w:sz="0" w:space="0" w:color="auto"/>
            <w:bottom w:val="none" w:sz="0" w:space="0" w:color="auto"/>
            <w:right w:val="none" w:sz="0" w:space="0" w:color="auto"/>
          </w:divBdr>
        </w:div>
        <w:div w:id="2094621646">
          <w:marLeft w:val="0"/>
          <w:marRight w:val="0"/>
          <w:marTop w:val="0"/>
          <w:marBottom w:val="0"/>
          <w:divBdr>
            <w:top w:val="none" w:sz="0" w:space="0" w:color="auto"/>
            <w:left w:val="none" w:sz="0" w:space="0" w:color="auto"/>
            <w:bottom w:val="none" w:sz="0" w:space="0" w:color="auto"/>
            <w:right w:val="none" w:sz="0" w:space="0" w:color="auto"/>
          </w:divBdr>
        </w:div>
      </w:divsChild>
    </w:div>
    <w:div w:id="183636144">
      <w:bodyDiv w:val="1"/>
      <w:marLeft w:val="0"/>
      <w:marRight w:val="0"/>
      <w:marTop w:val="0"/>
      <w:marBottom w:val="0"/>
      <w:divBdr>
        <w:top w:val="none" w:sz="0" w:space="0" w:color="auto"/>
        <w:left w:val="none" w:sz="0" w:space="0" w:color="auto"/>
        <w:bottom w:val="none" w:sz="0" w:space="0" w:color="auto"/>
        <w:right w:val="none" w:sz="0" w:space="0" w:color="auto"/>
      </w:divBdr>
    </w:div>
    <w:div w:id="199830662">
      <w:bodyDiv w:val="1"/>
      <w:marLeft w:val="0"/>
      <w:marRight w:val="0"/>
      <w:marTop w:val="0"/>
      <w:marBottom w:val="0"/>
      <w:divBdr>
        <w:top w:val="none" w:sz="0" w:space="0" w:color="auto"/>
        <w:left w:val="none" w:sz="0" w:space="0" w:color="auto"/>
        <w:bottom w:val="none" w:sz="0" w:space="0" w:color="auto"/>
        <w:right w:val="none" w:sz="0" w:space="0" w:color="auto"/>
      </w:divBdr>
    </w:div>
    <w:div w:id="249892125">
      <w:bodyDiv w:val="1"/>
      <w:marLeft w:val="0"/>
      <w:marRight w:val="0"/>
      <w:marTop w:val="0"/>
      <w:marBottom w:val="0"/>
      <w:divBdr>
        <w:top w:val="none" w:sz="0" w:space="0" w:color="auto"/>
        <w:left w:val="none" w:sz="0" w:space="0" w:color="auto"/>
        <w:bottom w:val="none" w:sz="0" w:space="0" w:color="auto"/>
        <w:right w:val="none" w:sz="0" w:space="0" w:color="auto"/>
      </w:divBdr>
    </w:div>
    <w:div w:id="260918888">
      <w:bodyDiv w:val="1"/>
      <w:marLeft w:val="0"/>
      <w:marRight w:val="0"/>
      <w:marTop w:val="0"/>
      <w:marBottom w:val="0"/>
      <w:divBdr>
        <w:top w:val="none" w:sz="0" w:space="0" w:color="auto"/>
        <w:left w:val="none" w:sz="0" w:space="0" w:color="auto"/>
        <w:bottom w:val="none" w:sz="0" w:space="0" w:color="auto"/>
        <w:right w:val="none" w:sz="0" w:space="0" w:color="auto"/>
      </w:divBdr>
    </w:div>
    <w:div w:id="286786248">
      <w:bodyDiv w:val="1"/>
      <w:marLeft w:val="0"/>
      <w:marRight w:val="0"/>
      <w:marTop w:val="0"/>
      <w:marBottom w:val="0"/>
      <w:divBdr>
        <w:top w:val="none" w:sz="0" w:space="0" w:color="auto"/>
        <w:left w:val="none" w:sz="0" w:space="0" w:color="auto"/>
        <w:bottom w:val="none" w:sz="0" w:space="0" w:color="auto"/>
        <w:right w:val="none" w:sz="0" w:space="0" w:color="auto"/>
      </w:divBdr>
    </w:div>
    <w:div w:id="289478773">
      <w:bodyDiv w:val="1"/>
      <w:marLeft w:val="0"/>
      <w:marRight w:val="0"/>
      <w:marTop w:val="0"/>
      <w:marBottom w:val="0"/>
      <w:divBdr>
        <w:top w:val="none" w:sz="0" w:space="0" w:color="auto"/>
        <w:left w:val="none" w:sz="0" w:space="0" w:color="auto"/>
        <w:bottom w:val="none" w:sz="0" w:space="0" w:color="auto"/>
        <w:right w:val="none" w:sz="0" w:space="0" w:color="auto"/>
      </w:divBdr>
    </w:div>
    <w:div w:id="417797903">
      <w:bodyDiv w:val="1"/>
      <w:marLeft w:val="0"/>
      <w:marRight w:val="0"/>
      <w:marTop w:val="0"/>
      <w:marBottom w:val="0"/>
      <w:divBdr>
        <w:top w:val="none" w:sz="0" w:space="0" w:color="auto"/>
        <w:left w:val="none" w:sz="0" w:space="0" w:color="auto"/>
        <w:bottom w:val="none" w:sz="0" w:space="0" w:color="auto"/>
        <w:right w:val="none" w:sz="0" w:space="0" w:color="auto"/>
      </w:divBdr>
    </w:div>
    <w:div w:id="557741709">
      <w:bodyDiv w:val="1"/>
      <w:marLeft w:val="0"/>
      <w:marRight w:val="0"/>
      <w:marTop w:val="0"/>
      <w:marBottom w:val="0"/>
      <w:divBdr>
        <w:top w:val="none" w:sz="0" w:space="0" w:color="auto"/>
        <w:left w:val="none" w:sz="0" w:space="0" w:color="auto"/>
        <w:bottom w:val="none" w:sz="0" w:space="0" w:color="auto"/>
        <w:right w:val="none" w:sz="0" w:space="0" w:color="auto"/>
      </w:divBdr>
    </w:div>
    <w:div w:id="603225354">
      <w:bodyDiv w:val="1"/>
      <w:marLeft w:val="0"/>
      <w:marRight w:val="0"/>
      <w:marTop w:val="0"/>
      <w:marBottom w:val="0"/>
      <w:divBdr>
        <w:top w:val="none" w:sz="0" w:space="0" w:color="auto"/>
        <w:left w:val="none" w:sz="0" w:space="0" w:color="auto"/>
        <w:bottom w:val="none" w:sz="0" w:space="0" w:color="auto"/>
        <w:right w:val="none" w:sz="0" w:space="0" w:color="auto"/>
      </w:divBdr>
    </w:div>
    <w:div w:id="633609289">
      <w:bodyDiv w:val="1"/>
      <w:marLeft w:val="0"/>
      <w:marRight w:val="0"/>
      <w:marTop w:val="0"/>
      <w:marBottom w:val="0"/>
      <w:divBdr>
        <w:top w:val="none" w:sz="0" w:space="0" w:color="auto"/>
        <w:left w:val="none" w:sz="0" w:space="0" w:color="auto"/>
        <w:bottom w:val="none" w:sz="0" w:space="0" w:color="auto"/>
        <w:right w:val="none" w:sz="0" w:space="0" w:color="auto"/>
      </w:divBdr>
    </w:div>
    <w:div w:id="1011764521">
      <w:bodyDiv w:val="1"/>
      <w:marLeft w:val="0"/>
      <w:marRight w:val="0"/>
      <w:marTop w:val="0"/>
      <w:marBottom w:val="0"/>
      <w:divBdr>
        <w:top w:val="none" w:sz="0" w:space="0" w:color="auto"/>
        <w:left w:val="none" w:sz="0" w:space="0" w:color="auto"/>
        <w:bottom w:val="none" w:sz="0" w:space="0" w:color="auto"/>
        <w:right w:val="none" w:sz="0" w:space="0" w:color="auto"/>
      </w:divBdr>
    </w:div>
    <w:div w:id="1012150928">
      <w:bodyDiv w:val="1"/>
      <w:marLeft w:val="0"/>
      <w:marRight w:val="0"/>
      <w:marTop w:val="0"/>
      <w:marBottom w:val="0"/>
      <w:divBdr>
        <w:top w:val="none" w:sz="0" w:space="0" w:color="auto"/>
        <w:left w:val="none" w:sz="0" w:space="0" w:color="auto"/>
        <w:bottom w:val="none" w:sz="0" w:space="0" w:color="auto"/>
        <w:right w:val="none" w:sz="0" w:space="0" w:color="auto"/>
      </w:divBdr>
    </w:div>
    <w:div w:id="1088388174">
      <w:marLeft w:val="0"/>
      <w:marRight w:val="0"/>
      <w:marTop w:val="0"/>
      <w:marBottom w:val="0"/>
      <w:divBdr>
        <w:top w:val="none" w:sz="0" w:space="0" w:color="auto"/>
        <w:left w:val="none" w:sz="0" w:space="0" w:color="auto"/>
        <w:bottom w:val="none" w:sz="0" w:space="0" w:color="auto"/>
        <w:right w:val="none" w:sz="0" w:space="0" w:color="auto"/>
      </w:divBdr>
    </w:div>
    <w:div w:id="1088388176">
      <w:marLeft w:val="0"/>
      <w:marRight w:val="0"/>
      <w:marTop w:val="0"/>
      <w:marBottom w:val="0"/>
      <w:divBdr>
        <w:top w:val="none" w:sz="0" w:space="0" w:color="auto"/>
        <w:left w:val="none" w:sz="0" w:space="0" w:color="auto"/>
        <w:bottom w:val="none" w:sz="0" w:space="0" w:color="auto"/>
        <w:right w:val="none" w:sz="0" w:space="0" w:color="auto"/>
      </w:divBdr>
      <w:divsChild>
        <w:div w:id="1088388193">
          <w:marLeft w:val="0"/>
          <w:marRight w:val="0"/>
          <w:marTop w:val="0"/>
          <w:marBottom w:val="0"/>
          <w:divBdr>
            <w:top w:val="none" w:sz="0" w:space="0" w:color="auto"/>
            <w:left w:val="none" w:sz="0" w:space="0" w:color="auto"/>
            <w:bottom w:val="none" w:sz="0" w:space="0" w:color="auto"/>
            <w:right w:val="none" w:sz="0" w:space="0" w:color="auto"/>
          </w:divBdr>
        </w:div>
      </w:divsChild>
    </w:div>
    <w:div w:id="1088388177">
      <w:marLeft w:val="0"/>
      <w:marRight w:val="0"/>
      <w:marTop w:val="0"/>
      <w:marBottom w:val="0"/>
      <w:divBdr>
        <w:top w:val="none" w:sz="0" w:space="0" w:color="auto"/>
        <w:left w:val="none" w:sz="0" w:space="0" w:color="auto"/>
        <w:bottom w:val="none" w:sz="0" w:space="0" w:color="auto"/>
        <w:right w:val="none" w:sz="0" w:space="0" w:color="auto"/>
      </w:divBdr>
      <w:divsChild>
        <w:div w:id="1088388184">
          <w:marLeft w:val="0"/>
          <w:marRight w:val="0"/>
          <w:marTop w:val="0"/>
          <w:marBottom w:val="0"/>
          <w:divBdr>
            <w:top w:val="none" w:sz="0" w:space="0" w:color="auto"/>
            <w:left w:val="none" w:sz="0" w:space="0" w:color="auto"/>
            <w:bottom w:val="none" w:sz="0" w:space="0" w:color="auto"/>
            <w:right w:val="none" w:sz="0" w:space="0" w:color="auto"/>
          </w:divBdr>
        </w:div>
      </w:divsChild>
    </w:div>
    <w:div w:id="1088388178">
      <w:marLeft w:val="0"/>
      <w:marRight w:val="0"/>
      <w:marTop w:val="0"/>
      <w:marBottom w:val="0"/>
      <w:divBdr>
        <w:top w:val="none" w:sz="0" w:space="0" w:color="auto"/>
        <w:left w:val="none" w:sz="0" w:space="0" w:color="auto"/>
        <w:bottom w:val="none" w:sz="0" w:space="0" w:color="auto"/>
        <w:right w:val="none" w:sz="0" w:space="0" w:color="auto"/>
      </w:divBdr>
    </w:div>
    <w:div w:id="1088388179">
      <w:marLeft w:val="0"/>
      <w:marRight w:val="0"/>
      <w:marTop w:val="0"/>
      <w:marBottom w:val="0"/>
      <w:divBdr>
        <w:top w:val="none" w:sz="0" w:space="0" w:color="auto"/>
        <w:left w:val="none" w:sz="0" w:space="0" w:color="auto"/>
        <w:bottom w:val="none" w:sz="0" w:space="0" w:color="auto"/>
        <w:right w:val="none" w:sz="0" w:space="0" w:color="auto"/>
      </w:divBdr>
    </w:div>
    <w:div w:id="1088388180">
      <w:marLeft w:val="0"/>
      <w:marRight w:val="0"/>
      <w:marTop w:val="0"/>
      <w:marBottom w:val="0"/>
      <w:divBdr>
        <w:top w:val="none" w:sz="0" w:space="0" w:color="auto"/>
        <w:left w:val="none" w:sz="0" w:space="0" w:color="auto"/>
        <w:bottom w:val="none" w:sz="0" w:space="0" w:color="auto"/>
        <w:right w:val="none" w:sz="0" w:space="0" w:color="auto"/>
      </w:divBdr>
    </w:div>
    <w:div w:id="1088388181">
      <w:marLeft w:val="0"/>
      <w:marRight w:val="0"/>
      <w:marTop w:val="0"/>
      <w:marBottom w:val="0"/>
      <w:divBdr>
        <w:top w:val="none" w:sz="0" w:space="0" w:color="auto"/>
        <w:left w:val="none" w:sz="0" w:space="0" w:color="auto"/>
        <w:bottom w:val="none" w:sz="0" w:space="0" w:color="auto"/>
        <w:right w:val="none" w:sz="0" w:space="0" w:color="auto"/>
      </w:divBdr>
    </w:div>
    <w:div w:id="1088388182">
      <w:marLeft w:val="0"/>
      <w:marRight w:val="0"/>
      <w:marTop w:val="0"/>
      <w:marBottom w:val="0"/>
      <w:divBdr>
        <w:top w:val="none" w:sz="0" w:space="0" w:color="auto"/>
        <w:left w:val="none" w:sz="0" w:space="0" w:color="auto"/>
        <w:bottom w:val="none" w:sz="0" w:space="0" w:color="auto"/>
        <w:right w:val="none" w:sz="0" w:space="0" w:color="auto"/>
      </w:divBdr>
    </w:div>
    <w:div w:id="1088388183">
      <w:marLeft w:val="0"/>
      <w:marRight w:val="0"/>
      <w:marTop w:val="0"/>
      <w:marBottom w:val="0"/>
      <w:divBdr>
        <w:top w:val="none" w:sz="0" w:space="0" w:color="auto"/>
        <w:left w:val="none" w:sz="0" w:space="0" w:color="auto"/>
        <w:bottom w:val="none" w:sz="0" w:space="0" w:color="auto"/>
        <w:right w:val="none" w:sz="0" w:space="0" w:color="auto"/>
      </w:divBdr>
    </w:div>
    <w:div w:id="1088388185">
      <w:marLeft w:val="0"/>
      <w:marRight w:val="0"/>
      <w:marTop w:val="0"/>
      <w:marBottom w:val="0"/>
      <w:divBdr>
        <w:top w:val="none" w:sz="0" w:space="0" w:color="auto"/>
        <w:left w:val="none" w:sz="0" w:space="0" w:color="auto"/>
        <w:bottom w:val="none" w:sz="0" w:space="0" w:color="auto"/>
        <w:right w:val="none" w:sz="0" w:space="0" w:color="auto"/>
      </w:divBdr>
    </w:div>
    <w:div w:id="1088388186">
      <w:marLeft w:val="0"/>
      <w:marRight w:val="0"/>
      <w:marTop w:val="0"/>
      <w:marBottom w:val="0"/>
      <w:divBdr>
        <w:top w:val="none" w:sz="0" w:space="0" w:color="auto"/>
        <w:left w:val="none" w:sz="0" w:space="0" w:color="auto"/>
        <w:bottom w:val="none" w:sz="0" w:space="0" w:color="auto"/>
        <w:right w:val="none" w:sz="0" w:space="0" w:color="auto"/>
      </w:divBdr>
      <w:divsChild>
        <w:div w:id="1088388197">
          <w:marLeft w:val="0"/>
          <w:marRight w:val="0"/>
          <w:marTop w:val="0"/>
          <w:marBottom w:val="0"/>
          <w:divBdr>
            <w:top w:val="none" w:sz="0" w:space="0" w:color="auto"/>
            <w:left w:val="none" w:sz="0" w:space="0" w:color="auto"/>
            <w:bottom w:val="none" w:sz="0" w:space="0" w:color="auto"/>
            <w:right w:val="none" w:sz="0" w:space="0" w:color="auto"/>
          </w:divBdr>
        </w:div>
      </w:divsChild>
    </w:div>
    <w:div w:id="1088388187">
      <w:marLeft w:val="0"/>
      <w:marRight w:val="0"/>
      <w:marTop w:val="0"/>
      <w:marBottom w:val="0"/>
      <w:divBdr>
        <w:top w:val="none" w:sz="0" w:space="0" w:color="auto"/>
        <w:left w:val="none" w:sz="0" w:space="0" w:color="auto"/>
        <w:bottom w:val="none" w:sz="0" w:space="0" w:color="auto"/>
        <w:right w:val="none" w:sz="0" w:space="0" w:color="auto"/>
      </w:divBdr>
    </w:div>
    <w:div w:id="1088388188">
      <w:marLeft w:val="0"/>
      <w:marRight w:val="0"/>
      <w:marTop w:val="0"/>
      <w:marBottom w:val="0"/>
      <w:divBdr>
        <w:top w:val="none" w:sz="0" w:space="0" w:color="auto"/>
        <w:left w:val="none" w:sz="0" w:space="0" w:color="auto"/>
        <w:bottom w:val="none" w:sz="0" w:space="0" w:color="auto"/>
        <w:right w:val="none" w:sz="0" w:space="0" w:color="auto"/>
      </w:divBdr>
    </w:div>
    <w:div w:id="1088388189">
      <w:marLeft w:val="0"/>
      <w:marRight w:val="0"/>
      <w:marTop w:val="0"/>
      <w:marBottom w:val="0"/>
      <w:divBdr>
        <w:top w:val="none" w:sz="0" w:space="0" w:color="auto"/>
        <w:left w:val="none" w:sz="0" w:space="0" w:color="auto"/>
        <w:bottom w:val="none" w:sz="0" w:space="0" w:color="auto"/>
        <w:right w:val="none" w:sz="0" w:space="0" w:color="auto"/>
      </w:divBdr>
    </w:div>
    <w:div w:id="1088388190">
      <w:marLeft w:val="0"/>
      <w:marRight w:val="0"/>
      <w:marTop w:val="0"/>
      <w:marBottom w:val="0"/>
      <w:divBdr>
        <w:top w:val="none" w:sz="0" w:space="0" w:color="auto"/>
        <w:left w:val="none" w:sz="0" w:space="0" w:color="auto"/>
        <w:bottom w:val="none" w:sz="0" w:space="0" w:color="auto"/>
        <w:right w:val="none" w:sz="0" w:space="0" w:color="auto"/>
      </w:divBdr>
    </w:div>
    <w:div w:id="1088388191">
      <w:marLeft w:val="0"/>
      <w:marRight w:val="0"/>
      <w:marTop w:val="0"/>
      <w:marBottom w:val="0"/>
      <w:divBdr>
        <w:top w:val="none" w:sz="0" w:space="0" w:color="auto"/>
        <w:left w:val="none" w:sz="0" w:space="0" w:color="auto"/>
        <w:bottom w:val="none" w:sz="0" w:space="0" w:color="auto"/>
        <w:right w:val="none" w:sz="0" w:space="0" w:color="auto"/>
      </w:divBdr>
    </w:div>
    <w:div w:id="1088388192">
      <w:marLeft w:val="0"/>
      <w:marRight w:val="0"/>
      <w:marTop w:val="0"/>
      <w:marBottom w:val="0"/>
      <w:divBdr>
        <w:top w:val="none" w:sz="0" w:space="0" w:color="auto"/>
        <w:left w:val="none" w:sz="0" w:space="0" w:color="auto"/>
        <w:bottom w:val="none" w:sz="0" w:space="0" w:color="auto"/>
        <w:right w:val="none" w:sz="0" w:space="0" w:color="auto"/>
      </w:divBdr>
      <w:divsChild>
        <w:div w:id="1088388175">
          <w:marLeft w:val="0"/>
          <w:marRight w:val="0"/>
          <w:marTop w:val="0"/>
          <w:marBottom w:val="0"/>
          <w:divBdr>
            <w:top w:val="none" w:sz="0" w:space="0" w:color="auto"/>
            <w:left w:val="none" w:sz="0" w:space="0" w:color="auto"/>
            <w:bottom w:val="none" w:sz="0" w:space="0" w:color="auto"/>
            <w:right w:val="none" w:sz="0" w:space="0" w:color="auto"/>
          </w:divBdr>
        </w:div>
      </w:divsChild>
    </w:div>
    <w:div w:id="1088388194">
      <w:marLeft w:val="0"/>
      <w:marRight w:val="0"/>
      <w:marTop w:val="0"/>
      <w:marBottom w:val="0"/>
      <w:divBdr>
        <w:top w:val="none" w:sz="0" w:space="0" w:color="auto"/>
        <w:left w:val="none" w:sz="0" w:space="0" w:color="auto"/>
        <w:bottom w:val="none" w:sz="0" w:space="0" w:color="auto"/>
        <w:right w:val="none" w:sz="0" w:space="0" w:color="auto"/>
      </w:divBdr>
    </w:div>
    <w:div w:id="1088388195">
      <w:marLeft w:val="0"/>
      <w:marRight w:val="0"/>
      <w:marTop w:val="0"/>
      <w:marBottom w:val="0"/>
      <w:divBdr>
        <w:top w:val="none" w:sz="0" w:space="0" w:color="auto"/>
        <w:left w:val="none" w:sz="0" w:space="0" w:color="auto"/>
        <w:bottom w:val="none" w:sz="0" w:space="0" w:color="auto"/>
        <w:right w:val="none" w:sz="0" w:space="0" w:color="auto"/>
      </w:divBdr>
    </w:div>
    <w:div w:id="1088388196">
      <w:marLeft w:val="0"/>
      <w:marRight w:val="0"/>
      <w:marTop w:val="0"/>
      <w:marBottom w:val="0"/>
      <w:divBdr>
        <w:top w:val="none" w:sz="0" w:space="0" w:color="auto"/>
        <w:left w:val="none" w:sz="0" w:space="0" w:color="auto"/>
        <w:bottom w:val="none" w:sz="0" w:space="0" w:color="auto"/>
        <w:right w:val="none" w:sz="0" w:space="0" w:color="auto"/>
      </w:divBdr>
    </w:div>
    <w:div w:id="1088388198">
      <w:marLeft w:val="0"/>
      <w:marRight w:val="0"/>
      <w:marTop w:val="0"/>
      <w:marBottom w:val="0"/>
      <w:divBdr>
        <w:top w:val="none" w:sz="0" w:space="0" w:color="auto"/>
        <w:left w:val="none" w:sz="0" w:space="0" w:color="auto"/>
        <w:bottom w:val="none" w:sz="0" w:space="0" w:color="auto"/>
        <w:right w:val="none" w:sz="0" w:space="0" w:color="auto"/>
      </w:divBdr>
    </w:div>
    <w:div w:id="1088388199">
      <w:marLeft w:val="0"/>
      <w:marRight w:val="0"/>
      <w:marTop w:val="0"/>
      <w:marBottom w:val="0"/>
      <w:divBdr>
        <w:top w:val="none" w:sz="0" w:space="0" w:color="auto"/>
        <w:left w:val="none" w:sz="0" w:space="0" w:color="auto"/>
        <w:bottom w:val="none" w:sz="0" w:space="0" w:color="auto"/>
        <w:right w:val="none" w:sz="0" w:space="0" w:color="auto"/>
      </w:divBdr>
    </w:div>
    <w:div w:id="1088388200">
      <w:marLeft w:val="0"/>
      <w:marRight w:val="0"/>
      <w:marTop w:val="0"/>
      <w:marBottom w:val="0"/>
      <w:divBdr>
        <w:top w:val="none" w:sz="0" w:space="0" w:color="auto"/>
        <w:left w:val="none" w:sz="0" w:space="0" w:color="auto"/>
        <w:bottom w:val="none" w:sz="0" w:space="0" w:color="auto"/>
        <w:right w:val="none" w:sz="0" w:space="0" w:color="auto"/>
      </w:divBdr>
    </w:div>
    <w:div w:id="1088388201">
      <w:marLeft w:val="0"/>
      <w:marRight w:val="0"/>
      <w:marTop w:val="0"/>
      <w:marBottom w:val="0"/>
      <w:divBdr>
        <w:top w:val="none" w:sz="0" w:space="0" w:color="auto"/>
        <w:left w:val="none" w:sz="0" w:space="0" w:color="auto"/>
        <w:bottom w:val="none" w:sz="0" w:space="0" w:color="auto"/>
        <w:right w:val="none" w:sz="0" w:space="0" w:color="auto"/>
      </w:divBdr>
    </w:div>
    <w:div w:id="1088388202">
      <w:marLeft w:val="0"/>
      <w:marRight w:val="0"/>
      <w:marTop w:val="0"/>
      <w:marBottom w:val="0"/>
      <w:divBdr>
        <w:top w:val="none" w:sz="0" w:space="0" w:color="auto"/>
        <w:left w:val="none" w:sz="0" w:space="0" w:color="auto"/>
        <w:bottom w:val="none" w:sz="0" w:space="0" w:color="auto"/>
        <w:right w:val="none" w:sz="0" w:space="0" w:color="auto"/>
      </w:divBdr>
    </w:div>
    <w:div w:id="1088388203">
      <w:marLeft w:val="0"/>
      <w:marRight w:val="0"/>
      <w:marTop w:val="0"/>
      <w:marBottom w:val="0"/>
      <w:divBdr>
        <w:top w:val="none" w:sz="0" w:space="0" w:color="auto"/>
        <w:left w:val="none" w:sz="0" w:space="0" w:color="auto"/>
        <w:bottom w:val="none" w:sz="0" w:space="0" w:color="auto"/>
        <w:right w:val="none" w:sz="0" w:space="0" w:color="auto"/>
      </w:divBdr>
    </w:div>
    <w:div w:id="1088388204">
      <w:marLeft w:val="0"/>
      <w:marRight w:val="0"/>
      <w:marTop w:val="0"/>
      <w:marBottom w:val="0"/>
      <w:divBdr>
        <w:top w:val="none" w:sz="0" w:space="0" w:color="auto"/>
        <w:left w:val="none" w:sz="0" w:space="0" w:color="auto"/>
        <w:bottom w:val="none" w:sz="0" w:space="0" w:color="auto"/>
        <w:right w:val="none" w:sz="0" w:space="0" w:color="auto"/>
      </w:divBdr>
    </w:div>
    <w:div w:id="1088388205">
      <w:marLeft w:val="0"/>
      <w:marRight w:val="0"/>
      <w:marTop w:val="0"/>
      <w:marBottom w:val="0"/>
      <w:divBdr>
        <w:top w:val="none" w:sz="0" w:space="0" w:color="auto"/>
        <w:left w:val="none" w:sz="0" w:space="0" w:color="auto"/>
        <w:bottom w:val="none" w:sz="0" w:space="0" w:color="auto"/>
        <w:right w:val="none" w:sz="0" w:space="0" w:color="auto"/>
      </w:divBdr>
    </w:div>
    <w:div w:id="1088388206">
      <w:marLeft w:val="0"/>
      <w:marRight w:val="0"/>
      <w:marTop w:val="0"/>
      <w:marBottom w:val="0"/>
      <w:divBdr>
        <w:top w:val="none" w:sz="0" w:space="0" w:color="auto"/>
        <w:left w:val="none" w:sz="0" w:space="0" w:color="auto"/>
        <w:bottom w:val="none" w:sz="0" w:space="0" w:color="auto"/>
        <w:right w:val="none" w:sz="0" w:space="0" w:color="auto"/>
      </w:divBdr>
    </w:div>
    <w:div w:id="1088388209">
      <w:marLeft w:val="0"/>
      <w:marRight w:val="0"/>
      <w:marTop w:val="0"/>
      <w:marBottom w:val="0"/>
      <w:divBdr>
        <w:top w:val="none" w:sz="0" w:space="0" w:color="auto"/>
        <w:left w:val="none" w:sz="0" w:space="0" w:color="auto"/>
        <w:bottom w:val="none" w:sz="0" w:space="0" w:color="auto"/>
        <w:right w:val="none" w:sz="0" w:space="0" w:color="auto"/>
      </w:divBdr>
      <w:divsChild>
        <w:div w:id="1088388208">
          <w:marLeft w:val="0"/>
          <w:marRight w:val="0"/>
          <w:marTop w:val="0"/>
          <w:marBottom w:val="0"/>
          <w:divBdr>
            <w:top w:val="none" w:sz="0" w:space="0" w:color="auto"/>
            <w:left w:val="none" w:sz="0" w:space="0" w:color="auto"/>
            <w:bottom w:val="none" w:sz="0" w:space="0" w:color="auto"/>
            <w:right w:val="none" w:sz="0" w:space="0" w:color="auto"/>
          </w:divBdr>
          <w:divsChild>
            <w:div w:id="1088388211">
              <w:marLeft w:val="0"/>
              <w:marRight w:val="0"/>
              <w:marTop w:val="0"/>
              <w:marBottom w:val="0"/>
              <w:divBdr>
                <w:top w:val="none" w:sz="0" w:space="0" w:color="auto"/>
                <w:left w:val="none" w:sz="0" w:space="0" w:color="auto"/>
                <w:bottom w:val="none" w:sz="0" w:space="0" w:color="auto"/>
                <w:right w:val="none" w:sz="0" w:space="0" w:color="auto"/>
              </w:divBdr>
            </w:div>
            <w:div w:id="108838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88212">
      <w:marLeft w:val="0"/>
      <w:marRight w:val="0"/>
      <w:marTop w:val="0"/>
      <w:marBottom w:val="0"/>
      <w:divBdr>
        <w:top w:val="none" w:sz="0" w:space="0" w:color="auto"/>
        <w:left w:val="none" w:sz="0" w:space="0" w:color="auto"/>
        <w:bottom w:val="none" w:sz="0" w:space="0" w:color="auto"/>
        <w:right w:val="none" w:sz="0" w:space="0" w:color="auto"/>
      </w:divBdr>
      <w:divsChild>
        <w:div w:id="1088388207">
          <w:marLeft w:val="0"/>
          <w:marRight w:val="0"/>
          <w:marTop w:val="0"/>
          <w:marBottom w:val="0"/>
          <w:divBdr>
            <w:top w:val="none" w:sz="0" w:space="0" w:color="auto"/>
            <w:left w:val="none" w:sz="0" w:space="0" w:color="auto"/>
            <w:bottom w:val="none" w:sz="0" w:space="0" w:color="auto"/>
            <w:right w:val="none" w:sz="0" w:space="0" w:color="auto"/>
          </w:divBdr>
          <w:divsChild>
            <w:div w:id="108838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769">
      <w:bodyDiv w:val="1"/>
      <w:marLeft w:val="0"/>
      <w:marRight w:val="0"/>
      <w:marTop w:val="0"/>
      <w:marBottom w:val="0"/>
      <w:divBdr>
        <w:top w:val="none" w:sz="0" w:space="0" w:color="auto"/>
        <w:left w:val="none" w:sz="0" w:space="0" w:color="auto"/>
        <w:bottom w:val="none" w:sz="0" w:space="0" w:color="auto"/>
        <w:right w:val="none" w:sz="0" w:space="0" w:color="auto"/>
      </w:divBdr>
      <w:divsChild>
        <w:div w:id="2069299382">
          <w:marLeft w:val="0"/>
          <w:marRight w:val="0"/>
          <w:marTop w:val="0"/>
          <w:marBottom w:val="0"/>
          <w:divBdr>
            <w:top w:val="none" w:sz="0" w:space="0" w:color="auto"/>
            <w:left w:val="none" w:sz="0" w:space="0" w:color="auto"/>
            <w:bottom w:val="none" w:sz="0" w:space="0" w:color="auto"/>
            <w:right w:val="none" w:sz="0" w:space="0" w:color="auto"/>
          </w:divBdr>
        </w:div>
        <w:div w:id="1500387910">
          <w:marLeft w:val="0"/>
          <w:marRight w:val="0"/>
          <w:marTop w:val="0"/>
          <w:marBottom w:val="0"/>
          <w:divBdr>
            <w:top w:val="none" w:sz="0" w:space="0" w:color="auto"/>
            <w:left w:val="none" w:sz="0" w:space="0" w:color="auto"/>
            <w:bottom w:val="none" w:sz="0" w:space="0" w:color="auto"/>
            <w:right w:val="none" w:sz="0" w:space="0" w:color="auto"/>
          </w:divBdr>
        </w:div>
        <w:div w:id="938600">
          <w:marLeft w:val="0"/>
          <w:marRight w:val="0"/>
          <w:marTop w:val="0"/>
          <w:marBottom w:val="0"/>
          <w:divBdr>
            <w:top w:val="none" w:sz="0" w:space="0" w:color="auto"/>
            <w:left w:val="none" w:sz="0" w:space="0" w:color="auto"/>
            <w:bottom w:val="none" w:sz="0" w:space="0" w:color="auto"/>
            <w:right w:val="none" w:sz="0" w:space="0" w:color="auto"/>
          </w:divBdr>
        </w:div>
        <w:div w:id="272056952">
          <w:marLeft w:val="0"/>
          <w:marRight w:val="0"/>
          <w:marTop w:val="0"/>
          <w:marBottom w:val="0"/>
          <w:divBdr>
            <w:top w:val="none" w:sz="0" w:space="0" w:color="auto"/>
            <w:left w:val="none" w:sz="0" w:space="0" w:color="auto"/>
            <w:bottom w:val="none" w:sz="0" w:space="0" w:color="auto"/>
            <w:right w:val="none" w:sz="0" w:space="0" w:color="auto"/>
          </w:divBdr>
        </w:div>
        <w:div w:id="149450450">
          <w:marLeft w:val="0"/>
          <w:marRight w:val="0"/>
          <w:marTop w:val="0"/>
          <w:marBottom w:val="0"/>
          <w:divBdr>
            <w:top w:val="none" w:sz="0" w:space="0" w:color="auto"/>
            <w:left w:val="none" w:sz="0" w:space="0" w:color="auto"/>
            <w:bottom w:val="none" w:sz="0" w:space="0" w:color="auto"/>
            <w:right w:val="none" w:sz="0" w:space="0" w:color="auto"/>
          </w:divBdr>
        </w:div>
        <w:div w:id="419252562">
          <w:marLeft w:val="0"/>
          <w:marRight w:val="0"/>
          <w:marTop w:val="0"/>
          <w:marBottom w:val="0"/>
          <w:divBdr>
            <w:top w:val="none" w:sz="0" w:space="0" w:color="auto"/>
            <w:left w:val="none" w:sz="0" w:space="0" w:color="auto"/>
            <w:bottom w:val="none" w:sz="0" w:space="0" w:color="auto"/>
            <w:right w:val="none" w:sz="0" w:space="0" w:color="auto"/>
          </w:divBdr>
        </w:div>
        <w:div w:id="1676028283">
          <w:marLeft w:val="0"/>
          <w:marRight w:val="0"/>
          <w:marTop w:val="0"/>
          <w:marBottom w:val="0"/>
          <w:divBdr>
            <w:top w:val="none" w:sz="0" w:space="0" w:color="auto"/>
            <w:left w:val="none" w:sz="0" w:space="0" w:color="auto"/>
            <w:bottom w:val="none" w:sz="0" w:space="0" w:color="auto"/>
            <w:right w:val="none" w:sz="0" w:space="0" w:color="auto"/>
          </w:divBdr>
        </w:div>
        <w:div w:id="1885212157">
          <w:marLeft w:val="0"/>
          <w:marRight w:val="0"/>
          <w:marTop w:val="0"/>
          <w:marBottom w:val="0"/>
          <w:divBdr>
            <w:top w:val="none" w:sz="0" w:space="0" w:color="auto"/>
            <w:left w:val="none" w:sz="0" w:space="0" w:color="auto"/>
            <w:bottom w:val="none" w:sz="0" w:space="0" w:color="auto"/>
            <w:right w:val="none" w:sz="0" w:space="0" w:color="auto"/>
          </w:divBdr>
        </w:div>
        <w:div w:id="722097310">
          <w:marLeft w:val="0"/>
          <w:marRight w:val="0"/>
          <w:marTop w:val="0"/>
          <w:marBottom w:val="0"/>
          <w:divBdr>
            <w:top w:val="none" w:sz="0" w:space="0" w:color="auto"/>
            <w:left w:val="none" w:sz="0" w:space="0" w:color="auto"/>
            <w:bottom w:val="none" w:sz="0" w:space="0" w:color="auto"/>
            <w:right w:val="none" w:sz="0" w:space="0" w:color="auto"/>
          </w:divBdr>
        </w:div>
        <w:div w:id="1361321619">
          <w:marLeft w:val="0"/>
          <w:marRight w:val="0"/>
          <w:marTop w:val="0"/>
          <w:marBottom w:val="0"/>
          <w:divBdr>
            <w:top w:val="none" w:sz="0" w:space="0" w:color="auto"/>
            <w:left w:val="none" w:sz="0" w:space="0" w:color="auto"/>
            <w:bottom w:val="none" w:sz="0" w:space="0" w:color="auto"/>
            <w:right w:val="none" w:sz="0" w:space="0" w:color="auto"/>
          </w:divBdr>
        </w:div>
        <w:div w:id="282006835">
          <w:marLeft w:val="0"/>
          <w:marRight w:val="0"/>
          <w:marTop w:val="0"/>
          <w:marBottom w:val="0"/>
          <w:divBdr>
            <w:top w:val="none" w:sz="0" w:space="0" w:color="auto"/>
            <w:left w:val="none" w:sz="0" w:space="0" w:color="auto"/>
            <w:bottom w:val="none" w:sz="0" w:space="0" w:color="auto"/>
            <w:right w:val="none" w:sz="0" w:space="0" w:color="auto"/>
          </w:divBdr>
        </w:div>
        <w:div w:id="1328440784">
          <w:marLeft w:val="0"/>
          <w:marRight w:val="0"/>
          <w:marTop w:val="0"/>
          <w:marBottom w:val="0"/>
          <w:divBdr>
            <w:top w:val="none" w:sz="0" w:space="0" w:color="auto"/>
            <w:left w:val="none" w:sz="0" w:space="0" w:color="auto"/>
            <w:bottom w:val="none" w:sz="0" w:space="0" w:color="auto"/>
            <w:right w:val="none" w:sz="0" w:space="0" w:color="auto"/>
          </w:divBdr>
        </w:div>
        <w:div w:id="2102750943">
          <w:marLeft w:val="0"/>
          <w:marRight w:val="0"/>
          <w:marTop w:val="0"/>
          <w:marBottom w:val="0"/>
          <w:divBdr>
            <w:top w:val="none" w:sz="0" w:space="0" w:color="auto"/>
            <w:left w:val="none" w:sz="0" w:space="0" w:color="auto"/>
            <w:bottom w:val="none" w:sz="0" w:space="0" w:color="auto"/>
            <w:right w:val="none" w:sz="0" w:space="0" w:color="auto"/>
          </w:divBdr>
        </w:div>
        <w:div w:id="377167738">
          <w:marLeft w:val="0"/>
          <w:marRight w:val="0"/>
          <w:marTop w:val="0"/>
          <w:marBottom w:val="0"/>
          <w:divBdr>
            <w:top w:val="none" w:sz="0" w:space="0" w:color="auto"/>
            <w:left w:val="none" w:sz="0" w:space="0" w:color="auto"/>
            <w:bottom w:val="none" w:sz="0" w:space="0" w:color="auto"/>
            <w:right w:val="none" w:sz="0" w:space="0" w:color="auto"/>
          </w:divBdr>
        </w:div>
        <w:div w:id="732968879">
          <w:marLeft w:val="0"/>
          <w:marRight w:val="0"/>
          <w:marTop w:val="0"/>
          <w:marBottom w:val="0"/>
          <w:divBdr>
            <w:top w:val="none" w:sz="0" w:space="0" w:color="auto"/>
            <w:left w:val="none" w:sz="0" w:space="0" w:color="auto"/>
            <w:bottom w:val="none" w:sz="0" w:space="0" w:color="auto"/>
            <w:right w:val="none" w:sz="0" w:space="0" w:color="auto"/>
          </w:divBdr>
        </w:div>
        <w:div w:id="1221475058">
          <w:marLeft w:val="0"/>
          <w:marRight w:val="0"/>
          <w:marTop w:val="0"/>
          <w:marBottom w:val="0"/>
          <w:divBdr>
            <w:top w:val="none" w:sz="0" w:space="0" w:color="auto"/>
            <w:left w:val="none" w:sz="0" w:space="0" w:color="auto"/>
            <w:bottom w:val="none" w:sz="0" w:space="0" w:color="auto"/>
            <w:right w:val="none" w:sz="0" w:space="0" w:color="auto"/>
          </w:divBdr>
        </w:div>
        <w:div w:id="36273404">
          <w:marLeft w:val="0"/>
          <w:marRight w:val="0"/>
          <w:marTop w:val="0"/>
          <w:marBottom w:val="0"/>
          <w:divBdr>
            <w:top w:val="none" w:sz="0" w:space="0" w:color="auto"/>
            <w:left w:val="none" w:sz="0" w:space="0" w:color="auto"/>
            <w:bottom w:val="none" w:sz="0" w:space="0" w:color="auto"/>
            <w:right w:val="none" w:sz="0" w:space="0" w:color="auto"/>
          </w:divBdr>
        </w:div>
        <w:div w:id="136266638">
          <w:marLeft w:val="0"/>
          <w:marRight w:val="0"/>
          <w:marTop w:val="0"/>
          <w:marBottom w:val="0"/>
          <w:divBdr>
            <w:top w:val="none" w:sz="0" w:space="0" w:color="auto"/>
            <w:left w:val="none" w:sz="0" w:space="0" w:color="auto"/>
            <w:bottom w:val="none" w:sz="0" w:space="0" w:color="auto"/>
            <w:right w:val="none" w:sz="0" w:space="0" w:color="auto"/>
          </w:divBdr>
        </w:div>
        <w:div w:id="1147042269">
          <w:marLeft w:val="0"/>
          <w:marRight w:val="0"/>
          <w:marTop w:val="0"/>
          <w:marBottom w:val="0"/>
          <w:divBdr>
            <w:top w:val="none" w:sz="0" w:space="0" w:color="auto"/>
            <w:left w:val="none" w:sz="0" w:space="0" w:color="auto"/>
            <w:bottom w:val="none" w:sz="0" w:space="0" w:color="auto"/>
            <w:right w:val="none" w:sz="0" w:space="0" w:color="auto"/>
          </w:divBdr>
        </w:div>
      </w:divsChild>
    </w:div>
    <w:div w:id="1209689046">
      <w:bodyDiv w:val="1"/>
      <w:marLeft w:val="0"/>
      <w:marRight w:val="0"/>
      <w:marTop w:val="0"/>
      <w:marBottom w:val="0"/>
      <w:divBdr>
        <w:top w:val="none" w:sz="0" w:space="0" w:color="auto"/>
        <w:left w:val="none" w:sz="0" w:space="0" w:color="auto"/>
        <w:bottom w:val="none" w:sz="0" w:space="0" w:color="auto"/>
        <w:right w:val="none" w:sz="0" w:space="0" w:color="auto"/>
      </w:divBdr>
    </w:div>
    <w:div w:id="1323504391">
      <w:bodyDiv w:val="1"/>
      <w:marLeft w:val="0"/>
      <w:marRight w:val="0"/>
      <w:marTop w:val="0"/>
      <w:marBottom w:val="0"/>
      <w:divBdr>
        <w:top w:val="none" w:sz="0" w:space="0" w:color="auto"/>
        <w:left w:val="none" w:sz="0" w:space="0" w:color="auto"/>
        <w:bottom w:val="none" w:sz="0" w:space="0" w:color="auto"/>
        <w:right w:val="none" w:sz="0" w:space="0" w:color="auto"/>
      </w:divBdr>
    </w:div>
    <w:div w:id="1328241866">
      <w:bodyDiv w:val="1"/>
      <w:marLeft w:val="0"/>
      <w:marRight w:val="0"/>
      <w:marTop w:val="0"/>
      <w:marBottom w:val="0"/>
      <w:divBdr>
        <w:top w:val="none" w:sz="0" w:space="0" w:color="auto"/>
        <w:left w:val="none" w:sz="0" w:space="0" w:color="auto"/>
        <w:bottom w:val="none" w:sz="0" w:space="0" w:color="auto"/>
        <w:right w:val="none" w:sz="0" w:space="0" w:color="auto"/>
      </w:divBdr>
    </w:div>
    <w:div w:id="1335912287">
      <w:bodyDiv w:val="1"/>
      <w:marLeft w:val="0"/>
      <w:marRight w:val="0"/>
      <w:marTop w:val="0"/>
      <w:marBottom w:val="0"/>
      <w:divBdr>
        <w:top w:val="none" w:sz="0" w:space="0" w:color="auto"/>
        <w:left w:val="none" w:sz="0" w:space="0" w:color="auto"/>
        <w:bottom w:val="none" w:sz="0" w:space="0" w:color="auto"/>
        <w:right w:val="none" w:sz="0" w:space="0" w:color="auto"/>
      </w:divBdr>
    </w:div>
    <w:div w:id="1343967246">
      <w:bodyDiv w:val="1"/>
      <w:marLeft w:val="0"/>
      <w:marRight w:val="0"/>
      <w:marTop w:val="0"/>
      <w:marBottom w:val="0"/>
      <w:divBdr>
        <w:top w:val="none" w:sz="0" w:space="0" w:color="auto"/>
        <w:left w:val="none" w:sz="0" w:space="0" w:color="auto"/>
        <w:bottom w:val="none" w:sz="0" w:space="0" w:color="auto"/>
        <w:right w:val="none" w:sz="0" w:space="0" w:color="auto"/>
      </w:divBdr>
    </w:div>
    <w:div w:id="1376584643">
      <w:bodyDiv w:val="1"/>
      <w:marLeft w:val="0"/>
      <w:marRight w:val="0"/>
      <w:marTop w:val="0"/>
      <w:marBottom w:val="0"/>
      <w:divBdr>
        <w:top w:val="none" w:sz="0" w:space="0" w:color="auto"/>
        <w:left w:val="none" w:sz="0" w:space="0" w:color="auto"/>
        <w:bottom w:val="none" w:sz="0" w:space="0" w:color="auto"/>
        <w:right w:val="none" w:sz="0" w:space="0" w:color="auto"/>
      </w:divBdr>
    </w:div>
    <w:div w:id="1391077815">
      <w:bodyDiv w:val="1"/>
      <w:marLeft w:val="0"/>
      <w:marRight w:val="0"/>
      <w:marTop w:val="0"/>
      <w:marBottom w:val="0"/>
      <w:divBdr>
        <w:top w:val="none" w:sz="0" w:space="0" w:color="auto"/>
        <w:left w:val="none" w:sz="0" w:space="0" w:color="auto"/>
        <w:bottom w:val="none" w:sz="0" w:space="0" w:color="auto"/>
        <w:right w:val="none" w:sz="0" w:space="0" w:color="auto"/>
      </w:divBdr>
    </w:div>
    <w:div w:id="1403991907">
      <w:bodyDiv w:val="1"/>
      <w:marLeft w:val="0"/>
      <w:marRight w:val="0"/>
      <w:marTop w:val="0"/>
      <w:marBottom w:val="0"/>
      <w:divBdr>
        <w:top w:val="none" w:sz="0" w:space="0" w:color="auto"/>
        <w:left w:val="none" w:sz="0" w:space="0" w:color="auto"/>
        <w:bottom w:val="none" w:sz="0" w:space="0" w:color="auto"/>
        <w:right w:val="none" w:sz="0" w:space="0" w:color="auto"/>
      </w:divBdr>
    </w:div>
    <w:div w:id="1419978197">
      <w:bodyDiv w:val="1"/>
      <w:marLeft w:val="0"/>
      <w:marRight w:val="0"/>
      <w:marTop w:val="0"/>
      <w:marBottom w:val="0"/>
      <w:divBdr>
        <w:top w:val="none" w:sz="0" w:space="0" w:color="auto"/>
        <w:left w:val="none" w:sz="0" w:space="0" w:color="auto"/>
        <w:bottom w:val="none" w:sz="0" w:space="0" w:color="auto"/>
        <w:right w:val="none" w:sz="0" w:space="0" w:color="auto"/>
      </w:divBdr>
    </w:div>
    <w:div w:id="1432432144">
      <w:bodyDiv w:val="1"/>
      <w:marLeft w:val="0"/>
      <w:marRight w:val="0"/>
      <w:marTop w:val="0"/>
      <w:marBottom w:val="0"/>
      <w:divBdr>
        <w:top w:val="none" w:sz="0" w:space="0" w:color="auto"/>
        <w:left w:val="none" w:sz="0" w:space="0" w:color="auto"/>
        <w:bottom w:val="none" w:sz="0" w:space="0" w:color="auto"/>
        <w:right w:val="none" w:sz="0" w:space="0" w:color="auto"/>
      </w:divBdr>
    </w:div>
    <w:div w:id="1452553458">
      <w:bodyDiv w:val="1"/>
      <w:marLeft w:val="0"/>
      <w:marRight w:val="0"/>
      <w:marTop w:val="0"/>
      <w:marBottom w:val="0"/>
      <w:divBdr>
        <w:top w:val="none" w:sz="0" w:space="0" w:color="auto"/>
        <w:left w:val="none" w:sz="0" w:space="0" w:color="auto"/>
        <w:bottom w:val="none" w:sz="0" w:space="0" w:color="auto"/>
        <w:right w:val="none" w:sz="0" w:space="0" w:color="auto"/>
      </w:divBdr>
      <w:divsChild>
        <w:div w:id="681662125">
          <w:marLeft w:val="0"/>
          <w:marRight w:val="0"/>
          <w:marTop w:val="0"/>
          <w:marBottom w:val="0"/>
          <w:divBdr>
            <w:top w:val="none" w:sz="0" w:space="0" w:color="auto"/>
            <w:left w:val="none" w:sz="0" w:space="0" w:color="auto"/>
            <w:bottom w:val="none" w:sz="0" w:space="0" w:color="auto"/>
            <w:right w:val="none" w:sz="0" w:space="0" w:color="auto"/>
          </w:divBdr>
        </w:div>
        <w:div w:id="1587571235">
          <w:marLeft w:val="0"/>
          <w:marRight w:val="0"/>
          <w:marTop w:val="0"/>
          <w:marBottom w:val="0"/>
          <w:divBdr>
            <w:top w:val="none" w:sz="0" w:space="0" w:color="auto"/>
            <w:left w:val="none" w:sz="0" w:space="0" w:color="auto"/>
            <w:bottom w:val="none" w:sz="0" w:space="0" w:color="auto"/>
            <w:right w:val="none" w:sz="0" w:space="0" w:color="auto"/>
          </w:divBdr>
        </w:div>
        <w:div w:id="1828933446">
          <w:marLeft w:val="0"/>
          <w:marRight w:val="0"/>
          <w:marTop w:val="0"/>
          <w:marBottom w:val="0"/>
          <w:divBdr>
            <w:top w:val="none" w:sz="0" w:space="0" w:color="auto"/>
            <w:left w:val="none" w:sz="0" w:space="0" w:color="auto"/>
            <w:bottom w:val="none" w:sz="0" w:space="0" w:color="auto"/>
            <w:right w:val="none" w:sz="0" w:space="0" w:color="auto"/>
          </w:divBdr>
        </w:div>
        <w:div w:id="1129858953">
          <w:marLeft w:val="0"/>
          <w:marRight w:val="0"/>
          <w:marTop w:val="0"/>
          <w:marBottom w:val="0"/>
          <w:divBdr>
            <w:top w:val="none" w:sz="0" w:space="0" w:color="auto"/>
            <w:left w:val="none" w:sz="0" w:space="0" w:color="auto"/>
            <w:bottom w:val="none" w:sz="0" w:space="0" w:color="auto"/>
            <w:right w:val="none" w:sz="0" w:space="0" w:color="auto"/>
          </w:divBdr>
        </w:div>
        <w:div w:id="1953900209">
          <w:marLeft w:val="0"/>
          <w:marRight w:val="0"/>
          <w:marTop w:val="0"/>
          <w:marBottom w:val="0"/>
          <w:divBdr>
            <w:top w:val="none" w:sz="0" w:space="0" w:color="auto"/>
            <w:left w:val="none" w:sz="0" w:space="0" w:color="auto"/>
            <w:bottom w:val="none" w:sz="0" w:space="0" w:color="auto"/>
            <w:right w:val="none" w:sz="0" w:space="0" w:color="auto"/>
          </w:divBdr>
        </w:div>
        <w:div w:id="1621374537">
          <w:marLeft w:val="0"/>
          <w:marRight w:val="0"/>
          <w:marTop w:val="0"/>
          <w:marBottom w:val="0"/>
          <w:divBdr>
            <w:top w:val="none" w:sz="0" w:space="0" w:color="auto"/>
            <w:left w:val="none" w:sz="0" w:space="0" w:color="auto"/>
            <w:bottom w:val="none" w:sz="0" w:space="0" w:color="auto"/>
            <w:right w:val="none" w:sz="0" w:space="0" w:color="auto"/>
          </w:divBdr>
        </w:div>
        <w:div w:id="328751478">
          <w:marLeft w:val="0"/>
          <w:marRight w:val="0"/>
          <w:marTop w:val="0"/>
          <w:marBottom w:val="0"/>
          <w:divBdr>
            <w:top w:val="none" w:sz="0" w:space="0" w:color="auto"/>
            <w:left w:val="none" w:sz="0" w:space="0" w:color="auto"/>
            <w:bottom w:val="none" w:sz="0" w:space="0" w:color="auto"/>
            <w:right w:val="none" w:sz="0" w:space="0" w:color="auto"/>
          </w:divBdr>
        </w:div>
        <w:div w:id="894512804">
          <w:marLeft w:val="0"/>
          <w:marRight w:val="0"/>
          <w:marTop w:val="0"/>
          <w:marBottom w:val="0"/>
          <w:divBdr>
            <w:top w:val="none" w:sz="0" w:space="0" w:color="auto"/>
            <w:left w:val="none" w:sz="0" w:space="0" w:color="auto"/>
            <w:bottom w:val="none" w:sz="0" w:space="0" w:color="auto"/>
            <w:right w:val="none" w:sz="0" w:space="0" w:color="auto"/>
          </w:divBdr>
        </w:div>
      </w:divsChild>
    </w:div>
    <w:div w:id="1480732821">
      <w:bodyDiv w:val="1"/>
      <w:marLeft w:val="0"/>
      <w:marRight w:val="0"/>
      <w:marTop w:val="0"/>
      <w:marBottom w:val="0"/>
      <w:divBdr>
        <w:top w:val="none" w:sz="0" w:space="0" w:color="auto"/>
        <w:left w:val="none" w:sz="0" w:space="0" w:color="auto"/>
        <w:bottom w:val="none" w:sz="0" w:space="0" w:color="auto"/>
        <w:right w:val="none" w:sz="0" w:space="0" w:color="auto"/>
      </w:divBdr>
    </w:div>
    <w:div w:id="1493568535">
      <w:bodyDiv w:val="1"/>
      <w:marLeft w:val="0"/>
      <w:marRight w:val="0"/>
      <w:marTop w:val="0"/>
      <w:marBottom w:val="0"/>
      <w:divBdr>
        <w:top w:val="none" w:sz="0" w:space="0" w:color="auto"/>
        <w:left w:val="none" w:sz="0" w:space="0" w:color="auto"/>
        <w:bottom w:val="none" w:sz="0" w:space="0" w:color="auto"/>
        <w:right w:val="none" w:sz="0" w:space="0" w:color="auto"/>
      </w:divBdr>
    </w:div>
    <w:div w:id="1568105089">
      <w:bodyDiv w:val="1"/>
      <w:marLeft w:val="0"/>
      <w:marRight w:val="0"/>
      <w:marTop w:val="0"/>
      <w:marBottom w:val="0"/>
      <w:divBdr>
        <w:top w:val="none" w:sz="0" w:space="0" w:color="auto"/>
        <w:left w:val="none" w:sz="0" w:space="0" w:color="auto"/>
        <w:bottom w:val="none" w:sz="0" w:space="0" w:color="auto"/>
        <w:right w:val="none" w:sz="0" w:space="0" w:color="auto"/>
      </w:divBdr>
    </w:div>
    <w:div w:id="1590312157">
      <w:bodyDiv w:val="1"/>
      <w:marLeft w:val="0"/>
      <w:marRight w:val="0"/>
      <w:marTop w:val="0"/>
      <w:marBottom w:val="0"/>
      <w:divBdr>
        <w:top w:val="none" w:sz="0" w:space="0" w:color="auto"/>
        <w:left w:val="none" w:sz="0" w:space="0" w:color="auto"/>
        <w:bottom w:val="none" w:sz="0" w:space="0" w:color="auto"/>
        <w:right w:val="none" w:sz="0" w:space="0" w:color="auto"/>
      </w:divBdr>
      <w:divsChild>
        <w:div w:id="1892836750">
          <w:marLeft w:val="0"/>
          <w:marRight w:val="0"/>
          <w:marTop w:val="0"/>
          <w:marBottom w:val="0"/>
          <w:divBdr>
            <w:top w:val="none" w:sz="0" w:space="0" w:color="auto"/>
            <w:left w:val="none" w:sz="0" w:space="0" w:color="auto"/>
            <w:bottom w:val="none" w:sz="0" w:space="0" w:color="auto"/>
            <w:right w:val="none" w:sz="0" w:space="0" w:color="auto"/>
          </w:divBdr>
        </w:div>
        <w:div w:id="666446109">
          <w:marLeft w:val="0"/>
          <w:marRight w:val="0"/>
          <w:marTop w:val="0"/>
          <w:marBottom w:val="0"/>
          <w:divBdr>
            <w:top w:val="none" w:sz="0" w:space="0" w:color="auto"/>
            <w:left w:val="none" w:sz="0" w:space="0" w:color="auto"/>
            <w:bottom w:val="none" w:sz="0" w:space="0" w:color="auto"/>
            <w:right w:val="none" w:sz="0" w:space="0" w:color="auto"/>
          </w:divBdr>
        </w:div>
      </w:divsChild>
    </w:div>
    <w:div w:id="1618830276">
      <w:bodyDiv w:val="1"/>
      <w:marLeft w:val="0"/>
      <w:marRight w:val="0"/>
      <w:marTop w:val="0"/>
      <w:marBottom w:val="0"/>
      <w:divBdr>
        <w:top w:val="none" w:sz="0" w:space="0" w:color="auto"/>
        <w:left w:val="none" w:sz="0" w:space="0" w:color="auto"/>
        <w:bottom w:val="none" w:sz="0" w:space="0" w:color="auto"/>
        <w:right w:val="none" w:sz="0" w:space="0" w:color="auto"/>
      </w:divBdr>
    </w:div>
    <w:div w:id="1633561062">
      <w:bodyDiv w:val="1"/>
      <w:marLeft w:val="0"/>
      <w:marRight w:val="0"/>
      <w:marTop w:val="0"/>
      <w:marBottom w:val="0"/>
      <w:divBdr>
        <w:top w:val="none" w:sz="0" w:space="0" w:color="auto"/>
        <w:left w:val="none" w:sz="0" w:space="0" w:color="auto"/>
        <w:bottom w:val="none" w:sz="0" w:space="0" w:color="auto"/>
        <w:right w:val="none" w:sz="0" w:space="0" w:color="auto"/>
      </w:divBdr>
    </w:div>
    <w:div w:id="1678537894">
      <w:bodyDiv w:val="1"/>
      <w:marLeft w:val="0"/>
      <w:marRight w:val="0"/>
      <w:marTop w:val="0"/>
      <w:marBottom w:val="0"/>
      <w:divBdr>
        <w:top w:val="none" w:sz="0" w:space="0" w:color="auto"/>
        <w:left w:val="none" w:sz="0" w:space="0" w:color="auto"/>
        <w:bottom w:val="none" w:sz="0" w:space="0" w:color="auto"/>
        <w:right w:val="none" w:sz="0" w:space="0" w:color="auto"/>
      </w:divBdr>
    </w:div>
    <w:div w:id="1680767715">
      <w:bodyDiv w:val="1"/>
      <w:marLeft w:val="0"/>
      <w:marRight w:val="0"/>
      <w:marTop w:val="0"/>
      <w:marBottom w:val="0"/>
      <w:divBdr>
        <w:top w:val="none" w:sz="0" w:space="0" w:color="auto"/>
        <w:left w:val="none" w:sz="0" w:space="0" w:color="auto"/>
        <w:bottom w:val="none" w:sz="0" w:space="0" w:color="auto"/>
        <w:right w:val="none" w:sz="0" w:space="0" w:color="auto"/>
      </w:divBdr>
    </w:div>
    <w:div w:id="1885368139">
      <w:bodyDiv w:val="1"/>
      <w:marLeft w:val="0"/>
      <w:marRight w:val="0"/>
      <w:marTop w:val="0"/>
      <w:marBottom w:val="0"/>
      <w:divBdr>
        <w:top w:val="none" w:sz="0" w:space="0" w:color="auto"/>
        <w:left w:val="none" w:sz="0" w:space="0" w:color="auto"/>
        <w:bottom w:val="none" w:sz="0" w:space="0" w:color="auto"/>
        <w:right w:val="none" w:sz="0" w:space="0" w:color="auto"/>
      </w:divBdr>
    </w:div>
    <w:div w:id="1984308917">
      <w:bodyDiv w:val="1"/>
      <w:marLeft w:val="0"/>
      <w:marRight w:val="0"/>
      <w:marTop w:val="0"/>
      <w:marBottom w:val="0"/>
      <w:divBdr>
        <w:top w:val="none" w:sz="0" w:space="0" w:color="auto"/>
        <w:left w:val="none" w:sz="0" w:space="0" w:color="auto"/>
        <w:bottom w:val="none" w:sz="0" w:space="0" w:color="auto"/>
        <w:right w:val="none" w:sz="0" w:space="0" w:color="auto"/>
      </w:divBdr>
    </w:div>
    <w:div w:id="2025395881">
      <w:bodyDiv w:val="1"/>
      <w:marLeft w:val="0"/>
      <w:marRight w:val="0"/>
      <w:marTop w:val="0"/>
      <w:marBottom w:val="0"/>
      <w:divBdr>
        <w:top w:val="none" w:sz="0" w:space="0" w:color="auto"/>
        <w:left w:val="none" w:sz="0" w:space="0" w:color="auto"/>
        <w:bottom w:val="none" w:sz="0" w:space="0" w:color="auto"/>
        <w:right w:val="none" w:sz="0" w:space="0" w:color="auto"/>
      </w:divBdr>
    </w:div>
    <w:div w:id="2090928038">
      <w:bodyDiv w:val="1"/>
      <w:marLeft w:val="0"/>
      <w:marRight w:val="0"/>
      <w:marTop w:val="0"/>
      <w:marBottom w:val="0"/>
      <w:divBdr>
        <w:top w:val="none" w:sz="0" w:space="0" w:color="auto"/>
        <w:left w:val="none" w:sz="0" w:space="0" w:color="auto"/>
        <w:bottom w:val="none" w:sz="0" w:space="0" w:color="auto"/>
        <w:right w:val="none" w:sz="0" w:space="0" w:color="auto"/>
      </w:divBdr>
    </w:div>
    <w:div w:id="210687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package" Target="embeddings/_________Microsoft_Visio3.vsdx"/><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emf"/><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gif"/><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_________Microsoft_Visio2.vsdx"/><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package" Target="embeddings/_________Microsoft_Visio4.vsdx"/><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package" Target="embeddings/_________Microsoft_Visio1.vsdx"/><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7.emf"/><Relationship Id="rId30" Type="http://schemas.openxmlformats.org/officeDocument/2006/relationships/package" Target="embeddings/_________Microsoft_Visio5.vsdx"/><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FBCB2-7A7E-4A70-8B47-93F91D8C7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92</Pages>
  <Words>20696</Words>
  <Characters>117971</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САНКТ-ПЕТЕРБУРГСКИЙ ГОСУДАРСТВЕННЫЙ УНИВЕРСИТЕТ</vt:lpstr>
    </vt:vector>
  </TitlesOfParts>
  <Company>Microsoft</Company>
  <LinksUpToDate>false</LinksUpToDate>
  <CharactersWithSpaces>138391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САНКТ-ПЕТЕРБУРГСКИЙ ГОСУДАРСТВЕННЫЙ УНИВЕРСИТЕТ</dc:title>
  <dc:subject/>
  <dc:creator>Admin</dc:creator>
  <cp:keywords/>
  <dc:description/>
  <cp:lastModifiedBy>Дмитрий Петров</cp:lastModifiedBy>
  <cp:revision>17</cp:revision>
  <cp:lastPrinted>2016-05-20T08:11:00Z</cp:lastPrinted>
  <dcterms:created xsi:type="dcterms:W3CDTF">2016-05-18T14:14:00Z</dcterms:created>
  <dcterms:modified xsi:type="dcterms:W3CDTF">2016-05-20T08:19:00Z</dcterms:modified>
</cp:coreProperties>
</file>