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933E4" w:rsidRPr="00547A2B" w:rsidRDefault="009933E4" w:rsidP="009933E4">
      <w:pPr>
        <w:pStyle w:val="a6"/>
        <w:spacing w:before="80" w:after="80"/>
        <w:ind w:left="-1276" w:right="-426" w:firstLine="142"/>
        <w:jc w:val="center"/>
        <w:rPr>
          <w:rFonts w:ascii="Times New Roman" w:hAnsi="Times New Roman"/>
          <w:shd w:val="clear" w:color="auto" w:fill="FFFFFF"/>
        </w:rPr>
      </w:pPr>
      <w:r w:rsidRPr="00547A2B">
        <w:rPr>
          <w:rFonts w:ascii="Times New Roman" w:hAnsi="Times New Roman"/>
          <w:shd w:val="clear" w:color="auto" w:fill="FFFFFF"/>
        </w:rPr>
        <w:t>ПРАВИТЕЛЬСТВО РОССИЙСКОЙ ФЕДЕРАЦИИ</w:t>
      </w:r>
    </w:p>
    <w:p w:rsidR="009933E4" w:rsidRPr="00547A2B" w:rsidRDefault="009933E4" w:rsidP="009933E4">
      <w:pPr>
        <w:pStyle w:val="a6"/>
        <w:spacing w:before="80" w:after="80"/>
        <w:ind w:left="-1276" w:right="-426" w:firstLine="142"/>
        <w:jc w:val="center"/>
        <w:rPr>
          <w:rFonts w:ascii="Times New Roman" w:hAnsi="Times New Roman"/>
          <w:shd w:val="clear" w:color="auto" w:fill="FFFFFF"/>
        </w:rPr>
      </w:pPr>
      <w:r w:rsidRPr="00547A2B">
        <w:rPr>
          <w:rFonts w:ascii="Times New Roman" w:hAnsi="Times New Roman"/>
          <w:shd w:val="clear" w:color="auto" w:fill="FFFFFF"/>
        </w:rPr>
        <w:t>ФЕДЕРАЛЬНОЕ ГОСУДАРСТВЕННОЕ БЮДЖЕТНО ОБРАЗОВАТЕЛЬНОЕ</w:t>
      </w:r>
    </w:p>
    <w:p w:rsidR="009933E4" w:rsidRPr="00547A2B" w:rsidRDefault="009933E4" w:rsidP="009933E4">
      <w:pPr>
        <w:pStyle w:val="a6"/>
        <w:spacing w:before="80" w:after="80"/>
        <w:ind w:left="-1276" w:right="-426" w:firstLine="142"/>
        <w:jc w:val="center"/>
        <w:rPr>
          <w:rFonts w:ascii="Times New Roman" w:hAnsi="Times New Roman"/>
          <w:shd w:val="clear" w:color="auto" w:fill="FFFFFF"/>
        </w:rPr>
      </w:pPr>
      <w:r w:rsidRPr="00547A2B">
        <w:rPr>
          <w:rFonts w:ascii="Times New Roman" w:hAnsi="Times New Roman"/>
          <w:shd w:val="clear" w:color="auto" w:fill="FFFFFF"/>
        </w:rPr>
        <w:t>УЧРЕЖДЕНИЕ ВЫСШЕГО ПРОФЕССИОНАЛЬНОГО ОБРАЗОВАНИЯ</w:t>
      </w:r>
    </w:p>
    <w:p w:rsidR="009933E4" w:rsidRPr="00547A2B" w:rsidRDefault="009933E4" w:rsidP="009933E4">
      <w:pPr>
        <w:pStyle w:val="a6"/>
        <w:spacing w:before="80" w:after="80"/>
        <w:ind w:left="-1276" w:right="-426" w:firstLine="142"/>
        <w:jc w:val="center"/>
        <w:rPr>
          <w:rFonts w:ascii="Times New Roman" w:hAnsi="Times New Roman"/>
          <w:shd w:val="clear" w:color="auto" w:fill="FFFFFF"/>
        </w:rPr>
      </w:pPr>
      <w:r w:rsidRPr="00547A2B">
        <w:rPr>
          <w:rFonts w:ascii="Times New Roman" w:hAnsi="Times New Roman"/>
          <w:shd w:val="clear" w:color="auto" w:fill="FFFFFF"/>
        </w:rPr>
        <w:t xml:space="preserve">«САНКТ–ПЕТЕРБУРГСКИЙ ГОСУДАРСТВЕННЫЙ УНИВЕРСИТЕТ» </w:t>
      </w:r>
    </w:p>
    <w:p w:rsidR="009933E4" w:rsidRPr="00547A2B" w:rsidRDefault="009933E4" w:rsidP="009933E4">
      <w:pPr>
        <w:pStyle w:val="a6"/>
        <w:spacing w:before="80" w:after="80"/>
        <w:ind w:left="-1276" w:right="-426" w:firstLine="142"/>
        <w:jc w:val="center"/>
        <w:rPr>
          <w:rFonts w:ascii="Times New Roman" w:hAnsi="Times New Roman"/>
          <w:sz w:val="24"/>
          <w:szCs w:val="24"/>
          <w:shd w:val="clear" w:color="auto" w:fill="FFFFFF"/>
        </w:rPr>
      </w:pPr>
      <w:r w:rsidRPr="00547A2B">
        <w:rPr>
          <w:rFonts w:ascii="Times New Roman" w:hAnsi="Times New Roman"/>
          <w:sz w:val="24"/>
          <w:szCs w:val="24"/>
          <w:shd w:val="clear" w:color="auto" w:fill="FFFFFF"/>
        </w:rPr>
        <w:t>Институт Наук о Земле</w:t>
      </w:r>
    </w:p>
    <w:p w:rsidR="009933E4" w:rsidRPr="003100C6" w:rsidRDefault="003100C6" w:rsidP="009933E4">
      <w:pPr>
        <w:spacing w:before="80" w:after="80"/>
        <w:ind w:left="-1276" w:right="-426" w:firstLine="142"/>
        <w:jc w:val="center"/>
        <w:rPr>
          <w:rFonts w:ascii="Times New Roman" w:hAnsi="Times New Roman"/>
          <w:sz w:val="24"/>
          <w:szCs w:val="28"/>
          <w:shd w:val="clear" w:color="auto" w:fill="FFFFFF"/>
        </w:rPr>
      </w:pPr>
      <w:r w:rsidRPr="003100C6">
        <w:rPr>
          <w:rFonts w:ascii="Times New Roman" w:hAnsi="Times New Roman"/>
          <w:sz w:val="24"/>
          <w:szCs w:val="28"/>
          <w:shd w:val="clear" w:color="auto" w:fill="FFFFFF"/>
        </w:rPr>
        <w:t>Кафедра картографии и геоинформатики</w:t>
      </w:r>
    </w:p>
    <w:p w:rsidR="009933E4" w:rsidRDefault="009933E4" w:rsidP="009933E4">
      <w:pPr>
        <w:spacing w:before="80" w:after="80"/>
        <w:ind w:left="-1276" w:right="-426" w:firstLine="142"/>
        <w:jc w:val="center"/>
        <w:rPr>
          <w:rFonts w:ascii="Times New Roman" w:hAnsi="Times New Roman"/>
          <w:b/>
          <w:sz w:val="40"/>
          <w:szCs w:val="40"/>
          <w:shd w:val="clear" w:color="auto" w:fill="FFFFFF"/>
        </w:rPr>
      </w:pPr>
    </w:p>
    <w:p w:rsidR="003100C6" w:rsidRDefault="003100C6" w:rsidP="009933E4">
      <w:pPr>
        <w:spacing w:before="80" w:after="80"/>
        <w:ind w:left="-1276" w:right="-426" w:firstLine="142"/>
        <w:jc w:val="center"/>
        <w:rPr>
          <w:rFonts w:ascii="Times New Roman" w:hAnsi="Times New Roman"/>
          <w:b/>
          <w:sz w:val="40"/>
          <w:szCs w:val="40"/>
          <w:shd w:val="clear" w:color="auto" w:fill="FFFFFF"/>
        </w:rPr>
      </w:pPr>
    </w:p>
    <w:p w:rsidR="00B10FF3" w:rsidRPr="003100C6" w:rsidRDefault="003100C6" w:rsidP="009933E4">
      <w:pPr>
        <w:spacing w:before="80" w:after="80"/>
        <w:ind w:left="-1276" w:right="-426" w:firstLine="142"/>
        <w:jc w:val="center"/>
        <w:rPr>
          <w:rFonts w:ascii="Times New Roman" w:hAnsi="Times New Roman"/>
          <w:b/>
          <w:sz w:val="26"/>
          <w:szCs w:val="26"/>
          <w:shd w:val="clear" w:color="auto" w:fill="FFFFFF"/>
        </w:rPr>
      </w:pPr>
      <w:r w:rsidRPr="003100C6">
        <w:rPr>
          <w:rFonts w:ascii="Times New Roman" w:hAnsi="Times New Roman"/>
          <w:b/>
          <w:sz w:val="26"/>
          <w:szCs w:val="26"/>
          <w:shd w:val="clear" w:color="auto" w:fill="FFFFFF"/>
        </w:rPr>
        <w:t>Герман Виталий Александрович</w:t>
      </w:r>
    </w:p>
    <w:p w:rsidR="009933E4" w:rsidRPr="00547A2B" w:rsidRDefault="009933E4" w:rsidP="009933E4">
      <w:pPr>
        <w:spacing w:before="80" w:after="80"/>
        <w:ind w:left="-1276" w:right="-426" w:firstLine="142"/>
        <w:jc w:val="center"/>
        <w:rPr>
          <w:rFonts w:ascii="Times New Roman" w:hAnsi="Times New Roman"/>
          <w:b/>
          <w:sz w:val="28"/>
          <w:szCs w:val="40"/>
          <w:shd w:val="clear" w:color="auto" w:fill="FFFFFF"/>
        </w:rPr>
      </w:pPr>
    </w:p>
    <w:p w:rsidR="009933E4" w:rsidRDefault="009933E4" w:rsidP="00B6641E">
      <w:pPr>
        <w:spacing w:before="80" w:after="80"/>
        <w:ind w:right="-1" w:firstLine="142"/>
        <w:jc w:val="center"/>
        <w:rPr>
          <w:rFonts w:ascii="Times New Roman" w:hAnsi="Times New Roman"/>
          <w:b/>
          <w:sz w:val="28"/>
          <w:szCs w:val="40"/>
          <w:shd w:val="clear" w:color="auto" w:fill="FFFFFF"/>
        </w:rPr>
      </w:pPr>
      <w:r w:rsidRPr="00547A2B">
        <w:rPr>
          <w:rFonts w:ascii="Times New Roman" w:hAnsi="Times New Roman"/>
          <w:b/>
          <w:sz w:val="28"/>
          <w:szCs w:val="40"/>
          <w:shd w:val="clear" w:color="auto" w:fill="FFFFFF"/>
        </w:rPr>
        <w:t>Картографирование природных</w:t>
      </w:r>
      <w:r>
        <w:rPr>
          <w:rFonts w:ascii="Times New Roman" w:hAnsi="Times New Roman"/>
          <w:b/>
          <w:sz w:val="28"/>
          <w:szCs w:val="40"/>
          <w:shd w:val="clear" w:color="auto" w:fill="FFFFFF"/>
        </w:rPr>
        <w:t xml:space="preserve"> </w:t>
      </w:r>
      <w:r w:rsidRPr="00547A2B">
        <w:rPr>
          <w:rFonts w:ascii="Times New Roman" w:hAnsi="Times New Roman"/>
          <w:b/>
          <w:sz w:val="28"/>
          <w:szCs w:val="40"/>
          <w:shd w:val="clear" w:color="auto" w:fill="FFFFFF"/>
        </w:rPr>
        <w:t>гидрологических условий и ресурсов Приневского региона.</w:t>
      </w:r>
    </w:p>
    <w:p w:rsidR="003100C6" w:rsidRPr="003100C6" w:rsidRDefault="003100C6" w:rsidP="009933E4">
      <w:pPr>
        <w:spacing w:before="80" w:after="80"/>
        <w:ind w:left="-1276" w:right="-426" w:firstLine="142"/>
        <w:jc w:val="center"/>
        <w:rPr>
          <w:rFonts w:ascii="Times New Roman" w:hAnsi="Times New Roman"/>
          <w:b/>
          <w:sz w:val="24"/>
          <w:szCs w:val="40"/>
          <w:shd w:val="clear" w:color="auto" w:fill="FFFFFF"/>
        </w:rPr>
      </w:pPr>
    </w:p>
    <w:p w:rsidR="003100C6" w:rsidRPr="003100C6" w:rsidRDefault="003100C6" w:rsidP="003100C6">
      <w:pPr>
        <w:spacing w:before="80" w:after="80"/>
        <w:ind w:left="-1276" w:right="-426" w:firstLine="142"/>
        <w:jc w:val="center"/>
        <w:rPr>
          <w:rFonts w:ascii="Times New Roman" w:hAnsi="Times New Roman"/>
          <w:sz w:val="26"/>
          <w:szCs w:val="26"/>
          <w:shd w:val="clear" w:color="auto" w:fill="FFFFFF"/>
        </w:rPr>
      </w:pPr>
      <w:r w:rsidRPr="003100C6">
        <w:rPr>
          <w:rFonts w:ascii="Times New Roman" w:hAnsi="Times New Roman"/>
          <w:sz w:val="26"/>
          <w:szCs w:val="26"/>
          <w:shd w:val="clear" w:color="auto" w:fill="FFFFFF"/>
        </w:rPr>
        <w:t>Магистерская диссертация</w:t>
      </w:r>
    </w:p>
    <w:p w:rsidR="00B10FF3" w:rsidRDefault="00B10FF3" w:rsidP="009933E4">
      <w:pPr>
        <w:spacing w:before="80" w:after="80"/>
        <w:ind w:left="-1276" w:right="-426" w:firstLine="142"/>
        <w:jc w:val="center"/>
        <w:rPr>
          <w:rFonts w:ascii="Times New Roman" w:hAnsi="Times New Roman"/>
          <w:sz w:val="26"/>
          <w:szCs w:val="26"/>
          <w:shd w:val="clear" w:color="auto" w:fill="FFFFFF"/>
        </w:rPr>
      </w:pPr>
    </w:p>
    <w:p w:rsidR="004236FE" w:rsidRPr="009363CF" w:rsidRDefault="004236FE" w:rsidP="009933E4">
      <w:pPr>
        <w:spacing w:before="80" w:after="80"/>
        <w:ind w:left="-1276" w:right="-426" w:firstLine="142"/>
        <w:jc w:val="center"/>
        <w:rPr>
          <w:rFonts w:ascii="Times New Roman" w:hAnsi="Times New Roman"/>
          <w:sz w:val="28"/>
          <w:szCs w:val="28"/>
          <w:shd w:val="clear" w:color="auto" w:fill="FFFFFF"/>
        </w:rPr>
      </w:pPr>
    </w:p>
    <w:p w:rsidR="009933E4" w:rsidRDefault="003100C6" w:rsidP="009933E4">
      <w:pPr>
        <w:spacing w:after="0" w:line="240" w:lineRule="auto"/>
        <w:jc w:val="right"/>
        <w:rPr>
          <w:rFonts w:ascii="Times New Roman" w:hAnsi="Times New Roman"/>
          <w:sz w:val="24"/>
          <w:szCs w:val="24"/>
        </w:rPr>
      </w:pPr>
      <w:r>
        <w:rPr>
          <w:rFonts w:ascii="Times New Roman" w:hAnsi="Times New Roman"/>
          <w:sz w:val="24"/>
          <w:szCs w:val="24"/>
        </w:rPr>
        <w:t xml:space="preserve">    </w:t>
      </w:r>
    </w:p>
    <w:p w:rsidR="003100C6" w:rsidRDefault="003100C6" w:rsidP="009933E4">
      <w:pPr>
        <w:spacing w:after="0" w:line="240" w:lineRule="auto"/>
        <w:jc w:val="right"/>
        <w:rPr>
          <w:rFonts w:ascii="Times New Roman" w:hAnsi="Times New Roman"/>
          <w:sz w:val="24"/>
          <w:szCs w:val="24"/>
        </w:rPr>
      </w:pPr>
    </w:p>
    <w:p w:rsidR="003100C6" w:rsidRDefault="003100C6" w:rsidP="009933E4">
      <w:pPr>
        <w:spacing w:after="0" w:line="240" w:lineRule="auto"/>
        <w:jc w:val="right"/>
        <w:rPr>
          <w:rFonts w:ascii="Times New Roman" w:hAnsi="Times New Roman"/>
          <w:sz w:val="24"/>
          <w:szCs w:val="24"/>
        </w:rPr>
      </w:pPr>
    </w:p>
    <w:p w:rsidR="003100C6" w:rsidRDefault="003100C6" w:rsidP="009933E4">
      <w:pPr>
        <w:spacing w:after="0" w:line="240" w:lineRule="auto"/>
        <w:jc w:val="right"/>
        <w:rPr>
          <w:rFonts w:ascii="Times New Roman" w:hAnsi="Times New Roman"/>
          <w:sz w:val="24"/>
          <w:szCs w:val="24"/>
        </w:rPr>
      </w:pPr>
    </w:p>
    <w:p w:rsidR="003100C6" w:rsidRDefault="003100C6" w:rsidP="009933E4">
      <w:pPr>
        <w:spacing w:after="0" w:line="240" w:lineRule="auto"/>
        <w:jc w:val="right"/>
        <w:rPr>
          <w:rFonts w:ascii="Times New Roman" w:hAnsi="Times New Roman"/>
          <w:sz w:val="24"/>
          <w:szCs w:val="24"/>
        </w:rPr>
      </w:pPr>
    </w:p>
    <w:p w:rsidR="003100C6" w:rsidRDefault="003100C6" w:rsidP="009933E4">
      <w:pPr>
        <w:spacing w:after="0" w:line="240" w:lineRule="auto"/>
        <w:jc w:val="right"/>
        <w:rPr>
          <w:rFonts w:ascii="Times New Roman" w:hAnsi="Times New Roman"/>
          <w:sz w:val="24"/>
          <w:szCs w:val="24"/>
        </w:rPr>
      </w:pPr>
    </w:p>
    <w:p w:rsidR="003100C6" w:rsidRDefault="003100C6" w:rsidP="009933E4">
      <w:pPr>
        <w:spacing w:after="0" w:line="240" w:lineRule="auto"/>
        <w:jc w:val="right"/>
        <w:rPr>
          <w:rFonts w:ascii="Times New Roman" w:hAnsi="Times New Roman"/>
          <w:sz w:val="24"/>
          <w:szCs w:val="24"/>
        </w:rPr>
      </w:pPr>
    </w:p>
    <w:p w:rsidR="003100C6" w:rsidRPr="009363CF" w:rsidRDefault="003100C6" w:rsidP="009933E4">
      <w:pPr>
        <w:spacing w:after="0" w:line="240" w:lineRule="auto"/>
        <w:jc w:val="right"/>
        <w:rPr>
          <w:rFonts w:ascii="Times New Roman" w:hAnsi="Times New Roman"/>
          <w:sz w:val="24"/>
          <w:szCs w:val="24"/>
        </w:rPr>
      </w:pPr>
    </w:p>
    <w:p w:rsidR="009933E4" w:rsidRPr="009363CF" w:rsidRDefault="009933E4" w:rsidP="00C42B4C">
      <w:pPr>
        <w:spacing w:after="0" w:line="240" w:lineRule="auto"/>
        <w:jc w:val="right"/>
        <w:rPr>
          <w:rFonts w:ascii="Times New Roman" w:hAnsi="Times New Roman"/>
          <w:sz w:val="24"/>
          <w:szCs w:val="24"/>
        </w:rPr>
      </w:pPr>
      <w:r w:rsidRPr="009363CF">
        <w:rPr>
          <w:rFonts w:ascii="Times New Roman" w:hAnsi="Times New Roman"/>
          <w:sz w:val="24"/>
          <w:szCs w:val="24"/>
        </w:rPr>
        <w:t xml:space="preserve">                                                                                                 Научный руководитель:</w:t>
      </w:r>
    </w:p>
    <w:p w:rsidR="009933E4" w:rsidRPr="009363CF" w:rsidRDefault="009933E4" w:rsidP="009933E4">
      <w:pPr>
        <w:spacing w:after="0" w:line="240" w:lineRule="auto"/>
        <w:jc w:val="right"/>
        <w:rPr>
          <w:rFonts w:ascii="Times New Roman" w:hAnsi="Times New Roman"/>
          <w:sz w:val="24"/>
          <w:szCs w:val="24"/>
        </w:rPr>
      </w:pPr>
      <w:r w:rsidRPr="009363CF">
        <w:rPr>
          <w:rFonts w:ascii="Times New Roman" w:hAnsi="Times New Roman"/>
          <w:sz w:val="24"/>
          <w:szCs w:val="24"/>
        </w:rPr>
        <w:t>ст. преп. Андреева Т.А.</w:t>
      </w:r>
    </w:p>
    <w:p w:rsidR="009933E4" w:rsidRPr="009363CF" w:rsidRDefault="009933E4" w:rsidP="009933E4">
      <w:pPr>
        <w:spacing w:after="0" w:line="240" w:lineRule="auto"/>
        <w:jc w:val="right"/>
        <w:rPr>
          <w:rFonts w:ascii="Times New Roman" w:hAnsi="Times New Roman"/>
          <w:sz w:val="24"/>
          <w:szCs w:val="24"/>
        </w:rPr>
      </w:pPr>
    </w:p>
    <w:p w:rsidR="009933E4" w:rsidRPr="009363CF" w:rsidRDefault="009933E4" w:rsidP="00B10FF3">
      <w:pPr>
        <w:spacing w:after="0" w:line="360" w:lineRule="auto"/>
        <w:jc w:val="right"/>
        <w:rPr>
          <w:rFonts w:ascii="Times New Roman" w:hAnsi="Times New Roman"/>
          <w:sz w:val="24"/>
          <w:szCs w:val="24"/>
        </w:rPr>
      </w:pPr>
      <w:r w:rsidRPr="009363CF">
        <w:rPr>
          <w:rFonts w:ascii="Times New Roman" w:hAnsi="Times New Roman"/>
          <w:sz w:val="24"/>
          <w:szCs w:val="24"/>
        </w:rPr>
        <w:t xml:space="preserve">_______________________                                                                      </w:t>
      </w:r>
    </w:p>
    <w:p w:rsidR="009933E4" w:rsidRPr="009363CF" w:rsidRDefault="009933E4" w:rsidP="00B10FF3">
      <w:pPr>
        <w:spacing w:after="0" w:line="360" w:lineRule="auto"/>
        <w:jc w:val="right"/>
        <w:rPr>
          <w:rFonts w:ascii="Times New Roman" w:hAnsi="Times New Roman"/>
          <w:sz w:val="24"/>
          <w:szCs w:val="24"/>
        </w:rPr>
      </w:pPr>
      <w:r w:rsidRPr="009363CF">
        <w:rPr>
          <w:rFonts w:ascii="Times New Roman" w:hAnsi="Times New Roman"/>
          <w:sz w:val="24"/>
          <w:szCs w:val="24"/>
        </w:rPr>
        <w:t>«__» _________ 2016г.</w:t>
      </w:r>
    </w:p>
    <w:p w:rsidR="009933E4" w:rsidRDefault="009933E4" w:rsidP="009933E4">
      <w:pPr>
        <w:spacing w:after="0" w:line="240" w:lineRule="auto"/>
        <w:rPr>
          <w:rFonts w:ascii="Times New Roman" w:hAnsi="Times New Roman"/>
          <w:sz w:val="24"/>
          <w:szCs w:val="24"/>
        </w:rPr>
      </w:pPr>
    </w:p>
    <w:p w:rsidR="00B10FF3" w:rsidRDefault="00B10FF3" w:rsidP="009933E4">
      <w:pPr>
        <w:spacing w:after="0" w:line="240" w:lineRule="auto"/>
        <w:rPr>
          <w:rFonts w:ascii="Times New Roman" w:hAnsi="Times New Roman"/>
          <w:sz w:val="24"/>
          <w:szCs w:val="24"/>
        </w:rPr>
      </w:pPr>
    </w:p>
    <w:p w:rsidR="00B10FF3" w:rsidRPr="009363CF" w:rsidRDefault="00B10FF3" w:rsidP="009933E4">
      <w:pPr>
        <w:spacing w:after="0" w:line="240" w:lineRule="auto"/>
        <w:rPr>
          <w:rFonts w:ascii="Times New Roman" w:hAnsi="Times New Roman"/>
          <w:sz w:val="24"/>
          <w:szCs w:val="24"/>
        </w:rPr>
      </w:pPr>
    </w:p>
    <w:p w:rsidR="009933E4" w:rsidRPr="009363CF" w:rsidRDefault="009933E4" w:rsidP="009933E4">
      <w:pPr>
        <w:spacing w:after="0" w:line="240" w:lineRule="auto"/>
        <w:jc w:val="right"/>
        <w:rPr>
          <w:rFonts w:ascii="Times New Roman" w:hAnsi="Times New Roman"/>
          <w:sz w:val="24"/>
          <w:szCs w:val="24"/>
        </w:rPr>
      </w:pPr>
      <w:r w:rsidRPr="009363CF">
        <w:rPr>
          <w:rFonts w:ascii="Times New Roman" w:hAnsi="Times New Roman"/>
          <w:sz w:val="24"/>
          <w:szCs w:val="24"/>
        </w:rPr>
        <w:t xml:space="preserve">ДОПУСТИТЬ К ЗАЩИТЕ      </w:t>
      </w:r>
    </w:p>
    <w:p w:rsidR="009933E4" w:rsidRPr="009363CF" w:rsidRDefault="009933E4" w:rsidP="009933E4">
      <w:pPr>
        <w:spacing w:after="0" w:line="240" w:lineRule="auto"/>
        <w:jc w:val="right"/>
        <w:rPr>
          <w:rFonts w:ascii="Times New Roman" w:hAnsi="Times New Roman"/>
          <w:sz w:val="24"/>
          <w:szCs w:val="24"/>
        </w:rPr>
      </w:pPr>
      <w:r w:rsidRPr="009363CF">
        <w:rPr>
          <w:rFonts w:ascii="Times New Roman" w:hAnsi="Times New Roman"/>
          <w:sz w:val="24"/>
          <w:szCs w:val="24"/>
        </w:rPr>
        <w:t xml:space="preserve">Заведующий </w:t>
      </w:r>
      <w:r w:rsidRPr="009363CF">
        <w:rPr>
          <w:rFonts w:ascii="Times New Roman" w:hAnsi="Times New Roman"/>
          <w:sz w:val="24"/>
          <w:szCs w:val="24"/>
        </w:rPr>
        <w:tab/>
        <w:t xml:space="preserve">кафедрой:                                                                                                                          </w:t>
      </w:r>
    </w:p>
    <w:p w:rsidR="009933E4" w:rsidRPr="009363CF" w:rsidRDefault="009933E4" w:rsidP="009933E4">
      <w:pPr>
        <w:spacing w:after="0" w:line="240" w:lineRule="auto"/>
        <w:jc w:val="right"/>
        <w:rPr>
          <w:rFonts w:ascii="Times New Roman" w:hAnsi="Times New Roman"/>
          <w:sz w:val="24"/>
          <w:szCs w:val="24"/>
        </w:rPr>
      </w:pPr>
      <w:r w:rsidRPr="009363CF">
        <w:rPr>
          <w:rFonts w:ascii="Times New Roman" w:hAnsi="Times New Roman"/>
          <w:sz w:val="24"/>
          <w:szCs w:val="24"/>
        </w:rPr>
        <w:t>доц., к.г.н. Капралов Е.Г.</w:t>
      </w:r>
    </w:p>
    <w:p w:rsidR="009933E4" w:rsidRPr="009363CF" w:rsidRDefault="009933E4" w:rsidP="009933E4">
      <w:pPr>
        <w:spacing w:after="0" w:line="240" w:lineRule="auto"/>
        <w:jc w:val="right"/>
        <w:rPr>
          <w:rFonts w:ascii="Times New Roman" w:hAnsi="Times New Roman"/>
          <w:sz w:val="24"/>
          <w:szCs w:val="24"/>
        </w:rPr>
      </w:pPr>
    </w:p>
    <w:p w:rsidR="009933E4" w:rsidRPr="009363CF" w:rsidRDefault="009933E4" w:rsidP="00B10FF3">
      <w:pPr>
        <w:spacing w:after="0" w:line="360" w:lineRule="auto"/>
        <w:jc w:val="right"/>
        <w:rPr>
          <w:rFonts w:ascii="Times New Roman" w:hAnsi="Times New Roman"/>
          <w:sz w:val="24"/>
          <w:szCs w:val="24"/>
        </w:rPr>
      </w:pPr>
      <w:r w:rsidRPr="009363CF">
        <w:rPr>
          <w:rFonts w:ascii="Times New Roman" w:hAnsi="Times New Roman"/>
          <w:sz w:val="24"/>
          <w:szCs w:val="24"/>
        </w:rPr>
        <w:t xml:space="preserve">_______________________                                                                        </w:t>
      </w:r>
    </w:p>
    <w:p w:rsidR="009933E4" w:rsidRPr="009363CF" w:rsidRDefault="009933E4" w:rsidP="00B10FF3">
      <w:pPr>
        <w:spacing w:after="0" w:line="360" w:lineRule="auto"/>
        <w:jc w:val="right"/>
        <w:rPr>
          <w:rFonts w:ascii="Times New Roman" w:hAnsi="Times New Roman"/>
        </w:rPr>
      </w:pPr>
      <w:r w:rsidRPr="009363CF">
        <w:rPr>
          <w:rFonts w:ascii="Times New Roman" w:hAnsi="Times New Roman"/>
          <w:sz w:val="24"/>
          <w:szCs w:val="24"/>
        </w:rPr>
        <w:t xml:space="preserve">«__» _________2016 г.         </w:t>
      </w:r>
      <w:r w:rsidRPr="009363CF">
        <w:rPr>
          <w:rFonts w:ascii="Times New Roman" w:hAnsi="Times New Roman"/>
        </w:rPr>
        <w:t xml:space="preserve">                                    </w:t>
      </w:r>
    </w:p>
    <w:p w:rsidR="00B10FF3" w:rsidRPr="00547A2B" w:rsidRDefault="00B10FF3" w:rsidP="009933E4">
      <w:pPr>
        <w:pStyle w:val="a6"/>
        <w:spacing w:before="80" w:after="80"/>
        <w:ind w:left="-1276" w:right="-426" w:firstLine="142"/>
        <w:rPr>
          <w:rFonts w:ascii="Times New Roman" w:hAnsi="Times New Roman"/>
          <w:sz w:val="28"/>
          <w:szCs w:val="28"/>
        </w:rPr>
      </w:pPr>
    </w:p>
    <w:p w:rsidR="00B10FF3" w:rsidRDefault="009933E4" w:rsidP="009933E4">
      <w:pPr>
        <w:pStyle w:val="a6"/>
        <w:spacing w:before="80" w:after="80"/>
        <w:ind w:left="-1276" w:right="-426" w:firstLine="142"/>
        <w:jc w:val="center"/>
        <w:rPr>
          <w:rFonts w:ascii="Times New Roman" w:hAnsi="Times New Roman"/>
          <w:sz w:val="24"/>
          <w:szCs w:val="24"/>
        </w:rPr>
      </w:pPr>
      <w:r w:rsidRPr="00547A2B">
        <w:rPr>
          <w:rFonts w:ascii="Times New Roman" w:hAnsi="Times New Roman"/>
          <w:sz w:val="24"/>
          <w:szCs w:val="24"/>
        </w:rPr>
        <w:t>Санкт–Петербург</w:t>
      </w:r>
    </w:p>
    <w:p w:rsidR="00B10FF3" w:rsidRPr="00547A2B" w:rsidRDefault="009933E4" w:rsidP="00B10FF3">
      <w:pPr>
        <w:pStyle w:val="a6"/>
        <w:spacing w:before="80" w:after="80"/>
        <w:ind w:left="-1276" w:right="-426" w:firstLine="142"/>
        <w:jc w:val="center"/>
        <w:rPr>
          <w:rFonts w:ascii="Times New Roman" w:hAnsi="Times New Roman"/>
          <w:sz w:val="24"/>
          <w:szCs w:val="24"/>
        </w:rPr>
      </w:pPr>
      <w:r w:rsidRPr="00547A2B">
        <w:rPr>
          <w:rFonts w:ascii="Times New Roman" w:hAnsi="Times New Roman"/>
          <w:sz w:val="24"/>
          <w:szCs w:val="24"/>
        </w:rPr>
        <w:t>2016</w:t>
      </w:r>
    </w:p>
    <w:p w:rsidR="001C4B54" w:rsidRPr="00547A2B" w:rsidRDefault="001C4B54" w:rsidP="00861535">
      <w:pPr>
        <w:spacing w:before="80" w:after="80" w:line="360" w:lineRule="auto"/>
        <w:ind w:firstLine="708"/>
        <w:jc w:val="center"/>
        <w:rPr>
          <w:rFonts w:ascii="Times New Roman" w:hAnsi="Times New Roman"/>
          <w:b/>
          <w:sz w:val="24"/>
        </w:rPr>
      </w:pPr>
      <w:r w:rsidRPr="00547A2B">
        <w:rPr>
          <w:rFonts w:ascii="Times New Roman" w:hAnsi="Times New Roman"/>
          <w:b/>
          <w:sz w:val="24"/>
        </w:rPr>
        <w:lastRenderedPageBreak/>
        <w:t>Содержание</w:t>
      </w:r>
    </w:p>
    <w:p w:rsidR="009812A9" w:rsidRPr="00547A2B" w:rsidRDefault="009812A9" w:rsidP="00861535">
      <w:pPr>
        <w:spacing w:before="80" w:after="80" w:line="360" w:lineRule="auto"/>
        <w:ind w:firstLine="708"/>
        <w:jc w:val="center"/>
        <w:rPr>
          <w:rFonts w:ascii="Times New Roman" w:hAnsi="Times New Roman"/>
          <w:b/>
          <w:sz w:val="24"/>
        </w:rPr>
      </w:pPr>
    </w:p>
    <w:p w:rsidR="001C4B54" w:rsidRPr="00547A2B" w:rsidRDefault="001C4B54" w:rsidP="00B6641E">
      <w:pPr>
        <w:spacing w:before="80" w:after="80" w:line="360" w:lineRule="auto"/>
        <w:ind w:firstLine="708"/>
        <w:jc w:val="both"/>
        <w:rPr>
          <w:rFonts w:ascii="Times New Roman" w:hAnsi="Times New Roman"/>
          <w:sz w:val="24"/>
        </w:rPr>
      </w:pPr>
      <w:r w:rsidRPr="00547A2B">
        <w:rPr>
          <w:rFonts w:ascii="Times New Roman" w:hAnsi="Times New Roman"/>
          <w:sz w:val="24"/>
        </w:rPr>
        <w:t>Введение</w:t>
      </w:r>
      <w:r w:rsidR="00B6641E">
        <w:rPr>
          <w:rFonts w:ascii="Times New Roman" w:hAnsi="Times New Roman"/>
          <w:sz w:val="24"/>
        </w:rPr>
        <w:t xml:space="preserve"> ..</w:t>
      </w:r>
      <w:r w:rsidR="00155682" w:rsidRPr="00547A2B">
        <w:rPr>
          <w:rFonts w:ascii="Times New Roman" w:hAnsi="Times New Roman"/>
          <w:sz w:val="24"/>
        </w:rPr>
        <w:t>……………………………………………………………………………..3</w:t>
      </w:r>
    </w:p>
    <w:p w:rsidR="00607C42" w:rsidRPr="00547A2B" w:rsidRDefault="00607C42" w:rsidP="00B6641E">
      <w:pPr>
        <w:spacing w:before="80" w:after="80" w:line="360" w:lineRule="auto"/>
        <w:ind w:firstLine="708"/>
        <w:jc w:val="both"/>
        <w:rPr>
          <w:rFonts w:ascii="Times New Roman" w:hAnsi="Times New Roman"/>
          <w:sz w:val="24"/>
        </w:rPr>
      </w:pPr>
      <w:r w:rsidRPr="00547A2B">
        <w:rPr>
          <w:rFonts w:ascii="Times New Roman" w:hAnsi="Times New Roman"/>
          <w:sz w:val="24"/>
        </w:rPr>
        <w:t>Глава 1. Гидрологи</w:t>
      </w:r>
      <w:r w:rsidR="005562D3" w:rsidRPr="00547A2B">
        <w:rPr>
          <w:rFonts w:ascii="Times New Roman" w:hAnsi="Times New Roman"/>
          <w:sz w:val="24"/>
        </w:rPr>
        <w:t>ческая сеть</w:t>
      </w:r>
      <w:r w:rsidRPr="00547A2B">
        <w:rPr>
          <w:rFonts w:ascii="Times New Roman" w:hAnsi="Times New Roman"/>
          <w:sz w:val="24"/>
        </w:rPr>
        <w:t xml:space="preserve"> Ленинградской области</w:t>
      </w:r>
      <w:r w:rsidR="00B6641E">
        <w:rPr>
          <w:rFonts w:ascii="Times New Roman" w:hAnsi="Times New Roman"/>
          <w:sz w:val="24"/>
        </w:rPr>
        <w:t xml:space="preserve"> ..</w:t>
      </w:r>
      <w:r w:rsidR="00155682" w:rsidRPr="00547A2B">
        <w:rPr>
          <w:rFonts w:ascii="Times New Roman" w:hAnsi="Times New Roman"/>
          <w:sz w:val="24"/>
        </w:rPr>
        <w:t>…………………………5</w:t>
      </w:r>
    </w:p>
    <w:p w:rsidR="00155682" w:rsidRPr="00547A2B" w:rsidRDefault="003B622B" w:rsidP="00B6641E">
      <w:pPr>
        <w:spacing w:before="80" w:after="80" w:line="360" w:lineRule="auto"/>
        <w:ind w:left="708"/>
        <w:jc w:val="both"/>
        <w:rPr>
          <w:rFonts w:ascii="Times New Roman" w:hAnsi="Times New Roman"/>
          <w:sz w:val="24"/>
        </w:rPr>
      </w:pPr>
      <w:r>
        <w:rPr>
          <w:rFonts w:ascii="Times New Roman" w:hAnsi="Times New Roman"/>
          <w:sz w:val="24"/>
        </w:rPr>
        <w:t xml:space="preserve">1.1 </w:t>
      </w:r>
      <w:r w:rsidR="00155682" w:rsidRPr="00547A2B">
        <w:rPr>
          <w:rFonts w:ascii="Times New Roman" w:hAnsi="Times New Roman"/>
          <w:sz w:val="24"/>
        </w:rPr>
        <w:t>Мониторинг водных объектов</w:t>
      </w:r>
      <w:r w:rsidR="00B6641E">
        <w:rPr>
          <w:rFonts w:ascii="Times New Roman" w:hAnsi="Times New Roman"/>
          <w:sz w:val="24"/>
        </w:rPr>
        <w:t xml:space="preserve"> ..</w:t>
      </w:r>
      <w:r>
        <w:rPr>
          <w:rFonts w:ascii="Times New Roman" w:hAnsi="Times New Roman"/>
          <w:sz w:val="24"/>
        </w:rPr>
        <w:t>…………..</w:t>
      </w:r>
      <w:r w:rsidR="00155682" w:rsidRPr="00547A2B">
        <w:rPr>
          <w:rFonts w:ascii="Times New Roman" w:hAnsi="Times New Roman"/>
          <w:sz w:val="24"/>
        </w:rPr>
        <w:t>……………………………………..6</w:t>
      </w:r>
    </w:p>
    <w:p w:rsidR="001C4B54" w:rsidRPr="00547A2B" w:rsidRDefault="001C4B54" w:rsidP="00B6641E">
      <w:pPr>
        <w:spacing w:before="80" w:after="80" w:line="360" w:lineRule="auto"/>
        <w:ind w:firstLine="708"/>
        <w:jc w:val="both"/>
        <w:rPr>
          <w:rFonts w:ascii="Times New Roman" w:hAnsi="Times New Roman"/>
          <w:sz w:val="24"/>
        </w:rPr>
      </w:pPr>
      <w:r w:rsidRPr="00547A2B">
        <w:rPr>
          <w:rFonts w:ascii="Times New Roman" w:hAnsi="Times New Roman"/>
          <w:sz w:val="24"/>
        </w:rPr>
        <w:t xml:space="preserve">Глава </w:t>
      </w:r>
      <w:r w:rsidR="00607C42" w:rsidRPr="00547A2B">
        <w:rPr>
          <w:rFonts w:ascii="Times New Roman" w:hAnsi="Times New Roman"/>
          <w:sz w:val="24"/>
        </w:rPr>
        <w:t>2</w:t>
      </w:r>
      <w:r w:rsidRPr="00547A2B">
        <w:rPr>
          <w:rFonts w:ascii="Times New Roman" w:hAnsi="Times New Roman"/>
          <w:sz w:val="24"/>
        </w:rPr>
        <w:t>. Сбор и анализ информации</w:t>
      </w:r>
      <w:r w:rsidR="00B6641E">
        <w:rPr>
          <w:rFonts w:ascii="Times New Roman" w:hAnsi="Times New Roman"/>
          <w:sz w:val="24"/>
        </w:rPr>
        <w:t xml:space="preserve"> ..</w:t>
      </w:r>
      <w:r w:rsidR="00155682" w:rsidRPr="00547A2B">
        <w:rPr>
          <w:rFonts w:ascii="Times New Roman" w:hAnsi="Times New Roman"/>
          <w:sz w:val="24"/>
        </w:rPr>
        <w:t>……………………………………………</w:t>
      </w:r>
      <w:r w:rsidR="00CE753E" w:rsidRPr="00547A2B">
        <w:rPr>
          <w:rFonts w:ascii="Times New Roman" w:hAnsi="Times New Roman"/>
          <w:sz w:val="24"/>
        </w:rPr>
        <w:t>...</w:t>
      </w:r>
      <w:r w:rsidR="00155682" w:rsidRPr="00547A2B">
        <w:rPr>
          <w:rFonts w:ascii="Times New Roman" w:hAnsi="Times New Roman"/>
          <w:sz w:val="24"/>
        </w:rPr>
        <w:t>1</w:t>
      </w:r>
      <w:r w:rsidR="00C81970">
        <w:rPr>
          <w:rFonts w:ascii="Times New Roman" w:hAnsi="Times New Roman"/>
          <w:sz w:val="24"/>
        </w:rPr>
        <w:t>1</w:t>
      </w:r>
    </w:p>
    <w:p w:rsidR="001C4B54" w:rsidRPr="00547A2B" w:rsidRDefault="003B622B" w:rsidP="00B6641E">
      <w:pPr>
        <w:spacing w:before="80" w:after="80" w:line="360" w:lineRule="auto"/>
        <w:ind w:firstLine="708"/>
        <w:jc w:val="both"/>
        <w:rPr>
          <w:rFonts w:ascii="Times New Roman" w:hAnsi="Times New Roman"/>
          <w:sz w:val="24"/>
        </w:rPr>
      </w:pPr>
      <w:r>
        <w:rPr>
          <w:rFonts w:ascii="Times New Roman" w:hAnsi="Times New Roman"/>
          <w:sz w:val="24"/>
        </w:rPr>
        <w:t xml:space="preserve">2.1 </w:t>
      </w:r>
      <w:r w:rsidR="001C4B54" w:rsidRPr="00547A2B">
        <w:rPr>
          <w:rFonts w:ascii="Times New Roman" w:hAnsi="Times New Roman"/>
          <w:sz w:val="24"/>
        </w:rPr>
        <w:t>Анализ изданных гидрологических карт</w:t>
      </w:r>
      <w:r w:rsidR="00B6641E">
        <w:rPr>
          <w:rFonts w:ascii="Times New Roman" w:hAnsi="Times New Roman"/>
          <w:sz w:val="24"/>
        </w:rPr>
        <w:t xml:space="preserve"> ..</w:t>
      </w:r>
      <w:r w:rsidR="00CE753E" w:rsidRPr="00547A2B">
        <w:rPr>
          <w:rFonts w:ascii="Times New Roman" w:hAnsi="Times New Roman"/>
          <w:sz w:val="24"/>
        </w:rPr>
        <w:t>………………………………</w:t>
      </w:r>
      <w:r>
        <w:rPr>
          <w:rFonts w:ascii="Times New Roman" w:hAnsi="Times New Roman"/>
          <w:sz w:val="24"/>
        </w:rPr>
        <w:t>…..</w:t>
      </w:r>
      <w:r w:rsidR="00CE753E" w:rsidRPr="00547A2B">
        <w:rPr>
          <w:rFonts w:ascii="Times New Roman" w:hAnsi="Times New Roman"/>
          <w:sz w:val="24"/>
        </w:rPr>
        <w:t>…1</w:t>
      </w:r>
      <w:r w:rsidR="00C81970">
        <w:rPr>
          <w:rFonts w:ascii="Times New Roman" w:hAnsi="Times New Roman"/>
          <w:sz w:val="24"/>
        </w:rPr>
        <w:t>1</w:t>
      </w:r>
    </w:p>
    <w:p w:rsidR="001C4B54" w:rsidRPr="00547A2B" w:rsidRDefault="003B622B" w:rsidP="00B6641E">
      <w:pPr>
        <w:spacing w:before="80" w:after="80" w:line="360" w:lineRule="auto"/>
        <w:ind w:firstLine="708"/>
        <w:jc w:val="both"/>
        <w:rPr>
          <w:rFonts w:ascii="Times New Roman" w:hAnsi="Times New Roman"/>
          <w:sz w:val="24"/>
        </w:rPr>
      </w:pPr>
      <w:r>
        <w:rPr>
          <w:rFonts w:ascii="Times New Roman" w:hAnsi="Times New Roman"/>
          <w:sz w:val="24"/>
        </w:rPr>
        <w:t xml:space="preserve">2.2 </w:t>
      </w:r>
      <w:r w:rsidR="001C4B54" w:rsidRPr="00547A2B">
        <w:rPr>
          <w:rFonts w:ascii="Times New Roman" w:hAnsi="Times New Roman"/>
          <w:sz w:val="24"/>
        </w:rPr>
        <w:t>Сбор данных</w:t>
      </w:r>
      <w:r w:rsidR="00B6641E">
        <w:rPr>
          <w:rFonts w:ascii="Times New Roman" w:hAnsi="Times New Roman"/>
          <w:sz w:val="24"/>
        </w:rPr>
        <w:t>...</w:t>
      </w:r>
      <w:r>
        <w:rPr>
          <w:rFonts w:ascii="Times New Roman" w:hAnsi="Times New Roman"/>
          <w:sz w:val="24"/>
        </w:rPr>
        <w:t>..</w:t>
      </w:r>
      <w:r w:rsidR="00155682" w:rsidRPr="00547A2B">
        <w:rPr>
          <w:rFonts w:ascii="Times New Roman" w:hAnsi="Times New Roman"/>
          <w:sz w:val="24"/>
        </w:rPr>
        <w:t>…………………………………………………………………</w:t>
      </w:r>
      <w:r w:rsidR="00CE753E" w:rsidRPr="00547A2B">
        <w:rPr>
          <w:rFonts w:ascii="Times New Roman" w:hAnsi="Times New Roman"/>
          <w:sz w:val="24"/>
        </w:rPr>
        <w:t>.</w:t>
      </w:r>
      <w:r w:rsidR="00155682" w:rsidRPr="00547A2B">
        <w:rPr>
          <w:rFonts w:ascii="Times New Roman" w:hAnsi="Times New Roman"/>
          <w:sz w:val="24"/>
        </w:rPr>
        <w:t>.</w:t>
      </w:r>
      <w:r w:rsidR="00CE753E" w:rsidRPr="00547A2B">
        <w:rPr>
          <w:rFonts w:ascii="Times New Roman" w:hAnsi="Times New Roman"/>
          <w:sz w:val="24"/>
        </w:rPr>
        <w:t>1</w:t>
      </w:r>
      <w:r w:rsidR="00C81970">
        <w:rPr>
          <w:rFonts w:ascii="Times New Roman" w:hAnsi="Times New Roman"/>
          <w:sz w:val="24"/>
        </w:rPr>
        <w:t>8</w:t>
      </w:r>
    </w:p>
    <w:p w:rsidR="001C4B54" w:rsidRPr="00547A2B" w:rsidRDefault="001C4B54" w:rsidP="00B6641E">
      <w:pPr>
        <w:spacing w:before="80" w:after="80" w:line="360" w:lineRule="auto"/>
        <w:ind w:firstLine="708"/>
        <w:jc w:val="both"/>
        <w:rPr>
          <w:rFonts w:ascii="Times New Roman" w:hAnsi="Times New Roman"/>
          <w:sz w:val="24"/>
        </w:rPr>
      </w:pPr>
      <w:r w:rsidRPr="00547A2B">
        <w:rPr>
          <w:rFonts w:ascii="Times New Roman" w:hAnsi="Times New Roman"/>
          <w:sz w:val="24"/>
        </w:rPr>
        <w:t xml:space="preserve">Глава </w:t>
      </w:r>
      <w:r w:rsidR="00607C42" w:rsidRPr="00547A2B">
        <w:rPr>
          <w:rFonts w:ascii="Times New Roman" w:hAnsi="Times New Roman"/>
          <w:sz w:val="24"/>
        </w:rPr>
        <w:t>3</w:t>
      </w:r>
      <w:r w:rsidRPr="00547A2B">
        <w:rPr>
          <w:rFonts w:ascii="Times New Roman" w:hAnsi="Times New Roman"/>
          <w:sz w:val="24"/>
        </w:rPr>
        <w:t>. Составление карт</w:t>
      </w:r>
      <w:r w:rsidR="00155682" w:rsidRPr="00547A2B">
        <w:rPr>
          <w:rFonts w:ascii="Times New Roman" w:hAnsi="Times New Roman"/>
          <w:sz w:val="24"/>
        </w:rPr>
        <w:t>…………………………………………………………</w:t>
      </w:r>
      <w:r w:rsidR="00CE753E" w:rsidRPr="00547A2B">
        <w:rPr>
          <w:rFonts w:ascii="Times New Roman" w:hAnsi="Times New Roman"/>
          <w:sz w:val="24"/>
        </w:rPr>
        <w:t>...23</w:t>
      </w:r>
    </w:p>
    <w:p w:rsidR="001C4B54" w:rsidRPr="00547A2B" w:rsidRDefault="003B622B" w:rsidP="00B6641E">
      <w:pPr>
        <w:spacing w:before="80" w:after="80" w:line="360" w:lineRule="auto"/>
        <w:ind w:firstLine="708"/>
        <w:jc w:val="both"/>
        <w:rPr>
          <w:rFonts w:ascii="Times New Roman" w:hAnsi="Times New Roman"/>
          <w:sz w:val="24"/>
        </w:rPr>
      </w:pPr>
      <w:r>
        <w:rPr>
          <w:rFonts w:ascii="Times New Roman" w:hAnsi="Times New Roman"/>
          <w:sz w:val="24"/>
        </w:rPr>
        <w:t xml:space="preserve">3.1 </w:t>
      </w:r>
      <w:r w:rsidR="00DE7BE3" w:rsidRPr="00547A2B">
        <w:rPr>
          <w:rFonts w:ascii="Times New Roman" w:hAnsi="Times New Roman"/>
          <w:sz w:val="24"/>
        </w:rPr>
        <w:t>Цифровая модель рельефа</w:t>
      </w:r>
      <w:r w:rsidR="00155682" w:rsidRPr="00547A2B">
        <w:rPr>
          <w:rFonts w:ascii="Times New Roman" w:hAnsi="Times New Roman"/>
          <w:sz w:val="24"/>
        </w:rPr>
        <w:t>…</w:t>
      </w:r>
      <w:r>
        <w:rPr>
          <w:rFonts w:ascii="Times New Roman" w:hAnsi="Times New Roman"/>
          <w:sz w:val="24"/>
        </w:rPr>
        <w:t>…..</w:t>
      </w:r>
      <w:r w:rsidR="00155682" w:rsidRPr="00547A2B">
        <w:rPr>
          <w:rFonts w:ascii="Times New Roman" w:hAnsi="Times New Roman"/>
          <w:sz w:val="24"/>
        </w:rPr>
        <w:t>………………………………………………</w:t>
      </w:r>
      <w:r w:rsidR="00CE753E" w:rsidRPr="00547A2B">
        <w:rPr>
          <w:rFonts w:ascii="Times New Roman" w:hAnsi="Times New Roman"/>
          <w:sz w:val="24"/>
        </w:rPr>
        <w:t>...2</w:t>
      </w:r>
      <w:r w:rsidR="00C81970">
        <w:rPr>
          <w:rFonts w:ascii="Times New Roman" w:hAnsi="Times New Roman"/>
          <w:sz w:val="24"/>
        </w:rPr>
        <w:t>5</w:t>
      </w:r>
    </w:p>
    <w:p w:rsidR="00DE7BE3" w:rsidRPr="00547A2B" w:rsidRDefault="003B622B" w:rsidP="00B6641E">
      <w:pPr>
        <w:spacing w:before="80" w:after="80" w:line="360" w:lineRule="auto"/>
        <w:ind w:firstLine="708"/>
        <w:jc w:val="both"/>
        <w:rPr>
          <w:rFonts w:ascii="Times New Roman" w:hAnsi="Times New Roman"/>
          <w:sz w:val="24"/>
        </w:rPr>
      </w:pPr>
      <w:r>
        <w:rPr>
          <w:rFonts w:ascii="Times New Roman" w:hAnsi="Times New Roman"/>
          <w:sz w:val="24"/>
        </w:rPr>
        <w:t xml:space="preserve">3.2 </w:t>
      </w:r>
      <w:r w:rsidR="00DE7BE3" w:rsidRPr="00547A2B">
        <w:rPr>
          <w:rFonts w:ascii="Times New Roman" w:hAnsi="Times New Roman"/>
          <w:sz w:val="24"/>
        </w:rPr>
        <w:t>Моделирование речной сети</w:t>
      </w:r>
      <w:r w:rsidR="00155682" w:rsidRPr="00547A2B">
        <w:rPr>
          <w:rFonts w:ascii="Times New Roman" w:hAnsi="Times New Roman"/>
          <w:sz w:val="24"/>
        </w:rPr>
        <w:t>……</w:t>
      </w:r>
      <w:r>
        <w:rPr>
          <w:rFonts w:ascii="Times New Roman" w:hAnsi="Times New Roman"/>
          <w:sz w:val="24"/>
        </w:rPr>
        <w:t>…..</w:t>
      </w:r>
      <w:r w:rsidR="00155682" w:rsidRPr="00547A2B">
        <w:rPr>
          <w:rFonts w:ascii="Times New Roman" w:hAnsi="Times New Roman"/>
          <w:sz w:val="24"/>
        </w:rPr>
        <w:t>…………………………………………</w:t>
      </w:r>
      <w:r w:rsidR="00CE753E" w:rsidRPr="00547A2B">
        <w:rPr>
          <w:rFonts w:ascii="Times New Roman" w:hAnsi="Times New Roman"/>
          <w:sz w:val="24"/>
        </w:rPr>
        <w:t>...2</w:t>
      </w:r>
      <w:r w:rsidR="00C81970">
        <w:rPr>
          <w:rFonts w:ascii="Times New Roman" w:hAnsi="Times New Roman"/>
          <w:sz w:val="24"/>
        </w:rPr>
        <w:t>8</w:t>
      </w:r>
    </w:p>
    <w:p w:rsidR="00DE7BE3" w:rsidRPr="00547A2B" w:rsidRDefault="003B622B" w:rsidP="00B6641E">
      <w:pPr>
        <w:spacing w:before="80" w:after="80" w:line="360" w:lineRule="auto"/>
        <w:ind w:right="283" w:firstLine="708"/>
        <w:jc w:val="both"/>
        <w:rPr>
          <w:rFonts w:ascii="Times New Roman" w:hAnsi="Times New Roman"/>
          <w:sz w:val="24"/>
        </w:rPr>
      </w:pPr>
      <w:r>
        <w:rPr>
          <w:rFonts w:ascii="Times New Roman" w:hAnsi="Times New Roman"/>
          <w:sz w:val="24"/>
        </w:rPr>
        <w:t xml:space="preserve">3.3 </w:t>
      </w:r>
      <w:r w:rsidR="00C92815" w:rsidRPr="00547A2B">
        <w:rPr>
          <w:rFonts w:ascii="Times New Roman" w:hAnsi="Times New Roman"/>
          <w:sz w:val="24"/>
        </w:rPr>
        <w:t>Карта</w:t>
      </w:r>
      <w:r w:rsidR="00E53192">
        <w:rPr>
          <w:rFonts w:ascii="Times New Roman" w:hAnsi="Times New Roman"/>
          <w:sz w:val="24"/>
        </w:rPr>
        <w:t xml:space="preserve"> </w:t>
      </w:r>
      <w:r w:rsidR="00DE7BE3" w:rsidRPr="00547A2B">
        <w:rPr>
          <w:rFonts w:ascii="Times New Roman" w:hAnsi="Times New Roman"/>
          <w:sz w:val="24"/>
        </w:rPr>
        <w:t>речных бассейнов</w:t>
      </w:r>
      <w:r w:rsidR="00B6641E">
        <w:rPr>
          <w:rFonts w:ascii="Times New Roman" w:hAnsi="Times New Roman"/>
          <w:sz w:val="24"/>
        </w:rPr>
        <w:t xml:space="preserve">  </w:t>
      </w:r>
      <w:r>
        <w:rPr>
          <w:rFonts w:ascii="Times New Roman" w:hAnsi="Times New Roman"/>
          <w:sz w:val="24"/>
        </w:rPr>
        <w:t xml:space="preserve"> ...</w:t>
      </w:r>
      <w:r w:rsidR="00E53192">
        <w:rPr>
          <w:rFonts w:ascii="Times New Roman" w:hAnsi="Times New Roman"/>
          <w:sz w:val="24"/>
        </w:rPr>
        <w:t>...</w:t>
      </w:r>
      <w:r w:rsidR="00155682" w:rsidRPr="00547A2B">
        <w:rPr>
          <w:rFonts w:ascii="Times New Roman" w:hAnsi="Times New Roman"/>
          <w:sz w:val="24"/>
        </w:rPr>
        <w:t>……</w:t>
      </w:r>
      <w:r>
        <w:rPr>
          <w:rFonts w:ascii="Times New Roman" w:hAnsi="Times New Roman"/>
          <w:sz w:val="24"/>
        </w:rPr>
        <w:t>…..</w:t>
      </w:r>
      <w:r w:rsidR="00155682" w:rsidRPr="00547A2B">
        <w:rPr>
          <w:rFonts w:ascii="Times New Roman" w:hAnsi="Times New Roman"/>
          <w:sz w:val="24"/>
        </w:rPr>
        <w:t>…………………………………………</w:t>
      </w:r>
      <w:r w:rsidR="00CE753E" w:rsidRPr="00547A2B">
        <w:rPr>
          <w:rFonts w:ascii="Times New Roman" w:hAnsi="Times New Roman"/>
          <w:sz w:val="24"/>
        </w:rPr>
        <w:t>..</w:t>
      </w:r>
      <w:r w:rsidR="00C81970">
        <w:rPr>
          <w:rFonts w:ascii="Times New Roman" w:hAnsi="Times New Roman"/>
          <w:sz w:val="24"/>
        </w:rPr>
        <w:t>30</w:t>
      </w:r>
    </w:p>
    <w:p w:rsidR="00DE7BE3" w:rsidRPr="00547A2B" w:rsidRDefault="003B622B" w:rsidP="00B6641E">
      <w:pPr>
        <w:spacing w:before="80" w:after="80" w:line="360" w:lineRule="auto"/>
        <w:ind w:firstLine="708"/>
        <w:jc w:val="both"/>
        <w:rPr>
          <w:rFonts w:ascii="Times New Roman" w:hAnsi="Times New Roman"/>
          <w:sz w:val="24"/>
        </w:rPr>
      </w:pPr>
      <w:r>
        <w:rPr>
          <w:rFonts w:ascii="Times New Roman" w:hAnsi="Times New Roman"/>
          <w:sz w:val="24"/>
        </w:rPr>
        <w:t xml:space="preserve">3.4 </w:t>
      </w:r>
      <w:r w:rsidR="00C92815" w:rsidRPr="00547A2B">
        <w:rPr>
          <w:rFonts w:ascii="Times New Roman" w:hAnsi="Times New Roman"/>
          <w:sz w:val="24"/>
        </w:rPr>
        <w:t>Карта</w:t>
      </w:r>
      <w:r w:rsidR="00DE7BE3" w:rsidRPr="00547A2B">
        <w:rPr>
          <w:rFonts w:ascii="Times New Roman" w:hAnsi="Times New Roman"/>
          <w:sz w:val="24"/>
        </w:rPr>
        <w:t xml:space="preserve"> стока воды</w:t>
      </w:r>
      <w:r w:rsidR="00B6641E">
        <w:rPr>
          <w:rFonts w:ascii="Times New Roman" w:hAnsi="Times New Roman"/>
          <w:sz w:val="24"/>
        </w:rPr>
        <w:t xml:space="preserve"> …</w:t>
      </w:r>
      <w:r w:rsidR="00155682" w:rsidRPr="00547A2B">
        <w:rPr>
          <w:rFonts w:ascii="Times New Roman" w:hAnsi="Times New Roman"/>
          <w:sz w:val="24"/>
        </w:rPr>
        <w:t>…………………………………………………………</w:t>
      </w:r>
      <w:r w:rsidR="00B6641E">
        <w:rPr>
          <w:rFonts w:ascii="Times New Roman" w:hAnsi="Times New Roman"/>
          <w:sz w:val="24"/>
        </w:rPr>
        <w:t xml:space="preserve">….. </w:t>
      </w:r>
      <w:r w:rsidR="00CE753E" w:rsidRPr="00547A2B">
        <w:rPr>
          <w:rFonts w:ascii="Times New Roman" w:hAnsi="Times New Roman"/>
          <w:sz w:val="24"/>
        </w:rPr>
        <w:t>3</w:t>
      </w:r>
      <w:r w:rsidR="00C81970">
        <w:rPr>
          <w:rFonts w:ascii="Times New Roman" w:hAnsi="Times New Roman"/>
          <w:sz w:val="24"/>
        </w:rPr>
        <w:t>4</w:t>
      </w:r>
    </w:p>
    <w:p w:rsidR="00DE7BE3" w:rsidRPr="00547A2B" w:rsidRDefault="003B622B" w:rsidP="00B6641E">
      <w:pPr>
        <w:spacing w:before="80" w:after="80" w:line="360" w:lineRule="auto"/>
        <w:ind w:firstLine="708"/>
        <w:jc w:val="both"/>
        <w:rPr>
          <w:rFonts w:ascii="Times New Roman" w:hAnsi="Times New Roman"/>
          <w:sz w:val="24"/>
        </w:rPr>
      </w:pPr>
      <w:r>
        <w:rPr>
          <w:rFonts w:ascii="Times New Roman" w:hAnsi="Times New Roman"/>
          <w:sz w:val="24"/>
        </w:rPr>
        <w:t xml:space="preserve">3.5 </w:t>
      </w:r>
      <w:r w:rsidR="00C92815" w:rsidRPr="00547A2B">
        <w:rPr>
          <w:rFonts w:ascii="Times New Roman" w:hAnsi="Times New Roman"/>
          <w:sz w:val="24"/>
        </w:rPr>
        <w:t>Карта</w:t>
      </w:r>
      <w:r w:rsidR="00DE7BE3" w:rsidRPr="00547A2B">
        <w:rPr>
          <w:rFonts w:ascii="Times New Roman" w:hAnsi="Times New Roman"/>
          <w:sz w:val="24"/>
        </w:rPr>
        <w:t xml:space="preserve"> расхода рек</w:t>
      </w:r>
      <w:r w:rsidR="00B6641E">
        <w:rPr>
          <w:rFonts w:ascii="Times New Roman" w:hAnsi="Times New Roman"/>
          <w:sz w:val="24"/>
        </w:rPr>
        <w:t xml:space="preserve">  </w:t>
      </w:r>
      <w:r w:rsidR="00155682" w:rsidRPr="00547A2B">
        <w:rPr>
          <w:rFonts w:ascii="Times New Roman" w:hAnsi="Times New Roman"/>
          <w:sz w:val="24"/>
        </w:rPr>
        <w:t>……</w:t>
      </w:r>
      <w:r>
        <w:rPr>
          <w:rFonts w:ascii="Times New Roman" w:hAnsi="Times New Roman"/>
          <w:sz w:val="24"/>
        </w:rPr>
        <w:t>…..</w:t>
      </w:r>
      <w:r w:rsidR="00155682" w:rsidRPr="00547A2B">
        <w:rPr>
          <w:rFonts w:ascii="Times New Roman" w:hAnsi="Times New Roman"/>
          <w:sz w:val="24"/>
        </w:rPr>
        <w:t>……………………………………………………</w:t>
      </w:r>
      <w:r w:rsidR="00B6641E">
        <w:rPr>
          <w:rFonts w:ascii="Times New Roman" w:hAnsi="Times New Roman"/>
          <w:sz w:val="24"/>
        </w:rPr>
        <w:t>.. 39</w:t>
      </w:r>
    </w:p>
    <w:p w:rsidR="00DE7BE3" w:rsidRPr="00547A2B" w:rsidRDefault="003B622B" w:rsidP="00B6641E">
      <w:pPr>
        <w:spacing w:before="80" w:after="80" w:line="360" w:lineRule="auto"/>
        <w:ind w:firstLine="708"/>
        <w:jc w:val="both"/>
        <w:rPr>
          <w:rFonts w:ascii="Times New Roman" w:hAnsi="Times New Roman"/>
          <w:sz w:val="24"/>
        </w:rPr>
      </w:pPr>
      <w:r>
        <w:rPr>
          <w:rFonts w:ascii="Times New Roman" w:hAnsi="Times New Roman"/>
          <w:sz w:val="24"/>
        </w:rPr>
        <w:t xml:space="preserve">3.6 </w:t>
      </w:r>
      <w:r w:rsidR="00C92815" w:rsidRPr="00547A2B">
        <w:rPr>
          <w:rFonts w:ascii="Times New Roman" w:hAnsi="Times New Roman"/>
          <w:sz w:val="24"/>
        </w:rPr>
        <w:t>Карта</w:t>
      </w:r>
      <w:r w:rsidR="00DE7BE3" w:rsidRPr="00547A2B">
        <w:rPr>
          <w:rFonts w:ascii="Times New Roman" w:hAnsi="Times New Roman"/>
          <w:sz w:val="24"/>
        </w:rPr>
        <w:t xml:space="preserve"> </w:t>
      </w:r>
      <w:r>
        <w:rPr>
          <w:rFonts w:ascii="Times New Roman" w:hAnsi="Times New Roman"/>
          <w:sz w:val="24"/>
        </w:rPr>
        <w:t>ледового режима рек</w:t>
      </w:r>
      <w:r w:rsidR="00B6641E">
        <w:rPr>
          <w:rFonts w:ascii="Times New Roman" w:hAnsi="Times New Roman"/>
          <w:sz w:val="24"/>
        </w:rPr>
        <w:t xml:space="preserve">  </w:t>
      </w:r>
      <w:r>
        <w:rPr>
          <w:rFonts w:ascii="Times New Roman" w:hAnsi="Times New Roman"/>
          <w:sz w:val="24"/>
        </w:rPr>
        <w:t>..….</w:t>
      </w:r>
      <w:r w:rsidR="00155682" w:rsidRPr="00547A2B">
        <w:rPr>
          <w:rFonts w:ascii="Times New Roman" w:hAnsi="Times New Roman"/>
          <w:sz w:val="24"/>
        </w:rPr>
        <w:t>………………………………………………</w:t>
      </w:r>
      <w:r w:rsidR="00B6641E">
        <w:rPr>
          <w:rFonts w:ascii="Times New Roman" w:hAnsi="Times New Roman"/>
          <w:sz w:val="24"/>
        </w:rPr>
        <w:t xml:space="preserve">. </w:t>
      </w:r>
      <w:r w:rsidR="00C81970">
        <w:rPr>
          <w:rFonts w:ascii="Times New Roman" w:hAnsi="Times New Roman"/>
          <w:sz w:val="24"/>
        </w:rPr>
        <w:t>42</w:t>
      </w:r>
    </w:p>
    <w:p w:rsidR="00DE7BE3" w:rsidRPr="00547A2B" w:rsidRDefault="003B622B" w:rsidP="00B6641E">
      <w:pPr>
        <w:spacing w:before="80" w:after="80" w:line="360" w:lineRule="auto"/>
        <w:ind w:firstLine="708"/>
        <w:jc w:val="both"/>
        <w:rPr>
          <w:rFonts w:ascii="Times New Roman" w:hAnsi="Times New Roman"/>
          <w:sz w:val="24"/>
        </w:rPr>
      </w:pPr>
      <w:r>
        <w:rPr>
          <w:rFonts w:ascii="Times New Roman" w:hAnsi="Times New Roman"/>
          <w:sz w:val="24"/>
        </w:rPr>
        <w:t xml:space="preserve">3.7 </w:t>
      </w:r>
      <w:r w:rsidR="00C92815" w:rsidRPr="00547A2B">
        <w:rPr>
          <w:rFonts w:ascii="Times New Roman" w:hAnsi="Times New Roman"/>
          <w:sz w:val="24"/>
        </w:rPr>
        <w:t>Карта</w:t>
      </w:r>
      <w:r w:rsidR="00837B04" w:rsidRPr="00837B04">
        <w:rPr>
          <w:rFonts w:ascii="Times New Roman" w:hAnsi="Times New Roman"/>
          <w:sz w:val="24"/>
        </w:rPr>
        <w:t xml:space="preserve"> </w:t>
      </w:r>
      <w:r w:rsidR="00837B04" w:rsidRPr="00547A2B">
        <w:rPr>
          <w:rFonts w:ascii="Times New Roman" w:hAnsi="Times New Roman"/>
          <w:sz w:val="24"/>
        </w:rPr>
        <w:t>качества воды</w:t>
      </w:r>
      <w:r w:rsidR="00B6641E">
        <w:rPr>
          <w:rFonts w:ascii="Times New Roman" w:hAnsi="Times New Roman"/>
          <w:sz w:val="24"/>
        </w:rPr>
        <w:t xml:space="preserve">  </w:t>
      </w:r>
      <w:r>
        <w:rPr>
          <w:rFonts w:ascii="Times New Roman" w:hAnsi="Times New Roman"/>
          <w:sz w:val="24"/>
        </w:rPr>
        <w:t>..…..</w:t>
      </w:r>
      <w:r w:rsidR="00155682" w:rsidRPr="00547A2B">
        <w:rPr>
          <w:rFonts w:ascii="Times New Roman" w:hAnsi="Times New Roman"/>
          <w:sz w:val="24"/>
        </w:rPr>
        <w:t>………………………………………………</w:t>
      </w:r>
      <w:r w:rsidR="00CE753E" w:rsidRPr="00547A2B">
        <w:rPr>
          <w:rFonts w:ascii="Times New Roman" w:hAnsi="Times New Roman"/>
          <w:sz w:val="24"/>
        </w:rPr>
        <w:t>…</w:t>
      </w:r>
      <w:r w:rsidR="00B6641E">
        <w:rPr>
          <w:rFonts w:ascii="Times New Roman" w:hAnsi="Times New Roman"/>
          <w:sz w:val="24"/>
        </w:rPr>
        <w:t>……</w:t>
      </w:r>
      <w:r w:rsidR="00CE753E" w:rsidRPr="00547A2B">
        <w:rPr>
          <w:rFonts w:ascii="Times New Roman" w:hAnsi="Times New Roman"/>
          <w:sz w:val="24"/>
        </w:rPr>
        <w:t>4</w:t>
      </w:r>
      <w:r w:rsidR="00C81970">
        <w:rPr>
          <w:rFonts w:ascii="Times New Roman" w:hAnsi="Times New Roman"/>
          <w:sz w:val="24"/>
        </w:rPr>
        <w:t>4</w:t>
      </w:r>
    </w:p>
    <w:p w:rsidR="00DE7BE3" w:rsidRPr="00547A2B" w:rsidRDefault="00DE7BE3" w:rsidP="00B6641E">
      <w:pPr>
        <w:spacing w:before="80" w:after="80" w:line="360" w:lineRule="auto"/>
        <w:ind w:firstLine="708"/>
        <w:jc w:val="both"/>
        <w:rPr>
          <w:rFonts w:ascii="Times New Roman" w:hAnsi="Times New Roman"/>
          <w:sz w:val="24"/>
        </w:rPr>
      </w:pPr>
      <w:r w:rsidRPr="00547A2B">
        <w:rPr>
          <w:rFonts w:ascii="Times New Roman" w:hAnsi="Times New Roman"/>
          <w:sz w:val="24"/>
        </w:rPr>
        <w:t>Заключение</w:t>
      </w:r>
      <w:r w:rsidR="00B6641E">
        <w:rPr>
          <w:rFonts w:ascii="Times New Roman" w:hAnsi="Times New Roman"/>
          <w:sz w:val="24"/>
        </w:rPr>
        <w:t xml:space="preserve">  .……………………………………………………….……………….. </w:t>
      </w:r>
      <w:r w:rsidR="00CE753E" w:rsidRPr="00547A2B">
        <w:rPr>
          <w:rFonts w:ascii="Times New Roman" w:hAnsi="Times New Roman"/>
          <w:sz w:val="24"/>
        </w:rPr>
        <w:t>4</w:t>
      </w:r>
      <w:r w:rsidR="00C81970">
        <w:rPr>
          <w:rFonts w:ascii="Times New Roman" w:hAnsi="Times New Roman"/>
          <w:sz w:val="24"/>
        </w:rPr>
        <w:t>7</w:t>
      </w:r>
    </w:p>
    <w:p w:rsidR="004B3ADD" w:rsidRPr="00547A2B" w:rsidRDefault="004B3ADD" w:rsidP="00B6641E">
      <w:pPr>
        <w:spacing w:before="80" w:after="80" w:line="360" w:lineRule="auto"/>
        <w:ind w:firstLine="708"/>
        <w:jc w:val="both"/>
        <w:rPr>
          <w:rFonts w:ascii="Times New Roman" w:hAnsi="Times New Roman"/>
          <w:sz w:val="24"/>
        </w:rPr>
      </w:pPr>
      <w:r w:rsidRPr="00547A2B">
        <w:rPr>
          <w:rFonts w:ascii="Times New Roman" w:hAnsi="Times New Roman"/>
          <w:sz w:val="24"/>
        </w:rPr>
        <w:t>Список использованной литературы</w:t>
      </w:r>
      <w:r w:rsidR="00B6641E">
        <w:rPr>
          <w:rFonts w:ascii="Times New Roman" w:hAnsi="Times New Roman"/>
          <w:sz w:val="24"/>
        </w:rPr>
        <w:t xml:space="preserve">  ……………………………………………..</w:t>
      </w:r>
      <w:r w:rsidR="00C01773">
        <w:rPr>
          <w:rFonts w:ascii="Times New Roman" w:hAnsi="Times New Roman"/>
          <w:sz w:val="24"/>
        </w:rPr>
        <w:t>.4</w:t>
      </w:r>
      <w:r w:rsidR="00C81970">
        <w:rPr>
          <w:rFonts w:ascii="Times New Roman" w:hAnsi="Times New Roman"/>
          <w:sz w:val="24"/>
        </w:rPr>
        <w:t>9</w:t>
      </w:r>
    </w:p>
    <w:p w:rsidR="00DE7BE3" w:rsidRPr="00547A2B" w:rsidRDefault="00DE7BE3" w:rsidP="00B6641E">
      <w:pPr>
        <w:spacing w:before="80" w:after="80" w:line="360" w:lineRule="auto"/>
        <w:ind w:firstLine="708"/>
        <w:jc w:val="both"/>
        <w:rPr>
          <w:rFonts w:ascii="Times New Roman" w:hAnsi="Times New Roman"/>
          <w:sz w:val="24"/>
        </w:rPr>
      </w:pPr>
      <w:r w:rsidRPr="00547A2B">
        <w:rPr>
          <w:rFonts w:ascii="Times New Roman" w:hAnsi="Times New Roman"/>
          <w:sz w:val="24"/>
        </w:rPr>
        <w:t>Приложение</w:t>
      </w:r>
      <w:r w:rsidR="00B6641E">
        <w:rPr>
          <w:rFonts w:ascii="Times New Roman" w:hAnsi="Times New Roman"/>
          <w:sz w:val="24"/>
        </w:rPr>
        <w:t xml:space="preserve"> ...…………………………………………………….…………………</w:t>
      </w:r>
      <w:r w:rsidR="00C81970">
        <w:rPr>
          <w:rFonts w:ascii="Times New Roman" w:hAnsi="Times New Roman"/>
          <w:sz w:val="24"/>
        </w:rPr>
        <w:t>52</w:t>
      </w:r>
    </w:p>
    <w:p w:rsidR="00607C42" w:rsidRPr="00547A2B" w:rsidRDefault="00607C42" w:rsidP="00861535">
      <w:pPr>
        <w:spacing w:before="80" w:after="80" w:line="360" w:lineRule="auto"/>
        <w:ind w:firstLine="708"/>
        <w:jc w:val="both"/>
        <w:rPr>
          <w:rFonts w:ascii="Times New Roman" w:hAnsi="Times New Roman"/>
          <w:b/>
          <w:sz w:val="24"/>
        </w:rPr>
      </w:pPr>
      <w:r w:rsidRPr="00547A2B">
        <w:rPr>
          <w:rFonts w:ascii="Times New Roman" w:hAnsi="Times New Roman"/>
          <w:b/>
          <w:sz w:val="24"/>
        </w:rPr>
        <w:br w:type="page"/>
      </w:r>
    </w:p>
    <w:p w:rsidR="00061FA9" w:rsidRPr="00547A2B" w:rsidRDefault="00061FA9" w:rsidP="00861535">
      <w:pPr>
        <w:spacing w:before="80" w:after="80" w:line="360" w:lineRule="auto"/>
        <w:ind w:firstLine="708"/>
        <w:jc w:val="center"/>
        <w:rPr>
          <w:rFonts w:ascii="Times New Roman" w:hAnsi="Times New Roman"/>
          <w:b/>
          <w:sz w:val="24"/>
        </w:rPr>
      </w:pPr>
      <w:r w:rsidRPr="00547A2B">
        <w:rPr>
          <w:rFonts w:ascii="Times New Roman" w:hAnsi="Times New Roman"/>
          <w:b/>
          <w:sz w:val="24"/>
        </w:rPr>
        <w:lastRenderedPageBreak/>
        <w:t>Введение</w:t>
      </w:r>
    </w:p>
    <w:p w:rsidR="00061FA9" w:rsidRPr="00B23DDA" w:rsidRDefault="00061FA9" w:rsidP="00861535">
      <w:pPr>
        <w:spacing w:before="80" w:after="80" w:line="360" w:lineRule="auto"/>
        <w:ind w:firstLine="708"/>
        <w:jc w:val="both"/>
        <w:rPr>
          <w:rFonts w:ascii="Times New Roman" w:hAnsi="Times New Roman"/>
          <w:b/>
          <w:color w:val="000000" w:themeColor="text1"/>
          <w:sz w:val="24"/>
        </w:rPr>
      </w:pPr>
    </w:p>
    <w:p w:rsidR="00155682" w:rsidRPr="00547A2B" w:rsidRDefault="00B23DDA" w:rsidP="00155682">
      <w:pPr>
        <w:spacing w:before="80" w:after="80" w:line="360" w:lineRule="auto"/>
        <w:ind w:firstLine="708"/>
        <w:jc w:val="both"/>
        <w:rPr>
          <w:rFonts w:ascii="Times New Roman" w:hAnsi="Times New Roman"/>
          <w:sz w:val="24"/>
        </w:rPr>
      </w:pPr>
      <w:r w:rsidRPr="00B23DDA">
        <w:rPr>
          <w:rFonts w:ascii="Times New Roman" w:hAnsi="Times New Roman"/>
          <w:color w:val="000000" w:themeColor="text1"/>
          <w:sz w:val="24"/>
        </w:rPr>
        <w:t>Научно-популярные карты</w:t>
      </w:r>
      <w:r w:rsidR="00155682" w:rsidRPr="00B23DDA">
        <w:rPr>
          <w:rFonts w:ascii="Times New Roman" w:hAnsi="Times New Roman"/>
          <w:color w:val="000000" w:themeColor="text1"/>
          <w:sz w:val="24"/>
        </w:rPr>
        <w:t xml:space="preserve"> могут быть использованы широким кругом потребителей для решения задач народно-хозяйственного</w:t>
      </w:r>
      <w:r w:rsidRPr="00B23DDA">
        <w:rPr>
          <w:rFonts w:ascii="Times New Roman" w:hAnsi="Times New Roman"/>
          <w:color w:val="000000" w:themeColor="text1"/>
          <w:sz w:val="24"/>
        </w:rPr>
        <w:t xml:space="preserve"> значения</w:t>
      </w:r>
      <w:r w:rsidR="00155682" w:rsidRPr="00B23DDA">
        <w:rPr>
          <w:rFonts w:ascii="Times New Roman" w:hAnsi="Times New Roman"/>
          <w:color w:val="000000" w:themeColor="text1"/>
          <w:sz w:val="24"/>
        </w:rPr>
        <w:t xml:space="preserve">, для изучения местности, для получения справок. Эти карты могут служить также географической основой для создания различных по назначению и содержанию карт более мелкого масштаба. </w:t>
      </w:r>
      <w:r w:rsidR="00155682" w:rsidRPr="00547A2B">
        <w:rPr>
          <w:rFonts w:ascii="Times New Roman" w:hAnsi="Times New Roman"/>
          <w:sz w:val="24"/>
        </w:rPr>
        <w:t>В данной работе создавались гидрологические карты многоцелевого назначения. Гидрологические карты, карты, отображающие распределение вод на земной поверхности, характеризующие режим водных объектов и позволяющие оценить водные ресурсы отдельных частей суши. К гидрологическим картам относятся карты речной сети, её густоты и озёрности, карты стока, карты источников питания, ледового режима, мутности воды в реках, минерализации и химического состава природных вод, некоторых характерных явлений: пересыхания и перемерзания, наводнений, карты составляющих водного баланса, испарения с поверхности суши и водной поверхности, коэффициента стока, карты гидрологического районирования, использования и перспектив использования.</w:t>
      </w:r>
    </w:p>
    <w:p w:rsidR="00155682" w:rsidRPr="00547A2B" w:rsidRDefault="00155682" w:rsidP="00155682">
      <w:pPr>
        <w:spacing w:before="80" w:after="80" w:line="360" w:lineRule="auto"/>
        <w:ind w:firstLine="708"/>
        <w:jc w:val="both"/>
        <w:rPr>
          <w:rFonts w:ascii="Times New Roman" w:hAnsi="Times New Roman"/>
          <w:sz w:val="24"/>
        </w:rPr>
      </w:pPr>
      <w:r w:rsidRPr="00547A2B">
        <w:rPr>
          <w:rFonts w:ascii="Times New Roman" w:hAnsi="Times New Roman"/>
          <w:sz w:val="24"/>
        </w:rPr>
        <w:t>Актуальность создания гидрологических карт обусловлена более детальным изучением процессов формирования водного баланса и стока, изучением структуры речных потоков, русловых и береговых процессов, термических, ледовых и др. физических явлений, химического состава вод и т. д. Существует необходимость совершенствования гидрологических прогнозов, а именно разработки методов предвычисления, позволяющих определять развитие процессов и явлений, происходящих в реках, озерах и других водных объектах, на основе данных гидрометеорологических наблюдений.</w:t>
      </w:r>
    </w:p>
    <w:p w:rsidR="00155682" w:rsidRPr="00547A2B" w:rsidRDefault="00155682" w:rsidP="00155682">
      <w:pPr>
        <w:spacing w:before="80" w:after="80" w:line="360" w:lineRule="auto"/>
        <w:ind w:firstLine="708"/>
        <w:jc w:val="both"/>
        <w:rPr>
          <w:rFonts w:ascii="Times New Roman" w:hAnsi="Times New Roman"/>
          <w:sz w:val="24"/>
        </w:rPr>
      </w:pPr>
      <w:r w:rsidRPr="00547A2B">
        <w:rPr>
          <w:rFonts w:ascii="Times New Roman" w:hAnsi="Times New Roman"/>
          <w:sz w:val="24"/>
        </w:rPr>
        <w:t>Целью данной работы является создание ряда гидрологических карт, а именно:</w:t>
      </w:r>
    </w:p>
    <w:p w:rsidR="00155682" w:rsidRPr="00547A2B" w:rsidRDefault="00155682" w:rsidP="00155682">
      <w:pPr>
        <w:pStyle w:val="a5"/>
        <w:numPr>
          <w:ilvl w:val="0"/>
          <w:numId w:val="28"/>
        </w:numPr>
        <w:spacing w:before="80" w:after="80" w:line="360" w:lineRule="auto"/>
        <w:jc w:val="both"/>
        <w:rPr>
          <w:rFonts w:ascii="Times New Roman" w:hAnsi="Times New Roman"/>
          <w:sz w:val="24"/>
        </w:rPr>
      </w:pPr>
      <w:r w:rsidRPr="00547A2B">
        <w:rPr>
          <w:rFonts w:ascii="Times New Roman" w:hAnsi="Times New Roman"/>
          <w:sz w:val="24"/>
        </w:rPr>
        <w:t>карта речных бассейнов</w:t>
      </w:r>
    </w:p>
    <w:p w:rsidR="00155682" w:rsidRPr="00547A2B" w:rsidRDefault="00155682" w:rsidP="00155682">
      <w:pPr>
        <w:pStyle w:val="a5"/>
        <w:numPr>
          <w:ilvl w:val="0"/>
          <w:numId w:val="28"/>
        </w:numPr>
        <w:spacing w:before="80" w:after="80" w:line="360" w:lineRule="auto"/>
        <w:jc w:val="both"/>
        <w:rPr>
          <w:rFonts w:ascii="Times New Roman" w:hAnsi="Times New Roman"/>
          <w:sz w:val="24"/>
        </w:rPr>
      </w:pPr>
      <w:r w:rsidRPr="00547A2B">
        <w:rPr>
          <w:rFonts w:ascii="Times New Roman" w:hAnsi="Times New Roman"/>
          <w:sz w:val="24"/>
        </w:rPr>
        <w:t>карта стока воды</w:t>
      </w:r>
    </w:p>
    <w:p w:rsidR="00155682" w:rsidRPr="00547A2B" w:rsidRDefault="00155682" w:rsidP="00155682">
      <w:pPr>
        <w:pStyle w:val="a5"/>
        <w:numPr>
          <w:ilvl w:val="0"/>
          <w:numId w:val="28"/>
        </w:numPr>
        <w:spacing w:before="80" w:after="80" w:line="360" w:lineRule="auto"/>
        <w:jc w:val="both"/>
        <w:rPr>
          <w:rFonts w:ascii="Times New Roman" w:hAnsi="Times New Roman"/>
          <w:sz w:val="24"/>
        </w:rPr>
      </w:pPr>
      <w:r w:rsidRPr="00547A2B">
        <w:rPr>
          <w:rFonts w:ascii="Times New Roman" w:hAnsi="Times New Roman"/>
          <w:sz w:val="24"/>
        </w:rPr>
        <w:t>карта расхода рек</w:t>
      </w:r>
    </w:p>
    <w:p w:rsidR="00155682" w:rsidRPr="00547A2B" w:rsidRDefault="00155682" w:rsidP="00155682">
      <w:pPr>
        <w:pStyle w:val="a5"/>
        <w:numPr>
          <w:ilvl w:val="0"/>
          <w:numId w:val="28"/>
        </w:numPr>
        <w:spacing w:before="80" w:after="80" w:line="360" w:lineRule="auto"/>
        <w:jc w:val="both"/>
        <w:rPr>
          <w:rFonts w:ascii="Times New Roman" w:hAnsi="Times New Roman"/>
          <w:sz w:val="24"/>
        </w:rPr>
      </w:pPr>
      <w:r w:rsidRPr="00547A2B">
        <w:rPr>
          <w:rFonts w:ascii="Times New Roman" w:hAnsi="Times New Roman"/>
          <w:sz w:val="24"/>
        </w:rPr>
        <w:t>карта качества воды</w:t>
      </w:r>
    </w:p>
    <w:p w:rsidR="00155682" w:rsidRPr="00547A2B" w:rsidRDefault="00155682" w:rsidP="00155682">
      <w:pPr>
        <w:pStyle w:val="a5"/>
        <w:numPr>
          <w:ilvl w:val="0"/>
          <w:numId w:val="28"/>
        </w:numPr>
        <w:spacing w:before="80" w:after="80" w:line="360" w:lineRule="auto"/>
        <w:jc w:val="both"/>
        <w:rPr>
          <w:rFonts w:ascii="Times New Roman" w:hAnsi="Times New Roman"/>
          <w:sz w:val="24"/>
        </w:rPr>
      </w:pPr>
      <w:r w:rsidRPr="00547A2B">
        <w:rPr>
          <w:rFonts w:ascii="Times New Roman" w:hAnsi="Times New Roman"/>
          <w:sz w:val="24"/>
        </w:rPr>
        <w:t>карта ледового режима рек</w:t>
      </w:r>
    </w:p>
    <w:p w:rsidR="00155682" w:rsidRPr="00547A2B" w:rsidRDefault="00155682" w:rsidP="00155682">
      <w:pPr>
        <w:spacing w:before="80" w:after="80" w:line="360" w:lineRule="auto"/>
        <w:ind w:firstLine="708"/>
        <w:jc w:val="both"/>
        <w:rPr>
          <w:rFonts w:ascii="Times New Roman" w:hAnsi="Times New Roman"/>
          <w:sz w:val="24"/>
        </w:rPr>
      </w:pPr>
      <w:r w:rsidRPr="00547A2B">
        <w:rPr>
          <w:rFonts w:ascii="Times New Roman" w:hAnsi="Times New Roman"/>
          <w:sz w:val="24"/>
        </w:rPr>
        <w:t>Для достижения цели были поставлены следующие задачи:</w:t>
      </w:r>
    </w:p>
    <w:p w:rsidR="00155682" w:rsidRPr="00547A2B" w:rsidRDefault="00155682" w:rsidP="00155682">
      <w:pPr>
        <w:pStyle w:val="a5"/>
        <w:numPr>
          <w:ilvl w:val="0"/>
          <w:numId w:val="27"/>
        </w:numPr>
        <w:spacing w:before="80" w:after="80" w:line="360" w:lineRule="auto"/>
        <w:jc w:val="both"/>
        <w:rPr>
          <w:rFonts w:ascii="Times New Roman" w:hAnsi="Times New Roman"/>
          <w:sz w:val="24"/>
        </w:rPr>
      </w:pPr>
      <w:r w:rsidRPr="00547A2B">
        <w:rPr>
          <w:rFonts w:ascii="Times New Roman" w:hAnsi="Times New Roman"/>
          <w:sz w:val="24"/>
        </w:rPr>
        <w:t xml:space="preserve">сбор данных из официальных  источников </w:t>
      </w:r>
    </w:p>
    <w:p w:rsidR="00155682" w:rsidRPr="00547A2B" w:rsidRDefault="00155682" w:rsidP="00155682">
      <w:pPr>
        <w:pStyle w:val="a5"/>
        <w:numPr>
          <w:ilvl w:val="0"/>
          <w:numId w:val="27"/>
        </w:numPr>
        <w:spacing w:before="80" w:after="80" w:line="360" w:lineRule="auto"/>
        <w:jc w:val="both"/>
        <w:rPr>
          <w:rFonts w:ascii="Times New Roman" w:hAnsi="Times New Roman"/>
          <w:sz w:val="24"/>
        </w:rPr>
      </w:pPr>
      <w:r w:rsidRPr="00547A2B">
        <w:rPr>
          <w:rFonts w:ascii="Times New Roman" w:hAnsi="Times New Roman"/>
          <w:sz w:val="24"/>
        </w:rPr>
        <w:t xml:space="preserve">ознакомление </w:t>
      </w:r>
      <w:r w:rsidRPr="00C827D1">
        <w:rPr>
          <w:rFonts w:ascii="Times New Roman" w:hAnsi="Times New Roman"/>
          <w:sz w:val="24"/>
        </w:rPr>
        <w:t>с атласами</w:t>
      </w:r>
      <w:r w:rsidRPr="00547A2B">
        <w:rPr>
          <w:rFonts w:ascii="Times New Roman" w:hAnsi="Times New Roman"/>
          <w:sz w:val="24"/>
        </w:rPr>
        <w:t xml:space="preserve"> и отбор картографических материалов для анализа и изучения</w:t>
      </w:r>
    </w:p>
    <w:p w:rsidR="00155682" w:rsidRPr="00547A2B" w:rsidRDefault="00155682" w:rsidP="00155682">
      <w:pPr>
        <w:pStyle w:val="a5"/>
        <w:numPr>
          <w:ilvl w:val="0"/>
          <w:numId w:val="27"/>
        </w:numPr>
        <w:spacing w:before="80" w:after="80" w:line="360" w:lineRule="auto"/>
        <w:jc w:val="both"/>
        <w:rPr>
          <w:rFonts w:ascii="Times New Roman" w:hAnsi="Times New Roman"/>
          <w:sz w:val="24"/>
        </w:rPr>
      </w:pPr>
      <w:r w:rsidRPr="00547A2B">
        <w:rPr>
          <w:rFonts w:ascii="Times New Roman" w:hAnsi="Times New Roman"/>
          <w:sz w:val="24"/>
        </w:rPr>
        <w:t>изучение методик создания гидрологических  карт</w:t>
      </w:r>
    </w:p>
    <w:p w:rsidR="00155682" w:rsidRPr="00547A2B" w:rsidRDefault="00155682" w:rsidP="00155682">
      <w:pPr>
        <w:pStyle w:val="a5"/>
        <w:numPr>
          <w:ilvl w:val="0"/>
          <w:numId w:val="27"/>
        </w:numPr>
        <w:spacing w:before="80" w:after="80" w:line="360" w:lineRule="auto"/>
        <w:jc w:val="both"/>
        <w:rPr>
          <w:rFonts w:ascii="Times New Roman" w:hAnsi="Times New Roman"/>
          <w:sz w:val="24"/>
        </w:rPr>
      </w:pPr>
      <w:r w:rsidRPr="00547A2B">
        <w:rPr>
          <w:rFonts w:ascii="Times New Roman" w:hAnsi="Times New Roman"/>
          <w:sz w:val="24"/>
        </w:rPr>
        <w:lastRenderedPageBreak/>
        <w:t>создание цифровой модели рельефа  по данным дистанционного зондирования Земли</w:t>
      </w:r>
    </w:p>
    <w:p w:rsidR="00155682" w:rsidRPr="00547A2B" w:rsidRDefault="00C827D1" w:rsidP="00155682">
      <w:pPr>
        <w:pStyle w:val="a5"/>
        <w:numPr>
          <w:ilvl w:val="0"/>
          <w:numId w:val="27"/>
        </w:numPr>
        <w:spacing w:before="80" w:after="80" w:line="360" w:lineRule="auto"/>
        <w:jc w:val="both"/>
        <w:rPr>
          <w:rFonts w:ascii="Times New Roman" w:hAnsi="Times New Roman"/>
          <w:sz w:val="24"/>
        </w:rPr>
      </w:pPr>
      <w:r>
        <w:rPr>
          <w:rFonts w:ascii="Times New Roman" w:hAnsi="Times New Roman"/>
          <w:sz w:val="24"/>
        </w:rPr>
        <w:t xml:space="preserve">моделирование </w:t>
      </w:r>
      <w:r w:rsidR="00155682" w:rsidRPr="00547A2B">
        <w:rPr>
          <w:rFonts w:ascii="Times New Roman" w:hAnsi="Times New Roman"/>
          <w:sz w:val="24"/>
        </w:rPr>
        <w:t xml:space="preserve">речной сети с помощью инструментов ArcGIS </w:t>
      </w:r>
      <w:r w:rsidR="00155682" w:rsidRPr="00EC7096">
        <w:rPr>
          <w:rFonts w:ascii="Times New Roman" w:hAnsi="Times New Roman"/>
          <w:sz w:val="24"/>
        </w:rPr>
        <w:t>на основ</w:t>
      </w:r>
      <w:r w:rsidR="00EC7096" w:rsidRPr="00EC7096">
        <w:rPr>
          <w:rFonts w:ascii="Times New Roman" w:hAnsi="Times New Roman"/>
          <w:sz w:val="24"/>
        </w:rPr>
        <w:t xml:space="preserve">е </w:t>
      </w:r>
      <w:r w:rsidR="00155682" w:rsidRPr="00547A2B">
        <w:rPr>
          <w:rFonts w:ascii="Times New Roman" w:hAnsi="Times New Roman"/>
          <w:sz w:val="24"/>
        </w:rPr>
        <w:t>созданной цифровой модели рельефа</w:t>
      </w:r>
    </w:p>
    <w:p w:rsidR="00155682" w:rsidRPr="00547A2B" w:rsidRDefault="00155682" w:rsidP="00155682">
      <w:pPr>
        <w:spacing w:before="80" w:after="80" w:line="360" w:lineRule="auto"/>
        <w:ind w:firstLine="708"/>
        <w:jc w:val="both"/>
        <w:rPr>
          <w:rFonts w:ascii="Times New Roman" w:hAnsi="Times New Roman"/>
          <w:sz w:val="24"/>
        </w:rPr>
      </w:pPr>
      <w:r w:rsidRPr="00547A2B">
        <w:rPr>
          <w:rFonts w:ascii="Times New Roman" w:hAnsi="Times New Roman"/>
          <w:sz w:val="24"/>
        </w:rPr>
        <w:t>В качестве исходных данных были использованы следующие материалы:</w:t>
      </w:r>
    </w:p>
    <w:p w:rsidR="00155682" w:rsidRPr="00547A2B" w:rsidRDefault="00155682" w:rsidP="00155682">
      <w:pPr>
        <w:pStyle w:val="a5"/>
        <w:numPr>
          <w:ilvl w:val="0"/>
          <w:numId w:val="5"/>
        </w:numPr>
        <w:spacing w:before="80" w:after="80"/>
        <w:ind w:firstLine="414"/>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электронная карта Ленинградской области в масштабе 1:100 000</w:t>
      </w:r>
    </w:p>
    <w:p w:rsidR="00155682" w:rsidRPr="00547A2B" w:rsidRDefault="00155682" w:rsidP="00155682">
      <w:pPr>
        <w:pStyle w:val="a5"/>
        <w:numPr>
          <w:ilvl w:val="0"/>
          <w:numId w:val="5"/>
        </w:numPr>
        <w:spacing w:before="80" w:after="80"/>
        <w:ind w:firstLine="414"/>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электронная карта Ленинградской области в масштабе 1:1 000 000</w:t>
      </w:r>
    </w:p>
    <w:p w:rsidR="001C4B54" w:rsidRPr="00547A2B" w:rsidRDefault="00155682" w:rsidP="00155682">
      <w:pPr>
        <w:spacing w:before="80" w:after="80" w:line="360" w:lineRule="auto"/>
        <w:ind w:firstLine="708"/>
        <w:jc w:val="both"/>
        <w:rPr>
          <w:rFonts w:ascii="Times New Roman" w:hAnsi="Times New Roman"/>
          <w:sz w:val="24"/>
        </w:rPr>
      </w:pPr>
      <w:r w:rsidRPr="00547A2B">
        <w:rPr>
          <w:rFonts w:ascii="Times New Roman" w:hAnsi="Times New Roman"/>
          <w:sz w:val="24"/>
        </w:rPr>
        <w:t>В качестве программного обеспечения для выполнения поставленных задач использовалась ГИС фирмы ESRI ArcGIS 10.2. и САПР Microstation v8i.</w:t>
      </w:r>
    </w:p>
    <w:p w:rsidR="00155682" w:rsidRPr="00547A2B" w:rsidRDefault="00155682" w:rsidP="00155682">
      <w:pPr>
        <w:spacing w:before="80" w:after="80" w:line="360" w:lineRule="auto"/>
        <w:ind w:firstLine="708"/>
        <w:jc w:val="both"/>
        <w:rPr>
          <w:rFonts w:ascii="Times New Roman" w:hAnsi="Times New Roman"/>
          <w:sz w:val="24"/>
        </w:rPr>
      </w:pPr>
      <w:r w:rsidRPr="00547A2B">
        <w:rPr>
          <w:rFonts w:ascii="Times New Roman" w:hAnsi="Times New Roman"/>
          <w:sz w:val="24"/>
        </w:rPr>
        <w:br w:type="page"/>
      </w:r>
    </w:p>
    <w:p w:rsidR="00607C42" w:rsidRPr="00547A2B" w:rsidRDefault="00FD5630" w:rsidP="00861535">
      <w:pPr>
        <w:spacing w:before="80" w:after="80"/>
        <w:ind w:firstLine="708"/>
        <w:jc w:val="center"/>
        <w:rPr>
          <w:rFonts w:ascii="Times New Roman" w:hAnsi="Times New Roman"/>
          <w:b/>
          <w:sz w:val="24"/>
        </w:rPr>
      </w:pPr>
      <w:r w:rsidRPr="00547A2B">
        <w:rPr>
          <w:rFonts w:ascii="Times New Roman" w:hAnsi="Times New Roman"/>
          <w:b/>
          <w:sz w:val="24"/>
        </w:rPr>
        <w:lastRenderedPageBreak/>
        <w:t xml:space="preserve">Глава 1. </w:t>
      </w:r>
      <w:r w:rsidR="005562D3" w:rsidRPr="00547A2B">
        <w:rPr>
          <w:rFonts w:ascii="Times New Roman" w:hAnsi="Times New Roman"/>
          <w:b/>
          <w:sz w:val="24"/>
        </w:rPr>
        <w:t>Гидрологическая сеть Ленинградской области</w:t>
      </w:r>
    </w:p>
    <w:p w:rsidR="005562D3" w:rsidRPr="00547A2B" w:rsidRDefault="005562D3" w:rsidP="00861535">
      <w:pPr>
        <w:spacing w:before="80" w:after="80"/>
        <w:ind w:firstLine="708"/>
        <w:jc w:val="both"/>
        <w:rPr>
          <w:rFonts w:ascii="Times New Roman" w:hAnsi="Times New Roman"/>
          <w:sz w:val="24"/>
        </w:rPr>
      </w:pPr>
    </w:p>
    <w:p w:rsidR="00607C42" w:rsidRPr="00547A2B" w:rsidRDefault="00607C42" w:rsidP="00456D6E">
      <w:pPr>
        <w:spacing w:before="80" w:after="80" w:line="360" w:lineRule="auto"/>
        <w:ind w:firstLine="708"/>
        <w:jc w:val="both"/>
        <w:rPr>
          <w:rFonts w:ascii="Times New Roman" w:hAnsi="Times New Roman"/>
          <w:sz w:val="24"/>
        </w:rPr>
      </w:pPr>
      <w:r w:rsidRPr="00547A2B">
        <w:rPr>
          <w:rFonts w:ascii="Times New Roman" w:hAnsi="Times New Roman"/>
          <w:sz w:val="24"/>
        </w:rPr>
        <w:t>Согласно современному гидрографическому и водохозяйственному районированию территории Российской Федерации реки Ленинградской области входят в систему водотоков и водоемов Балтийского бассейнового округа</w:t>
      </w:r>
      <w:r w:rsidR="008141C0" w:rsidRPr="008141C0">
        <w:rPr>
          <w:rFonts w:ascii="Times New Roman" w:hAnsi="Times New Roman"/>
          <w:sz w:val="24"/>
        </w:rPr>
        <w:t xml:space="preserve"> </w:t>
      </w:r>
      <w:r w:rsidR="007246BE" w:rsidRPr="007246BE">
        <w:rPr>
          <w:rFonts w:ascii="Times New Roman" w:hAnsi="Times New Roman"/>
          <w:sz w:val="24"/>
        </w:rPr>
        <w:t>[</w:t>
      </w:r>
      <w:r w:rsidR="008141C0" w:rsidRPr="00EC7096">
        <w:rPr>
          <w:rFonts w:ascii="Times New Roman" w:hAnsi="Times New Roman"/>
          <w:sz w:val="24"/>
        </w:rPr>
        <w:t>15</w:t>
      </w:r>
      <w:r w:rsidR="007246BE">
        <w:rPr>
          <w:rFonts w:ascii="Times New Roman" w:hAnsi="Times New Roman"/>
          <w:sz w:val="24"/>
        </w:rPr>
        <w:t>]</w:t>
      </w:r>
      <w:r w:rsidR="00943D8F" w:rsidRPr="00547A2B">
        <w:rPr>
          <w:rFonts w:ascii="Times New Roman" w:hAnsi="Times New Roman"/>
          <w:sz w:val="24"/>
        </w:rPr>
        <w:t xml:space="preserve">. </w:t>
      </w:r>
    </w:p>
    <w:p w:rsidR="00607C42" w:rsidRPr="00547A2B" w:rsidRDefault="00607C42" w:rsidP="00456D6E">
      <w:pPr>
        <w:spacing w:before="80" w:after="80" w:line="360" w:lineRule="auto"/>
        <w:ind w:firstLine="708"/>
        <w:jc w:val="both"/>
        <w:rPr>
          <w:rFonts w:ascii="Times New Roman" w:hAnsi="Times New Roman"/>
          <w:sz w:val="24"/>
        </w:rPr>
      </w:pPr>
      <w:r w:rsidRPr="00547A2B">
        <w:rPr>
          <w:rFonts w:ascii="Times New Roman" w:hAnsi="Times New Roman"/>
          <w:sz w:val="24"/>
        </w:rPr>
        <w:t>Речной бассейн Невы, включая бассейны рек Онежского и Ладожского озер, разделен на три частных подбассейна</w:t>
      </w:r>
      <w:r w:rsidR="00943D8F" w:rsidRPr="00547A2B">
        <w:rPr>
          <w:rFonts w:ascii="Times New Roman" w:hAnsi="Times New Roman"/>
          <w:sz w:val="24"/>
        </w:rPr>
        <w:t xml:space="preserve"> (рис.1)</w:t>
      </w:r>
      <w:r w:rsidRPr="00547A2B">
        <w:rPr>
          <w:rFonts w:ascii="Times New Roman" w:hAnsi="Times New Roman"/>
          <w:sz w:val="24"/>
        </w:rPr>
        <w:t xml:space="preserve">: </w:t>
      </w:r>
    </w:p>
    <w:p w:rsidR="00607C42" w:rsidRPr="00547A2B" w:rsidRDefault="00607C42" w:rsidP="00456D6E">
      <w:pPr>
        <w:pStyle w:val="a5"/>
        <w:numPr>
          <w:ilvl w:val="0"/>
          <w:numId w:val="8"/>
        </w:numPr>
        <w:spacing w:before="80" w:after="80" w:line="360" w:lineRule="auto"/>
        <w:jc w:val="both"/>
        <w:rPr>
          <w:rFonts w:ascii="Times New Roman" w:hAnsi="Times New Roman"/>
          <w:sz w:val="24"/>
        </w:rPr>
      </w:pPr>
      <w:r w:rsidRPr="00547A2B">
        <w:rPr>
          <w:rFonts w:ascii="Times New Roman" w:hAnsi="Times New Roman"/>
          <w:sz w:val="24"/>
        </w:rPr>
        <w:t xml:space="preserve">Свирь (включая реки бассейна Онежского озера) </w:t>
      </w:r>
    </w:p>
    <w:p w:rsidR="00607C42" w:rsidRPr="00547A2B" w:rsidRDefault="00607C42" w:rsidP="00456D6E">
      <w:pPr>
        <w:pStyle w:val="a5"/>
        <w:numPr>
          <w:ilvl w:val="0"/>
          <w:numId w:val="8"/>
        </w:numPr>
        <w:spacing w:before="80" w:after="80" w:line="360" w:lineRule="auto"/>
        <w:jc w:val="both"/>
        <w:rPr>
          <w:rFonts w:ascii="Times New Roman" w:hAnsi="Times New Roman"/>
          <w:sz w:val="24"/>
        </w:rPr>
      </w:pPr>
      <w:r w:rsidRPr="00547A2B">
        <w:rPr>
          <w:rFonts w:ascii="Times New Roman" w:hAnsi="Times New Roman"/>
          <w:sz w:val="24"/>
        </w:rPr>
        <w:t xml:space="preserve">Волхов </w:t>
      </w:r>
    </w:p>
    <w:p w:rsidR="00607C42" w:rsidRPr="00547A2B" w:rsidRDefault="00607C42" w:rsidP="00456D6E">
      <w:pPr>
        <w:pStyle w:val="a5"/>
        <w:numPr>
          <w:ilvl w:val="0"/>
          <w:numId w:val="8"/>
        </w:numPr>
        <w:spacing w:before="80" w:after="80" w:line="360" w:lineRule="auto"/>
        <w:jc w:val="both"/>
        <w:rPr>
          <w:rFonts w:ascii="Times New Roman" w:hAnsi="Times New Roman"/>
          <w:sz w:val="24"/>
        </w:rPr>
      </w:pPr>
      <w:r w:rsidRPr="00547A2B">
        <w:rPr>
          <w:rFonts w:ascii="Times New Roman" w:hAnsi="Times New Roman"/>
          <w:sz w:val="24"/>
        </w:rPr>
        <w:t>Нева и реки Ладожского озера.</w:t>
      </w:r>
    </w:p>
    <w:p w:rsidR="00607C42" w:rsidRPr="00547A2B" w:rsidRDefault="00607C42" w:rsidP="00456D6E">
      <w:pPr>
        <w:spacing w:before="80" w:after="80" w:line="360" w:lineRule="auto"/>
        <w:ind w:firstLine="708"/>
        <w:jc w:val="both"/>
        <w:rPr>
          <w:rFonts w:ascii="Times New Roman" w:hAnsi="Times New Roman"/>
          <w:sz w:val="24"/>
        </w:rPr>
      </w:pPr>
      <w:r w:rsidRPr="00547A2B">
        <w:rPr>
          <w:rFonts w:ascii="Times New Roman" w:hAnsi="Times New Roman"/>
          <w:sz w:val="24"/>
        </w:rPr>
        <w:t>В пределах водосборного бассейна Невы и Ладожского озера можно выделить следующие наиболее крупные реки: Волхов, Свирь, Вуокса, Сясь, Тихвинка, Оять, Паша, Тосна и Ижора.</w:t>
      </w:r>
    </w:p>
    <w:p w:rsidR="005562D3" w:rsidRPr="00547A2B" w:rsidRDefault="00C827D1" w:rsidP="00456D6E">
      <w:pPr>
        <w:spacing w:before="80" w:after="80" w:line="360" w:lineRule="auto"/>
        <w:ind w:firstLine="708"/>
        <w:jc w:val="both"/>
        <w:rPr>
          <w:rFonts w:ascii="Times New Roman" w:hAnsi="Times New Roman"/>
          <w:sz w:val="24"/>
        </w:rPr>
      </w:pPr>
      <w:r>
        <w:rPr>
          <w:rFonts w:ascii="Times New Roman" w:hAnsi="Times New Roman"/>
          <w:sz w:val="24"/>
        </w:rPr>
        <w:t>Помимо этого, на территории Л</w:t>
      </w:r>
      <w:r w:rsidR="005562D3" w:rsidRPr="00547A2B">
        <w:rPr>
          <w:rFonts w:ascii="Times New Roman" w:hAnsi="Times New Roman"/>
          <w:sz w:val="24"/>
        </w:rPr>
        <w:t>енинградской области протекают крупные реки Нарва и Луга, впадающие в Финский залив.</w:t>
      </w:r>
    </w:p>
    <w:p w:rsidR="00943D8F" w:rsidRPr="00547A2B" w:rsidRDefault="00F301FA" w:rsidP="00456D6E">
      <w:pPr>
        <w:keepNext/>
        <w:spacing w:before="80" w:after="80" w:line="360" w:lineRule="auto"/>
        <w:jc w:val="center"/>
        <w:rPr>
          <w:rFonts w:ascii="Times New Roman" w:hAnsi="Times New Roman"/>
        </w:rPr>
      </w:pPr>
      <w:r w:rsidRPr="00547A2B">
        <w:rPr>
          <w:rFonts w:ascii="Times New Roman" w:hAnsi="Times New Roman"/>
          <w:noProof/>
          <w:sz w:val="24"/>
          <w:lang w:eastAsia="ru-RU"/>
        </w:rPr>
        <w:drawing>
          <wp:inline distT="0" distB="0" distL="0" distR="0" wp14:anchorId="09E9AE90" wp14:editId="64DA8547">
            <wp:extent cx="5595582" cy="3349333"/>
            <wp:effectExtent l="0" t="0" r="5715" b="3810"/>
            <wp:docPr id="10" name="Рисунок 10" descr="C:\Users\VITALY\YandexDisk\Скриншоты\2016-04-24_17-04-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ITALY\YandexDisk\Скриншоты\2016-04-24_17-04-29.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606082" cy="3355618"/>
                    </a:xfrm>
                    <a:prstGeom prst="rect">
                      <a:avLst/>
                    </a:prstGeom>
                    <a:noFill/>
                    <a:ln>
                      <a:noFill/>
                    </a:ln>
                  </pic:spPr>
                </pic:pic>
              </a:graphicData>
            </a:graphic>
          </wp:inline>
        </w:drawing>
      </w:r>
    </w:p>
    <w:p w:rsidR="00F301FA" w:rsidRPr="00406D4E" w:rsidRDefault="00943D8F" w:rsidP="00456D6E">
      <w:pPr>
        <w:pStyle w:val="ad"/>
        <w:spacing w:line="360" w:lineRule="auto"/>
        <w:jc w:val="center"/>
        <w:rPr>
          <w:rFonts w:ascii="Times New Roman" w:hAnsi="Times New Roman"/>
          <w:i w:val="0"/>
          <w:color w:val="auto"/>
          <w:sz w:val="32"/>
        </w:rPr>
      </w:pPr>
      <w:r w:rsidRPr="00547A2B">
        <w:rPr>
          <w:rFonts w:ascii="Times New Roman" w:hAnsi="Times New Roman"/>
          <w:i w:val="0"/>
          <w:color w:val="auto"/>
          <w:sz w:val="22"/>
        </w:rPr>
        <w:t xml:space="preserve">Рисунок </w:t>
      </w:r>
      <w:r w:rsidRPr="00547A2B">
        <w:rPr>
          <w:rFonts w:ascii="Times New Roman" w:hAnsi="Times New Roman"/>
          <w:i w:val="0"/>
          <w:color w:val="auto"/>
          <w:sz w:val="22"/>
        </w:rPr>
        <w:fldChar w:fldCharType="begin"/>
      </w:r>
      <w:r w:rsidRPr="00547A2B">
        <w:rPr>
          <w:rFonts w:ascii="Times New Roman" w:hAnsi="Times New Roman"/>
          <w:i w:val="0"/>
          <w:color w:val="auto"/>
          <w:sz w:val="22"/>
        </w:rPr>
        <w:instrText xml:space="preserve"> SEQ Рисунок \* ARABIC </w:instrText>
      </w:r>
      <w:r w:rsidRPr="00547A2B">
        <w:rPr>
          <w:rFonts w:ascii="Times New Roman" w:hAnsi="Times New Roman"/>
          <w:i w:val="0"/>
          <w:color w:val="auto"/>
          <w:sz w:val="22"/>
        </w:rPr>
        <w:fldChar w:fldCharType="separate"/>
      </w:r>
      <w:r w:rsidR="00142EBE">
        <w:rPr>
          <w:rFonts w:ascii="Times New Roman" w:hAnsi="Times New Roman"/>
          <w:i w:val="0"/>
          <w:noProof/>
          <w:color w:val="auto"/>
          <w:sz w:val="22"/>
        </w:rPr>
        <w:t>1</w:t>
      </w:r>
      <w:r w:rsidRPr="00547A2B">
        <w:rPr>
          <w:rFonts w:ascii="Times New Roman" w:hAnsi="Times New Roman"/>
          <w:i w:val="0"/>
          <w:color w:val="auto"/>
          <w:sz w:val="22"/>
        </w:rPr>
        <w:fldChar w:fldCharType="end"/>
      </w:r>
      <w:r w:rsidRPr="00547A2B">
        <w:rPr>
          <w:rFonts w:ascii="Times New Roman" w:hAnsi="Times New Roman"/>
          <w:i w:val="0"/>
          <w:color w:val="auto"/>
          <w:sz w:val="22"/>
        </w:rPr>
        <w:t>. Линейная схема водохозяйственного районирования бассейна р. Нева в границах Санкт–Петербурга и Ленинградской области</w:t>
      </w:r>
      <w:r w:rsidR="00406D4E">
        <w:rPr>
          <w:rFonts w:ascii="Times New Roman" w:hAnsi="Times New Roman"/>
          <w:i w:val="0"/>
          <w:color w:val="auto"/>
          <w:sz w:val="22"/>
        </w:rPr>
        <w:t xml:space="preserve"> </w:t>
      </w:r>
      <w:r w:rsidR="00406D4E" w:rsidRPr="00406D4E">
        <w:rPr>
          <w:rFonts w:ascii="Times New Roman" w:hAnsi="Times New Roman"/>
          <w:i w:val="0"/>
          <w:color w:val="auto"/>
          <w:sz w:val="22"/>
        </w:rPr>
        <w:t xml:space="preserve">(Схема комплексного использования и охраны водных объектов бассейна реки Нева. 2015 </w:t>
      </w:r>
      <w:r w:rsidR="00406D4E">
        <w:rPr>
          <w:rFonts w:ascii="Times New Roman" w:hAnsi="Times New Roman"/>
          <w:i w:val="0"/>
          <w:color w:val="auto"/>
          <w:sz w:val="22"/>
        </w:rPr>
        <w:t>год).</w:t>
      </w:r>
    </w:p>
    <w:p w:rsidR="00607C42" w:rsidRPr="00547A2B" w:rsidRDefault="00607C42" w:rsidP="00456D6E">
      <w:pPr>
        <w:spacing w:before="80" w:after="80" w:line="360" w:lineRule="auto"/>
        <w:ind w:firstLine="708"/>
        <w:jc w:val="both"/>
        <w:rPr>
          <w:rFonts w:ascii="Times New Roman" w:hAnsi="Times New Roman"/>
          <w:sz w:val="24"/>
        </w:rPr>
      </w:pPr>
      <w:r w:rsidRPr="00547A2B">
        <w:rPr>
          <w:rFonts w:ascii="Times New Roman" w:hAnsi="Times New Roman"/>
          <w:sz w:val="24"/>
        </w:rPr>
        <w:t>Территория Ленинградской области покрыта густой сетью рек, озер и болот. Густота речной сети составляет в среднем 0,45 км/км</w:t>
      </w:r>
      <w:r w:rsidRPr="00547A2B">
        <w:rPr>
          <w:rFonts w:ascii="Times New Roman" w:hAnsi="Times New Roman"/>
          <w:sz w:val="24"/>
          <w:vertAlign w:val="superscript"/>
        </w:rPr>
        <w:t>2</w:t>
      </w:r>
      <w:r w:rsidRPr="00547A2B">
        <w:rPr>
          <w:rFonts w:ascii="Times New Roman" w:hAnsi="Times New Roman"/>
          <w:sz w:val="24"/>
        </w:rPr>
        <w:t xml:space="preserve">, но не является равномерной по площади. Так, </w:t>
      </w:r>
      <w:r w:rsidRPr="00547A2B">
        <w:rPr>
          <w:rFonts w:ascii="Times New Roman" w:hAnsi="Times New Roman"/>
          <w:sz w:val="24"/>
        </w:rPr>
        <w:lastRenderedPageBreak/>
        <w:t>на Ижорской возвышенности густота речной сети составляет 0,07 км/км</w:t>
      </w:r>
      <w:r w:rsidRPr="00547A2B">
        <w:rPr>
          <w:rFonts w:ascii="Times New Roman" w:hAnsi="Times New Roman"/>
          <w:sz w:val="24"/>
          <w:vertAlign w:val="superscript"/>
        </w:rPr>
        <w:t>2</w:t>
      </w:r>
      <w:r w:rsidRPr="00547A2B">
        <w:rPr>
          <w:rFonts w:ascii="Times New Roman" w:hAnsi="Times New Roman"/>
          <w:sz w:val="24"/>
        </w:rPr>
        <w:t>, а в частном бассейне Невы – от 0,70 до 1,6 км/км</w:t>
      </w:r>
      <w:r w:rsidRPr="00547A2B">
        <w:rPr>
          <w:rFonts w:ascii="Times New Roman" w:hAnsi="Times New Roman"/>
          <w:sz w:val="24"/>
          <w:vertAlign w:val="superscript"/>
        </w:rPr>
        <w:t>2</w:t>
      </w:r>
      <w:r w:rsidRPr="00547A2B">
        <w:rPr>
          <w:rFonts w:ascii="Times New Roman" w:hAnsi="Times New Roman"/>
          <w:sz w:val="24"/>
        </w:rPr>
        <w:t xml:space="preserve"> </w:t>
      </w:r>
      <w:r w:rsidR="00DF0092">
        <w:rPr>
          <w:rFonts w:ascii="Times New Roman" w:hAnsi="Times New Roman"/>
          <w:sz w:val="24"/>
        </w:rPr>
        <w:t>[</w:t>
      </w:r>
      <w:r w:rsidR="00DF0092" w:rsidRPr="00EC7096">
        <w:rPr>
          <w:rFonts w:ascii="Times New Roman" w:hAnsi="Times New Roman"/>
          <w:sz w:val="24"/>
        </w:rPr>
        <w:t>32</w:t>
      </w:r>
      <w:r w:rsidR="00DF0092">
        <w:rPr>
          <w:rFonts w:ascii="Times New Roman" w:hAnsi="Times New Roman"/>
          <w:sz w:val="24"/>
        </w:rPr>
        <w:t>]</w:t>
      </w:r>
      <w:r w:rsidRPr="00547A2B">
        <w:rPr>
          <w:rFonts w:ascii="Times New Roman" w:hAnsi="Times New Roman"/>
          <w:sz w:val="24"/>
        </w:rPr>
        <w:t xml:space="preserve">. </w:t>
      </w:r>
      <w:r w:rsidR="00943D8F" w:rsidRPr="00547A2B">
        <w:rPr>
          <w:rFonts w:ascii="Times New Roman" w:hAnsi="Times New Roman"/>
          <w:sz w:val="24"/>
        </w:rPr>
        <w:t xml:space="preserve"> </w:t>
      </w:r>
    </w:p>
    <w:p w:rsidR="00607C42" w:rsidRPr="00547A2B" w:rsidRDefault="00607C42" w:rsidP="00456D6E">
      <w:pPr>
        <w:spacing w:before="80" w:after="80" w:line="360" w:lineRule="auto"/>
        <w:ind w:firstLine="708"/>
        <w:jc w:val="both"/>
        <w:rPr>
          <w:rFonts w:ascii="Times New Roman" w:hAnsi="Times New Roman"/>
          <w:sz w:val="24"/>
        </w:rPr>
      </w:pPr>
      <w:r w:rsidRPr="00547A2B">
        <w:rPr>
          <w:rFonts w:ascii="Times New Roman" w:hAnsi="Times New Roman"/>
          <w:sz w:val="24"/>
        </w:rPr>
        <w:t>Так же на территории Ленинградской области насчитывается около 110 озер и водохранилищ с площадью зеркала более 1 км</w:t>
      </w:r>
      <w:r w:rsidRPr="00547A2B">
        <w:rPr>
          <w:rFonts w:ascii="Times New Roman" w:hAnsi="Times New Roman"/>
          <w:sz w:val="24"/>
          <w:vertAlign w:val="superscript"/>
        </w:rPr>
        <w:t>2</w:t>
      </w:r>
      <w:r w:rsidRPr="00547A2B">
        <w:rPr>
          <w:rFonts w:ascii="Times New Roman" w:hAnsi="Times New Roman"/>
          <w:sz w:val="24"/>
        </w:rPr>
        <w:t>. Наиболее значительными являются Ладожское и Онежское озера, относящиеся к крупнейшим озерам страны. Наиболее крупные озера расположенные на Карельском перешейке – Суходольское, Вуокса, Отрадное, Комсомольское и Балахановское с площадью зеркала более 15 км</w:t>
      </w:r>
      <w:r w:rsidRPr="00547A2B">
        <w:rPr>
          <w:rFonts w:ascii="Times New Roman" w:hAnsi="Times New Roman"/>
          <w:sz w:val="24"/>
          <w:vertAlign w:val="superscript"/>
        </w:rPr>
        <w:t>2</w:t>
      </w:r>
      <w:r w:rsidRPr="00547A2B">
        <w:rPr>
          <w:rFonts w:ascii="Times New Roman" w:hAnsi="Times New Roman"/>
          <w:sz w:val="24"/>
        </w:rPr>
        <w:t>.</w:t>
      </w:r>
    </w:p>
    <w:p w:rsidR="00607C42" w:rsidRPr="00547A2B" w:rsidRDefault="00607C42" w:rsidP="00456D6E">
      <w:pPr>
        <w:spacing w:before="80" w:after="80" w:line="360" w:lineRule="auto"/>
        <w:ind w:firstLine="708"/>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Особенностью климатических условий на территории бассейна Невы является неоднородность погодных условий, обусловленная большой протяженностью с запада на восток и близостью крупных водоемов таких как Финский залив Балтийского моря, Ладожское и Онежское озера.</w:t>
      </w:r>
    </w:p>
    <w:p w:rsidR="00607C42" w:rsidRPr="00547A2B" w:rsidRDefault="00607C42" w:rsidP="00456D6E">
      <w:pPr>
        <w:spacing w:before="80" w:after="80" w:line="360" w:lineRule="auto"/>
        <w:ind w:firstLine="708"/>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 xml:space="preserve">Интенсивная циклоническая деятельность определяет режим осадков в течении года. Распределение осадков по территории довольно равномерно, плавно уменьшаясь в </w:t>
      </w:r>
      <w:r w:rsidR="00943D8F" w:rsidRPr="00547A2B">
        <w:rPr>
          <w:rFonts w:ascii="Times New Roman" w:hAnsi="Times New Roman"/>
          <w:sz w:val="24"/>
          <w:szCs w:val="24"/>
          <w:bdr w:val="none" w:sz="0" w:space="0" w:color="auto" w:frame="1"/>
        </w:rPr>
        <w:t>С</w:t>
      </w:r>
      <w:r w:rsidRPr="00547A2B">
        <w:rPr>
          <w:rFonts w:ascii="Times New Roman" w:hAnsi="Times New Roman"/>
          <w:sz w:val="24"/>
          <w:szCs w:val="24"/>
          <w:bdr w:val="none" w:sz="0" w:space="0" w:color="auto" w:frame="1"/>
        </w:rPr>
        <w:t>еверо</w:t>
      </w:r>
      <w:r w:rsidR="00943D8F" w:rsidRPr="00547A2B">
        <w:rPr>
          <w:rFonts w:ascii="Times New Roman" w:hAnsi="Times New Roman"/>
          <w:sz w:val="24"/>
          <w:szCs w:val="24"/>
          <w:bdr w:val="none" w:sz="0" w:space="0" w:color="auto" w:frame="1"/>
        </w:rPr>
        <w:t>-В</w:t>
      </w:r>
      <w:r w:rsidRPr="00547A2B">
        <w:rPr>
          <w:rFonts w:ascii="Times New Roman" w:hAnsi="Times New Roman"/>
          <w:sz w:val="24"/>
          <w:szCs w:val="24"/>
          <w:bdr w:val="none" w:sz="0" w:space="0" w:color="auto" w:frame="1"/>
        </w:rPr>
        <w:t>осточном направлении. Орографические особенности определяют изменение осадков от 550 мм/год на Приладожской низменности до 700</w:t>
      </w:r>
      <w:r w:rsidR="00555217" w:rsidRPr="00547A2B">
        <w:rPr>
          <w:rFonts w:ascii="Times New Roman" w:hAnsi="Times New Roman"/>
          <w:sz w:val="24"/>
          <w:szCs w:val="24"/>
          <w:bdr w:val="none" w:sz="0" w:space="0" w:color="auto" w:frame="1"/>
        </w:rPr>
        <w:t>–</w:t>
      </w:r>
      <w:r w:rsidRPr="00547A2B">
        <w:rPr>
          <w:rFonts w:ascii="Times New Roman" w:hAnsi="Times New Roman"/>
          <w:sz w:val="24"/>
          <w:szCs w:val="24"/>
          <w:bdr w:val="none" w:sz="0" w:space="0" w:color="auto" w:frame="1"/>
        </w:rPr>
        <w:t>800 мм на Лодейнопольской возвышенности. В среднем по региону выпадает 600</w:t>
      </w:r>
      <w:r w:rsidR="00555217" w:rsidRPr="00547A2B">
        <w:rPr>
          <w:rFonts w:ascii="Times New Roman" w:hAnsi="Times New Roman"/>
          <w:sz w:val="24"/>
          <w:szCs w:val="24"/>
          <w:bdr w:val="none" w:sz="0" w:space="0" w:color="auto" w:frame="1"/>
        </w:rPr>
        <w:t>–</w:t>
      </w:r>
      <w:r w:rsidRPr="00547A2B">
        <w:rPr>
          <w:rFonts w:ascii="Times New Roman" w:hAnsi="Times New Roman"/>
          <w:sz w:val="24"/>
          <w:szCs w:val="24"/>
          <w:bdr w:val="none" w:sz="0" w:space="0" w:color="auto" w:frame="1"/>
        </w:rPr>
        <w:t>700 мм в год. В годовом ходе минимум наблюдается в феврале</w:t>
      </w:r>
      <w:r w:rsidR="00DF0092">
        <w:rPr>
          <w:rFonts w:ascii="Times New Roman" w:hAnsi="Times New Roman"/>
          <w:sz w:val="24"/>
          <w:szCs w:val="24"/>
          <w:bdr w:val="none" w:sz="0" w:space="0" w:color="auto" w:frame="1"/>
        </w:rPr>
        <w:t xml:space="preserve"> </w:t>
      </w:r>
      <w:r w:rsidR="00555217" w:rsidRPr="00547A2B">
        <w:rPr>
          <w:rFonts w:ascii="Times New Roman" w:hAnsi="Times New Roman"/>
          <w:sz w:val="24"/>
          <w:szCs w:val="24"/>
          <w:bdr w:val="none" w:sz="0" w:space="0" w:color="auto" w:frame="1"/>
        </w:rPr>
        <w:t>–</w:t>
      </w:r>
      <w:r w:rsidRPr="00547A2B">
        <w:rPr>
          <w:rFonts w:ascii="Times New Roman" w:hAnsi="Times New Roman"/>
          <w:sz w:val="24"/>
          <w:szCs w:val="24"/>
          <w:bdr w:val="none" w:sz="0" w:space="0" w:color="auto" w:frame="1"/>
        </w:rPr>
        <w:t xml:space="preserve"> марте, иногда в июле.</w:t>
      </w:r>
    </w:p>
    <w:p w:rsidR="00644CBB" w:rsidRPr="00547A2B" w:rsidRDefault="00644CBB" w:rsidP="00456D6E">
      <w:pPr>
        <w:spacing w:before="80" w:after="80" w:line="360" w:lineRule="auto"/>
        <w:ind w:firstLine="708"/>
        <w:jc w:val="both"/>
        <w:rPr>
          <w:rFonts w:ascii="Times New Roman" w:hAnsi="Times New Roman"/>
          <w:sz w:val="24"/>
          <w:szCs w:val="24"/>
          <w:bdr w:val="none" w:sz="0" w:space="0" w:color="auto" w:frame="1"/>
        </w:rPr>
      </w:pPr>
    </w:p>
    <w:p w:rsidR="00644CBB" w:rsidRPr="00547A2B" w:rsidRDefault="00FD5630" w:rsidP="00456D6E">
      <w:pPr>
        <w:spacing w:before="80" w:after="80" w:line="360" w:lineRule="auto"/>
        <w:ind w:firstLine="708"/>
        <w:jc w:val="both"/>
        <w:rPr>
          <w:rFonts w:ascii="Times New Roman" w:hAnsi="Times New Roman"/>
          <w:b/>
          <w:sz w:val="24"/>
          <w:szCs w:val="24"/>
          <w:bdr w:val="none" w:sz="0" w:space="0" w:color="auto" w:frame="1"/>
        </w:rPr>
      </w:pPr>
      <w:r w:rsidRPr="00547A2B">
        <w:rPr>
          <w:rFonts w:ascii="Times New Roman" w:hAnsi="Times New Roman"/>
          <w:b/>
          <w:sz w:val="24"/>
          <w:szCs w:val="24"/>
          <w:bdr w:val="none" w:sz="0" w:space="0" w:color="auto" w:frame="1"/>
        </w:rPr>
        <w:t xml:space="preserve">1.1 </w:t>
      </w:r>
      <w:r w:rsidR="00644CBB" w:rsidRPr="00547A2B">
        <w:rPr>
          <w:rFonts w:ascii="Times New Roman" w:hAnsi="Times New Roman"/>
          <w:b/>
          <w:sz w:val="24"/>
          <w:szCs w:val="24"/>
          <w:bdr w:val="none" w:sz="0" w:space="0" w:color="auto" w:frame="1"/>
        </w:rPr>
        <w:t xml:space="preserve">Мониторинг водных объектов </w:t>
      </w:r>
    </w:p>
    <w:p w:rsidR="00644CBB" w:rsidRPr="00547A2B" w:rsidRDefault="00644CBB" w:rsidP="00456D6E">
      <w:pPr>
        <w:spacing w:before="80" w:after="80" w:line="360" w:lineRule="auto"/>
        <w:ind w:firstLine="708"/>
        <w:jc w:val="both"/>
        <w:rPr>
          <w:rFonts w:ascii="Times New Roman" w:hAnsi="Times New Roman"/>
          <w:b/>
          <w:sz w:val="24"/>
          <w:szCs w:val="24"/>
          <w:bdr w:val="none" w:sz="0" w:space="0" w:color="auto" w:frame="1"/>
        </w:rPr>
      </w:pPr>
    </w:p>
    <w:p w:rsidR="00607C42" w:rsidRPr="00547A2B" w:rsidRDefault="00607C42" w:rsidP="00456D6E">
      <w:pPr>
        <w:spacing w:before="80" w:after="80" w:line="360" w:lineRule="auto"/>
        <w:ind w:firstLine="708"/>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14 марта 1997 г. правительство РФ утвердило «Положение о введении государственного мониторинга водных объектов»</w:t>
      </w:r>
      <w:r w:rsidR="00DF0092">
        <w:rPr>
          <w:rFonts w:ascii="Times New Roman" w:hAnsi="Times New Roman"/>
          <w:sz w:val="24"/>
          <w:szCs w:val="24"/>
          <w:bdr w:val="none" w:sz="0" w:space="0" w:color="auto" w:frame="1"/>
        </w:rPr>
        <w:t xml:space="preserve"> </w:t>
      </w:r>
      <w:r w:rsidR="007246BE">
        <w:rPr>
          <w:rFonts w:ascii="Times New Roman" w:hAnsi="Times New Roman"/>
          <w:sz w:val="24"/>
          <w:szCs w:val="24"/>
          <w:bdr w:val="none" w:sz="0" w:space="0" w:color="auto" w:frame="1"/>
        </w:rPr>
        <w:t>[</w:t>
      </w:r>
      <w:r w:rsidR="001D0FB1" w:rsidRPr="00547A2B">
        <w:rPr>
          <w:rFonts w:ascii="Times New Roman" w:hAnsi="Times New Roman"/>
          <w:sz w:val="24"/>
          <w:szCs w:val="24"/>
          <w:bdr w:val="none" w:sz="0" w:space="0" w:color="auto" w:frame="1"/>
        </w:rPr>
        <w:t>16</w:t>
      </w:r>
      <w:r w:rsidR="007246BE">
        <w:rPr>
          <w:rFonts w:ascii="Times New Roman" w:hAnsi="Times New Roman"/>
          <w:sz w:val="24"/>
          <w:szCs w:val="24"/>
          <w:bdr w:val="none" w:sz="0" w:space="0" w:color="auto" w:frame="1"/>
        </w:rPr>
        <w:t>]</w:t>
      </w:r>
      <w:r w:rsidRPr="00547A2B">
        <w:rPr>
          <w:rFonts w:ascii="Times New Roman" w:hAnsi="Times New Roman"/>
          <w:sz w:val="24"/>
          <w:szCs w:val="24"/>
          <w:bdr w:val="none" w:sz="0" w:space="0" w:color="auto" w:frame="1"/>
        </w:rPr>
        <w:t>.</w:t>
      </w:r>
    </w:p>
    <w:p w:rsidR="00607C42" w:rsidRPr="00547A2B" w:rsidRDefault="00607C42" w:rsidP="00456D6E">
      <w:pPr>
        <w:spacing w:before="80" w:after="80" w:line="360" w:lineRule="auto"/>
        <w:ind w:firstLine="708"/>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 xml:space="preserve">Мониторинг водных объектов </w:t>
      </w:r>
      <w:r w:rsidR="00644CBB" w:rsidRPr="00547A2B">
        <w:rPr>
          <w:rFonts w:ascii="Times New Roman" w:hAnsi="Times New Roman"/>
          <w:sz w:val="24"/>
          <w:szCs w:val="24"/>
          <w:bdr w:val="none" w:sz="0" w:space="0" w:color="auto" w:frame="1"/>
        </w:rPr>
        <w:t>– это система</w:t>
      </w:r>
      <w:r w:rsidRPr="00547A2B">
        <w:rPr>
          <w:rFonts w:ascii="Times New Roman" w:hAnsi="Times New Roman"/>
          <w:sz w:val="24"/>
          <w:szCs w:val="24"/>
          <w:bdr w:val="none" w:sz="0" w:space="0" w:color="auto" w:frame="1"/>
        </w:rPr>
        <w:t xml:space="preserve"> регулярных наблюдений за состояни</w:t>
      </w:r>
      <w:r w:rsidR="008B13FC" w:rsidRPr="00547A2B">
        <w:rPr>
          <w:rFonts w:ascii="Times New Roman" w:hAnsi="Times New Roman"/>
          <w:sz w:val="24"/>
          <w:szCs w:val="24"/>
          <w:bdr w:val="none" w:sz="0" w:space="0" w:color="auto" w:frame="1"/>
        </w:rPr>
        <w:t>ем</w:t>
      </w:r>
      <w:r w:rsidRPr="00547A2B">
        <w:rPr>
          <w:rFonts w:ascii="Times New Roman" w:hAnsi="Times New Roman"/>
          <w:sz w:val="24"/>
          <w:szCs w:val="24"/>
          <w:bdr w:val="none" w:sz="0" w:space="0" w:color="auto" w:frame="1"/>
        </w:rPr>
        <w:t xml:space="preserve"> водных объектов</w:t>
      </w:r>
      <w:r w:rsidR="008B13FC" w:rsidRPr="00547A2B">
        <w:rPr>
          <w:rFonts w:ascii="Times New Roman" w:hAnsi="Times New Roman"/>
          <w:sz w:val="24"/>
          <w:szCs w:val="24"/>
          <w:bdr w:val="none" w:sz="0" w:space="0" w:color="auto" w:frame="1"/>
        </w:rPr>
        <w:t>, количественными и качественными показателями состояния водных ресурсов</w:t>
      </w:r>
      <w:r w:rsidRPr="00547A2B">
        <w:rPr>
          <w:rFonts w:ascii="Times New Roman" w:hAnsi="Times New Roman"/>
          <w:sz w:val="24"/>
          <w:szCs w:val="24"/>
          <w:bdr w:val="none" w:sz="0" w:space="0" w:color="auto" w:frame="1"/>
        </w:rPr>
        <w:t>, обеспечивающ</w:t>
      </w:r>
      <w:r w:rsidR="008B13FC" w:rsidRPr="00547A2B">
        <w:rPr>
          <w:rFonts w:ascii="Times New Roman" w:hAnsi="Times New Roman"/>
          <w:sz w:val="24"/>
          <w:szCs w:val="24"/>
          <w:bdr w:val="none" w:sz="0" w:space="0" w:color="auto" w:frame="1"/>
        </w:rPr>
        <w:t>ий</w:t>
      </w:r>
      <w:r w:rsidRPr="00547A2B">
        <w:rPr>
          <w:rFonts w:ascii="Times New Roman" w:hAnsi="Times New Roman"/>
          <w:sz w:val="24"/>
          <w:szCs w:val="24"/>
          <w:bdr w:val="none" w:sz="0" w:space="0" w:color="auto" w:frame="1"/>
        </w:rPr>
        <w:t xml:space="preserve"> сбор, передачу и обработку полученной информации в целях своевременного выявления негативных процессов, прогнозирования их развития, предотвращения вредных последствий.</w:t>
      </w:r>
    </w:p>
    <w:p w:rsidR="00607C42" w:rsidRPr="00547A2B" w:rsidRDefault="00607C42" w:rsidP="00456D6E">
      <w:pPr>
        <w:spacing w:before="80" w:after="80" w:line="360" w:lineRule="auto"/>
        <w:ind w:firstLine="708"/>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Для проведения наблюдений в РФ создана опорная общегосударственная гидрологическа</w:t>
      </w:r>
      <w:r w:rsidR="00192373" w:rsidRPr="00547A2B">
        <w:rPr>
          <w:rFonts w:ascii="Times New Roman" w:hAnsi="Times New Roman"/>
          <w:sz w:val="24"/>
          <w:szCs w:val="24"/>
          <w:bdr w:val="none" w:sz="0" w:space="0" w:color="auto" w:frame="1"/>
        </w:rPr>
        <w:t xml:space="preserve">я сеть </w:t>
      </w:r>
      <w:r w:rsidR="00555217" w:rsidRPr="00547A2B">
        <w:rPr>
          <w:rFonts w:ascii="Times New Roman" w:hAnsi="Times New Roman"/>
          <w:sz w:val="24"/>
          <w:szCs w:val="24"/>
          <w:bdr w:val="none" w:sz="0" w:space="0" w:color="auto" w:frame="1"/>
        </w:rPr>
        <w:t>–</w:t>
      </w:r>
      <w:r w:rsidR="00192373" w:rsidRPr="00547A2B">
        <w:rPr>
          <w:rFonts w:ascii="Times New Roman" w:hAnsi="Times New Roman"/>
          <w:sz w:val="24"/>
          <w:szCs w:val="24"/>
          <w:bdr w:val="none" w:sz="0" w:space="0" w:color="auto" w:frame="1"/>
        </w:rPr>
        <w:t xml:space="preserve"> совокупность гид</w:t>
      </w:r>
      <w:r w:rsidRPr="00547A2B">
        <w:rPr>
          <w:rFonts w:ascii="Times New Roman" w:hAnsi="Times New Roman"/>
          <w:sz w:val="24"/>
          <w:szCs w:val="24"/>
          <w:bdr w:val="none" w:sz="0" w:space="0" w:color="auto" w:frame="1"/>
        </w:rPr>
        <w:t>рологических станций и постов, разм</w:t>
      </w:r>
      <w:r w:rsidR="00192373" w:rsidRPr="00547A2B">
        <w:rPr>
          <w:rFonts w:ascii="Times New Roman" w:hAnsi="Times New Roman"/>
          <w:sz w:val="24"/>
          <w:szCs w:val="24"/>
          <w:bdr w:val="none" w:sz="0" w:space="0" w:color="auto" w:frame="1"/>
        </w:rPr>
        <w:t>ещенных по всей стране, с соблю</w:t>
      </w:r>
      <w:r w:rsidRPr="00547A2B">
        <w:rPr>
          <w:rFonts w:ascii="Times New Roman" w:hAnsi="Times New Roman"/>
          <w:sz w:val="24"/>
          <w:szCs w:val="24"/>
          <w:bdr w:val="none" w:sz="0" w:space="0" w:color="auto" w:frame="1"/>
        </w:rPr>
        <w:t>дением определенных научных принципов. Гидрологическая сеть как составная часть входит в общую гидрометеорологическую сеть РФ, находящуюся в ведении Федеральной службы по гидрометеорологии и мониторингу окружающей среды</w:t>
      </w:r>
      <w:r w:rsidR="00DF0092">
        <w:rPr>
          <w:rFonts w:ascii="Times New Roman" w:hAnsi="Times New Roman"/>
          <w:sz w:val="24"/>
          <w:szCs w:val="24"/>
          <w:bdr w:val="none" w:sz="0" w:space="0" w:color="auto" w:frame="1"/>
        </w:rPr>
        <w:t xml:space="preserve"> </w:t>
      </w:r>
      <w:r w:rsidR="007246BE">
        <w:rPr>
          <w:rFonts w:ascii="Times New Roman" w:hAnsi="Times New Roman"/>
          <w:sz w:val="24"/>
          <w:szCs w:val="24"/>
          <w:bdr w:val="none" w:sz="0" w:space="0" w:color="auto" w:frame="1"/>
        </w:rPr>
        <w:t>[</w:t>
      </w:r>
      <w:r w:rsidR="001D0FB1" w:rsidRPr="00547A2B">
        <w:rPr>
          <w:rFonts w:ascii="Times New Roman" w:hAnsi="Times New Roman"/>
          <w:sz w:val="24"/>
          <w:szCs w:val="24"/>
          <w:bdr w:val="none" w:sz="0" w:space="0" w:color="auto" w:frame="1"/>
        </w:rPr>
        <w:t>15</w:t>
      </w:r>
      <w:r w:rsidR="007246BE">
        <w:rPr>
          <w:rFonts w:ascii="Times New Roman" w:hAnsi="Times New Roman"/>
          <w:sz w:val="24"/>
          <w:szCs w:val="24"/>
          <w:bdr w:val="none" w:sz="0" w:space="0" w:color="auto" w:frame="1"/>
        </w:rPr>
        <w:t>]</w:t>
      </w:r>
      <w:r w:rsidRPr="00547A2B">
        <w:rPr>
          <w:rFonts w:ascii="Times New Roman" w:hAnsi="Times New Roman"/>
          <w:sz w:val="24"/>
          <w:szCs w:val="24"/>
          <w:bdr w:val="none" w:sz="0" w:space="0" w:color="auto" w:frame="1"/>
        </w:rPr>
        <w:t>.</w:t>
      </w:r>
    </w:p>
    <w:p w:rsidR="00607C42" w:rsidRPr="00547A2B" w:rsidRDefault="00607C42" w:rsidP="00456D6E">
      <w:pPr>
        <w:spacing w:before="80" w:after="80" w:line="360" w:lineRule="auto"/>
        <w:ind w:firstLine="708"/>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lastRenderedPageBreak/>
        <w:t xml:space="preserve">Гидрологическая сеть состоит из речных, </w:t>
      </w:r>
      <w:r w:rsidR="00943D8F" w:rsidRPr="00547A2B">
        <w:rPr>
          <w:rFonts w:ascii="Times New Roman" w:hAnsi="Times New Roman"/>
          <w:sz w:val="24"/>
          <w:szCs w:val="24"/>
          <w:bdr w:val="none" w:sz="0" w:space="0" w:color="auto" w:frame="1"/>
        </w:rPr>
        <w:t>озерных и</w:t>
      </w:r>
      <w:r w:rsidRPr="00547A2B">
        <w:rPr>
          <w:rFonts w:ascii="Times New Roman" w:hAnsi="Times New Roman"/>
          <w:sz w:val="24"/>
          <w:szCs w:val="24"/>
          <w:bdr w:val="none" w:sz="0" w:space="0" w:color="auto" w:frame="1"/>
        </w:rPr>
        <w:t xml:space="preserve"> болотных станций и постов. Гидрологические посты </w:t>
      </w:r>
      <w:r w:rsidR="00943D8F" w:rsidRPr="00547A2B">
        <w:rPr>
          <w:rFonts w:ascii="Times New Roman" w:hAnsi="Times New Roman"/>
          <w:sz w:val="24"/>
          <w:szCs w:val="24"/>
          <w:bdr w:val="none" w:sz="0" w:space="0" w:color="auto" w:frame="1"/>
        </w:rPr>
        <w:t>проводят</w:t>
      </w:r>
      <w:r w:rsidRPr="00547A2B">
        <w:rPr>
          <w:rFonts w:ascii="Times New Roman" w:hAnsi="Times New Roman"/>
          <w:sz w:val="24"/>
          <w:szCs w:val="24"/>
          <w:bdr w:val="none" w:sz="0" w:space="0" w:color="auto" w:frame="1"/>
        </w:rPr>
        <w:t xml:space="preserve"> ежедневные наблюдения за </w:t>
      </w:r>
      <w:r w:rsidR="00FF6F42" w:rsidRPr="00547A2B">
        <w:rPr>
          <w:rFonts w:ascii="Times New Roman" w:hAnsi="Times New Roman"/>
          <w:sz w:val="24"/>
          <w:szCs w:val="24"/>
          <w:bdr w:val="none" w:sz="0" w:space="0" w:color="auto" w:frame="1"/>
        </w:rPr>
        <w:t>изменением</w:t>
      </w:r>
      <w:r w:rsidRPr="00547A2B">
        <w:rPr>
          <w:rFonts w:ascii="Times New Roman" w:hAnsi="Times New Roman"/>
          <w:sz w:val="24"/>
          <w:szCs w:val="24"/>
          <w:bdr w:val="none" w:sz="0" w:space="0" w:color="auto" w:frame="1"/>
        </w:rPr>
        <w:t xml:space="preserve"> уровня воды, температурой воды и воздуха</w:t>
      </w:r>
      <w:r w:rsidR="00943D8F" w:rsidRPr="00547A2B">
        <w:rPr>
          <w:rFonts w:ascii="Times New Roman" w:hAnsi="Times New Roman"/>
          <w:sz w:val="24"/>
          <w:szCs w:val="24"/>
          <w:bdr w:val="none" w:sz="0" w:space="0" w:color="auto" w:frame="1"/>
        </w:rPr>
        <w:t>,</w:t>
      </w:r>
      <w:r w:rsidR="00FF6F42" w:rsidRPr="00547A2B">
        <w:rPr>
          <w:rFonts w:ascii="Times New Roman" w:hAnsi="Times New Roman"/>
          <w:sz w:val="24"/>
          <w:szCs w:val="24"/>
          <w:bdr w:val="none" w:sz="0" w:space="0" w:color="auto" w:frame="1"/>
        </w:rPr>
        <w:t xml:space="preserve"> определяют</w:t>
      </w:r>
      <w:r w:rsidRPr="00547A2B">
        <w:rPr>
          <w:rFonts w:ascii="Times New Roman" w:hAnsi="Times New Roman"/>
          <w:sz w:val="24"/>
          <w:szCs w:val="24"/>
          <w:bdr w:val="none" w:sz="0" w:space="0" w:color="auto" w:frame="1"/>
        </w:rPr>
        <w:t xml:space="preserve"> направление и силу ветра, волнение воды, осадки, фиксируют состояния дна русла и характер зимнего режима реки.</w:t>
      </w:r>
      <w:r w:rsidR="00FF6F42" w:rsidRPr="00547A2B">
        <w:rPr>
          <w:rFonts w:ascii="Times New Roman" w:hAnsi="Times New Roman"/>
        </w:rPr>
        <w:t xml:space="preserve"> </w:t>
      </w:r>
      <w:r w:rsidR="00FF6F42" w:rsidRPr="00547A2B">
        <w:rPr>
          <w:rFonts w:ascii="Times New Roman" w:hAnsi="Times New Roman"/>
          <w:sz w:val="24"/>
          <w:szCs w:val="24"/>
          <w:bdr w:val="none" w:sz="0" w:space="0" w:color="auto" w:frame="1"/>
        </w:rPr>
        <w:t>На гидрологических станциях программа наблюдений шире: измеряют скорости и расходы воды, расходы взвешенных и влекомых донных наносов, производят химический анализ воды.</w:t>
      </w:r>
    </w:p>
    <w:p w:rsidR="00607C42" w:rsidRPr="00547A2B" w:rsidRDefault="00607C42" w:rsidP="00456D6E">
      <w:pPr>
        <w:spacing w:before="80" w:after="80" w:line="360" w:lineRule="auto"/>
        <w:ind w:firstLine="708"/>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 xml:space="preserve">Задачи, решаемые в процессе гидрологических расчётов, можно разделить на следующие основные группы: </w:t>
      </w:r>
    </w:p>
    <w:p w:rsidR="00607C42" w:rsidRPr="00547A2B" w:rsidRDefault="00607C42" w:rsidP="00456D6E">
      <w:pPr>
        <w:spacing w:before="80" w:after="80" w:line="360" w:lineRule="auto"/>
        <w:ind w:firstLine="708"/>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 xml:space="preserve">1) расчёты стока воды; </w:t>
      </w:r>
    </w:p>
    <w:p w:rsidR="00607C42" w:rsidRPr="00547A2B" w:rsidRDefault="00607C42" w:rsidP="00456D6E">
      <w:pPr>
        <w:spacing w:before="80" w:after="80" w:line="360" w:lineRule="auto"/>
        <w:ind w:firstLine="708"/>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 xml:space="preserve">2) расчёты гидрометеорологических водных объектов; </w:t>
      </w:r>
    </w:p>
    <w:p w:rsidR="00607C42" w:rsidRPr="00547A2B" w:rsidRDefault="00607C42" w:rsidP="00456D6E">
      <w:pPr>
        <w:spacing w:before="80" w:after="80" w:line="360" w:lineRule="auto"/>
        <w:ind w:firstLine="708"/>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 xml:space="preserve">3) расчёты водного баланса отдельных водных объектов; </w:t>
      </w:r>
    </w:p>
    <w:p w:rsidR="00607C42" w:rsidRPr="00547A2B" w:rsidRDefault="00607C42" w:rsidP="00456D6E">
      <w:pPr>
        <w:spacing w:before="80" w:after="80" w:line="360" w:lineRule="auto"/>
        <w:ind w:firstLine="708"/>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 xml:space="preserve">4) расчёты стока наносов, переформирования берегов и заиления водохранилищ; </w:t>
      </w:r>
    </w:p>
    <w:p w:rsidR="00607C42" w:rsidRPr="00547A2B" w:rsidRDefault="00607C42" w:rsidP="00456D6E">
      <w:pPr>
        <w:spacing w:before="80" w:after="80" w:line="360" w:lineRule="auto"/>
        <w:ind w:firstLine="708"/>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 xml:space="preserve">5) расчёты динамики водных масс; </w:t>
      </w:r>
    </w:p>
    <w:p w:rsidR="00607C42" w:rsidRPr="00547A2B" w:rsidRDefault="00607C42" w:rsidP="00456D6E">
      <w:pPr>
        <w:spacing w:before="80" w:after="80" w:line="360" w:lineRule="auto"/>
        <w:ind w:firstLine="708"/>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 xml:space="preserve">6) расчёты характеристик термического режима; </w:t>
      </w:r>
    </w:p>
    <w:p w:rsidR="00607C42" w:rsidRPr="00547A2B" w:rsidRDefault="00607C42" w:rsidP="00456D6E">
      <w:pPr>
        <w:spacing w:before="80" w:after="80" w:line="360" w:lineRule="auto"/>
        <w:ind w:firstLine="708"/>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7) расчёты гидрохимических характеристик.</w:t>
      </w:r>
    </w:p>
    <w:p w:rsidR="00607C42" w:rsidRPr="00547A2B" w:rsidRDefault="00607C42" w:rsidP="00456D6E">
      <w:pPr>
        <w:spacing w:before="80" w:after="80" w:line="360" w:lineRule="auto"/>
        <w:ind w:firstLine="708"/>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 xml:space="preserve">Гидрологические расчёты </w:t>
      </w:r>
      <w:r w:rsidR="00555217" w:rsidRPr="00547A2B">
        <w:rPr>
          <w:rFonts w:ascii="Times New Roman" w:hAnsi="Times New Roman"/>
          <w:sz w:val="24"/>
          <w:szCs w:val="24"/>
          <w:bdr w:val="none" w:sz="0" w:space="0" w:color="auto" w:frame="1"/>
        </w:rPr>
        <w:t>–</w:t>
      </w:r>
      <w:r w:rsidRPr="00547A2B">
        <w:rPr>
          <w:rFonts w:ascii="Times New Roman" w:hAnsi="Times New Roman"/>
          <w:sz w:val="24"/>
          <w:szCs w:val="24"/>
          <w:bdr w:val="none" w:sz="0" w:space="0" w:color="auto" w:frame="1"/>
        </w:rPr>
        <w:t xml:space="preserve"> раздел инженерной гидрологии, занимающийся разработкой методов расчета величин, характеризующих гидрологический режим. Результаты расчёта обычно даются в виде средних значений и величин различной вероятности их повторений.</w:t>
      </w:r>
    </w:p>
    <w:p w:rsidR="00607C42" w:rsidRPr="00547A2B" w:rsidRDefault="00607C42" w:rsidP="00456D6E">
      <w:pPr>
        <w:spacing w:before="80" w:after="80" w:line="360" w:lineRule="auto"/>
        <w:ind w:firstLine="708"/>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 xml:space="preserve">В основе гидрологических расчетов лежит </w:t>
      </w:r>
      <w:r w:rsidR="00943D8F" w:rsidRPr="00547A2B">
        <w:rPr>
          <w:rFonts w:ascii="Times New Roman" w:hAnsi="Times New Roman"/>
          <w:sz w:val="24"/>
          <w:szCs w:val="24"/>
          <w:bdr w:val="none" w:sz="0" w:space="0" w:color="auto" w:frame="1"/>
        </w:rPr>
        <w:t>определение гидрологических</w:t>
      </w:r>
      <w:r w:rsidRPr="00547A2B">
        <w:rPr>
          <w:rFonts w:ascii="Times New Roman" w:hAnsi="Times New Roman"/>
          <w:sz w:val="24"/>
          <w:szCs w:val="24"/>
          <w:bdr w:val="none" w:sz="0" w:space="0" w:color="auto" w:frame="1"/>
        </w:rPr>
        <w:t xml:space="preserve"> характеристик стока.</w:t>
      </w:r>
    </w:p>
    <w:p w:rsidR="00607C42" w:rsidRPr="00547A2B" w:rsidRDefault="00607C42" w:rsidP="00456D6E">
      <w:pPr>
        <w:spacing w:before="80" w:after="80" w:line="360" w:lineRule="auto"/>
        <w:ind w:firstLine="708"/>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Основными гидрологическими характеристиками стока являются:</w:t>
      </w:r>
    </w:p>
    <w:p w:rsidR="00607C42" w:rsidRPr="00547A2B" w:rsidRDefault="00607C42" w:rsidP="00456D6E">
      <w:pPr>
        <w:pStyle w:val="a5"/>
        <w:numPr>
          <w:ilvl w:val="0"/>
          <w:numId w:val="21"/>
        </w:numPr>
        <w:spacing w:before="80" w:after="80" w:line="360" w:lineRule="auto"/>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 xml:space="preserve">расход воды </w:t>
      </w:r>
      <w:r w:rsidR="00555217" w:rsidRPr="00547A2B">
        <w:rPr>
          <w:rFonts w:ascii="Times New Roman" w:hAnsi="Times New Roman"/>
          <w:sz w:val="24"/>
          <w:szCs w:val="24"/>
          <w:bdr w:val="none" w:sz="0" w:space="0" w:color="auto" w:frame="1"/>
        </w:rPr>
        <w:t>–</w:t>
      </w:r>
      <w:r w:rsidRPr="00547A2B">
        <w:rPr>
          <w:rFonts w:ascii="Times New Roman" w:hAnsi="Times New Roman"/>
          <w:sz w:val="24"/>
          <w:szCs w:val="24"/>
          <w:bdr w:val="none" w:sz="0" w:space="0" w:color="auto" w:frame="1"/>
        </w:rPr>
        <w:t xml:space="preserve"> Q, м</w:t>
      </w:r>
      <w:r w:rsidRPr="00547A2B">
        <w:rPr>
          <w:rFonts w:ascii="Times New Roman" w:hAnsi="Times New Roman"/>
          <w:sz w:val="24"/>
          <w:szCs w:val="24"/>
          <w:bdr w:val="none" w:sz="0" w:space="0" w:color="auto" w:frame="1"/>
          <w:vertAlign w:val="superscript"/>
        </w:rPr>
        <w:t>3</w:t>
      </w:r>
      <w:r w:rsidRPr="00547A2B">
        <w:rPr>
          <w:rFonts w:ascii="Times New Roman" w:hAnsi="Times New Roman"/>
          <w:sz w:val="24"/>
          <w:szCs w:val="24"/>
          <w:bdr w:val="none" w:sz="0" w:space="0" w:color="auto" w:frame="1"/>
        </w:rPr>
        <w:t>/с;</w:t>
      </w:r>
    </w:p>
    <w:p w:rsidR="00607C42" w:rsidRPr="00547A2B" w:rsidRDefault="00607C42" w:rsidP="00456D6E">
      <w:pPr>
        <w:pStyle w:val="a5"/>
        <w:numPr>
          <w:ilvl w:val="0"/>
          <w:numId w:val="21"/>
        </w:numPr>
        <w:spacing w:before="80" w:after="80" w:line="360" w:lineRule="auto"/>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 xml:space="preserve">объем стока </w:t>
      </w:r>
      <w:r w:rsidR="00555217" w:rsidRPr="00547A2B">
        <w:rPr>
          <w:rFonts w:ascii="Times New Roman" w:hAnsi="Times New Roman"/>
          <w:sz w:val="24"/>
          <w:szCs w:val="24"/>
          <w:bdr w:val="none" w:sz="0" w:space="0" w:color="auto" w:frame="1"/>
        </w:rPr>
        <w:t>–</w:t>
      </w:r>
      <w:r w:rsidRPr="00547A2B">
        <w:rPr>
          <w:rFonts w:ascii="Times New Roman" w:hAnsi="Times New Roman"/>
          <w:sz w:val="24"/>
          <w:szCs w:val="24"/>
          <w:bdr w:val="none" w:sz="0" w:space="0" w:color="auto" w:frame="1"/>
        </w:rPr>
        <w:t xml:space="preserve"> W, м</w:t>
      </w:r>
      <w:r w:rsidRPr="00547A2B">
        <w:rPr>
          <w:rFonts w:ascii="Times New Roman" w:hAnsi="Times New Roman"/>
          <w:sz w:val="24"/>
          <w:szCs w:val="24"/>
          <w:bdr w:val="none" w:sz="0" w:space="0" w:color="auto" w:frame="1"/>
          <w:vertAlign w:val="superscript"/>
        </w:rPr>
        <w:t>3</w:t>
      </w:r>
      <w:r w:rsidRPr="00547A2B">
        <w:rPr>
          <w:rFonts w:ascii="Times New Roman" w:hAnsi="Times New Roman"/>
          <w:sz w:val="24"/>
          <w:szCs w:val="24"/>
          <w:bdr w:val="none" w:sz="0" w:space="0" w:color="auto" w:frame="1"/>
        </w:rPr>
        <w:t>;</w:t>
      </w:r>
    </w:p>
    <w:p w:rsidR="00607C42" w:rsidRPr="00547A2B" w:rsidRDefault="00607C42" w:rsidP="00456D6E">
      <w:pPr>
        <w:pStyle w:val="a5"/>
        <w:numPr>
          <w:ilvl w:val="0"/>
          <w:numId w:val="21"/>
        </w:numPr>
        <w:spacing w:before="80" w:after="80" w:line="360" w:lineRule="auto"/>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 xml:space="preserve">модуль стока воды </w:t>
      </w:r>
      <w:r w:rsidR="00555217" w:rsidRPr="00547A2B">
        <w:rPr>
          <w:rFonts w:ascii="Times New Roman" w:hAnsi="Times New Roman"/>
          <w:sz w:val="24"/>
          <w:szCs w:val="24"/>
          <w:bdr w:val="none" w:sz="0" w:space="0" w:color="auto" w:frame="1"/>
        </w:rPr>
        <w:t>–</w:t>
      </w:r>
      <w:r w:rsidRPr="00547A2B">
        <w:rPr>
          <w:rFonts w:ascii="Times New Roman" w:hAnsi="Times New Roman"/>
          <w:sz w:val="24"/>
          <w:szCs w:val="24"/>
          <w:bdr w:val="none" w:sz="0" w:space="0" w:color="auto" w:frame="1"/>
        </w:rPr>
        <w:t xml:space="preserve"> M, м</w:t>
      </w:r>
      <w:r w:rsidRPr="00547A2B">
        <w:rPr>
          <w:rFonts w:ascii="Times New Roman" w:hAnsi="Times New Roman"/>
          <w:sz w:val="24"/>
          <w:szCs w:val="24"/>
          <w:bdr w:val="none" w:sz="0" w:space="0" w:color="auto" w:frame="1"/>
          <w:vertAlign w:val="superscript"/>
        </w:rPr>
        <w:t>3</w:t>
      </w:r>
      <w:r w:rsidRPr="00547A2B">
        <w:rPr>
          <w:rFonts w:ascii="Times New Roman" w:hAnsi="Times New Roman"/>
          <w:sz w:val="24"/>
          <w:szCs w:val="24"/>
          <w:bdr w:val="none" w:sz="0" w:space="0" w:color="auto" w:frame="1"/>
        </w:rPr>
        <w:t>/с</w:t>
      </w:r>
      <m:oMath>
        <m:r>
          <m:rPr>
            <m:sty m:val="p"/>
          </m:rPr>
          <w:rPr>
            <w:rFonts w:ascii="Cambria Math" w:hAnsi="Cambria Math"/>
            <w:sz w:val="24"/>
            <w:szCs w:val="24"/>
            <w:bdr w:val="none" w:sz="0" w:space="0" w:color="auto" w:frame="1"/>
          </w:rPr>
          <m:t>·</m:t>
        </m:r>
      </m:oMath>
      <w:r w:rsidRPr="00547A2B">
        <w:rPr>
          <w:rFonts w:ascii="Times New Roman" w:hAnsi="Times New Roman"/>
          <w:sz w:val="24"/>
          <w:szCs w:val="24"/>
          <w:bdr w:val="none" w:sz="0" w:space="0" w:color="auto" w:frame="1"/>
        </w:rPr>
        <w:t>км</w:t>
      </w:r>
      <w:r w:rsidRPr="00547A2B">
        <w:rPr>
          <w:rFonts w:ascii="Times New Roman" w:hAnsi="Times New Roman"/>
          <w:sz w:val="24"/>
          <w:szCs w:val="24"/>
          <w:bdr w:val="none" w:sz="0" w:space="0" w:color="auto" w:frame="1"/>
          <w:vertAlign w:val="superscript"/>
        </w:rPr>
        <w:t>2</w:t>
      </w:r>
      <w:r w:rsidRPr="00547A2B">
        <w:rPr>
          <w:rFonts w:ascii="Times New Roman" w:hAnsi="Times New Roman"/>
          <w:sz w:val="24"/>
          <w:szCs w:val="24"/>
          <w:bdr w:val="none" w:sz="0" w:space="0" w:color="auto" w:frame="1"/>
        </w:rPr>
        <w:t>;</w:t>
      </w:r>
    </w:p>
    <w:p w:rsidR="00607C42" w:rsidRPr="00547A2B" w:rsidRDefault="00607C42" w:rsidP="00456D6E">
      <w:pPr>
        <w:pStyle w:val="a5"/>
        <w:numPr>
          <w:ilvl w:val="0"/>
          <w:numId w:val="21"/>
        </w:numPr>
        <w:spacing w:before="80" w:after="80" w:line="360" w:lineRule="auto"/>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 xml:space="preserve">слой стока </w:t>
      </w:r>
      <w:r w:rsidR="00555217" w:rsidRPr="00547A2B">
        <w:rPr>
          <w:rFonts w:ascii="Times New Roman" w:hAnsi="Times New Roman"/>
          <w:sz w:val="24"/>
          <w:szCs w:val="24"/>
          <w:bdr w:val="none" w:sz="0" w:space="0" w:color="auto" w:frame="1"/>
        </w:rPr>
        <w:t>–</w:t>
      </w:r>
      <w:r w:rsidRPr="00547A2B">
        <w:rPr>
          <w:rFonts w:ascii="Times New Roman" w:hAnsi="Times New Roman"/>
          <w:sz w:val="24"/>
          <w:szCs w:val="24"/>
          <w:bdr w:val="none" w:sz="0" w:space="0" w:color="auto" w:frame="1"/>
        </w:rPr>
        <w:t xml:space="preserve"> Н, мм;</w:t>
      </w:r>
    </w:p>
    <w:p w:rsidR="00607C42" w:rsidRPr="00547A2B" w:rsidRDefault="00607C42" w:rsidP="00456D6E">
      <w:pPr>
        <w:pStyle w:val="a5"/>
        <w:numPr>
          <w:ilvl w:val="0"/>
          <w:numId w:val="21"/>
        </w:numPr>
        <w:spacing w:before="80" w:after="80" w:line="360" w:lineRule="auto"/>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 xml:space="preserve">коэффициент стока </w:t>
      </w:r>
      <w:r w:rsidR="00555217" w:rsidRPr="00547A2B">
        <w:rPr>
          <w:rFonts w:ascii="Times New Roman" w:hAnsi="Times New Roman"/>
          <w:sz w:val="24"/>
          <w:szCs w:val="24"/>
          <w:bdr w:val="none" w:sz="0" w:space="0" w:color="auto" w:frame="1"/>
        </w:rPr>
        <w:t>–</w:t>
      </w:r>
      <w:r w:rsidRPr="00547A2B">
        <w:rPr>
          <w:rFonts w:ascii="Times New Roman" w:hAnsi="Times New Roman"/>
          <w:sz w:val="24"/>
          <w:szCs w:val="24"/>
          <w:bdr w:val="none" w:sz="0" w:space="0" w:color="auto" w:frame="1"/>
        </w:rPr>
        <w:t xml:space="preserve"> А.</w:t>
      </w:r>
    </w:p>
    <w:p w:rsidR="00192373" w:rsidRPr="007246BE" w:rsidRDefault="00E64528" w:rsidP="00456D6E">
      <w:pPr>
        <w:spacing w:before="80" w:after="80" w:line="360" w:lineRule="auto"/>
        <w:ind w:firstLine="708"/>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Основной</w:t>
      </w:r>
      <w:r w:rsidR="00607C42" w:rsidRPr="00547A2B">
        <w:rPr>
          <w:rFonts w:ascii="Times New Roman" w:hAnsi="Times New Roman"/>
          <w:sz w:val="24"/>
          <w:szCs w:val="24"/>
          <w:bdr w:val="none" w:sz="0" w:space="0" w:color="auto" w:frame="1"/>
        </w:rPr>
        <w:t xml:space="preserve"> характеристикой речного стока являются расходы воды. Наря</w:t>
      </w:r>
      <w:r w:rsidRPr="00547A2B">
        <w:rPr>
          <w:rFonts w:ascii="Times New Roman" w:hAnsi="Times New Roman"/>
          <w:sz w:val="24"/>
          <w:szCs w:val="24"/>
          <w:bdr w:val="none" w:sz="0" w:space="0" w:color="auto" w:frame="1"/>
        </w:rPr>
        <w:t xml:space="preserve">ду с экстремальными значениями </w:t>
      </w:r>
      <w:r w:rsidR="00607C42" w:rsidRPr="00547A2B">
        <w:rPr>
          <w:rFonts w:ascii="Times New Roman" w:hAnsi="Times New Roman"/>
          <w:sz w:val="24"/>
          <w:szCs w:val="24"/>
          <w:bdr w:val="none" w:sz="0" w:space="0" w:color="auto" w:frame="1"/>
        </w:rPr>
        <w:t xml:space="preserve">часто используются расходы воды, осредненные за различные </w:t>
      </w:r>
      <w:r w:rsidR="00644CBB" w:rsidRPr="00547A2B">
        <w:rPr>
          <w:rFonts w:ascii="Times New Roman" w:hAnsi="Times New Roman"/>
          <w:sz w:val="24"/>
          <w:szCs w:val="24"/>
          <w:bdr w:val="none" w:sz="0" w:space="0" w:color="auto" w:frame="1"/>
        </w:rPr>
        <w:t>временные интервалы</w:t>
      </w:r>
      <w:r w:rsidR="00607C42" w:rsidRPr="00547A2B">
        <w:rPr>
          <w:rFonts w:ascii="Times New Roman" w:hAnsi="Times New Roman"/>
          <w:sz w:val="24"/>
          <w:szCs w:val="24"/>
          <w:bdr w:val="none" w:sz="0" w:space="0" w:color="auto" w:frame="1"/>
        </w:rPr>
        <w:t xml:space="preserve"> </w:t>
      </w:r>
      <w:r w:rsidR="00644CBB" w:rsidRPr="00547A2B">
        <w:rPr>
          <w:rFonts w:ascii="Times New Roman" w:hAnsi="Times New Roman"/>
          <w:sz w:val="24"/>
          <w:szCs w:val="24"/>
          <w:bdr w:val="none" w:sz="0" w:space="0" w:color="auto" w:frame="1"/>
        </w:rPr>
        <w:t>вр</w:t>
      </w:r>
      <w:r w:rsidR="007246BE">
        <w:rPr>
          <w:rFonts w:ascii="Times New Roman" w:hAnsi="Times New Roman"/>
          <w:sz w:val="24"/>
          <w:szCs w:val="24"/>
          <w:bdr w:val="none" w:sz="0" w:space="0" w:color="auto" w:frame="1"/>
        </w:rPr>
        <w:t>емени: сутки, месяц, сезон, год</w:t>
      </w:r>
      <w:r w:rsidR="00DF0092">
        <w:rPr>
          <w:rFonts w:ascii="Times New Roman" w:hAnsi="Times New Roman"/>
          <w:sz w:val="24"/>
          <w:szCs w:val="24"/>
          <w:bdr w:val="none" w:sz="0" w:space="0" w:color="auto" w:frame="1"/>
        </w:rPr>
        <w:t xml:space="preserve"> </w:t>
      </w:r>
      <w:r w:rsidR="007246BE">
        <w:rPr>
          <w:rFonts w:ascii="Times New Roman" w:hAnsi="Times New Roman"/>
          <w:sz w:val="24"/>
          <w:szCs w:val="24"/>
          <w:bdr w:val="none" w:sz="0" w:space="0" w:color="auto" w:frame="1"/>
        </w:rPr>
        <w:t>[</w:t>
      </w:r>
      <w:r w:rsidR="00266882" w:rsidRPr="00547A2B">
        <w:rPr>
          <w:rFonts w:ascii="Times New Roman" w:hAnsi="Times New Roman"/>
          <w:sz w:val="24"/>
          <w:szCs w:val="24"/>
          <w:bdr w:val="none" w:sz="0" w:space="0" w:color="auto" w:frame="1"/>
        </w:rPr>
        <w:t>4</w:t>
      </w:r>
      <w:r w:rsidR="007246BE">
        <w:rPr>
          <w:rFonts w:ascii="Times New Roman" w:hAnsi="Times New Roman"/>
          <w:sz w:val="24"/>
          <w:szCs w:val="24"/>
          <w:bdr w:val="none" w:sz="0" w:space="0" w:color="auto" w:frame="1"/>
        </w:rPr>
        <w:t>]</w:t>
      </w:r>
      <w:r w:rsidR="007246BE" w:rsidRPr="007246BE">
        <w:rPr>
          <w:rFonts w:ascii="Times New Roman" w:hAnsi="Times New Roman"/>
          <w:sz w:val="24"/>
          <w:szCs w:val="24"/>
          <w:bdr w:val="none" w:sz="0" w:space="0" w:color="auto" w:frame="1"/>
        </w:rPr>
        <w:t>.</w:t>
      </w:r>
    </w:p>
    <w:p w:rsidR="00607C42" w:rsidRPr="00547A2B" w:rsidRDefault="00607C42" w:rsidP="00456D6E">
      <w:pPr>
        <w:spacing w:before="80" w:after="80" w:line="360" w:lineRule="auto"/>
        <w:ind w:firstLine="708"/>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lastRenderedPageBreak/>
        <w:t>Все остальны</w:t>
      </w:r>
      <w:r w:rsidR="00DF0092">
        <w:rPr>
          <w:rFonts w:ascii="Times New Roman" w:hAnsi="Times New Roman"/>
          <w:sz w:val="24"/>
          <w:szCs w:val="24"/>
          <w:bdr w:val="none" w:sz="0" w:space="0" w:color="auto" w:frame="1"/>
        </w:rPr>
        <w:t>е характеристики речного стока</w:t>
      </w:r>
      <w:r w:rsidRPr="00547A2B">
        <w:rPr>
          <w:rFonts w:ascii="Times New Roman" w:hAnsi="Times New Roman"/>
          <w:sz w:val="24"/>
          <w:szCs w:val="24"/>
          <w:bdr w:val="none" w:sz="0" w:space="0" w:color="auto" w:frame="1"/>
        </w:rPr>
        <w:t xml:space="preserve"> являются производными от соответствующих расходов воды.</w:t>
      </w:r>
    </w:p>
    <w:p w:rsidR="00607C42" w:rsidRPr="00547A2B" w:rsidRDefault="00607C42" w:rsidP="00456D6E">
      <w:pPr>
        <w:spacing w:before="80" w:after="80" w:line="360" w:lineRule="auto"/>
        <w:ind w:firstLine="708"/>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Объем стока W (м</w:t>
      </w:r>
      <w:r w:rsidRPr="00547A2B">
        <w:rPr>
          <w:rFonts w:ascii="Times New Roman" w:hAnsi="Times New Roman"/>
          <w:sz w:val="24"/>
          <w:szCs w:val="24"/>
          <w:bdr w:val="none" w:sz="0" w:space="0" w:color="auto" w:frame="1"/>
          <w:vertAlign w:val="superscript"/>
        </w:rPr>
        <w:t>3</w:t>
      </w:r>
      <w:r w:rsidRPr="00547A2B">
        <w:rPr>
          <w:rFonts w:ascii="Times New Roman" w:hAnsi="Times New Roman"/>
          <w:sz w:val="24"/>
          <w:szCs w:val="24"/>
          <w:bdr w:val="none" w:sz="0" w:space="0" w:color="auto" w:frame="1"/>
        </w:rPr>
        <w:t>, км</w:t>
      </w:r>
      <w:r w:rsidRPr="00547A2B">
        <w:rPr>
          <w:rFonts w:ascii="Times New Roman" w:hAnsi="Times New Roman"/>
          <w:sz w:val="24"/>
          <w:szCs w:val="24"/>
          <w:bdr w:val="none" w:sz="0" w:space="0" w:color="auto" w:frame="1"/>
          <w:vertAlign w:val="superscript"/>
        </w:rPr>
        <w:t>3</w:t>
      </w:r>
      <w:r w:rsidRPr="00547A2B">
        <w:rPr>
          <w:rFonts w:ascii="Times New Roman" w:hAnsi="Times New Roman"/>
          <w:sz w:val="24"/>
          <w:szCs w:val="24"/>
          <w:bdr w:val="none" w:sz="0" w:space="0" w:color="auto" w:frame="1"/>
        </w:rPr>
        <w:t xml:space="preserve">) </w:t>
      </w:r>
      <w:r w:rsidR="00555217" w:rsidRPr="00547A2B">
        <w:rPr>
          <w:rFonts w:ascii="Times New Roman" w:hAnsi="Times New Roman"/>
          <w:sz w:val="24"/>
          <w:szCs w:val="24"/>
          <w:bdr w:val="none" w:sz="0" w:space="0" w:color="auto" w:frame="1"/>
        </w:rPr>
        <w:t>–</w:t>
      </w:r>
      <w:r w:rsidRPr="00547A2B">
        <w:rPr>
          <w:rFonts w:ascii="Times New Roman" w:hAnsi="Times New Roman"/>
          <w:sz w:val="24"/>
          <w:szCs w:val="24"/>
          <w:bdr w:val="none" w:sz="0" w:space="0" w:color="auto" w:frame="1"/>
        </w:rPr>
        <w:t xml:space="preserve"> количество воды, стекающей с водосбора за какой</w:t>
      </w:r>
      <w:r w:rsidR="00DF0092">
        <w:rPr>
          <w:rFonts w:ascii="Times New Roman" w:hAnsi="Times New Roman"/>
          <w:sz w:val="24"/>
          <w:szCs w:val="24"/>
          <w:bdr w:val="none" w:sz="0" w:space="0" w:color="auto" w:frame="1"/>
        </w:rPr>
        <w:t>-</w:t>
      </w:r>
      <w:r w:rsidRPr="00547A2B">
        <w:rPr>
          <w:rFonts w:ascii="Times New Roman" w:hAnsi="Times New Roman"/>
          <w:sz w:val="24"/>
          <w:szCs w:val="24"/>
          <w:bdr w:val="none" w:sz="0" w:space="0" w:color="auto" w:frame="1"/>
        </w:rPr>
        <w:t>либо интервал времени (сутки, месяц, год и т. д.), определяется по формуле</w:t>
      </w:r>
      <w:r w:rsidR="00644CBB" w:rsidRPr="00547A2B">
        <w:rPr>
          <w:rFonts w:ascii="Times New Roman" w:hAnsi="Times New Roman"/>
          <w:sz w:val="24"/>
          <w:szCs w:val="24"/>
          <w:bdr w:val="none" w:sz="0" w:space="0" w:color="auto" w:frame="1"/>
        </w:rPr>
        <w:t>:</w:t>
      </w:r>
    </w:p>
    <w:p w:rsidR="00607C42" w:rsidRPr="00547A2B" w:rsidRDefault="00943D8F" w:rsidP="00D2739A">
      <w:pPr>
        <w:spacing w:before="80" w:after="80" w:line="360" w:lineRule="auto"/>
        <w:ind w:firstLine="708"/>
        <w:jc w:val="right"/>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W = Q·Т,</w:t>
      </w:r>
      <w:r w:rsidR="00D2739A">
        <w:rPr>
          <w:rFonts w:ascii="Times New Roman" w:hAnsi="Times New Roman"/>
          <w:sz w:val="24"/>
          <w:szCs w:val="24"/>
          <w:bdr w:val="none" w:sz="0" w:space="0" w:color="auto" w:frame="1"/>
        </w:rPr>
        <w:t xml:space="preserve">                                                             (1)</w:t>
      </w:r>
    </w:p>
    <w:p w:rsidR="00607C42" w:rsidRPr="00547A2B" w:rsidRDefault="00607C42" w:rsidP="00456D6E">
      <w:pPr>
        <w:spacing w:before="80" w:after="80" w:line="360" w:lineRule="auto"/>
        <w:ind w:firstLine="708"/>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где Q</w:t>
      </w:r>
      <w:r w:rsidR="00E64528" w:rsidRPr="00547A2B">
        <w:rPr>
          <w:rFonts w:ascii="Times New Roman" w:hAnsi="Times New Roman"/>
          <w:sz w:val="24"/>
          <w:szCs w:val="24"/>
          <w:bdr w:val="none" w:sz="0" w:space="0" w:color="auto" w:frame="1"/>
        </w:rPr>
        <w:t xml:space="preserve"> </w:t>
      </w:r>
      <w:r w:rsidR="00555217" w:rsidRPr="00547A2B">
        <w:rPr>
          <w:rFonts w:ascii="Times New Roman" w:hAnsi="Times New Roman"/>
          <w:sz w:val="24"/>
          <w:szCs w:val="24"/>
          <w:bdr w:val="none" w:sz="0" w:space="0" w:color="auto" w:frame="1"/>
        </w:rPr>
        <w:t>–</w:t>
      </w:r>
      <w:r w:rsidRPr="00547A2B">
        <w:rPr>
          <w:rFonts w:ascii="Times New Roman" w:hAnsi="Times New Roman"/>
          <w:sz w:val="24"/>
          <w:szCs w:val="24"/>
          <w:bdr w:val="none" w:sz="0" w:space="0" w:color="auto" w:frame="1"/>
        </w:rPr>
        <w:t xml:space="preserve"> средний расход за расчетный период времени, м</w:t>
      </w:r>
      <w:r w:rsidRPr="00547A2B">
        <w:rPr>
          <w:rFonts w:ascii="Times New Roman" w:hAnsi="Times New Roman"/>
          <w:sz w:val="24"/>
          <w:szCs w:val="24"/>
          <w:bdr w:val="none" w:sz="0" w:space="0" w:color="auto" w:frame="1"/>
          <w:vertAlign w:val="superscript"/>
        </w:rPr>
        <w:t>3</w:t>
      </w:r>
      <w:r w:rsidRPr="00547A2B">
        <w:rPr>
          <w:rFonts w:ascii="Times New Roman" w:hAnsi="Times New Roman"/>
          <w:sz w:val="24"/>
          <w:szCs w:val="24"/>
          <w:bdr w:val="none" w:sz="0" w:space="0" w:color="auto" w:frame="1"/>
        </w:rPr>
        <w:t xml:space="preserve">/с, Т </w:t>
      </w:r>
      <w:r w:rsidR="00555217" w:rsidRPr="00547A2B">
        <w:rPr>
          <w:rFonts w:ascii="Times New Roman" w:hAnsi="Times New Roman"/>
          <w:sz w:val="24"/>
          <w:szCs w:val="24"/>
          <w:bdr w:val="none" w:sz="0" w:space="0" w:color="auto" w:frame="1"/>
        </w:rPr>
        <w:t>–</w:t>
      </w:r>
      <w:r w:rsidRPr="00547A2B">
        <w:rPr>
          <w:rFonts w:ascii="Times New Roman" w:hAnsi="Times New Roman"/>
          <w:sz w:val="24"/>
          <w:szCs w:val="24"/>
          <w:bdr w:val="none" w:sz="0" w:space="0" w:color="auto" w:frame="1"/>
        </w:rPr>
        <w:t xml:space="preserve"> число секунд в том же периоде времени.</w:t>
      </w:r>
    </w:p>
    <w:p w:rsidR="00607C42" w:rsidRPr="00547A2B" w:rsidRDefault="00C06A8C" w:rsidP="00456D6E">
      <w:pPr>
        <w:spacing w:before="80" w:after="80" w:line="360" w:lineRule="auto"/>
        <w:ind w:firstLine="708"/>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Модуль стока М, л/(с</w:t>
      </w:r>
      <m:oMath>
        <m:r>
          <m:rPr>
            <m:sty m:val="p"/>
          </m:rPr>
          <w:rPr>
            <w:rFonts w:ascii="Cambria Math" w:hAnsi="Cambria Math"/>
            <w:sz w:val="24"/>
            <w:szCs w:val="24"/>
            <w:bdr w:val="none" w:sz="0" w:space="0" w:color="auto" w:frame="1"/>
          </w:rPr>
          <m:t>·</m:t>
        </m:r>
      </m:oMath>
      <w:r w:rsidR="00607C42" w:rsidRPr="00547A2B">
        <w:rPr>
          <w:rFonts w:ascii="Times New Roman" w:hAnsi="Times New Roman"/>
          <w:sz w:val="24"/>
          <w:szCs w:val="24"/>
          <w:bdr w:val="none" w:sz="0" w:space="0" w:color="auto" w:frame="1"/>
        </w:rPr>
        <w:t>км</w:t>
      </w:r>
      <w:r w:rsidR="00607C42" w:rsidRPr="00547A2B">
        <w:rPr>
          <w:rFonts w:ascii="Times New Roman" w:hAnsi="Times New Roman"/>
          <w:sz w:val="24"/>
          <w:szCs w:val="24"/>
          <w:bdr w:val="none" w:sz="0" w:space="0" w:color="auto" w:frame="1"/>
          <w:vertAlign w:val="superscript"/>
        </w:rPr>
        <w:t>2</w:t>
      </w:r>
      <w:r w:rsidR="00607C42" w:rsidRPr="00547A2B">
        <w:rPr>
          <w:rFonts w:ascii="Times New Roman" w:hAnsi="Times New Roman"/>
          <w:sz w:val="24"/>
          <w:szCs w:val="24"/>
          <w:bdr w:val="none" w:sz="0" w:space="0" w:color="auto" w:frame="1"/>
        </w:rPr>
        <w:t>) или q, м3/(c</w:t>
      </w:r>
      <w:r w:rsidR="00943D8F" w:rsidRPr="00547A2B">
        <w:rPr>
          <w:rFonts w:ascii="Times New Roman" w:hAnsi="Times New Roman"/>
          <w:sz w:val="24"/>
          <w:szCs w:val="24"/>
          <w:bdr w:val="none" w:sz="0" w:space="0" w:color="auto" w:frame="1"/>
        </w:rPr>
        <w:t>·</w:t>
      </w:r>
      <w:r w:rsidR="00607C42" w:rsidRPr="00547A2B">
        <w:rPr>
          <w:rFonts w:ascii="Times New Roman" w:hAnsi="Times New Roman"/>
          <w:sz w:val="24"/>
          <w:szCs w:val="24"/>
          <w:bdr w:val="none" w:sz="0" w:space="0" w:color="auto" w:frame="1"/>
        </w:rPr>
        <w:t>км</w:t>
      </w:r>
      <w:r w:rsidR="00607C42" w:rsidRPr="00547A2B">
        <w:rPr>
          <w:rFonts w:ascii="Times New Roman" w:hAnsi="Times New Roman"/>
          <w:sz w:val="24"/>
          <w:szCs w:val="24"/>
          <w:bdr w:val="none" w:sz="0" w:space="0" w:color="auto" w:frame="1"/>
          <w:vertAlign w:val="superscript"/>
        </w:rPr>
        <w:t>2</w:t>
      </w:r>
      <w:r w:rsidR="00607C42" w:rsidRPr="00547A2B">
        <w:rPr>
          <w:rFonts w:ascii="Times New Roman" w:hAnsi="Times New Roman"/>
          <w:sz w:val="24"/>
          <w:szCs w:val="24"/>
          <w:bdr w:val="none" w:sz="0" w:space="0" w:color="auto" w:frame="1"/>
        </w:rPr>
        <w:t xml:space="preserve">) </w:t>
      </w:r>
      <w:r w:rsidR="00555217" w:rsidRPr="00547A2B">
        <w:rPr>
          <w:rFonts w:ascii="Times New Roman" w:hAnsi="Times New Roman"/>
          <w:sz w:val="24"/>
          <w:szCs w:val="24"/>
          <w:bdr w:val="none" w:sz="0" w:space="0" w:color="auto" w:frame="1"/>
        </w:rPr>
        <w:t>–</w:t>
      </w:r>
      <w:r w:rsidR="00607C42" w:rsidRPr="00547A2B">
        <w:rPr>
          <w:rFonts w:ascii="Times New Roman" w:hAnsi="Times New Roman"/>
          <w:sz w:val="24"/>
          <w:szCs w:val="24"/>
          <w:bdr w:val="none" w:sz="0" w:space="0" w:color="auto" w:frame="1"/>
        </w:rPr>
        <w:t xml:space="preserve"> количество воды, стекающей с единицы площади водосбора в единицу времени, определяется по формуле</w:t>
      </w:r>
      <w:r w:rsidR="00644CBB" w:rsidRPr="00547A2B">
        <w:rPr>
          <w:rFonts w:ascii="Times New Roman" w:hAnsi="Times New Roman"/>
          <w:sz w:val="24"/>
          <w:szCs w:val="24"/>
          <w:bdr w:val="none" w:sz="0" w:space="0" w:color="auto" w:frame="1"/>
        </w:rPr>
        <w:t>:</w:t>
      </w:r>
    </w:p>
    <w:p w:rsidR="00607C42" w:rsidRPr="00547A2B" w:rsidRDefault="00607C42" w:rsidP="00D2739A">
      <w:pPr>
        <w:spacing w:before="80" w:after="80" w:line="360" w:lineRule="auto"/>
        <w:ind w:firstLine="708"/>
        <w:jc w:val="right"/>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M = Q</w:t>
      </w:r>
      <w:r w:rsidR="00943D8F" w:rsidRPr="00547A2B">
        <w:rPr>
          <w:rFonts w:ascii="Times New Roman" w:hAnsi="Times New Roman"/>
          <w:sz w:val="24"/>
          <w:szCs w:val="24"/>
          <w:bdr w:val="none" w:sz="0" w:space="0" w:color="auto" w:frame="1"/>
        </w:rPr>
        <w:t xml:space="preserve"> ·</w:t>
      </w:r>
      <w:r w:rsidRPr="00547A2B">
        <w:rPr>
          <w:rFonts w:ascii="Times New Roman" w:hAnsi="Times New Roman"/>
          <w:sz w:val="24"/>
          <w:szCs w:val="24"/>
          <w:bdr w:val="none" w:sz="0" w:space="0" w:color="auto" w:frame="1"/>
        </w:rPr>
        <w:t>10</w:t>
      </w:r>
      <w:r w:rsidRPr="00547A2B">
        <w:rPr>
          <w:rFonts w:ascii="Times New Roman" w:hAnsi="Times New Roman"/>
          <w:sz w:val="24"/>
          <w:szCs w:val="24"/>
          <w:bdr w:val="none" w:sz="0" w:space="0" w:color="auto" w:frame="1"/>
          <w:vertAlign w:val="superscript"/>
        </w:rPr>
        <w:t>3</w:t>
      </w:r>
      <w:r w:rsidRPr="00547A2B">
        <w:rPr>
          <w:rFonts w:ascii="Times New Roman" w:hAnsi="Times New Roman"/>
          <w:sz w:val="24"/>
          <w:szCs w:val="24"/>
          <w:bdr w:val="none" w:sz="0" w:space="0" w:color="auto" w:frame="1"/>
        </w:rPr>
        <w:t xml:space="preserve"> / F,</w:t>
      </w:r>
      <w:r w:rsidR="00D2739A">
        <w:rPr>
          <w:rFonts w:ascii="Times New Roman" w:hAnsi="Times New Roman"/>
          <w:sz w:val="24"/>
          <w:szCs w:val="24"/>
          <w:bdr w:val="none" w:sz="0" w:space="0" w:color="auto" w:frame="1"/>
        </w:rPr>
        <w:t xml:space="preserve">                                                       (2)</w:t>
      </w:r>
    </w:p>
    <w:p w:rsidR="00607C42" w:rsidRPr="00547A2B" w:rsidRDefault="00607C42" w:rsidP="00456D6E">
      <w:pPr>
        <w:spacing w:before="80" w:after="80" w:line="360" w:lineRule="auto"/>
        <w:ind w:firstLine="708"/>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где F — площадь водосбора, км</w:t>
      </w:r>
      <w:r w:rsidRPr="00547A2B">
        <w:rPr>
          <w:rFonts w:ascii="Times New Roman" w:hAnsi="Times New Roman"/>
          <w:sz w:val="24"/>
          <w:szCs w:val="24"/>
          <w:bdr w:val="none" w:sz="0" w:space="0" w:color="auto" w:frame="1"/>
          <w:vertAlign w:val="superscript"/>
        </w:rPr>
        <w:t>2</w:t>
      </w:r>
      <w:r w:rsidRPr="00547A2B">
        <w:rPr>
          <w:rFonts w:ascii="Times New Roman" w:hAnsi="Times New Roman"/>
          <w:sz w:val="24"/>
          <w:szCs w:val="24"/>
          <w:bdr w:val="none" w:sz="0" w:space="0" w:color="auto" w:frame="1"/>
        </w:rPr>
        <w:t>, 10</w:t>
      </w:r>
      <w:r w:rsidRPr="00547A2B">
        <w:rPr>
          <w:rFonts w:ascii="Times New Roman" w:hAnsi="Times New Roman"/>
          <w:sz w:val="24"/>
          <w:szCs w:val="24"/>
          <w:bdr w:val="none" w:sz="0" w:space="0" w:color="auto" w:frame="1"/>
          <w:vertAlign w:val="superscript"/>
        </w:rPr>
        <w:t>3</w:t>
      </w:r>
      <w:r w:rsidRPr="00547A2B">
        <w:rPr>
          <w:rFonts w:ascii="Times New Roman" w:hAnsi="Times New Roman"/>
          <w:sz w:val="24"/>
          <w:szCs w:val="24"/>
          <w:bdr w:val="none" w:sz="0" w:space="0" w:color="auto" w:frame="1"/>
        </w:rPr>
        <w:t xml:space="preserve"> </w:t>
      </w:r>
      <w:r w:rsidR="00555217" w:rsidRPr="00547A2B">
        <w:rPr>
          <w:rFonts w:ascii="Times New Roman" w:hAnsi="Times New Roman"/>
          <w:sz w:val="24"/>
          <w:szCs w:val="24"/>
          <w:bdr w:val="none" w:sz="0" w:space="0" w:color="auto" w:frame="1"/>
        </w:rPr>
        <w:t>–</w:t>
      </w:r>
      <w:r w:rsidRPr="00547A2B">
        <w:rPr>
          <w:rFonts w:ascii="Times New Roman" w:hAnsi="Times New Roman"/>
          <w:sz w:val="24"/>
          <w:szCs w:val="24"/>
          <w:bdr w:val="none" w:sz="0" w:space="0" w:color="auto" w:frame="1"/>
        </w:rPr>
        <w:t xml:space="preserve"> переводной коэффициент из метров кубических в литры.</w:t>
      </w:r>
    </w:p>
    <w:p w:rsidR="00607C42" w:rsidRPr="00547A2B" w:rsidRDefault="00607C42" w:rsidP="00456D6E">
      <w:pPr>
        <w:spacing w:before="80" w:after="80" w:line="360" w:lineRule="auto"/>
        <w:ind w:firstLine="708"/>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 xml:space="preserve">Слой стока Н (мм) </w:t>
      </w:r>
      <w:r w:rsidR="00555217" w:rsidRPr="00547A2B">
        <w:rPr>
          <w:rFonts w:ascii="Times New Roman" w:hAnsi="Times New Roman"/>
          <w:sz w:val="24"/>
          <w:szCs w:val="24"/>
          <w:bdr w:val="none" w:sz="0" w:space="0" w:color="auto" w:frame="1"/>
        </w:rPr>
        <w:t>–</w:t>
      </w:r>
      <w:r w:rsidRPr="00547A2B">
        <w:rPr>
          <w:rFonts w:ascii="Times New Roman" w:hAnsi="Times New Roman"/>
          <w:sz w:val="24"/>
          <w:szCs w:val="24"/>
          <w:bdr w:val="none" w:sz="0" w:space="0" w:color="auto" w:frame="1"/>
        </w:rPr>
        <w:t xml:space="preserve"> количество воды, стекающей с водосбора за какой</w:t>
      </w:r>
      <w:r w:rsidR="00555217" w:rsidRPr="00547A2B">
        <w:rPr>
          <w:rFonts w:ascii="Times New Roman" w:hAnsi="Times New Roman"/>
          <w:sz w:val="24"/>
          <w:szCs w:val="24"/>
          <w:bdr w:val="none" w:sz="0" w:space="0" w:color="auto" w:frame="1"/>
        </w:rPr>
        <w:t>–</w:t>
      </w:r>
      <w:r w:rsidRPr="00547A2B">
        <w:rPr>
          <w:rFonts w:ascii="Times New Roman" w:hAnsi="Times New Roman"/>
          <w:sz w:val="24"/>
          <w:szCs w:val="24"/>
          <w:bdr w:val="none" w:sz="0" w:space="0" w:color="auto" w:frame="1"/>
        </w:rPr>
        <w:t>либо интервал времени, равное толщине слоя, равномерно распределенного по площади этого водосбора, определяется по формуле</w:t>
      </w:r>
    </w:p>
    <w:p w:rsidR="00607C42" w:rsidRPr="00547A2B" w:rsidRDefault="00644CBB" w:rsidP="00D2739A">
      <w:pPr>
        <w:spacing w:before="80" w:after="80" w:line="360" w:lineRule="auto"/>
        <w:ind w:firstLine="708"/>
        <w:jc w:val="right"/>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Н</w:t>
      </w:r>
      <w:r w:rsidR="00607C42" w:rsidRPr="00547A2B">
        <w:rPr>
          <w:rFonts w:ascii="Times New Roman" w:hAnsi="Times New Roman"/>
          <w:sz w:val="24"/>
          <w:szCs w:val="24"/>
          <w:bdr w:val="none" w:sz="0" w:space="0" w:color="auto" w:frame="1"/>
        </w:rPr>
        <w:t xml:space="preserve"> = 10</w:t>
      </w:r>
      <w:r w:rsidR="00555217" w:rsidRPr="00547A2B">
        <w:rPr>
          <w:rFonts w:ascii="Times New Roman" w:hAnsi="Times New Roman"/>
          <w:sz w:val="24"/>
          <w:szCs w:val="24"/>
          <w:bdr w:val="none" w:sz="0" w:space="0" w:color="auto" w:frame="1"/>
          <w:vertAlign w:val="superscript"/>
        </w:rPr>
        <w:t>–</w:t>
      </w:r>
      <w:r w:rsidR="00E64528" w:rsidRPr="00547A2B">
        <w:rPr>
          <w:rFonts w:ascii="Times New Roman" w:hAnsi="Times New Roman"/>
          <w:sz w:val="24"/>
          <w:szCs w:val="24"/>
          <w:bdr w:val="none" w:sz="0" w:space="0" w:color="auto" w:frame="1"/>
          <w:vertAlign w:val="superscript"/>
        </w:rPr>
        <w:t>6</w:t>
      </w:r>
      <w:r w:rsidR="00943D8F" w:rsidRPr="00547A2B">
        <w:rPr>
          <w:rFonts w:ascii="Times New Roman" w:hAnsi="Times New Roman"/>
          <w:sz w:val="24"/>
          <w:szCs w:val="24"/>
          <w:bdr w:val="none" w:sz="0" w:space="0" w:color="auto" w:frame="1"/>
          <w:vertAlign w:val="superscript"/>
        </w:rPr>
        <w:t>·</w:t>
      </w:r>
      <w:r w:rsidR="00607C42" w:rsidRPr="00547A2B">
        <w:rPr>
          <w:rFonts w:ascii="Times New Roman" w:hAnsi="Times New Roman"/>
          <w:sz w:val="24"/>
          <w:szCs w:val="24"/>
          <w:bdr w:val="none" w:sz="0" w:space="0" w:color="auto" w:frame="1"/>
          <w:vertAlign w:val="superscript"/>
        </w:rPr>
        <w:t>M</w:t>
      </w:r>
      <w:r w:rsidR="00E64528" w:rsidRPr="00547A2B">
        <w:rPr>
          <w:rFonts w:ascii="Times New Roman" w:hAnsi="Times New Roman"/>
          <w:sz w:val="24"/>
          <w:szCs w:val="24"/>
          <w:bdr w:val="none" w:sz="0" w:space="0" w:color="auto" w:frame="1"/>
        </w:rPr>
        <w:t xml:space="preserve"> </w:t>
      </w:r>
      <w:r w:rsidR="00943D8F" w:rsidRPr="00547A2B">
        <w:rPr>
          <w:rFonts w:ascii="Times New Roman" w:hAnsi="Times New Roman"/>
          <w:sz w:val="24"/>
          <w:szCs w:val="24"/>
          <w:bdr w:val="none" w:sz="0" w:space="0" w:color="auto" w:frame="1"/>
        </w:rPr>
        <w:t>·</w:t>
      </w:r>
      <w:r w:rsidR="00607C42" w:rsidRPr="00547A2B">
        <w:rPr>
          <w:rFonts w:ascii="Times New Roman" w:hAnsi="Times New Roman"/>
          <w:sz w:val="24"/>
          <w:szCs w:val="24"/>
          <w:bdr w:val="none" w:sz="0" w:space="0" w:color="auto" w:frame="1"/>
        </w:rPr>
        <w:t>t,</w:t>
      </w:r>
      <w:r w:rsidR="00D2739A">
        <w:rPr>
          <w:rFonts w:ascii="Times New Roman" w:hAnsi="Times New Roman"/>
          <w:sz w:val="24"/>
          <w:szCs w:val="24"/>
          <w:bdr w:val="none" w:sz="0" w:space="0" w:color="auto" w:frame="1"/>
        </w:rPr>
        <w:t xml:space="preserve">                                                       (3)</w:t>
      </w:r>
    </w:p>
    <w:p w:rsidR="00644CBB" w:rsidRPr="00547A2B" w:rsidRDefault="00E64528" w:rsidP="00456D6E">
      <w:pPr>
        <w:spacing w:before="80" w:after="80" w:line="360" w:lineRule="auto"/>
        <w:ind w:firstLine="708"/>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где 10</w:t>
      </w:r>
      <w:r w:rsidR="00555217" w:rsidRPr="00547A2B">
        <w:rPr>
          <w:rFonts w:ascii="Times New Roman" w:hAnsi="Times New Roman"/>
          <w:sz w:val="24"/>
          <w:szCs w:val="24"/>
          <w:bdr w:val="none" w:sz="0" w:space="0" w:color="auto" w:frame="1"/>
          <w:vertAlign w:val="superscript"/>
        </w:rPr>
        <w:t>–</w:t>
      </w:r>
      <w:r w:rsidR="00F105D7" w:rsidRPr="00547A2B">
        <w:rPr>
          <w:rFonts w:ascii="Times New Roman" w:hAnsi="Times New Roman"/>
          <w:sz w:val="24"/>
          <w:szCs w:val="24"/>
          <w:bdr w:val="none" w:sz="0" w:space="0" w:color="auto" w:frame="1"/>
          <w:vertAlign w:val="superscript"/>
        </w:rPr>
        <w:t>6</w:t>
      </w:r>
      <w:r w:rsidR="00607C42" w:rsidRPr="00547A2B">
        <w:rPr>
          <w:rFonts w:ascii="Times New Roman" w:hAnsi="Times New Roman"/>
          <w:sz w:val="24"/>
          <w:szCs w:val="24"/>
          <w:bdr w:val="none" w:sz="0" w:space="0" w:color="auto" w:frame="1"/>
        </w:rPr>
        <w:t xml:space="preserve"> </w:t>
      </w:r>
      <w:r w:rsidR="00555217" w:rsidRPr="00547A2B">
        <w:rPr>
          <w:rFonts w:ascii="Times New Roman" w:hAnsi="Times New Roman"/>
          <w:sz w:val="24"/>
          <w:szCs w:val="24"/>
          <w:bdr w:val="none" w:sz="0" w:space="0" w:color="auto" w:frame="1"/>
        </w:rPr>
        <w:t>–</w:t>
      </w:r>
      <w:r w:rsidR="00607C42" w:rsidRPr="00547A2B">
        <w:rPr>
          <w:rFonts w:ascii="Times New Roman" w:hAnsi="Times New Roman"/>
          <w:sz w:val="24"/>
          <w:szCs w:val="24"/>
          <w:bdr w:val="none" w:sz="0" w:space="0" w:color="auto" w:frame="1"/>
        </w:rPr>
        <w:t xml:space="preserve"> коэффициент размерности, t </w:t>
      </w:r>
      <w:r w:rsidR="00555217" w:rsidRPr="00547A2B">
        <w:rPr>
          <w:rFonts w:ascii="Times New Roman" w:hAnsi="Times New Roman"/>
          <w:sz w:val="24"/>
          <w:szCs w:val="24"/>
          <w:bdr w:val="none" w:sz="0" w:space="0" w:color="auto" w:frame="1"/>
        </w:rPr>
        <w:t>–</w:t>
      </w:r>
      <w:r w:rsidR="00607C42" w:rsidRPr="00547A2B">
        <w:rPr>
          <w:rFonts w:ascii="Times New Roman" w:hAnsi="Times New Roman"/>
          <w:sz w:val="24"/>
          <w:szCs w:val="24"/>
          <w:bdr w:val="none" w:sz="0" w:space="0" w:color="auto" w:frame="1"/>
        </w:rPr>
        <w:t xml:space="preserve"> число секунд в расчетном периоде.</w:t>
      </w:r>
      <w:r w:rsidR="00644CBB" w:rsidRPr="00547A2B">
        <w:rPr>
          <w:rFonts w:ascii="Times New Roman" w:hAnsi="Times New Roman"/>
          <w:sz w:val="24"/>
          <w:szCs w:val="24"/>
          <w:bdr w:val="none" w:sz="0" w:space="0" w:color="auto" w:frame="1"/>
        </w:rPr>
        <w:t xml:space="preserve"> </w:t>
      </w:r>
    </w:p>
    <w:p w:rsidR="00607C42" w:rsidRPr="00547A2B" w:rsidRDefault="00607C42" w:rsidP="00456D6E">
      <w:pPr>
        <w:spacing w:before="80" w:after="80" w:line="360" w:lineRule="auto"/>
        <w:ind w:firstLine="708"/>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 xml:space="preserve">Для года </w:t>
      </w:r>
      <w:r w:rsidR="00644CBB" w:rsidRPr="00547A2B">
        <w:rPr>
          <w:rFonts w:ascii="Times New Roman" w:hAnsi="Times New Roman"/>
          <w:sz w:val="24"/>
          <w:szCs w:val="24"/>
          <w:bdr w:val="none" w:sz="0" w:space="0" w:color="auto" w:frame="1"/>
        </w:rPr>
        <w:t>Н</w:t>
      </w:r>
      <w:r w:rsidR="00644CBB" w:rsidRPr="00547A2B">
        <w:rPr>
          <w:rFonts w:ascii="Times New Roman" w:hAnsi="Times New Roman"/>
          <w:sz w:val="24"/>
          <w:szCs w:val="24"/>
          <w:bdr w:val="none" w:sz="0" w:space="0" w:color="auto" w:frame="1"/>
          <w:vertAlign w:val="subscript"/>
        </w:rPr>
        <w:t>Г</w:t>
      </w:r>
      <w:r w:rsidRPr="00547A2B">
        <w:rPr>
          <w:rFonts w:ascii="Times New Roman" w:hAnsi="Times New Roman"/>
          <w:sz w:val="24"/>
          <w:szCs w:val="24"/>
          <w:bdr w:val="none" w:sz="0" w:space="0" w:color="auto" w:frame="1"/>
        </w:rPr>
        <w:t xml:space="preserve"> = 31,5</w:t>
      </w:r>
      <w:r w:rsidR="00943D8F" w:rsidRPr="00547A2B">
        <w:rPr>
          <w:rFonts w:ascii="Times New Roman" w:hAnsi="Times New Roman"/>
          <w:sz w:val="24"/>
          <w:szCs w:val="24"/>
          <w:bdr w:val="none" w:sz="0" w:space="0" w:color="auto" w:frame="1"/>
        </w:rPr>
        <w:t>·</w:t>
      </w:r>
      <w:r w:rsidRPr="00547A2B">
        <w:rPr>
          <w:rFonts w:ascii="Times New Roman" w:hAnsi="Times New Roman"/>
          <w:sz w:val="24"/>
          <w:szCs w:val="24"/>
          <w:bdr w:val="none" w:sz="0" w:space="0" w:color="auto" w:frame="1"/>
        </w:rPr>
        <w:t>10</w:t>
      </w:r>
      <w:r w:rsidRPr="00547A2B">
        <w:rPr>
          <w:rFonts w:ascii="Times New Roman" w:hAnsi="Times New Roman"/>
          <w:sz w:val="24"/>
          <w:szCs w:val="24"/>
          <w:bdr w:val="none" w:sz="0" w:space="0" w:color="auto" w:frame="1"/>
          <w:vertAlign w:val="superscript"/>
        </w:rPr>
        <w:t>6</w:t>
      </w:r>
      <w:r w:rsidR="00F105D7" w:rsidRPr="00547A2B">
        <w:rPr>
          <w:rFonts w:ascii="Times New Roman" w:hAnsi="Times New Roman"/>
          <w:sz w:val="24"/>
          <w:szCs w:val="24"/>
          <w:bdr w:val="none" w:sz="0" w:space="0" w:color="auto" w:frame="1"/>
          <w:vertAlign w:val="superscript"/>
        </w:rPr>
        <w:t xml:space="preserve"> </w:t>
      </w:r>
      <w:r w:rsidR="00943D8F" w:rsidRPr="00547A2B">
        <w:rPr>
          <w:rFonts w:ascii="Times New Roman" w:hAnsi="Times New Roman"/>
          <w:sz w:val="24"/>
          <w:szCs w:val="24"/>
          <w:bdr w:val="none" w:sz="0" w:space="0" w:color="auto" w:frame="1"/>
        </w:rPr>
        <w:t>·</w:t>
      </w:r>
      <w:r w:rsidR="00F105D7" w:rsidRPr="00547A2B">
        <w:rPr>
          <w:rFonts w:ascii="Times New Roman" w:hAnsi="Times New Roman"/>
          <w:sz w:val="24"/>
          <w:szCs w:val="24"/>
          <w:bdr w:val="none" w:sz="0" w:space="0" w:color="auto" w:frame="1"/>
        </w:rPr>
        <w:t>М</w:t>
      </w:r>
      <w:r w:rsidR="00F105D7" w:rsidRPr="00547A2B">
        <w:rPr>
          <w:rFonts w:ascii="Times New Roman" w:hAnsi="Times New Roman"/>
          <w:sz w:val="24"/>
          <w:szCs w:val="24"/>
          <w:bdr w:val="none" w:sz="0" w:space="0" w:color="auto" w:frame="1"/>
          <w:vertAlign w:val="subscript"/>
        </w:rPr>
        <w:t>Г</w:t>
      </w:r>
      <w:r w:rsidRPr="00547A2B">
        <w:rPr>
          <w:rFonts w:ascii="Times New Roman" w:hAnsi="Times New Roman"/>
          <w:sz w:val="24"/>
          <w:szCs w:val="24"/>
          <w:bdr w:val="none" w:sz="0" w:space="0" w:color="auto" w:frame="1"/>
        </w:rPr>
        <w:t xml:space="preserve">; для месяца </w:t>
      </w:r>
      <w:r w:rsidR="00644CBB" w:rsidRPr="00547A2B">
        <w:rPr>
          <w:rFonts w:ascii="Times New Roman" w:hAnsi="Times New Roman"/>
          <w:sz w:val="24"/>
          <w:szCs w:val="24"/>
          <w:bdr w:val="none" w:sz="0" w:space="0" w:color="auto" w:frame="1"/>
        </w:rPr>
        <w:t>Н</w:t>
      </w:r>
      <w:r w:rsidR="00644CBB" w:rsidRPr="00547A2B">
        <w:rPr>
          <w:rFonts w:ascii="Times New Roman" w:hAnsi="Times New Roman"/>
          <w:sz w:val="24"/>
          <w:szCs w:val="24"/>
          <w:bdr w:val="none" w:sz="0" w:space="0" w:color="auto" w:frame="1"/>
          <w:vertAlign w:val="subscript"/>
        </w:rPr>
        <w:t>М</w:t>
      </w:r>
      <w:r w:rsidRPr="00547A2B">
        <w:rPr>
          <w:rFonts w:ascii="Times New Roman" w:hAnsi="Times New Roman"/>
          <w:sz w:val="24"/>
          <w:szCs w:val="24"/>
          <w:bdr w:val="none" w:sz="0" w:space="0" w:color="auto" w:frame="1"/>
        </w:rPr>
        <w:t xml:space="preserve"> = 2,63</w:t>
      </w:r>
      <w:r w:rsidR="00943D8F" w:rsidRPr="00547A2B">
        <w:rPr>
          <w:rFonts w:ascii="Times New Roman" w:hAnsi="Times New Roman"/>
          <w:sz w:val="24"/>
          <w:szCs w:val="24"/>
          <w:bdr w:val="none" w:sz="0" w:space="0" w:color="auto" w:frame="1"/>
        </w:rPr>
        <w:t>·</w:t>
      </w:r>
      <w:r w:rsidRPr="00547A2B">
        <w:rPr>
          <w:rFonts w:ascii="Times New Roman" w:hAnsi="Times New Roman"/>
          <w:sz w:val="24"/>
          <w:szCs w:val="24"/>
          <w:bdr w:val="none" w:sz="0" w:space="0" w:color="auto" w:frame="1"/>
        </w:rPr>
        <w:t>10</w:t>
      </w:r>
      <w:r w:rsidRPr="00547A2B">
        <w:rPr>
          <w:rFonts w:ascii="Times New Roman" w:hAnsi="Times New Roman"/>
          <w:sz w:val="24"/>
          <w:szCs w:val="24"/>
          <w:bdr w:val="none" w:sz="0" w:space="0" w:color="auto" w:frame="1"/>
          <w:vertAlign w:val="superscript"/>
        </w:rPr>
        <w:t>6</w:t>
      </w:r>
      <w:r w:rsidR="00943D8F" w:rsidRPr="00547A2B">
        <w:rPr>
          <w:rFonts w:ascii="Times New Roman" w:hAnsi="Times New Roman"/>
          <w:sz w:val="24"/>
          <w:szCs w:val="24"/>
          <w:bdr w:val="none" w:sz="0" w:space="0" w:color="auto" w:frame="1"/>
        </w:rPr>
        <w:t>·</w:t>
      </w:r>
      <w:r w:rsidR="00F105D7" w:rsidRPr="00547A2B">
        <w:rPr>
          <w:rFonts w:ascii="Times New Roman" w:hAnsi="Times New Roman"/>
          <w:iCs/>
          <w:sz w:val="24"/>
          <w:szCs w:val="24"/>
          <w:bdr w:val="none" w:sz="0" w:space="0" w:color="auto" w:frame="1"/>
        </w:rPr>
        <w:t>М</w:t>
      </w:r>
      <w:r w:rsidR="00F105D7" w:rsidRPr="00547A2B">
        <w:rPr>
          <w:rFonts w:ascii="Times New Roman" w:hAnsi="Times New Roman"/>
          <w:iCs/>
          <w:sz w:val="24"/>
          <w:szCs w:val="24"/>
          <w:bdr w:val="none" w:sz="0" w:space="0" w:color="auto" w:frame="1"/>
          <w:vertAlign w:val="subscript"/>
        </w:rPr>
        <w:t>М</w:t>
      </w:r>
      <w:r w:rsidR="00C06A8C" w:rsidRPr="00547A2B">
        <w:rPr>
          <w:rFonts w:ascii="Times New Roman" w:hAnsi="Times New Roman"/>
          <w:sz w:val="24"/>
          <w:szCs w:val="24"/>
          <w:bdr w:val="none" w:sz="0" w:space="0" w:color="auto" w:frame="1"/>
        </w:rPr>
        <w:t>,</w:t>
      </w:r>
      <w:r w:rsidR="00644CBB" w:rsidRPr="00547A2B">
        <w:rPr>
          <w:rFonts w:ascii="Times New Roman" w:hAnsi="Times New Roman"/>
          <w:sz w:val="24"/>
          <w:szCs w:val="24"/>
          <w:bdr w:val="none" w:sz="0" w:space="0" w:color="auto" w:frame="1"/>
        </w:rPr>
        <w:t xml:space="preserve"> </w:t>
      </w:r>
      <w:r w:rsidRPr="00547A2B">
        <w:rPr>
          <w:rFonts w:ascii="Times New Roman" w:hAnsi="Times New Roman"/>
          <w:sz w:val="24"/>
          <w:szCs w:val="24"/>
          <w:bdr w:val="none" w:sz="0" w:space="0" w:color="auto" w:frame="1"/>
        </w:rPr>
        <w:t>где 31,5</w:t>
      </w:r>
      <w:r w:rsidR="00943D8F" w:rsidRPr="00547A2B">
        <w:rPr>
          <w:rFonts w:ascii="Times New Roman" w:hAnsi="Times New Roman"/>
          <w:sz w:val="24"/>
          <w:szCs w:val="24"/>
          <w:bdr w:val="none" w:sz="0" w:space="0" w:color="auto" w:frame="1"/>
        </w:rPr>
        <w:t>·</w:t>
      </w:r>
      <w:r w:rsidR="00F105D7" w:rsidRPr="00547A2B">
        <w:rPr>
          <w:rFonts w:ascii="Times New Roman" w:hAnsi="Times New Roman"/>
          <w:sz w:val="24"/>
          <w:szCs w:val="24"/>
          <w:bdr w:val="none" w:sz="0" w:space="0" w:color="auto" w:frame="1"/>
        </w:rPr>
        <w:t>10</w:t>
      </w:r>
      <w:r w:rsidR="00F105D7" w:rsidRPr="00547A2B">
        <w:rPr>
          <w:rFonts w:ascii="Times New Roman" w:hAnsi="Times New Roman"/>
          <w:sz w:val="24"/>
          <w:szCs w:val="24"/>
          <w:bdr w:val="none" w:sz="0" w:space="0" w:color="auto" w:frame="1"/>
          <w:vertAlign w:val="superscript"/>
        </w:rPr>
        <w:t>6</w:t>
      </w:r>
      <w:r w:rsidRPr="00547A2B">
        <w:rPr>
          <w:rFonts w:ascii="Times New Roman" w:hAnsi="Times New Roman"/>
          <w:sz w:val="24"/>
          <w:szCs w:val="24"/>
          <w:bdr w:val="none" w:sz="0" w:space="0" w:color="auto" w:frame="1"/>
        </w:rPr>
        <w:t xml:space="preserve"> </w:t>
      </w:r>
      <w:r w:rsidR="00555217" w:rsidRPr="00547A2B">
        <w:rPr>
          <w:rFonts w:ascii="Times New Roman" w:hAnsi="Times New Roman"/>
          <w:sz w:val="24"/>
          <w:szCs w:val="24"/>
          <w:bdr w:val="none" w:sz="0" w:space="0" w:color="auto" w:frame="1"/>
        </w:rPr>
        <w:t>–</w:t>
      </w:r>
      <w:r w:rsidRPr="00547A2B">
        <w:rPr>
          <w:rFonts w:ascii="Times New Roman" w:hAnsi="Times New Roman"/>
          <w:sz w:val="24"/>
          <w:szCs w:val="24"/>
          <w:bdr w:val="none" w:sz="0" w:space="0" w:color="auto" w:frame="1"/>
        </w:rPr>
        <w:t xml:space="preserve"> число миллионов секунд в среднем за год; 2,63</w:t>
      </w:r>
      <w:r w:rsidR="00943D8F" w:rsidRPr="00547A2B">
        <w:rPr>
          <w:rFonts w:ascii="Times New Roman" w:hAnsi="Times New Roman"/>
          <w:sz w:val="24"/>
          <w:szCs w:val="24"/>
          <w:bdr w:val="none" w:sz="0" w:space="0" w:color="auto" w:frame="1"/>
        </w:rPr>
        <w:t>·</w:t>
      </w:r>
      <w:r w:rsidR="00F105D7" w:rsidRPr="00547A2B">
        <w:rPr>
          <w:rFonts w:ascii="Times New Roman" w:hAnsi="Times New Roman"/>
          <w:sz w:val="24"/>
          <w:szCs w:val="24"/>
          <w:bdr w:val="none" w:sz="0" w:space="0" w:color="auto" w:frame="1"/>
        </w:rPr>
        <w:t>10</w:t>
      </w:r>
      <w:r w:rsidR="00F105D7" w:rsidRPr="00547A2B">
        <w:rPr>
          <w:rFonts w:ascii="Times New Roman" w:hAnsi="Times New Roman"/>
          <w:sz w:val="24"/>
          <w:szCs w:val="24"/>
          <w:bdr w:val="none" w:sz="0" w:space="0" w:color="auto" w:frame="1"/>
          <w:vertAlign w:val="superscript"/>
        </w:rPr>
        <w:t>6</w:t>
      </w:r>
      <w:r w:rsidRPr="00547A2B">
        <w:rPr>
          <w:rFonts w:ascii="Times New Roman" w:hAnsi="Times New Roman"/>
          <w:sz w:val="24"/>
          <w:szCs w:val="24"/>
          <w:bdr w:val="none" w:sz="0" w:space="0" w:color="auto" w:frame="1"/>
        </w:rPr>
        <w:t xml:space="preserve"> </w:t>
      </w:r>
      <w:r w:rsidR="00555217" w:rsidRPr="00547A2B">
        <w:rPr>
          <w:rFonts w:ascii="Times New Roman" w:hAnsi="Times New Roman"/>
          <w:sz w:val="24"/>
          <w:szCs w:val="24"/>
          <w:bdr w:val="none" w:sz="0" w:space="0" w:color="auto" w:frame="1"/>
        </w:rPr>
        <w:t>–</w:t>
      </w:r>
      <w:r w:rsidRPr="00547A2B">
        <w:rPr>
          <w:rFonts w:ascii="Times New Roman" w:hAnsi="Times New Roman"/>
          <w:sz w:val="24"/>
          <w:szCs w:val="24"/>
          <w:bdr w:val="none" w:sz="0" w:space="0" w:color="auto" w:frame="1"/>
        </w:rPr>
        <w:t xml:space="preserve"> число миллионов секунд в среднем за месяц.</w:t>
      </w:r>
    </w:p>
    <w:p w:rsidR="00607C42" w:rsidRPr="00547A2B" w:rsidRDefault="00607C42" w:rsidP="00456D6E">
      <w:pPr>
        <w:spacing w:before="80" w:after="80" w:line="360" w:lineRule="auto"/>
        <w:ind w:firstLine="708"/>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Коэффициент стока</w:t>
      </w:r>
      <w:r w:rsidR="00644CBB" w:rsidRPr="00547A2B">
        <w:rPr>
          <w:rFonts w:ascii="Times New Roman" w:hAnsi="Times New Roman"/>
          <w:sz w:val="24"/>
          <w:szCs w:val="24"/>
          <w:bdr w:val="none" w:sz="0" w:space="0" w:color="auto" w:frame="1"/>
        </w:rPr>
        <w:t xml:space="preserve"> А</w:t>
      </w:r>
      <w:r w:rsidRPr="00547A2B">
        <w:rPr>
          <w:rFonts w:ascii="Times New Roman" w:hAnsi="Times New Roman"/>
          <w:sz w:val="24"/>
          <w:szCs w:val="24"/>
          <w:bdr w:val="none" w:sz="0" w:space="0" w:color="auto" w:frame="1"/>
        </w:rPr>
        <w:t xml:space="preserve"> </w:t>
      </w:r>
      <w:r w:rsidR="00DF0092" w:rsidRPr="00547A2B">
        <w:rPr>
          <w:rFonts w:ascii="Times New Roman" w:hAnsi="Times New Roman"/>
          <w:sz w:val="24"/>
          <w:szCs w:val="24"/>
          <w:bdr w:val="none" w:sz="0" w:space="0" w:color="auto" w:frame="1"/>
        </w:rPr>
        <w:t>–</w:t>
      </w:r>
      <w:r w:rsidR="00DF0092">
        <w:rPr>
          <w:rFonts w:ascii="Times New Roman" w:hAnsi="Times New Roman"/>
          <w:sz w:val="24"/>
          <w:szCs w:val="24"/>
          <w:bdr w:val="none" w:sz="0" w:space="0" w:color="auto" w:frame="1"/>
        </w:rPr>
        <w:t xml:space="preserve"> </w:t>
      </w:r>
      <w:r w:rsidRPr="00547A2B">
        <w:rPr>
          <w:rFonts w:ascii="Times New Roman" w:hAnsi="Times New Roman"/>
          <w:sz w:val="24"/>
          <w:szCs w:val="24"/>
          <w:bdr w:val="none" w:sz="0" w:space="0" w:color="auto" w:frame="1"/>
        </w:rPr>
        <w:t xml:space="preserve">отношение слоя стока к количеству выпавших на площадь водосбора осадков, обусловивших возникновение </w:t>
      </w:r>
      <w:r w:rsidR="00644CBB" w:rsidRPr="00547A2B">
        <w:rPr>
          <w:rFonts w:ascii="Times New Roman" w:hAnsi="Times New Roman"/>
          <w:sz w:val="24"/>
          <w:szCs w:val="24"/>
          <w:bdr w:val="none" w:sz="0" w:space="0" w:color="auto" w:frame="1"/>
        </w:rPr>
        <w:t xml:space="preserve">стока, </w:t>
      </w:r>
      <w:r w:rsidR="00555217" w:rsidRPr="00547A2B">
        <w:rPr>
          <w:rFonts w:ascii="Times New Roman" w:hAnsi="Times New Roman"/>
          <w:sz w:val="24"/>
          <w:szCs w:val="24"/>
          <w:bdr w:val="none" w:sz="0" w:space="0" w:color="auto" w:frame="1"/>
        </w:rPr>
        <w:t>–</w:t>
      </w:r>
      <w:r w:rsidRPr="00547A2B">
        <w:rPr>
          <w:rFonts w:ascii="Times New Roman" w:hAnsi="Times New Roman"/>
          <w:sz w:val="24"/>
          <w:szCs w:val="24"/>
          <w:bdr w:val="none" w:sz="0" w:space="0" w:color="auto" w:frame="1"/>
        </w:rPr>
        <w:t xml:space="preserve"> определяется по формуле:</w:t>
      </w:r>
    </w:p>
    <w:p w:rsidR="00607C42" w:rsidRPr="00547A2B" w:rsidRDefault="00644CBB" w:rsidP="00D2739A">
      <w:pPr>
        <w:spacing w:before="80" w:after="80" w:line="360" w:lineRule="auto"/>
        <w:ind w:firstLine="708"/>
        <w:jc w:val="right"/>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А</w:t>
      </w:r>
      <w:r w:rsidR="00D2739A">
        <w:rPr>
          <w:rFonts w:ascii="Times New Roman" w:hAnsi="Times New Roman"/>
          <w:sz w:val="24"/>
          <w:szCs w:val="24"/>
          <w:bdr w:val="none" w:sz="0" w:space="0" w:color="auto" w:frame="1"/>
        </w:rPr>
        <w:t xml:space="preserve"> = h / x</w:t>
      </w:r>
      <w:r w:rsidR="00D2739A" w:rsidRPr="00547A2B">
        <w:rPr>
          <w:rFonts w:ascii="Times New Roman" w:hAnsi="Times New Roman"/>
          <w:sz w:val="24"/>
          <w:szCs w:val="24"/>
          <w:bdr w:val="none" w:sz="0" w:space="0" w:color="auto" w:frame="1"/>
        </w:rPr>
        <w:t>,</w:t>
      </w:r>
      <w:r w:rsidR="00D2739A">
        <w:rPr>
          <w:rFonts w:ascii="Times New Roman" w:hAnsi="Times New Roman"/>
          <w:sz w:val="24"/>
          <w:szCs w:val="24"/>
          <w:bdr w:val="none" w:sz="0" w:space="0" w:color="auto" w:frame="1"/>
        </w:rPr>
        <w:t xml:space="preserve">                                                          (4)</w:t>
      </w:r>
    </w:p>
    <w:p w:rsidR="00607C42" w:rsidRPr="00547A2B" w:rsidRDefault="00607C42" w:rsidP="00456D6E">
      <w:pPr>
        <w:spacing w:before="80" w:after="80" w:line="360" w:lineRule="auto"/>
        <w:ind w:firstLine="708"/>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 xml:space="preserve">где h </w:t>
      </w:r>
      <w:r w:rsidR="00555217" w:rsidRPr="00547A2B">
        <w:rPr>
          <w:rFonts w:ascii="Times New Roman" w:hAnsi="Times New Roman"/>
          <w:sz w:val="24"/>
          <w:szCs w:val="24"/>
          <w:bdr w:val="none" w:sz="0" w:space="0" w:color="auto" w:frame="1"/>
        </w:rPr>
        <w:t>–</w:t>
      </w:r>
      <w:r w:rsidRPr="00547A2B">
        <w:rPr>
          <w:rFonts w:ascii="Times New Roman" w:hAnsi="Times New Roman"/>
          <w:sz w:val="24"/>
          <w:szCs w:val="24"/>
          <w:bdr w:val="none" w:sz="0" w:space="0" w:color="auto" w:frame="1"/>
        </w:rPr>
        <w:t xml:space="preserve"> слой поверхностного стока (мм), х </w:t>
      </w:r>
      <w:r w:rsidR="00555217" w:rsidRPr="00547A2B">
        <w:rPr>
          <w:rFonts w:ascii="Times New Roman" w:hAnsi="Times New Roman"/>
          <w:sz w:val="24"/>
          <w:szCs w:val="24"/>
          <w:bdr w:val="none" w:sz="0" w:space="0" w:color="auto" w:frame="1"/>
        </w:rPr>
        <w:t>–</w:t>
      </w:r>
      <w:r w:rsidRPr="00547A2B">
        <w:rPr>
          <w:rFonts w:ascii="Times New Roman" w:hAnsi="Times New Roman"/>
          <w:sz w:val="24"/>
          <w:szCs w:val="24"/>
          <w:bdr w:val="none" w:sz="0" w:space="0" w:color="auto" w:frame="1"/>
        </w:rPr>
        <w:t xml:space="preserve"> атмосферные осадки (мм), вызвавшие этот сток. Коэффициент стока </w:t>
      </w:r>
      <w:r w:rsidR="00555217" w:rsidRPr="00547A2B">
        <w:rPr>
          <w:rFonts w:ascii="Times New Roman" w:hAnsi="Times New Roman"/>
          <w:sz w:val="24"/>
          <w:szCs w:val="24"/>
          <w:bdr w:val="none" w:sz="0" w:space="0" w:color="auto" w:frame="1"/>
        </w:rPr>
        <w:t>–</w:t>
      </w:r>
      <w:r w:rsidRPr="00547A2B">
        <w:rPr>
          <w:rFonts w:ascii="Times New Roman" w:hAnsi="Times New Roman"/>
          <w:sz w:val="24"/>
          <w:szCs w:val="24"/>
          <w:bdr w:val="none" w:sz="0" w:space="0" w:color="auto" w:frame="1"/>
        </w:rPr>
        <w:t xml:space="preserve"> величина, показывающая, какая часть осадков идет на сток.</w:t>
      </w:r>
    </w:p>
    <w:p w:rsidR="005F67BF" w:rsidRPr="00547A2B" w:rsidRDefault="00644CBB" w:rsidP="00456D6E">
      <w:pPr>
        <w:spacing w:before="80" w:after="80" w:line="360" w:lineRule="auto"/>
        <w:ind w:firstLine="708"/>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Представленные</w:t>
      </w:r>
      <w:r w:rsidR="00C06A8C" w:rsidRPr="00547A2B">
        <w:rPr>
          <w:rFonts w:ascii="Times New Roman" w:hAnsi="Times New Roman"/>
          <w:sz w:val="24"/>
          <w:szCs w:val="24"/>
          <w:bdr w:val="none" w:sz="0" w:space="0" w:color="auto" w:frame="1"/>
        </w:rPr>
        <w:t xml:space="preserve"> гидрологические</w:t>
      </w:r>
      <w:r w:rsidR="00607C42" w:rsidRPr="00547A2B">
        <w:rPr>
          <w:rFonts w:ascii="Times New Roman" w:hAnsi="Times New Roman"/>
          <w:sz w:val="24"/>
          <w:szCs w:val="24"/>
          <w:bdr w:val="none" w:sz="0" w:space="0" w:color="auto" w:frame="1"/>
        </w:rPr>
        <w:t xml:space="preserve"> характеристики нередко определяют понятие сток воды. Они являются временно связанными и могут </w:t>
      </w:r>
      <w:r w:rsidR="00266882" w:rsidRPr="00547A2B">
        <w:rPr>
          <w:rFonts w:ascii="Times New Roman" w:hAnsi="Times New Roman"/>
          <w:sz w:val="24"/>
          <w:szCs w:val="24"/>
          <w:bdr w:val="none" w:sz="0" w:space="0" w:color="auto" w:frame="1"/>
        </w:rPr>
        <w:t>быть пересчитаны одна в другую</w:t>
      </w:r>
      <w:r w:rsidRPr="00547A2B">
        <w:rPr>
          <w:rFonts w:ascii="Times New Roman" w:hAnsi="Times New Roman"/>
          <w:sz w:val="24"/>
          <w:szCs w:val="24"/>
          <w:bdr w:val="none" w:sz="0" w:space="0" w:color="auto" w:frame="1"/>
        </w:rPr>
        <w:t xml:space="preserve"> </w:t>
      </w:r>
      <w:r w:rsidR="007246BE" w:rsidRPr="00C827D1">
        <w:rPr>
          <w:rFonts w:ascii="Times New Roman" w:hAnsi="Times New Roman"/>
          <w:sz w:val="24"/>
          <w:szCs w:val="24"/>
          <w:bdr w:val="none" w:sz="0" w:space="0" w:color="auto" w:frame="1"/>
        </w:rPr>
        <w:t>[</w:t>
      </w:r>
      <w:r w:rsidR="00266882" w:rsidRPr="00547A2B">
        <w:rPr>
          <w:rFonts w:ascii="Times New Roman" w:hAnsi="Times New Roman"/>
          <w:sz w:val="24"/>
          <w:szCs w:val="24"/>
          <w:bdr w:val="none" w:sz="0" w:space="0" w:color="auto" w:frame="1"/>
        </w:rPr>
        <w:t>18</w:t>
      </w:r>
      <w:r w:rsidR="007246BE" w:rsidRPr="00C827D1">
        <w:rPr>
          <w:rFonts w:ascii="Times New Roman" w:hAnsi="Times New Roman"/>
          <w:sz w:val="24"/>
          <w:szCs w:val="24"/>
          <w:bdr w:val="none" w:sz="0" w:space="0" w:color="auto" w:frame="1"/>
        </w:rPr>
        <w:t>]</w:t>
      </w:r>
      <w:r w:rsidR="00266882" w:rsidRPr="00547A2B">
        <w:rPr>
          <w:rFonts w:ascii="Times New Roman" w:hAnsi="Times New Roman"/>
          <w:sz w:val="24"/>
          <w:szCs w:val="24"/>
          <w:bdr w:val="none" w:sz="0" w:space="0" w:color="auto" w:frame="1"/>
        </w:rPr>
        <w:t>.</w:t>
      </w:r>
    </w:p>
    <w:p w:rsidR="00607C42" w:rsidRPr="00547A2B" w:rsidRDefault="00607C42" w:rsidP="00456D6E">
      <w:pPr>
        <w:spacing w:before="80" w:after="80" w:line="360" w:lineRule="auto"/>
        <w:ind w:firstLine="708"/>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 xml:space="preserve">В современных условиях химический состав и качество вод на территории Ленинградской области формируется под влиянием природных и антропогенных факторов. </w:t>
      </w:r>
      <w:r w:rsidR="00DF0092">
        <w:rPr>
          <w:rFonts w:ascii="Times New Roman" w:hAnsi="Times New Roman"/>
          <w:sz w:val="24"/>
          <w:szCs w:val="24"/>
          <w:bdr w:val="none" w:sz="0" w:space="0" w:color="auto" w:frame="1"/>
        </w:rPr>
        <w:t>Существующее</w:t>
      </w:r>
      <w:r w:rsidRPr="00547A2B">
        <w:rPr>
          <w:rFonts w:ascii="Times New Roman" w:hAnsi="Times New Roman"/>
          <w:sz w:val="24"/>
          <w:szCs w:val="24"/>
          <w:bdr w:val="none" w:sz="0" w:space="0" w:color="auto" w:frame="1"/>
        </w:rPr>
        <w:t xml:space="preserve"> антропогенн</w:t>
      </w:r>
      <w:r w:rsidR="00DF0092">
        <w:rPr>
          <w:rFonts w:ascii="Times New Roman" w:hAnsi="Times New Roman"/>
          <w:sz w:val="24"/>
          <w:szCs w:val="24"/>
          <w:bdr w:val="none" w:sz="0" w:space="0" w:color="auto" w:frame="1"/>
        </w:rPr>
        <w:t>ое</w:t>
      </w:r>
      <w:r w:rsidRPr="00547A2B">
        <w:rPr>
          <w:rFonts w:ascii="Times New Roman" w:hAnsi="Times New Roman"/>
          <w:sz w:val="24"/>
          <w:szCs w:val="24"/>
          <w:bdr w:val="none" w:sz="0" w:space="0" w:color="auto" w:frame="1"/>
        </w:rPr>
        <w:t xml:space="preserve"> </w:t>
      </w:r>
      <w:r w:rsidR="00DF0092">
        <w:rPr>
          <w:rFonts w:ascii="Times New Roman" w:hAnsi="Times New Roman"/>
          <w:sz w:val="24"/>
          <w:szCs w:val="24"/>
          <w:bdr w:val="none" w:sz="0" w:space="0" w:color="auto" w:frame="1"/>
        </w:rPr>
        <w:t>воздействие</w:t>
      </w:r>
      <w:r w:rsidRPr="00547A2B">
        <w:rPr>
          <w:rFonts w:ascii="Times New Roman" w:hAnsi="Times New Roman"/>
          <w:sz w:val="24"/>
          <w:szCs w:val="24"/>
          <w:bdr w:val="none" w:sz="0" w:space="0" w:color="auto" w:frame="1"/>
        </w:rPr>
        <w:t xml:space="preserve"> на речные системы Ленинградской области характеризуется большой неоднородностью и распределена неравномерно.</w:t>
      </w:r>
      <w:r w:rsidRPr="00547A2B">
        <w:rPr>
          <w:rFonts w:ascii="Times New Roman" w:hAnsi="Times New Roman"/>
        </w:rPr>
        <w:t xml:space="preserve"> </w:t>
      </w:r>
      <w:r w:rsidRPr="00547A2B">
        <w:rPr>
          <w:rFonts w:ascii="Times New Roman" w:hAnsi="Times New Roman"/>
          <w:sz w:val="24"/>
          <w:szCs w:val="24"/>
          <w:bdr w:val="none" w:sz="0" w:space="0" w:color="auto" w:frame="1"/>
        </w:rPr>
        <w:t xml:space="preserve">Влияние ее наиболее выражено в районе Киришского промышленного узла, на южном берегу </w:t>
      </w:r>
      <w:r w:rsidRPr="00547A2B">
        <w:rPr>
          <w:rFonts w:ascii="Times New Roman" w:hAnsi="Times New Roman"/>
          <w:sz w:val="24"/>
          <w:szCs w:val="24"/>
          <w:bdr w:val="none" w:sz="0" w:space="0" w:color="auto" w:frame="1"/>
        </w:rPr>
        <w:lastRenderedPageBreak/>
        <w:t>Ладожского озера, вблизи Кировского промышленного узла, в верхнем течении Невы, на водосборе р. Охта в окрестностях Санкт</w:t>
      </w:r>
      <w:r w:rsidR="00555217" w:rsidRPr="00547A2B">
        <w:rPr>
          <w:rFonts w:ascii="Times New Roman" w:hAnsi="Times New Roman"/>
          <w:sz w:val="24"/>
          <w:szCs w:val="24"/>
          <w:bdr w:val="none" w:sz="0" w:space="0" w:color="auto" w:frame="1"/>
        </w:rPr>
        <w:t>–</w:t>
      </w:r>
      <w:r w:rsidRPr="00547A2B">
        <w:rPr>
          <w:rFonts w:ascii="Times New Roman" w:hAnsi="Times New Roman"/>
          <w:sz w:val="24"/>
          <w:szCs w:val="24"/>
          <w:bdr w:val="none" w:sz="0" w:space="0" w:color="auto" w:frame="1"/>
        </w:rPr>
        <w:t>Петербурга.</w:t>
      </w:r>
    </w:p>
    <w:p w:rsidR="00607C42" w:rsidRPr="00547A2B" w:rsidRDefault="00607C42" w:rsidP="00456D6E">
      <w:pPr>
        <w:spacing w:before="80" w:after="80" w:line="360" w:lineRule="auto"/>
        <w:ind w:firstLine="708"/>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На территории Ленинградской области основными природными факторами, определяющими качество поверхностных вод, являются избыточная увлажненность почвенно</w:t>
      </w:r>
      <w:r w:rsidR="00555217" w:rsidRPr="00547A2B">
        <w:rPr>
          <w:rFonts w:ascii="Times New Roman" w:hAnsi="Times New Roman"/>
          <w:sz w:val="24"/>
          <w:szCs w:val="24"/>
          <w:bdr w:val="none" w:sz="0" w:space="0" w:color="auto" w:frame="1"/>
        </w:rPr>
        <w:t>–</w:t>
      </w:r>
      <w:r w:rsidRPr="00547A2B">
        <w:rPr>
          <w:rFonts w:ascii="Times New Roman" w:hAnsi="Times New Roman"/>
          <w:sz w:val="24"/>
          <w:szCs w:val="24"/>
          <w:bdr w:val="none" w:sz="0" w:space="0" w:color="auto" w:frame="1"/>
        </w:rPr>
        <w:t>грунтовой толщи речных водосборов в течение всех сезонов года и преобладание выноса продуктов выветривания горных пород и распада биологических остатков над их аккумуляцией. Результатом этого является широкое распространение дерново</w:t>
      </w:r>
      <w:r w:rsidR="00555217" w:rsidRPr="00547A2B">
        <w:rPr>
          <w:rFonts w:ascii="Times New Roman" w:hAnsi="Times New Roman"/>
          <w:sz w:val="24"/>
          <w:szCs w:val="24"/>
          <w:bdr w:val="none" w:sz="0" w:space="0" w:color="auto" w:frame="1"/>
        </w:rPr>
        <w:t>–</w:t>
      </w:r>
      <w:r w:rsidRPr="00547A2B">
        <w:rPr>
          <w:rFonts w:ascii="Times New Roman" w:hAnsi="Times New Roman"/>
          <w:sz w:val="24"/>
          <w:szCs w:val="24"/>
          <w:bdr w:val="none" w:sz="0" w:space="0" w:color="auto" w:frame="1"/>
        </w:rPr>
        <w:t>подзолистых и торфяно</w:t>
      </w:r>
      <w:r w:rsidR="00555217" w:rsidRPr="00547A2B">
        <w:rPr>
          <w:rFonts w:ascii="Times New Roman" w:hAnsi="Times New Roman"/>
          <w:sz w:val="24"/>
          <w:szCs w:val="24"/>
          <w:bdr w:val="none" w:sz="0" w:space="0" w:color="auto" w:frame="1"/>
        </w:rPr>
        <w:t>–</w:t>
      </w:r>
      <w:r w:rsidRPr="00547A2B">
        <w:rPr>
          <w:rFonts w:ascii="Times New Roman" w:hAnsi="Times New Roman"/>
          <w:sz w:val="24"/>
          <w:szCs w:val="24"/>
          <w:bdr w:val="none" w:sz="0" w:space="0" w:color="auto" w:frame="1"/>
        </w:rPr>
        <w:t>болотных почв.</w:t>
      </w:r>
    </w:p>
    <w:p w:rsidR="00607C42" w:rsidRPr="00547A2B" w:rsidRDefault="00607C42" w:rsidP="00456D6E">
      <w:pPr>
        <w:spacing w:before="80" w:after="80" w:line="360" w:lineRule="auto"/>
        <w:ind w:firstLine="708"/>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 xml:space="preserve">Антропогенное воздействие наиболее четко прослеживается в содержании ряда техногенных загрязняющих веществ </w:t>
      </w:r>
      <w:r w:rsidR="00555217" w:rsidRPr="00547A2B">
        <w:rPr>
          <w:rFonts w:ascii="Times New Roman" w:hAnsi="Times New Roman"/>
          <w:sz w:val="24"/>
          <w:szCs w:val="24"/>
          <w:bdr w:val="none" w:sz="0" w:space="0" w:color="auto" w:frame="1"/>
        </w:rPr>
        <w:t>–</w:t>
      </w:r>
      <w:r w:rsidRPr="00547A2B">
        <w:rPr>
          <w:rFonts w:ascii="Times New Roman" w:hAnsi="Times New Roman"/>
          <w:sz w:val="24"/>
          <w:szCs w:val="24"/>
          <w:bdr w:val="none" w:sz="0" w:space="0" w:color="auto" w:frame="1"/>
        </w:rPr>
        <w:t xml:space="preserve"> концентрации нефтепродуктов и тяжёлых металлов</w:t>
      </w:r>
    </w:p>
    <w:p w:rsidR="00607C42" w:rsidRPr="00547A2B" w:rsidRDefault="00607C42" w:rsidP="00456D6E">
      <w:pPr>
        <w:spacing w:before="80" w:after="80" w:line="360" w:lineRule="auto"/>
        <w:ind w:firstLine="708"/>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Концентрации различных загряз</w:t>
      </w:r>
      <w:r w:rsidR="00454C51" w:rsidRPr="00547A2B">
        <w:rPr>
          <w:rFonts w:ascii="Times New Roman" w:hAnsi="Times New Roman"/>
          <w:sz w:val="24"/>
          <w:szCs w:val="24"/>
          <w:bdr w:val="none" w:sz="0" w:space="0" w:color="auto" w:frame="1"/>
        </w:rPr>
        <w:t>няющих веществ, находящихся в воде</w:t>
      </w:r>
      <w:r w:rsidRPr="00547A2B">
        <w:rPr>
          <w:rFonts w:ascii="Times New Roman" w:hAnsi="Times New Roman"/>
          <w:sz w:val="24"/>
          <w:szCs w:val="24"/>
          <w:bdr w:val="none" w:sz="0" w:space="0" w:color="auto" w:frame="1"/>
        </w:rPr>
        <w:t>, характеризуются сложной временной динамикой и зависят от</w:t>
      </w:r>
      <w:r w:rsidR="00E53192">
        <w:rPr>
          <w:rFonts w:ascii="Times New Roman" w:hAnsi="Times New Roman"/>
          <w:sz w:val="24"/>
          <w:szCs w:val="24"/>
          <w:bdr w:val="none" w:sz="0" w:space="0" w:color="auto" w:frame="1"/>
        </w:rPr>
        <w:t xml:space="preserve"> </w:t>
      </w:r>
      <w:r w:rsidR="007246BE">
        <w:rPr>
          <w:rFonts w:ascii="Times New Roman" w:hAnsi="Times New Roman"/>
          <w:sz w:val="24"/>
        </w:rPr>
        <w:t>[</w:t>
      </w:r>
      <w:r w:rsidR="00266882" w:rsidRPr="00547A2B">
        <w:rPr>
          <w:rFonts w:ascii="Times New Roman" w:hAnsi="Times New Roman"/>
          <w:sz w:val="24"/>
        </w:rPr>
        <w:t>11</w:t>
      </w:r>
      <w:r w:rsidR="007246BE">
        <w:rPr>
          <w:rFonts w:ascii="Times New Roman" w:hAnsi="Times New Roman"/>
          <w:sz w:val="24"/>
        </w:rPr>
        <w:t>]</w:t>
      </w:r>
      <w:r w:rsidRPr="00547A2B">
        <w:rPr>
          <w:rFonts w:ascii="Times New Roman" w:hAnsi="Times New Roman"/>
          <w:sz w:val="24"/>
          <w:szCs w:val="24"/>
          <w:bdr w:val="none" w:sz="0" w:space="0" w:color="auto" w:frame="1"/>
        </w:rPr>
        <w:t xml:space="preserve">: </w:t>
      </w:r>
    </w:p>
    <w:p w:rsidR="00607C42" w:rsidRPr="00547A2B" w:rsidRDefault="00607C42" w:rsidP="00456D6E">
      <w:pPr>
        <w:pStyle w:val="a5"/>
        <w:numPr>
          <w:ilvl w:val="0"/>
          <w:numId w:val="24"/>
        </w:numPr>
        <w:spacing w:before="80" w:after="80" w:line="360" w:lineRule="auto"/>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 xml:space="preserve">интенсивности поступления загрязнителей в водоёмы; </w:t>
      </w:r>
    </w:p>
    <w:p w:rsidR="00607C42" w:rsidRPr="00547A2B" w:rsidRDefault="00607C42" w:rsidP="00456D6E">
      <w:pPr>
        <w:pStyle w:val="a5"/>
        <w:numPr>
          <w:ilvl w:val="0"/>
          <w:numId w:val="24"/>
        </w:numPr>
        <w:spacing w:before="80" w:after="80" w:line="360" w:lineRule="auto"/>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 xml:space="preserve">скорости процессов самоочищения; </w:t>
      </w:r>
    </w:p>
    <w:p w:rsidR="00607C42" w:rsidRPr="00547A2B" w:rsidRDefault="00607C42" w:rsidP="00456D6E">
      <w:pPr>
        <w:pStyle w:val="a5"/>
        <w:numPr>
          <w:ilvl w:val="0"/>
          <w:numId w:val="24"/>
        </w:numPr>
        <w:spacing w:before="80" w:after="80" w:line="360" w:lineRule="auto"/>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 xml:space="preserve">объёма водной массы; </w:t>
      </w:r>
    </w:p>
    <w:p w:rsidR="00607C42" w:rsidRPr="00547A2B" w:rsidRDefault="00607C42" w:rsidP="00456D6E">
      <w:pPr>
        <w:pStyle w:val="a5"/>
        <w:numPr>
          <w:ilvl w:val="0"/>
          <w:numId w:val="24"/>
        </w:numPr>
        <w:spacing w:before="80" w:after="80" w:line="360" w:lineRule="auto"/>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скорости её движения.</w:t>
      </w:r>
    </w:p>
    <w:p w:rsidR="00607C42" w:rsidRPr="00547A2B" w:rsidRDefault="00454C51" w:rsidP="00456D6E">
      <w:pPr>
        <w:spacing w:before="80" w:after="80" w:line="360" w:lineRule="auto"/>
        <w:ind w:firstLine="708"/>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По данным</w:t>
      </w:r>
      <w:r w:rsidR="00607C42" w:rsidRPr="00547A2B">
        <w:rPr>
          <w:rFonts w:ascii="Times New Roman" w:hAnsi="Times New Roman"/>
          <w:sz w:val="24"/>
          <w:szCs w:val="24"/>
          <w:bdr w:val="none" w:sz="0" w:space="0" w:color="auto" w:frame="1"/>
        </w:rPr>
        <w:t xml:space="preserve"> </w:t>
      </w:r>
      <w:r w:rsidRPr="00547A2B">
        <w:rPr>
          <w:rFonts w:ascii="Times New Roman" w:hAnsi="Times New Roman"/>
          <w:sz w:val="24"/>
          <w:szCs w:val="24"/>
          <w:bdr w:val="none" w:sz="0" w:space="0" w:color="auto" w:frame="1"/>
        </w:rPr>
        <w:t>«</w:t>
      </w:r>
      <w:r w:rsidR="00607C42" w:rsidRPr="00547A2B">
        <w:rPr>
          <w:rFonts w:ascii="Times New Roman" w:hAnsi="Times New Roman"/>
          <w:sz w:val="24"/>
          <w:szCs w:val="24"/>
          <w:bdr w:val="none" w:sz="0" w:space="0" w:color="auto" w:frame="1"/>
        </w:rPr>
        <w:t>РД 52.44.2</w:t>
      </w:r>
      <w:r w:rsidR="00555217" w:rsidRPr="00547A2B">
        <w:rPr>
          <w:rFonts w:ascii="Times New Roman" w:hAnsi="Times New Roman"/>
          <w:sz w:val="24"/>
          <w:szCs w:val="24"/>
          <w:bdr w:val="none" w:sz="0" w:space="0" w:color="auto" w:frame="1"/>
        </w:rPr>
        <w:t>–</w:t>
      </w:r>
      <w:r w:rsidR="00607C42" w:rsidRPr="00547A2B">
        <w:rPr>
          <w:rFonts w:ascii="Times New Roman" w:hAnsi="Times New Roman"/>
          <w:sz w:val="24"/>
          <w:szCs w:val="24"/>
          <w:bdr w:val="none" w:sz="0" w:space="0" w:color="auto" w:frame="1"/>
        </w:rPr>
        <w:t>94. Методические указания. Охрана природы. Комплексное обследование загрязнения природных сред промышленных районов с интенсивной антропогенной</w:t>
      </w:r>
      <w:r w:rsidRPr="00547A2B">
        <w:rPr>
          <w:rFonts w:ascii="Times New Roman" w:hAnsi="Times New Roman"/>
          <w:sz w:val="24"/>
          <w:szCs w:val="24"/>
          <w:bdr w:val="none" w:sz="0" w:space="0" w:color="auto" w:frame="1"/>
        </w:rPr>
        <w:t xml:space="preserve"> нагрузкой» </w:t>
      </w:r>
      <w:r w:rsidR="007246BE">
        <w:rPr>
          <w:rFonts w:ascii="Times New Roman" w:hAnsi="Times New Roman"/>
          <w:bCs/>
          <w:sz w:val="24"/>
        </w:rPr>
        <w:t>[</w:t>
      </w:r>
      <w:r w:rsidR="00266882" w:rsidRPr="00547A2B">
        <w:rPr>
          <w:rFonts w:ascii="Times New Roman" w:hAnsi="Times New Roman"/>
          <w:bCs/>
          <w:sz w:val="24"/>
        </w:rPr>
        <w:t>17</w:t>
      </w:r>
      <w:r w:rsidR="007246BE">
        <w:rPr>
          <w:rFonts w:ascii="Times New Roman" w:hAnsi="Times New Roman"/>
          <w:bCs/>
          <w:sz w:val="24"/>
        </w:rPr>
        <w:t>]</w:t>
      </w:r>
      <w:r w:rsidR="00266882" w:rsidRPr="00547A2B">
        <w:rPr>
          <w:rFonts w:ascii="Times New Roman" w:hAnsi="Times New Roman"/>
          <w:bCs/>
          <w:sz w:val="24"/>
        </w:rPr>
        <w:t xml:space="preserve"> </w:t>
      </w:r>
      <w:r w:rsidRPr="00547A2B">
        <w:rPr>
          <w:rFonts w:ascii="Times New Roman" w:hAnsi="Times New Roman"/>
          <w:sz w:val="24"/>
          <w:szCs w:val="24"/>
          <w:bdr w:val="none" w:sz="0" w:space="0" w:color="auto" w:frame="1"/>
        </w:rPr>
        <w:t xml:space="preserve">существуют </w:t>
      </w:r>
      <w:r w:rsidR="00982AA2" w:rsidRPr="00547A2B">
        <w:rPr>
          <w:rFonts w:ascii="Times New Roman" w:hAnsi="Times New Roman"/>
          <w:sz w:val="24"/>
          <w:szCs w:val="24"/>
          <w:bdr w:val="none" w:sz="0" w:space="0" w:color="auto" w:frame="1"/>
        </w:rPr>
        <w:t>следующие основные</w:t>
      </w:r>
      <w:r w:rsidRPr="00547A2B">
        <w:rPr>
          <w:rFonts w:ascii="Times New Roman" w:hAnsi="Times New Roman"/>
          <w:sz w:val="24"/>
          <w:szCs w:val="24"/>
          <w:bdr w:val="none" w:sz="0" w:space="0" w:color="auto" w:frame="1"/>
        </w:rPr>
        <w:t xml:space="preserve"> опасные вещества</w:t>
      </w:r>
      <w:r w:rsidR="00607C42" w:rsidRPr="00547A2B">
        <w:rPr>
          <w:rFonts w:ascii="Times New Roman" w:hAnsi="Times New Roman"/>
          <w:sz w:val="24"/>
          <w:szCs w:val="24"/>
          <w:bdr w:val="none" w:sz="0" w:space="0" w:color="auto" w:frame="1"/>
        </w:rPr>
        <w:t xml:space="preserve">: </w:t>
      </w:r>
    </w:p>
    <w:p w:rsidR="00607C42" w:rsidRPr="00547A2B" w:rsidRDefault="00607C42" w:rsidP="00456D6E">
      <w:pPr>
        <w:pStyle w:val="a5"/>
        <w:numPr>
          <w:ilvl w:val="0"/>
          <w:numId w:val="25"/>
        </w:numPr>
        <w:spacing w:before="80" w:after="80" w:line="360" w:lineRule="auto"/>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 xml:space="preserve">бериллий, ртуть (класс опасности – 1); </w:t>
      </w:r>
    </w:p>
    <w:p w:rsidR="00607C42" w:rsidRPr="00547A2B" w:rsidRDefault="00607C42" w:rsidP="00456D6E">
      <w:pPr>
        <w:pStyle w:val="a5"/>
        <w:numPr>
          <w:ilvl w:val="0"/>
          <w:numId w:val="25"/>
        </w:numPr>
        <w:spacing w:before="80" w:after="80" w:line="360" w:lineRule="auto"/>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 xml:space="preserve">селен, свинец, кадмий, висмут, вольфрам, молибден, кобальт, алюминий (класс опасности – 2); </w:t>
      </w:r>
    </w:p>
    <w:p w:rsidR="00607C42" w:rsidRPr="00547A2B" w:rsidRDefault="00607C42" w:rsidP="00456D6E">
      <w:pPr>
        <w:pStyle w:val="a5"/>
        <w:numPr>
          <w:ilvl w:val="0"/>
          <w:numId w:val="25"/>
        </w:numPr>
        <w:spacing w:before="80" w:after="80" w:line="360" w:lineRule="auto"/>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 xml:space="preserve">медь, цинк, железо общее и трёхвалентное, хром шестивалентный, марганец, ванадий, никель (класс опасности – 3); </w:t>
      </w:r>
    </w:p>
    <w:p w:rsidR="00607C42" w:rsidRPr="00547A2B" w:rsidRDefault="00607C42" w:rsidP="00456D6E">
      <w:pPr>
        <w:pStyle w:val="a5"/>
        <w:numPr>
          <w:ilvl w:val="0"/>
          <w:numId w:val="25"/>
        </w:numPr>
        <w:spacing w:before="80" w:after="80" w:line="360" w:lineRule="auto"/>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 xml:space="preserve">азот аммонийный и нитритный (класс опасности – 3); </w:t>
      </w:r>
    </w:p>
    <w:p w:rsidR="00607C42" w:rsidRPr="00547A2B" w:rsidRDefault="00607C42" w:rsidP="00456D6E">
      <w:pPr>
        <w:pStyle w:val="a5"/>
        <w:numPr>
          <w:ilvl w:val="0"/>
          <w:numId w:val="25"/>
        </w:numPr>
        <w:spacing w:before="80" w:after="80" w:line="360" w:lineRule="auto"/>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 xml:space="preserve">полиароматические углеводороды: бенз(а)пирен (класс опасности – 1), нафталин (класс опасности – 4); </w:t>
      </w:r>
    </w:p>
    <w:p w:rsidR="00607C42" w:rsidRPr="00547A2B" w:rsidRDefault="00607C42" w:rsidP="00456D6E">
      <w:pPr>
        <w:pStyle w:val="a5"/>
        <w:numPr>
          <w:ilvl w:val="0"/>
          <w:numId w:val="25"/>
        </w:numPr>
        <w:spacing w:before="80" w:after="80" w:line="360" w:lineRule="auto"/>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 xml:space="preserve">полихлорбифенилы (класс опасности – 1); </w:t>
      </w:r>
    </w:p>
    <w:p w:rsidR="00607C42" w:rsidRPr="00547A2B" w:rsidRDefault="00607C42" w:rsidP="00456D6E">
      <w:pPr>
        <w:pStyle w:val="a5"/>
        <w:numPr>
          <w:ilvl w:val="0"/>
          <w:numId w:val="25"/>
        </w:numPr>
        <w:spacing w:before="80" w:after="80" w:line="360" w:lineRule="auto"/>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 xml:space="preserve">фенолы: фенол (класс опасности – 4), крезол (класс опасности – 2); </w:t>
      </w:r>
    </w:p>
    <w:p w:rsidR="00607C42" w:rsidRPr="00547A2B" w:rsidRDefault="00607C42" w:rsidP="00456D6E">
      <w:pPr>
        <w:pStyle w:val="a5"/>
        <w:numPr>
          <w:ilvl w:val="0"/>
          <w:numId w:val="25"/>
        </w:numPr>
        <w:spacing w:before="80" w:after="80" w:line="360" w:lineRule="auto"/>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 xml:space="preserve">моноциклические ароматические углеводороды: бензол (класс опасности – 2), ксилол (класс опасности – 3), толуол (класс опасности – 4); </w:t>
      </w:r>
    </w:p>
    <w:p w:rsidR="00607C42" w:rsidRPr="00547A2B" w:rsidRDefault="00607C42" w:rsidP="00456D6E">
      <w:pPr>
        <w:pStyle w:val="a5"/>
        <w:numPr>
          <w:ilvl w:val="0"/>
          <w:numId w:val="25"/>
        </w:numPr>
        <w:spacing w:before="80" w:after="80" w:line="360" w:lineRule="auto"/>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 xml:space="preserve">эфиры фталевой кислоты: дибутилфталат, диоктилфтолат (класс опасности – 3); </w:t>
      </w:r>
    </w:p>
    <w:p w:rsidR="00607C42" w:rsidRPr="00547A2B" w:rsidRDefault="00607C42" w:rsidP="00456D6E">
      <w:pPr>
        <w:pStyle w:val="a5"/>
        <w:numPr>
          <w:ilvl w:val="0"/>
          <w:numId w:val="25"/>
        </w:numPr>
        <w:spacing w:before="80" w:after="80" w:line="360" w:lineRule="auto"/>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lastRenderedPageBreak/>
        <w:t xml:space="preserve">нефтепродукты (класс опасности – 4); </w:t>
      </w:r>
    </w:p>
    <w:p w:rsidR="00607C42" w:rsidRPr="00547A2B" w:rsidRDefault="00607C42" w:rsidP="00456D6E">
      <w:pPr>
        <w:pStyle w:val="a5"/>
        <w:numPr>
          <w:ilvl w:val="0"/>
          <w:numId w:val="25"/>
        </w:numPr>
        <w:spacing w:before="80" w:after="80" w:line="360" w:lineRule="auto"/>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взвешенные вещества, хлориды, сульфаты, смолы, асфальтены.</w:t>
      </w:r>
    </w:p>
    <w:p w:rsidR="00771694" w:rsidRPr="00547A2B" w:rsidRDefault="00EC7096" w:rsidP="00982AA2">
      <w:pPr>
        <w:spacing w:before="80" w:after="80" w:line="360" w:lineRule="auto"/>
        <w:ind w:firstLine="708"/>
        <w:jc w:val="both"/>
        <w:rPr>
          <w:rFonts w:ascii="Times New Roman" w:hAnsi="Times New Roman"/>
          <w:sz w:val="24"/>
        </w:rPr>
      </w:pPr>
      <w:r>
        <w:rPr>
          <w:rFonts w:ascii="Times New Roman" w:hAnsi="Times New Roman"/>
          <w:sz w:val="24"/>
          <w:szCs w:val="24"/>
          <w:bdr w:val="none" w:sz="0" w:space="0" w:color="auto" w:frame="1"/>
        </w:rPr>
        <w:t>С 1990-х годов</w:t>
      </w:r>
      <w:r w:rsidR="00607C42" w:rsidRPr="00547A2B">
        <w:rPr>
          <w:rFonts w:ascii="Times New Roman" w:hAnsi="Times New Roman"/>
          <w:sz w:val="24"/>
          <w:szCs w:val="24"/>
          <w:bdr w:val="none" w:sz="0" w:space="0" w:color="auto" w:frame="1"/>
        </w:rPr>
        <w:t xml:space="preserve"> связи с трудным экономическим и политическим положением в стране многие гидрологические посты были закрыты. В настоящее время в бассейне Невы и Ладожского озера на реках и озерах в пределах территории Санкт</w:t>
      </w:r>
      <w:r w:rsidR="00555217" w:rsidRPr="00547A2B">
        <w:rPr>
          <w:rFonts w:ascii="Times New Roman" w:hAnsi="Times New Roman"/>
          <w:sz w:val="24"/>
          <w:szCs w:val="24"/>
          <w:bdr w:val="none" w:sz="0" w:space="0" w:color="auto" w:frame="1"/>
        </w:rPr>
        <w:t>–</w:t>
      </w:r>
      <w:r w:rsidR="00607C42" w:rsidRPr="00547A2B">
        <w:rPr>
          <w:rFonts w:ascii="Times New Roman" w:hAnsi="Times New Roman"/>
          <w:sz w:val="24"/>
          <w:szCs w:val="24"/>
          <w:bdr w:val="none" w:sz="0" w:space="0" w:color="auto" w:frame="1"/>
        </w:rPr>
        <w:t>Петербурга и Ленинградской области, действуют 44 гидрологических поста, из них только на 33 в настоящее время ведется учет стока воды.</w:t>
      </w:r>
      <w:r w:rsidR="00982AA2">
        <w:rPr>
          <w:rFonts w:ascii="Times New Roman" w:hAnsi="Times New Roman"/>
          <w:sz w:val="24"/>
          <w:szCs w:val="24"/>
          <w:bdr w:val="none" w:sz="0" w:space="0" w:color="auto" w:frame="1"/>
        </w:rPr>
        <w:t xml:space="preserve"> </w:t>
      </w:r>
      <w:r w:rsidR="00771694" w:rsidRPr="00547A2B">
        <w:rPr>
          <w:rFonts w:ascii="Times New Roman" w:hAnsi="Times New Roman"/>
          <w:sz w:val="24"/>
        </w:rPr>
        <w:t xml:space="preserve">Количество постов Росгидромета по видам данных, с которых поступили данные в </w:t>
      </w:r>
      <w:r w:rsidR="00943D8F" w:rsidRPr="00547A2B">
        <w:rPr>
          <w:rFonts w:ascii="Times New Roman" w:hAnsi="Times New Roman"/>
          <w:sz w:val="24"/>
        </w:rPr>
        <w:t>Государственный Гидрологический Институт</w:t>
      </w:r>
      <w:r w:rsidR="00771694" w:rsidRPr="00547A2B">
        <w:rPr>
          <w:rFonts w:ascii="Times New Roman" w:hAnsi="Times New Roman"/>
          <w:sz w:val="24"/>
        </w:rPr>
        <w:t xml:space="preserve"> в 2013 году для ведения </w:t>
      </w:r>
      <w:r w:rsidR="009B619E" w:rsidRPr="00547A2B">
        <w:rPr>
          <w:rFonts w:ascii="Times New Roman" w:hAnsi="Times New Roman"/>
          <w:sz w:val="24"/>
        </w:rPr>
        <w:t>Государственного мониторинга водных объе</w:t>
      </w:r>
      <w:r w:rsidR="001E1894" w:rsidRPr="00547A2B">
        <w:rPr>
          <w:rFonts w:ascii="Times New Roman" w:hAnsi="Times New Roman"/>
          <w:sz w:val="24"/>
        </w:rPr>
        <w:t>к</w:t>
      </w:r>
      <w:r w:rsidR="009B619E" w:rsidRPr="00547A2B">
        <w:rPr>
          <w:rFonts w:ascii="Times New Roman" w:hAnsi="Times New Roman"/>
          <w:sz w:val="24"/>
        </w:rPr>
        <w:t>тов</w:t>
      </w:r>
      <w:r w:rsidR="00771694" w:rsidRPr="00547A2B">
        <w:rPr>
          <w:rFonts w:ascii="Times New Roman" w:hAnsi="Times New Roman"/>
          <w:sz w:val="24"/>
        </w:rPr>
        <w:t xml:space="preserve"> по Северо</w:t>
      </w:r>
      <w:r w:rsidR="00555217" w:rsidRPr="00547A2B">
        <w:rPr>
          <w:rFonts w:ascii="Times New Roman" w:hAnsi="Times New Roman"/>
          <w:sz w:val="24"/>
        </w:rPr>
        <w:t>–</w:t>
      </w:r>
      <w:r w:rsidR="00771694" w:rsidRPr="00547A2B">
        <w:rPr>
          <w:rFonts w:ascii="Times New Roman" w:hAnsi="Times New Roman"/>
          <w:sz w:val="24"/>
        </w:rPr>
        <w:t xml:space="preserve">Западное </w:t>
      </w:r>
      <w:r w:rsidR="009B619E" w:rsidRPr="00547A2B">
        <w:rPr>
          <w:rFonts w:ascii="Times New Roman" w:hAnsi="Times New Roman"/>
          <w:sz w:val="24"/>
        </w:rPr>
        <w:t>управлению по гидрометеорологии и мониторингу окружающей среды</w:t>
      </w:r>
      <w:r w:rsidR="00E53192">
        <w:rPr>
          <w:rFonts w:ascii="Times New Roman" w:hAnsi="Times New Roman"/>
          <w:sz w:val="24"/>
        </w:rPr>
        <w:t xml:space="preserve"> </w:t>
      </w:r>
      <w:r w:rsidR="007246BE">
        <w:rPr>
          <w:rFonts w:ascii="Times New Roman" w:hAnsi="Times New Roman"/>
          <w:sz w:val="24"/>
        </w:rPr>
        <w:t>[</w:t>
      </w:r>
      <w:r w:rsidR="00266882" w:rsidRPr="00547A2B">
        <w:rPr>
          <w:rFonts w:ascii="Times New Roman" w:hAnsi="Times New Roman"/>
          <w:sz w:val="24"/>
        </w:rPr>
        <w:t>21</w:t>
      </w:r>
      <w:r w:rsidR="007246BE" w:rsidRPr="007246BE">
        <w:rPr>
          <w:rFonts w:ascii="Times New Roman" w:hAnsi="Times New Roman"/>
          <w:sz w:val="24"/>
        </w:rPr>
        <w:t>]</w:t>
      </w:r>
      <w:r w:rsidR="00771694" w:rsidRPr="00547A2B">
        <w:rPr>
          <w:rFonts w:ascii="Times New Roman" w:hAnsi="Times New Roman"/>
          <w:sz w:val="24"/>
        </w:rPr>
        <w:t>:</w:t>
      </w:r>
    </w:p>
    <w:p w:rsidR="00771694" w:rsidRPr="00547A2B" w:rsidRDefault="00771694" w:rsidP="00456D6E">
      <w:pPr>
        <w:pStyle w:val="a5"/>
        <w:numPr>
          <w:ilvl w:val="0"/>
          <w:numId w:val="22"/>
        </w:numPr>
        <w:spacing w:before="80" w:after="80" w:line="360" w:lineRule="auto"/>
        <w:jc w:val="both"/>
        <w:rPr>
          <w:rFonts w:ascii="Times New Roman" w:hAnsi="Times New Roman"/>
          <w:sz w:val="24"/>
        </w:rPr>
      </w:pPr>
      <w:r w:rsidRPr="00547A2B">
        <w:rPr>
          <w:rFonts w:ascii="Times New Roman" w:hAnsi="Times New Roman"/>
          <w:sz w:val="24"/>
        </w:rPr>
        <w:t xml:space="preserve">уровень воды </w:t>
      </w:r>
      <w:r w:rsidR="00555217" w:rsidRPr="00547A2B">
        <w:rPr>
          <w:rFonts w:ascii="Times New Roman" w:hAnsi="Times New Roman"/>
          <w:sz w:val="24"/>
        </w:rPr>
        <w:t>–</w:t>
      </w:r>
      <w:r w:rsidRPr="00547A2B">
        <w:rPr>
          <w:rFonts w:ascii="Times New Roman" w:hAnsi="Times New Roman"/>
          <w:sz w:val="24"/>
        </w:rPr>
        <w:t xml:space="preserve"> 184</w:t>
      </w:r>
    </w:p>
    <w:p w:rsidR="00771694" w:rsidRPr="00547A2B" w:rsidRDefault="00771694" w:rsidP="00456D6E">
      <w:pPr>
        <w:pStyle w:val="a5"/>
        <w:numPr>
          <w:ilvl w:val="0"/>
          <w:numId w:val="22"/>
        </w:numPr>
        <w:spacing w:before="80" w:after="80" w:line="360" w:lineRule="auto"/>
        <w:jc w:val="both"/>
        <w:rPr>
          <w:rFonts w:ascii="Times New Roman" w:hAnsi="Times New Roman"/>
          <w:sz w:val="24"/>
        </w:rPr>
      </w:pPr>
      <w:r w:rsidRPr="00547A2B">
        <w:rPr>
          <w:rFonts w:ascii="Times New Roman" w:hAnsi="Times New Roman"/>
          <w:sz w:val="24"/>
        </w:rPr>
        <w:t xml:space="preserve">расход воды </w:t>
      </w:r>
      <w:r w:rsidR="00555217" w:rsidRPr="00547A2B">
        <w:rPr>
          <w:rFonts w:ascii="Times New Roman" w:hAnsi="Times New Roman"/>
          <w:sz w:val="24"/>
        </w:rPr>
        <w:t>–</w:t>
      </w:r>
      <w:r w:rsidRPr="00547A2B">
        <w:rPr>
          <w:rFonts w:ascii="Times New Roman" w:hAnsi="Times New Roman"/>
          <w:sz w:val="24"/>
        </w:rPr>
        <w:t xml:space="preserve"> 155</w:t>
      </w:r>
    </w:p>
    <w:p w:rsidR="00771694" w:rsidRPr="00547A2B" w:rsidRDefault="00771694" w:rsidP="00456D6E">
      <w:pPr>
        <w:pStyle w:val="a5"/>
        <w:numPr>
          <w:ilvl w:val="0"/>
          <w:numId w:val="22"/>
        </w:numPr>
        <w:spacing w:before="80" w:after="80" w:line="360" w:lineRule="auto"/>
        <w:jc w:val="both"/>
        <w:rPr>
          <w:rFonts w:ascii="Times New Roman" w:hAnsi="Times New Roman"/>
          <w:sz w:val="24"/>
        </w:rPr>
      </w:pPr>
      <w:r w:rsidRPr="00547A2B">
        <w:rPr>
          <w:rFonts w:ascii="Times New Roman" w:hAnsi="Times New Roman"/>
          <w:sz w:val="24"/>
        </w:rPr>
        <w:t xml:space="preserve">мутность воды </w:t>
      </w:r>
      <w:r w:rsidR="00555217" w:rsidRPr="00547A2B">
        <w:rPr>
          <w:rFonts w:ascii="Times New Roman" w:hAnsi="Times New Roman"/>
          <w:sz w:val="24"/>
        </w:rPr>
        <w:t>–</w:t>
      </w:r>
      <w:r w:rsidRPr="00547A2B">
        <w:rPr>
          <w:rFonts w:ascii="Times New Roman" w:hAnsi="Times New Roman"/>
          <w:sz w:val="24"/>
        </w:rPr>
        <w:t xml:space="preserve"> 7</w:t>
      </w:r>
    </w:p>
    <w:p w:rsidR="00771694" w:rsidRPr="00547A2B" w:rsidRDefault="00771694" w:rsidP="00456D6E">
      <w:pPr>
        <w:pStyle w:val="a5"/>
        <w:numPr>
          <w:ilvl w:val="0"/>
          <w:numId w:val="22"/>
        </w:numPr>
        <w:spacing w:before="80" w:after="80" w:line="360" w:lineRule="auto"/>
        <w:jc w:val="both"/>
        <w:rPr>
          <w:rFonts w:ascii="Times New Roman" w:hAnsi="Times New Roman"/>
          <w:sz w:val="24"/>
        </w:rPr>
      </w:pPr>
      <w:r w:rsidRPr="00547A2B">
        <w:rPr>
          <w:rFonts w:ascii="Times New Roman" w:hAnsi="Times New Roman"/>
          <w:sz w:val="24"/>
        </w:rPr>
        <w:t xml:space="preserve">расход наносов </w:t>
      </w:r>
      <w:r w:rsidR="00555217" w:rsidRPr="00547A2B">
        <w:rPr>
          <w:rFonts w:ascii="Times New Roman" w:hAnsi="Times New Roman"/>
          <w:sz w:val="24"/>
        </w:rPr>
        <w:t>–</w:t>
      </w:r>
      <w:r w:rsidRPr="00547A2B">
        <w:rPr>
          <w:rFonts w:ascii="Times New Roman" w:hAnsi="Times New Roman"/>
          <w:sz w:val="24"/>
        </w:rPr>
        <w:t xml:space="preserve"> 7</w:t>
      </w:r>
    </w:p>
    <w:p w:rsidR="00771694" w:rsidRPr="00547A2B" w:rsidRDefault="00771694" w:rsidP="00456D6E">
      <w:pPr>
        <w:pStyle w:val="a5"/>
        <w:numPr>
          <w:ilvl w:val="0"/>
          <w:numId w:val="22"/>
        </w:numPr>
        <w:spacing w:before="80" w:after="80" w:line="360" w:lineRule="auto"/>
        <w:jc w:val="both"/>
        <w:rPr>
          <w:rFonts w:ascii="Times New Roman" w:hAnsi="Times New Roman"/>
          <w:sz w:val="24"/>
        </w:rPr>
      </w:pPr>
      <w:r w:rsidRPr="00547A2B">
        <w:rPr>
          <w:rFonts w:ascii="Times New Roman" w:hAnsi="Times New Roman"/>
          <w:sz w:val="24"/>
        </w:rPr>
        <w:t xml:space="preserve">толщина льда и высота снега на льду </w:t>
      </w:r>
      <w:r w:rsidR="00192373" w:rsidRPr="00547A2B">
        <w:rPr>
          <w:rFonts w:ascii="Times New Roman" w:hAnsi="Times New Roman"/>
          <w:sz w:val="24"/>
        </w:rPr>
        <w:t>–</w:t>
      </w:r>
      <w:r w:rsidRPr="00547A2B">
        <w:rPr>
          <w:rFonts w:ascii="Times New Roman" w:hAnsi="Times New Roman"/>
          <w:sz w:val="24"/>
        </w:rPr>
        <w:t xml:space="preserve"> 144</w:t>
      </w:r>
    </w:p>
    <w:p w:rsidR="00FF6F42" w:rsidRPr="00547A2B" w:rsidRDefault="00607C42" w:rsidP="00456D6E">
      <w:pPr>
        <w:spacing w:before="80" w:after="80" w:line="360" w:lineRule="auto"/>
        <w:ind w:firstLine="708"/>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 xml:space="preserve">По данным из «Схемы комплексного использования и охраны водных объектов бассейна реки Нева за 2015 год» </w:t>
      </w:r>
      <w:r w:rsidR="009B619E" w:rsidRPr="00547A2B">
        <w:rPr>
          <w:rFonts w:ascii="Times New Roman" w:hAnsi="Times New Roman"/>
          <w:sz w:val="24"/>
          <w:szCs w:val="24"/>
          <w:bdr w:val="none" w:sz="0" w:space="0" w:color="auto" w:frame="1"/>
        </w:rPr>
        <w:t>видно</w:t>
      </w:r>
      <w:r w:rsidRPr="00547A2B">
        <w:rPr>
          <w:rFonts w:ascii="Times New Roman" w:hAnsi="Times New Roman"/>
          <w:sz w:val="24"/>
          <w:szCs w:val="24"/>
          <w:bdr w:val="none" w:sz="0" w:space="0" w:color="auto" w:frame="1"/>
        </w:rPr>
        <w:t>, что гидрологическая сеть в бассейне Невы и Ладожского озера на территории Ленинградской области</w:t>
      </w:r>
      <w:r w:rsidR="00E53192">
        <w:rPr>
          <w:rFonts w:ascii="Times New Roman" w:hAnsi="Times New Roman"/>
          <w:sz w:val="24"/>
          <w:szCs w:val="24"/>
          <w:bdr w:val="none" w:sz="0" w:space="0" w:color="auto" w:frame="1"/>
        </w:rPr>
        <w:t>,</w:t>
      </w:r>
      <w:r w:rsidRPr="00547A2B">
        <w:rPr>
          <w:rFonts w:ascii="Times New Roman" w:hAnsi="Times New Roman"/>
          <w:sz w:val="24"/>
          <w:szCs w:val="24"/>
          <w:bdr w:val="none" w:sz="0" w:space="0" w:color="auto" w:frame="1"/>
        </w:rPr>
        <w:t xml:space="preserve"> по размещению и составу наблюдений не удовлетворяет требованиям полноценного информационного обеспечения задач качественной и количественной оценки водных ресурсов региона, в том числе</w:t>
      </w:r>
      <w:r w:rsidR="00E53192">
        <w:rPr>
          <w:rFonts w:ascii="Times New Roman" w:hAnsi="Times New Roman"/>
          <w:sz w:val="24"/>
          <w:szCs w:val="24"/>
          <w:bdr w:val="none" w:sz="0" w:space="0" w:color="auto" w:frame="1"/>
        </w:rPr>
        <w:t>,</w:t>
      </w:r>
      <w:r w:rsidRPr="00547A2B">
        <w:rPr>
          <w:rFonts w:ascii="Times New Roman" w:hAnsi="Times New Roman"/>
          <w:sz w:val="24"/>
          <w:szCs w:val="24"/>
          <w:bdr w:val="none" w:sz="0" w:space="0" w:color="auto" w:frame="1"/>
        </w:rPr>
        <w:t xml:space="preserve"> расчета водохозяйственных балансов и балансов загрязняющих веществ</w:t>
      </w:r>
      <w:r w:rsidR="00E53192">
        <w:rPr>
          <w:rFonts w:ascii="Times New Roman" w:hAnsi="Times New Roman"/>
          <w:sz w:val="24"/>
          <w:szCs w:val="24"/>
          <w:bdr w:val="none" w:sz="0" w:space="0" w:color="auto" w:frame="1"/>
        </w:rPr>
        <w:t xml:space="preserve"> </w:t>
      </w:r>
      <w:r w:rsidR="007246BE">
        <w:rPr>
          <w:rFonts w:ascii="Times New Roman" w:hAnsi="Times New Roman"/>
          <w:sz w:val="24"/>
          <w:szCs w:val="24"/>
          <w:bdr w:val="none" w:sz="0" w:space="0" w:color="auto" w:frame="1"/>
        </w:rPr>
        <w:t>[</w:t>
      </w:r>
      <w:r w:rsidR="00266882" w:rsidRPr="00547A2B">
        <w:rPr>
          <w:rFonts w:ascii="Times New Roman" w:hAnsi="Times New Roman"/>
          <w:sz w:val="24"/>
          <w:szCs w:val="24"/>
          <w:bdr w:val="none" w:sz="0" w:space="0" w:color="auto" w:frame="1"/>
        </w:rPr>
        <w:t>3</w:t>
      </w:r>
      <w:r w:rsidR="0016343E" w:rsidRPr="00547A2B">
        <w:rPr>
          <w:rFonts w:ascii="Times New Roman" w:hAnsi="Times New Roman"/>
          <w:sz w:val="24"/>
          <w:szCs w:val="24"/>
          <w:bdr w:val="none" w:sz="0" w:space="0" w:color="auto" w:frame="1"/>
        </w:rPr>
        <w:t>2</w:t>
      </w:r>
      <w:r w:rsidR="007246BE">
        <w:rPr>
          <w:rFonts w:ascii="Times New Roman" w:hAnsi="Times New Roman"/>
          <w:sz w:val="24"/>
          <w:szCs w:val="24"/>
          <w:bdr w:val="none" w:sz="0" w:space="0" w:color="auto" w:frame="1"/>
        </w:rPr>
        <w:t>]</w:t>
      </w:r>
      <w:r w:rsidRPr="00547A2B">
        <w:rPr>
          <w:rFonts w:ascii="Times New Roman" w:hAnsi="Times New Roman"/>
          <w:sz w:val="24"/>
          <w:szCs w:val="24"/>
          <w:bdr w:val="none" w:sz="0" w:space="0" w:color="auto" w:frame="1"/>
        </w:rPr>
        <w:t xml:space="preserve">.  </w:t>
      </w:r>
    </w:p>
    <w:p w:rsidR="00C92815" w:rsidRPr="00547A2B" w:rsidRDefault="00C92815" w:rsidP="00861535">
      <w:pPr>
        <w:spacing w:before="80" w:after="80"/>
        <w:ind w:firstLine="708"/>
        <w:jc w:val="both"/>
        <w:rPr>
          <w:rFonts w:ascii="Times New Roman" w:hAnsi="Times New Roman"/>
          <w:sz w:val="24"/>
          <w:szCs w:val="24"/>
          <w:bdr w:val="none" w:sz="0" w:space="0" w:color="auto" w:frame="1"/>
        </w:rPr>
      </w:pPr>
    </w:p>
    <w:p w:rsidR="00C92815" w:rsidRPr="00547A2B" w:rsidRDefault="00C92815" w:rsidP="00861535">
      <w:pPr>
        <w:spacing w:before="80" w:after="80"/>
        <w:ind w:firstLine="708"/>
        <w:jc w:val="both"/>
        <w:rPr>
          <w:rFonts w:ascii="Times New Roman" w:hAnsi="Times New Roman"/>
          <w:sz w:val="24"/>
          <w:szCs w:val="24"/>
          <w:bdr w:val="none" w:sz="0" w:space="0" w:color="auto" w:frame="1"/>
        </w:rPr>
      </w:pPr>
    </w:p>
    <w:p w:rsidR="00C92815" w:rsidRPr="00547A2B" w:rsidRDefault="00C92815" w:rsidP="00861535">
      <w:pPr>
        <w:spacing w:before="80" w:after="80"/>
        <w:ind w:firstLine="708"/>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br w:type="page"/>
      </w:r>
    </w:p>
    <w:p w:rsidR="008D3423" w:rsidRPr="00547A2B" w:rsidRDefault="00FD5630" w:rsidP="00861535">
      <w:pPr>
        <w:spacing w:before="80" w:after="80" w:line="360" w:lineRule="auto"/>
        <w:ind w:firstLine="708"/>
        <w:jc w:val="center"/>
        <w:rPr>
          <w:rFonts w:ascii="Times New Roman" w:hAnsi="Times New Roman"/>
          <w:b/>
          <w:sz w:val="24"/>
        </w:rPr>
      </w:pPr>
      <w:r w:rsidRPr="00547A2B">
        <w:rPr>
          <w:rFonts w:ascii="Times New Roman" w:hAnsi="Times New Roman"/>
          <w:b/>
          <w:sz w:val="24"/>
        </w:rPr>
        <w:lastRenderedPageBreak/>
        <w:t xml:space="preserve">Глава 2. </w:t>
      </w:r>
      <w:r w:rsidR="00412E87" w:rsidRPr="00547A2B">
        <w:rPr>
          <w:rFonts w:ascii="Times New Roman" w:hAnsi="Times New Roman"/>
          <w:b/>
          <w:sz w:val="24"/>
        </w:rPr>
        <w:t>Сбор и анализ информации</w:t>
      </w:r>
    </w:p>
    <w:p w:rsidR="00861535" w:rsidRPr="00547A2B" w:rsidRDefault="00861535" w:rsidP="00861535">
      <w:pPr>
        <w:spacing w:before="80" w:after="80" w:line="360" w:lineRule="auto"/>
        <w:ind w:firstLine="708"/>
        <w:jc w:val="center"/>
        <w:rPr>
          <w:rFonts w:ascii="Times New Roman" w:hAnsi="Times New Roman"/>
          <w:b/>
          <w:sz w:val="24"/>
        </w:rPr>
      </w:pPr>
    </w:p>
    <w:p w:rsidR="00FD5630" w:rsidRPr="00547A2B" w:rsidRDefault="00FD5630" w:rsidP="00861535">
      <w:pPr>
        <w:spacing w:before="80" w:after="80" w:line="360" w:lineRule="auto"/>
        <w:ind w:firstLine="708"/>
        <w:jc w:val="both"/>
        <w:rPr>
          <w:rFonts w:ascii="Times New Roman" w:hAnsi="Times New Roman"/>
          <w:b/>
          <w:sz w:val="24"/>
        </w:rPr>
      </w:pPr>
      <w:r w:rsidRPr="00547A2B">
        <w:rPr>
          <w:rFonts w:ascii="Times New Roman" w:hAnsi="Times New Roman"/>
          <w:b/>
          <w:sz w:val="24"/>
        </w:rPr>
        <w:t xml:space="preserve">2.1 Анализ изданных </w:t>
      </w:r>
      <w:r w:rsidR="00412E87" w:rsidRPr="00547A2B">
        <w:rPr>
          <w:rFonts w:ascii="Times New Roman" w:hAnsi="Times New Roman"/>
          <w:b/>
          <w:sz w:val="24"/>
        </w:rPr>
        <w:t xml:space="preserve">гидрологических </w:t>
      </w:r>
      <w:r w:rsidRPr="00547A2B">
        <w:rPr>
          <w:rFonts w:ascii="Times New Roman" w:hAnsi="Times New Roman"/>
          <w:b/>
          <w:sz w:val="24"/>
        </w:rPr>
        <w:t>карт</w:t>
      </w:r>
    </w:p>
    <w:p w:rsidR="008D3423" w:rsidRPr="00547A2B" w:rsidRDefault="008D3423" w:rsidP="00861535">
      <w:pPr>
        <w:spacing w:before="80" w:after="80" w:line="360" w:lineRule="auto"/>
        <w:ind w:firstLine="708"/>
        <w:jc w:val="both"/>
        <w:rPr>
          <w:rFonts w:ascii="Times New Roman" w:hAnsi="Times New Roman"/>
          <w:sz w:val="24"/>
        </w:rPr>
      </w:pPr>
      <w:r w:rsidRPr="00547A2B">
        <w:rPr>
          <w:rFonts w:ascii="Times New Roman" w:hAnsi="Times New Roman"/>
          <w:sz w:val="24"/>
        </w:rPr>
        <w:t xml:space="preserve">Для выполнения поставленных задач вначале был произведен поиск и анализ уже созданных картографических материалов. Особое значение </w:t>
      </w:r>
      <w:r w:rsidR="00DF0092">
        <w:rPr>
          <w:rFonts w:ascii="Times New Roman" w:hAnsi="Times New Roman"/>
          <w:sz w:val="24"/>
        </w:rPr>
        <w:t>уделялось</w:t>
      </w:r>
      <w:r w:rsidRPr="00547A2B">
        <w:rPr>
          <w:rFonts w:ascii="Times New Roman" w:hAnsi="Times New Roman"/>
          <w:sz w:val="24"/>
        </w:rPr>
        <w:t xml:space="preserve"> поиску региональны</w:t>
      </w:r>
      <w:r w:rsidR="00DF0092">
        <w:rPr>
          <w:rFonts w:ascii="Times New Roman" w:hAnsi="Times New Roman"/>
          <w:sz w:val="24"/>
        </w:rPr>
        <w:t>х</w:t>
      </w:r>
      <w:r w:rsidRPr="00547A2B">
        <w:rPr>
          <w:rFonts w:ascii="Times New Roman" w:hAnsi="Times New Roman"/>
          <w:sz w:val="24"/>
        </w:rPr>
        <w:t xml:space="preserve"> карт и атлас</w:t>
      </w:r>
      <w:r w:rsidR="00DF0092">
        <w:rPr>
          <w:rFonts w:ascii="Times New Roman" w:hAnsi="Times New Roman"/>
          <w:sz w:val="24"/>
        </w:rPr>
        <w:t>ов</w:t>
      </w:r>
      <w:r w:rsidRPr="00547A2B">
        <w:rPr>
          <w:rFonts w:ascii="Times New Roman" w:hAnsi="Times New Roman"/>
          <w:sz w:val="24"/>
        </w:rPr>
        <w:t>. В результате</w:t>
      </w:r>
      <w:r w:rsidR="00DF0092">
        <w:rPr>
          <w:rFonts w:ascii="Times New Roman" w:hAnsi="Times New Roman"/>
          <w:sz w:val="24"/>
        </w:rPr>
        <w:t xml:space="preserve"> были</w:t>
      </w:r>
      <w:r w:rsidRPr="00547A2B">
        <w:rPr>
          <w:rFonts w:ascii="Times New Roman" w:hAnsi="Times New Roman"/>
          <w:sz w:val="24"/>
        </w:rPr>
        <w:t xml:space="preserve"> отобраны следующие источники:</w:t>
      </w:r>
    </w:p>
    <w:p w:rsidR="008D3423" w:rsidRPr="00547A2B" w:rsidRDefault="008D3423" w:rsidP="00861535">
      <w:pPr>
        <w:pStyle w:val="a5"/>
        <w:numPr>
          <w:ilvl w:val="0"/>
          <w:numId w:val="14"/>
        </w:numPr>
        <w:spacing w:before="80" w:after="80" w:line="360" w:lineRule="auto"/>
        <w:jc w:val="both"/>
        <w:rPr>
          <w:rFonts w:ascii="Times New Roman" w:hAnsi="Times New Roman"/>
          <w:sz w:val="24"/>
        </w:rPr>
      </w:pPr>
      <w:r w:rsidRPr="00547A2B">
        <w:rPr>
          <w:rFonts w:ascii="Times New Roman" w:hAnsi="Times New Roman"/>
          <w:sz w:val="24"/>
        </w:rPr>
        <w:t>Атлас Иркутской области</w:t>
      </w:r>
      <w:r w:rsidR="0016343E" w:rsidRPr="00547A2B">
        <w:rPr>
          <w:rFonts w:ascii="Times New Roman" w:hAnsi="Times New Roman"/>
          <w:sz w:val="24"/>
        </w:rPr>
        <w:t xml:space="preserve"> </w:t>
      </w:r>
      <w:r w:rsidR="007246BE">
        <w:rPr>
          <w:rFonts w:ascii="Times New Roman" w:hAnsi="Times New Roman"/>
          <w:sz w:val="24"/>
        </w:rPr>
        <w:t>[</w:t>
      </w:r>
      <w:r w:rsidR="0016343E" w:rsidRPr="00547A2B">
        <w:rPr>
          <w:rFonts w:ascii="Times New Roman" w:hAnsi="Times New Roman"/>
          <w:sz w:val="24"/>
        </w:rPr>
        <w:t>25</w:t>
      </w:r>
      <w:r w:rsidR="007246BE">
        <w:rPr>
          <w:rFonts w:ascii="Times New Roman" w:hAnsi="Times New Roman"/>
          <w:sz w:val="24"/>
        </w:rPr>
        <w:t>]</w:t>
      </w:r>
    </w:p>
    <w:p w:rsidR="008D3423" w:rsidRPr="00547A2B" w:rsidRDefault="008D3423" w:rsidP="00861535">
      <w:pPr>
        <w:pStyle w:val="a5"/>
        <w:numPr>
          <w:ilvl w:val="0"/>
          <w:numId w:val="14"/>
        </w:numPr>
        <w:spacing w:before="80" w:after="80" w:line="360" w:lineRule="auto"/>
        <w:jc w:val="both"/>
        <w:rPr>
          <w:rFonts w:ascii="Times New Roman" w:hAnsi="Times New Roman"/>
          <w:sz w:val="24"/>
        </w:rPr>
      </w:pPr>
      <w:r w:rsidRPr="00547A2B">
        <w:rPr>
          <w:rFonts w:ascii="Times New Roman" w:hAnsi="Times New Roman"/>
          <w:sz w:val="24"/>
        </w:rPr>
        <w:t>Экологический атлас России</w:t>
      </w:r>
      <w:r w:rsidR="0016343E" w:rsidRPr="00547A2B">
        <w:rPr>
          <w:rFonts w:ascii="Times New Roman" w:hAnsi="Times New Roman"/>
          <w:sz w:val="24"/>
        </w:rPr>
        <w:t xml:space="preserve"> </w:t>
      </w:r>
      <w:r w:rsidR="007246BE">
        <w:rPr>
          <w:rFonts w:ascii="Times New Roman" w:hAnsi="Times New Roman"/>
          <w:sz w:val="24"/>
        </w:rPr>
        <w:t>[</w:t>
      </w:r>
      <w:r w:rsidR="0016343E" w:rsidRPr="00547A2B">
        <w:rPr>
          <w:rFonts w:ascii="Times New Roman" w:hAnsi="Times New Roman"/>
          <w:sz w:val="24"/>
        </w:rPr>
        <w:t>26</w:t>
      </w:r>
      <w:r w:rsidR="007246BE">
        <w:rPr>
          <w:rFonts w:ascii="Times New Roman" w:hAnsi="Times New Roman"/>
          <w:sz w:val="24"/>
        </w:rPr>
        <w:t>]</w:t>
      </w:r>
    </w:p>
    <w:p w:rsidR="008D3423" w:rsidRPr="00547A2B" w:rsidRDefault="008D3423" w:rsidP="00861535">
      <w:pPr>
        <w:pStyle w:val="a5"/>
        <w:numPr>
          <w:ilvl w:val="0"/>
          <w:numId w:val="14"/>
        </w:numPr>
        <w:spacing w:before="80" w:after="80" w:line="360" w:lineRule="auto"/>
        <w:jc w:val="both"/>
        <w:rPr>
          <w:rFonts w:ascii="Times New Roman" w:hAnsi="Times New Roman"/>
          <w:sz w:val="24"/>
        </w:rPr>
      </w:pPr>
      <w:r w:rsidRPr="00547A2B">
        <w:rPr>
          <w:rFonts w:ascii="Times New Roman" w:hAnsi="Times New Roman"/>
          <w:sz w:val="24"/>
        </w:rPr>
        <w:t>Атлас Алтайского края</w:t>
      </w:r>
      <w:r w:rsidR="0016343E" w:rsidRPr="00547A2B">
        <w:rPr>
          <w:rFonts w:ascii="Times New Roman" w:hAnsi="Times New Roman"/>
          <w:sz w:val="24"/>
        </w:rPr>
        <w:t xml:space="preserve"> </w:t>
      </w:r>
      <w:r w:rsidR="007246BE">
        <w:rPr>
          <w:rFonts w:ascii="Times New Roman" w:hAnsi="Times New Roman"/>
          <w:sz w:val="24"/>
        </w:rPr>
        <w:t>[</w:t>
      </w:r>
      <w:r w:rsidR="0016343E" w:rsidRPr="00547A2B">
        <w:rPr>
          <w:rFonts w:ascii="Times New Roman" w:hAnsi="Times New Roman"/>
          <w:sz w:val="24"/>
        </w:rPr>
        <w:t>27</w:t>
      </w:r>
      <w:r w:rsidR="007246BE">
        <w:rPr>
          <w:rFonts w:ascii="Times New Roman" w:hAnsi="Times New Roman"/>
          <w:sz w:val="24"/>
        </w:rPr>
        <w:t>]</w:t>
      </w:r>
    </w:p>
    <w:p w:rsidR="008D3423" w:rsidRPr="00547A2B" w:rsidRDefault="008D3423" w:rsidP="00861535">
      <w:pPr>
        <w:pStyle w:val="a5"/>
        <w:numPr>
          <w:ilvl w:val="0"/>
          <w:numId w:val="14"/>
        </w:numPr>
        <w:spacing w:before="80" w:after="80" w:line="360" w:lineRule="auto"/>
        <w:jc w:val="both"/>
        <w:rPr>
          <w:rFonts w:ascii="Times New Roman" w:hAnsi="Times New Roman"/>
          <w:sz w:val="24"/>
        </w:rPr>
      </w:pPr>
      <w:r w:rsidRPr="00547A2B">
        <w:rPr>
          <w:rFonts w:ascii="Times New Roman" w:hAnsi="Times New Roman"/>
          <w:sz w:val="24"/>
        </w:rPr>
        <w:t>Атлас Ленинградской области</w:t>
      </w:r>
      <w:r w:rsidR="0016343E" w:rsidRPr="00547A2B">
        <w:rPr>
          <w:rFonts w:ascii="Times New Roman" w:hAnsi="Times New Roman"/>
          <w:sz w:val="24"/>
        </w:rPr>
        <w:t xml:space="preserve">, 1967 год </w:t>
      </w:r>
      <w:r w:rsidR="007246BE">
        <w:rPr>
          <w:rFonts w:ascii="Times New Roman" w:hAnsi="Times New Roman"/>
          <w:sz w:val="24"/>
        </w:rPr>
        <w:t>[</w:t>
      </w:r>
      <w:r w:rsidR="0016343E" w:rsidRPr="00547A2B">
        <w:rPr>
          <w:rFonts w:ascii="Times New Roman" w:hAnsi="Times New Roman"/>
          <w:sz w:val="24"/>
        </w:rPr>
        <w:t>28</w:t>
      </w:r>
      <w:r w:rsidR="007246BE">
        <w:rPr>
          <w:rFonts w:ascii="Times New Roman" w:hAnsi="Times New Roman"/>
          <w:sz w:val="24"/>
        </w:rPr>
        <w:t>]</w:t>
      </w:r>
    </w:p>
    <w:p w:rsidR="008D3423" w:rsidRPr="00547A2B" w:rsidRDefault="008D3423" w:rsidP="00861535">
      <w:pPr>
        <w:pStyle w:val="a5"/>
        <w:numPr>
          <w:ilvl w:val="0"/>
          <w:numId w:val="14"/>
        </w:numPr>
        <w:spacing w:before="80" w:after="80" w:line="360" w:lineRule="auto"/>
        <w:jc w:val="both"/>
        <w:rPr>
          <w:rFonts w:ascii="Times New Roman" w:hAnsi="Times New Roman"/>
          <w:sz w:val="24"/>
        </w:rPr>
      </w:pPr>
      <w:r w:rsidRPr="00547A2B">
        <w:rPr>
          <w:rFonts w:ascii="Times New Roman" w:hAnsi="Times New Roman"/>
          <w:sz w:val="24"/>
        </w:rPr>
        <w:t xml:space="preserve">Атлас природных условий и естественных ресурсов </w:t>
      </w:r>
      <w:r w:rsidR="0016343E" w:rsidRPr="00547A2B">
        <w:rPr>
          <w:rFonts w:ascii="Times New Roman" w:hAnsi="Times New Roman"/>
          <w:sz w:val="24"/>
        </w:rPr>
        <w:t xml:space="preserve">Украинской </w:t>
      </w:r>
      <w:r w:rsidRPr="00547A2B">
        <w:rPr>
          <w:rFonts w:ascii="Times New Roman" w:hAnsi="Times New Roman"/>
          <w:sz w:val="24"/>
        </w:rPr>
        <w:t>ССР</w:t>
      </w:r>
      <w:r w:rsidR="0016343E" w:rsidRPr="00547A2B">
        <w:rPr>
          <w:rFonts w:ascii="Times New Roman" w:hAnsi="Times New Roman"/>
          <w:sz w:val="24"/>
        </w:rPr>
        <w:t xml:space="preserve"> </w:t>
      </w:r>
      <w:r w:rsidR="007246BE">
        <w:rPr>
          <w:rFonts w:ascii="Times New Roman" w:hAnsi="Times New Roman"/>
          <w:sz w:val="24"/>
        </w:rPr>
        <w:t>[</w:t>
      </w:r>
      <w:r w:rsidR="0016343E" w:rsidRPr="00547A2B">
        <w:rPr>
          <w:rFonts w:ascii="Times New Roman" w:hAnsi="Times New Roman"/>
          <w:sz w:val="24"/>
        </w:rPr>
        <w:t>29</w:t>
      </w:r>
      <w:r w:rsidR="007246BE">
        <w:rPr>
          <w:rFonts w:ascii="Times New Roman" w:hAnsi="Times New Roman"/>
          <w:sz w:val="24"/>
        </w:rPr>
        <w:t>]</w:t>
      </w:r>
    </w:p>
    <w:p w:rsidR="008D3423" w:rsidRPr="00547A2B" w:rsidRDefault="008D3423" w:rsidP="00861535">
      <w:pPr>
        <w:pStyle w:val="a5"/>
        <w:numPr>
          <w:ilvl w:val="0"/>
          <w:numId w:val="14"/>
        </w:numPr>
        <w:spacing w:before="80" w:after="80" w:line="360" w:lineRule="auto"/>
        <w:jc w:val="both"/>
        <w:rPr>
          <w:rFonts w:ascii="Times New Roman" w:hAnsi="Times New Roman"/>
          <w:sz w:val="24"/>
        </w:rPr>
      </w:pPr>
      <w:r w:rsidRPr="00547A2B">
        <w:rPr>
          <w:rFonts w:ascii="Times New Roman" w:hAnsi="Times New Roman"/>
          <w:sz w:val="24"/>
        </w:rPr>
        <w:t xml:space="preserve">Ресурсы поверхностных вод СССР. </w:t>
      </w:r>
      <w:r w:rsidR="00E53192">
        <w:rPr>
          <w:rFonts w:ascii="Times New Roman" w:hAnsi="Times New Roman"/>
          <w:sz w:val="24"/>
        </w:rPr>
        <w:t>Т</w:t>
      </w:r>
      <w:r w:rsidRPr="00547A2B">
        <w:rPr>
          <w:rFonts w:ascii="Times New Roman" w:hAnsi="Times New Roman"/>
          <w:sz w:val="24"/>
        </w:rPr>
        <w:t>ом 2</w:t>
      </w:r>
      <w:r w:rsidR="0016343E" w:rsidRPr="00547A2B">
        <w:rPr>
          <w:rFonts w:ascii="Times New Roman" w:hAnsi="Times New Roman"/>
          <w:sz w:val="24"/>
        </w:rPr>
        <w:t xml:space="preserve"> </w:t>
      </w:r>
      <w:r w:rsidR="007246BE">
        <w:rPr>
          <w:rFonts w:ascii="Times New Roman" w:hAnsi="Times New Roman"/>
          <w:sz w:val="24"/>
        </w:rPr>
        <w:t>[</w:t>
      </w:r>
      <w:r w:rsidR="0016343E" w:rsidRPr="00547A2B">
        <w:rPr>
          <w:rFonts w:ascii="Times New Roman" w:hAnsi="Times New Roman"/>
          <w:sz w:val="24"/>
        </w:rPr>
        <w:t>30</w:t>
      </w:r>
      <w:r w:rsidR="007246BE">
        <w:rPr>
          <w:rFonts w:ascii="Times New Roman" w:hAnsi="Times New Roman"/>
          <w:sz w:val="24"/>
        </w:rPr>
        <w:t>]</w:t>
      </w:r>
    </w:p>
    <w:p w:rsidR="008D3423" w:rsidRPr="00547A2B" w:rsidRDefault="008D3423" w:rsidP="00861535">
      <w:pPr>
        <w:pStyle w:val="a5"/>
        <w:numPr>
          <w:ilvl w:val="0"/>
          <w:numId w:val="14"/>
        </w:numPr>
        <w:spacing w:before="80" w:after="80" w:line="360" w:lineRule="auto"/>
        <w:jc w:val="both"/>
        <w:rPr>
          <w:rFonts w:ascii="Times New Roman" w:hAnsi="Times New Roman"/>
          <w:sz w:val="24"/>
        </w:rPr>
      </w:pPr>
      <w:r w:rsidRPr="00547A2B">
        <w:rPr>
          <w:rFonts w:ascii="Times New Roman" w:hAnsi="Times New Roman"/>
          <w:sz w:val="24"/>
        </w:rPr>
        <w:t xml:space="preserve">Атлас сельского хозяйства </w:t>
      </w:r>
      <w:r w:rsidR="0016343E" w:rsidRPr="00547A2B">
        <w:rPr>
          <w:rFonts w:ascii="Times New Roman" w:hAnsi="Times New Roman"/>
          <w:sz w:val="24"/>
        </w:rPr>
        <w:t xml:space="preserve">Якутской </w:t>
      </w:r>
      <w:r w:rsidRPr="00547A2B">
        <w:rPr>
          <w:rFonts w:ascii="Times New Roman" w:hAnsi="Times New Roman"/>
          <w:sz w:val="24"/>
        </w:rPr>
        <w:t>АССР</w:t>
      </w:r>
      <w:r w:rsidR="0016343E" w:rsidRPr="00547A2B">
        <w:rPr>
          <w:rFonts w:ascii="Times New Roman" w:hAnsi="Times New Roman"/>
          <w:sz w:val="24"/>
        </w:rPr>
        <w:t xml:space="preserve"> </w:t>
      </w:r>
      <w:r w:rsidR="007246BE">
        <w:rPr>
          <w:rFonts w:ascii="Times New Roman" w:hAnsi="Times New Roman"/>
          <w:sz w:val="24"/>
        </w:rPr>
        <w:t>[</w:t>
      </w:r>
      <w:r w:rsidR="0016343E" w:rsidRPr="00547A2B">
        <w:rPr>
          <w:rFonts w:ascii="Times New Roman" w:hAnsi="Times New Roman"/>
          <w:sz w:val="24"/>
        </w:rPr>
        <w:t>31</w:t>
      </w:r>
      <w:r w:rsidR="007246BE">
        <w:rPr>
          <w:rFonts w:ascii="Times New Roman" w:hAnsi="Times New Roman"/>
          <w:sz w:val="24"/>
        </w:rPr>
        <w:t>]</w:t>
      </w:r>
    </w:p>
    <w:p w:rsidR="008D3423" w:rsidRPr="00547A2B" w:rsidRDefault="008D3423" w:rsidP="00861535">
      <w:pPr>
        <w:pStyle w:val="a5"/>
        <w:numPr>
          <w:ilvl w:val="0"/>
          <w:numId w:val="14"/>
        </w:numPr>
        <w:spacing w:before="80" w:after="80" w:line="360" w:lineRule="auto"/>
        <w:jc w:val="both"/>
        <w:rPr>
          <w:rFonts w:ascii="Times New Roman" w:hAnsi="Times New Roman"/>
          <w:sz w:val="24"/>
        </w:rPr>
      </w:pPr>
      <w:r w:rsidRPr="00547A2B">
        <w:rPr>
          <w:rFonts w:ascii="Times New Roman" w:hAnsi="Times New Roman"/>
          <w:sz w:val="24"/>
        </w:rPr>
        <w:t>Схема комплексного использования и охраны водных объектов бассейна реки Нева. Приложения. Атлас ситуационных, оценочных, исполнительных и прогнозных карт</w:t>
      </w:r>
      <w:r w:rsidR="0016343E" w:rsidRPr="00547A2B">
        <w:rPr>
          <w:rFonts w:ascii="Times New Roman" w:hAnsi="Times New Roman"/>
          <w:sz w:val="24"/>
        </w:rPr>
        <w:t xml:space="preserve"> </w:t>
      </w:r>
      <w:r w:rsidR="007246BE">
        <w:rPr>
          <w:rFonts w:ascii="Times New Roman" w:hAnsi="Times New Roman"/>
          <w:sz w:val="24"/>
        </w:rPr>
        <w:t>[</w:t>
      </w:r>
      <w:r w:rsidR="0016343E" w:rsidRPr="00547A2B">
        <w:rPr>
          <w:rFonts w:ascii="Times New Roman" w:hAnsi="Times New Roman"/>
          <w:sz w:val="24"/>
        </w:rPr>
        <w:t>32</w:t>
      </w:r>
      <w:r w:rsidR="007246BE">
        <w:rPr>
          <w:rFonts w:ascii="Times New Roman" w:hAnsi="Times New Roman"/>
          <w:sz w:val="24"/>
        </w:rPr>
        <w:t>]</w:t>
      </w:r>
    </w:p>
    <w:p w:rsidR="00400FEC" w:rsidRPr="00547A2B" w:rsidRDefault="00400FEC" w:rsidP="00400FEC">
      <w:pPr>
        <w:pStyle w:val="a5"/>
        <w:numPr>
          <w:ilvl w:val="0"/>
          <w:numId w:val="14"/>
        </w:numPr>
        <w:spacing w:before="80" w:after="80" w:line="360" w:lineRule="auto"/>
        <w:jc w:val="both"/>
        <w:rPr>
          <w:rFonts w:ascii="Times New Roman" w:hAnsi="Times New Roman"/>
          <w:sz w:val="24"/>
        </w:rPr>
      </w:pPr>
      <w:r w:rsidRPr="00547A2B">
        <w:rPr>
          <w:rFonts w:ascii="Times New Roman" w:hAnsi="Times New Roman"/>
          <w:sz w:val="24"/>
        </w:rPr>
        <w:t>Атлас Ленинградской области и Карельской АССР</w:t>
      </w:r>
      <w:r w:rsidR="0016343E" w:rsidRPr="00547A2B">
        <w:rPr>
          <w:rFonts w:ascii="Times New Roman" w:hAnsi="Times New Roman"/>
          <w:sz w:val="24"/>
        </w:rPr>
        <w:t xml:space="preserve"> </w:t>
      </w:r>
      <w:r w:rsidR="007246BE">
        <w:rPr>
          <w:rFonts w:ascii="Times New Roman" w:hAnsi="Times New Roman"/>
          <w:sz w:val="24"/>
        </w:rPr>
        <w:t>[</w:t>
      </w:r>
      <w:r w:rsidR="0016343E" w:rsidRPr="00547A2B">
        <w:rPr>
          <w:rFonts w:ascii="Times New Roman" w:hAnsi="Times New Roman"/>
          <w:sz w:val="24"/>
        </w:rPr>
        <w:t>33</w:t>
      </w:r>
      <w:r w:rsidR="007246BE">
        <w:rPr>
          <w:rFonts w:ascii="Times New Roman" w:hAnsi="Times New Roman"/>
          <w:sz w:val="24"/>
        </w:rPr>
        <w:t>]</w:t>
      </w:r>
    </w:p>
    <w:p w:rsidR="008D3423" w:rsidRPr="00547A2B" w:rsidRDefault="008D3423" w:rsidP="00861535">
      <w:pPr>
        <w:pStyle w:val="a5"/>
        <w:numPr>
          <w:ilvl w:val="0"/>
          <w:numId w:val="14"/>
        </w:numPr>
        <w:spacing w:before="80" w:after="80" w:line="360" w:lineRule="auto"/>
        <w:jc w:val="both"/>
        <w:rPr>
          <w:rFonts w:ascii="Times New Roman" w:hAnsi="Times New Roman"/>
          <w:sz w:val="24"/>
        </w:rPr>
      </w:pPr>
      <w:r w:rsidRPr="00547A2B">
        <w:rPr>
          <w:rFonts w:ascii="Times New Roman" w:hAnsi="Times New Roman"/>
          <w:sz w:val="24"/>
        </w:rPr>
        <w:t xml:space="preserve">Атлас </w:t>
      </w:r>
      <w:r w:rsidR="0016343E" w:rsidRPr="00547A2B">
        <w:rPr>
          <w:rFonts w:ascii="Times New Roman" w:hAnsi="Times New Roman"/>
          <w:sz w:val="24"/>
        </w:rPr>
        <w:t>Ставропольского</w:t>
      </w:r>
      <w:r w:rsidRPr="00547A2B">
        <w:rPr>
          <w:rFonts w:ascii="Times New Roman" w:hAnsi="Times New Roman"/>
          <w:sz w:val="24"/>
        </w:rPr>
        <w:t xml:space="preserve"> края</w:t>
      </w:r>
      <w:r w:rsidR="0016343E" w:rsidRPr="00547A2B">
        <w:rPr>
          <w:rFonts w:ascii="Times New Roman" w:hAnsi="Times New Roman"/>
          <w:sz w:val="24"/>
        </w:rPr>
        <w:t>,</w:t>
      </w:r>
      <w:r w:rsidRPr="00547A2B">
        <w:rPr>
          <w:rFonts w:ascii="Times New Roman" w:hAnsi="Times New Roman"/>
          <w:sz w:val="24"/>
        </w:rPr>
        <w:t xml:space="preserve"> 1968</w:t>
      </w:r>
      <w:r w:rsidR="0016343E" w:rsidRPr="00547A2B">
        <w:rPr>
          <w:rFonts w:ascii="Times New Roman" w:hAnsi="Times New Roman"/>
          <w:sz w:val="24"/>
        </w:rPr>
        <w:t xml:space="preserve"> год </w:t>
      </w:r>
      <w:r w:rsidR="007246BE">
        <w:rPr>
          <w:rFonts w:ascii="Times New Roman" w:hAnsi="Times New Roman"/>
          <w:sz w:val="24"/>
        </w:rPr>
        <w:t>[</w:t>
      </w:r>
      <w:r w:rsidR="0016343E" w:rsidRPr="00547A2B">
        <w:rPr>
          <w:rFonts w:ascii="Times New Roman" w:hAnsi="Times New Roman"/>
          <w:sz w:val="24"/>
        </w:rPr>
        <w:t>34</w:t>
      </w:r>
      <w:r w:rsidR="007246BE">
        <w:rPr>
          <w:rFonts w:ascii="Times New Roman" w:hAnsi="Times New Roman"/>
          <w:sz w:val="24"/>
        </w:rPr>
        <w:t>]</w:t>
      </w:r>
    </w:p>
    <w:p w:rsidR="008D3423" w:rsidRPr="00547A2B" w:rsidRDefault="008D3423" w:rsidP="00861535">
      <w:pPr>
        <w:pStyle w:val="a5"/>
        <w:numPr>
          <w:ilvl w:val="0"/>
          <w:numId w:val="14"/>
        </w:numPr>
        <w:spacing w:before="80" w:after="80" w:line="360" w:lineRule="auto"/>
        <w:jc w:val="both"/>
        <w:rPr>
          <w:rFonts w:ascii="Times New Roman" w:hAnsi="Times New Roman"/>
          <w:sz w:val="24"/>
        </w:rPr>
      </w:pPr>
      <w:r w:rsidRPr="00547A2B">
        <w:rPr>
          <w:rFonts w:ascii="Times New Roman" w:hAnsi="Times New Roman"/>
          <w:sz w:val="24"/>
        </w:rPr>
        <w:t>Атлас Смоленской области</w:t>
      </w:r>
      <w:r w:rsidR="0016343E" w:rsidRPr="00547A2B">
        <w:rPr>
          <w:rFonts w:ascii="Times New Roman" w:hAnsi="Times New Roman"/>
          <w:sz w:val="24"/>
        </w:rPr>
        <w:t>,</w:t>
      </w:r>
      <w:r w:rsidRPr="00547A2B">
        <w:rPr>
          <w:rFonts w:ascii="Times New Roman" w:hAnsi="Times New Roman"/>
          <w:sz w:val="24"/>
        </w:rPr>
        <w:t xml:space="preserve"> 1964</w:t>
      </w:r>
      <w:r w:rsidR="0016343E" w:rsidRPr="00547A2B">
        <w:rPr>
          <w:rFonts w:ascii="Times New Roman" w:hAnsi="Times New Roman"/>
          <w:sz w:val="24"/>
        </w:rPr>
        <w:t xml:space="preserve"> год </w:t>
      </w:r>
      <w:r w:rsidR="007246BE">
        <w:rPr>
          <w:rFonts w:ascii="Times New Roman" w:hAnsi="Times New Roman"/>
          <w:sz w:val="24"/>
        </w:rPr>
        <w:t>[</w:t>
      </w:r>
      <w:r w:rsidR="0016343E" w:rsidRPr="00547A2B">
        <w:rPr>
          <w:rFonts w:ascii="Times New Roman" w:hAnsi="Times New Roman"/>
          <w:sz w:val="24"/>
        </w:rPr>
        <w:t>35</w:t>
      </w:r>
      <w:r w:rsidR="007246BE">
        <w:rPr>
          <w:rFonts w:ascii="Times New Roman" w:hAnsi="Times New Roman"/>
          <w:sz w:val="24"/>
        </w:rPr>
        <w:t>]</w:t>
      </w:r>
    </w:p>
    <w:p w:rsidR="008D3423" w:rsidRPr="00547A2B" w:rsidRDefault="008D3423" w:rsidP="00861535">
      <w:pPr>
        <w:pStyle w:val="a5"/>
        <w:numPr>
          <w:ilvl w:val="0"/>
          <w:numId w:val="14"/>
        </w:numPr>
        <w:spacing w:before="80" w:after="80" w:line="360" w:lineRule="auto"/>
        <w:jc w:val="both"/>
        <w:rPr>
          <w:rFonts w:ascii="Times New Roman" w:hAnsi="Times New Roman"/>
          <w:sz w:val="24"/>
        </w:rPr>
      </w:pPr>
      <w:r w:rsidRPr="00547A2B">
        <w:rPr>
          <w:rFonts w:ascii="Times New Roman" w:hAnsi="Times New Roman"/>
          <w:sz w:val="24"/>
        </w:rPr>
        <w:t>Национальный физический атлас Китая</w:t>
      </w:r>
      <w:r w:rsidR="0016343E" w:rsidRPr="00547A2B">
        <w:rPr>
          <w:rFonts w:ascii="Times New Roman" w:hAnsi="Times New Roman"/>
          <w:sz w:val="24"/>
        </w:rPr>
        <w:t xml:space="preserve"> </w:t>
      </w:r>
      <w:r w:rsidR="007246BE">
        <w:rPr>
          <w:rFonts w:ascii="Times New Roman" w:hAnsi="Times New Roman"/>
          <w:sz w:val="24"/>
        </w:rPr>
        <w:t>[</w:t>
      </w:r>
      <w:r w:rsidR="0016343E" w:rsidRPr="00547A2B">
        <w:rPr>
          <w:rFonts w:ascii="Times New Roman" w:hAnsi="Times New Roman"/>
          <w:sz w:val="24"/>
        </w:rPr>
        <w:t>36</w:t>
      </w:r>
      <w:r w:rsidR="007246BE">
        <w:rPr>
          <w:rFonts w:ascii="Times New Roman" w:hAnsi="Times New Roman"/>
          <w:sz w:val="24"/>
        </w:rPr>
        <w:t>]</w:t>
      </w:r>
    </w:p>
    <w:p w:rsidR="008D3423" w:rsidRPr="00547A2B" w:rsidRDefault="0016343E" w:rsidP="00861535">
      <w:pPr>
        <w:spacing w:before="80" w:after="80" w:line="360" w:lineRule="auto"/>
        <w:ind w:firstLine="708"/>
        <w:jc w:val="both"/>
        <w:rPr>
          <w:rFonts w:ascii="Times New Roman" w:hAnsi="Times New Roman"/>
          <w:sz w:val="24"/>
        </w:rPr>
      </w:pPr>
      <w:r w:rsidRPr="00547A2B">
        <w:rPr>
          <w:rFonts w:ascii="Times New Roman" w:hAnsi="Times New Roman"/>
          <w:sz w:val="24"/>
        </w:rPr>
        <w:t>С</w:t>
      </w:r>
      <w:r w:rsidR="008D3423" w:rsidRPr="00547A2B">
        <w:rPr>
          <w:rFonts w:ascii="Times New Roman" w:hAnsi="Times New Roman"/>
          <w:sz w:val="24"/>
        </w:rPr>
        <w:t>ерии книг «Ресурсы поверхностных вод СССР», которая начала выпускаться в 1969 году и многие данные могут отличаться от нынешней ситуации, тем не менее, информация, предоставленная в этой серии, до сих пор является уникальной и используемой в практической деятельности. Более того, каких</w:t>
      </w:r>
      <w:r w:rsidR="00555217" w:rsidRPr="00547A2B">
        <w:rPr>
          <w:rFonts w:ascii="Times New Roman" w:hAnsi="Times New Roman"/>
          <w:sz w:val="24"/>
        </w:rPr>
        <w:t>–</w:t>
      </w:r>
      <w:r w:rsidR="008D3423" w:rsidRPr="00547A2B">
        <w:rPr>
          <w:rFonts w:ascii="Times New Roman" w:hAnsi="Times New Roman"/>
          <w:sz w:val="24"/>
        </w:rPr>
        <w:t xml:space="preserve">либо аналогов «Ресурсам поверхностных вод СССР» не существует и в ближайшее время не предвидится. В основу помещенных в данной серии монографий материалов, обобщений и расчетных схем положены наблюдения сети станций и постов </w:t>
      </w:r>
      <w:r w:rsidR="00674F49" w:rsidRPr="00547A2B">
        <w:rPr>
          <w:rFonts w:ascii="Times New Roman" w:hAnsi="Times New Roman"/>
          <w:sz w:val="24"/>
        </w:rPr>
        <w:t>управления по гидрометеорологии и мониторингу окружающей среды</w:t>
      </w:r>
      <w:r w:rsidR="008D3423" w:rsidRPr="00547A2B">
        <w:rPr>
          <w:rFonts w:ascii="Times New Roman" w:hAnsi="Times New Roman"/>
          <w:sz w:val="24"/>
        </w:rPr>
        <w:t xml:space="preserve"> СССР и других организаций.</w:t>
      </w:r>
    </w:p>
    <w:p w:rsidR="008D3423" w:rsidRPr="00547A2B" w:rsidRDefault="008D3423" w:rsidP="00861535">
      <w:pPr>
        <w:spacing w:before="80" w:after="80" w:line="360" w:lineRule="auto"/>
        <w:ind w:firstLine="708"/>
        <w:jc w:val="both"/>
        <w:rPr>
          <w:rFonts w:ascii="Times New Roman" w:hAnsi="Times New Roman"/>
          <w:sz w:val="28"/>
        </w:rPr>
      </w:pPr>
      <w:r w:rsidRPr="00547A2B">
        <w:rPr>
          <w:rFonts w:ascii="Times New Roman" w:hAnsi="Times New Roman"/>
          <w:sz w:val="24"/>
        </w:rPr>
        <w:t xml:space="preserve">«Ресурсы поверхностных вод СССР» том 2 посвящен Карелии и </w:t>
      </w:r>
      <w:r w:rsidR="0016343E" w:rsidRPr="00547A2B">
        <w:rPr>
          <w:rFonts w:ascii="Times New Roman" w:hAnsi="Times New Roman"/>
          <w:sz w:val="24"/>
        </w:rPr>
        <w:t xml:space="preserve">Северо–Западу СССР </w:t>
      </w:r>
      <w:r w:rsidRPr="00547A2B">
        <w:rPr>
          <w:rFonts w:ascii="Times New Roman" w:hAnsi="Times New Roman"/>
          <w:sz w:val="24"/>
        </w:rPr>
        <w:t>выпущен в 1972 году. Издание содержит таблицы, график</w:t>
      </w:r>
      <w:r w:rsidR="00955FC0">
        <w:rPr>
          <w:rFonts w:ascii="Times New Roman" w:hAnsi="Times New Roman"/>
          <w:sz w:val="24"/>
        </w:rPr>
        <w:t>и</w:t>
      </w:r>
      <w:r w:rsidRPr="00547A2B">
        <w:rPr>
          <w:rFonts w:ascii="Times New Roman" w:hAnsi="Times New Roman"/>
          <w:sz w:val="24"/>
        </w:rPr>
        <w:t xml:space="preserve">, описания и карты. Главный недостаток </w:t>
      </w:r>
      <w:r w:rsidR="00CE753E" w:rsidRPr="00547A2B">
        <w:rPr>
          <w:rFonts w:ascii="Times New Roman" w:hAnsi="Times New Roman"/>
          <w:sz w:val="24"/>
        </w:rPr>
        <w:t>– чёрно</w:t>
      </w:r>
      <w:r w:rsidRPr="00547A2B">
        <w:rPr>
          <w:rFonts w:ascii="Times New Roman" w:hAnsi="Times New Roman"/>
          <w:sz w:val="24"/>
        </w:rPr>
        <w:t>-белые карты, которые содержат в основном один показатель</w:t>
      </w:r>
      <w:r w:rsidR="00E53192">
        <w:rPr>
          <w:rFonts w:ascii="Times New Roman" w:hAnsi="Times New Roman"/>
          <w:sz w:val="24"/>
        </w:rPr>
        <w:t xml:space="preserve"> </w:t>
      </w:r>
      <w:r w:rsidR="00534427" w:rsidRPr="00547A2B">
        <w:rPr>
          <w:rFonts w:ascii="Times New Roman" w:hAnsi="Times New Roman"/>
          <w:sz w:val="24"/>
        </w:rPr>
        <w:t>(рис.2)</w:t>
      </w:r>
      <w:r w:rsidRPr="00547A2B">
        <w:rPr>
          <w:rFonts w:ascii="Times New Roman" w:hAnsi="Times New Roman"/>
          <w:sz w:val="24"/>
        </w:rPr>
        <w:t>.</w:t>
      </w:r>
    </w:p>
    <w:p w:rsidR="00534427" w:rsidRPr="00547A2B" w:rsidRDefault="008D3423" w:rsidP="00534427">
      <w:pPr>
        <w:keepNext/>
        <w:spacing w:before="80" w:after="80" w:line="360" w:lineRule="auto"/>
        <w:jc w:val="center"/>
        <w:rPr>
          <w:rFonts w:ascii="Times New Roman" w:hAnsi="Times New Roman"/>
        </w:rPr>
      </w:pPr>
      <w:r w:rsidRPr="00547A2B">
        <w:rPr>
          <w:rFonts w:ascii="Times New Roman" w:hAnsi="Times New Roman"/>
          <w:noProof/>
          <w:sz w:val="24"/>
          <w:lang w:eastAsia="ru-RU"/>
        </w:rPr>
        <w:lastRenderedPageBreak/>
        <w:drawing>
          <wp:inline distT="0" distB="0" distL="0" distR="0" wp14:anchorId="2E37F320" wp14:editId="3376CF8B">
            <wp:extent cx="2640787" cy="4488817"/>
            <wp:effectExtent l="0" t="0" r="7620" b="6985"/>
            <wp:docPr id="36" name="Рисунок 36" descr="2015-07-28 11-42-09 DjVuRea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2015-07-28 11-42-09 DjVuReader"/>
                    <pic:cNvPicPr>
                      <a:picLocks noChangeAspect="1" noChangeArrowheads="1"/>
                    </pic:cNvPicPr>
                  </pic:nvPicPr>
                  <pic:blipFill rotWithShape="1">
                    <a:blip r:embed="rId9">
                      <a:extLst>
                        <a:ext uri="{28A0092B-C50C-407E-A947-70E740481C1C}">
                          <a14:useLocalDpi xmlns:a14="http://schemas.microsoft.com/office/drawing/2010/main" val="0"/>
                        </a:ext>
                      </a:extLst>
                    </a:blip>
                    <a:srcRect t="673" b="5383"/>
                    <a:stretch/>
                  </pic:blipFill>
                  <pic:spPr bwMode="auto">
                    <a:xfrm>
                      <a:off x="0" y="0"/>
                      <a:ext cx="2653060" cy="4509679"/>
                    </a:xfrm>
                    <a:prstGeom prst="rect">
                      <a:avLst/>
                    </a:prstGeom>
                    <a:noFill/>
                    <a:ln>
                      <a:noFill/>
                    </a:ln>
                    <a:extLst>
                      <a:ext uri="{53640926-AAD7-44D8-BBD7-CCE9431645EC}">
                        <a14:shadowObscured xmlns:a14="http://schemas.microsoft.com/office/drawing/2010/main"/>
                      </a:ext>
                    </a:extLst>
                  </pic:spPr>
                </pic:pic>
              </a:graphicData>
            </a:graphic>
          </wp:inline>
        </w:drawing>
      </w:r>
    </w:p>
    <w:p w:rsidR="008D3423" w:rsidRPr="00547A2B" w:rsidRDefault="00534427" w:rsidP="00534427">
      <w:pPr>
        <w:pStyle w:val="ad"/>
        <w:jc w:val="center"/>
        <w:rPr>
          <w:rFonts w:ascii="Times New Roman" w:hAnsi="Times New Roman"/>
          <w:i w:val="0"/>
          <w:color w:val="auto"/>
          <w:sz w:val="32"/>
        </w:rPr>
      </w:pPr>
      <w:r w:rsidRPr="00547A2B">
        <w:rPr>
          <w:rFonts w:ascii="Times New Roman" w:hAnsi="Times New Roman"/>
          <w:i w:val="0"/>
          <w:color w:val="auto"/>
          <w:sz w:val="22"/>
        </w:rPr>
        <w:t xml:space="preserve">Рисунок </w:t>
      </w:r>
      <w:r w:rsidRPr="00547A2B">
        <w:rPr>
          <w:rFonts w:ascii="Times New Roman" w:hAnsi="Times New Roman"/>
          <w:i w:val="0"/>
          <w:color w:val="auto"/>
          <w:sz w:val="22"/>
        </w:rPr>
        <w:fldChar w:fldCharType="begin"/>
      </w:r>
      <w:r w:rsidRPr="00547A2B">
        <w:rPr>
          <w:rFonts w:ascii="Times New Roman" w:hAnsi="Times New Roman"/>
          <w:i w:val="0"/>
          <w:color w:val="auto"/>
          <w:sz w:val="22"/>
        </w:rPr>
        <w:instrText xml:space="preserve"> SEQ Рисунок \* ARABIC </w:instrText>
      </w:r>
      <w:r w:rsidRPr="00547A2B">
        <w:rPr>
          <w:rFonts w:ascii="Times New Roman" w:hAnsi="Times New Roman"/>
          <w:i w:val="0"/>
          <w:color w:val="auto"/>
          <w:sz w:val="22"/>
        </w:rPr>
        <w:fldChar w:fldCharType="separate"/>
      </w:r>
      <w:r w:rsidR="00142EBE">
        <w:rPr>
          <w:rFonts w:ascii="Times New Roman" w:hAnsi="Times New Roman"/>
          <w:i w:val="0"/>
          <w:noProof/>
          <w:color w:val="auto"/>
          <w:sz w:val="22"/>
        </w:rPr>
        <w:t>2</w:t>
      </w:r>
      <w:r w:rsidRPr="00547A2B">
        <w:rPr>
          <w:rFonts w:ascii="Times New Roman" w:hAnsi="Times New Roman"/>
          <w:i w:val="0"/>
          <w:color w:val="auto"/>
          <w:sz w:val="22"/>
        </w:rPr>
        <w:fldChar w:fldCharType="end"/>
      </w:r>
      <w:r w:rsidRPr="00547A2B">
        <w:rPr>
          <w:rFonts w:ascii="Times New Roman" w:hAnsi="Times New Roman"/>
          <w:i w:val="0"/>
          <w:color w:val="auto"/>
          <w:sz w:val="22"/>
        </w:rPr>
        <w:t>. Карта перехода температуры поверхности воды через 0.2</w:t>
      </w:r>
      <w:r w:rsidRPr="00547A2B">
        <w:rPr>
          <w:rFonts w:ascii="Times New Roman" w:hAnsi="Times New Roman"/>
          <w:i w:val="0"/>
          <w:color w:val="auto"/>
          <w:sz w:val="22"/>
          <w:vertAlign w:val="superscript"/>
        </w:rPr>
        <w:t>о</w:t>
      </w:r>
      <w:r w:rsidRPr="00547A2B">
        <w:rPr>
          <w:rFonts w:ascii="Times New Roman" w:hAnsi="Times New Roman"/>
          <w:i w:val="0"/>
          <w:color w:val="auto"/>
          <w:sz w:val="22"/>
        </w:rPr>
        <w:t xml:space="preserve"> весной</w:t>
      </w:r>
    </w:p>
    <w:p w:rsidR="008D3423" w:rsidRPr="00547A2B" w:rsidRDefault="008D3423" w:rsidP="00861535">
      <w:pPr>
        <w:spacing w:before="80" w:after="80" w:line="360" w:lineRule="auto"/>
        <w:ind w:firstLine="708"/>
        <w:jc w:val="both"/>
        <w:rPr>
          <w:rFonts w:ascii="Times New Roman" w:hAnsi="Times New Roman"/>
          <w:sz w:val="24"/>
        </w:rPr>
      </w:pPr>
      <w:r w:rsidRPr="00547A2B">
        <w:rPr>
          <w:rFonts w:ascii="Times New Roman" w:hAnsi="Times New Roman"/>
          <w:sz w:val="24"/>
        </w:rPr>
        <w:t xml:space="preserve">В атласе Алтайского края изданного в 1978 году </w:t>
      </w:r>
      <w:r w:rsidR="00955FC0">
        <w:rPr>
          <w:rFonts w:ascii="Times New Roman" w:hAnsi="Times New Roman"/>
          <w:sz w:val="24"/>
        </w:rPr>
        <w:t xml:space="preserve">представлено </w:t>
      </w:r>
      <w:r w:rsidRPr="00547A2B">
        <w:rPr>
          <w:rFonts w:ascii="Times New Roman" w:hAnsi="Times New Roman"/>
          <w:sz w:val="24"/>
        </w:rPr>
        <w:t>наибольшее количество гидрологических карт. Для отображения гидрологических явлений и процессов использованы разнообразные способы картографическо</w:t>
      </w:r>
      <w:r w:rsidR="00955FC0">
        <w:rPr>
          <w:rFonts w:ascii="Times New Roman" w:hAnsi="Times New Roman"/>
          <w:sz w:val="24"/>
        </w:rPr>
        <w:t>го</w:t>
      </w:r>
      <w:r w:rsidRPr="00547A2B">
        <w:rPr>
          <w:rFonts w:ascii="Times New Roman" w:hAnsi="Times New Roman"/>
          <w:sz w:val="24"/>
        </w:rPr>
        <w:t xml:space="preserve"> изображения. Наиболее интересные </w:t>
      </w:r>
      <w:r w:rsidR="00955FC0" w:rsidRPr="00547A2B">
        <w:rPr>
          <w:rFonts w:ascii="Times New Roman" w:hAnsi="Times New Roman"/>
          <w:sz w:val="24"/>
        </w:rPr>
        <w:t>представленн</w:t>
      </w:r>
      <w:r w:rsidR="00955FC0">
        <w:rPr>
          <w:rFonts w:ascii="Times New Roman" w:hAnsi="Times New Roman"/>
          <w:sz w:val="24"/>
        </w:rPr>
        <w:t>ые</w:t>
      </w:r>
      <w:r w:rsidRPr="00547A2B">
        <w:rPr>
          <w:rFonts w:ascii="Times New Roman" w:hAnsi="Times New Roman"/>
          <w:sz w:val="24"/>
        </w:rPr>
        <w:t xml:space="preserve"> ниже</w:t>
      </w:r>
      <w:r w:rsidR="00E53192">
        <w:rPr>
          <w:rFonts w:ascii="Times New Roman" w:hAnsi="Times New Roman"/>
          <w:sz w:val="24"/>
        </w:rPr>
        <w:t xml:space="preserve"> </w:t>
      </w:r>
      <w:r w:rsidR="00534427" w:rsidRPr="00547A2B">
        <w:rPr>
          <w:rFonts w:ascii="Times New Roman" w:hAnsi="Times New Roman"/>
          <w:sz w:val="24"/>
        </w:rPr>
        <w:t>(рис.3)</w:t>
      </w:r>
      <w:r w:rsidRPr="00547A2B">
        <w:rPr>
          <w:rFonts w:ascii="Times New Roman" w:hAnsi="Times New Roman"/>
          <w:sz w:val="24"/>
        </w:rPr>
        <w:t>:</w:t>
      </w:r>
    </w:p>
    <w:p w:rsidR="00534427" w:rsidRPr="00547A2B" w:rsidRDefault="008D3423" w:rsidP="00534427">
      <w:pPr>
        <w:keepNext/>
        <w:spacing w:before="80" w:after="80" w:line="360" w:lineRule="auto"/>
        <w:jc w:val="center"/>
        <w:rPr>
          <w:rFonts w:ascii="Times New Roman" w:hAnsi="Times New Roman"/>
        </w:rPr>
      </w:pPr>
      <w:r w:rsidRPr="00547A2B">
        <w:rPr>
          <w:rFonts w:ascii="Times New Roman" w:hAnsi="Times New Roman"/>
          <w:noProof/>
          <w:sz w:val="24"/>
          <w:lang w:eastAsia="ru-RU"/>
        </w:rPr>
        <w:drawing>
          <wp:inline distT="0" distB="0" distL="0" distR="0" wp14:anchorId="7004D4D2" wp14:editId="04656784">
            <wp:extent cx="1170432" cy="1630413"/>
            <wp:effectExtent l="0" t="0" r="0" b="8255"/>
            <wp:docPr id="35" name="Рисунок 35" descr="2015-07-30 16-10-05 20150720_131523.jpeg - Программа Picasa Photo Vie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2015-07-30 16-10-05 20150720_131523.jpeg - Программа Picasa Photo Viewer"/>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75198" cy="1637051"/>
                    </a:xfrm>
                    <a:prstGeom prst="rect">
                      <a:avLst/>
                    </a:prstGeom>
                    <a:noFill/>
                    <a:ln>
                      <a:noFill/>
                    </a:ln>
                  </pic:spPr>
                </pic:pic>
              </a:graphicData>
            </a:graphic>
          </wp:inline>
        </w:drawing>
      </w:r>
    </w:p>
    <w:p w:rsidR="008D3423" w:rsidRPr="00547A2B" w:rsidRDefault="008D3423" w:rsidP="00861535">
      <w:pPr>
        <w:spacing w:before="80" w:after="80" w:line="360" w:lineRule="auto"/>
        <w:jc w:val="center"/>
        <w:rPr>
          <w:rFonts w:ascii="Times New Roman" w:hAnsi="Times New Roman"/>
          <w:sz w:val="24"/>
        </w:rPr>
      </w:pPr>
      <w:r w:rsidRPr="00547A2B">
        <w:rPr>
          <w:rFonts w:ascii="Times New Roman" w:hAnsi="Times New Roman"/>
          <w:noProof/>
          <w:sz w:val="24"/>
          <w:lang w:eastAsia="ru-RU"/>
        </w:rPr>
        <w:drawing>
          <wp:inline distT="0" distB="0" distL="0" distR="0" wp14:anchorId="4140E3BB" wp14:editId="716D6049">
            <wp:extent cx="1514246" cy="1092438"/>
            <wp:effectExtent l="0" t="0" r="0" b="0"/>
            <wp:docPr id="34" name="Рисунок 34" descr="2015-07-30 16-10-42 20150720_131612.jpeg - Программа Picasa Photo Vie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2015-07-30 16-10-42 20150720_131612.jpeg - Программа Picasa Photo Viewe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522832" cy="1098633"/>
                    </a:xfrm>
                    <a:prstGeom prst="rect">
                      <a:avLst/>
                    </a:prstGeom>
                    <a:noFill/>
                    <a:ln>
                      <a:noFill/>
                    </a:ln>
                  </pic:spPr>
                </pic:pic>
              </a:graphicData>
            </a:graphic>
          </wp:inline>
        </w:drawing>
      </w:r>
      <w:r w:rsidRPr="00547A2B">
        <w:rPr>
          <w:rFonts w:ascii="Times New Roman" w:hAnsi="Times New Roman"/>
          <w:noProof/>
          <w:sz w:val="24"/>
          <w:lang w:eastAsia="ru-RU"/>
        </w:rPr>
        <w:drawing>
          <wp:inline distT="0" distB="0" distL="0" distR="0" wp14:anchorId="0C13CB2E" wp14:editId="6E666485">
            <wp:extent cx="1858061" cy="1078152"/>
            <wp:effectExtent l="0" t="0" r="0" b="8255"/>
            <wp:docPr id="33" name="Рисунок 33" descr="2015-07-30 16-11-20 20150720_131623.jpeg - Программа Picasa Photo Vie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2015-07-30 16-11-20 20150720_131623.jpeg - Программа Picasa Photo Viewe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873267" cy="1086976"/>
                    </a:xfrm>
                    <a:prstGeom prst="rect">
                      <a:avLst/>
                    </a:prstGeom>
                    <a:noFill/>
                    <a:ln>
                      <a:noFill/>
                    </a:ln>
                  </pic:spPr>
                </pic:pic>
              </a:graphicData>
            </a:graphic>
          </wp:inline>
        </w:drawing>
      </w:r>
    </w:p>
    <w:p w:rsidR="00534427" w:rsidRPr="00547A2B" w:rsidRDefault="00534427" w:rsidP="00534427">
      <w:pPr>
        <w:pStyle w:val="ad"/>
        <w:jc w:val="center"/>
        <w:rPr>
          <w:rFonts w:ascii="Times New Roman" w:hAnsi="Times New Roman"/>
          <w:i w:val="0"/>
          <w:color w:val="auto"/>
          <w:sz w:val="32"/>
        </w:rPr>
      </w:pPr>
      <w:r w:rsidRPr="00547A2B">
        <w:rPr>
          <w:rFonts w:ascii="Times New Roman" w:hAnsi="Times New Roman"/>
          <w:i w:val="0"/>
          <w:color w:val="auto"/>
          <w:sz w:val="22"/>
        </w:rPr>
        <w:lastRenderedPageBreak/>
        <w:t xml:space="preserve">Рисунок </w:t>
      </w:r>
      <w:r w:rsidRPr="00547A2B">
        <w:rPr>
          <w:rFonts w:ascii="Times New Roman" w:hAnsi="Times New Roman"/>
          <w:i w:val="0"/>
          <w:color w:val="auto"/>
          <w:sz w:val="22"/>
        </w:rPr>
        <w:fldChar w:fldCharType="begin"/>
      </w:r>
      <w:r w:rsidRPr="00547A2B">
        <w:rPr>
          <w:rFonts w:ascii="Times New Roman" w:hAnsi="Times New Roman"/>
          <w:i w:val="0"/>
          <w:color w:val="auto"/>
          <w:sz w:val="22"/>
        </w:rPr>
        <w:instrText xml:space="preserve"> SEQ Рисунок \* ARABIC </w:instrText>
      </w:r>
      <w:r w:rsidRPr="00547A2B">
        <w:rPr>
          <w:rFonts w:ascii="Times New Roman" w:hAnsi="Times New Roman"/>
          <w:i w:val="0"/>
          <w:color w:val="auto"/>
          <w:sz w:val="22"/>
        </w:rPr>
        <w:fldChar w:fldCharType="separate"/>
      </w:r>
      <w:r w:rsidR="00142EBE">
        <w:rPr>
          <w:rFonts w:ascii="Times New Roman" w:hAnsi="Times New Roman"/>
          <w:i w:val="0"/>
          <w:noProof/>
          <w:color w:val="auto"/>
          <w:sz w:val="22"/>
        </w:rPr>
        <w:t>3</w:t>
      </w:r>
      <w:r w:rsidRPr="00547A2B">
        <w:rPr>
          <w:rFonts w:ascii="Times New Roman" w:hAnsi="Times New Roman"/>
          <w:i w:val="0"/>
          <w:color w:val="auto"/>
          <w:sz w:val="22"/>
        </w:rPr>
        <w:fldChar w:fldCharType="end"/>
      </w:r>
      <w:r w:rsidRPr="00547A2B">
        <w:rPr>
          <w:rFonts w:ascii="Times New Roman" w:hAnsi="Times New Roman"/>
          <w:i w:val="0"/>
          <w:color w:val="auto"/>
          <w:sz w:val="22"/>
        </w:rPr>
        <w:t>. Фрагменты легенды карты из Атласа Алтайского края.</w:t>
      </w:r>
    </w:p>
    <w:p w:rsidR="00534427" w:rsidRPr="00547A2B" w:rsidRDefault="00534427" w:rsidP="00861535">
      <w:pPr>
        <w:spacing w:before="80" w:after="80" w:line="360" w:lineRule="auto"/>
        <w:jc w:val="center"/>
        <w:rPr>
          <w:rFonts w:ascii="Times New Roman" w:hAnsi="Times New Roman"/>
          <w:sz w:val="24"/>
        </w:rPr>
      </w:pPr>
    </w:p>
    <w:p w:rsidR="008D3423" w:rsidRPr="00547A2B" w:rsidRDefault="0016343E" w:rsidP="00861535">
      <w:pPr>
        <w:spacing w:before="80" w:after="80" w:line="360" w:lineRule="auto"/>
        <w:ind w:firstLine="708"/>
        <w:jc w:val="both"/>
        <w:rPr>
          <w:rFonts w:ascii="Times New Roman" w:hAnsi="Times New Roman"/>
          <w:sz w:val="24"/>
        </w:rPr>
      </w:pPr>
      <w:r w:rsidRPr="00547A2B">
        <w:rPr>
          <w:rFonts w:ascii="Times New Roman" w:hAnsi="Times New Roman"/>
          <w:sz w:val="24"/>
        </w:rPr>
        <w:t>Наиболее нагруженная информацией</w:t>
      </w:r>
      <w:r w:rsidR="00982AA2" w:rsidRPr="00982AA2">
        <w:rPr>
          <w:rFonts w:ascii="Times New Roman" w:hAnsi="Times New Roman"/>
          <w:sz w:val="24"/>
        </w:rPr>
        <w:t xml:space="preserve"> </w:t>
      </w:r>
      <w:r w:rsidR="008D3423" w:rsidRPr="00547A2B">
        <w:rPr>
          <w:rFonts w:ascii="Times New Roman" w:hAnsi="Times New Roman"/>
          <w:sz w:val="24"/>
        </w:rPr>
        <w:t>карта содержится в атласе сельского хозяйства Якутской АССР, изданный в 1989 году. На карте «</w:t>
      </w:r>
      <w:r w:rsidR="00955FC0">
        <w:rPr>
          <w:rFonts w:ascii="Times New Roman" w:hAnsi="Times New Roman"/>
          <w:sz w:val="24"/>
        </w:rPr>
        <w:t>П</w:t>
      </w:r>
      <w:r w:rsidR="008D3423" w:rsidRPr="00547A2B">
        <w:rPr>
          <w:rFonts w:ascii="Times New Roman" w:hAnsi="Times New Roman"/>
          <w:sz w:val="24"/>
        </w:rPr>
        <w:t>оверхностные воды» одновременно показаны большое количество информации</w:t>
      </w:r>
      <w:r w:rsidR="00035C1C" w:rsidRPr="00547A2B">
        <w:rPr>
          <w:rFonts w:ascii="Times New Roman" w:hAnsi="Times New Roman"/>
          <w:sz w:val="24"/>
        </w:rPr>
        <w:t xml:space="preserve"> (рис. 4)</w:t>
      </w:r>
      <w:r w:rsidR="008D3423" w:rsidRPr="00547A2B">
        <w:rPr>
          <w:rFonts w:ascii="Times New Roman" w:hAnsi="Times New Roman"/>
          <w:sz w:val="24"/>
        </w:rPr>
        <w:t>. Были использованы следующие показатели:</w:t>
      </w:r>
    </w:p>
    <w:p w:rsidR="008D3423" w:rsidRPr="00547A2B" w:rsidRDefault="008D3423" w:rsidP="00861535">
      <w:pPr>
        <w:pStyle w:val="a5"/>
        <w:numPr>
          <w:ilvl w:val="0"/>
          <w:numId w:val="15"/>
        </w:numPr>
        <w:spacing w:before="80" w:after="80" w:line="360" w:lineRule="auto"/>
        <w:jc w:val="both"/>
        <w:rPr>
          <w:rFonts w:ascii="Times New Roman" w:hAnsi="Times New Roman"/>
          <w:sz w:val="24"/>
        </w:rPr>
      </w:pPr>
      <w:r w:rsidRPr="00547A2B">
        <w:rPr>
          <w:rFonts w:ascii="Times New Roman" w:hAnsi="Times New Roman"/>
          <w:sz w:val="24"/>
        </w:rPr>
        <w:t>Средний годовой сток рек</w:t>
      </w:r>
    </w:p>
    <w:p w:rsidR="008D3423" w:rsidRPr="00547A2B" w:rsidRDefault="008D3423" w:rsidP="00861535">
      <w:pPr>
        <w:pStyle w:val="a5"/>
        <w:numPr>
          <w:ilvl w:val="0"/>
          <w:numId w:val="15"/>
        </w:numPr>
        <w:spacing w:before="80" w:after="80" w:line="360" w:lineRule="auto"/>
        <w:jc w:val="both"/>
        <w:rPr>
          <w:rFonts w:ascii="Times New Roman" w:hAnsi="Times New Roman"/>
          <w:sz w:val="24"/>
        </w:rPr>
      </w:pPr>
      <w:r w:rsidRPr="00547A2B">
        <w:rPr>
          <w:rFonts w:ascii="Times New Roman" w:hAnsi="Times New Roman"/>
          <w:sz w:val="24"/>
        </w:rPr>
        <w:t>Типы речных русел</w:t>
      </w:r>
    </w:p>
    <w:p w:rsidR="008D3423" w:rsidRPr="00547A2B" w:rsidRDefault="008D3423" w:rsidP="00861535">
      <w:pPr>
        <w:pStyle w:val="a5"/>
        <w:numPr>
          <w:ilvl w:val="0"/>
          <w:numId w:val="15"/>
        </w:numPr>
        <w:spacing w:before="80" w:after="80" w:line="360" w:lineRule="auto"/>
        <w:jc w:val="both"/>
        <w:rPr>
          <w:rFonts w:ascii="Times New Roman" w:hAnsi="Times New Roman"/>
          <w:sz w:val="24"/>
        </w:rPr>
      </w:pPr>
      <w:r w:rsidRPr="00547A2B">
        <w:rPr>
          <w:rFonts w:ascii="Times New Roman" w:hAnsi="Times New Roman"/>
          <w:sz w:val="24"/>
        </w:rPr>
        <w:t>Гидрологические районы</w:t>
      </w:r>
    </w:p>
    <w:p w:rsidR="008D3423" w:rsidRPr="00547A2B" w:rsidRDefault="008D3423" w:rsidP="00861535">
      <w:pPr>
        <w:pStyle w:val="a5"/>
        <w:numPr>
          <w:ilvl w:val="0"/>
          <w:numId w:val="15"/>
        </w:numPr>
        <w:spacing w:before="80" w:after="80" w:line="360" w:lineRule="auto"/>
        <w:jc w:val="both"/>
        <w:rPr>
          <w:rFonts w:ascii="Times New Roman" w:hAnsi="Times New Roman"/>
          <w:sz w:val="24"/>
        </w:rPr>
      </w:pPr>
      <w:r w:rsidRPr="00547A2B">
        <w:rPr>
          <w:rFonts w:ascii="Times New Roman" w:hAnsi="Times New Roman"/>
          <w:sz w:val="24"/>
        </w:rPr>
        <w:t>Зоны величины зимнего стока рек</w:t>
      </w:r>
    </w:p>
    <w:p w:rsidR="008D3423" w:rsidRPr="00547A2B" w:rsidRDefault="008D3423" w:rsidP="00861535">
      <w:pPr>
        <w:pStyle w:val="a5"/>
        <w:numPr>
          <w:ilvl w:val="0"/>
          <w:numId w:val="15"/>
        </w:numPr>
        <w:spacing w:before="80" w:after="80" w:line="360" w:lineRule="auto"/>
        <w:jc w:val="both"/>
        <w:rPr>
          <w:rFonts w:ascii="Times New Roman" w:hAnsi="Times New Roman"/>
          <w:sz w:val="24"/>
        </w:rPr>
      </w:pPr>
      <w:r w:rsidRPr="00547A2B">
        <w:rPr>
          <w:rFonts w:ascii="Times New Roman" w:hAnsi="Times New Roman"/>
          <w:sz w:val="24"/>
        </w:rPr>
        <w:t>Критические уровни воды над нулем графика водопоста</w:t>
      </w:r>
    </w:p>
    <w:p w:rsidR="00035C1C" w:rsidRPr="00547A2B" w:rsidRDefault="008D3423" w:rsidP="00547A2B">
      <w:pPr>
        <w:keepNext/>
        <w:spacing w:before="80" w:after="80" w:line="360" w:lineRule="auto"/>
        <w:jc w:val="center"/>
        <w:rPr>
          <w:rFonts w:ascii="Times New Roman" w:hAnsi="Times New Roman"/>
        </w:rPr>
      </w:pPr>
      <w:r w:rsidRPr="00547A2B">
        <w:rPr>
          <w:rFonts w:ascii="Times New Roman" w:hAnsi="Times New Roman"/>
          <w:noProof/>
          <w:sz w:val="24"/>
          <w:lang w:eastAsia="ru-RU"/>
        </w:rPr>
        <w:drawing>
          <wp:inline distT="0" distB="0" distL="0" distR="0" wp14:anchorId="692B4716" wp14:editId="3C53121A">
            <wp:extent cx="4689043" cy="3345357"/>
            <wp:effectExtent l="0" t="0" r="0" b="7620"/>
            <wp:docPr id="32" name="Рисунок 32" descr="20150720_13271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20150720_13271322"/>
                    <pic:cNvPicPr>
                      <a:picLocks noChangeAspect="1" noChangeArrowheads="1"/>
                    </pic:cNvPicPr>
                  </pic:nvPicPr>
                  <pic:blipFill>
                    <a:blip r:embed="rId13" cstate="print">
                      <a:extLst>
                        <a:ext uri="{28A0092B-C50C-407E-A947-70E740481C1C}">
                          <a14:useLocalDpi xmlns:a14="http://schemas.microsoft.com/office/drawing/2010/main" val="0"/>
                        </a:ext>
                      </a:extLst>
                    </a:blip>
                    <a:srcRect l="15088" t="6303" r="14125" b="3436"/>
                    <a:stretch>
                      <a:fillRect/>
                    </a:stretch>
                  </pic:blipFill>
                  <pic:spPr bwMode="auto">
                    <a:xfrm>
                      <a:off x="0" y="0"/>
                      <a:ext cx="4699476" cy="3352800"/>
                    </a:xfrm>
                    <a:prstGeom prst="rect">
                      <a:avLst/>
                    </a:prstGeom>
                    <a:noFill/>
                    <a:ln>
                      <a:noFill/>
                    </a:ln>
                  </pic:spPr>
                </pic:pic>
              </a:graphicData>
            </a:graphic>
          </wp:inline>
        </w:drawing>
      </w:r>
    </w:p>
    <w:p w:rsidR="008D3423" w:rsidRPr="00547A2B" w:rsidRDefault="00035C1C" w:rsidP="00035C1C">
      <w:pPr>
        <w:pStyle w:val="ad"/>
        <w:jc w:val="center"/>
        <w:rPr>
          <w:rFonts w:ascii="Times New Roman" w:hAnsi="Times New Roman"/>
          <w:i w:val="0"/>
          <w:color w:val="auto"/>
          <w:sz w:val="32"/>
        </w:rPr>
      </w:pPr>
      <w:r w:rsidRPr="00547A2B">
        <w:rPr>
          <w:rFonts w:ascii="Times New Roman" w:hAnsi="Times New Roman"/>
          <w:i w:val="0"/>
          <w:color w:val="auto"/>
          <w:sz w:val="22"/>
        </w:rPr>
        <w:t xml:space="preserve">Рисунок </w:t>
      </w:r>
      <w:r w:rsidRPr="00547A2B">
        <w:rPr>
          <w:rFonts w:ascii="Times New Roman" w:hAnsi="Times New Roman"/>
          <w:i w:val="0"/>
          <w:color w:val="auto"/>
          <w:sz w:val="22"/>
        </w:rPr>
        <w:fldChar w:fldCharType="begin"/>
      </w:r>
      <w:r w:rsidRPr="00547A2B">
        <w:rPr>
          <w:rFonts w:ascii="Times New Roman" w:hAnsi="Times New Roman"/>
          <w:i w:val="0"/>
          <w:color w:val="auto"/>
          <w:sz w:val="22"/>
        </w:rPr>
        <w:instrText xml:space="preserve"> SEQ Рисунок \* ARABIC </w:instrText>
      </w:r>
      <w:r w:rsidRPr="00547A2B">
        <w:rPr>
          <w:rFonts w:ascii="Times New Roman" w:hAnsi="Times New Roman"/>
          <w:i w:val="0"/>
          <w:color w:val="auto"/>
          <w:sz w:val="22"/>
        </w:rPr>
        <w:fldChar w:fldCharType="separate"/>
      </w:r>
      <w:r w:rsidR="00142EBE">
        <w:rPr>
          <w:rFonts w:ascii="Times New Roman" w:hAnsi="Times New Roman"/>
          <w:i w:val="0"/>
          <w:noProof/>
          <w:color w:val="auto"/>
          <w:sz w:val="22"/>
        </w:rPr>
        <w:t>4</w:t>
      </w:r>
      <w:r w:rsidRPr="00547A2B">
        <w:rPr>
          <w:rFonts w:ascii="Times New Roman" w:hAnsi="Times New Roman"/>
          <w:i w:val="0"/>
          <w:color w:val="auto"/>
          <w:sz w:val="22"/>
        </w:rPr>
        <w:fldChar w:fldCharType="end"/>
      </w:r>
      <w:r w:rsidRPr="00547A2B">
        <w:rPr>
          <w:rFonts w:ascii="Times New Roman" w:hAnsi="Times New Roman"/>
          <w:i w:val="0"/>
          <w:color w:val="auto"/>
          <w:sz w:val="22"/>
        </w:rPr>
        <w:t>. Фрагмент карты "Поверхностные воды" из Атласа Якутской АССР.</w:t>
      </w:r>
    </w:p>
    <w:p w:rsidR="008D3423" w:rsidRPr="00547A2B" w:rsidRDefault="008D3423" w:rsidP="00861535">
      <w:pPr>
        <w:spacing w:before="80" w:after="80" w:line="360" w:lineRule="auto"/>
        <w:ind w:firstLine="708"/>
        <w:jc w:val="both"/>
        <w:rPr>
          <w:rFonts w:ascii="Times New Roman" w:hAnsi="Times New Roman"/>
          <w:sz w:val="24"/>
        </w:rPr>
      </w:pPr>
      <w:r w:rsidRPr="00547A2B">
        <w:rPr>
          <w:rFonts w:ascii="Times New Roman" w:hAnsi="Times New Roman"/>
          <w:sz w:val="24"/>
        </w:rPr>
        <w:t>Самым современным из найденных картографических изданий является Атлас Иркутской области, изданный в 2004 году. В нём содержится 9 гидрологических карт, с большим количеством показателей для отображения которых использовали множество способов картографического изображения.</w:t>
      </w:r>
    </w:p>
    <w:p w:rsidR="008D3423" w:rsidRPr="00547A2B" w:rsidRDefault="008D3423" w:rsidP="00861535">
      <w:pPr>
        <w:spacing w:before="80" w:after="80" w:line="360" w:lineRule="auto"/>
        <w:ind w:firstLine="708"/>
        <w:jc w:val="both"/>
        <w:rPr>
          <w:rFonts w:ascii="Times New Roman" w:hAnsi="Times New Roman"/>
          <w:sz w:val="24"/>
          <w:szCs w:val="24"/>
        </w:rPr>
      </w:pPr>
      <w:r w:rsidRPr="00547A2B">
        <w:rPr>
          <w:rFonts w:ascii="Times New Roman" w:hAnsi="Times New Roman"/>
          <w:sz w:val="24"/>
        </w:rPr>
        <w:t xml:space="preserve">Для отображения </w:t>
      </w:r>
      <w:r w:rsidR="0002036F" w:rsidRPr="00547A2B">
        <w:rPr>
          <w:rFonts w:ascii="Times New Roman" w:hAnsi="Times New Roman"/>
          <w:sz w:val="24"/>
        </w:rPr>
        <w:t>н</w:t>
      </w:r>
      <w:r w:rsidRPr="00547A2B">
        <w:rPr>
          <w:rFonts w:ascii="Times New Roman" w:hAnsi="Times New Roman"/>
          <w:sz w:val="24"/>
        </w:rPr>
        <w:t xml:space="preserve">ормы годового речного стока и </w:t>
      </w:r>
      <w:r w:rsidR="00982AA2">
        <w:rPr>
          <w:rFonts w:ascii="Times New Roman" w:hAnsi="Times New Roman"/>
          <w:sz w:val="24"/>
        </w:rPr>
        <w:t>м</w:t>
      </w:r>
      <w:r w:rsidRPr="00547A2B">
        <w:rPr>
          <w:rFonts w:ascii="Times New Roman" w:hAnsi="Times New Roman"/>
          <w:sz w:val="24"/>
        </w:rPr>
        <w:t xml:space="preserve">инерализации был </w:t>
      </w:r>
      <w:r w:rsidR="00955FC0">
        <w:rPr>
          <w:rFonts w:ascii="Times New Roman" w:hAnsi="Times New Roman"/>
          <w:sz w:val="24"/>
        </w:rPr>
        <w:t>использован</w:t>
      </w:r>
      <w:r w:rsidRPr="00547A2B">
        <w:rPr>
          <w:rFonts w:ascii="Times New Roman" w:hAnsi="Times New Roman"/>
          <w:sz w:val="24"/>
        </w:rPr>
        <w:t xml:space="preserve"> способ количественного фона. Способ количественного фона применяют для передачи количественных различий явлений сплошного распространения в пределах выделенных районов. Подобно качественному фону он всегда сопряжен с районированием, но по </w:t>
      </w:r>
      <w:r w:rsidRPr="00547A2B">
        <w:rPr>
          <w:rFonts w:ascii="Times New Roman" w:hAnsi="Times New Roman"/>
          <w:sz w:val="24"/>
          <w:szCs w:val="24"/>
        </w:rPr>
        <w:lastRenderedPageBreak/>
        <w:t xml:space="preserve">количественному признаку. Окраска или штриховка выполняются по шкале, </w:t>
      </w:r>
      <w:r w:rsidR="00955FC0">
        <w:rPr>
          <w:rFonts w:ascii="Times New Roman" w:hAnsi="Times New Roman"/>
          <w:sz w:val="24"/>
          <w:szCs w:val="24"/>
        </w:rPr>
        <w:t>то есть</w:t>
      </w:r>
      <w:r w:rsidRPr="00547A2B">
        <w:rPr>
          <w:rFonts w:ascii="Times New Roman" w:hAnsi="Times New Roman"/>
          <w:sz w:val="24"/>
          <w:szCs w:val="24"/>
        </w:rPr>
        <w:t xml:space="preserve"> интенсивность возрастает или убывает с изменением признака</w:t>
      </w:r>
      <w:r w:rsidR="00EC7096">
        <w:rPr>
          <w:rFonts w:ascii="Times New Roman" w:hAnsi="Times New Roman"/>
          <w:sz w:val="24"/>
          <w:szCs w:val="24"/>
        </w:rPr>
        <w:t xml:space="preserve"> </w:t>
      </w:r>
      <w:r w:rsidR="007246BE">
        <w:rPr>
          <w:rFonts w:ascii="Times New Roman" w:hAnsi="Times New Roman"/>
          <w:sz w:val="24"/>
          <w:szCs w:val="24"/>
        </w:rPr>
        <w:t>[</w:t>
      </w:r>
      <w:r w:rsidR="00EC7096" w:rsidRPr="00547A2B">
        <w:rPr>
          <w:rFonts w:ascii="Times New Roman" w:hAnsi="Times New Roman"/>
          <w:sz w:val="24"/>
          <w:szCs w:val="24"/>
        </w:rPr>
        <w:t>1</w:t>
      </w:r>
      <w:r w:rsidR="007246BE">
        <w:rPr>
          <w:rFonts w:ascii="Times New Roman" w:hAnsi="Times New Roman"/>
          <w:sz w:val="24"/>
          <w:szCs w:val="24"/>
        </w:rPr>
        <w:t>]</w:t>
      </w:r>
      <w:r w:rsidRPr="00547A2B">
        <w:rPr>
          <w:rFonts w:ascii="Times New Roman" w:hAnsi="Times New Roman"/>
          <w:sz w:val="24"/>
          <w:szCs w:val="24"/>
        </w:rPr>
        <w:t xml:space="preserve">. </w:t>
      </w:r>
    </w:p>
    <w:p w:rsidR="008D3423" w:rsidRPr="00547A2B" w:rsidRDefault="008D3423" w:rsidP="00861535">
      <w:pPr>
        <w:spacing w:before="80" w:after="80" w:line="360" w:lineRule="auto"/>
        <w:ind w:firstLine="708"/>
        <w:jc w:val="both"/>
        <w:rPr>
          <w:rFonts w:ascii="Times New Roman" w:hAnsi="Times New Roman"/>
          <w:sz w:val="24"/>
          <w:szCs w:val="24"/>
        </w:rPr>
      </w:pPr>
      <w:r w:rsidRPr="00547A2B">
        <w:rPr>
          <w:rFonts w:ascii="Times New Roman" w:hAnsi="Times New Roman"/>
          <w:sz w:val="24"/>
          <w:szCs w:val="24"/>
        </w:rPr>
        <w:t>Для обеих карт была выбрана единая цветовая шкала, отличающаяся только показателями, которые визуализируются (рис.</w:t>
      </w:r>
      <w:r w:rsidR="00035C1C" w:rsidRPr="00547A2B">
        <w:rPr>
          <w:rFonts w:ascii="Times New Roman" w:hAnsi="Times New Roman"/>
          <w:sz w:val="24"/>
          <w:szCs w:val="24"/>
        </w:rPr>
        <w:t xml:space="preserve"> 5</w:t>
      </w:r>
      <w:r w:rsidRPr="00547A2B">
        <w:rPr>
          <w:rFonts w:ascii="Times New Roman" w:hAnsi="Times New Roman"/>
          <w:sz w:val="24"/>
          <w:szCs w:val="24"/>
        </w:rPr>
        <w:t>)</w:t>
      </w:r>
      <w:r w:rsidR="00E53192">
        <w:rPr>
          <w:rFonts w:ascii="Times New Roman" w:hAnsi="Times New Roman"/>
          <w:sz w:val="24"/>
          <w:szCs w:val="24"/>
        </w:rPr>
        <w:t>.</w:t>
      </w:r>
    </w:p>
    <w:p w:rsidR="00035C1C" w:rsidRPr="00547A2B" w:rsidRDefault="008D3423" w:rsidP="008B38BB">
      <w:pPr>
        <w:keepNext/>
        <w:spacing w:before="80" w:after="80" w:line="360" w:lineRule="auto"/>
        <w:jc w:val="center"/>
        <w:rPr>
          <w:rFonts w:ascii="Times New Roman" w:hAnsi="Times New Roman"/>
        </w:rPr>
      </w:pPr>
      <w:r w:rsidRPr="00547A2B">
        <w:rPr>
          <w:rFonts w:ascii="Times New Roman" w:hAnsi="Times New Roman"/>
          <w:noProof/>
          <w:sz w:val="24"/>
          <w:szCs w:val="24"/>
          <w:lang w:eastAsia="ru-RU"/>
        </w:rPr>
        <w:drawing>
          <wp:inline distT="0" distB="0" distL="0" distR="0" wp14:anchorId="59EA33A1" wp14:editId="08CB8C92">
            <wp:extent cx="4381805" cy="3042542"/>
            <wp:effectExtent l="0" t="0" r="0" b="5715"/>
            <wp:docPr id="31" name="Рисунок 31" descr="ка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кач"/>
                    <pic:cNvPicPr>
                      <a:picLocks noChangeAspect="1" noChangeArrowheads="1"/>
                    </pic:cNvPicPr>
                  </pic:nvPicPr>
                  <pic:blipFill>
                    <a:blip r:embed="rId14">
                      <a:extLst>
                        <a:ext uri="{BEBA8EAE-BF5A-486C-A8C5-ECC9F3942E4B}">
                          <a14:imgProps xmlns:a14="http://schemas.microsoft.com/office/drawing/2010/main">
                            <a14:imgLayer r:embed="rId15">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400048" cy="3055209"/>
                    </a:xfrm>
                    <a:prstGeom prst="rect">
                      <a:avLst/>
                    </a:prstGeom>
                    <a:noFill/>
                    <a:ln>
                      <a:noFill/>
                    </a:ln>
                  </pic:spPr>
                </pic:pic>
              </a:graphicData>
            </a:graphic>
          </wp:inline>
        </w:drawing>
      </w:r>
    </w:p>
    <w:p w:rsidR="008D3423" w:rsidRPr="00547A2B" w:rsidRDefault="00035C1C" w:rsidP="00547A2B">
      <w:pPr>
        <w:pStyle w:val="ad"/>
        <w:jc w:val="center"/>
        <w:rPr>
          <w:rFonts w:ascii="Times New Roman" w:hAnsi="Times New Roman"/>
          <w:i w:val="0"/>
          <w:color w:val="auto"/>
          <w:sz w:val="32"/>
          <w:szCs w:val="24"/>
        </w:rPr>
      </w:pPr>
      <w:r w:rsidRPr="00547A2B">
        <w:rPr>
          <w:rFonts w:ascii="Times New Roman" w:hAnsi="Times New Roman"/>
          <w:i w:val="0"/>
          <w:color w:val="auto"/>
          <w:sz w:val="22"/>
        </w:rPr>
        <w:t xml:space="preserve">Рисунок </w:t>
      </w:r>
      <w:r w:rsidRPr="00547A2B">
        <w:rPr>
          <w:rFonts w:ascii="Times New Roman" w:hAnsi="Times New Roman"/>
          <w:i w:val="0"/>
          <w:color w:val="auto"/>
          <w:sz w:val="22"/>
        </w:rPr>
        <w:fldChar w:fldCharType="begin"/>
      </w:r>
      <w:r w:rsidRPr="00547A2B">
        <w:rPr>
          <w:rFonts w:ascii="Times New Roman" w:hAnsi="Times New Roman"/>
          <w:i w:val="0"/>
          <w:color w:val="auto"/>
          <w:sz w:val="22"/>
        </w:rPr>
        <w:instrText xml:space="preserve"> SEQ Рисунок \* ARABIC </w:instrText>
      </w:r>
      <w:r w:rsidRPr="00547A2B">
        <w:rPr>
          <w:rFonts w:ascii="Times New Roman" w:hAnsi="Times New Roman"/>
          <w:i w:val="0"/>
          <w:color w:val="auto"/>
          <w:sz w:val="22"/>
        </w:rPr>
        <w:fldChar w:fldCharType="separate"/>
      </w:r>
      <w:r w:rsidR="00142EBE">
        <w:rPr>
          <w:rFonts w:ascii="Times New Roman" w:hAnsi="Times New Roman"/>
          <w:i w:val="0"/>
          <w:noProof/>
          <w:color w:val="auto"/>
          <w:sz w:val="22"/>
        </w:rPr>
        <w:t>5</w:t>
      </w:r>
      <w:r w:rsidRPr="00547A2B">
        <w:rPr>
          <w:rFonts w:ascii="Times New Roman" w:hAnsi="Times New Roman"/>
          <w:i w:val="0"/>
          <w:color w:val="auto"/>
          <w:sz w:val="22"/>
        </w:rPr>
        <w:fldChar w:fldCharType="end"/>
      </w:r>
      <w:r w:rsidRPr="00547A2B">
        <w:rPr>
          <w:rFonts w:ascii="Times New Roman" w:hAnsi="Times New Roman"/>
          <w:i w:val="0"/>
          <w:color w:val="auto"/>
          <w:sz w:val="22"/>
        </w:rPr>
        <w:t>. Фрагмент карты "Норма годового речного стока" из Атласа Иркутской области.</w:t>
      </w:r>
    </w:p>
    <w:p w:rsidR="008D3423" w:rsidRPr="00547A2B" w:rsidRDefault="008D3423" w:rsidP="00861535">
      <w:pPr>
        <w:spacing w:before="80" w:after="80" w:line="360" w:lineRule="auto"/>
        <w:ind w:firstLine="708"/>
        <w:jc w:val="both"/>
        <w:rPr>
          <w:rFonts w:ascii="Times New Roman" w:hAnsi="Times New Roman"/>
          <w:sz w:val="24"/>
          <w:szCs w:val="24"/>
        </w:rPr>
      </w:pPr>
      <w:r w:rsidRPr="00547A2B">
        <w:rPr>
          <w:rFonts w:ascii="Times New Roman" w:hAnsi="Times New Roman"/>
          <w:sz w:val="24"/>
          <w:szCs w:val="24"/>
        </w:rPr>
        <w:t xml:space="preserve">Карта </w:t>
      </w:r>
      <w:r w:rsidR="008B38BB" w:rsidRPr="00547A2B">
        <w:rPr>
          <w:rFonts w:ascii="Times New Roman" w:hAnsi="Times New Roman"/>
          <w:sz w:val="24"/>
          <w:szCs w:val="24"/>
        </w:rPr>
        <w:t xml:space="preserve">состава и минерализации </w:t>
      </w:r>
      <w:r w:rsidRPr="00547A2B">
        <w:rPr>
          <w:rFonts w:ascii="Times New Roman" w:hAnsi="Times New Roman"/>
          <w:sz w:val="24"/>
          <w:szCs w:val="24"/>
        </w:rPr>
        <w:t>речных вод зимней межени так же была выполнена способом качественного и количественного фона. Для отображения степени минерализации был использован способ количественного фона, для химического состава – качественного. Сочетание двух этих способов позволяет наглядно визуализировать два взаимодействующих параметра</w:t>
      </w:r>
      <w:r w:rsidR="00EC7096" w:rsidRPr="00547A2B">
        <w:rPr>
          <w:rFonts w:ascii="Times New Roman" w:hAnsi="Times New Roman"/>
          <w:sz w:val="24"/>
          <w:szCs w:val="24"/>
        </w:rPr>
        <w:t xml:space="preserve"> (рис.6)</w:t>
      </w:r>
      <w:r w:rsidRPr="00547A2B">
        <w:rPr>
          <w:rFonts w:ascii="Times New Roman" w:hAnsi="Times New Roman"/>
          <w:sz w:val="24"/>
          <w:szCs w:val="24"/>
        </w:rPr>
        <w:t>.</w:t>
      </w:r>
    </w:p>
    <w:p w:rsidR="00035C1C" w:rsidRPr="00547A2B" w:rsidRDefault="008D3423" w:rsidP="00035C1C">
      <w:pPr>
        <w:keepNext/>
        <w:spacing w:before="80" w:after="80" w:line="360" w:lineRule="auto"/>
        <w:jc w:val="center"/>
        <w:rPr>
          <w:rFonts w:ascii="Times New Roman" w:hAnsi="Times New Roman"/>
        </w:rPr>
      </w:pPr>
      <w:r w:rsidRPr="00547A2B">
        <w:rPr>
          <w:rFonts w:ascii="Times New Roman" w:hAnsi="Times New Roman"/>
          <w:noProof/>
          <w:sz w:val="24"/>
          <w:szCs w:val="24"/>
          <w:lang w:eastAsia="ru-RU"/>
        </w:rPr>
        <w:lastRenderedPageBreak/>
        <w:drawing>
          <wp:inline distT="0" distB="0" distL="0" distR="0" wp14:anchorId="03DC71CB" wp14:editId="3B06276D">
            <wp:extent cx="3723437" cy="3373755"/>
            <wp:effectExtent l="0" t="0" r="0" b="0"/>
            <wp:docPr id="30" name="Рисунок 30" descr="кол_и_ка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кол_и_кач"/>
                    <pic:cNvPicPr>
                      <a:picLocks noChangeAspect="1" noChangeArrowheads="1"/>
                    </pic:cNvPicPr>
                  </pic:nvPicPr>
                  <pic:blipFill rotWithShape="1">
                    <a:blip r:embed="rId16">
                      <a:extLst>
                        <a:ext uri="{BEBA8EAE-BF5A-486C-A8C5-ECC9F3942E4B}">
                          <a14:imgProps xmlns:a14="http://schemas.microsoft.com/office/drawing/2010/main">
                            <a14:imgLayer r:embed="rId17">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rcRect r="3772"/>
                    <a:stretch/>
                  </pic:blipFill>
                  <pic:spPr bwMode="auto">
                    <a:xfrm>
                      <a:off x="0" y="0"/>
                      <a:ext cx="3757000" cy="3404166"/>
                    </a:xfrm>
                    <a:prstGeom prst="rect">
                      <a:avLst/>
                    </a:prstGeom>
                    <a:noFill/>
                    <a:ln>
                      <a:noFill/>
                    </a:ln>
                    <a:extLst>
                      <a:ext uri="{53640926-AAD7-44D8-BBD7-CCE9431645EC}">
                        <a14:shadowObscured xmlns:a14="http://schemas.microsoft.com/office/drawing/2010/main"/>
                      </a:ext>
                    </a:extLst>
                  </pic:spPr>
                </pic:pic>
              </a:graphicData>
            </a:graphic>
          </wp:inline>
        </w:drawing>
      </w:r>
    </w:p>
    <w:p w:rsidR="008D3423" w:rsidRPr="00547A2B" w:rsidRDefault="00035C1C" w:rsidP="00035C1C">
      <w:pPr>
        <w:pStyle w:val="ad"/>
        <w:jc w:val="center"/>
        <w:rPr>
          <w:rFonts w:ascii="Times New Roman" w:hAnsi="Times New Roman"/>
          <w:i w:val="0"/>
          <w:color w:val="auto"/>
          <w:sz w:val="32"/>
          <w:szCs w:val="24"/>
        </w:rPr>
      </w:pPr>
      <w:r w:rsidRPr="00547A2B">
        <w:rPr>
          <w:rFonts w:ascii="Times New Roman" w:hAnsi="Times New Roman"/>
          <w:i w:val="0"/>
          <w:color w:val="auto"/>
          <w:sz w:val="22"/>
        </w:rPr>
        <w:t xml:space="preserve">Рисунок </w:t>
      </w:r>
      <w:r w:rsidRPr="00547A2B">
        <w:rPr>
          <w:rFonts w:ascii="Times New Roman" w:hAnsi="Times New Roman"/>
          <w:i w:val="0"/>
          <w:color w:val="auto"/>
          <w:sz w:val="22"/>
        </w:rPr>
        <w:fldChar w:fldCharType="begin"/>
      </w:r>
      <w:r w:rsidRPr="00547A2B">
        <w:rPr>
          <w:rFonts w:ascii="Times New Roman" w:hAnsi="Times New Roman"/>
          <w:i w:val="0"/>
          <w:color w:val="auto"/>
          <w:sz w:val="22"/>
        </w:rPr>
        <w:instrText xml:space="preserve"> SEQ Рисунок \* ARABIC </w:instrText>
      </w:r>
      <w:r w:rsidRPr="00547A2B">
        <w:rPr>
          <w:rFonts w:ascii="Times New Roman" w:hAnsi="Times New Roman"/>
          <w:i w:val="0"/>
          <w:color w:val="auto"/>
          <w:sz w:val="22"/>
        </w:rPr>
        <w:fldChar w:fldCharType="separate"/>
      </w:r>
      <w:r w:rsidR="00142EBE">
        <w:rPr>
          <w:rFonts w:ascii="Times New Roman" w:hAnsi="Times New Roman"/>
          <w:i w:val="0"/>
          <w:noProof/>
          <w:color w:val="auto"/>
          <w:sz w:val="22"/>
        </w:rPr>
        <w:t>6</w:t>
      </w:r>
      <w:r w:rsidRPr="00547A2B">
        <w:rPr>
          <w:rFonts w:ascii="Times New Roman" w:hAnsi="Times New Roman"/>
          <w:i w:val="0"/>
          <w:color w:val="auto"/>
          <w:sz w:val="22"/>
        </w:rPr>
        <w:fldChar w:fldCharType="end"/>
      </w:r>
      <w:r w:rsidRPr="00547A2B">
        <w:rPr>
          <w:rFonts w:ascii="Times New Roman" w:hAnsi="Times New Roman"/>
          <w:i w:val="0"/>
          <w:color w:val="auto"/>
          <w:sz w:val="22"/>
        </w:rPr>
        <w:t>. Фрагмент карты " Химический состав и минерализация речных вод зимней межени" из Атласа Иркутской области.</w:t>
      </w:r>
    </w:p>
    <w:p w:rsidR="008D3423" w:rsidRPr="00547A2B" w:rsidRDefault="008D3423" w:rsidP="00861535">
      <w:pPr>
        <w:pStyle w:val="a7"/>
        <w:shd w:val="clear" w:color="auto" w:fill="FFFFFF"/>
        <w:spacing w:before="80" w:beforeAutospacing="0" w:after="80" w:afterAutospacing="0" w:line="360" w:lineRule="auto"/>
        <w:ind w:left="150" w:right="150" w:firstLine="559"/>
        <w:jc w:val="both"/>
      </w:pPr>
      <w:r w:rsidRPr="00547A2B">
        <w:t>Основные бассейны Лены и Енисея на следующей карте были отображены способом качественного фона. Границами бассейнов являются основные водоразделы. Каждому бассейну присвоен свой цветовой фон для большей наглядности</w:t>
      </w:r>
      <w:r w:rsidR="00EC7096" w:rsidRPr="00547A2B">
        <w:t xml:space="preserve"> (рис.7)</w:t>
      </w:r>
      <w:r w:rsidRPr="00547A2B">
        <w:t>.</w:t>
      </w:r>
    </w:p>
    <w:p w:rsidR="00035C1C" w:rsidRPr="00547A2B" w:rsidRDefault="008D3423" w:rsidP="00035C1C">
      <w:pPr>
        <w:pStyle w:val="a7"/>
        <w:keepNext/>
        <w:shd w:val="clear" w:color="auto" w:fill="FFFFFF"/>
        <w:spacing w:before="80" w:beforeAutospacing="0" w:after="80" w:afterAutospacing="0" w:line="360" w:lineRule="auto"/>
        <w:ind w:left="150" w:right="150" w:firstLine="300"/>
        <w:jc w:val="center"/>
      </w:pPr>
      <w:r w:rsidRPr="00547A2B">
        <w:rPr>
          <w:noProof/>
          <w:shd w:val="clear" w:color="auto" w:fill="FFFFFF"/>
        </w:rPr>
        <w:drawing>
          <wp:inline distT="0" distB="0" distL="0" distR="0" wp14:anchorId="762360A7" wp14:editId="463FE1A0">
            <wp:extent cx="3577133" cy="2926426"/>
            <wp:effectExtent l="0" t="0" r="4445" b="7620"/>
            <wp:docPr id="29" name="Рисунок 29" descr="бассейн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бассейны"/>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591622" cy="2938279"/>
                    </a:xfrm>
                    <a:prstGeom prst="rect">
                      <a:avLst/>
                    </a:prstGeom>
                    <a:noFill/>
                    <a:ln>
                      <a:noFill/>
                    </a:ln>
                  </pic:spPr>
                </pic:pic>
              </a:graphicData>
            </a:graphic>
          </wp:inline>
        </w:drawing>
      </w:r>
    </w:p>
    <w:p w:rsidR="008D3423" w:rsidRPr="00547A2B" w:rsidRDefault="00035C1C" w:rsidP="00035C1C">
      <w:pPr>
        <w:pStyle w:val="ad"/>
        <w:jc w:val="center"/>
        <w:rPr>
          <w:rFonts w:ascii="Times New Roman" w:hAnsi="Times New Roman"/>
          <w:i w:val="0"/>
          <w:color w:val="auto"/>
          <w:sz w:val="22"/>
        </w:rPr>
      </w:pPr>
      <w:r w:rsidRPr="00547A2B">
        <w:rPr>
          <w:rFonts w:ascii="Times New Roman" w:hAnsi="Times New Roman"/>
          <w:i w:val="0"/>
          <w:color w:val="auto"/>
          <w:sz w:val="22"/>
        </w:rPr>
        <w:t xml:space="preserve">Рисунок </w:t>
      </w:r>
      <w:r w:rsidRPr="00547A2B">
        <w:rPr>
          <w:rFonts w:ascii="Times New Roman" w:hAnsi="Times New Roman"/>
          <w:i w:val="0"/>
          <w:color w:val="auto"/>
          <w:sz w:val="22"/>
        </w:rPr>
        <w:fldChar w:fldCharType="begin"/>
      </w:r>
      <w:r w:rsidRPr="00547A2B">
        <w:rPr>
          <w:rFonts w:ascii="Times New Roman" w:hAnsi="Times New Roman"/>
          <w:i w:val="0"/>
          <w:color w:val="auto"/>
          <w:sz w:val="22"/>
        </w:rPr>
        <w:instrText xml:space="preserve"> SEQ Рисунок \* ARABIC </w:instrText>
      </w:r>
      <w:r w:rsidRPr="00547A2B">
        <w:rPr>
          <w:rFonts w:ascii="Times New Roman" w:hAnsi="Times New Roman"/>
          <w:i w:val="0"/>
          <w:color w:val="auto"/>
          <w:sz w:val="22"/>
        </w:rPr>
        <w:fldChar w:fldCharType="separate"/>
      </w:r>
      <w:r w:rsidR="00142EBE">
        <w:rPr>
          <w:rFonts w:ascii="Times New Roman" w:hAnsi="Times New Roman"/>
          <w:i w:val="0"/>
          <w:noProof/>
          <w:color w:val="auto"/>
          <w:sz w:val="22"/>
        </w:rPr>
        <w:t>7</w:t>
      </w:r>
      <w:r w:rsidRPr="00547A2B">
        <w:rPr>
          <w:rFonts w:ascii="Times New Roman" w:hAnsi="Times New Roman"/>
          <w:i w:val="0"/>
          <w:color w:val="auto"/>
          <w:sz w:val="22"/>
        </w:rPr>
        <w:fldChar w:fldCharType="end"/>
      </w:r>
      <w:r w:rsidRPr="00547A2B">
        <w:rPr>
          <w:rFonts w:ascii="Times New Roman" w:hAnsi="Times New Roman"/>
          <w:i w:val="0"/>
          <w:color w:val="auto"/>
          <w:sz w:val="22"/>
        </w:rPr>
        <w:t>. Фрагмент карты водосборных бассейнов из атласа Иркутской области.</w:t>
      </w:r>
    </w:p>
    <w:p w:rsidR="00CA28E5" w:rsidRPr="00547A2B" w:rsidRDefault="008D3423" w:rsidP="00861535">
      <w:pPr>
        <w:pStyle w:val="a7"/>
        <w:shd w:val="clear" w:color="auto" w:fill="FFFFFF"/>
        <w:spacing w:before="80" w:beforeAutospacing="0" w:after="80" w:afterAutospacing="0" w:line="360" w:lineRule="auto"/>
        <w:ind w:right="150" w:firstLine="709"/>
        <w:jc w:val="both"/>
      </w:pPr>
      <w:r w:rsidRPr="00547A2B">
        <w:t>Так же, на карте использован способ знаков движения, а именно полосы (ленты) движения – полосы разной ширины, внутренней структуры и цвета. Ленты движений способны передать структуру потока, его напряженность в соответствии с принятой шкалой</w:t>
      </w:r>
      <w:r w:rsidR="00EC7096">
        <w:t xml:space="preserve"> </w:t>
      </w:r>
      <w:r w:rsidR="00EC7096" w:rsidRPr="00547A2B">
        <w:t>(рис.8)</w:t>
      </w:r>
      <w:r w:rsidRPr="00547A2B">
        <w:t xml:space="preserve">. </w:t>
      </w:r>
    </w:p>
    <w:p w:rsidR="00035C1C" w:rsidRPr="00547A2B" w:rsidRDefault="008D3423" w:rsidP="00035C1C">
      <w:pPr>
        <w:pStyle w:val="a7"/>
        <w:keepNext/>
        <w:shd w:val="clear" w:color="auto" w:fill="FFFFFF"/>
        <w:spacing w:before="80" w:beforeAutospacing="0" w:after="80" w:afterAutospacing="0" w:line="360" w:lineRule="auto"/>
        <w:ind w:right="150" w:firstLine="450"/>
        <w:jc w:val="center"/>
      </w:pPr>
      <w:r w:rsidRPr="00547A2B">
        <w:rPr>
          <w:noProof/>
        </w:rPr>
        <w:lastRenderedPageBreak/>
        <w:drawing>
          <wp:inline distT="0" distB="0" distL="0" distR="0" wp14:anchorId="1BBF93D0" wp14:editId="1F96607D">
            <wp:extent cx="3730752" cy="526830"/>
            <wp:effectExtent l="0" t="0" r="3175" b="6985"/>
            <wp:docPr id="28" name="Рисунок 28" descr="Лент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Ленты"/>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965817" cy="560024"/>
                    </a:xfrm>
                    <a:prstGeom prst="rect">
                      <a:avLst/>
                    </a:prstGeom>
                    <a:noFill/>
                    <a:ln>
                      <a:noFill/>
                    </a:ln>
                  </pic:spPr>
                </pic:pic>
              </a:graphicData>
            </a:graphic>
          </wp:inline>
        </w:drawing>
      </w:r>
    </w:p>
    <w:p w:rsidR="008D3423" w:rsidRPr="00DE67FF" w:rsidRDefault="00035C1C" w:rsidP="00035C1C">
      <w:pPr>
        <w:pStyle w:val="ad"/>
        <w:jc w:val="center"/>
        <w:rPr>
          <w:rFonts w:ascii="Times New Roman" w:hAnsi="Times New Roman"/>
          <w:i w:val="0"/>
          <w:color w:val="auto"/>
          <w:sz w:val="22"/>
        </w:rPr>
      </w:pPr>
      <w:r w:rsidRPr="00DE67FF">
        <w:rPr>
          <w:rFonts w:ascii="Times New Roman" w:hAnsi="Times New Roman"/>
          <w:i w:val="0"/>
          <w:color w:val="auto"/>
          <w:sz w:val="22"/>
        </w:rPr>
        <w:t xml:space="preserve">Рисунок </w:t>
      </w:r>
      <w:r w:rsidRPr="00DE67FF">
        <w:rPr>
          <w:rFonts w:ascii="Times New Roman" w:hAnsi="Times New Roman"/>
          <w:i w:val="0"/>
          <w:color w:val="auto"/>
          <w:sz w:val="22"/>
        </w:rPr>
        <w:fldChar w:fldCharType="begin"/>
      </w:r>
      <w:r w:rsidRPr="00DE67FF">
        <w:rPr>
          <w:rFonts w:ascii="Times New Roman" w:hAnsi="Times New Roman"/>
          <w:i w:val="0"/>
          <w:color w:val="auto"/>
          <w:sz w:val="22"/>
        </w:rPr>
        <w:instrText xml:space="preserve"> SEQ Рисунок \* ARABIC </w:instrText>
      </w:r>
      <w:r w:rsidRPr="00DE67FF">
        <w:rPr>
          <w:rFonts w:ascii="Times New Roman" w:hAnsi="Times New Roman"/>
          <w:i w:val="0"/>
          <w:color w:val="auto"/>
          <w:sz w:val="22"/>
        </w:rPr>
        <w:fldChar w:fldCharType="separate"/>
      </w:r>
      <w:r w:rsidR="00142EBE">
        <w:rPr>
          <w:rFonts w:ascii="Times New Roman" w:hAnsi="Times New Roman"/>
          <w:i w:val="0"/>
          <w:noProof/>
          <w:color w:val="auto"/>
          <w:sz w:val="22"/>
        </w:rPr>
        <w:t>8</w:t>
      </w:r>
      <w:r w:rsidRPr="00DE67FF">
        <w:rPr>
          <w:rFonts w:ascii="Times New Roman" w:hAnsi="Times New Roman"/>
          <w:i w:val="0"/>
          <w:color w:val="auto"/>
          <w:sz w:val="22"/>
        </w:rPr>
        <w:fldChar w:fldCharType="end"/>
      </w:r>
      <w:r w:rsidRPr="00DE67FF">
        <w:rPr>
          <w:rFonts w:ascii="Times New Roman" w:hAnsi="Times New Roman"/>
          <w:i w:val="0"/>
          <w:color w:val="auto"/>
          <w:sz w:val="22"/>
        </w:rPr>
        <w:t>. Ленты движения из атласа Иркутской области.</w:t>
      </w:r>
    </w:p>
    <w:p w:rsidR="008D3423" w:rsidRPr="00547A2B" w:rsidRDefault="008D3423" w:rsidP="00861535">
      <w:pPr>
        <w:pStyle w:val="a7"/>
        <w:shd w:val="clear" w:color="auto" w:fill="FFFFFF"/>
        <w:spacing w:before="80" w:beforeAutospacing="0" w:after="80" w:afterAutospacing="0" w:line="360" w:lineRule="auto"/>
        <w:ind w:right="150" w:firstLine="709"/>
        <w:jc w:val="both"/>
      </w:pPr>
      <w:r w:rsidRPr="00547A2B">
        <w:t>Л</w:t>
      </w:r>
      <w:r w:rsidRPr="00547A2B">
        <w:rPr>
          <w:iCs/>
        </w:rPr>
        <w:t>енты</w:t>
      </w:r>
      <w:r w:rsidRPr="00547A2B">
        <w:rPr>
          <w:rStyle w:val="apple-converted-space"/>
        </w:rPr>
        <w:t> </w:t>
      </w:r>
      <w:r w:rsidRPr="00547A2B">
        <w:t>(полосы), различная ширина которых выражает мощность потоков пассажиров, грузов и т. п. являются распространенным графическим средством. Соизмеримость лент (аналогично способу значков) может быть абсолютной или условной, непрерывной или ступенчатой. Но если при абсолютной шкале линейный размер значка пропорционален корню квадратному из величины объекта, то ширина ленты пропорциональна мощности потока. Поэтому во избежание чрезмерной нагрузки карты лентами приходится уменьшать основание шкалы, что затрудняет зрительное сопоставление ширины ленты со шкалой, а при ступенчатой шкале вынуждает сокращать число интервалов. Дифференциацию по ступеням облегчает замена лент системой параллельных линий, число которых указывает ступень шкалы. Наиболее экономны скользящие векторы, размещаемые вдоль трассы потоков, но они менее наглядны, чем ленты.</w:t>
      </w:r>
    </w:p>
    <w:p w:rsidR="008D3423" w:rsidRPr="00547A2B" w:rsidRDefault="008D3423" w:rsidP="00861535">
      <w:pPr>
        <w:pStyle w:val="a7"/>
        <w:shd w:val="clear" w:color="auto" w:fill="FFFFFF"/>
        <w:spacing w:before="80" w:beforeAutospacing="0" w:after="80" w:afterAutospacing="0" w:line="360" w:lineRule="auto"/>
        <w:ind w:left="150" w:right="150" w:firstLine="701"/>
        <w:jc w:val="both"/>
        <w:rPr>
          <w:shd w:val="clear" w:color="auto" w:fill="FFFFFF"/>
        </w:rPr>
      </w:pPr>
      <w:r w:rsidRPr="00547A2B">
        <w:t xml:space="preserve">Гидрологические характеристики по створам рек </w:t>
      </w:r>
      <w:r w:rsidR="00555217" w:rsidRPr="00547A2B">
        <w:t>–</w:t>
      </w:r>
      <w:r w:rsidRPr="00547A2B">
        <w:t xml:space="preserve"> годовой сток рек 50%, 75% и 95% обеспеченности и внутригодовое распределение стока отображены способом локализованных диаграмм</w:t>
      </w:r>
      <w:r w:rsidR="00DE67FF">
        <w:t xml:space="preserve"> </w:t>
      </w:r>
      <w:r w:rsidR="0025776A" w:rsidRPr="00547A2B">
        <w:t>(рис.9)</w:t>
      </w:r>
      <w:r w:rsidRPr="00547A2B">
        <w:t xml:space="preserve">. </w:t>
      </w:r>
      <w:r w:rsidRPr="00547A2B">
        <w:rPr>
          <w:iCs/>
          <w:shd w:val="clear" w:color="auto" w:fill="FFFFFF"/>
        </w:rPr>
        <w:t>Локализованные диаграммы</w:t>
      </w:r>
      <w:r w:rsidRPr="00547A2B">
        <w:rPr>
          <w:shd w:val="clear" w:color="auto" w:fill="FFFFFF"/>
        </w:rPr>
        <w:t xml:space="preserve">, приуроченные к определенным точкам, широко используются для дискретной характеристики сезонных и других периодических явлений сплошного и линейного распространения </w:t>
      </w:r>
      <w:r w:rsidR="00555217" w:rsidRPr="00547A2B">
        <w:rPr>
          <w:shd w:val="clear" w:color="auto" w:fill="FFFFFF"/>
        </w:rPr>
        <w:t>–</w:t>
      </w:r>
      <w:r w:rsidRPr="00547A2B">
        <w:rPr>
          <w:shd w:val="clear" w:color="auto" w:fill="FFFFFF"/>
        </w:rPr>
        <w:t xml:space="preserve"> их хода, величины, продолжительности, повторяемости и др. Обычные сюжеты; годовой ход температуры, количество осадков по месяцам, динамика снегового покрова, распределение годового стока рек, направление и сила ветров и т. п. Точки для построения диаграмм выбираются в пунктах, наилучшим образом отражающих особенности прилегающих пространств (или участков линейного объекта</w:t>
      </w:r>
      <w:r w:rsidRPr="00EC7096">
        <w:rPr>
          <w:shd w:val="clear" w:color="auto" w:fill="FFFFFF"/>
        </w:rPr>
        <w:t>)</w:t>
      </w:r>
      <w:r w:rsidR="00EC7096" w:rsidRPr="00EC7096">
        <w:rPr>
          <w:shd w:val="clear" w:color="auto" w:fill="FFFFFF"/>
        </w:rPr>
        <w:t xml:space="preserve"> </w:t>
      </w:r>
      <w:r w:rsidR="007246BE">
        <w:rPr>
          <w:shd w:val="clear" w:color="auto" w:fill="FFFFFF"/>
        </w:rPr>
        <w:t>[</w:t>
      </w:r>
      <w:r w:rsidR="00EC7096" w:rsidRPr="00EC7096">
        <w:rPr>
          <w:shd w:val="clear" w:color="auto" w:fill="FFFFFF"/>
        </w:rPr>
        <w:t>9</w:t>
      </w:r>
      <w:r w:rsidR="007246BE">
        <w:rPr>
          <w:shd w:val="clear" w:color="auto" w:fill="FFFFFF"/>
        </w:rPr>
        <w:t>]</w:t>
      </w:r>
      <w:r w:rsidRPr="00EC7096">
        <w:rPr>
          <w:shd w:val="clear" w:color="auto" w:fill="FFFFFF"/>
        </w:rPr>
        <w:t>.</w:t>
      </w:r>
    </w:p>
    <w:p w:rsidR="00035C1C" w:rsidRPr="00547A2B" w:rsidRDefault="008D3423" w:rsidP="00035C1C">
      <w:pPr>
        <w:pStyle w:val="a7"/>
        <w:keepNext/>
        <w:shd w:val="clear" w:color="auto" w:fill="FFFFFF"/>
        <w:spacing w:before="80" w:beforeAutospacing="0" w:after="80" w:afterAutospacing="0" w:line="360" w:lineRule="auto"/>
        <w:ind w:right="150"/>
        <w:jc w:val="center"/>
      </w:pPr>
      <w:r w:rsidRPr="00547A2B">
        <w:rPr>
          <w:noProof/>
        </w:rPr>
        <w:drawing>
          <wp:inline distT="0" distB="0" distL="0" distR="0" wp14:anchorId="670071A7" wp14:editId="1714F022">
            <wp:extent cx="3372307" cy="987780"/>
            <wp:effectExtent l="0" t="0" r="0" b="3175"/>
            <wp:docPr id="27" name="Рисунок 27" descr="лок_диаграмм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лок_диаграммы"/>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442152" cy="1008238"/>
                    </a:xfrm>
                    <a:prstGeom prst="rect">
                      <a:avLst/>
                    </a:prstGeom>
                    <a:noFill/>
                    <a:ln>
                      <a:noFill/>
                    </a:ln>
                  </pic:spPr>
                </pic:pic>
              </a:graphicData>
            </a:graphic>
          </wp:inline>
        </w:drawing>
      </w:r>
    </w:p>
    <w:p w:rsidR="008D3423" w:rsidRPr="00547A2B" w:rsidRDefault="00035C1C" w:rsidP="00035C1C">
      <w:pPr>
        <w:pStyle w:val="ad"/>
        <w:jc w:val="center"/>
        <w:rPr>
          <w:rFonts w:ascii="Times New Roman" w:hAnsi="Times New Roman"/>
          <w:i w:val="0"/>
          <w:color w:val="auto"/>
          <w:sz w:val="22"/>
        </w:rPr>
      </w:pPr>
      <w:r w:rsidRPr="00547A2B">
        <w:rPr>
          <w:rFonts w:ascii="Times New Roman" w:hAnsi="Times New Roman"/>
          <w:i w:val="0"/>
          <w:color w:val="auto"/>
          <w:sz w:val="22"/>
        </w:rPr>
        <w:t xml:space="preserve">Рисунок </w:t>
      </w:r>
      <w:r w:rsidRPr="00547A2B">
        <w:rPr>
          <w:rFonts w:ascii="Times New Roman" w:hAnsi="Times New Roman"/>
          <w:i w:val="0"/>
          <w:color w:val="auto"/>
          <w:sz w:val="22"/>
        </w:rPr>
        <w:fldChar w:fldCharType="begin"/>
      </w:r>
      <w:r w:rsidRPr="00547A2B">
        <w:rPr>
          <w:rFonts w:ascii="Times New Roman" w:hAnsi="Times New Roman"/>
          <w:i w:val="0"/>
          <w:color w:val="auto"/>
          <w:sz w:val="22"/>
        </w:rPr>
        <w:instrText xml:space="preserve"> SEQ Рисунок \* ARABIC </w:instrText>
      </w:r>
      <w:r w:rsidRPr="00547A2B">
        <w:rPr>
          <w:rFonts w:ascii="Times New Roman" w:hAnsi="Times New Roman"/>
          <w:i w:val="0"/>
          <w:color w:val="auto"/>
          <w:sz w:val="22"/>
        </w:rPr>
        <w:fldChar w:fldCharType="separate"/>
      </w:r>
      <w:r w:rsidR="00142EBE">
        <w:rPr>
          <w:rFonts w:ascii="Times New Roman" w:hAnsi="Times New Roman"/>
          <w:i w:val="0"/>
          <w:noProof/>
          <w:color w:val="auto"/>
          <w:sz w:val="22"/>
        </w:rPr>
        <w:t>9</w:t>
      </w:r>
      <w:r w:rsidRPr="00547A2B">
        <w:rPr>
          <w:rFonts w:ascii="Times New Roman" w:hAnsi="Times New Roman"/>
          <w:i w:val="0"/>
          <w:color w:val="auto"/>
          <w:sz w:val="22"/>
        </w:rPr>
        <w:fldChar w:fldCharType="end"/>
      </w:r>
      <w:r w:rsidRPr="00547A2B">
        <w:rPr>
          <w:rFonts w:ascii="Times New Roman" w:hAnsi="Times New Roman"/>
          <w:i w:val="0"/>
          <w:color w:val="auto"/>
          <w:sz w:val="22"/>
        </w:rPr>
        <w:t>. Локализованные диаграммы</w:t>
      </w:r>
    </w:p>
    <w:p w:rsidR="008D3423" w:rsidRPr="00547A2B" w:rsidRDefault="008D3423" w:rsidP="00861535">
      <w:pPr>
        <w:spacing w:before="80" w:after="80" w:line="360" w:lineRule="auto"/>
        <w:ind w:firstLine="708"/>
        <w:jc w:val="both"/>
        <w:rPr>
          <w:rFonts w:ascii="Times New Roman" w:hAnsi="Times New Roman"/>
          <w:sz w:val="24"/>
        </w:rPr>
      </w:pPr>
      <w:r w:rsidRPr="00547A2B">
        <w:rPr>
          <w:rFonts w:ascii="Times New Roman" w:hAnsi="Times New Roman"/>
          <w:sz w:val="24"/>
        </w:rPr>
        <w:t xml:space="preserve">В экологическом Атласе России были рассмотрены карты </w:t>
      </w:r>
      <w:r w:rsidR="008B38BB" w:rsidRPr="00547A2B">
        <w:rPr>
          <w:rFonts w:ascii="Times New Roman" w:hAnsi="Times New Roman"/>
          <w:sz w:val="24"/>
        </w:rPr>
        <w:t>к</w:t>
      </w:r>
      <w:r w:rsidRPr="00547A2B">
        <w:rPr>
          <w:rFonts w:ascii="Times New Roman" w:hAnsi="Times New Roman"/>
          <w:sz w:val="24"/>
        </w:rPr>
        <w:t xml:space="preserve">ачества поверхностных вод, Самоочищения поверхностных вод, Аварийного загрязнения поверхностных вод, Состояния речных русел, Изменения речных русел и пойм. Для них так же использованы </w:t>
      </w:r>
      <w:r w:rsidRPr="00547A2B">
        <w:rPr>
          <w:rFonts w:ascii="Times New Roman" w:hAnsi="Times New Roman"/>
          <w:sz w:val="24"/>
        </w:rPr>
        <w:lastRenderedPageBreak/>
        <w:t>способы качественного и количественного фона, способ локализованных диаграмм, способ знаков движения</w:t>
      </w:r>
      <w:r w:rsidR="007246BE" w:rsidRPr="007246BE">
        <w:rPr>
          <w:rFonts w:ascii="Times New Roman" w:hAnsi="Times New Roman"/>
          <w:sz w:val="24"/>
        </w:rPr>
        <w:t xml:space="preserve"> </w:t>
      </w:r>
      <w:r w:rsidRPr="00547A2B">
        <w:rPr>
          <w:rFonts w:ascii="Times New Roman" w:hAnsi="Times New Roman"/>
          <w:sz w:val="24"/>
        </w:rPr>
        <w:t>(лент)</w:t>
      </w:r>
      <w:r w:rsidR="00035C1C" w:rsidRPr="00547A2B">
        <w:rPr>
          <w:rFonts w:ascii="Times New Roman" w:hAnsi="Times New Roman"/>
          <w:sz w:val="24"/>
        </w:rPr>
        <w:t xml:space="preserve"> (рис. 10)</w:t>
      </w:r>
      <w:r w:rsidRPr="00547A2B">
        <w:rPr>
          <w:rFonts w:ascii="Times New Roman" w:hAnsi="Times New Roman"/>
          <w:sz w:val="24"/>
        </w:rPr>
        <w:t>.</w:t>
      </w:r>
    </w:p>
    <w:p w:rsidR="00035C1C" w:rsidRPr="00547A2B" w:rsidRDefault="00CA28E5" w:rsidP="00035C1C">
      <w:pPr>
        <w:keepNext/>
        <w:spacing w:before="80" w:after="80" w:line="360" w:lineRule="auto"/>
        <w:jc w:val="both"/>
        <w:rPr>
          <w:rFonts w:ascii="Times New Roman" w:hAnsi="Times New Roman"/>
        </w:rPr>
      </w:pPr>
      <w:r w:rsidRPr="00547A2B">
        <w:rPr>
          <w:rFonts w:ascii="Times New Roman" w:hAnsi="Times New Roman"/>
          <w:sz w:val="24"/>
        </w:rPr>
        <w:t xml:space="preserve">  </w:t>
      </w:r>
      <w:r w:rsidR="008D3423" w:rsidRPr="00547A2B">
        <w:rPr>
          <w:rFonts w:ascii="Times New Roman" w:hAnsi="Times New Roman"/>
          <w:noProof/>
          <w:sz w:val="24"/>
          <w:lang w:eastAsia="ru-RU"/>
        </w:rPr>
        <w:drawing>
          <wp:inline distT="0" distB="0" distL="0" distR="0" wp14:anchorId="194D0160" wp14:editId="3A3A7C1E">
            <wp:extent cx="2600696" cy="2125511"/>
            <wp:effectExtent l="0" t="0" r="9525" b="8255"/>
            <wp:docPr id="26" name="Рисунок 2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3"/>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r="50381"/>
                    <a:stretch/>
                  </pic:blipFill>
                  <pic:spPr bwMode="auto">
                    <a:xfrm>
                      <a:off x="0" y="0"/>
                      <a:ext cx="2614906" cy="2137125"/>
                    </a:xfrm>
                    <a:prstGeom prst="rect">
                      <a:avLst/>
                    </a:prstGeom>
                    <a:noFill/>
                    <a:ln>
                      <a:noFill/>
                    </a:ln>
                    <a:extLst>
                      <a:ext uri="{53640926-AAD7-44D8-BBD7-CCE9431645EC}">
                        <a14:shadowObscured xmlns:a14="http://schemas.microsoft.com/office/drawing/2010/main"/>
                      </a:ext>
                    </a:extLst>
                  </pic:spPr>
                </pic:pic>
              </a:graphicData>
            </a:graphic>
          </wp:inline>
        </w:drawing>
      </w:r>
      <w:r w:rsidRPr="00547A2B">
        <w:rPr>
          <w:rFonts w:ascii="Times New Roman" w:hAnsi="Times New Roman"/>
          <w:sz w:val="24"/>
        </w:rPr>
        <w:t xml:space="preserve"> </w:t>
      </w:r>
      <w:r w:rsidR="008D3423" w:rsidRPr="00547A2B">
        <w:rPr>
          <w:rFonts w:ascii="Times New Roman" w:hAnsi="Times New Roman"/>
          <w:noProof/>
          <w:sz w:val="24"/>
          <w:lang w:eastAsia="ru-RU"/>
        </w:rPr>
        <w:drawing>
          <wp:inline distT="0" distB="0" distL="0" distR="0" wp14:anchorId="70B8663C" wp14:editId="6D36F5BE">
            <wp:extent cx="2832265" cy="2120539"/>
            <wp:effectExtent l="0" t="0" r="6350" b="0"/>
            <wp:docPr id="25" name="Рисунок 2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4"/>
                    <pic:cNvPicPr>
                      <a:picLocks noChangeAspect="1" noChangeArrowheads="1"/>
                    </pic:cNvPicPr>
                  </pic:nvPicPr>
                  <pic:blipFill rotWithShape="1">
                    <a:blip r:embed="rId22">
                      <a:extLst>
                        <a:ext uri="{28A0092B-C50C-407E-A947-70E740481C1C}">
                          <a14:useLocalDpi xmlns:a14="http://schemas.microsoft.com/office/drawing/2010/main" val="0"/>
                        </a:ext>
                      </a:extLst>
                    </a:blip>
                    <a:srcRect r="45769" b="36313"/>
                    <a:stretch/>
                  </pic:blipFill>
                  <pic:spPr bwMode="auto">
                    <a:xfrm>
                      <a:off x="0" y="0"/>
                      <a:ext cx="2860579" cy="2141738"/>
                    </a:xfrm>
                    <a:prstGeom prst="rect">
                      <a:avLst/>
                    </a:prstGeom>
                    <a:noFill/>
                    <a:ln>
                      <a:noFill/>
                    </a:ln>
                    <a:extLst>
                      <a:ext uri="{53640926-AAD7-44D8-BBD7-CCE9431645EC}">
                        <a14:shadowObscured xmlns:a14="http://schemas.microsoft.com/office/drawing/2010/main"/>
                      </a:ext>
                    </a:extLst>
                  </pic:spPr>
                </pic:pic>
              </a:graphicData>
            </a:graphic>
          </wp:inline>
        </w:drawing>
      </w:r>
    </w:p>
    <w:p w:rsidR="008D3423" w:rsidRPr="00547A2B" w:rsidRDefault="00035C1C" w:rsidP="00035C1C">
      <w:pPr>
        <w:pStyle w:val="ad"/>
        <w:jc w:val="center"/>
        <w:rPr>
          <w:rFonts w:ascii="Times New Roman" w:hAnsi="Times New Roman"/>
          <w:i w:val="0"/>
          <w:color w:val="auto"/>
          <w:sz w:val="32"/>
        </w:rPr>
      </w:pPr>
      <w:r w:rsidRPr="00547A2B">
        <w:rPr>
          <w:rFonts w:ascii="Times New Roman" w:hAnsi="Times New Roman"/>
          <w:i w:val="0"/>
          <w:color w:val="auto"/>
          <w:sz w:val="22"/>
        </w:rPr>
        <w:t xml:space="preserve">Рисунок </w:t>
      </w:r>
      <w:r w:rsidRPr="00547A2B">
        <w:rPr>
          <w:rFonts w:ascii="Times New Roman" w:hAnsi="Times New Roman"/>
          <w:i w:val="0"/>
          <w:color w:val="auto"/>
          <w:sz w:val="22"/>
        </w:rPr>
        <w:fldChar w:fldCharType="begin"/>
      </w:r>
      <w:r w:rsidRPr="00547A2B">
        <w:rPr>
          <w:rFonts w:ascii="Times New Roman" w:hAnsi="Times New Roman"/>
          <w:i w:val="0"/>
          <w:color w:val="auto"/>
          <w:sz w:val="22"/>
        </w:rPr>
        <w:instrText xml:space="preserve"> SEQ Рисунок \* ARABIC </w:instrText>
      </w:r>
      <w:r w:rsidRPr="00547A2B">
        <w:rPr>
          <w:rFonts w:ascii="Times New Roman" w:hAnsi="Times New Roman"/>
          <w:i w:val="0"/>
          <w:color w:val="auto"/>
          <w:sz w:val="22"/>
        </w:rPr>
        <w:fldChar w:fldCharType="separate"/>
      </w:r>
      <w:r w:rsidR="00142EBE">
        <w:rPr>
          <w:rFonts w:ascii="Times New Roman" w:hAnsi="Times New Roman"/>
          <w:i w:val="0"/>
          <w:noProof/>
          <w:color w:val="auto"/>
          <w:sz w:val="22"/>
        </w:rPr>
        <w:t>10</w:t>
      </w:r>
      <w:r w:rsidRPr="00547A2B">
        <w:rPr>
          <w:rFonts w:ascii="Times New Roman" w:hAnsi="Times New Roman"/>
          <w:i w:val="0"/>
          <w:color w:val="auto"/>
          <w:sz w:val="22"/>
        </w:rPr>
        <w:fldChar w:fldCharType="end"/>
      </w:r>
      <w:r w:rsidRPr="00547A2B">
        <w:rPr>
          <w:rFonts w:ascii="Times New Roman" w:hAnsi="Times New Roman"/>
          <w:i w:val="0"/>
          <w:color w:val="auto"/>
          <w:sz w:val="22"/>
        </w:rPr>
        <w:t>. Фрагменты карт из экологического атласа России</w:t>
      </w:r>
      <w:r w:rsidR="00EC7096">
        <w:rPr>
          <w:rFonts w:ascii="Times New Roman" w:hAnsi="Times New Roman"/>
          <w:i w:val="0"/>
          <w:color w:val="auto"/>
          <w:sz w:val="22"/>
        </w:rPr>
        <w:t>.</w:t>
      </w:r>
    </w:p>
    <w:p w:rsidR="00841424" w:rsidRPr="00547A2B" w:rsidRDefault="008D3423" w:rsidP="00861535">
      <w:pPr>
        <w:spacing w:before="80" w:after="80" w:line="360" w:lineRule="auto"/>
        <w:ind w:firstLine="708"/>
        <w:jc w:val="both"/>
        <w:rPr>
          <w:rFonts w:ascii="Times New Roman" w:hAnsi="Times New Roman"/>
          <w:sz w:val="24"/>
        </w:rPr>
      </w:pPr>
      <w:r w:rsidRPr="00547A2B">
        <w:rPr>
          <w:rFonts w:ascii="Times New Roman" w:hAnsi="Times New Roman"/>
          <w:sz w:val="24"/>
        </w:rPr>
        <w:t xml:space="preserve">В Национальном Физическом Атласе Китая, Атласе Природы и ресурсов Земли, Атласе Алтайского края, Атласе Ленинградской области, Атласе Природных условий и Естественных ресурсов Украинской ССР были использованы все вышеперечисленные методы. </w:t>
      </w:r>
    </w:p>
    <w:p w:rsidR="00035C1C" w:rsidRPr="00547A2B" w:rsidRDefault="008D3423" w:rsidP="00035C1C">
      <w:pPr>
        <w:keepNext/>
        <w:spacing w:before="80" w:after="80" w:line="360" w:lineRule="auto"/>
        <w:jc w:val="center"/>
        <w:rPr>
          <w:rFonts w:ascii="Times New Roman" w:hAnsi="Times New Roman"/>
        </w:rPr>
      </w:pPr>
      <w:r w:rsidRPr="00547A2B">
        <w:rPr>
          <w:rFonts w:ascii="Times New Roman" w:hAnsi="Times New Roman"/>
          <w:noProof/>
          <w:sz w:val="24"/>
          <w:lang w:eastAsia="ru-RU"/>
        </w:rPr>
        <w:drawing>
          <wp:inline distT="0" distB="0" distL="0" distR="0" wp14:anchorId="707E743B" wp14:editId="3E3DDF2A">
            <wp:extent cx="4257446" cy="2443400"/>
            <wp:effectExtent l="0" t="0" r="0" b="0"/>
            <wp:docPr id="20" name="Рисунок 20" descr="алтай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алтай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286862" cy="2460282"/>
                    </a:xfrm>
                    <a:prstGeom prst="rect">
                      <a:avLst/>
                    </a:prstGeom>
                    <a:noFill/>
                    <a:ln>
                      <a:noFill/>
                    </a:ln>
                  </pic:spPr>
                </pic:pic>
              </a:graphicData>
            </a:graphic>
          </wp:inline>
        </w:drawing>
      </w:r>
    </w:p>
    <w:p w:rsidR="008D3423" w:rsidRPr="00547A2B" w:rsidRDefault="00035C1C" w:rsidP="00035C1C">
      <w:pPr>
        <w:pStyle w:val="ad"/>
        <w:jc w:val="center"/>
        <w:rPr>
          <w:rFonts w:ascii="Times New Roman" w:hAnsi="Times New Roman"/>
          <w:i w:val="0"/>
          <w:color w:val="auto"/>
          <w:sz w:val="28"/>
        </w:rPr>
      </w:pPr>
      <w:r w:rsidRPr="00547A2B">
        <w:rPr>
          <w:rFonts w:ascii="Times New Roman" w:hAnsi="Times New Roman"/>
          <w:i w:val="0"/>
          <w:color w:val="auto"/>
          <w:sz w:val="20"/>
        </w:rPr>
        <w:t xml:space="preserve">Рисунок </w:t>
      </w:r>
      <w:r w:rsidRPr="00547A2B">
        <w:rPr>
          <w:rFonts w:ascii="Times New Roman" w:hAnsi="Times New Roman"/>
          <w:i w:val="0"/>
          <w:color w:val="auto"/>
          <w:sz w:val="20"/>
        </w:rPr>
        <w:fldChar w:fldCharType="begin"/>
      </w:r>
      <w:r w:rsidRPr="00547A2B">
        <w:rPr>
          <w:rFonts w:ascii="Times New Roman" w:hAnsi="Times New Roman"/>
          <w:i w:val="0"/>
          <w:color w:val="auto"/>
          <w:sz w:val="20"/>
        </w:rPr>
        <w:instrText xml:space="preserve"> SEQ Рисунок \* ARABIC </w:instrText>
      </w:r>
      <w:r w:rsidRPr="00547A2B">
        <w:rPr>
          <w:rFonts w:ascii="Times New Roman" w:hAnsi="Times New Roman"/>
          <w:i w:val="0"/>
          <w:color w:val="auto"/>
          <w:sz w:val="20"/>
        </w:rPr>
        <w:fldChar w:fldCharType="separate"/>
      </w:r>
      <w:r w:rsidR="00142EBE">
        <w:rPr>
          <w:rFonts w:ascii="Times New Roman" w:hAnsi="Times New Roman"/>
          <w:i w:val="0"/>
          <w:noProof/>
          <w:color w:val="auto"/>
          <w:sz w:val="20"/>
        </w:rPr>
        <w:t>11</w:t>
      </w:r>
      <w:r w:rsidRPr="00547A2B">
        <w:rPr>
          <w:rFonts w:ascii="Times New Roman" w:hAnsi="Times New Roman"/>
          <w:i w:val="0"/>
          <w:color w:val="auto"/>
          <w:sz w:val="20"/>
        </w:rPr>
        <w:fldChar w:fldCharType="end"/>
      </w:r>
      <w:r w:rsidRPr="00547A2B">
        <w:rPr>
          <w:rFonts w:ascii="Times New Roman" w:hAnsi="Times New Roman"/>
          <w:i w:val="0"/>
          <w:color w:val="auto"/>
          <w:sz w:val="20"/>
        </w:rPr>
        <w:t>. Фрагмент карты из атласа Природных условий и Естественных ресурсов Украинской ССР</w:t>
      </w:r>
      <w:r w:rsidR="00EC7096">
        <w:rPr>
          <w:rFonts w:ascii="Times New Roman" w:hAnsi="Times New Roman"/>
          <w:i w:val="0"/>
          <w:color w:val="auto"/>
          <w:sz w:val="20"/>
        </w:rPr>
        <w:t>.</w:t>
      </w:r>
    </w:p>
    <w:p w:rsidR="008D3423" w:rsidRPr="00547A2B" w:rsidRDefault="00955FC0" w:rsidP="008B38BB">
      <w:pPr>
        <w:spacing w:before="80" w:after="80" w:line="360" w:lineRule="auto"/>
        <w:ind w:firstLine="708"/>
        <w:jc w:val="both"/>
        <w:rPr>
          <w:rFonts w:ascii="Times New Roman" w:hAnsi="Times New Roman"/>
          <w:sz w:val="24"/>
        </w:rPr>
      </w:pPr>
      <w:r>
        <w:rPr>
          <w:rFonts w:ascii="Times New Roman" w:hAnsi="Times New Roman"/>
          <w:sz w:val="24"/>
        </w:rPr>
        <w:t>Проанализировав</w:t>
      </w:r>
      <w:r w:rsidR="00CA28E5" w:rsidRPr="00547A2B">
        <w:rPr>
          <w:rFonts w:ascii="Times New Roman" w:hAnsi="Times New Roman"/>
          <w:sz w:val="24"/>
        </w:rPr>
        <w:t xml:space="preserve"> все просмотренные картографические материалы, был сделан вывод, что данные способы картографической визуализации наиболее четко отражают требующиеся показатели и их целесообразно использовать для создания карт смежной и аналогичной тематики. </w:t>
      </w:r>
    </w:p>
    <w:p w:rsidR="008D3423" w:rsidRPr="00547A2B" w:rsidRDefault="008D3423" w:rsidP="008B38BB">
      <w:pPr>
        <w:spacing w:before="80" w:after="80" w:line="360" w:lineRule="auto"/>
        <w:ind w:firstLine="708"/>
        <w:jc w:val="both"/>
        <w:rPr>
          <w:rFonts w:ascii="Times New Roman" w:hAnsi="Times New Roman"/>
          <w:sz w:val="24"/>
        </w:rPr>
      </w:pPr>
      <w:r w:rsidRPr="00547A2B">
        <w:rPr>
          <w:rFonts w:ascii="Times New Roman" w:hAnsi="Times New Roman"/>
          <w:sz w:val="24"/>
        </w:rPr>
        <w:t xml:space="preserve">В </w:t>
      </w:r>
      <w:r w:rsidR="0002036F" w:rsidRPr="00EC7096">
        <w:rPr>
          <w:rFonts w:ascii="Times New Roman" w:hAnsi="Times New Roman"/>
          <w:sz w:val="24"/>
        </w:rPr>
        <w:t>хо</w:t>
      </w:r>
      <w:r w:rsidR="00EC7096" w:rsidRPr="00EC7096">
        <w:rPr>
          <w:rFonts w:ascii="Times New Roman" w:hAnsi="Times New Roman"/>
          <w:sz w:val="24"/>
        </w:rPr>
        <w:t>д</w:t>
      </w:r>
      <w:r w:rsidR="0002036F" w:rsidRPr="00EC7096">
        <w:rPr>
          <w:rFonts w:ascii="Times New Roman" w:hAnsi="Times New Roman"/>
          <w:sz w:val="24"/>
        </w:rPr>
        <w:t xml:space="preserve">е изучения </w:t>
      </w:r>
      <w:r w:rsidR="0002036F" w:rsidRPr="00547A2B">
        <w:rPr>
          <w:rFonts w:ascii="Times New Roman" w:hAnsi="Times New Roman"/>
          <w:sz w:val="24"/>
        </w:rPr>
        <w:t xml:space="preserve">ранее изданных картографических </w:t>
      </w:r>
      <w:r w:rsidR="00EC7096" w:rsidRPr="00547A2B">
        <w:rPr>
          <w:rFonts w:ascii="Times New Roman" w:hAnsi="Times New Roman"/>
          <w:sz w:val="24"/>
        </w:rPr>
        <w:t>материалов был</w:t>
      </w:r>
      <w:r w:rsidRPr="00547A2B">
        <w:rPr>
          <w:rFonts w:ascii="Times New Roman" w:hAnsi="Times New Roman"/>
          <w:sz w:val="24"/>
        </w:rPr>
        <w:t xml:space="preserve"> </w:t>
      </w:r>
      <w:r w:rsidR="0002036F" w:rsidRPr="00547A2B">
        <w:rPr>
          <w:rFonts w:ascii="Times New Roman" w:hAnsi="Times New Roman"/>
          <w:sz w:val="24"/>
        </w:rPr>
        <w:t>составлен перечень карт</w:t>
      </w:r>
      <w:r w:rsidRPr="00547A2B">
        <w:rPr>
          <w:rFonts w:ascii="Times New Roman" w:hAnsi="Times New Roman"/>
          <w:sz w:val="24"/>
        </w:rPr>
        <w:t xml:space="preserve">, которые можно </w:t>
      </w:r>
      <w:r w:rsidR="00955FC0">
        <w:rPr>
          <w:rFonts w:ascii="Times New Roman" w:hAnsi="Times New Roman"/>
          <w:sz w:val="24"/>
        </w:rPr>
        <w:t>составить:</w:t>
      </w:r>
    </w:p>
    <w:p w:rsidR="008D3423" w:rsidRPr="00547A2B" w:rsidRDefault="008D3423" w:rsidP="00861535">
      <w:pPr>
        <w:pStyle w:val="a5"/>
        <w:numPr>
          <w:ilvl w:val="0"/>
          <w:numId w:val="16"/>
        </w:numPr>
        <w:spacing w:before="80" w:after="80" w:line="360" w:lineRule="auto"/>
        <w:jc w:val="both"/>
        <w:rPr>
          <w:rFonts w:ascii="Times New Roman" w:hAnsi="Times New Roman"/>
          <w:sz w:val="24"/>
        </w:rPr>
      </w:pPr>
      <w:r w:rsidRPr="00547A2B">
        <w:rPr>
          <w:rFonts w:ascii="Times New Roman" w:hAnsi="Times New Roman"/>
          <w:sz w:val="24"/>
        </w:rPr>
        <w:t>Химический состав и минерализация речных вод</w:t>
      </w:r>
    </w:p>
    <w:p w:rsidR="008D3423" w:rsidRPr="00547A2B" w:rsidRDefault="008D3423" w:rsidP="00861535">
      <w:pPr>
        <w:pStyle w:val="a5"/>
        <w:numPr>
          <w:ilvl w:val="0"/>
          <w:numId w:val="16"/>
        </w:numPr>
        <w:spacing w:before="80" w:after="80" w:line="360" w:lineRule="auto"/>
        <w:rPr>
          <w:rFonts w:ascii="Times New Roman" w:hAnsi="Times New Roman"/>
          <w:sz w:val="24"/>
          <w:szCs w:val="24"/>
          <w:shd w:val="clear" w:color="auto" w:fill="FFFFFF"/>
        </w:rPr>
      </w:pPr>
      <w:r w:rsidRPr="00547A2B">
        <w:rPr>
          <w:rFonts w:ascii="Times New Roman" w:hAnsi="Times New Roman"/>
          <w:sz w:val="24"/>
          <w:szCs w:val="24"/>
          <w:shd w:val="clear" w:color="auto" w:fill="FFFFFF"/>
        </w:rPr>
        <w:lastRenderedPageBreak/>
        <w:t>Водность рек</w:t>
      </w:r>
    </w:p>
    <w:p w:rsidR="008D3423" w:rsidRPr="00547A2B" w:rsidRDefault="008D3423" w:rsidP="00861535">
      <w:pPr>
        <w:pStyle w:val="a5"/>
        <w:numPr>
          <w:ilvl w:val="0"/>
          <w:numId w:val="16"/>
        </w:numPr>
        <w:spacing w:before="80" w:after="80" w:line="360" w:lineRule="auto"/>
        <w:jc w:val="both"/>
        <w:rPr>
          <w:rFonts w:ascii="Times New Roman" w:hAnsi="Times New Roman"/>
          <w:sz w:val="24"/>
        </w:rPr>
      </w:pPr>
      <w:r w:rsidRPr="00547A2B">
        <w:rPr>
          <w:rFonts w:ascii="Times New Roman" w:hAnsi="Times New Roman"/>
          <w:sz w:val="24"/>
        </w:rPr>
        <w:t>Опасные гидрологические явления</w:t>
      </w:r>
    </w:p>
    <w:p w:rsidR="008D3423" w:rsidRPr="00547A2B" w:rsidRDefault="008D3423" w:rsidP="00861535">
      <w:pPr>
        <w:pStyle w:val="a5"/>
        <w:numPr>
          <w:ilvl w:val="0"/>
          <w:numId w:val="16"/>
        </w:numPr>
        <w:spacing w:before="80" w:after="80" w:line="360" w:lineRule="auto"/>
        <w:jc w:val="both"/>
        <w:rPr>
          <w:rFonts w:ascii="Times New Roman" w:hAnsi="Times New Roman"/>
          <w:sz w:val="24"/>
          <w:szCs w:val="24"/>
        </w:rPr>
      </w:pPr>
      <w:r w:rsidRPr="00547A2B">
        <w:rPr>
          <w:rFonts w:ascii="Times New Roman" w:hAnsi="Times New Roman"/>
          <w:sz w:val="24"/>
          <w:szCs w:val="24"/>
        </w:rPr>
        <w:t>Густота и тип речной сети</w:t>
      </w:r>
    </w:p>
    <w:p w:rsidR="008D3423" w:rsidRPr="00547A2B" w:rsidRDefault="008D3423" w:rsidP="00861535">
      <w:pPr>
        <w:pStyle w:val="a5"/>
        <w:numPr>
          <w:ilvl w:val="0"/>
          <w:numId w:val="16"/>
        </w:numPr>
        <w:spacing w:before="80" w:after="80" w:line="360" w:lineRule="auto"/>
        <w:rPr>
          <w:rFonts w:ascii="Times New Roman" w:hAnsi="Times New Roman"/>
          <w:sz w:val="24"/>
          <w:szCs w:val="24"/>
          <w:shd w:val="clear" w:color="auto" w:fill="FFFFFF"/>
        </w:rPr>
      </w:pPr>
      <w:r w:rsidRPr="00547A2B">
        <w:rPr>
          <w:rFonts w:ascii="Times New Roman" w:hAnsi="Times New Roman"/>
          <w:sz w:val="24"/>
          <w:szCs w:val="24"/>
          <w:shd w:val="clear" w:color="auto" w:fill="FFFFFF"/>
        </w:rPr>
        <w:t>Водосборные бассейны рек</w:t>
      </w:r>
    </w:p>
    <w:p w:rsidR="008D3423" w:rsidRPr="00547A2B" w:rsidRDefault="008D3423" w:rsidP="00861535">
      <w:pPr>
        <w:pStyle w:val="a5"/>
        <w:numPr>
          <w:ilvl w:val="0"/>
          <w:numId w:val="16"/>
        </w:numPr>
        <w:spacing w:before="80" w:after="80" w:line="360" w:lineRule="auto"/>
        <w:jc w:val="both"/>
        <w:rPr>
          <w:rFonts w:ascii="Times New Roman" w:hAnsi="Times New Roman"/>
          <w:sz w:val="24"/>
          <w:szCs w:val="24"/>
          <w:shd w:val="clear" w:color="auto" w:fill="FFFFFF"/>
        </w:rPr>
      </w:pPr>
      <w:r w:rsidRPr="00547A2B">
        <w:rPr>
          <w:rFonts w:ascii="Times New Roman" w:hAnsi="Times New Roman"/>
          <w:sz w:val="24"/>
          <w:szCs w:val="24"/>
          <w:shd w:val="clear" w:color="auto" w:fill="FFFFFF"/>
        </w:rPr>
        <w:t>Уровенный режим рек</w:t>
      </w:r>
    </w:p>
    <w:p w:rsidR="008D3423" w:rsidRPr="00547A2B" w:rsidRDefault="008D3423" w:rsidP="00861535">
      <w:pPr>
        <w:pStyle w:val="a5"/>
        <w:numPr>
          <w:ilvl w:val="0"/>
          <w:numId w:val="16"/>
        </w:numPr>
        <w:spacing w:before="80" w:after="80" w:line="360" w:lineRule="auto"/>
        <w:jc w:val="both"/>
        <w:rPr>
          <w:rFonts w:ascii="Times New Roman" w:hAnsi="Times New Roman"/>
          <w:sz w:val="24"/>
          <w:szCs w:val="24"/>
          <w:shd w:val="clear" w:color="auto" w:fill="FFFFFF"/>
        </w:rPr>
      </w:pPr>
      <w:r w:rsidRPr="00547A2B">
        <w:rPr>
          <w:rFonts w:ascii="Times New Roman" w:hAnsi="Times New Roman"/>
          <w:sz w:val="24"/>
          <w:szCs w:val="24"/>
          <w:shd w:val="clear" w:color="auto" w:fill="FFFFFF"/>
        </w:rPr>
        <w:t>Термический режим рек</w:t>
      </w:r>
    </w:p>
    <w:p w:rsidR="008D3423" w:rsidRPr="00547A2B" w:rsidRDefault="008D3423" w:rsidP="00861535">
      <w:pPr>
        <w:pStyle w:val="a5"/>
        <w:numPr>
          <w:ilvl w:val="0"/>
          <w:numId w:val="16"/>
        </w:numPr>
        <w:spacing w:before="80" w:after="80" w:line="360" w:lineRule="auto"/>
        <w:jc w:val="both"/>
        <w:rPr>
          <w:rFonts w:ascii="Times New Roman" w:hAnsi="Times New Roman"/>
          <w:sz w:val="24"/>
          <w:szCs w:val="24"/>
          <w:shd w:val="clear" w:color="auto" w:fill="FFFFFF"/>
        </w:rPr>
      </w:pPr>
      <w:r w:rsidRPr="00547A2B">
        <w:rPr>
          <w:rFonts w:ascii="Times New Roman" w:hAnsi="Times New Roman"/>
          <w:sz w:val="24"/>
          <w:szCs w:val="24"/>
          <w:shd w:val="clear" w:color="auto" w:fill="FFFFFF"/>
        </w:rPr>
        <w:t>Ледовый режим рек</w:t>
      </w:r>
    </w:p>
    <w:p w:rsidR="008D3423" w:rsidRPr="00547A2B" w:rsidRDefault="008D3423" w:rsidP="00861535">
      <w:pPr>
        <w:pStyle w:val="a5"/>
        <w:numPr>
          <w:ilvl w:val="0"/>
          <w:numId w:val="16"/>
        </w:numPr>
        <w:spacing w:before="80" w:after="80" w:line="360" w:lineRule="auto"/>
        <w:jc w:val="both"/>
        <w:rPr>
          <w:rFonts w:ascii="Times New Roman" w:hAnsi="Times New Roman"/>
          <w:sz w:val="24"/>
        </w:rPr>
      </w:pPr>
      <w:r w:rsidRPr="00547A2B">
        <w:rPr>
          <w:rFonts w:ascii="Times New Roman" w:hAnsi="Times New Roman"/>
          <w:sz w:val="24"/>
          <w:szCs w:val="24"/>
          <w:shd w:val="clear" w:color="auto" w:fill="FFFFFF"/>
        </w:rPr>
        <w:t>Гидрологические станции и посты</w:t>
      </w:r>
    </w:p>
    <w:p w:rsidR="00F11F4C" w:rsidRPr="00547A2B" w:rsidRDefault="0002036F" w:rsidP="00861535">
      <w:pPr>
        <w:spacing w:before="80" w:after="80" w:line="360" w:lineRule="auto"/>
        <w:ind w:firstLine="708"/>
        <w:jc w:val="both"/>
        <w:rPr>
          <w:rFonts w:ascii="Times New Roman" w:hAnsi="Times New Roman"/>
          <w:sz w:val="24"/>
        </w:rPr>
      </w:pPr>
      <w:r w:rsidRPr="00547A2B">
        <w:rPr>
          <w:rFonts w:ascii="Times New Roman" w:hAnsi="Times New Roman"/>
          <w:sz w:val="24"/>
        </w:rPr>
        <w:t xml:space="preserve">Для составления </w:t>
      </w:r>
      <w:r w:rsidR="00955FC0">
        <w:rPr>
          <w:rFonts w:ascii="Times New Roman" w:hAnsi="Times New Roman"/>
          <w:sz w:val="24"/>
        </w:rPr>
        <w:t xml:space="preserve">перечисленных </w:t>
      </w:r>
      <w:r w:rsidRPr="00547A2B">
        <w:rPr>
          <w:rFonts w:ascii="Times New Roman" w:hAnsi="Times New Roman"/>
          <w:sz w:val="24"/>
        </w:rPr>
        <w:t>карт требовалось</w:t>
      </w:r>
      <w:r w:rsidR="008D3423" w:rsidRPr="00547A2B">
        <w:rPr>
          <w:rFonts w:ascii="Times New Roman" w:hAnsi="Times New Roman"/>
          <w:sz w:val="24"/>
        </w:rPr>
        <w:t xml:space="preserve"> найти статистические данные </w:t>
      </w:r>
      <w:r w:rsidR="008D3423" w:rsidRPr="00E42795">
        <w:rPr>
          <w:rFonts w:ascii="Times New Roman" w:hAnsi="Times New Roman"/>
          <w:sz w:val="24"/>
        </w:rPr>
        <w:t xml:space="preserve">для </w:t>
      </w:r>
      <w:r w:rsidR="00E42795">
        <w:rPr>
          <w:rFonts w:ascii="Times New Roman" w:hAnsi="Times New Roman"/>
          <w:sz w:val="24"/>
        </w:rPr>
        <w:t>речной сети</w:t>
      </w:r>
      <w:r w:rsidR="00841424" w:rsidRPr="00547A2B">
        <w:rPr>
          <w:rFonts w:ascii="Times New Roman" w:hAnsi="Times New Roman"/>
          <w:sz w:val="24"/>
        </w:rPr>
        <w:t xml:space="preserve"> Ленинградской области.</w:t>
      </w:r>
    </w:p>
    <w:p w:rsidR="00F11F4C" w:rsidRPr="00547A2B" w:rsidRDefault="00F11F4C" w:rsidP="00861535">
      <w:pPr>
        <w:spacing w:before="80" w:after="80"/>
        <w:ind w:firstLine="708"/>
        <w:jc w:val="both"/>
        <w:rPr>
          <w:rFonts w:ascii="Times New Roman" w:hAnsi="Times New Roman"/>
          <w:sz w:val="24"/>
        </w:rPr>
      </w:pPr>
    </w:p>
    <w:p w:rsidR="00F11F4C" w:rsidRPr="00547A2B" w:rsidRDefault="00FD5630" w:rsidP="00861535">
      <w:pPr>
        <w:spacing w:before="80" w:after="80"/>
        <w:ind w:firstLine="708"/>
        <w:jc w:val="both"/>
        <w:rPr>
          <w:rFonts w:ascii="Times New Roman" w:hAnsi="Times New Roman"/>
          <w:b/>
          <w:sz w:val="24"/>
        </w:rPr>
      </w:pPr>
      <w:r w:rsidRPr="00547A2B">
        <w:rPr>
          <w:rFonts w:ascii="Times New Roman" w:hAnsi="Times New Roman"/>
          <w:b/>
          <w:sz w:val="24"/>
        </w:rPr>
        <w:t xml:space="preserve">2.2 </w:t>
      </w:r>
      <w:r w:rsidR="00F11F4C" w:rsidRPr="00547A2B">
        <w:rPr>
          <w:rFonts w:ascii="Times New Roman" w:hAnsi="Times New Roman"/>
          <w:b/>
          <w:sz w:val="24"/>
        </w:rPr>
        <w:t>Сбор данных</w:t>
      </w:r>
    </w:p>
    <w:p w:rsidR="00C95132" w:rsidRPr="00547A2B" w:rsidRDefault="00C95132" w:rsidP="00861535">
      <w:pPr>
        <w:spacing w:before="80" w:after="80"/>
        <w:ind w:firstLine="708"/>
        <w:jc w:val="both"/>
        <w:rPr>
          <w:rFonts w:ascii="Times New Roman" w:hAnsi="Times New Roman"/>
          <w:sz w:val="24"/>
        </w:rPr>
      </w:pPr>
    </w:p>
    <w:p w:rsidR="00C95132" w:rsidRPr="00547A2B" w:rsidRDefault="00C95132" w:rsidP="00456D6E">
      <w:pPr>
        <w:spacing w:before="80" w:after="80" w:line="360" w:lineRule="auto"/>
        <w:ind w:firstLine="708"/>
        <w:jc w:val="both"/>
        <w:rPr>
          <w:rFonts w:ascii="Times New Roman" w:hAnsi="Times New Roman"/>
          <w:sz w:val="24"/>
        </w:rPr>
      </w:pPr>
      <w:r w:rsidRPr="00547A2B">
        <w:rPr>
          <w:rFonts w:ascii="Times New Roman" w:hAnsi="Times New Roman"/>
          <w:sz w:val="24"/>
        </w:rPr>
        <w:t>Любой анализ начинается со сбора и обработки первичной информации. Важными источниками для исследований являются разнообразные статистические и табличные данные о количественных показателях исследуемой территории.</w:t>
      </w:r>
    </w:p>
    <w:p w:rsidR="00F11F4C" w:rsidRPr="00547A2B" w:rsidRDefault="00F11F4C" w:rsidP="00456D6E">
      <w:pPr>
        <w:spacing w:before="80" w:after="80" w:line="360" w:lineRule="auto"/>
        <w:ind w:firstLine="708"/>
        <w:jc w:val="both"/>
        <w:rPr>
          <w:rFonts w:ascii="Times New Roman" w:hAnsi="Times New Roman"/>
          <w:sz w:val="24"/>
        </w:rPr>
      </w:pPr>
      <w:r w:rsidRPr="00547A2B">
        <w:rPr>
          <w:rFonts w:ascii="Times New Roman" w:hAnsi="Times New Roman"/>
          <w:sz w:val="24"/>
        </w:rPr>
        <w:t xml:space="preserve">Гидрологические наблюдения </w:t>
      </w:r>
      <w:r w:rsidR="00A35FB6" w:rsidRPr="00547A2B">
        <w:rPr>
          <w:rFonts w:ascii="Times New Roman" w:hAnsi="Times New Roman"/>
          <w:sz w:val="24"/>
        </w:rPr>
        <w:t>проводятся</w:t>
      </w:r>
      <w:r w:rsidRPr="00547A2B">
        <w:rPr>
          <w:rFonts w:ascii="Times New Roman" w:hAnsi="Times New Roman"/>
          <w:sz w:val="24"/>
        </w:rPr>
        <w:t xml:space="preserve"> с целью изучения и получения многолетних характеристик и основных элементов гидрологического режима реки: </w:t>
      </w:r>
      <w:r w:rsidR="00A35FB6" w:rsidRPr="00547A2B">
        <w:rPr>
          <w:rFonts w:ascii="Times New Roman" w:hAnsi="Times New Roman"/>
          <w:sz w:val="24"/>
        </w:rPr>
        <w:t>стока воды, уровней, стока нано</w:t>
      </w:r>
      <w:r w:rsidRPr="00547A2B">
        <w:rPr>
          <w:rFonts w:ascii="Times New Roman" w:hAnsi="Times New Roman"/>
          <w:sz w:val="24"/>
        </w:rPr>
        <w:t xml:space="preserve">сов и т.д. </w:t>
      </w:r>
      <w:r w:rsidR="00A35FB6" w:rsidRPr="00547A2B">
        <w:rPr>
          <w:rFonts w:ascii="Times New Roman" w:hAnsi="Times New Roman"/>
          <w:sz w:val="24"/>
        </w:rPr>
        <w:t>Данные</w:t>
      </w:r>
      <w:r w:rsidRPr="00547A2B">
        <w:rPr>
          <w:rFonts w:ascii="Times New Roman" w:hAnsi="Times New Roman"/>
          <w:sz w:val="24"/>
        </w:rPr>
        <w:t xml:space="preserve"> характеристики служат основой для гидрологических расчетов, информации и прогноза режимов уровней, расходов и объема стока в строительный и эксплуатационный периоды.</w:t>
      </w:r>
    </w:p>
    <w:p w:rsidR="002D2A0C" w:rsidRPr="00547A2B" w:rsidRDefault="00A52409" w:rsidP="00456D6E">
      <w:pPr>
        <w:spacing w:before="80" w:after="80" w:line="360" w:lineRule="auto"/>
        <w:ind w:firstLine="708"/>
        <w:jc w:val="both"/>
        <w:rPr>
          <w:rFonts w:ascii="Times New Roman" w:hAnsi="Times New Roman"/>
          <w:sz w:val="24"/>
        </w:rPr>
      </w:pPr>
      <w:r w:rsidRPr="00547A2B">
        <w:rPr>
          <w:rFonts w:ascii="Times New Roman" w:hAnsi="Times New Roman"/>
          <w:sz w:val="24"/>
        </w:rPr>
        <w:t>После составления примерного списка карт требовалось собрать данные.</w:t>
      </w:r>
      <w:r w:rsidR="00EC7096">
        <w:rPr>
          <w:rFonts w:ascii="Times New Roman" w:hAnsi="Times New Roman"/>
          <w:sz w:val="24"/>
        </w:rPr>
        <w:t xml:space="preserve"> </w:t>
      </w:r>
      <w:r w:rsidR="00EC7096" w:rsidRPr="00EC7096">
        <w:rPr>
          <w:rFonts w:ascii="Times New Roman" w:hAnsi="Times New Roman"/>
          <w:sz w:val="24"/>
        </w:rPr>
        <w:t>Б</w:t>
      </w:r>
      <w:r w:rsidR="002423CD" w:rsidRPr="00EC7096">
        <w:rPr>
          <w:rFonts w:ascii="Times New Roman" w:hAnsi="Times New Roman"/>
          <w:sz w:val="24"/>
        </w:rPr>
        <w:t>ыло решено воспользоваться данными</w:t>
      </w:r>
      <w:r w:rsidRPr="00EC7096">
        <w:rPr>
          <w:rFonts w:ascii="Times New Roman" w:hAnsi="Times New Roman"/>
          <w:sz w:val="24"/>
        </w:rPr>
        <w:t xml:space="preserve"> </w:t>
      </w:r>
      <w:r w:rsidR="002D2A0C" w:rsidRPr="00EC7096">
        <w:rPr>
          <w:rFonts w:ascii="Times New Roman" w:hAnsi="Times New Roman"/>
          <w:sz w:val="24"/>
        </w:rPr>
        <w:t>библиотек</w:t>
      </w:r>
      <w:r w:rsidR="002423CD" w:rsidRPr="00EC7096">
        <w:rPr>
          <w:rFonts w:ascii="Times New Roman" w:hAnsi="Times New Roman"/>
          <w:sz w:val="24"/>
        </w:rPr>
        <w:t>и</w:t>
      </w:r>
      <w:r w:rsidRPr="00EC7096">
        <w:rPr>
          <w:rFonts w:ascii="Times New Roman" w:hAnsi="Times New Roman"/>
          <w:sz w:val="24"/>
        </w:rPr>
        <w:t xml:space="preserve"> Государственного Гидрологического Института.</w:t>
      </w:r>
      <w:r w:rsidRPr="00547A2B">
        <w:rPr>
          <w:rFonts w:ascii="Times New Roman" w:hAnsi="Times New Roman"/>
          <w:sz w:val="24"/>
        </w:rPr>
        <w:t xml:space="preserve"> </w:t>
      </w:r>
      <w:r w:rsidR="00EC7096" w:rsidRPr="00EC7096">
        <w:rPr>
          <w:rFonts w:ascii="Times New Roman" w:hAnsi="Times New Roman"/>
          <w:sz w:val="24"/>
        </w:rPr>
        <w:t>Было</w:t>
      </w:r>
      <w:r w:rsidRPr="00EC7096">
        <w:rPr>
          <w:rFonts w:ascii="Times New Roman" w:hAnsi="Times New Roman"/>
          <w:sz w:val="24"/>
        </w:rPr>
        <w:t xml:space="preserve"> составлено официальное </w:t>
      </w:r>
      <w:r w:rsidRPr="00547A2B">
        <w:rPr>
          <w:rFonts w:ascii="Times New Roman" w:hAnsi="Times New Roman"/>
          <w:sz w:val="24"/>
        </w:rPr>
        <w:t xml:space="preserve">письмо на имя </w:t>
      </w:r>
      <w:r w:rsidR="008B38BB">
        <w:rPr>
          <w:rFonts w:ascii="Times New Roman" w:hAnsi="Times New Roman"/>
          <w:sz w:val="24"/>
        </w:rPr>
        <w:t>д</w:t>
      </w:r>
      <w:r w:rsidRPr="00547A2B">
        <w:rPr>
          <w:rFonts w:ascii="Times New Roman" w:hAnsi="Times New Roman"/>
          <w:sz w:val="24"/>
        </w:rPr>
        <w:t>иректора В. Ю.</w:t>
      </w:r>
      <w:r w:rsidRPr="00547A2B">
        <w:rPr>
          <w:rFonts w:ascii="Times New Roman" w:hAnsi="Times New Roman"/>
        </w:rPr>
        <w:t xml:space="preserve"> </w:t>
      </w:r>
      <w:r w:rsidRPr="00547A2B">
        <w:rPr>
          <w:rFonts w:ascii="Times New Roman" w:hAnsi="Times New Roman"/>
          <w:sz w:val="24"/>
        </w:rPr>
        <w:t xml:space="preserve">Георгиевскому с запросом о предоставлении доступа к </w:t>
      </w:r>
      <w:r w:rsidR="002D2A0C" w:rsidRPr="00547A2B">
        <w:rPr>
          <w:rFonts w:ascii="Times New Roman" w:hAnsi="Times New Roman"/>
          <w:sz w:val="24"/>
        </w:rPr>
        <w:t>библиотеки</w:t>
      </w:r>
      <w:r w:rsidRPr="00547A2B">
        <w:rPr>
          <w:rFonts w:ascii="Times New Roman" w:hAnsi="Times New Roman"/>
          <w:sz w:val="24"/>
        </w:rPr>
        <w:t xml:space="preserve"> на время написание магистерской диссертации, которое было заверено в деканате </w:t>
      </w:r>
      <w:r w:rsidR="006B30B2" w:rsidRPr="00547A2B">
        <w:rPr>
          <w:rFonts w:ascii="Times New Roman" w:hAnsi="Times New Roman"/>
          <w:sz w:val="24"/>
        </w:rPr>
        <w:t>И</w:t>
      </w:r>
      <w:r w:rsidRPr="00547A2B">
        <w:rPr>
          <w:rFonts w:ascii="Times New Roman" w:hAnsi="Times New Roman"/>
          <w:sz w:val="24"/>
        </w:rPr>
        <w:t xml:space="preserve">нститута </w:t>
      </w:r>
      <w:r w:rsidR="006B30B2" w:rsidRPr="00547A2B">
        <w:rPr>
          <w:rFonts w:ascii="Times New Roman" w:hAnsi="Times New Roman"/>
          <w:sz w:val="24"/>
        </w:rPr>
        <w:t>н</w:t>
      </w:r>
      <w:r w:rsidRPr="00547A2B">
        <w:rPr>
          <w:rFonts w:ascii="Times New Roman" w:hAnsi="Times New Roman"/>
          <w:sz w:val="24"/>
        </w:rPr>
        <w:t>аук о Земле.</w:t>
      </w:r>
      <w:r w:rsidR="002D2A0C" w:rsidRPr="00547A2B">
        <w:rPr>
          <w:rFonts w:ascii="Times New Roman" w:hAnsi="Times New Roman"/>
          <w:sz w:val="24"/>
        </w:rPr>
        <w:t xml:space="preserve"> </w:t>
      </w:r>
      <w:r w:rsidR="006B30B2" w:rsidRPr="00547A2B">
        <w:rPr>
          <w:rFonts w:ascii="Times New Roman" w:hAnsi="Times New Roman"/>
          <w:sz w:val="24"/>
        </w:rPr>
        <w:t>После удовлетворения запроса,</w:t>
      </w:r>
      <w:r w:rsidR="002D2A0C" w:rsidRPr="00547A2B">
        <w:rPr>
          <w:rFonts w:ascii="Times New Roman" w:hAnsi="Times New Roman"/>
          <w:sz w:val="24"/>
        </w:rPr>
        <w:t xml:space="preserve"> </w:t>
      </w:r>
      <w:r w:rsidR="002423CD" w:rsidRPr="00547A2B">
        <w:rPr>
          <w:rFonts w:ascii="Times New Roman" w:hAnsi="Times New Roman"/>
          <w:sz w:val="24"/>
        </w:rPr>
        <w:t>был</w:t>
      </w:r>
      <w:r w:rsidR="002D2A0C" w:rsidRPr="00547A2B">
        <w:rPr>
          <w:rFonts w:ascii="Times New Roman" w:hAnsi="Times New Roman"/>
          <w:sz w:val="24"/>
        </w:rPr>
        <w:t xml:space="preserve"> получ</w:t>
      </w:r>
      <w:r w:rsidR="002423CD" w:rsidRPr="00547A2B">
        <w:rPr>
          <w:rFonts w:ascii="Times New Roman" w:hAnsi="Times New Roman"/>
          <w:sz w:val="24"/>
        </w:rPr>
        <w:t>ен</w:t>
      </w:r>
      <w:r w:rsidR="002D2A0C" w:rsidRPr="00547A2B">
        <w:rPr>
          <w:rFonts w:ascii="Times New Roman" w:hAnsi="Times New Roman"/>
          <w:sz w:val="24"/>
        </w:rPr>
        <w:t xml:space="preserve"> </w:t>
      </w:r>
      <w:r w:rsidR="00D925BB" w:rsidRPr="00547A2B">
        <w:rPr>
          <w:rFonts w:ascii="Times New Roman" w:hAnsi="Times New Roman"/>
          <w:sz w:val="24"/>
        </w:rPr>
        <w:t>доступ в</w:t>
      </w:r>
      <w:r w:rsidR="002D2A0C" w:rsidRPr="00547A2B">
        <w:rPr>
          <w:rFonts w:ascii="Times New Roman" w:hAnsi="Times New Roman"/>
          <w:sz w:val="24"/>
        </w:rPr>
        <w:t xml:space="preserve"> </w:t>
      </w:r>
      <w:r w:rsidR="006B30B2" w:rsidRPr="00547A2B">
        <w:rPr>
          <w:rFonts w:ascii="Times New Roman" w:hAnsi="Times New Roman"/>
          <w:sz w:val="24"/>
        </w:rPr>
        <w:t>библиотеку</w:t>
      </w:r>
      <w:r w:rsidR="002D2A0C" w:rsidRPr="00547A2B">
        <w:rPr>
          <w:rFonts w:ascii="Times New Roman" w:hAnsi="Times New Roman"/>
          <w:sz w:val="24"/>
        </w:rPr>
        <w:t>.</w:t>
      </w:r>
      <w:r w:rsidR="004E00B3" w:rsidRPr="00547A2B">
        <w:rPr>
          <w:rFonts w:ascii="Times New Roman" w:hAnsi="Times New Roman"/>
          <w:sz w:val="24"/>
        </w:rPr>
        <w:t xml:space="preserve"> В связи с тем, что </w:t>
      </w:r>
      <w:r w:rsidR="006F5F0A" w:rsidRPr="00547A2B">
        <w:rPr>
          <w:rFonts w:ascii="Times New Roman" w:hAnsi="Times New Roman"/>
          <w:sz w:val="24"/>
        </w:rPr>
        <w:t>библиотечные материалы</w:t>
      </w:r>
      <w:r w:rsidR="004E00B3" w:rsidRPr="00547A2B">
        <w:rPr>
          <w:rFonts w:ascii="Times New Roman" w:hAnsi="Times New Roman"/>
          <w:sz w:val="24"/>
        </w:rPr>
        <w:t xml:space="preserve"> </w:t>
      </w:r>
      <w:r w:rsidR="006F5F0A" w:rsidRPr="00547A2B">
        <w:rPr>
          <w:rFonts w:ascii="Times New Roman" w:hAnsi="Times New Roman"/>
          <w:sz w:val="24"/>
        </w:rPr>
        <w:t>нельзя фотографировать и копировать, то вся работа выполнялась в читательском зале.</w:t>
      </w:r>
    </w:p>
    <w:p w:rsidR="002D2A0C" w:rsidRPr="00547A2B" w:rsidRDefault="00755139" w:rsidP="00456D6E">
      <w:pPr>
        <w:spacing w:before="80" w:after="80" w:line="360" w:lineRule="auto"/>
        <w:ind w:firstLine="708"/>
        <w:jc w:val="both"/>
        <w:rPr>
          <w:rFonts w:ascii="Times New Roman" w:hAnsi="Times New Roman"/>
          <w:sz w:val="24"/>
        </w:rPr>
      </w:pPr>
      <w:r w:rsidRPr="00547A2B">
        <w:rPr>
          <w:rFonts w:ascii="Times New Roman" w:hAnsi="Times New Roman"/>
          <w:sz w:val="24"/>
        </w:rPr>
        <w:t xml:space="preserve">В качестве основного источника информации гидрологических </w:t>
      </w:r>
      <w:r w:rsidR="0002036F" w:rsidRPr="00547A2B">
        <w:rPr>
          <w:rFonts w:ascii="Times New Roman" w:hAnsi="Times New Roman"/>
          <w:sz w:val="24"/>
        </w:rPr>
        <w:t>характеристик</w:t>
      </w:r>
      <w:r w:rsidR="002D2A0C" w:rsidRPr="00547A2B">
        <w:rPr>
          <w:rFonts w:ascii="Times New Roman" w:hAnsi="Times New Roman"/>
          <w:sz w:val="24"/>
        </w:rPr>
        <w:t xml:space="preserve"> </w:t>
      </w:r>
      <w:r w:rsidR="00EB7BB0" w:rsidRPr="00547A2B">
        <w:rPr>
          <w:rFonts w:ascii="Times New Roman" w:hAnsi="Times New Roman"/>
          <w:sz w:val="24"/>
        </w:rPr>
        <w:t>был использован</w:t>
      </w:r>
      <w:r w:rsidR="002D2A0C" w:rsidRPr="00547A2B">
        <w:rPr>
          <w:rFonts w:ascii="Times New Roman" w:hAnsi="Times New Roman"/>
          <w:sz w:val="24"/>
        </w:rPr>
        <w:t xml:space="preserve"> </w:t>
      </w:r>
      <w:r w:rsidR="0002036F" w:rsidRPr="00547A2B">
        <w:rPr>
          <w:rFonts w:ascii="Times New Roman" w:hAnsi="Times New Roman"/>
          <w:sz w:val="24"/>
        </w:rPr>
        <w:t>«Е</w:t>
      </w:r>
      <w:r w:rsidR="002D2A0C" w:rsidRPr="00547A2B">
        <w:rPr>
          <w:rFonts w:ascii="Times New Roman" w:hAnsi="Times New Roman"/>
          <w:sz w:val="24"/>
        </w:rPr>
        <w:t>жегодник о режиме и ресурсах поверхностных вод суши</w:t>
      </w:r>
      <w:r w:rsidR="0002036F" w:rsidRPr="00547A2B">
        <w:rPr>
          <w:rFonts w:ascii="Times New Roman" w:hAnsi="Times New Roman"/>
          <w:sz w:val="24"/>
        </w:rPr>
        <w:t>»</w:t>
      </w:r>
      <w:r w:rsidR="0016343E" w:rsidRPr="00547A2B">
        <w:rPr>
          <w:rFonts w:ascii="Times New Roman" w:hAnsi="Times New Roman"/>
          <w:sz w:val="24"/>
        </w:rPr>
        <w:t xml:space="preserve"> </w:t>
      </w:r>
      <w:r w:rsidR="007246BE">
        <w:rPr>
          <w:rFonts w:ascii="Times New Roman" w:hAnsi="Times New Roman"/>
          <w:sz w:val="24"/>
        </w:rPr>
        <w:t>[</w:t>
      </w:r>
      <w:r w:rsidR="0016343E" w:rsidRPr="00547A2B">
        <w:rPr>
          <w:rFonts w:ascii="Times New Roman" w:hAnsi="Times New Roman"/>
          <w:sz w:val="24"/>
        </w:rPr>
        <w:t>19</w:t>
      </w:r>
      <w:r w:rsidR="007246BE">
        <w:rPr>
          <w:rFonts w:ascii="Times New Roman" w:hAnsi="Times New Roman"/>
          <w:sz w:val="24"/>
        </w:rPr>
        <w:t>]</w:t>
      </w:r>
      <w:r w:rsidR="008B38BB" w:rsidRPr="00547A2B">
        <w:rPr>
          <w:rFonts w:ascii="Times New Roman" w:hAnsi="Times New Roman"/>
          <w:sz w:val="24"/>
        </w:rPr>
        <w:t>,</w:t>
      </w:r>
      <w:r w:rsidR="002D2A0C" w:rsidRPr="00547A2B">
        <w:rPr>
          <w:rFonts w:ascii="Times New Roman" w:hAnsi="Times New Roman"/>
          <w:sz w:val="24"/>
        </w:rPr>
        <w:t xml:space="preserve"> который включает </w:t>
      </w:r>
      <w:r w:rsidR="00513B34" w:rsidRPr="00547A2B">
        <w:rPr>
          <w:rFonts w:ascii="Times New Roman" w:hAnsi="Times New Roman"/>
          <w:sz w:val="24"/>
        </w:rPr>
        <w:t xml:space="preserve">информацию о </w:t>
      </w:r>
      <w:r w:rsidR="002D2A0C" w:rsidRPr="00547A2B">
        <w:rPr>
          <w:rFonts w:ascii="Times New Roman" w:hAnsi="Times New Roman"/>
          <w:sz w:val="24"/>
        </w:rPr>
        <w:t>бассейн</w:t>
      </w:r>
      <w:r w:rsidR="00EB7BB0" w:rsidRPr="00547A2B">
        <w:rPr>
          <w:rFonts w:ascii="Times New Roman" w:hAnsi="Times New Roman"/>
          <w:sz w:val="24"/>
        </w:rPr>
        <w:t>ах</w:t>
      </w:r>
      <w:r w:rsidR="002D2A0C" w:rsidRPr="00547A2B">
        <w:rPr>
          <w:rFonts w:ascii="Times New Roman" w:hAnsi="Times New Roman"/>
          <w:sz w:val="24"/>
        </w:rPr>
        <w:t xml:space="preserve"> рек Балтийского моря, Онежского и Ладожского озёр. </w:t>
      </w:r>
      <w:r w:rsidR="00F9543E" w:rsidRPr="00547A2B">
        <w:rPr>
          <w:rFonts w:ascii="Times New Roman" w:hAnsi="Times New Roman"/>
          <w:sz w:val="24"/>
        </w:rPr>
        <w:t>Последн</w:t>
      </w:r>
      <w:r w:rsidR="006B30B2" w:rsidRPr="00547A2B">
        <w:rPr>
          <w:rFonts w:ascii="Times New Roman" w:hAnsi="Times New Roman"/>
          <w:sz w:val="24"/>
        </w:rPr>
        <w:t>е</w:t>
      </w:r>
      <w:r w:rsidR="00F9543E" w:rsidRPr="00547A2B">
        <w:rPr>
          <w:rFonts w:ascii="Times New Roman" w:hAnsi="Times New Roman"/>
          <w:sz w:val="24"/>
        </w:rPr>
        <w:t>е издан</w:t>
      </w:r>
      <w:r w:rsidR="006B30B2" w:rsidRPr="00547A2B">
        <w:rPr>
          <w:rFonts w:ascii="Times New Roman" w:hAnsi="Times New Roman"/>
          <w:sz w:val="24"/>
        </w:rPr>
        <w:t>и</w:t>
      </w:r>
      <w:r w:rsidR="00F9543E" w:rsidRPr="00547A2B">
        <w:rPr>
          <w:rFonts w:ascii="Times New Roman" w:hAnsi="Times New Roman"/>
          <w:sz w:val="24"/>
        </w:rPr>
        <w:t xml:space="preserve">е 2015 года отображает данные за 2013 год. </w:t>
      </w:r>
    </w:p>
    <w:p w:rsidR="004E00B3" w:rsidRPr="00547A2B" w:rsidRDefault="004E00B3" w:rsidP="00456D6E">
      <w:pPr>
        <w:spacing w:before="80" w:after="80" w:line="360" w:lineRule="auto"/>
        <w:ind w:firstLine="708"/>
        <w:jc w:val="both"/>
        <w:rPr>
          <w:rFonts w:ascii="Times New Roman" w:hAnsi="Times New Roman"/>
          <w:sz w:val="24"/>
        </w:rPr>
      </w:pPr>
      <w:r w:rsidRPr="00547A2B">
        <w:rPr>
          <w:rFonts w:ascii="Times New Roman" w:hAnsi="Times New Roman"/>
          <w:sz w:val="24"/>
        </w:rPr>
        <w:t>Ежегодник имеет разделения на следующие главы:</w:t>
      </w:r>
    </w:p>
    <w:p w:rsidR="004E00B3" w:rsidRPr="00547A2B" w:rsidRDefault="004E00B3" w:rsidP="00456D6E">
      <w:pPr>
        <w:spacing w:before="80" w:after="80" w:line="360" w:lineRule="auto"/>
        <w:ind w:firstLine="993"/>
        <w:jc w:val="both"/>
        <w:rPr>
          <w:rFonts w:ascii="Times New Roman" w:hAnsi="Times New Roman"/>
          <w:sz w:val="24"/>
        </w:rPr>
      </w:pPr>
      <w:r w:rsidRPr="00547A2B">
        <w:rPr>
          <w:rFonts w:ascii="Times New Roman" w:hAnsi="Times New Roman"/>
          <w:sz w:val="24"/>
        </w:rPr>
        <w:lastRenderedPageBreak/>
        <w:t>1.</w:t>
      </w:r>
      <w:r w:rsidR="0077054B" w:rsidRPr="00547A2B">
        <w:rPr>
          <w:rFonts w:ascii="Times New Roman" w:hAnsi="Times New Roman"/>
          <w:sz w:val="24"/>
        </w:rPr>
        <w:t xml:space="preserve"> Гидрологические посты</w:t>
      </w:r>
      <w:r w:rsidR="00555217" w:rsidRPr="00547A2B">
        <w:rPr>
          <w:rFonts w:ascii="Times New Roman" w:hAnsi="Times New Roman"/>
          <w:sz w:val="24"/>
        </w:rPr>
        <w:t>–</w:t>
      </w:r>
      <w:r w:rsidR="00F17B18" w:rsidRPr="00547A2B">
        <w:rPr>
          <w:rFonts w:ascii="Times New Roman" w:hAnsi="Times New Roman"/>
          <w:sz w:val="24"/>
        </w:rPr>
        <w:t xml:space="preserve"> приведена информация о всех постах.</w:t>
      </w:r>
    </w:p>
    <w:p w:rsidR="004E00B3" w:rsidRPr="00547A2B" w:rsidRDefault="004E00B3" w:rsidP="00456D6E">
      <w:pPr>
        <w:spacing w:before="80" w:after="80" w:line="360" w:lineRule="auto"/>
        <w:ind w:firstLine="993"/>
        <w:jc w:val="both"/>
        <w:rPr>
          <w:rFonts w:ascii="Times New Roman" w:hAnsi="Times New Roman"/>
          <w:sz w:val="24"/>
        </w:rPr>
      </w:pPr>
      <w:r w:rsidRPr="00547A2B">
        <w:rPr>
          <w:rFonts w:ascii="Times New Roman" w:hAnsi="Times New Roman"/>
          <w:sz w:val="24"/>
        </w:rPr>
        <w:t>2.</w:t>
      </w:r>
      <w:r w:rsidR="0077054B" w:rsidRPr="00547A2B">
        <w:rPr>
          <w:rFonts w:ascii="Times New Roman" w:hAnsi="Times New Roman"/>
          <w:sz w:val="24"/>
        </w:rPr>
        <w:t xml:space="preserve"> </w:t>
      </w:r>
      <w:r w:rsidR="00FF41A8" w:rsidRPr="00547A2B">
        <w:rPr>
          <w:rFonts w:ascii="Times New Roman" w:hAnsi="Times New Roman"/>
          <w:sz w:val="24"/>
        </w:rPr>
        <w:t xml:space="preserve">Уровень </w:t>
      </w:r>
      <w:r w:rsidR="00B6641E" w:rsidRPr="00547A2B">
        <w:rPr>
          <w:rFonts w:ascii="Times New Roman" w:hAnsi="Times New Roman"/>
          <w:sz w:val="24"/>
        </w:rPr>
        <w:t>воды</w:t>
      </w:r>
      <w:r w:rsidR="00B6641E">
        <w:rPr>
          <w:rFonts w:ascii="Times New Roman" w:hAnsi="Times New Roman"/>
          <w:sz w:val="24"/>
        </w:rPr>
        <w:t xml:space="preserve"> –</w:t>
      </w:r>
      <w:r w:rsidR="00B6641E" w:rsidRPr="00547A2B">
        <w:rPr>
          <w:rFonts w:ascii="Times New Roman" w:hAnsi="Times New Roman"/>
          <w:sz w:val="24"/>
        </w:rPr>
        <w:t> приведены</w:t>
      </w:r>
      <w:r w:rsidR="00F17B18" w:rsidRPr="00547A2B">
        <w:rPr>
          <w:rFonts w:ascii="Times New Roman" w:hAnsi="Times New Roman"/>
          <w:sz w:val="24"/>
        </w:rPr>
        <w:t xml:space="preserve"> </w:t>
      </w:r>
      <w:r w:rsidR="00555217" w:rsidRPr="00547A2B">
        <w:rPr>
          <w:rFonts w:ascii="Times New Roman" w:hAnsi="Times New Roman"/>
          <w:sz w:val="24"/>
        </w:rPr>
        <w:t>ежегодные</w:t>
      </w:r>
      <w:r w:rsidR="00F17B18" w:rsidRPr="00547A2B">
        <w:rPr>
          <w:rFonts w:ascii="Times New Roman" w:hAnsi="Times New Roman"/>
          <w:sz w:val="24"/>
        </w:rPr>
        <w:t xml:space="preserve"> и </w:t>
      </w:r>
      <w:r w:rsidR="00555217" w:rsidRPr="00547A2B">
        <w:rPr>
          <w:rFonts w:ascii="Times New Roman" w:hAnsi="Times New Roman"/>
          <w:sz w:val="24"/>
        </w:rPr>
        <w:t>среднегодовые</w:t>
      </w:r>
      <w:r w:rsidR="00F17B18" w:rsidRPr="00547A2B">
        <w:rPr>
          <w:rFonts w:ascii="Times New Roman" w:hAnsi="Times New Roman"/>
          <w:sz w:val="24"/>
        </w:rPr>
        <w:t xml:space="preserve"> сведения о средних и характерных уровнях воды в сантиметрах над нулем поста за весь период наблюдений.</w:t>
      </w:r>
    </w:p>
    <w:p w:rsidR="0077054B" w:rsidRPr="00547A2B" w:rsidRDefault="0077054B" w:rsidP="00456D6E">
      <w:pPr>
        <w:spacing w:before="80" w:after="80" w:line="360" w:lineRule="auto"/>
        <w:ind w:firstLine="993"/>
        <w:jc w:val="both"/>
        <w:rPr>
          <w:rFonts w:ascii="Times New Roman" w:hAnsi="Times New Roman"/>
          <w:sz w:val="24"/>
        </w:rPr>
      </w:pPr>
      <w:r w:rsidRPr="00547A2B">
        <w:rPr>
          <w:rFonts w:ascii="Times New Roman" w:hAnsi="Times New Roman"/>
          <w:sz w:val="24"/>
        </w:rPr>
        <w:t xml:space="preserve">3. </w:t>
      </w:r>
      <w:r w:rsidR="00FF41A8" w:rsidRPr="00547A2B">
        <w:rPr>
          <w:rFonts w:ascii="Times New Roman" w:hAnsi="Times New Roman"/>
          <w:sz w:val="24"/>
        </w:rPr>
        <w:t xml:space="preserve">Расход </w:t>
      </w:r>
      <w:r w:rsidRPr="00547A2B">
        <w:rPr>
          <w:rFonts w:ascii="Times New Roman" w:hAnsi="Times New Roman"/>
          <w:sz w:val="24"/>
        </w:rPr>
        <w:t>воды</w:t>
      </w:r>
      <w:r w:rsidR="0089341A">
        <w:rPr>
          <w:rFonts w:ascii="Times New Roman" w:hAnsi="Times New Roman"/>
          <w:sz w:val="24"/>
        </w:rPr>
        <w:t xml:space="preserve"> </w:t>
      </w:r>
      <w:r w:rsidR="00555217" w:rsidRPr="00547A2B">
        <w:rPr>
          <w:rFonts w:ascii="Times New Roman" w:hAnsi="Times New Roman"/>
          <w:sz w:val="24"/>
        </w:rPr>
        <w:t>–</w:t>
      </w:r>
      <w:r w:rsidR="00F17B18" w:rsidRPr="00547A2B">
        <w:rPr>
          <w:rFonts w:ascii="Times New Roman" w:hAnsi="Times New Roman"/>
          <w:sz w:val="24"/>
        </w:rPr>
        <w:t xml:space="preserve"> таблица составлена по данным о расходах воды, опубликованных в материалах по режиму рек, гидрологических ежегодниках.</w:t>
      </w:r>
    </w:p>
    <w:p w:rsidR="004E00B3" w:rsidRPr="00547A2B" w:rsidRDefault="003B0CF8" w:rsidP="00456D6E">
      <w:pPr>
        <w:spacing w:before="80" w:after="80" w:line="360" w:lineRule="auto"/>
        <w:ind w:firstLine="993"/>
        <w:jc w:val="both"/>
        <w:rPr>
          <w:rFonts w:ascii="Times New Roman" w:hAnsi="Times New Roman"/>
          <w:sz w:val="24"/>
        </w:rPr>
      </w:pPr>
      <w:r w:rsidRPr="00547A2B">
        <w:rPr>
          <w:rFonts w:ascii="Times New Roman" w:hAnsi="Times New Roman"/>
          <w:sz w:val="24"/>
        </w:rPr>
        <w:t>4. Твердый сток</w:t>
      </w:r>
      <w:r w:rsidR="0089341A">
        <w:rPr>
          <w:rFonts w:ascii="Times New Roman" w:hAnsi="Times New Roman"/>
          <w:sz w:val="24"/>
        </w:rPr>
        <w:t xml:space="preserve"> </w:t>
      </w:r>
      <w:r w:rsidR="00555217" w:rsidRPr="00547A2B">
        <w:rPr>
          <w:rFonts w:ascii="Times New Roman" w:hAnsi="Times New Roman"/>
          <w:sz w:val="24"/>
        </w:rPr>
        <w:t>–</w:t>
      </w:r>
      <w:r w:rsidR="00F17B18" w:rsidRPr="00547A2B">
        <w:rPr>
          <w:rFonts w:ascii="Times New Roman" w:hAnsi="Times New Roman"/>
          <w:sz w:val="24"/>
        </w:rPr>
        <w:t xml:space="preserve"> приведены сведения о средних и характерных расходах взвешенных </w:t>
      </w:r>
      <w:r w:rsidR="00B6641E" w:rsidRPr="00547A2B">
        <w:rPr>
          <w:rFonts w:ascii="Times New Roman" w:hAnsi="Times New Roman"/>
          <w:sz w:val="24"/>
        </w:rPr>
        <w:t>наносов, стоке</w:t>
      </w:r>
      <w:r w:rsidR="00F17B18" w:rsidRPr="00547A2B">
        <w:rPr>
          <w:rFonts w:ascii="Times New Roman" w:hAnsi="Times New Roman"/>
          <w:sz w:val="24"/>
        </w:rPr>
        <w:t xml:space="preserve"> наносов и выводные характеристики за весь период наблюдений.</w:t>
      </w:r>
    </w:p>
    <w:p w:rsidR="003B0CF8" w:rsidRPr="00547A2B" w:rsidRDefault="003B0CF8" w:rsidP="00456D6E">
      <w:pPr>
        <w:spacing w:before="80" w:after="80" w:line="360" w:lineRule="auto"/>
        <w:ind w:firstLine="993"/>
        <w:jc w:val="both"/>
        <w:rPr>
          <w:rFonts w:ascii="Times New Roman" w:hAnsi="Times New Roman"/>
          <w:sz w:val="24"/>
        </w:rPr>
      </w:pPr>
      <w:r w:rsidRPr="00547A2B">
        <w:rPr>
          <w:rFonts w:ascii="Times New Roman" w:hAnsi="Times New Roman"/>
          <w:sz w:val="24"/>
        </w:rPr>
        <w:t>5. Температур</w:t>
      </w:r>
      <w:r w:rsidR="00FF41A8" w:rsidRPr="00547A2B">
        <w:rPr>
          <w:rFonts w:ascii="Times New Roman" w:hAnsi="Times New Roman"/>
          <w:sz w:val="24"/>
        </w:rPr>
        <w:t>а</w:t>
      </w:r>
      <w:r w:rsidRPr="00547A2B">
        <w:rPr>
          <w:rFonts w:ascii="Times New Roman" w:hAnsi="Times New Roman"/>
          <w:sz w:val="24"/>
        </w:rPr>
        <w:t xml:space="preserve"> </w:t>
      </w:r>
      <w:r w:rsidR="00FF41A8" w:rsidRPr="00547A2B">
        <w:rPr>
          <w:rFonts w:ascii="Times New Roman" w:hAnsi="Times New Roman"/>
          <w:sz w:val="24"/>
        </w:rPr>
        <w:t>воды</w:t>
      </w:r>
      <w:r w:rsidR="0089341A">
        <w:rPr>
          <w:rFonts w:ascii="Times New Roman" w:hAnsi="Times New Roman"/>
          <w:sz w:val="24"/>
        </w:rPr>
        <w:t xml:space="preserve"> </w:t>
      </w:r>
      <w:r w:rsidR="00555217" w:rsidRPr="00547A2B">
        <w:rPr>
          <w:rFonts w:ascii="Times New Roman" w:hAnsi="Times New Roman"/>
          <w:sz w:val="24"/>
        </w:rPr>
        <w:t>–</w:t>
      </w:r>
      <w:r w:rsidR="00F17B18" w:rsidRPr="00547A2B">
        <w:rPr>
          <w:rFonts w:ascii="Times New Roman" w:hAnsi="Times New Roman"/>
          <w:sz w:val="24"/>
        </w:rPr>
        <w:t xml:space="preserve"> приведены сведения о средних декадных и средних месячных, наибольших и наименьших значениях температуры воды рек за период наблюдений.</w:t>
      </w:r>
    </w:p>
    <w:p w:rsidR="003B0CF8" w:rsidRPr="00547A2B" w:rsidRDefault="003B0CF8" w:rsidP="00456D6E">
      <w:pPr>
        <w:spacing w:before="80" w:after="80" w:line="360" w:lineRule="auto"/>
        <w:ind w:firstLine="993"/>
        <w:jc w:val="both"/>
        <w:rPr>
          <w:rFonts w:ascii="Times New Roman" w:hAnsi="Times New Roman"/>
          <w:sz w:val="24"/>
        </w:rPr>
      </w:pPr>
      <w:r w:rsidRPr="00547A2B">
        <w:rPr>
          <w:rFonts w:ascii="Times New Roman" w:hAnsi="Times New Roman"/>
          <w:sz w:val="24"/>
        </w:rPr>
        <w:t>6. Ледовый режим рек</w:t>
      </w:r>
      <w:r w:rsidR="008C1A55">
        <w:rPr>
          <w:rFonts w:ascii="Times New Roman" w:hAnsi="Times New Roman"/>
          <w:sz w:val="24"/>
        </w:rPr>
        <w:t xml:space="preserve"> </w:t>
      </w:r>
      <w:r w:rsidR="00555217" w:rsidRPr="00547A2B">
        <w:rPr>
          <w:rFonts w:ascii="Times New Roman" w:hAnsi="Times New Roman"/>
          <w:sz w:val="24"/>
        </w:rPr>
        <w:t>–</w:t>
      </w:r>
      <w:r w:rsidR="00F17B18" w:rsidRPr="00547A2B">
        <w:rPr>
          <w:rFonts w:ascii="Times New Roman" w:hAnsi="Times New Roman"/>
          <w:sz w:val="24"/>
        </w:rPr>
        <w:t xml:space="preserve"> приведены сведения о сроках наступления явлений на реках и продолжительности ледовых фаз.</w:t>
      </w:r>
    </w:p>
    <w:p w:rsidR="00FF41A8" w:rsidRPr="00547A2B" w:rsidRDefault="00FF41A8" w:rsidP="00456D6E">
      <w:pPr>
        <w:spacing w:before="80" w:after="80" w:line="360" w:lineRule="auto"/>
        <w:ind w:firstLine="993"/>
        <w:jc w:val="both"/>
        <w:rPr>
          <w:rFonts w:ascii="Times New Roman" w:hAnsi="Times New Roman"/>
          <w:sz w:val="24"/>
        </w:rPr>
      </w:pPr>
      <w:r w:rsidRPr="00547A2B">
        <w:rPr>
          <w:rFonts w:ascii="Times New Roman" w:hAnsi="Times New Roman"/>
          <w:sz w:val="24"/>
        </w:rPr>
        <w:t>7. Толщина льда</w:t>
      </w:r>
      <w:r w:rsidR="008C1A55">
        <w:rPr>
          <w:rFonts w:ascii="Times New Roman" w:hAnsi="Times New Roman"/>
          <w:sz w:val="24"/>
        </w:rPr>
        <w:t xml:space="preserve"> </w:t>
      </w:r>
      <w:r w:rsidR="00555217" w:rsidRPr="00547A2B">
        <w:rPr>
          <w:rFonts w:ascii="Times New Roman" w:hAnsi="Times New Roman"/>
          <w:sz w:val="24"/>
        </w:rPr>
        <w:t>–</w:t>
      </w:r>
      <w:r w:rsidR="00F17B18" w:rsidRPr="00547A2B">
        <w:rPr>
          <w:rFonts w:ascii="Times New Roman" w:hAnsi="Times New Roman"/>
          <w:sz w:val="24"/>
        </w:rPr>
        <w:t xml:space="preserve"> приведены сведения о средней, наибольшей и наименьшей толщине льда за весь период наблюдений.</w:t>
      </w:r>
    </w:p>
    <w:p w:rsidR="004E00B3" w:rsidRPr="00547A2B" w:rsidRDefault="004E00B3" w:rsidP="00456D6E">
      <w:pPr>
        <w:spacing w:before="80" w:after="80" w:line="360" w:lineRule="auto"/>
        <w:ind w:firstLine="708"/>
        <w:jc w:val="both"/>
        <w:rPr>
          <w:rFonts w:ascii="Times New Roman" w:hAnsi="Times New Roman"/>
          <w:sz w:val="24"/>
        </w:rPr>
      </w:pPr>
      <w:r w:rsidRPr="00547A2B">
        <w:rPr>
          <w:rFonts w:ascii="Times New Roman" w:hAnsi="Times New Roman"/>
          <w:sz w:val="24"/>
        </w:rPr>
        <w:t>Все данные представлены в виде таблиц для каждого гидро</w:t>
      </w:r>
      <w:r w:rsidR="00EB7BB0" w:rsidRPr="00547A2B">
        <w:rPr>
          <w:rFonts w:ascii="Times New Roman" w:hAnsi="Times New Roman"/>
          <w:sz w:val="24"/>
        </w:rPr>
        <w:t xml:space="preserve">логического </w:t>
      </w:r>
      <w:r w:rsidRPr="00547A2B">
        <w:rPr>
          <w:rFonts w:ascii="Times New Roman" w:hAnsi="Times New Roman"/>
          <w:sz w:val="24"/>
        </w:rPr>
        <w:t xml:space="preserve">поста. В зависимости от типа данных таблица может содержать среднесуточные, среднедекадные, среднемесячные и среднегодовые значения, а так же </w:t>
      </w:r>
      <w:r w:rsidR="0044478C" w:rsidRPr="00547A2B">
        <w:rPr>
          <w:rFonts w:ascii="Times New Roman" w:hAnsi="Times New Roman"/>
          <w:sz w:val="24"/>
        </w:rPr>
        <w:t>минимальные и</w:t>
      </w:r>
      <w:r w:rsidRPr="00547A2B">
        <w:rPr>
          <w:rFonts w:ascii="Times New Roman" w:hAnsi="Times New Roman"/>
          <w:sz w:val="24"/>
        </w:rPr>
        <w:t xml:space="preserve"> максимальные значения, и сроки наступления явлений и их тип.</w:t>
      </w:r>
    </w:p>
    <w:p w:rsidR="00F9543E" w:rsidRPr="00547A2B" w:rsidRDefault="000E6460" w:rsidP="00456D6E">
      <w:pPr>
        <w:spacing w:before="80" w:after="80" w:line="360" w:lineRule="auto"/>
        <w:ind w:firstLine="708"/>
        <w:jc w:val="both"/>
        <w:rPr>
          <w:rFonts w:ascii="Times New Roman" w:hAnsi="Times New Roman"/>
          <w:strike/>
          <w:sz w:val="24"/>
        </w:rPr>
      </w:pPr>
      <w:r w:rsidRPr="00547A2B">
        <w:rPr>
          <w:rFonts w:ascii="Times New Roman" w:hAnsi="Times New Roman"/>
          <w:sz w:val="24"/>
        </w:rPr>
        <w:t xml:space="preserve">В ежегоднике даны гидрологические характеристики по </w:t>
      </w:r>
      <w:r w:rsidR="008C1A55">
        <w:rPr>
          <w:rFonts w:ascii="Times New Roman" w:hAnsi="Times New Roman"/>
          <w:sz w:val="24"/>
        </w:rPr>
        <w:t>всем</w:t>
      </w:r>
      <w:r w:rsidRPr="00547A2B">
        <w:rPr>
          <w:rFonts w:ascii="Times New Roman" w:hAnsi="Times New Roman"/>
          <w:sz w:val="24"/>
        </w:rPr>
        <w:t xml:space="preserve"> постам</w:t>
      </w:r>
      <w:r w:rsidR="00980B7B" w:rsidRPr="00547A2B">
        <w:rPr>
          <w:rFonts w:ascii="Times New Roman" w:hAnsi="Times New Roman"/>
          <w:sz w:val="24"/>
        </w:rPr>
        <w:t xml:space="preserve"> на всю территорию </w:t>
      </w:r>
      <w:r w:rsidR="00D925BB" w:rsidRPr="00547A2B">
        <w:rPr>
          <w:rFonts w:ascii="Times New Roman" w:hAnsi="Times New Roman"/>
          <w:sz w:val="24"/>
        </w:rPr>
        <w:t>Северо-Западного управления гидрометеорологии и мониторинга окружающей среды</w:t>
      </w:r>
      <w:r w:rsidR="008B38BB">
        <w:rPr>
          <w:rFonts w:ascii="Times New Roman" w:hAnsi="Times New Roman"/>
          <w:sz w:val="24"/>
        </w:rPr>
        <w:t>, в котор</w:t>
      </w:r>
      <w:r w:rsidR="008C1A55">
        <w:rPr>
          <w:rFonts w:ascii="Times New Roman" w:hAnsi="Times New Roman"/>
          <w:sz w:val="24"/>
        </w:rPr>
        <w:t>ую</w:t>
      </w:r>
      <w:r w:rsidR="008B38BB">
        <w:rPr>
          <w:rFonts w:ascii="Times New Roman" w:hAnsi="Times New Roman"/>
          <w:sz w:val="24"/>
        </w:rPr>
        <w:t xml:space="preserve"> входит Ленинградская область, Карелия и Новгородская область</w:t>
      </w:r>
      <w:r w:rsidR="00EB7BB0" w:rsidRPr="00547A2B">
        <w:rPr>
          <w:rFonts w:ascii="Times New Roman" w:hAnsi="Times New Roman"/>
          <w:sz w:val="24"/>
        </w:rPr>
        <w:t>.</w:t>
      </w:r>
      <w:r w:rsidR="004E00B3" w:rsidRPr="00547A2B">
        <w:rPr>
          <w:rFonts w:ascii="Times New Roman" w:hAnsi="Times New Roman"/>
          <w:sz w:val="24"/>
        </w:rPr>
        <w:t xml:space="preserve"> </w:t>
      </w:r>
      <w:r w:rsidR="008B38BB">
        <w:rPr>
          <w:rFonts w:ascii="Times New Roman" w:hAnsi="Times New Roman"/>
          <w:sz w:val="24"/>
        </w:rPr>
        <w:t>Вначале был произведён отбор</w:t>
      </w:r>
      <w:r w:rsidR="004E00B3" w:rsidRPr="00547A2B">
        <w:rPr>
          <w:rFonts w:ascii="Times New Roman" w:hAnsi="Times New Roman"/>
          <w:sz w:val="24"/>
        </w:rPr>
        <w:t xml:space="preserve"> </w:t>
      </w:r>
      <w:r w:rsidR="00A056DA" w:rsidRPr="00547A2B">
        <w:rPr>
          <w:rFonts w:ascii="Times New Roman" w:hAnsi="Times New Roman"/>
          <w:sz w:val="24"/>
        </w:rPr>
        <w:t>гидрологических постов</w:t>
      </w:r>
      <w:r w:rsidR="004E00B3" w:rsidRPr="00547A2B">
        <w:rPr>
          <w:rFonts w:ascii="Times New Roman" w:hAnsi="Times New Roman"/>
          <w:sz w:val="24"/>
        </w:rPr>
        <w:t xml:space="preserve">, </w:t>
      </w:r>
      <w:r w:rsidR="00F9543E" w:rsidRPr="00547A2B">
        <w:rPr>
          <w:rFonts w:ascii="Times New Roman" w:hAnsi="Times New Roman"/>
          <w:sz w:val="24"/>
        </w:rPr>
        <w:t>которые расположены в Ленинградск</w:t>
      </w:r>
      <w:r w:rsidR="00DF368A" w:rsidRPr="00547A2B">
        <w:rPr>
          <w:rFonts w:ascii="Times New Roman" w:hAnsi="Times New Roman"/>
          <w:sz w:val="24"/>
        </w:rPr>
        <w:t>ой области или рядом с границей, ориентируясь на схему их размещения.</w:t>
      </w:r>
      <w:r w:rsidR="004E00B3" w:rsidRPr="00547A2B">
        <w:rPr>
          <w:rFonts w:ascii="Times New Roman" w:hAnsi="Times New Roman"/>
          <w:sz w:val="24"/>
        </w:rPr>
        <w:t xml:space="preserve"> </w:t>
      </w:r>
      <w:r w:rsidR="00DF368A" w:rsidRPr="00547A2B">
        <w:rPr>
          <w:rFonts w:ascii="Times New Roman" w:hAnsi="Times New Roman"/>
          <w:sz w:val="24"/>
        </w:rPr>
        <w:t xml:space="preserve">После </w:t>
      </w:r>
      <w:r w:rsidR="003336F9" w:rsidRPr="00547A2B">
        <w:rPr>
          <w:rFonts w:ascii="Times New Roman" w:hAnsi="Times New Roman"/>
          <w:sz w:val="24"/>
        </w:rPr>
        <w:t>была составлена таблица</w:t>
      </w:r>
      <w:r w:rsidR="008B38BB">
        <w:rPr>
          <w:rFonts w:ascii="Times New Roman" w:hAnsi="Times New Roman"/>
          <w:sz w:val="24"/>
        </w:rPr>
        <w:t xml:space="preserve"> по </w:t>
      </w:r>
      <w:r w:rsidR="008B38BB" w:rsidRPr="00EC7096">
        <w:rPr>
          <w:rFonts w:ascii="Times New Roman" w:hAnsi="Times New Roman"/>
          <w:sz w:val="24"/>
        </w:rPr>
        <w:t>дан</w:t>
      </w:r>
      <w:r w:rsidR="00EC7096" w:rsidRPr="00EC7096">
        <w:rPr>
          <w:rFonts w:ascii="Times New Roman" w:hAnsi="Times New Roman"/>
          <w:sz w:val="24"/>
        </w:rPr>
        <w:t>н</w:t>
      </w:r>
      <w:r w:rsidR="008B38BB" w:rsidRPr="00EC7096">
        <w:rPr>
          <w:rFonts w:ascii="Times New Roman" w:hAnsi="Times New Roman"/>
          <w:sz w:val="24"/>
        </w:rPr>
        <w:t>ым постам</w:t>
      </w:r>
      <w:r w:rsidR="00DF368A" w:rsidRPr="00EC7096">
        <w:rPr>
          <w:rFonts w:ascii="Times New Roman" w:hAnsi="Times New Roman"/>
          <w:sz w:val="24"/>
        </w:rPr>
        <w:t xml:space="preserve"> </w:t>
      </w:r>
      <w:r w:rsidR="00DF368A" w:rsidRPr="00547A2B">
        <w:rPr>
          <w:rFonts w:ascii="Times New Roman" w:hAnsi="Times New Roman"/>
          <w:sz w:val="24"/>
        </w:rPr>
        <w:t>со следующ</w:t>
      </w:r>
      <w:r w:rsidR="008B38BB">
        <w:rPr>
          <w:rFonts w:ascii="Times New Roman" w:hAnsi="Times New Roman"/>
          <w:sz w:val="24"/>
        </w:rPr>
        <w:t>ей информацией</w:t>
      </w:r>
      <w:r w:rsidR="003336F9" w:rsidRPr="00547A2B">
        <w:rPr>
          <w:rFonts w:ascii="Times New Roman" w:hAnsi="Times New Roman"/>
          <w:sz w:val="24"/>
        </w:rPr>
        <w:t>:</w:t>
      </w:r>
    </w:p>
    <w:p w:rsidR="003336F9" w:rsidRPr="00547A2B" w:rsidRDefault="003336F9" w:rsidP="00456D6E">
      <w:pPr>
        <w:numPr>
          <w:ilvl w:val="0"/>
          <w:numId w:val="2"/>
        </w:numPr>
        <w:spacing w:before="80" w:after="80" w:line="360" w:lineRule="auto"/>
        <w:jc w:val="both"/>
        <w:rPr>
          <w:rFonts w:ascii="Times New Roman" w:hAnsi="Times New Roman"/>
          <w:sz w:val="24"/>
          <w:szCs w:val="24"/>
        </w:rPr>
      </w:pPr>
      <w:r w:rsidRPr="00547A2B">
        <w:rPr>
          <w:rFonts w:ascii="Times New Roman" w:hAnsi="Times New Roman"/>
          <w:sz w:val="24"/>
          <w:szCs w:val="24"/>
        </w:rPr>
        <w:t>Номер поста</w:t>
      </w:r>
    </w:p>
    <w:p w:rsidR="003336F9" w:rsidRPr="00547A2B" w:rsidRDefault="003336F9" w:rsidP="00456D6E">
      <w:pPr>
        <w:numPr>
          <w:ilvl w:val="0"/>
          <w:numId w:val="2"/>
        </w:numPr>
        <w:spacing w:before="80" w:after="80" w:line="360" w:lineRule="auto"/>
        <w:jc w:val="both"/>
        <w:rPr>
          <w:rFonts w:ascii="Times New Roman" w:hAnsi="Times New Roman"/>
          <w:sz w:val="24"/>
          <w:szCs w:val="24"/>
        </w:rPr>
      </w:pPr>
      <w:r w:rsidRPr="00547A2B">
        <w:rPr>
          <w:rFonts w:ascii="Times New Roman" w:hAnsi="Times New Roman"/>
          <w:sz w:val="24"/>
          <w:szCs w:val="24"/>
        </w:rPr>
        <w:t>Название водного объекта</w:t>
      </w:r>
    </w:p>
    <w:p w:rsidR="003336F9" w:rsidRPr="00547A2B" w:rsidRDefault="003336F9" w:rsidP="00456D6E">
      <w:pPr>
        <w:numPr>
          <w:ilvl w:val="0"/>
          <w:numId w:val="2"/>
        </w:numPr>
        <w:spacing w:before="80" w:after="80" w:line="360" w:lineRule="auto"/>
        <w:jc w:val="both"/>
        <w:rPr>
          <w:rFonts w:ascii="Times New Roman" w:hAnsi="Times New Roman"/>
          <w:sz w:val="24"/>
          <w:szCs w:val="24"/>
        </w:rPr>
      </w:pPr>
      <w:r w:rsidRPr="00547A2B">
        <w:rPr>
          <w:rFonts w:ascii="Times New Roman" w:hAnsi="Times New Roman"/>
          <w:sz w:val="24"/>
          <w:szCs w:val="24"/>
        </w:rPr>
        <w:t>Код водного объекта</w:t>
      </w:r>
    </w:p>
    <w:p w:rsidR="003336F9" w:rsidRPr="00547A2B" w:rsidRDefault="003336F9" w:rsidP="00456D6E">
      <w:pPr>
        <w:numPr>
          <w:ilvl w:val="0"/>
          <w:numId w:val="2"/>
        </w:numPr>
        <w:spacing w:before="80" w:after="80" w:line="360" w:lineRule="auto"/>
        <w:jc w:val="both"/>
        <w:rPr>
          <w:rFonts w:ascii="Times New Roman" w:hAnsi="Times New Roman"/>
          <w:sz w:val="24"/>
          <w:szCs w:val="24"/>
        </w:rPr>
      </w:pPr>
      <w:r w:rsidRPr="00547A2B">
        <w:rPr>
          <w:rFonts w:ascii="Times New Roman" w:hAnsi="Times New Roman"/>
          <w:sz w:val="24"/>
          <w:szCs w:val="24"/>
        </w:rPr>
        <w:t>Местоположение</w:t>
      </w:r>
      <w:r w:rsidR="007246BE">
        <w:rPr>
          <w:rFonts w:ascii="Times New Roman" w:hAnsi="Times New Roman"/>
          <w:sz w:val="24"/>
          <w:szCs w:val="24"/>
          <w:lang w:val="en-US"/>
        </w:rPr>
        <w:t xml:space="preserve"> </w:t>
      </w:r>
      <w:r w:rsidRPr="00547A2B">
        <w:rPr>
          <w:rFonts w:ascii="Times New Roman" w:hAnsi="Times New Roman"/>
          <w:sz w:val="24"/>
          <w:szCs w:val="24"/>
        </w:rPr>
        <w:t>(название) поста</w:t>
      </w:r>
    </w:p>
    <w:p w:rsidR="003336F9" w:rsidRPr="00547A2B" w:rsidRDefault="003336F9" w:rsidP="00456D6E">
      <w:pPr>
        <w:numPr>
          <w:ilvl w:val="0"/>
          <w:numId w:val="2"/>
        </w:numPr>
        <w:spacing w:before="80" w:after="80" w:line="360" w:lineRule="auto"/>
        <w:jc w:val="both"/>
        <w:rPr>
          <w:rFonts w:ascii="Times New Roman" w:hAnsi="Times New Roman"/>
          <w:sz w:val="24"/>
          <w:szCs w:val="24"/>
        </w:rPr>
      </w:pPr>
      <w:r w:rsidRPr="00547A2B">
        <w:rPr>
          <w:rFonts w:ascii="Times New Roman" w:hAnsi="Times New Roman"/>
          <w:sz w:val="24"/>
          <w:szCs w:val="24"/>
        </w:rPr>
        <w:t>Код поста</w:t>
      </w:r>
    </w:p>
    <w:p w:rsidR="003336F9" w:rsidRPr="00547A2B" w:rsidRDefault="003336F9" w:rsidP="00456D6E">
      <w:pPr>
        <w:numPr>
          <w:ilvl w:val="0"/>
          <w:numId w:val="2"/>
        </w:numPr>
        <w:spacing w:before="80" w:after="80" w:line="360" w:lineRule="auto"/>
        <w:jc w:val="both"/>
        <w:rPr>
          <w:rFonts w:ascii="Times New Roman" w:hAnsi="Times New Roman"/>
          <w:sz w:val="24"/>
          <w:szCs w:val="24"/>
        </w:rPr>
      </w:pPr>
      <w:r w:rsidRPr="00547A2B">
        <w:rPr>
          <w:rFonts w:ascii="Times New Roman" w:hAnsi="Times New Roman"/>
          <w:sz w:val="24"/>
          <w:szCs w:val="24"/>
        </w:rPr>
        <w:t>Расстояние от устья, км.</w:t>
      </w:r>
    </w:p>
    <w:p w:rsidR="003336F9" w:rsidRPr="00547A2B" w:rsidRDefault="003336F9" w:rsidP="00456D6E">
      <w:pPr>
        <w:numPr>
          <w:ilvl w:val="0"/>
          <w:numId w:val="2"/>
        </w:numPr>
        <w:spacing w:before="80" w:after="80" w:line="360" w:lineRule="auto"/>
        <w:jc w:val="both"/>
        <w:rPr>
          <w:rFonts w:ascii="Times New Roman" w:hAnsi="Times New Roman"/>
          <w:sz w:val="24"/>
          <w:szCs w:val="24"/>
        </w:rPr>
      </w:pPr>
      <w:r w:rsidRPr="00547A2B">
        <w:rPr>
          <w:rFonts w:ascii="Times New Roman" w:hAnsi="Times New Roman"/>
          <w:sz w:val="24"/>
          <w:szCs w:val="24"/>
        </w:rPr>
        <w:t>Площадь водосбора</w:t>
      </w:r>
      <w:r w:rsidR="00FF6F42" w:rsidRPr="00547A2B">
        <w:rPr>
          <w:rFonts w:ascii="Times New Roman" w:hAnsi="Times New Roman"/>
          <w:sz w:val="24"/>
          <w:szCs w:val="24"/>
        </w:rPr>
        <w:t xml:space="preserve"> </w:t>
      </w:r>
      <w:r w:rsidRPr="00547A2B">
        <w:rPr>
          <w:rFonts w:ascii="Times New Roman" w:hAnsi="Times New Roman"/>
          <w:sz w:val="24"/>
          <w:szCs w:val="24"/>
        </w:rPr>
        <w:t>км</w:t>
      </w:r>
      <w:r w:rsidR="00FF6F42" w:rsidRPr="00547A2B">
        <w:rPr>
          <w:rFonts w:ascii="Times New Roman" w:hAnsi="Times New Roman"/>
          <w:sz w:val="24"/>
          <w:szCs w:val="24"/>
          <w:vertAlign w:val="superscript"/>
        </w:rPr>
        <w:t>2</w:t>
      </w:r>
      <w:r w:rsidRPr="00547A2B">
        <w:rPr>
          <w:rFonts w:ascii="Times New Roman" w:hAnsi="Times New Roman"/>
          <w:sz w:val="24"/>
          <w:szCs w:val="24"/>
        </w:rPr>
        <w:t>.</w:t>
      </w:r>
    </w:p>
    <w:p w:rsidR="003336F9" w:rsidRPr="00547A2B" w:rsidRDefault="003336F9" w:rsidP="00456D6E">
      <w:pPr>
        <w:numPr>
          <w:ilvl w:val="0"/>
          <w:numId w:val="2"/>
        </w:numPr>
        <w:spacing w:before="80" w:after="80" w:line="360" w:lineRule="auto"/>
        <w:jc w:val="both"/>
        <w:rPr>
          <w:rFonts w:ascii="Times New Roman" w:hAnsi="Times New Roman"/>
          <w:sz w:val="24"/>
          <w:szCs w:val="24"/>
        </w:rPr>
      </w:pPr>
      <w:r w:rsidRPr="00547A2B">
        <w:rPr>
          <w:rFonts w:ascii="Times New Roman" w:hAnsi="Times New Roman"/>
          <w:sz w:val="24"/>
          <w:szCs w:val="24"/>
        </w:rPr>
        <w:lastRenderedPageBreak/>
        <w:t>Площадь водосбора км</w:t>
      </w:r>
      <w:r w:rsidR="00FF6F42" w:rsidRPr="00547A2B">
        <w:rPr>
          <w:rFonts w:ascii="Times New Roman" w:hAnsi="Times New Roman"/>
          <w:sz w:val="24"/>
          <w:szCs w:val="24"/>
          <w:vertAlign w:val="superscript"/>
        </w:rPr>
        <w:t>2</w:t>
      </w:r>
      <w:r w:rsidRPr="00547A2B">
        <w:rPr>
          <w:rFonts w:ascii="Times New Roman" w:hAnsi="Times New Roman"/>
          <w:sz w:val="24"/>
          <w:szCs w:val="24"/>
        </w:rPr>
        <w:t>.</w:t>
      </w:r>
    </w:p>
    <w:p w:rsidR="00EB7BB0" w:rsidRPr="00547A2B" w:rsidRDefault="003336F9" w:rsidP="00456D6E">
      <w:pPr>
        <w:numPr>
          <w:ilvl w:val="0"/>
          <w:numId w:val="2"/>
        </w:numPr>
        <w:spacing w:before="80" w:after="80" w:line="360" w:lineRule="auto"/>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Среднее значение Объема стока</w:t>
      </w:r>
    </w:p>
    <w:p w:rsidR="00EB7BB0" w:rsidRPr="00547A2B" w:rsidRDefault="00EB7BB0" w:rsidP="00456D6E">
      <w:pPr>
        <w:numPr>
          <w:ilvl w:val="0"/>
          <w:numId w:val="2"/>
        </w:numPr>
        <w:spacing w:before="80" w:after="80" w:line="360" w:lineRule="auto"/>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Среднее значение м</w:t>
      </w:r>
      <w:r w:rsidR="003336F9" w:rsidRPr="00547A2B">
        <w:rPr>
          <w:rFonts w:ascii="Times New Roman" w:hAnsi="Times New Roman"/>
          <w:sz w:val="24"/>
          <w:szCs w:val="24"/>
          <w:bdr w:val="none" w:sz="0" w:space="0" w:color="auto" w:frame="1"/>
        </w:rPr>
        <w:t>одуля стока</w:t>
      </w:r>
    </w:p>
    <w:p w:rsidR="003336F9" w:rsidRPr="00547A2B" w:rsidRDefault="00EB7BB0" w:rsidP="00456D6E">
      <w:pPr>
        <w:numPr>
          <w:ilvl w:val="0"/>
          <w:numId w:val="2"/>
        </w:numPr>
        <w:spacing w:before="80" w:after="80" w:line="360" w:lineRule="auto"/>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Среднее значение с</w:t>
      </w:r>
      <w:r w:rsidR="003336F9" w:rsidRPr="00547A2B">
        <w:rPr>
          <w:rFonts w:ascii="Times New Roman" w:hAnsi="Times New Roman"/>
          <w:sz w:val="24"/>
          <w:szCs w:val="24"/>
          <w:bdr w:val="none" w:sz="0" w:space="0" w:color="auto" w:frame="1"/>
        </w:rPr>
        <w:t xml:space="preserve">лоя </w:t>
      </w:r>
      <w:r w:rsidR="000E6460" w:rsidRPr="00547A2B">
        <w:rPr>
          <w:rFonts w:ascii="Times New Roman" w:hAnsi="Times New Roman"/>
          <w:sz w:val="24"/>
          <w:szCs w:val="24"/>
          <w:bdr w:val="none" w:sz="0" w:space="0" w:color="auto" w:frame="1"/>
        </w:rPr>
        <w:t>стока</w:t>
      </w:r>
      <w:r w:rsidR="000E6460" w:rsidRPr="00547A2B">
        <w:rPr>
          <w:rStyle w:val="apple-converted-space"/>
          <w:rFonts w:ascii="Times New Roman" w:hAnsi="Times New Roman"/>
          <w:sz w:val="24"/>
          <w:szCs w:val="24"/>
          <w:bdr w:val="none" w:sz="0" w:space="0" w:color="auto" w:frame="1"/>
        </w:rPr>
        <w:t> </w:t>
      </w:r>
    </w:p>
    <w:p w:rsidR="00767E12" w:rsidRPr="008D0526" w:rsidRDefault="00CE0EAB" w:rsidP="00456D6E">
      <w:pPr>
        <w:spacing w:before="80" w:after="80" w:line="360" w:lineRule="auto"/>
        <w:ind w:firstLine="708"/>
        <w:jc w:val="both"/>
        <w:rPr>
          <w:rFonts w:ascii="Times New Roman" w:hAnsi="Times New Roman"/>
          <w:color w:val="000000" w:themeColor="text1"/>
          <w:sz w:val="24"/>
          <w:szCs w:val="24"/>
          <w:bdr w:val="none" w:sz="0" w:space="0" w:color="auto" w:frame="1"/>
        </w:rPr>
      </w:pPr>
      <w:r w:rsidRPr="008D0526">
        <w:rPr>
          <w:rFonts w:ascii="Times New Roman" w:hAnsi="Times New Roman"/>
          <w:color w:val="000000" w:themeColor="text1"/>
          <w:sz w:val="24"/>
          <w:szCs w:val="24"/>
          <w:bdr w:val="none" w:sz="0" w:space="0" w:color="auto" w:frame="1"/>
        </w:rPr>
        <w:t>Кроме того, данные из ежегодников были использованы для составления следующих т</w:t>
      </w:r>
      <w:r w:rsidR="008D0526" w:rsidRPr="008D0526">
        <w:rPr>
          <w:rFonts w:ascii="Times New Roman" w:hAnsi="Times New Roman"/>
          <w:color w:val="000000" w:themeColor="text1"/>
          <w:sz w:val="24"/>
          <w:szCs w:val="24"/>
          <w:bdr w:val="none" w:sz="0" w:space="0" w:color="auto" w:frame="1"/>
        </w:rPr>
        <w:t>аблиц</w:t>
      </w:r>
      <w:r w:rsidR="00126DCB" w:rsidRPr="008D0526">
        <w:rPr>
          <w:rFonts w:ascii="Times New Roman" w:hAnsi="Times New Roman"/>
          <w:color w:val="000000" w:themeColor="text1"/>
          <w:sz w:val="24"/>
          <w:szCs w:val="24"/>
          <w:bdr w:val="none" w:sz="0" w:space="0" w:color="auto" w:frame="1"/>
        </w:rPr>
        <w:t>:</w:t>
      </w:r>
      <w:r w:rsidR="0077054B" w:rsidRPr="008D0526">
        <w:rPr>
          <w:rFonts w:ascii="Times New Roman" w:hAnsi="Times New Roman"/>
          <w:color w:val="000000" w:themeColor="text1"/>
          <w:sz w:val="24"/>
          <w:szCs w:val="24"/>
          <w:bdr w:val="none" w:sz="0" w:space="0" w:color="auto" w:frame="1"/>
        </w:rPr>
        <w:t xml:space="preserve"> </w:t>
      </w:r>
    </w:p>
    <w:p w:rsidR="00126DCB" w:rsidRPr="00547A2B" w:rsidRDefault="00966DBE" w:rsidP="00456D6E">
      <w:pPr>
        <w:pStyle w:val="a5"/>
        <w:numPr>
          <w:ilvl w:val="0"/>
          <w:numId w:val="4"/>
        </w:numPr>
        <w:spacing w:before="80" w:after="80" w:line="360" w:lineRule="auto"/>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Таблица</w:t>
      </w:r>
      <w:r w:rsidR="00126DCB" w:rsidRPr="00547A2B">
        <w:rPr>
          <w:rFonts w:ascii="Times New Roman" w:hAnsi="Times New Roman"/>
          <w:sz w:val="24"/>
          <w:szCs w:val="24"/>
          <w:bdr w:val="none" w:sz="0" w:space="0" w:color="auto" w:frame="1"/>
        </w:rPr>
        <w:t xml:space="preserve"> </w:t>
      </w:r>
      <w:r w:rsidR="0077054B" w:rsidRPr="00547A2B">
        <w:rPr>
          <w:rFonts w:ascii="Times New Roman" w:hAnsi="Times New Roman"/>
          <w:sz w:val="24"/>
          <w:szCs w:val="24"/>
          <w:bdr w:val="none" w:sz="0" w:space="0" w:color="auto" w:frame="1"/>
        </w:rPr>
        <w:t>расход</w:t>
      </w:r>
      <w:r w:rsidR="00EB7BB0" w:rsidRPr="00547A2B">
        <w:rPr>
          <w:rFonts w:ascii="Times New Roman" w:hAnsi="Times New Roman"/>
          <w:sz w:val="24"/>
          <w:szCs w:val="24"/>
          <w:bdr w:val="none" w:sz="0" w:space="0" w:color="auto" w:frame="1"/>
        </w:rPr>
        <w:t>а</w:t>
      </w:r>
      <w:r w:rsidR="0077054B" w:rsidRPr="00547A2B">
        <w:rPr>
          <w:rFonts w:ascii="Times New Roman" w:hAnsi="Times New Roman"/>
          <w:sz w:val="24"/>
          <w:szCs w:val="24"/>
          <w:bdr w:val="none" w:sz="0" w:space="0" w:color="auto" w:frame="1"/>
        </w:rPr>
        <w:t xml:space="preserve"> воды </w:t>
      </w:r>
      <w:r w:rsidR="00126DCB" w:rsidRPr="00547A2B">
        <w:rPr>
          <w:rFonts w:ascii="Times New Roman" w:hAnsi="Times New Roman"/>
          <w:sz w:val="24"/>
          <w:szCs w:val="24"/>
          <w:bdr w:val="none" w:sz="0" w:space="0" w:color="auto" w:frame="1"/>
        </w:rPr>
        <w:t xml:space="preserve">включает </w:t>
      </w:r>
      <w:r w:rsidR="0077054B" w:rsidRPr="00547A2B">
        <w:rPr>
          <w:rFonts w:ascii="Times New Roman" w:hAnsi="Times New Roman"/>
          <w:sz w:val="24"/>
          <w:szCs w:val="24"/>
          <w:bdr w:val="none" w:sz="0" w:space="0" w:color="auto" w:frame="1"/>
        </w:rPr>
        <w:t>информаци</w:t>
      </w:r>
      <w:r w:rsidR="008C1A55">
        <w:rPr>
          <w:rFonts w:ascii="Times New Roman" w:hAnsi="Times New Roman"/>
          <w:sz w:val="24"/>
          <w:szCs w:val="24"/>
          <w:bdr w:val="none" w:sz="0" w:space="0" w:color="auto" w:frame="1"/>
        </w:rPr>
        <w:t>ю</w:t>
      </w:r>
      <w:r w:rsidR="0077054B" w:rsidRPr="00547A2B">
        <w:rPr>
          <w:rFonts w:ascii="Times New Roman" w:hAnsi="Times New Roman"/>
          <w:sz w:val="24"/>
          <w:szCs w:val="24"/>
          <w:bdr w:val="none" w:sz="0" w:space="0" w:color="auto" w:frame="1"/>
        </w:rPr>
        <w:t xml:space="preserve"> о средне</w:t>
      </w:r>
      <w:r w:rsidR="008C1A55">
        <w:rPr>
          <w:rFonts w:ascii="Times New Roman" w:hAnsi="Times New Roman"/>
          <w:sz w:val="24"/>
          <w:szCs w:val="24"/>
          <w:bdr w:val="none" w:sz="0" w:space="0" w:color="auto" w:frame="1"/>
        </w:rPr>
        <w:t>м</w:t>
      </w:r>
      <w:r w:rsidR="0077054B" w:rsidRPr="00547A2B">
        <w:rPr>
          <w:rFonts w:ascii="Times New Roman" w:hAnsi="Times New Roman"/>
          <w:sz w:val="24"/>
          <w:szCs w:val="24"/>
          <w:bdr w:val="none" w:sz="0" w:space="0" w:color="auto" w:frame="1"/>
        </w:rPr>
        <w:t>, максимально</w:t>
      </w:r>
      <w:r w:rsidR="008C1A55">
        <w:rPr>
          <w:rFonts w:ascii="Times New Roman" w:hAnsi="Times New Roman"/>
          <w:sz w:val="24"/>
          <w:szCs w:val="24"/>
          <w:bdr w:val="none" w:sz="0" w:space="0" w:color="auto" w:frame="1"/>
        </w:rPr>
        <w:t>м</w:t>
      </w:r>
      <w:r w:rsidR="0077054B" w:rsidRPr="00547A2B">
        <w:rPr>
          <w:rFonts w:ascii="Times New Roman" w:hAnsi="Times New Roman"/>
          <w:sz w:val="24"/>
          <w:szCs w:val="24"/>
          <w:bdr w:val="none" w:sz="0" w:space="0" w:color="auto" w:frame="1"/>
        </w:rPr>
        <w:t xml:space="preserve"> и минимально</w:t>
      </w:r>
      <w:r w:rsidR="008C1A55">
        <w:rPr>
          <w:rFonts w:ascii="Times New Roman" w:hAnsi="Times New Roman"/>
          <w:sz w:val="24"/>
          <w:szCs w:val="24"/>
          <w:bdr w:val="none" w:sz="0" w:space="0" w:color="auto" w:frame="1"/>
        </w:rPr>
        <w:t>м</w:t>
      </w:r>
      <w:r w:rsidR="0077054B" w:rsidRPr="00547A2B">
        <w:rPr>
          <w:rFonts w:ascii="Times New Roman" w:hAnsi="Times New Roman"/>
          <w:sz w:val="24"/>
          <w:szCs w:val="24"/>
          <w:bdr w:val="none" w:sz="0" w:space="0" w:color="auto" w:frame="1"/>
        </w:rPr>
        <w:t xml:space="preserve"> значение расход</w:t>
      </w:r>
      <w:r w:rsidR="00EB7BB0" w:rsidRPr="00547A2B">
        <w:rPr>
          <w:rFonts w:ascii="Times New Roman" w:hAnsi="Times New Roman"/>
          <w:sz w:val="24"/>
          <w:szCs w:val="24"/>
          <w:bdr w:val="none" w:sz="0" w:space="0" w:color="auto" w:frame="1"/>
        </w:rPr>
        <w:t>ы</w:t>
      </w:r>
      <w:r w:rsidR="0077054B" w:rsidRPr="00547A2B">
        <w:rPr>
          <w:rFonts w:ascii="Times New Roman" w:hAnsi="Times New Roman"/>
          <w:sz w:val="24"/>
          <w:szCs w:val="24"/>
          <w:bdr w:val="none" w:sz="0" w:space="0" w:color="auto" w:frame="1"/>
        </w:rPr>
        <w:t xml:space="preserve"> воды по месяцам и за год.  </w:t>
      </w:r>
    </w:p>
    <w:p w:rsidR="00126DCB" w:rsidRPr="00547A2B" w:rsidRDefault="00966DBE" w:rsidP="00456D6E">
      <w:pPr>
        <w:pStyle w:val="a5"/>
        <w:numPr>
          <w:ilvl w:val="0"/>
          <w:numId w:val="4"/>
        </w:numPr>
        <w:spacing w:before="80" w:after="80" w:line="360" w:lineRule="auto"/>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Таблица</w:t>
      </w:r>
      <w:r w:rsidR="0077054B" w:rsidRPr="00547A2B">
        <w:rPr>
          <w:rFonts w:ascii="Times New Roman" w:hAnsi="Times New Roman"/>
          <w:sz w:val="24"/>
          <w:szCs w:val="24"/>
          <w:bdr w:val="none" w:sz="0" w:space="0" w:color="auto" w:frame="1"/>
        </w:rPr>
        <w:t xml:space="preserve"> температурного режима рек </w:t>
      </w:r>
      <w:r w:rsidR="00126DCB" w:rsidRPr="00547A2B">
        <w:rPr>
          <w:rFonts w:ascii="Times New Roman" w:hAnsi="Times New Roman"/>
          <w:sz w:val="24"/>
          <w:szCs w:val="24"/>
          <w:bdr w:val="none" w:sz="0" w:space="0" w:color="auto" w:frame="1"/>
        </w:rPr>
        <w:t>содержит</w:t>
      </w:r>
      <w:r w:rsidR="0077054B" w:rsidRPr="00547A2B">
        <w:rPr>
          <w:rFonts w:ascii="Times New Roman" w:hAnsi="Times New Roman"/>
          <w:sz w:val="24"/>
          <w:szCs w:val="24"/>
          <w:bdr w:val="none" w:sz="0" w:space="0" w:color="auto" w:frame="1"/>
        </w:rPr>
        <w:t xml:space="preserve"> данные о дате прогрев</w:t>
      </w:r>
      <w:r w:rsidR="008C1A55">
        <w:rPr>
          <w:rFonts w:ascii="Times New Roman" w:hAnsi="Times New Roman"/>
          <w:sz w:val="24"/>
          <w:szCs w:val="24"/>
          <w:bdr w:val="none" w:sz="0" w:space="0" w:color="auto" w:frame="1"/>
        </w:rPr>
        <w:t>а</w:t>
      </w:r>
      <w:r w:rsidR="0077054B" w:rsidRPr="00547A2B">
        <w:rPr>
          <w:rFonts w:ascii="Times New Roman" w:hAnsi="Times New Roman"/>
          <w:sz w:val="24"/>
          <w:szCs w:val="24"/>
          <w:bdr w:val="none" w:sz="0" w:space="0" w:color="auto" w:frame="1"/>
        </w:rPr>
        <w:t xml:space="preserve"> или </w:t>
      </w:r>
      <w:r w:rsidR="00126DCB" w:rsidRPr="00547A2B">
        <w:rPr>
          <w:rFonts w:ascii="Times New Roman" w:hAnsi="Times New Roman"/>
          <w:sz w:val="24"/>
          <w:szCs w:val="24"/>
          <w:bdr w:val="none" w:sz="0" w:space="0" w:color="auto" w:frame="1"/>
        </w:rPr>
        <w:t>охлаждени</w:t>
      </w:r>
      <w:r w:rsidR="008C1A55">
        <w:rPr>
          <w:rFonts w:ascii="Times New Roman" w:hAnsi="Times New Roman"/>
          <w:sz w:val="24"/>
          <w:szCs w:val="24"/>
          <w:bdr w:val="none" w:sz="0" w:space="0" w:color="auto" w:frame="1"/>
        </w:rPr>
        <w:t>я</w:t>
      </w:r>
      <w:r w:rsidR="0077054B" w:rsidRPr="00547A2B">
        <w:rPr>
          <w:rFonts w:ascii="Times New Roman" w:hAnsi="Times New Roman"/>
          <w:sz w:val="24"/>
          <w:szCs w:val="24"/>
          <w:bdr w:val="none" w:sz="0" w:space="0" w:color="auto" w:frame="1"/>
        </w:rPr>
        <w:t xml:space="preserve"> воды до температуры 0,2</w:t>
      </w:r>
      <w:r w:rsidR="00D925BB" w:rsidRPr="00547A2B">
        <w:rPr>
          <w:rFonts w:ascii="Times New Roman" w:hAnsi="Times New Roman"/>
          <w:sz w:val="24"/>
          <w:szCs w:val="24"/>
          <w:bdr w:val="none" w:sz="0" w:space="0" w:color="auto" w:frame="1"/>
        </w:rPr>
        <w:t xml:space="preserve"> </w:t>
      </w:r>
      <w:r w:rsidR="0077054B" w:rsidRPr="00547A2B">
        <w:rPr>
          <w:rFonts w:ascii="Times New Roman" w:hAnsi="Times New Roman"/>
          <w:sz w:val="24"/>
          <w:szCs w:val="24"/>
          <w:bdr w:val="none" w:sz="0" w:space="0" w:color="auto" w:frame="1"/>
        </w:rPr>
        <w:t>С</w:t>
      </w:r>
      <w:r w:rsidR="00D925BB" w:rsidRPr="00547A2B">
        <w:rPr>
          <w:rFonts w:ascii="Times New Roman" w:hAnsi="Times New Roman"/>
          <w:sz w:val="24"/>
          <w:szCs w:val="24"/>
          <w:bdr w:val="none" w:sz="0" w:space="0" w:color="auto" w:frame="1"/>
          <w:vertAlign w:val="superscript"/>
        </w:rPr>
        <w:t>о</w:t>
      </w:r>
      <w:r w:rsidR="0077054B" w:rsidRPr="00547A2B">
        <w:rPr>
          <w:rFonts w:ascii="Times New Roman" w:hAnsi="Times New Roman"/>
          <w:sz w:val="24"/>
          <w:szCs w:val="24"/>
          <w:bdr w:val="none" w:sz="0" w:space="0" w:color="auto" w:frame="1"/>
        </w:rPr>
        <w:t xml:space="preserve"> и 10</w:t>
      </w:r>
      <w:r w:rsidR="00D925BB" w:rsidRPr="00547A2B">
        <w:rPr>
          <w:rFonts w:ascii="Times New Roman" w:hAnsi="Times New Roman"/>
          <w:sz w:val="24"/>
          <w:szCs w:val="24"/>
          <w:bdr w:val="none" w:sz="0" w:space="0" w:color="auto" w:frame="1"/>
        </w:rPr>
        <w:t xml:space="preserve"> </w:t>
      </w:r>
      <w:r w:rsidR="0077054B" w:rsidRPr="00547A2B">
        <w:rPr>
          <w:rFonts w:ascii="Times New Roman" w:hAnsi="Times New Roman"/>
          <w:sz w:val="24"/>
          <w:szCs w:val="24"/>
          <w:bdr w:val="none" w:sz="0" w:space="0" w:color="auto" w:frame="1"/>
        </w:rPr>
        <w:t>С</w:t>
      </w:r>
      <w:r w:rsidR="00D925BB" w:rsidRPr="00547A2B">
        <w:rPr>
          <w:rFonts w:ascii="Times New Roman" w:hAnsi="Times New Roman"/>
          <w:sz w:val="24"/>
          <w:szCs w:val="24"/>
          <w:bdr w:val="none" w:sz="0" w:space="0" w:color="auto" w:frame="1"/>
          <w:vertAlign w:val="superscript"/>
        </w:rPr>
        <w:t>о</w:t>
      </w:r>
      <w:r w:rsidR="0077054B" w:rsidRPr="00547A2B">
        <w:rPr>
          <w:rFonts w:ascii="Times New Roman" w:hAnsi="Times New Roman"/>
          <w:sz w:val="24"/>
          <w:szCs w:val="24"/>
          <w:bdr w:val="none" w:sz="0" w:space="0" w:color="auto" w:frame="1"/>
        </w:rPr>
        <w:t>,</w:t>
      </w:r>
      <w:r w:rsidR="008C1A55">
        <w:rPr>
          <w:rFonts w:ascii="Times New Roman" w:hAnsi="Times New Roman"/>
          <w:sz w:val="24"/>
          <w:szCs w:val="24"/>
          <w:bdr w:val="none" w:sz="0" w:space="0" w:color="auto" w:frame="1"/>
        </w:rPr>
        <w:t xml:space="preserve"> о </w:t>
      </w:r>
      <w:r w:rsidR="0077054B" w:rsidRPr="00547A2B">
        <w:rPr>
          <w:rFonts w:ascii="Times New Roman" w:hAnsi="Times New Roman"/>
          <w:sz w:val="24"/>
          <w:szCs w:val="24"/>
          <w:bdr w:val="none" w:sz="0" w:space="0" w:color="auto" w:frame="1"/>
        </w:rPr>
        <w:t>среднемесячны</w:t>
      </w:r>
      <w:r w:rsidR="008C1A55">
        <w:rPr>
          <w:rFonts w:ascii="Times New Roman" w:hAnsi="Times New Roman"/>
          <w:sz w:val="24"/>
          <w:szCs w:val="24"/>
          <w:bdr w:val="none" w:sz="0" w:space="0" w:color="auto" w:frame="1"/>
        </w:rPr>
        <w:t>х</w:t>
      </w:r>
      <w:r w:rsidR="0077054B" w:rsidRPr="00547A2B">
        <w:rPr>
          <w:rFonts w:ascii="Times New Roman" w:hAnsi="Times New Roman"/>
          <w:sz w:val="24"/>
          <w:szCs w:val="24"/>
          <w:bdr w:val="none" w:sz="0" w:space="0" w:color="auto" w:frame="1"/>
        </w:rPr>
        <w:t xml:space="preserve"> значени</w:t>
      </w:r>
      <w:r w:rsidR="008C1A55">
        <w:rPr>
          <w:rFonts w:ascii="Times New Roman" w:hAnsi="Times New Roman"/>
          <w:sz w:val="24"/>
          <w:szCs w:val="24"/>
          <w:bdr w:val="none" w:sz="0" w:space="0" w:color="auto" w:frame="1"/>
        </w:rPr>
        <w:t>ях</w:t>
      </w:r>
      <w:r w:rsidR="0077054B" w:rsidRPr="00547A2B">
        <w:rPr>
          <w:rFonts w:ascii="Times New Roman" w:hAnsi="Times New Roman"/>
          <w:sz w:val="24"/>
          <w:szCs w:val="24"/>
          <w:bdr w:val="none" w:sz="0" w:space="0" w:color="auto" w:frame="1"/>
        </w:rPr>
        <w:t xml:space="preserve"> и максимальн</w:t>
      </w:r>
      <w:r w:rsidR="008C1A55">
        <w:rPr>
          <w:rFonts w:ascii="Times New Roman" w:hAnsi="Times New Roman"/>
          <w:sz w:val="24"/>
          <w:szCs w:val="24"/>
          <w:bdr w:val="none" w:sz="0" w:space="0" w:color="auto" w:frame="1"/>
        </w:rPr>
        <w:t>ых</w:t>
      </w:r>
      <w:r w:rsidR="0077054B" w:rsidRPr="00547A2B">
        <w:rPr>
          <w:rFonts w:ascii="Times New Roman" w:hAnsi="Times New Roman"/>
          <w:sz w:val="24"/>
          <w:szCs w:val="24"/>
          <w:bdr w:val="none" w:sz="0" w:space="0" w:color="auto" w:frame="1"/>
        </w:rPr>
        <w:t xml:space="preserve"> значени</w:t>
      </w:r>
      <w:r w:rsidR="008C1A55">
        <w:rPr>
          <w:rFonts w:ascii="Times New Roman" w:hAnsi="Times New Roman"/>
          <w:sz w:val="24"/>
          <w:szCs w:val="24"/>
          <w:bdr w:val="none" w:sz="0" w:space="0" w:color="auto" w:frame="1"/>
        </w:rPr>
        <w:t>ях</w:t>
      </w:r>
      <w:r w:rsidR="0077054B" w:rsidRPr="00547A2B">
        <w:rPr>
          <w:rFonts w:ascii="Times New Roman" w:hAnsi="Times New Roman"/>
          <w:sz w:val="24"/>
          <w:szCs w:val="24"/>
          <w:bdr w:val="none" w:sz="0" w:space="0" w:color="auto" w:frame="1"/>
        </w:rPr>
        <w:t xml:space="preserve"> температуры за год</w:t>
      </w:r>
      <w:r w:rsidR="00126DCB" w:rsidRPr="00547A2B">
        <w:rPr>
          <w:rFonts w:ascii="Times New Roman" w:hAnsi="Times New Roman"/>
          <w:sz w:val="24"/>
          <w:szCs w:val="24"/>
          <w:bdr w:val="none" w:sz="0" w:space="0" w:color="auto" w:frame="1"/>
        </w:rPr>
        <w:t>.</w:t>
      </w:r>
    </w:p>
    <w:p w:rsidR="00183090" w:rsidRPr="00547A2B" w:rsidRDefault="00966DBE" w:rsidP="00456D6E">
      <w:pPr>
        <w:pStyle w:val="a5"/>
        <w:numPr>
          <w:ilvl w:val="0"/>
          <w:numId w:val="4"/>
        </w:numPr>
        <w:spacing w:before="80" w:after="80" w:line="360" w:lineRule="auto"/>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Таблица</w:t>
      </w:r>
      <w:r w:rsidR="00183090" w:rsidRPr="00547A2B">
        <w:rPr>
          <w:rFonts w:ascii="Times New Roman" w:hAnsi="Times New Roman"/>
          <w:sz w:val="24"/>
          <w:szCs w:val="24"/>
          <w:bdr w:val="none" w:sz="0" w:space="0" w:color="auto" w:frame="1"/>
        </w:rPr>
        <w:t xml:space="preserve"> ледового режима содержит даты начала ледовых явлений и их продолжительност</w:t>
      </w:r>
      <w:r w:rsidR="00EB7BB0" w:rsidRPr="008C1A55">
        <w:rPr>
          <w:rFonts w:ascii="Times New Roman" w:hAnsi="Times New Roman"/>
          <w:sz w:val="24"/>
          <w:szCs w:val="24"/>
          <w:bdr w:val="none" w:sz="0" w:space="0" w:color="auto" w:frame="1"/>
        </w:rPr>
        <w:t>и</w:t>
      </w:r>
      <w:r w:rsidR="00183090" w:rsidRPr="00547A2B">
        <w:rPr>
          <w:rFonts w:ascii="Times New Roman" w:hAnsi="Times New Roman"/>
          <w:sz w:val="24"/>
          <w:szCs w:val="24"/>
          <w:bdr w:val="none" w:sz="0" w:space="0" w:color="auto" w:frame="1"/>
        </w:rPr>
        <w:t>.</w:t>
      </w:r>
    </w:p>
    <w:p w:rsidR="00183090" w:rsidRPr="00547A2B" w:rsidRDefault="00751096" w:rsidP="00456D6E">
      <w:pPr>
        <w:spacing w:before="80" w:after="80" w:line="360" w:lineRule="auto"/>
        <w:ind w:firstLine="709"/>
        <w:jc w:val="both"/>
        <w:rPr>
          <w:rFonts w:ascii="Times New Roman" w:hAnsi="Times New Roman"/>
          <w:b/>
          <w:sz w:val="24"/>
          <w:szCs w:val="24"/>
          <w:bdr w:val="none" w:sz="0" w:space="0" w:color="auto" w:frame="1"/>
        </w:rPr>
      </w:pPr>
      <w:r w:rsidRPr="00547A2B">
        <w:rPr>
          <w:rFonts w:ascii="Times New Roman" w:hAnsi="Times New Roman"/>
          <w:sz w:val="24"/>
          <w:szCs w:val="24"/>
          <w:bdr w:val="none" w:sz="0" w:space="0" w:color="auto" w:frame="1"/>
        </w:rPr>
        <w:t>Данные по среднегодовому расходу воды по гидрологическим постам Северо-Западного региона, а так же их координаты в виде shape-файла были предоставлены преподавателем кафедры гидрологии суши и одновременно сотрудником Государственного Гидрологического Института Журавлёвым Сергеем Александровичем.</w:t>
      </w:r>
      <w:r w:rsidRPr="00547A2B">
        <w:rPr>
          <w:rFonts w:ascii="Times New Roman" w:hAnsi="Times New Roman"/>
          <w:b/>
          <w:sz w:val="24"/>
          <w:szCs w:val="24"/>
          <w:bdr w:val="none" w:sz="0" w:space="0" w:color="auto" w:frame="1"/>
        </w:rPr>
        <w:t xml:space="preserve"> </w:t>
      </w:r>
      <w:r w:rsidRPr="00547A2B">
        <w:rPr>
          <w:rFonts w:ascii="Times New Roman" w:hAnsi="Times New Roman"/>
          <w:sz w:val="24"/>
          <w:szCs w:val="24"/>
          <w:bdr w:val="none" w:sz="0" w:space="0" w:color="auto" w:frame="1"/>
        </w:rPr>
        <w:t>Информация была представлена в виде точечных объектов</w:t>
      </w:r>
      <w:r w:rsidR="00FD28CE" w:rsidRPr="00547A2B">
        <w:rPr>
          <w:rFonts w:ascii="Times New Roman" w:hAnsi="Times New Roman"/>
          <w:sz w:val="24"/>
          <w:szCs w:val="24"/>
          <w:bdr w:val="none" w:sz="0" w:space="0" w:color="auto" w:frame="1"/>
        </w:rPr>
        <w:t xml:space="preserve"> </w:t>
      </w:r>
      <w:r w:rsidR="00A056DA" w:rsidRPr="00547A2B">
        <w:rPr>
          <w:rFonts w:ascii="Times New Roman" w:hAnsi="Times New Roman"/>
          <w:sz w:val="24"/>
          <w:szCs w:val="24"/>
          <w:bdr w:val="none" w:sz="0" w:space="0" w:color="auto" w:frame="1"/>
        </w:rPr>
        <w:t>гидрологических постов</w:t>
      </w:r>
      <w:r w:rsidR="00FD28CE" w:rsidRPr="00547A2B">
        <w:rPr>
          <w:rFonts w:ascii="Times New Roman" w:hAnsi="Times New Roman"/>
          <w:sz w:val="24"/>
          <w:szCs w:val="24"/>
          <w:bdr w:val="none" w:sz="0" w:space="0" w:color="auto" w:frame="1"/>
        </w:rPr>
        <w:t xml:space="preserve"> с </w:t>
      </w:r>
      <w:r w:rsidR="000A42A5" w:rsidRPr="00547A2B">
        <w:rPr>
          <w:rFonts w:ascii="Times New Roman" w:hAnsi="Times New Roman"/>
          <w:sz w:val="24"/>
          <w:szCs w:val="24"/>
          <w:bdr w:val="none" w:sz="0" w:space="0" w:color="auto" w:frame="1"/>
        </w:rPr>
        <w:t>атрибутивными данными, которые соответствовали информации в ежегоднике</w:t>
      </w:r>
      <w:r w:rsidR="00767E12" w:rsidRPr="00547A2B">
        <w:rPr>
          <w:rFonts w:ascii="Times New Roman" w:hAnsi="Times New Roman"/>
          <w:sz w:val="24"/>
        </w:rPr>
        <w:t xml:space="preserve"> о режиме и ресурсах поверхностных вод суши.</w:t>
      </w:r>
    </w:p>
    <w:p w:rsidR="00892F49" w:rsidRPr="00547A2B" w:rsidRDefault="00892F49" w:rsidP="00456D6E">
      <w:pPr>
        <w:spacing w:before="80" w:after="80" w:line="360" w:lineRule="auto"/>
        <w:ind w:firstLine="708"/>
        <w:jc w:val="both"/>
        <w:rPr>
          <w:rFonts w:ascii="Times New Roman" w:hAnsi="Times New Roman"/>
          <w:sz w:val="24"/>
          <w:szCs w:val="24"/>
          <w:bdr w:val="none" w:sz="0" w:space="0" w:color="auto" w:frame="1"/>
        </w:rPr>
      </w:pPr>
      <w:r w:rsidRPr="00EC7096">
        <w:rPr>
          <w:rFonts w:ascii="Times New Roman" w:hAnsi="Times New Roman"/>
          <w:sz w:val="24"/>
          <w:szCs w:val="24"/>
          <w:bdr w:val="none" w:sz="0" w:space="0" w:color="auto" w:frame="1"/>
        </w:rPr>
        <w:t xml:space="preserve">Процесс сбора информации </w:t>
      </w:r>
      <w:r w:rsidR="00EC7096" w:rsidRPr="00EC7096">
        <w:rPr>
          <w:rFonts w:ascii="Times New Roman" w:hAnsi="Times New Roman"/>
          <w:sz w:val="24"/>
          <w:szCs w:val="24"/>
          <w:bdr w:val="none" w:sz="0" w:space="0" w:color="auto" w:frame="1"/>
        </w:rPr>
        <w:t>был трудоёмкий</w:t>
      </w:r>
      <w:r w:rsidR="000F7B8F" w:rsidRPr="00EC7096">
        <w:rPr>
          <w:rFonts w:ascii="Times New Roman" w:hAnsi="Times New Roman"/>
          <w:sz w:val="24"/>
          <w:szCs w:val="24"/>
          <w:bdr w:val="none" w:sz="0" w:space="0" w:color="auto" w:frame="1"/>
        </w:rPr>
        <w:t xml:space="preserve">. </w:t>
      </w:r>
      <w:r w:rsidRPr="00EC7096">
        <w:rPr>
          <w:rFonts w:ascii="Times New Roman" w:hAnsi="Times New Roman"/>
          <w:sz w:val="24"/>
          <w:szCs w:val="24"/>
          <w:bdr w:val="none" w:sz="0" w:space="0" w:color="auto" w:frame="1"/>
        </w:rPr>
        <w:t xml:space="preserve">Для получения достоверных среднегодовых </w:t>
      </w:r>
      <w:r w:rsidRPr="00547A2B">
        <w:rPr>
          <w:rFonts w:ascii="Times New Roman" w:hAnsi="Times New Roman"/>
          <w:sz w:val="24"/>
          <w:szCs w:val="24"/>
          <w:bdr w:val="none" w:sz="0" w:space="0" w:color="auto" w:frame="1"/>
        </w:rPr>
        <w:t xml:space="preserve">значений было решено использовать данные за последние </w:t>
      </w:r>
      <w:r w:rsidR="008C1A55">
        <w:rPr>
          <w:rFonts w:ascii="Times New Roman" w:hAnsi="Times New Roman"/>
          <w:sz w:val="24"/>
          <w:szCs w:val="24"/>
          <w:bdr w:val="none" w:sz="0" w:space="0" w:color="auto" w:frame="1"/>
        </w:rPr>
        <w:t>2</w:t>
      </w:r>
      <w:r w:rsidRPr="00547A2B">
        <w:rPr>
          <w:rFonts w:ascii="Times New Roman" w:hAnsi="Times New Roman"/>
          <w:sz w:val="24"/>
          <w:szCs w:val="24"/>
          <w:bdr w:val="none" w:sz="0" w:space="0" w:color="auto" w:frame="1"/>
        </w:rPr>
        <w:t>0 лет.</w:t>
      </w:r>
    </w:p>
    <w:p w:rsidR="00755139" w:rsidRPr="00547A2B" w:rsidRDefault="00755139" w:rsidP="00456D6E">
      <w:pPr>
        <w:spacing w:before="80" w:after="80" w:line="360" w:lineRule="auto"/>
        <w:ind w:firstLine="708"/>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Данные по среднему количеству осадков и координатам метеостанций</w:t>
      </w:r>
      <w:r w:rsidR="00751096" w:rsidRPr="00547A2B">
        <w:rPr>
          <w:rFonts w:ascii="Times New Roman" w:hAnsi="Times New Roman"/>
          <w:sz w:val="24"/>
          <w:szCs w:val="24"/>
          <w:bdr w:val="none" w:sz="0" w:space="0" w:color="auto" w:frame="1"/>
        </w:rPr>
        <w:t xml:space="preserve"> также</w:t>
      </w:r>
      <w:r w:rsidRPr="00547A2B">
        <w:rPr>
          <w:rFonts w:ascii="Times New Roman" w:hAnsi="Times New Roman"/>
          <w:sz w:val="24"/>
          <w:szCs w:val="24"/>
          <w:bdr w:val="none" w:sz="0" w:space="0" w:color="auto" w:frame="1"/>
        </w:rPr>
        <w:t xml:space="preserve"> были предоставлены Журавлёвым </w:t>
      </w:r>
      <w:r w:rsidR="00B56644">
        <w:rPr>
          <w:rFonts w:ascii="Times New Roman" w:hAnsi="Times New Roman"/>
          <w:sz w:val="24"/>
          <w:szCs w:val="24"/>
          <w:bdr w:val="none" w:sz="0" w:space="0" w:color="auto" w:frame="1"/>
        </w:rPr>
        <w:t>С.А.</w:t>
      </w:r>
    </w:p>
    <w:p w:rsidR="00746740" w:rsidRPr="00547A2B" w:rsidRDefault="00EF7F42" w:rsidP="00456D6E">
      <w:pPr>
        <w:spacing w:before="80" w:after="80" w:line="360" w:lineRule="auto"/>
        <w:ind w:firstLine="708"/>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При составлении карт качества воды использовались данные предоставленные г</w:t>
      </w:r>
      <w:r w:rsidR="004D6868" w:rsidRPr="00547A2B">
        <w:rPr>
          <w:rFonts w:ascii="Times New Roman" w:hAnsi="Times New Roman"/>
          <w:sz w:val="24"/>
          <w:szCs w:val="24"/>
          <w:bdr w:val="none" w:sz="0" w:space="0" w:color="auto" w:frame="1"/>
        </w:rPr>
        <w:t xml:space="preserve">идрохимическом отделом </w:t>
      </w:r>
      <w:r w:rsidR="005B3F8B" w:rsidRPr="00547A2B">
        <w:rPr>
          <w:rFonts w:ascii="Times New Roman" w:hAnsi="Times New Roman"/>
          <w:sz w:val="24"/>
          <w:szCs w:val="24"/>
          <w:bdr w:val="none" w:sz="0" w:space="0" w:color="auto" w:frame="1"/>
        </w:rPr>
        <w:t>Государственного Гидрологического</w:t>
      </w:r>
      <w:r w:rsidR="004D6868" w:rsidRPr="00547A2B">
        <w:rPr>
          <w:rFonts w:ascii="Times New Roman" w:hAnsi="Times New Roman"/>
          <w:sz w:val="24"/>
          <w:szCs w:val="24"/>
          <w:bdr w:val="none" w:sz="0" w:space="0" w:color="auto" w:frame="1"/>
        </w:rPr>
        <w:t xml:space="preserve"> Института</w:t>
      </w:r>
      <w:r w:rsidRPr="00547A2B">
        <w:rPr>
          <w:rFonts w:ascii="Times New Roman" w:hAnsi="Times New Roman"/>
          <w:sz w:val="24"/>
          <w:szCs w:val="24"/>
          <w:bdr w:val="none" w:sz="0" w:space="0" w:color="auto" w:frame="1"/>
        </w:rPr>
        <w:t>.</w:t>
      </w:r>
      <w:r w:rsidR="004D6868" w:rsidRPr="00547A2B">
        <w:rPr>
          <w:rFonts w:ascii="Times New Roman" w:hAnsi="Times New Roman"/>
          <w:sz w:val="24"/>
          <w:szCs w:val="24"/>
          <w:bdr w:val="none" w:sz="0" w:space="0" w:color="auto" w:frame="1"/>
        </w:rPr>
        <w:t xml:space="preserve"> </w:t>
      </w:r>
      <w:r w:rsidRPr="00547A2B">
        <w:rPr>
          <w:rFonts w:ascii="Times New Roman" w:hAnsi="Times New Roman"/>
          <w:sz w:val="24"/>
          <w:szCs w:val="24"/>
          <w:bdr w:val="none" w:sz="0" w:space="0" w:color="auto" w:frame="1"/>
        </w:rPr>
        <w:t>В</w:t>
      </w:r>
      <w:r w:rsidR="004D6868" w:rsidRPr="00547A2B">
        <w:rPr>
          <w:rFonts w:ascii="Times New Roman" w:hAnsi="Times New Roman"/>
          <w:sz w:val="24"/>
          <w:szCs w:val="24"/>
          <w:bdr w:val="none" w:sz="0" w:space="0" w:color="auto" w:frame="1"/>
        </w:rPr>
        <w:t xml:space="preserve"> научных целях была предоставлена ежегодная отчётная документация </w:t>
      </w:r>
      <w:r w:rsidR="006016F7" w:rsidRPr="00547A2B">
        <w:rPr>
          <w:rFonts w:ascii="Times New Roman" w:hAnsi="Times New Roman"/>
          <w:sz w:val="24"/>
          <w:szCs w:val="24"/>
          <w:bdr w:val="none" w:sz="0" w:space="0" w:color="auto" w:frame="1"/>
        </w:rPr>
        <w:t>«</w:t>
      </w:r>
      <w:r w:rsidRPr="00547A2B">
        <w:rPr>
          <w:rFonts w:ascii="Times New Roman" w:hAnsi="Times New Roman"/>
          <w:sz w:val="24"/>
          <w:szCs w:val="24"/>
          <w:bdr w:val="none" w:sz="0" w:space="0" w:color="auto" w:frame="1"/>
        </w:rPr>
        <w:t>О</w:t>
      </w:r>
      <w:r w:rsidR="004D6868" w:rsidRPr="00547A2B">
        <w:rPr>
          <w:rFonts w:ascii="Times New Roman" w:hAnsi="Times New Roman"/>
          <w:sz w:val="24"/>
          <w:szCs w:val="24"/>
          <w:bdr w:val="none" w:sz="0" w:space="0" w:color="auto" w:frame="1"/>
        </w:rPr>
        <w:t xml:space="preserve">бзор качества поверхностных вод суши по гидрохимическим показателям на территории деятельности Северо-Западного </w:t>
      </w:r>
      <w:r w:rsidR="00D925BB" w:rsidRPr="00547A2B">
        <w:rPr>
          <w:rFonts w:ascii="Times New Roman" w:hAnsi="Times New Roman"/>
          <w:sz w:val="24"/>
        </w:rPr>
        <w:t>управления гидрометеорологии и мониторинга окружающей среды</w:t>
      </w:r>
      <w:r w:rsidR="006016F7" w:rsidRPr="00547A2B">
        <w:rPr>
          <w:rFonts w:ascii="Times New Roman" w:hAnsi="Times New Roman"/>
        </w:rPr>
        <w:t xml:space="preserve"> </w:t>
      </w:r>
      <w:r w:rsidR="006016F7" w:rsidRPr="00547A2B">
        <w:rPr>
          <w:rFonts w:ascii="Times New Roman" w:hAnsi="Times New Roman"/>
          <w:sz w:val="24"/>
          <w:szCs w:val="24"/>
          <w:bdr w:val="none" w:sz="0" w:space="0" w:color="auto" w:frame="1"/>
        </w:rPr>
        <w:t>за 2007</w:t>
      </w:r>
      <w:r w:rsidR="00555217" w:rsidRPr="00547A2B">
        <w:rPr>
          <w:rFonts w:ascii="Times New Roman" w:hAnsi="Times New Roman"/>
          <w:sz w:val="24"/>
          <w:szCs w:val="24"/>
          <w:bdr w:val="none" w:sz="0" w:space="0" w:color="auto" w:frame="1"/>
        </w:rPr>
        <w:t>–</w:t>
      </w:r>
      <w:r w:rsidR="006016F7" w:rsidRPr="00547A2B">
        <w:rPr>
          <w:rFonts w:ascii="Times New Roman" w:hAnsi="Times New Roman"/>
          <w:sz w:val="24"/>
          <w:szCs w:val="24"/>
          <w:bdr w:val="none" w:sz="0" w:space="0" w:color="auto" w:frame="1"/>
        </w:rPr>
        <w:t>2010 года»</w:t>
      </w:r>
      <w:r w:rsidR="0016343E" w:rsidRPr="00547A2B">
        <w:rPr>
          <w:rFonts w:ascii="Times New Roman" w:hAnsi="Times New Roman"/>
          <w:sz w:val="24"/>
          <w:szCs w:val="24"/>
          <w:bdr w:val="none" w:sz="0" w:space="0" w:color="auto" w:frame="1"/>
        </w:rPr>
        <w:t xml:space="preserve"> </w:t>
      </w:r>
      <w:r w:rsidR="007246BE">
        <w:rPr>
          <w:rFonts w:ascii="Times New Roman" w:hAnsi="Times New Roman"/>
          <w:sz w:val="24"/>
          <w:szCs w:val="24"/>
          <w:bdr w:val="none" w:sz="0" w:space="0" w:color="auto" w:frame="1"/>
        </w:rPr>
        <w:t>[</w:t>
      </w:r>
      <w:r w:rsidR="0016343E" w:rsidRPr="00547A2B">
        <w:rPr>
          <w:rFonts w:ascii="Times New Roman" w:hAnsi="Times New Roman"/>
          <w:sz w:val="24"/>
          <w:szCs w:val="24"/>
          <w:bdr w:val="none" w:sz="0" w:space="0" w:color="auto" w:frame="1"/>
        </w:rPr>
        <w:t>20</w:t>
      </w:r>
      <w:r w:rsidR="007246BE">
        <w:rPr>
          <w:rFonts w:ascii="Times New Roman" w:hAnsi="Times New Roman"/>
          <w:sz w:val="24"/>
          <w:szCs w:val="24"/>
          <w:bdr w:val="none" w:sz="0" w:space="0" w:color="auto" w:frame="1"/>
        </w:rPr>
        <w:t>]</w:t>
      </w:r>
      <w:r w:rsidR="004D6868" w:rsidRPr="00547A2B">
        <w:rPr>
          <w:rFonts w:ascii="Times New Roman" w:hAnsi="Times New Roman"/>
          <w:sz w:val="24"/>
          <w:szCs w:val="24"/>
          <w:bdr w:val="none" w:sz="0" w:space="0" w:color="auto" w:frame="1"/>
        </w:rPr>
        <w:t xml:space="preserve">. Данные были переданы в виде </w:t>
      </w:r>
      <w:r w:rsidR="00674F49" w:rsidRPr="00547A2B">
        <w:rPr>
          <w:rFonts w:ascii="Times New Roman" w:hAnsi="Times New Roman"/>
          <w:sz w:val="24"/>
          <w:szCs w:val="24"/>
          <w:bdr w:val="none" w:sz="0" w:space="0" w:color="auto" w:frame="1"/>
        </w:rPr>
        <w:t xml:space="preserve">таблиц </w:t>
      </w:r>
      <w:r w:rsidR="004D6868" w:rsidRPr="00547A2B">
        <w:rPr>
          <w:rFonts w:ascii="Times New Roman" w:hAnsi="Times New Roman"/>
          <w:sz w:val="24"/>
          <w:szCs w:val="24"/>
          <w:bdr w:val="none" w:sz="0" w:space="0" w:color="auto" w:frame="1"/>
        </w:rPr>
        <w:t xml:space="preserve">в формате </w:t>
      </w:r>
      <w:r w:rsidR="008B38BB">
        <w:rPr>
          <w:rFonts w:ascii="Times New Roman" w:hAnsi="Times New Roman"/>
          <w:sz w:val="24"/>
          <w:szCs w:val="24"/>
          <w:bdr w:val="none" w:sz="0" w:space="0" w:color="auto" w:frame="1"/>
          <w:lang w:val="en-US"/>
        </w:rPr>
        <w:t>Word</w:t>
      </w:r>
      <w:r w:rsidR="008B38BB" w:rsidRPr="008B38BB">
        <w:rPr>
          <w:rFonts w:ascii="Times New Roman" w:hAnsi="Times New Roman"/>
          <w:sz w:val="24"/>
          <w:szCs w:val="24"/>
          <w:bdr w:val="none" w:sz="0" w:space="0" w:color="auto" w:frame="1"/>
        </w:rPr>
        <w:t xml:space="preserve"> (</w:t>
      </w:r>
      <w:r w:rsidR="008C17B5" w:rsidRPr="00B6641E">
        <w:rPr>
          <w:rFonts w:ascii="Times New Roman" w:hAnsi="Times New Roman"/>
          <w:sz w:val="24"/>
          <w:szCs w:val="24"/>
          <w:bdr w:val="none" w:sz="0" w:space="0" w:color="auto" w:frame="1"/>
        </w:rPr>
        <w:t>*</w:t>
      </w:r>
      <w:r w:rsidR="004D6868" w:rsidRPr="00547A2B">
        <w:rPr>
          <w:rFonts w:ascii="Times New Roman" w:hAnsi="Times New Roman"/>
          <w:sz w:val="24"/>
          <w:szCs w:val="24"/>
          <w:bdr w:val="none" w:sz="0" w:space="0" w:color="auto" w:frame="1"/>
        </w:rPr>
        <w:t>.</w:t>
      </w:r>
      <w:r w:rsidR="004D6868" w:rsidRPr="00547A2B">
        <w:rPr>
          <w:rFonts w:ascii="Times New Roman" w:hAnsi="Times New Roman"/>
          <w:sz w:val="24"/>
          <w:szCs w:val="24"/>
          <w:bdr w:val="none" w:sz="0" w:space="0" w:color="auto" w:frame="1"/>
          <w:lang w:val="en-US"/>
        </w:rPr>
        <w:t>doc</w:t>
      </w:r>
      <w:r w:rsidR="008B38BB" w:rsidRPr="008B38BB">
        <w:rPr>
          <w:rFonts w:ascii="Times New Roman" w:hAnsi="Times New Roman"/>
          <w:sz w:val="24"/>
          <w:szCs w:val="24"/>
          <w:bdr w:val="none" w:sz="0" w:space="0" w:color="auto" w:frame="1"/>
        </w:rPr>
        <w:t>)</w:t>
      </w:r>
      <w:r w:rsidR="004D6868" w:rsidRPr="00547A2B">
        <w:rPr>
          <w:rFonts w:ascii="Times New Roman" w:hAnsi="Times New Roman"/>
          <w:sz w:val="24"/>
          <w:szCs w:val="24"/>
          <w:bdr w:val="none" w:sz="0" w:space="0" w:color="auto" w:frame="1"/>
        </w:rPr>
        <w:t>.</w:t>
      </w:r>
      <w:r w:rsidR="006016F7" w:rsidRPr="00547A2B">
        <w:rPr>
          <w:rFonts w:ascii="Times New Roman" w:hAnsi="Times New Roman"/>
          <w:sz w:val="24"/>
          <w:szCs w:val="24"/>
          <w:bdr w:val="none" w:sz="0" w:space="0" w:color="auto" w:frame="1"/>
        </w:rPr>
        <w:t xml:space="preserve"> Отчёт содержит информацию о водных объектах и о процедуре сбора проб в тестовом виде, а </w:t>
      </w:r>
      <w:r w:rsidR="00466BB3" w:rsidRPr="00547A2B">
        <w:rPr>
          <w:rFonts w:ascii="Times New Roman" w:hAnsi="Times New Roman"/>
          <w:sz w:val="24"/>
          <w:szCs w:val="24"/>
          <w:bdr w:val="none" w:sz="0" w:space="0" w:color="auto" w:frame="1"/>
        </w:rPr>
        <w:t>так</w:t>
      </w:r>
      <w:r w:rsidR="006016F7" w:rsidRPr="00547A2B">
        <w:rPr>
          <w:rFonts w:ascii="Times New Roman" w:hAnsi="Times New Roman"/>
          <w:sz w:val="24"/>
          <w:szCs w:val="24"/>
          <w:bdr w:val="none" w:sz="0" w:space="0" w:color="auto" w:frame="1"/>
        </w:rPr>
        <w:t xml:space="preserve"> же статистические данные по качеству поверхностных вод в виде </w:t>
      </w:r>
      <w:r w:rsidR="005B3F8B" w:rsidRPr="00547A2B">
        <w:rPr>
          <w:rFonts w:ascii="Times New Roman" w:hAnsi="Times New Roman"/>
          <w:sz w:val="24"/>
          <w:szCs w:val="24"/>
          <w:bdr w:val="none" w:sz="0" w:space="0" w:color="auto" w:frame="1"/>
        </w:rPr>
        <w:t>таблице</w:t>
      </w:r>
      <w:r w:rsidR="006016F7" w:rsidRPr="00547A2B">
        <w:rPr>
          <w:rFonts w:ascii="Times New Roman" w:hAnsi="Times New Roman"/>
          <w:sz w:val="24"/>
          <w:szCs w:val="24"/>
          <w:bdr w:val="none" w:sz="0" w:space="0" w:color="auto" w:frame="1"/>
        </w:rPr>
        <w:t xml:space="preserve"> для каждого поста наблюдения.</w:t>
      </w:r>
    </w:p>
    <w:p w:rsidR="005B3F8B" w:rsidRPr="00547A2B" w:rsidRDefault="005B3F8B" w:rsidP="00456D6E">
      <w:pPr>
        <w:spacing w:before="80" w:after="80" w:line="360" w:lineRule="auto"/>
        <w:ind w:firstLine="708"/>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lastRenderedPageBreak/>
        <w:t>В таблиц</w:t>
      </w:r>
      <w:r w:rsidR="008C1A55">
        <w:rPr>
          <w:rFonts w:ascii="Times New Roman" w:hAnsi="Times New Roman"/>
          <w:sz w:val="24"/>
          <w:szCs w:val="24"/>
          <w:bdr w:val="none" w:sz="0" w:space="0" w:color="auto" w:frame="1"/>
        </w:rPr>
        <w:t>ах</w:t>
      </w:r>
      <w:r w:rsidRPr="00547A2B">
        <w:rPr>
          <w:rFonts w:ascii="Times New Roman" w:hAnsi="Times New Roman"/>
          <w:sz w:val="24"/>
          <w:szCs w:val="24"/>
          <w:bdr w:val="none" w:sz="0" w:space="0" w:color="auto" w:frame="1"/>
        </w:rPr>
        <w:t xml:space="preserve"> даны значение по следующим показателям:</w:t>
      </w:r>
    </w:p>
    <w:p w:rsidR="005B3F8B" w:rsidRPr="00547A2B" w:rsidRDefault="005B3F8B" w:rsidP="00456D6E">
      <w:pPr>
        <w:pStyle w:val="a5"/>
        <w:numPr>
          <w:ilvl w:val="0"/>
          <w:numId w:val="6"/>
        </w:numPr>
        <w:spacing w:before="80" w:after="80" w:line="360" w:lineRule="auto"/>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Абсолютное содержание кислорода</w:t>
      </w:r>
    </w:p>
    <w:p w:rsidR="005B3F8B" w:rsidRPr="00547A2B" w:rsidRDefault="005B3F8B" w:rsidP="00456D6E">
      <w:pPr>
        <w:pStyle w:val="a5"/>
        <w:numPr>
          <w:ilvl w:val="0"/>
          <w:numId w:val="6"/>
        </w:numPr>
        <w:spacing w:before="80" w:after="80" w:line="360" w:lineRule="auto"/>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Аммоний солевой в пересчете на азот</w:t>
      </w:r>
    </w:p>
    <w:p w:rsidR="005B3F8B" w:rsidRPr="00547A2B" w:rsidRDefault="005B3F8B" w:rsidP="00456D6E">
      <w:pPr>
        <w:pStyle w:val="a5"/>
        <w:numPr>
          <w:ilvl w:val="0"/>
          <w:numId w:val="6"/>
        </w:numPr>
        <w:spacing w:before="80" w:after="80" w:line="360" w:lineRule="auto"/>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Нитраты в пересчете на азот</w:t>
      </w:r>
    </w:p>
    <w:p w:rsidR="005B3F8B" w:rsidRPr="00547A2B" w:rsidRDefault="005B3F8B" w:rsidP="00456D6E">
      <w:pPr>
        <w:pStyle w:val="a5"/>
        <w:numPr>
          <w:ilvl w:val="0"/>
          <w:numId w:val="6"/>
        </w:numPr>
        <w:spacing w:before="80" w:after="80" w:line="360" w:lineRule="auto"/>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Нитриты в пересчете на азот</w:t>
      </w:r>
    </w:p>
    <w:p w:rsidR="005B3F8B" w:rsidRPr="00547A2B" w:rsidRDefault="005B3F8B" w:rsidP="00456D6E">
      <w:pPr>
        <w:pStyle w:val="a5"/>
        <w:numPr>
          <w:ilvl w:val="0"/>
          <w:numId w:val="6"/>
        </w:numPr>
        <w:spacing w:before="80" w:after="80" w:line="360" w:lineRule="auto"/>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Фосфаты (по фосфору)</w:t>
      </w:r>
    </w:p>
    <w:p w:rsidR="005B3F8B" w:rsidRPr="00547A2B" w:rsidRDefault="005B3F8B" w:rsidP="00456D6E">
      <w:pPr>
        <w:pStyle w:val="a5"/>
        <w:numPr>
          <w:ilvl w:val="0"/>
          <w:numId w:val="6"/>
        </w:numPr>
        <w:spacing w:before="80" w:after="80" w:line="360" w:lineRule="auto"/>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Магний Mg</w:t>
      </w:r>
      <w:r w:rsidRPr="00DE67FF">
        <w:rPr>
          <w:rFonts w:ascii="Times New Roman" w:hAnsi="Times New Roman"/>
          <w:sz w:val="24"/>
          <w:szCs w:val="24"/>
          <w:bdr w:val="none" w:sz="0" w:space="0" w:color="auto" w:frame="1"/>
          <w:vertAlign w:val="subscript"/>
        </w:rPr>
        <w:t>2</w:t>
      </w:r>
      <w:r w:rsidRPr="00DE67FF">
        <w:rPr>
          <w:rFonts w:ascii="Times New Roman" w:hAnsi="Times New Roman"/>
          <w:sz w:val="24"/>
          <w:szCs w:val="24"/>
          <w:bdr w:val="none" w:sz="0" w:space="0" w:color="auto" w:frame="1"/>
          <w:vertAlign w:val="superscript"/>
        </w:rPr>
        <w:t>+</w:t>
      </w:r>
    </w:p>
    <w:p w:rsidR="005B3F8B" w:rsidRPr="00547A2B" w:rsidRDefault="005B3F8B" w:rsidP="00456D6E">
      <w:pPr>
        <w:pStyle w:val="a5"/>
        <w:numPr>
          <w:ilvl w:val="0"/>
          <w:numId w:val="6"/>
        </w:numPr>
        <w:spacing w:before="80" w:after="80" w:line="360" w:lineRule="auto"/>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Хлориды  Cl</w:t>
      </w:r>
      <w:r w:rsidRPr="00DE67FF">
        <w:rPr>
          <w:rFonts w:ascii="Times New Roman" w:hAnsi="Times New Roman"/>
          <w:sz w:val="24"/>
          <w:szCs w:val="24"/>
          <w:bdr w:val="none" w:sz="0" w:space="0" w:color="auto" w:frame="1"/>
          <w:vertAlign w:val="superscript"/>
        </w:rPr>
        <w:t>-</w:t>
      </w:r>
    </w:p>
    <w:p w:rsidR="005B3F8B" w:rsidRPr="00547A2B" w:rsidRDefault="005B3F8B" w:rsidP="00456D6E">
      <w:pPr>
        <w:pStyle w:val="a5"/>
        <w:numPr>
          <w:ilvl w:val="0"/>
          <w:numId w:val="6"/>
        </w:numPr>
        <w:spacing w:before="80" w:after="80" w:line="360" w:lineRule="auto"/>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Сульфаты  SO</w:t>
      </w:r>
      <w:r w:rsidRPr="00DE67FF">
        <w:rPr>
          <w:rFonts w:ascii="Times New Roman" w:hAnsi="Times New Roman"/>
          <w:sz w:val="24"/>
          <w:szCs w:val="24"/>
          <w:bdr w:val="none" w:sz="0" w:space="0" w:color="auto" w:frame="1"/>
          <w:vertAlign w:val="subscript"/>
        </w:rPr>
        <w:t>2</w:t>
      </w:r>
      <w:r w:rsidRPr="00DE67FF">
        <w:rPr>
          <w:rFonts w:ascii="Times New Roman" w:hAnsi="Times New Roman"/>
          <w:sz w:val="24"/>
          <w:szCs w:val="24"/>
          <w:bdr w:val="none" w:sz="0" w:space="0" w:color="auto" w:frame="1"/>
          <w:vertAlign w:val="superscript"/>
        </w:rPr>
        <w:t>-</w:t>
      </w:r>
    </w:p>
    <w:p w:rsidR="005B3F8B" w:rsidRPr="00547A2B" w:rsidRDefault="005B3F8B" w:rsidP="00456D6E">
      <w:pPr>
        <w:pStyle w:val="a5"/>
        <w:numPr>
          <w:ilvl w:val="0"/>
          <w:numId w:val="6"/>
        </w:numPr>
        <w:spacing w:before="80" w:after="80" w:line="360" w:lineRule="auto"/>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Натрий Na4</w:t>
      </w:r>
      <w:r w:rsidRPr="00DE67FF">
        <w:rPr>
          <w:rFonts w:ascii="Times New Roman" w:hAnsi="Times New Roman"/>
          <w:sz w:val="24"/>
          <w:szCs w:val="24"/>
          <w:bdr w:val="none" w:sz="0" w:space="0" w:color="auto" w:frame="1"/>
          <w:vertAlign w:val="superscript"/>
        </w:rPr>
        <w:t>+</w:t>
      </w:r>
    </w:p>
    <w:p w:rsidR="005B3F8B" w:rsidRPr="00547A2B" w:rsidRDefault="005B3F8B" w:rsidP="00456D6E">
      <w:pPr>
        <w:pStyle w:val="a5"/>
        <w:numPr>
          <w:ilvl w:val="0"/>
          <w:numId w:val="6"/>
        </w:numPr>
        <w:spacing w:before="80" w:after="80" w:line="360" w:lineRule="auto"/>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Калий К</w:t>
      </w:r>
      <w:r w:rsidRPr="00DE67FF">
        <w:rPr>
          <w:rFonts w:ascii="Times New Roman" w:hAnsi="Times New Roman"/>
          <w:sz w:val="24"/>
          <w:szCs w:val="24"/>
          <w:bdr w:val="none" w:sz="0" w:space="0" w:color="auto" w:frame="1"/>
          <w:vertAlign w:val="superscript"/>
        </w:rPr>
        <w:t>+</w:t>
      </w:r>
    </w:p>
    <w:p w:rsidR="005B3F8B" w:rsidRPr="00547A2B" w:rsidRDefault="005B3F8B" w:rsidP="00456D6E">
      <w:pPr>
        <w:pStyle w:val="a5"/>
        <w:numPr>
          <w:ilvl w:val="0"/>
          <w:numId w:val="6"/>
        </w:numPr>
        <w:spacing w:before="80" w:after="80" w:line="360" w:lineRule="auto"/>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Калий К+ (для</w:t>
      </w:r>
      <w:r w:rsidR="0025776A">
        <w:rPr>
          <w:rFonts w:ascii="Times New Roman" w:hAnsi="Times New Roman"/>
          <w:sz w:val="24"/>
          <w:szCs w:val="24"/>
          <w:bdr w:val="none" w:sz="0" w:space="0" w:color="auto" w:frame="1"/>
        </w:rPr>
        <w:t xml:space="preserve"> </w:t>
      </w:r>
      <w:r w:rsidRPr="00547A2B">
        <w:rPr>
          <w:rFonts w:ascii="Times New Roman" w:hAnsi="Times New Roman"/>
          <w:sz w:val="24"/>
          <w:szCs w:val="24"/>
          <w:bdr w:val="none" w:sz="0" w:space="0" w:color="auto" w:frame="1"/>
        </w:rPr>
        <w:t>вод с минерализацией до 100 мг/л)</w:t>
      </w:r>
    </w:p>
    <w:p w:rsidR="005B3F8B" w:rsidRPr="00547A2B" w:rsidRDefault="005B3F8B" w:rsidP="00456D6E">
      <w:pPr>
        <w:pStyle w:val="a5"/>
        <w:numPr>
          <w:ilvl w:val="0"/>
          <w:numId w:val="6"/>
        </w:numPr>
        <w:spacing w:before="80" w:after="80" w:line="360" w:lineRule="auto"/>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Кальций Ca</w:t>
      </w:r>
      <w:r w:rsidRPr="00DE67FF">
        <w:rPr>
          <w:rFonts w:ascii="Times New Roman" w:hAnsi="Times New Roman"/>
          <w:sz w:val="24"/>
          <w:szCs w:val="24"/>
          <w:bdr w:val="none" w:sz="0" w:space="0" w:color="auto" w:frame="1"/>
          <w:vertAlign w:val="subscript"/>
        </w:rPr>
        <w:t>2</w:t>
      </w:r>
      <w:r w:rsidRPr="00DE67FF">
        <w:rPr>
          <w:rFonts w:ascii="Times New Roman" w:hAnsi="Times New Roman"/>
          <w:sz w:val="24"/>
          <w:szCs w:val="24"/>
          <w:bdr w:val="none" w:sz="0" w:space="0" w:color="auto" w:frame="1"/>
          <w:vertAlign w:val="superscript"/>
        </w:rPr>
        <w:t>+</w:t>
      </w:r>
    </w:p>
    <w:p w:rsidR="00A36D0E" w:rsidRPr="00547A2B" w:rsidRDefault="005B3F8B" w:rsidP="00456D6E">
      <w:pPr>
        <w:pStyle w:val="a5"/>
        <w:numPr>
          <w:ilvl w:val="0"/>
          <w:numId w:val="6"/>
        </w:numPr>
        <w:spacing w:before="80" w:after="80" w:line="360" w:lineRule="auto"/>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Железо общее</w:t>
      </w:r>
    </w:p>
    <w:p w:rsidR="005B3F8B" w:rsidRPr="00547A2B" w:rsidRDefault="005B3F8B" w:rsidP="00456D6E">
      <w:pPr>
        <w:pStyle w:val="a5"/>
        <w:numPr>
          <w:ilvl w:val="0"/>
          <w:numId w:val="6"/>
        </w:numPr>
        <w:spacing w:before="80" w:after="80" w:line="360" w:lineRule="auto"/>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Нефтепродукты</w:t>
      </w:r>
    </w:p>
    <w:p w:rsidR="005B3F8B" w:rsidRPr="00547A2B" w:rsidRDefault="005B3F8B" w:rsidP="00456D6E">
      <w:pPr>
        <w:pStyle w:val="a5"/>
        <w:numPr>
          <w:ilvl w:val="0"/>
          <w:numId w:val="6"/>
        </w:numPr>
        <w:spacing w:before="80" w:after="80" w:line="360" w:lineRule="auto"/>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Фториды</w:t>
      </w:r>
    </w:p>
    <w:p w:rsidR="005B3F8B" w:rsidRPr="00547A2B" w:rsidRDefault="005B3F8B" w:rsidP="00456D6E">
      <w:pPr>
        <w:pStyle w:val="a5"/>
        <w:numPr>
          <w:ilvl w:val="0"/>
          <w:numId w:val="6"/>
        </w:numPr>
        <w:spacing w:before="80" w:after="80" w:line="360" w:lineRule="auto"/>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Медь Cu</w:t>
      </w:r>
      <w:r w:rsidRPr="00DE67FF">
        <w:rPr>
          <w:rFonts w:ascii="Times New Roman" w:hAnsi="Times New Roman"/>
          <w:sz w:val="24"/>
          <w:szCs w:val="24"/>
          <w:bdr w:val="none" w:sz="0" w:space="0" w:color="auto" w:frame="1"/>
          <w:vertAlign w:val="subscript"/>
        </w:rPr>
        <w:t>2</w:t>
      </w:r>
      <w:r w:rsidRPr="00DE67FF">
        <w:rPr>
          <w:rFonts w:ascii="Times New Roman" w:hAnsi="Times New Roman"/>
          <w:sz w:val="24"/>
          <w:szCs w:val="24"/>
          <w:bdr w:val="none" w:sz="0" w:space="0" w:color="auto" w:frame="1"/>
          <w:vertAlign w:val="superscript"/>
        </w:rPr>
        <w:t>+</w:t>
      </w:r>
    </w:p>
    <w:p w:rsidR="005B3F8B" w:rsidRPr="00547A2B" w:rsidRDefault="005B3F8B" w:rsidP="00456D6E">
      <w:pPr>
        <w:pStyle w:val="a5"/>
        <w:numPr>
          <w:ilvl w:val="0"/>
          <w:numId w:val="6"/>
        </w:numPr>
        <w:spacing w:before="80" w:after="80" w:line="360" w:lineRule="auto"/>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Никель Ni</w:t>
      </w:r>
      <w:r w:rsidRPr="00DE67FF">
        <w:rPr>
          <w:rFonts w:ascii="Times New Roman" w:hAnsi="Times New Roman"/>
          <w:sz w:val="24"/>
          <w:szCs w:val="24"/>
          <w:bdr w:val="none" w:sz="0" w:space="0" w:color="auto" w:frame="1"/>
          <w:vertAlign w:val="subscript"/>
        </w:rPr>
        <w:t>2</w:t>
      </w:r>
      <w:r w:rsidRPr="00DE67FF">
        <w:rPr>
          <w:rFonts w:ascii="Times New Roman" w:hAnsi="Times New Roman"/>
          <w:sz w:val="24"/>
          <w:szCs w:val="24"/>
          <w:bdr w:val="none" w:sz="0" w:space="0" w:color="auto" w:frame="1"/>
          <w:vertAlign w:val="superscript"/>
        </w:rPr>
        <w:t>+</w:t>
      </w:r>
    </w:p>
    <w:p w:rsidR="005B3F8B" w:rsidRPr="00547A2B" w:rsidRDefault="005B3F8B" w:rsidP="00456D6E">
      <w:pPr>
        <w:pStyle w:val="a5"/>
        <w:numPr>
          <w:ilvl w:val="0"/>
          <w:numId w:val="6"/>
        </w:numPr>
        <w:spacing w:before="80" w:after="80" w:line="360" w:lineRule="auto"/>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Марганец Mn</w:t>
      </w:r>
      <w:r w:rsidRPr="00DE67FF">
        <w:rPr>
          <w:rFonts w:ascii="Times New Roman" w:hAnsi="Times New Roman"/>
          <w:sz w:val="24"/>
          <w:szCs w:val="24"/>
          <w:bdr w:val="none" w:sz="0" w:space="0" w:color="auto" w:frame="1"/>
          <w:vertAlign w:val="subscript"/>
        </w:rPr>
        <w:t>2</w:t>
      </w:r>
    </w:p>
    <w:p w:rsidR="005B3F8B" w:rsidRPr="00547A2B" w:rsidRDefault="005B3F8B" w:rsidP="00456D6E">
      <w:pPr>
        <w:pStyle w:val="a5"/>
        <w:numPr>
          <w:ilvl w:val="0"/>
          <w:numId w:val="6"/>
        </w:numPr>
        <w:spacing w:before="80" w:after="80" w:line="360" w:lineRule="auto"/>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Свинец Pb</w:t>
      </w:r>
      <w:r w:rsidRPr="00DE67FF">
        <w:rPr>
          <w:rFonts w:ascii="Times New Roman" w:hAnsi="Times New Roman"/>
          <w:sz w:val="24"/>
          <w:szCs w:val="24"/>
          <w:bdr w:val="none" w:sz="0" w:space="0" w:color="auto" w:frame="1"/>
          <w:vertAlign w:val="subscript"/>
        </w:rPr>
        <w:t>2</w:t>
      </w:r>
      <w:r w:rsidRPr="00DE67FF">
        <w:rPr>
          <w:rFonts w:ascii="Times New Roman" w:hAnsi="Times New Roman"/>
          <w:sz w:val="24"/>
          <w:szCs w:val="24"/>
          <w:bdr w:val="none" w:sz="0" w:space="0" w:color="auto" w:frame="1"/>
          <w:vertAlign w:val="superscript"/>
        </w:rPr>
        <w:t>+</w:t>
      </w:r>
    </w:p>
    <w:p w:rsidR="005B3F8B" w:rsidRPr="00547A2B" w:rsidRDefault="005B3F8B" w:rsidP="00456D6E">
      <w:pPr>
        <w:pStyle w:val="a5"/>
        <w:numPr>
          <w:ilvl w:val="0"/>
          <w:numId w:val="6"/>
        </w:numPr>
        <w:spacing w:before="80" w:after="80" w:line="360" w:lineRule="auto"/>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Биохимическое потребление кислорода (БПК-5)</w:t>
      </w:r>
    </w:p>
    <w:p w:rsidR="005B3F8B" w:rsidRPr="00547A2B" w:rsidRDefault="005B3F8B" w:rsidP="00456D6E">
      <w:pPr>
        <w:pStyle w:val="a5"/>
        <w:numPr>
          <w:ilvl w:val="0"/>
          <w:numId w:val="6"/>
        </w:numPr>
        <w:spacing w:before="80" w:after="80" w:line="360" w:lineRule="auto"/>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Минерализация</w:t>
      </w:r>
    </w:p>
    <w:p w:rsidR="005B3F8B" w:rsidRPr="00547A2B" w:rsidRDefault="00966DBE" w:rsidP="00456D6E">
      <w:pPr>
        <w:spacing w:before="80" w:after="80" w:line="360" w:lineRule="auto"/>
        <w:ind w:firstLine="708"/>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Из полученных отчётов были</w:t>
      </w:r>
      <w:r w:rsidR="003B0CF8" w:rsidRPr="00547A2B">
        <w:rPr>
          <w:rFonts w:ascii="Times New Roman" w:hAnsi="Times New Roman"/>
          <w:sz w:val="24"/>
          <w:szCs w:val="24"/>
          <w:bdr w:val="none" w:sz="0" w:space="0" w:color="auto" w:frame="1"/>
        </w:rPr>
        <w:t xml:space="preserve"> составлен</w:t>
      </w:r>
      <w:r w:rsidRPr="00547A2B">
        <w:rPr>
          <w:rFonts w:ascii="Times New Roman" w:hAnsi="Times New Roman"/>
          <w:sz w:val="24"/>
          <w:szCs w:val="24"/>
          <w:bdr w:val="none" w:sz="0" w:space="0" w:color="auto" w:frame="1"/>
        </w:rPr>
        <w:t>ы</w:t>
      </w:r>
      <w:r w:rsidR="003B0CF8" w:rsidRPr="00547A2B">
        <w:rPr>
          <w:rFonts w:ascii="Times New Roman" w:hAnsi="Times New Roman"/>
          <w:sz w:val="24"/>
          <w:szCs w:val="24"/>
          <w:bdr w:val="none" w:sz="0" w:space="0" w:color="auto" w:frame="1"/>
        </w:rPr>
        <w:t xml:space="preserve"> таблиц</w:t>
      </w:r>
      <w:r w:rsidRPr="00547A2B">
        <w:rPr>
          <w:rFonts w:ascii="Times New Roman" w:hAnsi="Times New Roman"/>
          <w:sz w:val="24"/>
          <w:szCs w:val="24"/>
          <w:bdr w:val="none" w:sz="0" w:space="0" w:color="auto" w:frame="1"/>
        </w:rPr>
        <w:t>ы</w:t>
      </w:r>
      <w:r w:rsidR="003B0CF8" w:rsidRPr="00547A2B">
        <w:rPr>
          <w:rFonts w:ascii="Times New Roman" w:hAnsi="Times New Roman"/>
          <w:sz w:val="24"/>
          <w:szCs w:val="24"/>
          <w:bdr w:val="none" w:sz="0" w:space="0" w:color="auto" w:frame="1"/>
        </w:rPr>
        <w:t xml:space="preserve"> со всеми абсолютными гидрохимическими показателями, на основе которой была составлена таблица кратности превышения предельно допустимых значений.</w:t>
      </w:r>
      <w:r w:rsidRPr="00547A2B">
        <w:rPr>
          <w:rFonts w:ascii="Times New Roman" w:hAnsi="Times New Roman"/>
          <w:sz w:val="24"/>
          <w:szCs w:val="24"/>
          <w:bdr w:val="none" w:sz="0" w:space="0" w:color="auto" w:frame="1"/>
        </w:rPr>
        <w:t xml:space="preserve"> </w:t>
      </w:r>
      <w:r w:rsidR="00586B41" w:rsidRPr="00586B41">
        <w:rPr>
          <w:rFonts w:ascii="Times New Roman" w:hAnsi="Times New Roman"/>
          <w:sz w:val="24"/>
          <w:szCs w:val="24"/>
          <w:bdr w:val="none" w:sz="0" w:space="0" w:color="auto" w:frame="1"/>
        </w:rPr>
        <w:t>Затем</w:t>
      </w:r>
      <w:r w:rsidR="00D5569E" w:rsidRPr="00586B41">
        <w:rPr>
          <w:rFonts w:ascii="Times New Roman" w:hAnsi="Times New Roman"/>
          <w:sz w:val="24"/>
          <w:szCs w:val="24"/>
          <w:bdr w:val="none" w:sz="0" w:space="0" w:color="auto" w:frame="1"/>
        </w:rPr>
        <w:t xml:space="preserve"> </w:t>
      </w:r>
      <w:r w:rsidRPr="00586B41">
        <w:rPr>
          <w:rFonts w:ascii="Times New Roman" w:hAnsi="Times New Roman"/>
          <w:sz w:val="24"/>
          <w:szCs w:val="24"/>
          <w:bdr w:val="none" w:sz="0" w:space="0" w:color="auto" w:frame="1"/>
        </w:rPr>
        <w:t>были</w:t>
      </w:r>
      <w:r w:rsidR="00D5569E" w:rsidRPr="00586B41">
        <w:rPr>
          <w:rFonts w:ascii="Times New Roman" w:hAnsi="Times New Roman"/>
          <w:sz w:val="24"/>
          <w:szCs w:val="24"/>
          <w:bdr w:val="none" w:sz="0" w:space="0" w:color="auto" w:frame="1"/>
        </w:rPr>
        <w:t xml:space="preserve"> отобраны элементы по которым </w:t>
      </w:r>
      <w:r w:rsidR="00586B41" w:rsidRPr="00586B41">
        <w:rPr>
          <w:rFonts w:ascii="Times New Roman" w:hAnsi="Times New Roman"/>
          <w:sz w:val="24"/>
          <w:szCs w:val="24"/>
          <w:bdr w:val="none" w:sz="0" w:space="0" w:color="auto" w:frame="1"/>
        </w:rPr>
        <w:t>были данные по</w:t>
      </w:r>
      <w:r w:rsidR="00D5569E" w:rsidRPr="00586B41">
        <w:rPr>
          <w:rFonts w:ascii="Times New Roman" w:hAnsi="Times New Roman"/>
          <w:sz w:val="24"/>
          <w:szCs w:val="24"/>
          <w:bdr w:val="none" w:sz="0" w:space="0" w:color="auto" w:frame="1"/>
        </w:rPr>
        <w:t xml:space="preserve"> превышения</w:t>
      </w:r>
      <w:r w:rsidR="00586B41" w:rsidRPr="00586B41">
        <w:rPr>
          <w:rFonts w:ascii="Times New Roman" w:hAnsi="Times New Roman"/>
          <w:sz w:val="24"/>
          <w:szCs w:val="24"/>
          <w:bdr w:val="none" w:sz="0" w:space="0" w:color="auto" w:frame="1"/>
        </w:rPr>
        <w:t>м ПДК минимум на одном из постов, после чего</w:t>
      </w:r>
      <w:r w:rsidR="00D5569E" w:rsidRPr="00586B41">
        <w:rPr>
          <w:rFonts w:ascii="Times New Roman" w:hAnsi="Times New Roman"/>
          <w:sz w:val="24"/>
          <w:szCs w:val="24"/>
          <w:bdr w:val="none" w:sz="0" w:space="0" w:color="auto" w:frame="1"/>
        </w:rPr>
        <w:t xml:space="preserve"> по ним были</w:t>
      </w:r>
      <w:r w:rsidRPr="00586B41">
        <w:rPr>
          <w:rFonts w:ascii="Times New Roman" w:hAnsi="Times New Roman"/>
          <w:sz w:val="24"/>
          <w:szCs w:val="24"/>
          <w:bdr w:val="none" w:sz="0" w:space="0" w:color="auto" w:frame="1"/>
        </w:rPr>
        <w:t xml:space="preserve"> составлены таблицы кратности превышений предельно допустимых концентраци</w:t>
      </w:r>
      <w:r w:rsidR="00EC7096" w:rsidRPr="00586B41">
        <w:rPr>
          <w:rFonts w:ascii="Times New Roman" w:hAnsi="Times New Roman"/>
          <w:sz w:val="24"/>
          <w:szCs w:val="24"/>
          <w:bdr w:val="none" w:sz="0" w:space="0" w:color="auto" w:frame="1"/>
        </w:rPr>
        <w:t>й</w:t>
      </w:r>
      <w:r w:rsidRPr="00586B41">
        <w:rPr>
          <w:rFonts w:ascii="Times New Roman" w:hAnsi="Times New Roman"/>
          <w:sz w:val="24"/>
          <w:szCs w:val="24"/>
          <w:bdr w:val="none" w:sz="0" w:space="0" w:color="auto" w:frame="1"/>
        </w:rPr>
        <w:t>.</w:t>
      </w:r>
    </w:p>
    <w:p w:rsidR="00C95132" w:rsidRPr="00547A2B" w:rsidRDefault="00C95132" w:rsidP="00456D6E">
      <w:pPr>
        <w:spacing w:before="80" w:after="80" w:line="360" w:lineRule="auto"/>
        <w:ind w:firstLine="708"/>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 xml:space="preserve">После сбора всей необходимой информации </w:t>
      </w:r>
      <w:r w:rsidRPr="0051361A">
        <w:rPr>
          <w:rFonts w:ascii="Times New Roman" w:hAnsi="Times New Roman"/>
          <w:color w:val="000000" w:themeColor="text1"/>
          <w:sz w:val="24"/>
          <w:szCs w:val="24"/>
          <w:bdr w:val="none" w:sz="0" w:space="0" w:color="auto" w:frame="1"/>
        </w:rPr>
        <w:t xml:space="preserve">для </w:t>
      </w:r>
      <w:r w:rsidR="0051361A" w:rsidRPr="0051361A">
        <w:rPr>
          <w:rFonts w:ascii="Times New Roman" w:hAnsi="Times New Roman"/>
          <w:color w:val="000000" w:themeColor="text1"/>
          <w:sz w:val="24"/>
          <w:szCs w:val="24"/>
          <w:bdr w:val="none" w:sz="0" w:space="0" w:color="auto" w:frame="1"/>
        </w:rPr>
        <w:t xml:space="preserve">геостатистического </w:t>
      </w:r>
      <w:r w:rsidRPr="0051361A">
        <w:rPr>
          <w:rFonts w:ascii="Times New Roman" w:hAnsi="Times New Roman"/>
          <w:color w:val="000000" w:themeColor="text1"/>
          <w:sz w:val="24"/>
          <w:szCs w:val="24"/>
          <w:bdr w:val="none" w:sz="0" w:space="0" w:color="auto" w:frame="1"/>
        </w:rPr>
        <w:t>анализа</w:t>
      </w:r>
      <w:r w:rsidR="00CE0EAB" w:rsidRPr="0051361A">
        <w:rPr>
          <w:rFonts w:ascii="Times New Roman" w:hAnsi="Times New Roman"/>
          <w:color w:val="000000" w:themeColor="text1"/>
          <w:sz w:val="24"/>
          <w:szCs w:val="24"/>
          <w:bdr w:val="none" w:sz="0" w:space="0" w:color="auto" w:frame="1"/>
        </w:rPr>
        <w:t xml:space="preserve"> необходимо конвертировать все данные в</w:t>
      </w:r>
      <w:r w:rsidRPr="0051361A">
        <w:rPr>
          <w:rFonts w:ascii="Times New Roman" w:hAnsi="Times New Roman"/>
          <w:color w:val="000000" w:themeColor="text1"/>
          <w:sz w:val="24"/>
          <w:szCs w:val="24"/>
          <w:bdr w:val="none" w:sz="0" w:space="0" w:color="auto" w:frame="1"/>
        </w:rPr>
        <w:t xml:space="preserve"> единую базу геоданных.</w:t>
      </w:r>
      <w:r w:rsidR="00454C51" w:rsidRPr="0051361A">
        <w:rPr>
          <w:rFonts w:ascii="Times New Roman" w:hAnsi="Times New Roman"/>
          <w:color w:val="000000" w:themeColor="text1"/>
          <w:sz w:val="24"/>
          <w:szCs w:val="24"/>
          <w:bdr w:val="none" w:sz="0" w:space="0" w:color="auto" w:frame="1"/>
        </w:rPr>
        <w:t xml:space="preserve"> </w:t>
      </w:r>
      <w:r w:rsidR="00454C51" w:rsidRPr="00547A2B">
        <w:rPr>
          <w:rFonts w:ascii="Times New Roman" w:hAnsi="Times New Roman"/>
          <w:sz w:val="24"/>
          <w:szCs w:val="24"/>
          <w:bdr w:val="none" w:sz="0" w:space="0" w:color="auto" w:frame="1"/>
        </w:rPr>
        <w:t>Далее можно</w:t>
      </w:r>
      <w:r w:rsidRPr="00547A2B">
        <w:rPr>
          <w:rFonts w:ascii="Times New Roman" w:hAnsi="Times New Roman"/>
          <w:sz w:val="24"/>
          <w:szCs w:val="24"/>
          <w:bdr w:val="none" w:sz="0" w:space="0" w:color="auto" w:frame="1"/>
        </w:rPr>
        <w:t xml:space="preserve"> переходить непосредственно к решению </w:t>
      </w:r>
      <w:r w:rsidR="00454C51" w:rsidRPr="00547A2B">
        <w:rPr>
          <w:rFonts w:ascii="Times New Roman" w:hAnsi="Times New Roman"/>
          <w:sz w:val="24"/>
          <w:szCs w:val="24"/>
          <w:bdr w:val="none" w:sz="0" w:space="0" w:color="auto" w:frame="1"/>
        </w:rPr>
        <w:t xml:space="preserve">поставленных </w:t>
      </w:r>
      <w:r w:rsidRPr="00547A2B">
        <w:rPr>
          <w:rFonts w:ascii="Times New Roman" w:hAnsi="Times New Roman"/>
          <w:sz w:val="24"/>
          <w:szCs w:val="24"/>
          <w:bdr w:val="none" w:sz="0" w:space="0" w:color="auto" w:frame="1"/>
        </w:rPr>
        <w:t>задач на основе ГИС</w:t>
      </w:r>
      <w:r w:rsidR="00555217" w:rsidRPr="00547A2B">
        <w:rPr>
          <w:rFonts w:ascii="Times New Roman" w:hAnsi="Times New Roman"/>
          <w:sz w:val="24"/>
          <w:szCs w:val="24"/>
          <w:bdr w:val="none" w:sz="0" w:space="0" w:color="auto" w:frame="1"/>
        </w:rPr>
        <w:t>–</w:t>
      </w:r>
      <w:r w:rsidRPr="00547A2B">
        <w:rPr>
          <w:rFonts w:ascii="Times New Roman" w:hAnsi="Times New Roman"/>
          <w:sz w:val="24"/>
          <w:szCs w:val="24"/>
          <w:bdr w:val="none" w:sz="0" w:space="0" w:color="auto" w:frame="1"/>
        </w:rPr>
        <w:t>анализа.</w:t>
      </w:r>
    </w:p>
    <w:p w:rsidR="00755139" w:rsidRPr="00547A2B" w:rsidRDefault="00755139" w:rsidP="00861535">
      <w:pPr>
        <w:spacing w:before="80" w:after="80"/>
        <w:jc w:val="both"/>
        <w:rPr>
          <w:rFonts w:ascii="Times New Roman" w:hAnsi="Times New Roman"/>
          <w:sz w:val="24"/>
          <w:szCs w:val="24"/>
          <w:bdr w:val="none" w:sz="0" w:space="0" w:color="auto" w:frame="1"/>
        </w:rPr>
      </w:pPr>
    </w:p>
    <w:p w:rsidR="00755139" w:rsidRPr="00547A2B" w:rsidRDefault="00755139" w:rsidP="00861535">
      <w:pPr>
        <w:spacing w:before="80" w:after="80"/>
        <w:jc w:val="both"/>
        <w:rPr>
          <w:rFonts w:ascii="Times New Roman" w:hAnsi="Times New Roman"/>
          <w:sz w:val="24"/>
          <w:szCs w:val="24"/>
          <w:bdr w:val="none" w:sz="0" w:space="0" w:color="auto" w:frame="1"/>
        </w:rPr>
      </w:pPr>
    </w:p>
    <w:p w:rsidR="00607C42" w:rsidRPr="00547A2B" w:rsidRDefault="00607C42" w:rsidP="00861535">
      <w:pPr>
        <w:spacing w:before="80" w:after="80"/>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br w:type="page"/>
      </w:r>
    </w:p>
    <w:p w:rsidR="00935F7A" w:rsidRPr="00547A2B" w:rsidRDefault="00FD5630" w:rsidP="00861535">
      <w:pPr>
        <w:spacing w:before="80" w:after="80"/>
        <w:jc w:val="center"/>
        <w:rPr>
          <w:rFonts w:ascii="Times New Roman" w:hAnsi="Times New Roman"/>
          <w:b/>
          <w:sz w:val="24"/>
          <w:szCs w:val="24"/>
          <w:bdr w:val="none" w:sz="0" w:space="0" w:color="auto" w:frame="1"/>
        </w:rPr>
      </w:pPr>
      <w:r w:rsidRPr="00547A2B">
        <w:rPr>
          <w:rFonts w:ascii="Times New Roman" w:hAnsi="Times New Roman"/>
          <w:b/>
          <w:sz w:val="24"/>
          <w:szCs w:val="24"/>
          <w:bdr w:val="none" w:sz="0" w:space="0" w:color="auto" w:frame="1"/>
        </w:rPr>
        <w:lastRenderedPageBreak/>
        <w:t xml:space="preserve">Глава 3. </w:t>
      </w:r>
      <w:r w:rsidR="00A36D0E" w:rsidRPr="00547A2B">
        <w:rPr>
          <w:rFonts w:ascii="Times New Roman" w:hAnsi="Times New Roman"/>
          <w:b/>
          <w:sz w:val="24"/>
          <w:szCs w:val="24"/>
          <w:bdr w:val="none" w:sz="0" w:space="0" w:color="auto" w:frame="1"/>
        </w:rPr>
        <w:t xml:space="preserve">Составление </w:t>
      </w:r>
      <w:r w:rsidR="00935F7A" w:rsidRPr="00547A2B">
        <w:rPr>
          <w:rFonts w:ascii="Times New Roman" w:hAnsi="Times New Roman"/>
          <w:b/>
          <w:sz w:val="24"/>
          <w:szCs w:val="24"/>
          <w:bdr w:val="none" w:sz="0" w:space="0" w:color="auto" w:frame="1"/>
        </w:rPr>
        <w:t>карт</w:t>
      </w:r>
    </w:p>
    <w:p w:rsidR="001B0693" w:rsidRPr="00547A2B" w:rsidRDefault="001B0693" w:rsidP="00861535">
      <w:pPr>
        <w:spacing w:before="80" w:after="80"/>
        <w:jc w:val="both"/>
        <w:rPr>
          <w:rFonts w:ascii="Times New Roman" w:hAnsi="Times New Roman"/>
          <w:b/>
          <w:sz w:val="24"/>
          <w:szCs w:val="24"/>
          <w:bdr w:val="none" w:sz="0" w:space="0" w:color="auto" w:frame="1"/>
        </w:rPr>
      </w:pPr>
    </w:p>
    <w:p w:rsidR="001E2E5F" w:rsidRPr="00547A2B" w:rsidRDefault="001E2E5F" w:rsidP="00456D6E">
      <w:pPr>
        <w:spacing w:before="80" w:after="80" w:line="360" w:lineRule="auto"/>
        <w:ind w:firstLine="708"/>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Все работы, связанные с разработкой визуализацией гидрологических процессов проводились с помощью программ</w:t>
      </w:r>
      <w:r w:rsidR="00E664C9" w:rsidRPr="00547A2B">
        <w:rPr>
          <w:rFonts w:ascii="Times New Roman" w:hAnsi="Times New Roman"/>
          <w:sz w:val="24"/>
          <w:szCs w:val="24"/>
          <w:bdr w:val="none" w:sz="0" w:space="0" w:color="auto" w:frame="1"/>
        </w:rPr>
        <w:t>ы</w:t>
      </w:r>
      <w:r w:rsidRPr="00547A2B">
        <w:rPr>
          <w:rFonts w:ascii="Times New Roman" w:hAnsi="Times New Roman"/>
          <w:sz w:val="24"/>
          <w:szCs w:val="24"/>
          <w:bdr w:val="none" w:sz="0" w:space="0" w:color="auto" w:frame="1"/>
        </w:rPr>
        <w:t xml:space="preserve"> ArcGIS Desktop 10 с исполь</w:t>
      </w:r>
      <w:r w:rsidR="009F2D08" w:rsidRPr="00547A2B">
        <w:rPr>
          <w:rFonts w:ascii="Times New Roman" w:hAnsi="Times New Roman"/>
          <w:sz w:val="24"/>
          <w:szCs w:val="24"/>
          <w:bdr w:val="none" w:sz="0" w:space="0" w:color="auto" w:frame="1"/>
        </w:rPr>
        <w:t>зованием дополнительных модулей</w:t>
      </w:r>
      <w:r w:rsidR="006A45E9" w:rsidRPr="00547A2B">
        <w:rPr>
          <w:rFonts w:ascii="Times New Roman" w:hAnsi="Times New Roman"/>
          <w:sz w:val="24"/>
          <w:szCs w:val="24"/>
          <w:bdr w:val="none" w:sz="0" w:space="0" w:color="auto" w:frame="1"/>
        </w:rPr>
        <w:t xml:space="preserve"> Spatial Analyst и 3D Analyst, предназначенных для анализа растровых и трёхмерных данных наблюдений.</w:t>
      </w:r>
    </w:p>
    <w:p w:rsidR="00935015" w:rsidRDefault="00A36D0E" w:rsidP="00456D6E">
      <w:pPr>
        <w:spacing w:before="80" w:after="80" w:line="360" w:lineRule="auto"/>
        <w:ind w:firstLine="708"/>
        <w:jc w:val="both"/>
        <w:rPr>
          <w:rFonts w:ascii="Times New Roman" w:hAnsi="Times New Roman"/>
          <w:sz w:val="24"/>
          <w:szCs w:val="24"/>
          <w:bdr w:val="none" w:sz="0" w:space="0" w:color="auto" w:frame="1"/>
        </w:rPr>
      </w:pPr>
      <w:r w:rsidRPr="00D5569E">
        <w:rPr>
          <w:rFonts w:ascii="Times New Roman" w:hAnsi="Times New Roman"/>
          <w:sz w:val="24"/>
          <w:szCs w:val="24"/>
          <w:bdr w:val="none" w:sz="0" w:space="0" w:color="auto" w:frame="1"/>
        </w:rPr>
        <w:t xml:space="preserve">ArcGIS </w:t>
      </w:r>
      <w:r w:rsidR="00555217" w:rsidRPr="00D5569E">
        <w:rPr>
          <w:rFonts w:ascii="Times New Roman" w:hAnsi="Times New Roman"/>
          <w:sz w:val="24"/>
          <w:szCs w:val="24"/>
          <w:bdr w:val="none" w:sz="0" w:space="0" w:color="auto" w:frame="1"/>
        </w:rPr>
        <w:t>–</w:t>
      </w:r>
      <w:r w:rsidRPr="00D5569E">
        <w:rPr>
          <w:rFonts w:ascii="Times New Roman" w:hAnsi="Times New Roman"/>
          <w:sz w:val="24"/>
          <w:szCs w:val="24"/>
          <w:bdr w:val="none" w:sz="0" w:space="0" w:color="auto" w:frame="1"/>
        </w:rPr>
        <w:t xml:space="preserve"> семейство программных продуктов американской комп</w:t>
      </w:r>
      <w:r w:rsidR="001E2E5F" w:rsidRPr="00D5569E">
        <w:rPr>
          <w:rFonts w:ascii="Times New Roman" w:hAnsi="Times New Roman"/>
          <w:sz w:val="24"/>
          <w:szCs w:val="24"/>
          <w:bdr w:val="none" w:sz="0" w:space="0" w:color="auto" w:frame="1"/>
        </w:rPr>
        <w:t xml:space="preserve">ании ESRI, одного из лидеров </w:t>
      </w:r>
      <w:r w:rsidRPr="00D5569E">
        <w:rPr>
          <w:rFonts w:ascii="Times New Roman" w:hAnsi="Times New Roman"/>
          <w:sz w:val="24"/>
          <w:szCs w:val="24"/>
          <w:bdr w:val="none" w:sz="0" w:space="0" w:color="auto" w:frame="1"/>
        </w:rPr>
        <w:t xml:space="preserve">мирового рынка геоинформационных систем. ArcGIS позволяет визуализировать (представить в виде цифровой карты) большие объёмы статистической информации, имеющей географическую привязку. В среде создаются и редактируются карты всех масштабов: от планов земельных участков до карты мира. Также в ArcGIS встроен </w:t>
      </w:r>
      <w:r w:rsidR="00F3251F" w:rsidRPr="00D5569E">
        <w:rPr>
          <w:rFonts w:ascii="Times New Roman" w:hAnsi="Times New Roman"/>
          <w:sz w:val="24"/>
          <w:szCs w:val="24"/>
          <w:bdr w:val="none" w:sz="0" w:space="0" w:color="auto" w:frame="1"/>
        </w:rPr>
        <w:t>дополнительный модуль ArcGIS Spatial Analyst, которы</w:t>
      </w:r>
      <w:r w:rsidR="009F2D08" w:rsidRPr="00D5569E">
        <w:rPr>
          <w:rFonts w:ascii="Times New Roman" w:hAnsi="Times New Roman"/>
          <w:sz w:val="24"/>
          <w:szCs w:val="24"/>
          <w:bdr w:val="none" w:sz="0" w:space="0" w:color="auto" w:frame="1"/>
        </w:rPr>
        <w:t>й</w:t>
      </w:r>
      <w:r w:rsidR="00F3251F" w:rsidRPr="00D5569E">
        <w:rPr>
          <w:rFonts w:ascii="Times New Roman" w:hAnsi="Times New Roman"/>
          <w:sz w:val="24"/>
          <w:szCs w:val="24"/>
          <w:bdr w:val="none" w:sz="0" w:space="0" w:color="auto" w:frame="1"/>
        </w:rPr>
        <w:t xml:space="preserve"> </w:t>
      </w:r>
      <w:r w:rsidR="009F2D08" w:rsidRPr="00D5569E">
        <w:rPr>
          <w:rFonts w:ascii="Times New Roman" w:hAnsi="Times New Roman"/>
          <w:sz w:val="24"/>
          <w:szCs w:val="24"/>
          <w:bdr w:val="none" w:sz="0" w:space="0" w:color="auto" w:frame="1"/>
        </w:rPr>
        <w:t>позволяет решать большое количество аналитических задач, таких как выявление пространственных взаимосвязей, анализ поверхностей на основе цифровых моделей рельефа, гидрологическое моделирование, обработка изображений, включая их фильтрацию, классификацию и генерализацию</w:t>
      </w:r>
      <w:r w:rsidR="0025776A">
        <w:rPr>
          <w:rFonts w:ascii="Times New Roman" w:hAnsi="Times New Roman"/>
          <w:sz w:val="24"/>
          <w:szCs w:val="24"/>
          <w:bdr w:val="none" w:sz="0" w:space="0" w:color="auto" w:frame="1"/>
        </w:rPr>
        <w:t xml:space="preserve"> </w:t>
      </w:r>
      <w:r w:rsidR="007246BE">
        <w:rPr>
          <w:rFonts w:ascii="Times New Roman" w:hAnsi="Times New Roman"/>
          <w:sz w:val="24"/>
          <w:szCs w:val="24"/>
          <w:bdr w:val="none" w:sz="0" w:space="0" w:color="auto" w:frame="1"/>
        </w:rPr>
        <w:t>[</w:t>
      </w:r>
      <w:r w:rsidR="0025776A" w:rsidRPr="00D5569E">
        <w:rPr>
          <w:rFonts w:ascii="Times New Roman" w:hAnsi="Times New Roman"/>
          <w:sz w:val="24"/>
          <w:szCs w:val="24"/>
          <w:bdr w:val="none" w:sz="0" w:space="0" w:color="auto" w:frame="1"/>
        </w:rPr>
        <w:t>8</w:t>
      </w:r>
      <w:r w:rsidR="007246BE">
        <w:rPr>
          <w:rFonts w:ascii="Times New Roman" w:hAnsi="Times New Roman"/>
          <w:sz w:val="24"/>
          <w:szCs w:val="24"/>
          <w:bdr w:val="none" w:sz="0" w:space="0" w:color="auto" w:frame="1"/>
        </w:rPr>
        <w:t>]</w:t>
      </w:r>
      <w:r w:rsidR="009F2D08" w:rsidRPr="00D5569E">
        <w:rPr>
          <w:rFonts w:ascii="Times New Roman" w:hAnsi="Times New Roman"/>
          <w:sz w:val="24"/>
          <w:szCs w:val="24"/>
          <w:bdr w:val="none" w:sz="0" w:space="0" w:color="auto" w:frame="1"/>
        </w:rPr>
        <w:t>.</w:t>
      </w:r>
    </w:p>
    <w:p w:rsidR="00EA4451" w:rsidRPr="00D5569E" w:rsidRDefault="00EA4451" w:rsidP="00456D6E">
      <w:pPr>
        <w:spacing w:before="80" w:after="80" w:line="360" w:lineRule="auto"/>
        <w:ind w:firstLine="708"/>
        <w:jc w:val="both"/>
        <w:rPr>
          <w:rFonts w:ascii="Times New Roman" w:hAnsi="Times New Roman"/>
          <w:sz w:val="24"/>
          <w:szCs w:val="24"/>
          <w:bdr w:val="none" w:sz="0" w:space="0" w:color="auto" w:frame="1"/>
        </w:rPr>
      </w:pPr>
      <w:r w:rsidRPr="00D5569E">
        <w:rPr>
          <w:rFonts w:ascii="Times New Roman" w:hAnsi="Times New Roman"/>
          <w:sz w:val="24"/>
          <w:szCs w:val="24"/>
          <w:bdr w:val="none" w:sz="0" w:space="0" w:color="auto" w:frame="1"/>
        </w:rPr>
        <w:t xml:space="preserve">Для разработки карт был выбран именно </w:t>
      </w:r>
      <w:r w:rsidRPr="00D5569E">
        <w:rPr>
          <w:rFonts w:ascii="Times New Roman" w:hAnsi="Times New Roman"/>
          <w:sz w:val="24"/>
          <w:szCs w:val="24"/>
          <w:bdr w:val="none" w:sz="0" w:space="0" w:color="auto" w:frame="1"/>
          <w:lang w:val="en-US"/>
        </w:rPr>
        <w:t>ArcGIS</w:t>
      </w:r>
      <w:r w:rsidRPr="00D5569E">
        <w:rPr>
          <w:rFonts w:ascii="Times New Roman" w:hAnsi="Times New Roman"/>
          <w:sz w:val="24"/>
          <w:szCs w:val="24"/>
          <w:bdr w:val="none" w:sz="0" w:space="0" w:color="auto" w:frame="1"/>
        </w:rPr>
        <w:t xml:space="preserve">, так как он позволяет связать большое количество семантической информации с графической, привязать растровые данные, построить цифровую модель рельефа и выполнять операции с ней, </w:t>
      </w:r>
      <w:r w:rsidR="00C257E0" w:rsidRPr="00D5569E">
        <w:rPr>
          <w:rFonts w:ascii="Times New Roman" w:hAnsi="Times New Roman"/>
          <w:sz w:val="24"/>
          <w:szCs w:val="24"/>
          <w:bdr w:val="none" w:sz="0" w:space="0" w:color="auto" w:frame="1"/>
        </w:rPr>
        <w:t>производить</w:t>
      </w:r>
      <w:r w:rsidRPr="00D5569E">
        <w:rPr>
          <w:rFonts w:ascii="Times New Roman" w:hAnsi="Times New Roman"/>
          <w:sz w:val="24"/>
          <w:szCs w:val="24"/>
          <w:bdr w:val="none" w:sz="0" w:space="0" w:color="auto" w:frame="1"/>
        </w:rPr>
        <w:t xml:space="preserve"> вычисления атрибутивных таблицах, содержащих визуализируемые данные либо визуализировать результат в автоматическом режиме. </w:t>
      </w:r>
    </w:p>
    <w:p w:rsidR="00C257E0" w:rsidRPr="00D5569E" w:rsidRDefault="00C257E0" w:rsidP="00456D6E">
      <w:pPr>
        <w:pStyle w:val="a7"/>
        <w:spacing w:before="120" w:beforeAutospacing="0" w:after="120" w:afterAutospacing="0" w:line="360" w:lineRule="auto"/>
        <w:ind w:firstLine="708"/>
        <w:jc w:val="both"/>
        <w:textAlignment w:val="baseline"/>
      </w:pPr>
      <w:r w:rsidRPr="00EC7096">
        <w:rPr>
          <w:bdr w:val="none" w:sz="0" w:space="0" w:color="auto" w:frame="1"/>
        </w:rPr>
        <w:t>В</w:t>
      </w:r>
      <w:r w:rsidR="00EC7096" w:rsidRPr="00EC7096">
        <w:rPr>
          <w:bdr w:val="none" w:sz="0" w:space="0" w:color="auto" w:frame="1"/>
        </w:rPr>
        <w:t xml:space="preserve"> </w:t>
      </w:r>
      <w:r w:rsidRPr="00EC7096">
        <w:rPr>
          <w:bdr w:val="none" w:sz="0" w:space="0" w:color="auto" w:frame="1"/>
        </w:rPr>
        <w:t xml:space="preserve">ходе работы </w:t>
      </w:r>
      <w:r w:rsidRPr="00D5569E">
        <w:rPr>
          <w:bdr w:val="none" w:sz="0" w:space="0" w:color="auto" w:frame="1"/>
        </w:rPr>
        <w:t>был использован ряд модулей и инструментов, позволяющих решить поставленные задачи. Для построения ЦМР был использован модуль «Spatial Analyst», группа инструментов Гидрология (</w:t>
      </w:r>
      <w:r w:rsidRPr="00D5569E">
        <w:rPr>
          <w:bdr w:val="none" w:sz="0" w:space="0" w:color="auto" w:frame="1"/>
          <w:lang w:val="en-US"/>
        </w:rPr>
        <w:t>Hidrology</w:t>
      </w:r>
      <w:r w:rsidRPr="00D5569E">
        <w:rPr>
          <w:bdr w:val="none" w:sz="0" w:space="0" w:color="auto" w:frame="1"/>
        </w:rPr>
        <w:t xml:space="preserve">). </w:t>
      </w:r>
      <w:r w:rsidRPr="00D5569E">
        <w:t>Инструменты группы Гидрология (Hydrology) используются для моделирования потока воды по поверхности.</w:t>
      </w:r>
    </w:p>
    <w:p w:rsidR="00C257E0" w:rsidRPr="00D5569E" w:rsidRDefault="00C257E0" w:rsidP="00456D6E">
      <w:pPr>
        <w:pStyle w:val="a7"/>
        <w:spacing w:before="120" w:beforeAutospacing="0" w:after="120" w:afterAutospacing="0" w:line="360" w:lineRule="auto"/>
        <w:ind w:firstLine="708"/>
        <w:jc w:val="both"/>
        <w:textAlignment w:val="baseline"/>
      </w:pPr>
      <w:r w:rsidRPr="00D5569E">
        <w:t>Информация о форме земной поверхности может использоваться в различных отраслях, например в региональном планировании, сельском или лесном хозяйстве. Для этих отраслей имеет важное значение понимание принципов движения воды по поверхности, а также воздействия изменений в данной области на направление потока.</w:t>
      </w:r>
    </w:p>
    <w:p w:rsidR="003202D0" w:rsidRDefault="003202D0" w:rsidP="00456D6E">
      <w:pPr>
        <w:pStyle w:val="a7"/>
        <w:spacing w:before="120" w:beforeAutospacing="0" w:after="120" w:afterAutospacing="0" w:line="360" w:lineRule="auto"/>
        <w:ind w:firstLine="708"/>
        <w:jc w:val="both"/>
        <w:textAlignment w:val="baseline"/>
      </w:pPr>
      <w:r w:rsidRPr="00D5569E">
        <w:t>Из группы инструментов Гидрология были использованы следующие:</w:t>
      </w:r>
    </w:p>
    <w:p w:rsidR="00D5569E" w:rsidRPr="00D5569E" w:rsidRDefault="00D5569E" w:rsidP="00D5569E">
      <w:pPr>
        <w:spacing w:before="80" w:after="80" w:line="360" w:lineRule="auto"/>
        <w:ind w:firstLine="708"/>
        <w:jc w:val="both"/>
        <w:rPr>
          <w:rFonts w:ascii="Times New Roman" w:hAnsi="Times New Roman"/>
          <w:sz w:val="24"/>
          <w:szCs w:val="24"/>
          <w:bdr w:val="none" w:sz="0" w:space="0" w:color="auto" w:frame="1"/>
        </w:rPr>
      </w:pPr>
      <w:r w:rsidRPr="00D5569E">
        <w:rPr>
          <w:rFonts w:ascii="Times New Roman" w:hAnsi="Times New Roman"/>
          <w:sz w:val="24"/>
          <w:szCs w:val="24"/>
          <w:bdr w:val="none" w:sz="0" w:space="0" w:color="auto" w:frame="1"/>
        </w:rPr>
        <w:t>Заполнение (Fill) - Заполняет локальные понижения в растре поверхности для удаления всех небольших ошибок и неточностей, присущих данным.</w:t>
      </w:r>
    </w:p>
    <w:p w:rsidR="00D5569E" w:rsidRPr="00D5569E" w:rsidRDefault="00D5569E" w:rsidP="00D5569E">
      <w:pPr>
        <w:spacing w:before="80" w:after="80" w:line="360" w:lineRule="auto"/>
        <w:ind w:firstLine="708"/>
        <w:jc w:val="both"/>
        <w:rPr>
          <w:rFonts w:ascii="Times New Roman" w:hAnsi="Times New Roman"/>
          <w:sz w:val="24"/>
          <w:szCs w:val="24"/>
          <w:bdr w:val="none" w:sz="0" w:space="0" w:color="auto" w:frame="1"/>
        </w:rPr>
      </w:pPr>
      <w:r w:rsidRPr="00D5569E">
        <w:rPr>
          <w:rFonts w:ascii="Times New Roman" w:hAnsi="Times New Roman"/>
          <w:sz w:val="24"/>
          <w:szCs w:val="24"/>
          <w:bdr w:val="none" w:sz="0" w:space="0" w:color="auto" w:frame="1"/>
        </w:rPr>
        <w:lastRenderedPageBreak/>
        <w:t>Суммарный сток (Flow Accumulation) -  создает растр потока накопления в каждую ячейку. Можно дополнительно применить фактор веса.</w:t>
      </w:r>
    </w:p>
    <w:p w:rsidR="00D5569E" w:rsidRPr="00D5569E" w:rsidRDefault="00D5569E" w:rsidP="00D5569E">
      <w:pPr>
        <w:spacing w:before="80" w:after="80" w:line="360" w:lineRule="auto"/>
        <w:ind w:firstLine="708"/>
        <w:jc w:val="both"/>
        <w:rPr>
          <w:rFonts w:ascii="Times New Roman" w:hAnsi="Times New Roman"/>
          <w:sz w:val="24"/>
          <w:szCs w:val="24"/>
          <w:bdr w:val="none" w:sz="0" w:space="0" w:color="auto" w:frame="1"/>
        </w:rPr>
      </w:pPr>
      <w:r w:rsidRPr="00D5569E">
        <w:rPr>
          <w:rFonts w:ascii="Times New Roman" w:hAnsi="Times New Roman"/>
          <w:sz w:val="24"/>
          <w:szCs w:val="24"/>
          <w:bdr w:val="none" w:sz="0" w:space="0" w:color="auto" w:frame="1"/>
        </w:rPr>
        <w:t>Направление стока - (Flow Direction)</w:t>
      </w:r>
      <w:r>
        <w:rPr>
          <w:rFonts w:ascii="Times New Roman" w:hAnsi="Times New Roman"/>
          <w:sz w:val="24"/>
          <w:szCs w:val="24"/>
          <w:bdr w:val="none" w:sz="0" w:space="0" w:color="auto" w:frame="1"/>
        </w:rPr>
        <w:t xml:space="preserve"> -</w:t>
      </w:r>
      <w:r w:rsidRPr="00D5569E">
        <w:rPr>
          <w:rFonts w:ascii="Times New Roman" w:hAnsi="Times New Roman"/>
          <w:sz w:val="24"/>
          <w:szCs w:val="24"/>
          <w:bdr w:val="none" w:sz="0" w:space="0" w:color="auto" w:frame="1"/>
        </w:rPr>
        <w:t xml:space="preserve"> создает растр направления стока из каждой ячейки по ближайшей соседней ячейки вниз по склону наибольшей крутизны.</w:t>
      </w:r>
    </w:p>
    <w:p w:rsidR="00D5569E" w:rsidRPr="00D5569E" w:rsidRDefault="00D5569E" w:rsidP="00D5569E">
      <w:pPr>
        <w:spacing w:before="80" w:after="80" w:line="360" w:lineRule="auto"/>
        <w:ind w:firstLine="708"/>
        <w:jc w:val="both"/>
        <w:rPr>
          <w:rFonts w:ascii="Times New Roman" w:hAnsi="Times New Roman"/>
          <w:sz w:val="24"/>
          <w:szCs w:val="24"/>
          <w:bdr w:val="none" w:sz="0" w:space="0" w:color="auto" w:frame="1"/>
        </w:rPr>
      </w:pPr>
      <w:r w:rsidRPr="00D5569E">
        <w:rPr>
          <w:rFonts w:ascii="Times New Roman" w:hAnsi="Times New Roman"/>
          <w:sz w:val="24"/>
          <w:szCs w:val="24"/>
          <w:bdr w:val="none" w:sz="0" w:space="0" w:color="auto" w:frame="1"/>
        </w:rPr>
        <w:t>Инструмент Привязка точки устья (Snap Pour Point) -  привязывает точки устьев к ячейке с наибольшим суммарным стоком в пределах заданного расстояния.</w:t>
      </w:r>
    </w:p>
    <w:p w:rsidR="00D5569E" w:rsidRDefault="00D5569E" w:rsidP="00D5569E">
      <w:pPr>
        <w:spacing w:before="80" w:after="80" w:line="360" w:lineRule="auto"/>
        <w:ind w:firstLine="708"/>
        <w:jc w:val="both"/>
        <w:rPr>
          <w:rFonts w:ascii="Times New Roman" w:hAnsi="Times New Roman"/>
          <w:sz w:val="24"/>
          <w:szCs w:val="24"/>
          <w:bdr w:val="none" w:sz="0" w:space="0" w:color="auto" w:frame="1"/>
        </w:rPr>
      </w:pPr>
      <w:r w:rsidRPr="00D5569E">
        <w:rPr>
          <w:rFonts w:ascii="Times New Roman" w:hAnsi="Times New Roman"/>
          <w:sz w:val="24"/>
          <w:szCs w:val="24"/>
          <w:bdr w:val="none" w:sz="0" w:space="0" w:color="auto" w:frame="1"/>
        </w:rPr>
        <w:t>Водораздел (Watershed) - определяет водосборную область, расположенную выше набора ячеек растра.</w:t>
      </w:r>
    </w:p>
    <w:p w:rsidR="00F3251F" w:rsidRPr="00547A2B" w:rsidRDefault="00F3251F" w:rsidP="00456D6E">
      <w:pPr>
        <w:spacing w:before="80" w:after="80" w:line="360" w:lineRule="auto"/>
        <w:ind w:firstLine="708"/>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Гидрологические инструменты позволяют идентифицировать приемники, определять направление потока, вычислять суммарный сток, разграничивать водоразделы и создавать сети водотоков.</w:t>
      </w:r>
      <w:r w:rsidR="00D43395" w:rsidRPr="00547A2B">
        <w:rPr>
          <w:rFonts w:ascii="Times New Roman" w:hAnsi="Times New Roman"/>
          <w:sz w:val="21"/>
          <w:szCs w:val="21"/>
          <w:shd w:val="clear" w:color="auto" w:fill="FEFEFE"/>
        </w:rPr>
        <w:t xml:space="preserve"> </w:t>
      </w:r>
      <w:r w:rsidR="00D43395" w:rsidRPr="00547A2B">
        <w:rPr>
          <w:rFonts w:ascii="Times New Roman" w:hAnsi="Times New Roman"/>
          <w:sz w:val="24"/>
          <w:szCs w:val="24"/>
          <w:bdr w:val="none" w:sz="0" w:space="0" w:color="auto" w:frame="1"/>
        </w:rPr>
        <w:t>Используя цифровую модель рельефа в исходных данных, можно автоматически определить речную систему и выявить характеристики системы.</w:t>
      </w:r>
    </w:p>
    <w:p w:rsidR="00CF0E21" w:rsidRPr="00547A2B" w:rsidRDefault="00CF0E21" w:rsidP="00456D6E">
      <w:pPr>
        <w:spacing w:before="80" w:after="80" w:line="360" w:lineRule="auto"/>
        <w:ind w:firstLine="708"/>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В качестве исходных данных</w:t>
      </w:r>
      <w:r w:rsidR="00C83171" w:rsidRPr="00547A2B">
        <w:rPr>
          <w:rFonts w:ascii="Times New Roman" w:hAnsi="Times New Roman"/>
          <w:sz w:val="24"/>
          <w:szCs w:val="24"/>
          <w:bdr w:val="none" w:sz="0" w:space="0" w:color="auto" w:frame="1"/>
        </w:rPr>
        <w:t xml:space="preserve"> </w:t>
      </w:r>
      <w:r w:rsidR="00D43395" w:rsidRPr="00547A2B">
        <w:rPr>
          <w:rFonts w:ascii="Times New Roman" w:hAnsi="Times New Roman"/>
          <w:sz w:val="24"/>
          <w:szCs w:val="24"/>
          <w:bdr w:val="none" w:sz="0" w:space="0" w:color="auto" w:frame="1"/>
        </w:rPr>
        <w:t>были предоставлены</w:t>
      </w:r>
      <w:r w:rsidR="00C83171" w:rsidRPr="00547A2B">
        <w:rPr>
          <w:rFonts w:ascii="Times New Roman" w:hAnsi="Times New Roman"/>
          <w:sz w:val="24"/>
          <w:szCs w:val="24"/>
          <w:bdr w:val="none" w:sz="0" w:space="0" w:color="auto" w:frame="1"/>
        </w:rPr>
        <w:t xml:space="preserve"> </w:t>
      </w:r>
      <w:r w:rsidR="001926A6" w:rsidRPr="00547A2B">
        <w:rPr>
          <w:rFonts w:ascii="Times New Roman" w:hAnsi="Times New Roman"/>
          <w:sz w:val="24"/>
          <w:szCs w:val="24"/>
          <w:bdr w:val="none" w:sz="0" w:space="0" w:color="auto" w:frame="1"/>
        </w:rPr>
        <w:t>следующие</w:t>
      </w:r>
      <w:r w:rsidR="00C83171" w:rsidRPr="00547A2B">
        <w:rPr>
          <w:rFonts w:ascii="Times New Roman" w:hAnsi="Times New Roman"/>
          <w:sz w:val="24"/>
          <w:szCs w:val="24"/>
          <w:bdr w:val="none" w:sz="0" w:space="0" w:color="auto" w:frame="1"/>
        </w:rPr>
        <w:t xml:space="preserve"> материалы:</w:t>
      </w:r>
    </w:p>
    <w:p w:rsidR="00C83171" w:rsidRPr="00547A2B" w:rsidRDefault="00C83171" w:rsidP="00456D6E">
      <w:pPr>
        <w:pStyle w:val="a5"/>
        <w:numPr>
          <w:ilvl w:val="0"/>
          <w:numId w:val="5"/>
        </w:numPr>
        <w:spacing w:before="80" w:after="80" w:line="360" w:lineRule="auto"/>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электронн</w:t>
      </w:r>
      <w:r w:rsidR="00D5569E">
        <w:rPr>
          <w:rFonts w:ascii="Times New Roman" w:hAnsi="Times New Roman"/>
          <w:sz w:val="24"/>
          <w:szCs w:val="24"/>
          <w:bdr w:val="none" w:sz="0" w:space="0" w:color="auto" w:frame="1"/>
        </w:rPr>
        <w:t>ая</w:t>
      </w:r>
      <w:r w:rsidRPr="00547A2B">
        <w:rPr>
          <w:rFonts w:ascii="Times New Roman" w:hAnsi="Times New Roman"/>
          <w:sz w:val="24"/>
          <w:szCs w:val="24"/>
          <w:bdr w:val="none" w:sz="0" w:space="0" w:color="auto" w:frame="1"/>
        </w:rPr>
        <w:t xml:space="preserve"> карт</w:t>
      </w:r>
      <w:r w:rsidR="00D5569E">
        <w:rPr>
          <w:rFonts w:ascii="Times New Roman" w:hAnsi="Times New Roman"/>
          <w:sz w:val="24"/>
          <w:szCs w:val="24"/>
          <w:bdr w:val="none" w:sz="0" w:space="0" w:color="auto" w:frame="1"/>
        </w:rPr>
        <w:t>а</w:t>
      </w:r>
      <w:r w:rsidRPr="00547A2B">
        <w:rPr>
          <w:rFonts w:ascii="Times New Roman" w:hAnsi="Times New Roman"/>
          <w:sz w:val="24"/>
          <w:szCs w:val="24"/>
          <w:bdr w:val="none" w:sz="0" w:space="0" w:color="auto" w:frame="1"/>
        </w:rPr>
        <w:t xml:space="preserve"> </w:t>
      </w:r>
      <w:r w:rsidR="00155682" w:rsidRPr="00547A2B">
        <w:rPr>
          <w:rFonts w:ascii="Times New Roman" w:hAnsi="Times New Roman"/>
          <w:sz w:val="24"/>
          <w:szCs w:val="24"/>
          <w:bdr w:val="none" w:sz="0" w:space="0" w:color="auto" w:frame="1"/>
        </w:rPr>
        <w:t xml:space="preserve">Ленинградской </w:t>
      </w:r>
      <w:r w:rsidRPr="00547A2B">
        <w:rPr>
          <w:rFonts w:ascii="Times New Roman" w:hAnsi="Times New Roman"/>
          <w:sz w:val="24"/>
          <w:szCs w:val="24"/>
          <w:bdr w:val="none" w:sz="0" w:space="0" w:color="auto" w:frame="1"/>
        </w:rPr>
        <w:t>области в масштабе 1:100 000</w:t>
      </w:r>
    </w:p>
    <w:p w:rsidR="00D43395" w:rsidRPr="00547A2B" w:rsidRDefault="00D43395" w:rsidP="00456D6E">
      <w:pPr>
        <w:pStyle w:val="a5"/>
        <w:numPr>
          <w:ilvl w:val="0"/>
          <w:numId w:val="5"/>
        </w:numPr>
        <w:spacing w:before="80" w:after="80" w:line="360" w:lineRule="auto"/>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электронн</w:t>
      </w:r>
      <w:r w:rsidR="00D5569E">
        <w:rPr>
          <w:rFonts w:ascii="Times New Roman" w:hAnsi="Times New Roman"/>
          <w:sz w:val="24"/>
          <w:szCs w:val="24"/>
          <w:bdr w:val="none" w:sz="0" w:space="0" w:color="auto" w:frame="1"/>
        </w:rPr>
        <w:t>ая</w:t>
      </w:r>
      <w:r w:rsidRPr="00547A2B">
        <w:rPr>
          <w:rFonts w:ascii="Times New Roman" w:hAnsi="Times New Roman"/>
          <w:sz w:val="24"/>
          <w:szCs w:val="24"/>
          <w:bdr w:val="none" w:sz="0" w:space="0" w:color="auto" w:frame="1"/>
        </w:rPr>
        <w:t xml:space="preserve"> карт</w:t>
      </w:r>
      <w:r w:rsidR="00D5569E">
        <w:rPr>
          <w:rFonts w:ascii="Times New Roman" w:hAnsi="Times New Roman"/>
          <w:sz w:val="24"/>
          <w:szCs w:val="24"/>
          <w:bdr w:val="none" w:sz="0" w:space="0" w:color="auto" w:frame="1"/>
        </w:rPr>
        <w:t>а</w:t>
      </w:r>
      <w:r w:rsidRPr="00547A2B">
        <w:rPr>
          <w:rFonts w:ascii="Times New Roman" w:hAnsi="Times New Roman"/>
          <w:sz w:val="24"/>
          <w:szCs w:val="24"/>
          <w:bdr w:val="none" w:sz="0" w:space="0" w:color="auto" w:frame="1"/>
        </w:rPr>
        <w:t xml:space="preserve"> </w:t>
      </w:r>
      <w:r w:rsidR="00155682" w:rsidRPr="00547A2B">
        <w:rPr>
          <w:rFonts w:ascii="Times New Roman" w:hAnsi="Times New Roman"/>
          <w:sz w:val="24"/>
          <w:szCs w:val="24"/>
          <w:bdr w:val="none" w:sz="0" w:space="0" w:color="auto" w:frame="1"/>
        </w:rPr>
        <w:t xml:space="preserve">Ленинградской </w:t>
      </w:r>
      <w:r w:rsidRPr="00547A2B">
        <w:rPr>
          <w:rFonts w:ascii="Times New Roman" w:hAnsi="Times New Roman"/>
          <w:sz w:val="24"/>
          <w:szCs w:val="24"/>
          <w:bdr w:val="none" w:sz="0" w:space="0" w:color="auto" w:frame="1"/>
        </w:rPr>
        <w:t>области в масштабе 1:1 000 000</w:t>
      </w:r>
    </w:p>
    <w:p w:rsidR="00E9331E" w:rsidRPr="00547A2B" w:rsidRDefault="00155682" w:rsidP="00456D6E">
      <w:pPr>
        <w:pStyle w:val="a5"/>
        <w:numPr>
          <w:ilvl w:val="0"/>
          <w:numId w:val="5"/>
        </w:numPr>
        <w:spacing w:before="80" w:after="80" w:line="360" w:lineRule="auto"/>
        <w:jc w:val="both"/>
        <w:rPr>
          <w:rFonts w:ascii="Times New Roman" w:hAnsi="Times New Roman"/>
          <w:sz w:val="24"/>
          <w:szCs w:val="24"/>
          <w:bdr w:val="none" w:sz="0" w:space="0" w:color="auto" w:frame="1"/>
        </w:rPr>
      </w:pPr>
      <w:r w:rsidRPr="00EC7096">
        <w:rPr>
          <w:rFonts w:ascii="Times New Roman" w:hAnsi="Times New Roman"/>
          <w:sz w:val="24"/>
          <w:szCs w:val="24"/>
          <w:bdr w:val="none" w:sz="0" w:space="0" w:color="auto" w:frame="1"/>
        </w:rPr>
        <w:t>д</w:t>
      </w:r>
      <w:r w:rsidR="00EC7096" w:rsidRPr="00EC7096">
        <w:rPr>
          <w:rFonts w:ascii="Times New Roman" w:hAnsi="Times New Roman"/>
          <w:sz w:val="24"/>
          <w:szCs w:val="24"/>
          <w:bdr w:val="none" w:sz="0" w:space="0" w:color="auto" w:frame="1"/>
        </w:rPr>
        <w:t>а</w:t>
      </w:r>
      <w:r w:rsidRPr="00EC7096">
        <w:rPr>
          <w:rFonts w:ascii="Times New Roman" w:hAnsi="Times New Roman"/>
          <w:sz w:val="24"/>
          <w:szCs w:val="24"/>
          <w:bdr w:val="none" w:sz="0" w:space="0" w:color="auto" w:frame="1"/>
        </w:rPr>
        <w:t>нные</w:t>
      </w:r>
      <w:r w:rsidRPr="0089341A">
        <w:rPr>
          <w:rFonts w:ascii="Times New Roman" w:hAnsi="Times New Roman"/>
          <w:color w:val="FF0000"/>
          <w:sz w:val="24"/>
          <w:szCs w:val="24"/>
          <w:bdr w:val="none" w:sz="0" w:space="0" w:color="auto" w:frame="1"/>
        </w:rPr>
        <w:t xml:space="preserve"> </w:t>
      </w:r>
      <w:r w:rsidRPr="00547A2B">
        <w:rPr>
          <w:rFonts w:ascii="Times New Roman" w:hAnsi="Times New Roman"/>
          <w:sz w:val="24"/>
          <w:szCs w:val="24"/>
          <w:bdr w:val="none" w:sz="0" w:space="0" w:color="auto" w:frame="1"/>
        </w:rPr>
        <w:t>из</w:t>
      </w:r>
      <w:r w:rsidR="00C83171" w:rsidRPr="00547A2B">
        <w:rPr>
          <w:rFonts w:ascii="Times New Roman" w:hAnsi="Times New Roman"/>
          <w:sz w:val="24"/>
          <w:szCs w:val="24"/>
          <w:bdr w:val="none" w:sz="0" w:space="0" w:color="auto" w:frame="1"/>
        </w:rPr>
        <w:t xml:space="preserve"> дипломных работ по составлению гидрогеологических, почвенных, климатических карт</w:t>
      </w:r>
      <w:r w:rsidR="00E664C9" w:rsidRPr="00547A2B">
        <w:rPr>
          <w:rFonts w:ascii="Times New Roman" w:hAnsi="Times New Roman"/>
          <w:sz w:val="24"/>
          <w:szCs w:val="24"/>
          <w:bdr w:val="none" w:sz="0" w:space="0" w:color="auto" w:frame="1"/>
        </w:rPr>
        <w:t>.</w:t>
      </w:r>
    </w:p>
    <w:p w:rsidR="00E9331E" w:rsidRPr="00547A2B" w:rsidRDefault="00D5569E" w:rsidP="00456D6E">
      <w:pPr>
        <w:spacing w:before="80" w:after="80" w:line="360" w:lineRule="auto"/>
        <w:ind w:firstLine="708"/>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При</w:t>
      </w:r>
      <w:r w:rsidR="00D43395" w:rsidRPr="00547A2B">
        <w:rPr>
          <w:rFonts w:ascii="Times New Roman" w:hAnsi="Times New Roman"/>
          <w:sz w:val="24"/>
          <w:szCs w:val="24"/>
          <w:bdr w:val="none" w:sz="0" w:space="0" w:color="auto" w:frame="1"/>
        </w:rPr>
        <w:t xml:space="preserve"> работе в ArcGIS</w:t>
      </w:r>
      <w:r w:rsidR="00E9331E" w:rsidRPr="00547A2B">
        <w:rPr>
          <w:rFonts w:ascii="Times New Roman" w:hAnsi="Times New Roman"/>
          <w:sz w:val="24"/>
          <w:szCs w:val="24"/>
          <w:bdr w:val="none" w:sz="0" w:space="0" w:color="auto" w:frame="1"/>
        </w:rPr>
        <w:t xml:space="preserve"> </w:t>
      </w:r>
      <w:r w:rsidRPr="00547A2B">
        <w:rPr>
          <w:rFonts w:ascii="Times New Roman" w:hAnsi="Times New Roman"/>
          <w:sz w:val="24"/>
          <w:szCs w:val="24"/>
          <w:bdr w:val="none" w:sz="0" w:space="0" w:color="auto" w:frame="1"/>
        </w:rPr>
        <w:t xml:space="preserve">в качестве картографической основы </w:t>
      </w:r>
      <w:r w:rsidR="00E9331E" w:rsidRPr="00547A2B">
        <w:rPr>
          <w:rFonts w:ascii="Times New Roman" w:hAnsi="Times New Roman"/>
          <w:sz w:val="24"/>
          <w:szCs w:val="24"/>
          <w:bdr w:val="none" w:sz="0" w:space="0" w:color="auto" w:frame="1"/>
        </w:rPr>
        <w:t>использовалась карта Ленинградской области 1:100</w:t>
      </w:r>
      <w:r w:rsidR="00D43395" w:rsidRPr="00547A2B">
        <w:rPr>
          <w:rFonts w:ascii="Times New Roman" w:hAnsi="Times New Roman"/>
          <w:sz w:val="24"/>
          <w:szCs w:val="24"/>
          <w:bdr w:val="none" w:sz="0" w:space="0" w:color="auto" w:frame="1"/>
        </w:rPr>
        <w:t xml:space="preserve"> </w:t>
      </w:r>
      <w:r w:rsidR="00E9331E" w:rsidRPr="00547A2B">
        <w:rPr>
          <w:rFonts w:ascii="Times New Roman" w:hAnsi="Times New Roman"/>
          <w:sz w:val="24"/>
          <w:szCs w:val="24"/>
          <w:bdr w:val="none" w:sz="0" w:space="0" w:color="auto" w:frame="1"/>
        </w:rPr>
        <w:t>000. Для облегчения использования были выключены все слои кроме гидрографии</w:t>
      </w:r>
      <w:r w:rsidR="005369E0" w:rsidRPr="00547A2B">
        <w:rPr>
          <w:rFonts w:ascii="Times New Roman" w:hAnsi="Times New Roman"/>
          <w:sz w:val="24"/>
          <w:szCs w:val="24"/>
          <w:bdr w:val="none" w:sz="0" w:space="0" w:color="auto" w:frame="1"/>
        </w:rPr>
        <w:t>, который</w:t>
      </w:r>
      <w:r w:rsidR="00E9331E" w:rsidRPr="00547A2B">
        <w:rPr>
          <w:rFonts w:ascii="Times New Roman" w:hAnsi="Times New Roman"/>
          <w:sz w:val="24"/>
          <w:szCs w:val="24"/>
          <w:bdr w:val="none" w:sz="0" w:space="0" w:color="auto" w:frame="1"/>
        </w:rPr>
        <w:t xml:space="preserve"> содержит несколько типов объектов: канавы, </w:t>
      </w:r>
      <w:r w:rsidR="005369E0" w:rsidRPr="00547A2B">
        <w:rPr>
          <w:rFonts w:ascii="Times New Roman" w:hAnsi="Times New Roman"/>
          <w:sz w:val="24"/>
          <w:szCs w:val="24"/>
          <w:bdr w:val="none" w:sz="0" w:space="0" w:color="auto" w:frame="1"/>
        </w:rPr>
        <w:t xml:space="preserve">каналы, пересыхающие реки, пруды, постоянно водные реки, озёра. В данном слое были выключены все объекты кроме рек и озёр. Это позволило </w:t>
      </w:r>
      <w:r w:rsidR="00FD28CE" w:rsidRPr="00547A2B">
        <w:rPr>
          <w:rFonts w:ascii="Times New Roman" w:hAnsi="Times New Roman"/>
          <w:sz w:val="24"/>
          <w:szCs w:val="24"/>
          <w:bdr w:val="none" w:sz="0" w:space="0" w:color="auto" w:frame="1"/>
        </w:rPr>
        <w:t xml:space="preserve">ускорить работу </w:t>
      </w:r>
      <w:r w:rsidR="00FD28CE" w:rsidRPr="00547A2B">
        <w:rPr>
          <w:rFonts w:ascii="Times New Roman" w:hAnsi="Times New Roman"/>
          <w:sz w:val="24"/>
          <w:szCs w:val="24"/>
          <w:bdr w:val="none" w:sz="0" w:space="0" w:color="auto" w:frame="1"/>
          <w:lang w:val="en-US"/>
        </w:rPr>
        <w:t>ArcGis</w:t>
      </w:r>
      <w:r w:rsidR="00FD28CE" w:rsidRPr="00547A2B">
        <w:rPr>
          <w:rFonts w:ascii="Times New Roman" w:hAnsi="Times New Roman"/>
          <w:sz w:val="24"/>
          <w:szCs w:val="24"/>
          <w:bdr w:val="none" w:sz="0" w:space="0" w:color="auto" w:frame="1"/>
        </w:rPr>
        <w:t>.</w:t>
      </w:r>
    </w:p>
    <w:p w:rsidR="003202D0" w:rsidRPr="00D5569E" w:rsidRDefault="003202D0" w:rsidP="00456D6E">
      <w:pPr>
        <w:spacing w:before="80" w:after="80" w:line="360" w:lineRule="auto"/>
        <w:ind w:firstLine="708"/>
        <w:jc w:val="both"/>
        <w:rPr>
          <w:rFonts w:ascii="Times New Roman" w:hAnsi="Times New Roman"/>
          <w:sz w:val="24"/>
          <w:szCs w:val="24"/>
          <w:bdr w:val="none" w:sz="0" w:space="0" w:color="auto" w:frame="1"/>
        </w:rPr>
      </w:pPr>
      <w:r w:rsidRPr="00D5569E">
        <w:rPr>
          <w:rFonts w:ascii="Times New Roman" w:hAnsi="Times New Roman"/>
          <w:sz w:val="24"/>
          <w:szCs w:val="24"/>
          <w:bdr w:val="none" w:sz="0" w:space="0" w:color="auto" w:frame="1"/>
        </w:rPr>
        <w:t>Создание некоторых средств картографической визуализации представлялось более удобным в программе</w:t>
      </w:r>
      <w:r w:rsidR="00D43395" w:rsidRPr="00D5569E">
        <w:rPr>
          <w:rFonts w:ascii="Times New Roman" w:hAnsi="Times New Roman"/>
          <w:sz w:val="24"/>
          <w:szCs w:val="24"/>
          <w:bdr w:val="none" w:sz="0" w:space="0" w:color="auto" w:frame="1"/>
        </w:rPr>
        <w:t xml:space="preserve"> </w:t>
      </w:r>
      <w:r w:rsidR="00D43395" w:rsidRPr="00D5569E">
        <w:rPr>
          <w:rFonts w:ascii="Times New Roman" w:hAnsi="Times New Roman"/>
          <w:sz w:val="24"/>
          <w:szCs w:val="24"/>
          <w:bdr w:val="none" w:sz="0" w:space="0" w:color="auto" w:frame="1"/>
          <w:lang w:val="en-US"/>
        </w:rPr>
        <w:t>Microstation</w:t>
      </w:r>
      <w:r w:rsidR="00D43395" w:rsidRPr="00D5569E">
        <w:rPr>
          <w:rFonts w:ascii="Times New Roman" w:hAnsi="Times New Roman"/>
          <w:sz w:val="24"/>
          <w:szCs w:val="24"/>
          <w:bdr w:val="none" w:sz="0" w:space="0" w:color="auto" w:frame="1"/>
        </w:rPr>
        <w:t xml:space="preserve">. </w:t>
      </w:r>
      <w:r w:rsidRPr="00D5569E">
        <w:rPr>
          <w:rFonts w:ascii="Times New Roman" w:hAnsi="Times New Roman"/>
          <w:sz w:val="24"/>
          <w:szCs w:val="24"/>
          <w:bdr w:val="none" w:sz="0" w:space="0" w:color="auto" w:frame="1"/>
        </w:rPr>
        <w:t xml:space="preserve">Например, знаки движения, а именно ленты. </w:t>
      </w:r>
      <w:r w:rsidR="005364B5" w:rsidRPr="00D5569E">
        <w:rPr>
          <w:rFonts w:ascii="Times New Roman" w:hAnsi="Times New Roman"/>
          <w:sz w:val="24"/>
          <w:szCs w:val="24"/>
          <w:bdr w:val="none" w:sz="0" w:space="0" w:color="auto" w:frame="1"/>
        </w:rPr>
        <w:t xml:space="preserve">Графические инструменты программы </w:t>
      </w:r>
      <w:r w:rsidR="005364B5" w:rsidRPr="00D5569E">
        <w:rPr>
          <w:rFonts w:ascii="Times New Roman" w:hAnsi="Times New Roman"/>
          <w:sz w:val="24"/>
          <w:szCs w:val="24"/>
          <w:bdr w:val="none" w:sz="0" w:space="0" w:color="auto" w:frame="1"/>
          <w:lang w:val="en-US"/>
        </w:rPr>
        <w:t>Microstation</w:t>
      </w:r>
      <w:r w:rsidR="005364B5" w:rsidRPr="00D5569E">
        <w:rPr>
          <w:rFonts w:ascii="Times New Roman" w:hAnsi="Times New Roman"/>
          <w:sz w:val="24"/>
          <w:szCs w:val="24"/>
          <w:bdr w:val="none" w:sz="0" w:space="0" w:color="auto" w:frame="1"/>
        </w:rPr>
        <w:t xml:space="preserve"> позволяют создавать линию с равномерным изменение толщины, что является одним из основных параметров знаков движения, помимо направления. </w:t>
      </w:r>
    </w:p>
    <w:p w:rsidR="005364B5" w:rsidRPr="00D5569E" w:rsidRDefault="00D5569E" w:rsidP="00456D6E">
      <w:pPr>
        <w:spacing w:before="80" w:after="80" w:line="360" w:lineRule="auto"/>
        <w:ind w:firstLine="708"/>
        <w:jc w:val="both"/>
        <w:rPr>
          <w:rFonts w:ascii="Times New Roman" w:hAnsi="Times New Roman"/>
          <w:sz w:val="24"/>
          <w:szCs w:val="24"/>
          <w:bdr w:val="none" w:sz="0" w:space="0" w:color="auto" w:frame="1"/>
        </w:rPr>
      </w:pPr>
      <w:r w:rsidRPr="00D5569E">
        <w:rPr>
          <w:rFonts w:ascii="Times New Roman" w:hAnsi="Times New Roman"/>
          <w:sz w:val="24"/>
          <w:szCs w:val="24"/>
          <w:bdr w:val="none" w:sz="0" w:space="0" w:color="auto" w:frame="1"/>
        </w:rPr>
        <w:t>П</w:t>
      </w:r>
      <w:r w:rsidR="005364B5" w:rsidRPr="00D5569E">
        <w:rPr>
          <w:rFonts w:ascii="Times New Roman" w:hAnsi="Times New Roman"/>
          <w:sz w:val="24"/>
          <w:szCs w:val="24"/>
          <w:bdr w:val="none" w:sz="0" w:space="0" w:color="auto" w:frame="1"/>
        </w:rPr>
        <w:t xml:space="preserve">рограмму </w:t>
      </w:r>
      <w:r w:rsidR="005364B5" w:rsidRPr="00D5569E">
        <w:rPr>
          <w:rFonts w:ascii="Times New Roman" w:hAnsi="Times New Roman"/>
          <w:sz w:val="24"/>
          <w:szCs w:val="24"/>
          <w:bdr w:val="none" w:sz="0" w:space="0" w:color="auto" w:frame="1"/>
          <w:lang w:val="en-US"/>
        </w:rPr>
        <w:t>Microstation</w:t>
      </w:r>
      <w:r w:rsidR="005364B5" w:rsidRPr="00D5569E">
        <w:rPr>
          <w:rFonts w:ascii="Times New Roman" w:hAnsi="Times New Roman"/>
          <w:sz w:val="24"/>
          <w:szCs w:val="24"/>
          <w:bdr w:val="none" w:sz="0" w:space="0" w:color="auto" w:frame="1"/>
        </w:rPr>
        <w:t xml:space="preserve"> более целесообразно использовать для создания условных знаков и библиотек условных знаков за счет наличия соответствующих инструментов и модулей. </w:t>
      </w:r>
    </w:p>
    <w:p w:rsidR="005364B5" w:rsidRPr="00D5569E" w:rsidRDefault="005364B5" w:rsidP="00D5569E">
      <w:pPr>
        <w:spacing w:after="0" w:line="360" w:lineRule="auto"/>
        <w:ind w:firstLine="708"/>
        <w:jc w:val="both"/>
        <w:rPr>
          <w:rFonts w:ascii="Times New Roman" w:eastAsia="Times New Roman" w:hAnsi="Times New Roman"/>
          <w:sz w:val="24"/>
          <w:szCs w:val="24"/>
          <w:lang w:eastAsia="ru-RU"/>
        </w:rPr>
      </w:pPr>
      <w:r w:rsidRPr="00D5569E">
        <w:rPr>
          <w:rFonts w:ascii="Times New Roman" w:hAnsi="Times New Roman"/>
          <w:sz w:val="24"/>
          <w:szCs w:val="24"/>
          <w:bdr w:val="none" w:sz="0" w:space="0" w:color="auto" w:frame="1"/>
          <w:lang w:val="en-US"/>
        </w:rPr>
        <w:t>Microstation</w:t>
      </w:r>
      <w:r w:rsidRPr="00D5569E">
        <w:rPr>
          <w:rFonts w:ascii="Times New Roman" w:hAnsi="Times New Roman"/>
          <w:sz w:val="24"/>
          <w:szCs w:val="24"/>
          <w:bdr w:val="none" w:sz="0" w:space="0" w:color="auto" w:frame="1"/>
        </w:rPr>
        <w:t xml:space="preserve"> - </w:t>
      </w:r>
      <w:r w:rsidRPr="00D5569E">
        <w:rPr>
          <w:rFonts w:ascii="Times New Roman" w:eastAsia="Times New Roman" w:hAnsi="Times New Roman"/>
          <w:sz w:val="24"/>
          <w:szCs w:val="24"/>
          <w:shd w:val="clear" w:color="auto" w:fill="FFFFFF"/>
          <w:lang w:eastAsia="ru-RU"/>
        </w:rPr>
        <w:t>профессиональная САПР,</w:t>
      </w:r>
      <w:r w:rsidRPr="005364B5">
        <w:rPr>
          <w:rFonts w:ascii="Times New Roman" w:eastAsia="Times New Roman" w:hAnsi="Times New Roman"/>
          <w:sz w:val="24"/>
          <w:szCs w:val="24"/>
          <w:shd w:val="clear" w:color="auto" w:fill="FFFFFF"/>
          <w:lang w:eastAsia="ru-RU"/>
        </w:rPr>
        <w:t xml:space="preserve"> лежит в основе линейки продуктов компании Bentley Systems и является одним из наиболее мощных инструментов для проектирования, позволяющим пользователю:</w:t>
      </w:r>
      <w:r w:rsidRPr="00D5569E">
        <w:rPr>
          <w:rFonts w:ascii="Times New Roman" w:eastAsia="Times New Roman" w:hAnsi="Times New Roman"/>
          <w:sz w:val="24"/>
          <w:szCs w:val="24"/>
          <w:shd w:val="clear" w:color="auto" w:fill="FFFFFF"/>
          <w:lang w:eastAsia="ru-RU"/>
        </w:rPr>
        <w:t> </w:t>
      </w:r>
    </w:p>
    <w:p w:rsidR="00D5569E" w:rsidRPr="00D5569E" w:rsidRDefault="00D5569E" w:rsidP="00D5569E">
      <w:pPr>
        <w:pStyle w:val="a5"/>
        <w:numPr>
          <w:ilvl w:val="0"/>
          <w:numId w:val="35"/>
        </w:numPr>
        <w:spacing w:after="0" w:line="360" w:lineRule="auto"/>
        <w:jc w:val="both"/>
        <w:rPr>
          <w:rFonts w:ascii="Times New Roman" w:eastAsia="Times New Roman" w:hAnsi="Times New Roman"/>
          <w:sz w:val="24"/>
          <w:szCs w:val="24"/>
          <w:lang w:eastAsia="ru-RU"/>
        </w:rPr>
      </w:pPr>
      <w:r w:rsidRPr="00D5569E">
        <w:rPr>
          <w:rFonts w:ascii="Times New Roman" w:eastAsia="Times New Roman" w:hAnsi="Times New Roman"/>
          <w:sz w:val="24"/>
          <w:szCs w:val="24"/>
          <w:lang w:eastAsia="ru-RU"/>
        </w:rPr>
        <w:lastRenderedPageBreak/>
        <w:t>реализовывать инженерные проекты любой степени сложности</w:t>
      </w:r>
    </w:p>
    <w:p w:rsidR="00D5569E" w:rsidRPr="00D5569E" w:rsidRDefault="00D5569E" w:rsidP="00D5569E">
      <w:pPr>
        <w:pStyle w:val="a5"/>
        <w:numPr>
          <w:ilvl w:val="0"/>
          <w:numId w:val="35"/>
        </w:numPr>
        <w:spacing w:after="0" w:line="360" w:lineRule="auto"/>
        <w:jc w:val="both"/>
        <w:rPr>
          <w:rFonts w:ascii="Times New Roman" w:eastAsia="Times New Roman" w:hAnsi="Times New Roman"/>
          <w:sz w:val="24"/>
          <w:szCs w:val="24"/>
          <w:lang w:eastAsia="ru-RU"/>
        </w:rPr>
      </w:pPr>
      <w:r w:rsidRPr="00D5569E">
        <w:rPr>
          <w:rFonts w:ascii="Times New Roman" w:eastAsia="Times New Roman" w:hAnsi="Times New Roman"/>
          <w:sz w:val="24"/>
          <w:szCs w:val="24"/>
          <w:lang w:eastAsia="ru-RU"/>
        </w:rPr>
        <w:t>создавать топографические карты различного масштаба</w:t>
      </w:r>
    </w:p>
    <w:p w:rsidR="00D5569E" w:rsidRPr="00D5569E" w:rsidRDefault="00D5569E" w:rsidP="00D5569E">
      <w:pPr>
        <w:pStyle w:val="a5"/>
        <w:numPr>
          <w:ilvl w:val="0"/>
          <w:numId w:val="35"/>
        </w:numPr>
        <w:spacing w:after="0" w:line="360" w:lineRule="auto"/>
        <w:jc w:val="both"/>
        <w:rPr>
          <w:rFonts w:ascii="Times New Roman" w:eastAsia="Times New Roman" w:hAnsi="Times New Roman"/>
          <w:sz w:val="24"/>
          <w:szCs w:val="24"/>
          <w:lang w:eastAsia="ru-RU"/>
        </w:rPr>
      </w:pPr>
      <w:r w:rsidRPr="00D5569E">
        <w:rPr>
          <w:rFonts w:ascii="Times New Roman" w:eastAsia="Times New Roman" w:hAnsi="Times New Roman"/>
          <w:sz w:val="24"/>
          <w:szCs w:val="24"/>
          <w:lang w:eastAsia="ru-RU"/>
        </w:rPr>
        <w:t>настраивать инструменты для инженерных расчётов</w:t>
      </w:r>
    </w:p>
    <w:p w:rsidR="00D5569E" w:rsidRPr="00D5569E" w:rsidRDefault="00D5569E" w:rsidP="00D5569E">
      <w:pPr>
        <w:pStyle w:val="a5"/>
        <w:numPr>
          <w:ilvl w:val="0"/>
          <w:numId w:val="35"/>
        </w:numPr>
        <w:spacing w:after="0" w:line="360" w:lineRule="auto"/>
        <w:jc w:val="both"/>
        <w:rPr>
          <w:rFonts w:ascii="Times New Roman" w:eastAsia="Times New Roman" w:hAnsi="Times New Roman"/>
          <w:sz w:val="24"/>
          <w:szCs w:val="24"/>
          <w:lang w:eastAsia="ru-RU"/>
        </w:rPr>
      </w:pPr>
      <w:r w:rsidRPr="00D5569E">
        <w:rPr>
          <w:rFonts w:ascii="Times New Roman" w:eastAsia="Times New Roman" w:hAnsi="Times New Roman"/>
          <w:sz w:val="24"/>
          <w:szCs w:val="24"/>
          <w:lang w:eastAsia="ru-RU"/>
        </w:rPr>
        <w:t>накладывать фотореалистичные текстуры на весь проект и отображать их в реальном времени</w:t>
      </w:r>
    </w:p>
    <w:p w:rsidR="00D43395" w:rsidRPr="00D5569E" w:rsidRDefault="00D5569E" w:rsidP="00456D6E">
      <w:pPr>
        <w:spacing w:before="80" w:after="80" w:line="360" w:lineRule="auto"/>
        <w:ind w:firstLine="708"/>
        <w:jc w:val="both"/>
        <w:rPr>
          <w:rFonts w:ascii="Times New Roman" w:hAnsi="Times New Roman"/>
          <w:sz w:val="24"/>
          <w:szCs w:val="24"/>
          <w:bdr w:val="none" w:sz="0" w:space="0" w:color="auto" w:frame="1"/>
        </w:rPr>
      </w:pPr>
      <w:r w:rsidRPr="00D5569E">
        <w:rPr>
          <w:rFonts w:ascii="Times New Roman" w:hAnsi="Times New Roman"/>
          <w:sz w:val="24"/>
          <w:szCs w:val="24"/>
          <w:bdr w:val="none" w:sz="0" w:space="0" w:color="auto" w:frame="1"/>
        </w:rPr>
        <w:t xml:space="preserve">Для составления карт </w:t>
      </w:r>
      <w:r w:rsidR="00D43395" w:rsidRPr="00D5569E">
        <w:rPr>
          <w:rFonts w:ascii="Times New Roman" w:hAnsi="Times New Roman"/>
          <w:sz w:val="24"/>
          <w:szCs w:val="24"/>
          <w:bdr w:val="none" w:sz="0" w:space="0" w:color="auto" w:frame="1"/>
        </w:rPr>
        <w:t xml:space="preserve">использовалась </w:t>
      </w:r>
      <w:r w:rsidRPr="00D5569E">
        <w:rPr>
          <w:rFonts w:ascii="Times New Roman" w:hAnsi="Times New Roman"/>
          <w:sz w:val="24"/>
          <w:szCs w:val="24"/>
          <w:bdr w:val="none" w:sz="0" w:space="0" w:color="auto" w:frame="1"/>
        </w:rPr>
        <w:t xml:space="preserve">картографическая основа </w:t>
      </w:r>
      <w:r w:rsidR="00D43395" w:rsidRPr="00D5569E">
        <w:rPr>
          <w:rFonts w:ascii="Times New Roman" w:hAnsi="Times New Roman"/>
          <w:sz w:val="24"/>
          <w:szCs w:val="24"/>
          <w:bdr w:val="none" w:sz="0" w:space="0" w:color="auto" w:frame="1"/>
        </w:rPr>
        <w:t xml:space="preserve">карта Ленинградской области в масштабе 1: </w:t>
      </w:r>
      <w:r w:rsidR="00B6641E">
        <w:rPr>
          <w:rFonts w:ascii="Times New Roman" w:hAnsi="Times New Roman"/>
          <w:sz w:val="24"/>
          <w:szCs w:val="24"/>
          <w:bdr w:val="none" w:sz="0" w:space="0" w:color="auto" w:frame="1"/>
        </w:rPr>
        <w:t>2</w:t>
      </w:r>
      <w:r w:rsidR="00D43395" w:rsidRPr="00D5569E">
        <w:rPr>
          <w:rFonts w:ascii="Times New Roman" w:hAnsi="Times New Roman"/>
          <w:sz w:val="24"/>
          <w:szCs w:val="24"/>
          <w:bdr w:val="none" w:sz="0" w:space="0" w:color="auto" w:frame="1"/>
        </w:rPr>
        <w:t xml:space="preserve"> 000 000. В данном масштабе представлены в основном все реки, на которые были собраны данные. От использование карты масштаба 1: 500 000 отказались по причине – наличие большого </w:t>
      </w:r>
      <w:r w:rsidR="00D43395" w:rsidRPr="00EC7096">
        <w:rPr>
          <w:rFonts w:ascii="Times New Roman" w:hAnsi="Times New Roman"/>
          <w:sz w:val="24"/>
          <w:szCs w:val="24"/>
          <w:bdr w:val="none" w:sz="0" w:space="0" w:color="auto" w:frame="1"/>
        </w:rPr>
        <w:t>количества м</w:t>
      </w:r>
      <w:r w:rsidR="00EC7096" w:rsidRPr="00EC7096">
        <w:rPr>
          <w:rFonts w:ascii="Times New Roman" w:hAnsi="Times New Roman"/>
          <w:sz w:val="24"/>
          <w:szCs w:val="24"/>
          <w:bdr w:val="none" w:sz="0" w:space="0" w:color="auto" w:frame="1"/>
        </w:rPr>
        <w:t>е</w:t>
      </w:r>
      <w:r w:rsidR="00D43395" w:rsidRPr="00EC7096">
        <w:rPr>
          <w:rFonts w:ascii="Times New Roman" w:hAnsi="Times New Roman"/>
          <w:sz w:val="24"/>
          <w:szCs w:val="24"/>
          <w:bdr w:val="none" w:sz="0" w:space="0" w:color="auto" w:frame="1"/>
        </w:rPr>
        <w:t>л</w:t>
      </w:r>
      <w:r w:rsidRPr="00EC7096">
        <w:rPr>
          <w:rFonts w:ascii="Times New Roman" w:hAnsi="Times New Roman"/>
          <w:sz w:val="24"/>
          <w:szCs w:val="24"/>
          <w:bdr w:val="none" w:sz="0" w:space="0" w:color="auto" w:frame="1"/>
        </w:rPr>
        <w:t>ких</w:t>
      </w:r>
      <w:r w:rsidR="00D43395" w:rsidRPr="00EC7096">
        <w:rPr>
          <w:rFonts w:ascii="Times New Roman" w:hAnsi="Times New Roman"/>
          <w:sz w:val="24"/>
          <w:szCs w:val="24"/>
          <w:bdr w:val="none" w:sz="0" w:space="0" w:color="auto" w:frame="1"/>
        </w:rPr>
        <w:t xml:space="preserve"> рек, болот, мелиоративных каналов, данных на которые отсутствовали. </w:t>
      </w:r>
    </w:p>
    <w:p w:rsidR="001B0693" w:rsidRPr="00547A2B" w:rsidRDefault="001B0693" w:rsidP="00861535">
      <w:pPr>
        <w:spacing w:before="80" w:after="80"/>
        <w:ind w:firstLine="708"/>
        <w:jc w:val="both"/>
        <w:rPr>
          <w:rFonts w:ascii="Times New Roman" w:hAnsi="Times New Roman"/>
          <w:sz w:val="24"/>
          <w:szCs w:val="24"/>
          <w:bdr w:val="none" w:sz="0" w:space="0" w:color="auto" w:frame="1"/>
        </w:rPr>
      </w:pPr>
    </w:p>
    <w:p w:rsidR="00E664C9" w:rsidRPr="00547A2B" w:rsidRDefault="00FD5630" w:rsidP="00861535">
      <w:pPr>
        <w:spacing w:before="80" w:after="80"/>
        <w:jc w:val="both"/>
        <w:rPr>
          <w:rFonts w:ascii="Times New Roman" w:hAnsi="Times New Roman"/>
          <w:b/>
          <w:sz w:val="24"/>
          <w:szCs w:val="24"/>
          <w:bdr w:val="none" w:sz="0" w:space="0" w:color="auto" w:frame="1"/>
        </w:rPr>
      </w:pPr>
      <w:r w:rsidRPr="00547A2B">
        <w:rPr>
          <w:rFonts w:ascii="Times New Roman" w:hAnsi="Times New Roman"/>
          <w:b/>
          <w:sz w:val="24"/>
          <w:szCs w:val="24"/>
          <w:bdr w:val="none" w:sz="0" w:space="0" w:color="auto" w:frame="1"/>
        </w:rPr>
        <w:t>3.1 Цифровая модель рельефа</w:t>
      </w:r>
    </w:p>
    <w:p w:rsidR="001B0693" w:rsidRPr="00547A2B" w:rsidRDefault="001B0693" w:rsidP="00861535">
      <w:pPr>
        <w:spacing w:before="80" w:after="80"/>
        <w:jc w:val="both"/>
        <w:rPr>
          <w:rFonts w:ascii="Times New Roman" w:hAnsi="Times New Roman"/>
          <w:b/>
          <w:sz w:val="24"/>
          <w:szCs w:val="24"/>
          <w:bdr w:val="none" w:sz="0" w:space="0" w:color="auto" w:frame="1"/>
        </w:rPr>
      </w:pPr>
    </w:p>
    <w:p w:rsidR="00F3251F" w:rsidRPr="00547A2B" w:rsidRDefault="00E664C9" w:rsidP="00456D6E">
      <w:pPr>
        <w:spacing w:before="80" w:after="80" w:line="360" w:lineRule="auto"/>
        <w:ind w:firstLine="708"/>
        <w:jc w:val="both"/>
        <w:rPr>
          <w:rFonts w:ascii="Times New Roman" w:hAnsi="Times New Roman"/>
          <w:b/>
          <w:sz w:val="24"/>
          <w:szCs w:val="24"/>
          <w:bdr w:val="none" w:sz="0" w:space="0" w:color="auto" w:frame="1"/>
        </w:rPr>
      </w:pPr>
      <w:r w:rsidRPr="00547A2B">
        <w:rPr>
          <w:rFonts w:ascii="Times New Roman" w:hAnsi="Times New Roman"/>
          <w:sz w:val="24"/>
          <w:szCs w:val="24"/>
          <w:bdr w:val="none" w:sz="0" w:space="0" w:color="auto" w:frame="1"/>
        </w:rPr>
        <w:t>М</w:t>
      </w:r>
      <w:r w:rsidR="00164D85" w:rsidRPr="00547A2B">
        <w:rPr>
          <w:rFonts w:ascii="Times New Roman" w:hAnsi="Times New Roman"/>
          <w:sz w:val="24"/>
          <w:szCs w:val="24"/>
          <w:bdr w:val="none" w:sz="0" w:space="0" w:color="auto" w:frame="1"/>
        </w:rPr>
        <w:t>оделировани</w:t>
      </w:r>
      <w:r w:rsidRPr="00547A2B">
        <w:rPr>
          <w:rFonts w:ascii="Times New Roman" w:hAnsi="Times New Roman"/>
          <w:sz w:val="24"/>
          <w:szCs w:val="24"/>
          <w:bdr w:val="none" w:sz="0" w:space="0" w:color="auto" w:frame="1"/>
        </w:rPr>
        <w:t>е</w:t>
      </w:r>
      <w:r w:rsidR="00164D85" w:rsidRPr="00547A2B">
        <w:rPr>
          <w:rFonts w:ascii="Times New Roman" w:hAnsi="Times New Roman"/>
          <w:sz w:val="24"/>
          <w:szCs w:val="24"/>
          <w:bdr w:val="none" w:sz="0" w:space="0" w:color="auto" w:frame="1"/>
        </w:rPr>
        <w:t xml:space="preserve"> гидрологический сети с помощью </w:t>
      </w:r>
      <w:r w:rsidR="00164D85" w:rsidRPr="00547A2B">
        <w:rPr>
          <w:rFonts w:ascii="Times New Roman" w:hAnsi="Times New Roman"/>
          <w:sz w:val="24"/>
          <w:szCs w:val="24"/>
          <w:bdr w:val="none" w:sz="0" w:space="0" w:color="auto" w:frame="1"/>
          <w:lang w:val="en-US"/>
        </w:rPr>
        <w:t>ArcGis</w:t>
      </w:r>
      <w:r w:rsidR="00164D85" w:rsidRPr="00547A2B">
        <w:rPr>
          <w:rFonts w:ascii="Times New Roman" w:hAnsi="Times New Roman"/>
          <w:sz w:val="24"/>
          <w:szCs w:val="24"/>
          <w:bdr w:val="none" w:sz="0" w:space="0" w:color="auto" w:frame="1"/>
        </w:rPr>
        <w:t xml:space="preserve"> выполняется с помощью </w:t>
      </w:r>
      <w:r w:rsidRPr="00547A2B">
        <w:rPr>
          <w:rFonts w:ascii="Times New Roman" w:hAnsi="Times New Roman"/>
          <w:sz w:val="24"/>
          <w:szCs w:val="24"/>
          <w:bdr w:val="none" w:sz="0" w:space="0" w:color="auto" w:frame="1"/>
        </w:rPr>
        <w:t>ц</w:t>
      </w:r>
      <w:r w:rsidR="00164D85" w:rsidRPr="00547A2B">
        <w:rPr>
          <w:rFonts w:ascii="Times New Roman" w:hAnsi="Times New Roman"/>
          <w:sz w:val="24"/>
          <w:szCs w:val="24"/>
          <w:bdr w:val="none" w:sz="0" w:space="0" w:color="auto" w:frame="1"/>
        </w:rPr>
        <w:t>ифровой модели рельефа.</w:t>
      </w:r>
      <w:r w:rsidR="00F3251F" w:rsidRPr="00547A2B">
        <w:rPr>
          <w:rFonts w:ascii="Times New Roman" w:hAnsi="Times New Roman"/>
        </w:rPr>
        <w:t xml:space="preserve"> </w:t>
      </w:r>
      <w:r w:rsidR="00F3251F" w:rsidRPr="00547A2B">
        <w:rPr>
          <w:rFonts w:ascii="Times New Roman" w:hAnsi="Times New Roman"/>
          <w:sz w:val="24"/>
          <w:szCs w:val="24"/>
          <w:bdr w:val="none" w:sz="0" w:space="0" w:color="auto" w:frame="1"/>
        </w:rPr>
        <w:t>Цифров</w:t>
      </w:r>
      <w:r w:rsidR="001B0693" w:rsidRPr="00547A2B">
        <w:rPr>
          <w:rFonts w:ascii="Times New Roman" w:hAnsi="Times New Roman"/>
          <w:sz w:val="24"/>
          <w:szCs w:val="24"/>
          <w:bdr w:val="none" w:sz="0" w:space="0" w:color="auto" w:frame="1"/>
        </w:rPr>
        <w:t>ая</w:t>
      </w:r>
      <w:r w:rsidR="00F3251F" w:rsidRPr="00547A2B">
        <w:rPr>
          <w:rFonts w:ascii="Times New Roman" w:hAnsi="Times New Roman"/>
          <w:sz w:val="24"/>
          <w:szCs w:val="24"/>
          <w:bdr w:val="none" w:sz="0" w:space="0" w:color="auto" w:frame="1"/>
        </w:rPr>
        <w:t xml:space="preserve"> модел</w:t>
      </w:r>
      <w:r w:rsidR="001B0693" w:rsidRPr="00547A2B">
        <w:rPr>
          <w:rFonts w:ascii="Times New Roman" w:hAnsi="Times New Roman"/>
          <w:sz w:val="24"/>
          <w:szCs w:val="24"/>
          <w:bdr w:val="none" w:sz="0" w:space="0" w:color="auto" w:frame="1"/>
        </w:rPr>
        <w:t>ь</w:t>
      </w:r>
      <w:r w:rsidR="00F3251F" w:rsidRPr="00547A2B">
        <w:rPr>
          <w:rFonts w:ascii="Times New Roman" w:hAnsi="Times New Roman"/>
          <w:sz w:val="24"/>
          <w:szCs w:val="24"/>
          <w:bdr w:val="none" w:sz="0" w:space="0" w:color="auto" w:frame="1"/>
        </w:rPr>
        <w:t xml:space="preserve"> рельефа </w:t>
      </w:r>
      <w:r w:rsidR="00555217" w:rsidRPr="00547A2B">
        <w:rPr>
          <w:rFonts w:ascii="Times New Roman" w:hAnsi="Times New Roman"/>
          <w:sz w:val="24"/>
          <w:szCs w:val="24"/>
          <w:bdr w:val="none" w:sz="0" w:space="0" w:color="auto" w:frame="1"/>
        </w:rPr>
        <w:t>–</w:t>
      </w:r>
      <w:r w:rsidR="00F3251F" w:rsidRPr="00547A2B">
        <w:rPr>
          <w:rFonts w:ascii="Times New Roman" w:hAnsi="Times New Roman"/>
          <w:sz w:val="24"/>
          <w:szCs w:val="24"/>
          <w:bdr w:val="none" w:sz="0" w:space="0" w:color="auto" w:frame="1"/>
        </w:rPr>
        <w:t xml:space="preserve"> это растровое представление непрерывной поверхности, обычно поверхность Земли. Точность этих данных определяется в первую очередь разрешением. Другие влияющие на точность факторы </w:t>
      </w:r>
      <w:r w:rsidR="00555217" w:rsidRPr="00547A2B">
        <w:rPr>
          <w:rFonts w:ascii="Times New Roman" w:hAnsi="Times New Roman"/>
          <w:sz w:val="24"/>
          <w:szCs w:val="24"/>
          <w:bdr w:val="none" w:sz="0" w:space="0" w:color="auto" w:frame="1"/>
        </w:rPr>
        <w:t>–</w:t>
      </w:r>
      <w:r w:rsidR="00F3251F" w:rsidRPr="00547A2B">
        <w:rPr>
          <w:rFonts w:ascii="Times New Roman" w:hAnsi="Times New Roman"/>
          <w:sz w:val="24"/>
          <w:szCs w:val="24"/>
          <w:bdr w:val="none" w:sz="0" w:space="0" w:color="auto" w:frame="1"/>
        </w:rPr>
        <w:t xml:space="preserve"> это тип данных и фактическ</w:t>
      </w:r>
      <w:r w:rsidRPr="00547A2B">
        <w:rPr>
          <w:rFonts w:ascii="Times New Roman" w:hAnsi="Times New Roman"/>
          <w:sz w:val="24"/>
          <w:szCs w:val="24"/>
          <w:bdr w:val="none" w:sz="0" w:space="0" w:color="auto" w:frame="1"/>
        </w:rPr>
        <w:t>ая</w:t>
      </w:r>
      <w:r w:rsidR="00F3251F" w:rsidRPr="00547A2B">
        <w:rPr>
          <w:rFonts w:ascii="Times New Roman" w:hAnsi="Times New Roman"/>
          <w:sz w:val="24"/>
          <w:szCs w:val="24"/>
          <w:bdr w:val="none" w:sz="0" w:space="0" w:color="auto" w:frame="1"/>
        </w:rPr>
        <w:t xml:space="preserve"> выборка поверхности при создании оригинальной </w:t>
      </w:r>
      <w:r w:rsidR="00677487" w:rsidRPr="00547A2B">
        <w:rPr>
          <w:rFonts w:ascii="Times New Roman" w:hAnsi="Times New Roman"/>
          <w:sz w:val="24"/>
          <w:szCs w:val="24"/>
          <w:bdr w:val="none" w:sz="0" w:space="0" w:color="auto" w:frame="1"/>
        </w:rPr>
        <w:t>цифровой модели рельефа</w:t>
      </w:r>
      <w:r w:rsidR="00F3251F" w:rsidRPr="00547A2B">
        <w:rPr>
          <w:rFonts w:ascii="Times New Roman" w:hAnsi="Times New Roman"/>
          <w:sz w:val="24"/>
          <w:szCs w:val="24"/>
          <w:bdr w:val="none" w:sz="0" w:space="0" w:color="auto" w:frame="1"/>
        </w:rPr>
        <w:t>.</w:t>
      </w:r>
    </w:p>
    <w:p w:rsidR="005800F7" w:rsidRPr="00547A2B" w:rsidRDefault="00935F7A" w:rsidP="00456D6E">
      <w:pPr>
        <w:spacing w:before="80" w:after="80" w:line="360" w:lineRule="auto"/>
        <w:ind w:firstLine="708"/>
        <w:jc w:val="both"/>
        <w:rPr>
          <w:rFonts w:ascii="Times New Roman" w:hAnsi="Times New Roman"/>
          <w:sz w:val="24"/>
          <w:szCs w:val="24"/>
          <w:u w:val="single"/>
          <w:bdr w:val="none" w:sz="0" w:space="0" w:color="auto" w:frame="1"/>
        </w:rPr>
      </w:pPr>
      <w:r w:rsidRPr="00547A2B">
        <w:rPr>
          <w:rFonts w:ascii="Times New Roman" w:hAnsi="Times New Roman"/>
          <w:sz w:val="24"/>
          <w:szCs w:val="24"/>
          <w:bdr w:val="none" w:sz="0" w:space="0" w:color="auto" w:frame="1"/>
        </w:rPr>
        <w:t xml:space="preserve">Цифровая модель рельефа является главным элементом любой распределенной гидрологической модели, поскольку позволяет определить многие морфометрические и гидрографические характеристики рек и их бассейнов: вектора направления стока, тальвеги и водоразделы, площади водосборов, порядки водотоков, уклоны водотоков. При этом точность автоматизированного определения гидрографических характеристик зависит от характера рельефа, а также от разрешения </w:t>
      </w:r>
      <w:r w:rsidR="002054AC" w:rsidRPr="00547A2B">
        <w:rPr>
          <w:rFonts w:ascii="Times New Roman" w:hAnsi="Times New Roman"/>
          <w:sz w:val="24"/>
          <w:szCs w:val="24"/>
          <w:bdr w:val="none" w:sz="0" w:space="0" w:color="auto" w:frame="1"/>
        </w:rPr>
        <w:t>ц</w:t>
      </w:r>
      <w:r w:rsidR="00677487" w:rsidRPr="00547A2B">
        <w:rPr>
          <w:rFonts w:ascii="Times New Roman" w:hAnsi="Times New Roman"/>
          <w:sz w:val="24"/>
          <w:szCs w:val="24"/>
          <w:bdr w:val="none" w:sz="0" w:space="0" w:color="auto" w:frame="1"/>
        </w:rPr>
        <w:t>ифровой модели рельефа</w:t>
      </w:r>
      <w:r w:rsidRPr="00547A2B">
        <w:rPr>
          <w:rFonts w:ascii="Times New Roman" w:hAnsi="Times New Roman"/>
          <w:sz w:val="24"/>
          <w:szCs w:val="24"/>
          <w:bdr w:val="none" w:sz="0" w:space="0" w:color="auto" w:frame="1"/>
        </w:rPr>
        <w:t xml:space="preserve">. Наименьшая точность определения границ водосборов по </w:t>
      </w:r>
      <w:r w:rsidR="00677487" w:rsidRPr="00547A2B">
        <w:rPr>
          <w:rFonts w:ascii="Times New Roman" w:hAnsi="Times New Roman"/>
          <w:sz w:val="24"/>
          <w:szCs w:val="24"/>
          <w:bdr w:val="none" w:sz="0" w:space="0" w:color="auto" w:frame="1"/>
        </w:rPr>
        <w:t>цифровой модели рельефа</w:t>
      </w:r>
      <w:r w:rsidRPr="00547A2B">
        <w:rPr>
          <w:rFonts w:ascii="Times New Roman" w:hAnsi="Times New Roman"/>
          <w:sz w:val="24"/>
          <w:szCs w:val="24"/>
          <w:bdr w:val="none" w:sz="0" w:space="0" w:color="auto" w:frame="1"/>
        </w:rPr>
        <w:t xml:space="preserve"> характерна для территорий со слаборасчлененным рельефом в связи с тем, что на поверхности с близким к нулю уклоном направление стока и границы водосборов часто определяется неверно, а значительная часть территории вообще не дренируется гидрографической сетью или относится к областям внутреннего стока</w:t>
      </w:r>
      <w:r w:rsidR="00EC7096">
        <w:rPr>
          <w:rFonts w:ascii="Times New Roman" w:hAnsi="Times New Roman"/>
          <w:sz w:val="24"/>
          <w:szCs w:val="24"/>
          <w:bdr w:val="none" w:sz="0" w:space="0" w:color="auto" w:frame="1"/>
        </w:rPr>
        <w:t xml:space="preserve"> </w:t>
      </w:r>
      <w:r w:rsidR="007246BE">
        <w:rPr>
          <w:rFonts w:ascii="Times New Roman" w:hAnsi="Times New Roman"/>
          <w:sz w:val="24"/>
          <w:szCs w:val="24"/>
          <w:bdr w:val="none" w:sz="0" w:space="0" w:color="auto" w:frame="1"/>
        </w:rPr>
        <w:t>[</w:t>
      </w:r>
      <w:r w:rsidR="00EC7096" w:rsidRPr="00547A2B">
        <w:rPr>
          <w:rFonts w:ascii="Times New Roman" w:hAnsi="Times New Roman"/>
          <w:sz w:val="24"/>
          <w:szCs w:val="24"/>
          <w:bdr w:val="none" w:sz="0" w:space="0" w:color="auto" w:frame="1"/>
        </w:rPr>
        <w:t>12</w:t>
      </w:r>
      <w:r w:rsidR="007246BE">
        <w:rPr>
          <w:rFonts w:ascii="Times New Roman" w:hAnsi="Times New Roman"/>
          <w:sz w:val="24"/>
          <w:szCs w:val="24"/>
          <w:bdr w:val="none" w:sz="0" w:space="0" w:color="auto" w:frame="1"/>
        </w:rPr>
        <w:t>]</w:t>
      </w:r>
      <w:r w:rsidRPr="00547A2B">
        <w:rPr>
          <w:rFonts w:ascii="Times New Roman" w:hAnsi="Times New Roman"/>
          <w:sz w:val="24"/>
          <w:szCs w:val="24"/>
          <w:bdr w:val="none" w:sz="0" w:space="0" w:color="auto" w:frame="1"/>
        </w:rPr>
        <w:t>.</w:t>
      </w:r>
      <w:r w:rsidR="0016343E" w:rsidRPr="00547A2B">
        <w:rPr>
          <w:rFonts w:ascii="Times New Roman" w:hAnsi="Times New Roman"/>
          <w:sz w:val="24"/>
          <w:szCs w:val="24"/>
          <w:bdr w:val="none" w:sz="0" w:space="0" w:color="auto" w:frame="1"/>
        </w:rPr>
        <w:t xml:space="preserve"> </w:t>
      </w:r>
    </w:p>
    <w:p w:rsidR="00935F7A" w:rsidRPr="00547A2B" w:rsidRDefault="00935F7A" w:rsidP="00456D6E">
      <w:pPr>
        <w:spacing w:before="80" w:after="80" w:line="360" w:lineRule="auto"/>
        <w:ind w:firstLine="708"/>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 xml:space="preserve">Вначале работы было решено </w:t>
      </w:r>
      <w:r w:rsidR="00064FDC" w:rsidRPr="00547A2B">
        <w:rPr>
          <w:rFonts w:ascii="Times New Roman" w:hAnsi="Times New Roman"/>
          <w:sz w:val="24"/>
          <w:szCs w:val="24"/>
          <w:bdr w:val="none" w:sz="0" w:space="0" w:color="auto" w:frame="1"/>
        </w:rPr>
        <w:t>создать цифровую модель рельефа</w:t>
      </w:r>
      <w:r w:rsidRPr="00547A2B">
        <w:rPr>
          <w:rFonts w:ascii="Times New Roman" w:hAnsi="Times New Roman"/>
          <w:sz w:val="24"/>
          <w:szCs w:val="24"/>
          <w:bdr w:val="none" w:sz="0" w:space="0" w:color="auto" w:frame="1"/>
        </w:rPr>
        <w:t xml:space="preserve"> по изолиниям карты Ленинградской области 1:100 000. Для этого использовался </w:t>
      </w:r>
      <w:r w:rsidR="00E664C9" w:rsidRPr="00547A2B">
        <w:rPr>
          <w:rFonts w:ascii="Times New Roman" w:hAnsi="Times New Roman"/>
          <w:sz w:val="24"/>
          <w:szCs w:val="24"/>
          <w:bdr w:val="none" w:sz="0" w:space="0" w:color="auto" w:frame="1"/>
        </w:rPr>
        <w:t>инструмент «топо в растр»</w:t>
      </w:r>
      <w:r w:rsidRPr="00547A2B">
        <w:rPr>
          <w:rFonts w:ascii="Times New Roman" w:hAnsi="Times New Roman"/>
          <w:sz w:val="24"/>
          <w:szCs w:val="24"/>
          <w:bdr w:val="none" w:sz="0" w:space="0" w:color="auto" w:frame="1"/>
        </w:rPr>
        <w:t>, который выполняет интерполяцию</w:t>
      </w:r>
      <w:r w:rsidR="00816508" w:rsidRPr="00547A2B">
        <w:rPr>
          <w:rFonts w:ascii="Times New Roman" w:hAnsi="Times New Roman"/>
          <w:sz w:val="24"/>
          <w:szCs w:val="24"/>
          <w:bdr w:val="none" w:sz="0" w:space="0" w:color="auto" w:frame="1"/>
        </w:rPr>
        <w:t xml:space="preserve"> в </w:t>
      </w:r>
      <w:r w:rsidRPr="00547A2B">
        <w:rPr>
          <w:rFonts w:ascii="Times New Roman" w:hAnsi="Times New Roman"/>
          <w:sz w:val="24"/>
          <w:szCs w:val="24"/>
          <w:bdr w:val="none" w:sz="0" w:space="0" w:color="auto" w:frame="1"/>
        </w:rPr>
        <w:t>гидрологически</w:t>
      </w:r>
      <w:r w:rsidR="00555217" w:rsidRPr="00547A2B">
        <w:rPr>
          <w:rFonts w:ascii="Times New Roman" w:hAnsi="Times New Roman"/>
          <w:sz w:val="24"/>
          <w:szCs w:val="24"/>
          <w:bdr w:val="none" w:sz="0" w:space="0" w:color="auto" w:frame="1"/>
        </w:rPr>
        <w:t>–</w:t>
      </w:r>
      <w:r w:rsidRPr="00547A2B">
        <w:rPr>
          <w:rFonts w:ascii="Times New Roman" w:hAnsi="Times New Roman"/>
          <w:sz w:val="24"/>
          <w:szCs w:val="24"/>
          <w:bdr w:val="none" w:sz="0" w:space="0" w:color="auto" w:frame="1"/>
        </w:rPr>
        <w:t xml:space="preserve">корректную растровую поверхность по точечным, линейным и полигональным данным. </w:t>
      </w:r>
    </w:p>
    <w:p w:rsidR="00B36F41" w:rsidRPr="00547A2B" w:rsidRDefault="00B36F41" w:rsidP="00456D6E">
      <w:pPr>
        <w:spacing w:before="80" w:after="80" w:line="360" w:lineRule="auto"/>
        <w:ind w:firstLine="708"/>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lastRenderedPageBreak/>
        <w:t xml:space="preserve">В результате многократных попыток построить удовлетворяющую требованиям цифровою модель рельефа по изолиниям этого не удалось сделать. Множество </w:t>
      </w:r>
      <w:r w:rsidR="00F03442" w:rsidRPr="00547A2B">
        <w:rPr>
          <w:rFonts w:ascii="Times New Roman" w:hAnsi="Times New Roman"/>
          <w:sz w:val="24"/>
          <w:szCs w:val="24"/>
          <w:bdr w:val="none" w:sz="0" w:space="0" w:color="auto" w:frame="1"/>
        </w:rPr>
        <w:t>близко</w:t>
      </w:r>
      <w:r w:rsidRPr="00547A2B">
        <w:rPr>
          <w:rFonts w:ascii="Times New Roman" w:hAnsi="Times New Roman"/>
          <w:sz w:val="24"/>
          <w:szCs w:val="24"/>
          <w:bdr w:val="none" w:sz="0" w:space="0" w:color="auto" w:frame="1"/>
        </w:rPr>
        <w:t xml:space="preserve"> распложённых мелких форм рельефа </w:t>
      </w:r>
      <w:r w:rsidR="00AD1A1F">
        <w:rPr>
          <w:rFonts w:ascii="Times New Roman" w:hAnsi="Times New Roman"/>
          <w:sz w:val="24"/>
          <w:szCs w:val="24"/>
          <w:bdr w:val="none" w:sz="0" w:space="0" w:color="auto" w:frame="1"/>
        </w:rPr>
        <w:t>приводили к ошибкам в построение цифровой модели</w:t>
      </w:r>
      <w:r w:rsidR="00035C1C" w:rsidRPr="00547A2B">
        <w:rPr>
          <w:rFonts w:ascii="Times New Roman" w:hAnsi="Times New Roman"/>
          <w:sz w:val="24"/>
          <w:szCs w:val="24"/>
          <w:bdr w:val="none" w:sz="0" w:space="0" w:color="auto" w:frame="1"/>
        </w:rPr>
        <w:t xml:space="preserve"> (рис. 12)</w:t>
      </w:r>
      <w:r w:rsidRPr="00547A2B">
        <w:rPr>
          <w:rFonts w:ascii="Times New Roman" w:hAnsi="Times New Roman"/>
          <w:sz w:val="24"/>
          <w:szCs w:val="24"/>
          <w:bdr w:val="none" w:sz="0" w:space="0" w:color="auto" w:frame="1"/>
        </w:rPr>
        <w:t>.</w:t>
      </w:r>
      <w:r w:rsidR="00F03442" w:rsidRPr="00547A2B">
        <w:rPr>
          <w:rFonts w:ascii="Times New Roman" w:hAnsi="Times New Roman"/>
          <w:sz w:val="24"/>
          <w:szCs w:val="24"/>
          <w:bdr w:val="none" w:sz="0" w:space="0" w:color="auto" w:frame="1"/>
        </w:rPr>
        <w:t xml:space="preserve"> Избавит</w:t>
      </w:r>
      <w:r w:rsidR="00AD1A1F">
        <w:rPr>
          <w:rFonts w:ascii="Times New Roman" w:hAnsi="Times New Roman"/>
          <w:sz w:val="24"/>
          <w:szCs w:val="24"/>
          <w:bdr w:val="none" w:sz="0" w:space="0" w:color="auto" w:frame="1"/>
        </w:rPr>
        <w:t>ь</w:t>
      </w:r>
      <w:r w:rsidR="00F03442" w:rsidRPr="00547A2B">
        <w:rPr>
          <w:rFonts w:ascii="Times New Roman" w:hAnsi="Times New Roman"/>
          <w:sz w:val="24"/>
          <w:szCs w:val="24"/>
          <w:bdr w:val="none" w:sz="0" w:space="0" w:color="auto" w:frame="1"/>
        </w:rPr>
        <w:t>ся от этих ошибок путём изменений параметров интерполяции не получилось.</w:t>
      </w:r>
    </w:p>
    <w:p w:rsidR="00035C1C" w:rsidRPr="00547A2B" w:rsidRDefault="00F81D1D" w:rsidP="00456D6E">
      <w:pPr>
        <w:keepNext/>
        <w:spacing w:before="80" w:after="80" w:line="360" w:lineRule="auto"/>
        <w:jc w:val="center"/>
        <w:rPr>
          <w:rFonts w:ascii="Times New Roman" w:hAnsi="Times New Roman"/>
        </w:rPr>
      </w:pPr>
      <w:r w:rsidRPr="00547A2B">
        <w:rPr>
          <w:rFonts w:ascii="Times New Roman" w:hAnsi="Times New Roman"/>
          <w:noProof/>
          <w:sz w:val="24"/>
          <w:szCs w:val="24"/>
          <w:bdr w:val="none" w:sz="0" w:space="0" w:color="auto" w:frame="1"/>
          <w:lang w:eastAsia="ru-RU"/>
        </w:rPr>
        <w:drawing>
          <wp:inline distT="0" distB="0" distL="0" distR="0" wp14:anchorId="66A71F1A" wp14:editId="34612846">
            <wp:extent cx="2573079" cy="2804766"/>
            <wp:effectExtent l="0" t="0" r="0" b="0"/>
            <wp:docPr id="12" name="Рисунок 12" descr="C:\Users\VITALY\YandexDisk\Скриншоты\2016-03-08 18-55-02 LENINGRADSKAYA_OBLAST.mxd - Arc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VITALY\YandexDisk\Скриншоты\2016-03-08 18-55-02 LENINGRADSKAYA_OBLAST.mxd - ArcMap.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582114" cy="2814614"/>
                    </a:xfrm>
                    <a:prstGeom prst="rect">
                      <a:avLst/>
                    </a:prstGeom>
                    <a:noFill/>
                    <a:ln>
                      <a:noFill/>
                    </a:ln>
                  </pic:spPr>
                </pic:pic>
              </a:graphicData>
            </a:graphic>
          </wp:inline>
        </w:drawing>
      </w:r>
    </w:p>
    <w:p w:rsidR="00F81D1D" w:rsidRPr="007246BE" w:rsidRDefault="00035C1C" w:rsidP="00456D6E">
      <w:pPr>
        <w:pStyle w:val="ad"/>
        <w:spacing w:line="360" w:lineRule="auto"/>
        <w:jc w:val="center"/>
        <w:rPr>
          <w:rFonts w:ascii="Times New Roman" w:hAnsi="Times New Roman"/>
          <w:i w:val="0"/>
          <w:color w:val="auto"/>
          <w:sz w:val="32"/>
          <w:szCs w:val="24"/>
          <w:bdr w:val="none" w:sz="0" w:space="0" w:color="auto" w:frame="1"/>
        </w:rPr>
      </w:pPr>
      <w:r w:rsidRPr="007246BE">
        <w:rPr>
          <w:rFonts w:ascii="Times New Roman" w:hAnsi="Times New Roman"/>
          <w:i w:val="0"/>
          <w:color w:val="auto"/>
          <w:sz w:val="22"/>
        </w:rPr>
        <w:t xml:space="preserve">Рисунок </w:t>
      </w:r>
      <w:r w:rsidRPr="007246BE">
        <w:rPr>
          <w:rFonts w:ascii="Times New Roman" w:hAnsi="Times New Roman"/>
          <w:i w:val="0"/>
          <w:color w:val="auto"/>
          <w:sz w:val="22"/>
        </w:rPr>
        <w:fldChar w:fldCharType="begin"/>
      </w:r>
      <w:r w:rsidRPr="007246BE">
        <w:rPr>
          <w:rFonts w:ascii="Times New Roman" w:hAnsi="Times New Roman"/>
          <w:i w:val="0"/>
          <w:color w:val="auto"/>
          <w:sz w:val="22"/>
        </w:rPr>
        <w:instrText xml:space="preserve"> SEQ Рисунок \* ARABIC </w:instrText>
      </w:r>
      <w:r w:rsidRPr="007246BE">
        <w:rPr>
          <w:rFonts w:ascii="Times New Roman" w:hAnsi="Times New Roman"/>
          <w:i w:val="0"/>
          <w:color w:val="auto"/>
          <w:sz w:val="22"/>
        </w:rPr>
        <w:fldChar w:fldCharType="separate"/>
      </w:r>
      <w:r w:rsidR="00142EBE">
        <w:rPr>
          <w:rFonts w:ascii="Times New Roman" w:hAnsi="Times New Roman"/>
          <w:i w:val="0"/>
          <w:noProof/>
          <w:color w:val="auto"/>
          <w:sz w:val="22"/>
        </w:rPr>
        <w:t>12</w:t>
      </w:r>
      <w:r w:rsidRPr="007246BE">
        <w:rPr>
          <w:rFonts w:ascii="Times New Roman" w:hAnsi="Times New Roman"/>
          <w:i w:val="0"/>
          <w:color w:val="auto"/>
          <w:sz w:val="22"/>
        </w:rPr>
        <w:fldChar w:fldCharType="end"/>
      </w:r>
      <w:r w:rsidRPr="007246BE">
        <w:rPr>
          <w:rFonts w:ascii="Times New Roman" w:hAnsi="Times New Roman"/>
          <w:i w:val="0"/>
          <w:color w:val="auto"/>
          <w:sz w:val="22"/>
        </w:rPr>
        <w:t>. Сравнение построенной цифровой модели рельефа (отмывка) и цифровой карт</w:t>
      </w:r>
      <w:r w:rsidR="00B6641E">
        <w:rPr>
          <w:rFonts w:ascii="Times New Roman" w:hAnsi="Times New Roman"/>
          <w:i w:val="0"/>
          <w:color w:val="auto"/>
          <w:sz w:val="22"/>
        </w:rPr>
        <w:t>ы</w:t>
      </w:r>
      <w:r w:rsidRPr="007246BE">
        <w:rPr>
          <w:rFonts w:ascii="Times New Roman" w:hAnsi="Times New Roman"/>
          <w:i w:val="0"/>
          <w:color w:val="auto"/>
          <w:sz w:val="22"/>
        </w:rPr>
        <w:t xml:space="preserve"> (изолинии)</w:t>
      </w:r>
    </w:p>
    <w:p w:rsidR="00193D2C" w:rsidRPr="00547A2B" w:rsidRDefault="00E664C9" w:rsidP="00456D6E">
      <w:pPr>
        <w:spacing w:before="80" w:after="80" w:line="360" w:lineRule="auto"/>
        <w:ind w:firstLine="709"/>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В ходе дальнейших поисков ц</w:t>
      </w:r>
      <w:r w:rsidR="006D5B79" w:rsidRPr="00547A2B">
        <w:rPr>
          <w:rFonts w:ascii="Times New Roman" w:hAnsi="Times New Roman"/>
          <w:sz w:val="24"/>
          <w:szCs w:val="24"/>
          <w:bdr w:val="none" w:sz="0" w:space="0" w:color="auto" w:frame="1"/>
        </w:rPr>
        <w:t xml:space="preserve">ифровая модель рельефа была </w:t>
      </w:r>
      <w:r w:rsidR="00AD1A1F">
        <w:rPr>
          <w:rFonts w:ascii="Times New Roman" w:hAnsi="Times New Roman"/>
          <w:sz w:val="24"/>
          <w:szCs w:val="24"/>
          <w:bdr w:val="none" w:sz="0" w:space="0" w:color="auto" w:frame="1"/>
        </w:rPr>
        <w:t xml:space="preserve">взята с </w:t>
      </w:r>
      <w:r w:rsidR="006D5B79" w:rsidRPr="00547A2B">
        <w:rPr>
          <w:rFonts w:ascii="Times New Roman" w:hAnsi="Times New Roman"/>
          <w:sz w:val="24"/>
          <w:szCs w:val="24"/>
          <w:bdr w:val="none" w:sz="0" w:space="0" w:color="auto" w:frame="1"/>
        </w:rPr>
        <w:t>сайт</w:t>
      </w:r>
      <w:r w:rsidR="00AD1A1F">
        <w:rPr>
          <w:rFonts w:ascii="Times New Roman" w:hAnsi="Times New Roman"/>
          <w:sz w:val="24"/>
          <w:szCs w:val="24"/>
          <w:bdr w:val="none" w:sz="0" w:space="0" w:color="auto" w:frame="1"/>
        </w:rPr>
        <w:t>а</w:t>
      </w:r>
      <w:r w:rsidR="006D5B79" w:rsidRPr="00547A2B">
        <w:rPr>
          <w:rFonts w:ascii="Times New Roman" w:hAnsi="Times New Roman"/>
          <w:sz w:val="24"/>
          <w:szCs w:val="24"/>
          <w:bdr w:val="none" w:sz="0" w:space="0" w:color="auto" w:frame="1"/>
        </w:rPr>
        <w:t xml:space="preserve"> </w:t>
      </w:r>
      <w:r w:rsidR="008141C0" w:rsidRPr="008141C0">
        <w:rPr>
          <w:rFonts w:ascii="Times New Roman" w:hAnsi="Times New Roman"/>
          <w:sz w:val="24"/>
          <w:szCs w:val="24"/>
          <w:bdr w:val="none" w:sz="0" w:space="0" w:color="auto" w:frame="1"/>
        </w:rPr>
        <w:t>URL:</w:t>
      </w:r>
      <w:hyperlink r:id="rId25" w:history="1">
        <w:r w:rsidR="006D5B79" w:rsidRPr="00EC7096">
          <w:rPr>
            <w:rStyle w:val="a3"/>
            <w:rFonts w:ascii="Times New Roman" w:hAnsi="Times New Roman"/>
            <w:color w:val="auto"/>
            <w:sz w:val="24"/>
            <w:szCs w:val="24"/>
            <w:u w:val="none"/>
            <w:bdr w:val="none" w:sz="0" w:space="0" w:color="auto" w:frame="1"/>
          </w:rPr>
          <w:t>http://viewfinderpanoramas.org/</w:t>
        </w:r>
      </w:hyperlink>
      <w:r w:rsidR="0016343E" w:rsidRPr="00EC7096">
        <w:rPr>
          <w:rStyle w:val="a3"/>
          <w:rFonts w:ascii="Times New Roman" w:hAnsi="Times New Roman"/>
          <w:color w:val="auto"/>
          <w:sz w:val="24"/>
          <w:szCs w:val="24"/>
          <w:u w:val="none"/>
          <w:bdr w:val="none" w:sz="0" w:space="0" w:color="auto" w:frame="1"/>
        </w:rPr>
        <w:t xml:space="preserve"> </w:t>
      </w:r>
      <w:r w:rsidR="007246BE" w:rsidRPr="007246BE">
        <w:rPr>
          <w:rStyle w:val="a3"/>
          <w:rFonts w:ascii="Times New Roman" w:hAnsi="Times New Roman"/>
          <w:color w:val="auto"/>
          <w:sz w:val="24"/>
          <w:szCs w:val="24"/>
          <w:u w:val="none"/>
          <w:bdr w:val="none" w:sz="0" w:space="0" w:color="auto" w:frame="1"/>
        </w:rPr>
        <w:t>[</w:t>
      </w:r>
      <w:r w:rsidR="0016343E" w:rsidRPr="00EC7096">
        <w:rPr>
          <w:rStyle w:val="a3"/>
          <w:rFonts w:ascii="Times New Roman" w:hAnsi="Times New Roman"/>
          <w:color w:val="auto"/>
          <w:sz w:val="24"/>
          <w:szCs w:val="24"/>
          <w:u w:val="none"/>
          <w:bdr w:val="none" w:sz="0" w:space="0" w:color="auto" w:frame="1"/>
        </w:rPr>
        <w:t>22</w:t>
      </w:r>
      <w:r w:rsidR="007246BE" w:rsidRPr="007246BE">
        <w:rPr>
          <w:rStyle w:val="a3"/>
          <w:rFonts w:ascii="Times New Roman" w:hAnsi="Times New Roman"/>
          <w:color w:val="auto"/>
          <w:sz w:val="24"/>
          <w:szCs w:val="24"/>
          <w:u w:val="none"/>
          <w:bdr w:val="none" w:sz="0" w:space="0" w:color="auto" w:frame="1"/>
        </w:rPr>
        <w:t>]</w:t>
      </w:r>
      <w:r w:rsidR="006D5B79" w:rsidRPr="00EC7096">
        <w:rPr>
          <w:rFonts w:ascii="Times New Roman" w:hAnsi="Times New Roman"/>
          <w:sz w:val="24"/>
          <w:szCs w:val="24"/>
          <w:bdr w:val="none" w:sz="0" w:space="0" w:color="auto" w:frame="1"/>
        </w:rPr>
        <w:t>.</w:t>
      </w:r>
      <w:r w:rsidR="006D5B79" w:rsidRPr="00547A2B">
        <w:rPr>
          <w:rFonts w:ascii="Times New Roman" w:hAnsi="Times New Roman"/>
          <w:sz w:val="24"/>
          <w:szCs w:val="24"/>
          <w:bdr w:val="none" w:sz="0" w:space="0" w:color="auto" w:frame="1"/>
        </w:rPr>
        <w:t xml:space="preserve"> Данные имеют разрешение 3” и собраны из данных shuttle </w:t>
      </w:r>
      <w:r w:rsidR="001B4193" w:rsidRPr="00547A2B">
        <w:rPr>
          <w:rFonts w:ascii="Times New Roman" w:hAnsi="Times New Roman"/>
          <w:sz w:val="24"/>
          <w:szCs w:val="24"/>
          <w:bdr w:val="none" w:sz="0" w:space="0" w:color="auto" w:frame="1"/>
        </w:rPr>
        <w:t xml:space="preserve">radar topographic mission (SRTM), АSTER </w:t>
      </w:r>
      <w:r w:rsidR="001B4193" w:rsidRPr="00547A2B">
        <w:rPr>
          <w:rFonts w:ascii="Times New Roman" w:hAnsi="Times New Roman"/>
          <w:sz w:val="24"/>
          <w:szCs w:val="24"/>
          <w:bdr w:val="none" w:sz="0" w:space="0" w:color="auto" w:frame="1"/>
          <w:lang w:val="en-US"/>
        </w:rPr>
        <w:t>GD</w:t>
      </w:r>
      <w:r w:rsidR="001B4193" w:rsidRPr="00547A2B">
        <w:rPr>
          <w:rFonts w:ascii="Times New Roman" w:hAnsi="Times New Roman"/>
          <w:sz w:val="24"/>
          <w:szCs w:val="24"/>
          <w:bdr w:val="none" w:sz="0" w:space="0" w:color="auto" w:frame="1"/>
        </w:rPr>
        <w:t>em</w:t>
      </w:r>
      <w:r w:rsidR="006D5B79" w:rsidRPr="00547A2B">
        <w:rPr>
          <w:rFonts w:ascii="Times New Roman" w:hAnsi="Times New Roman"/>
          <w:sz w:val="24"/>
          <w:szCs w:val="24"/>
          <w:bdr w:val="none" w:sz="0" w:space="0" w:color="auto" w:frame="1"/>
        </w:rPr>
        <w:t xml:space="preserve"> и топографических карт. </w:t>
      </w:r>
    </w:p>
    <w:p w:rsidR="00AD1A1F" w:rsidRPr="00547A2B" w:rsidRDefault="00AD1A1F" w:rsidP="00AD1A1F">
      <w:pPr>
        <w:spacing w:before="80" w:after="80" w:line="360" w:lineRule="auto"/>
        <w:ind w:firstLine="709"/>
        <w:jc w:val="both"/>
        <w:rPr>
          <w:rFonts w:ascii="Times New Roman" w:hAnsi="Times New Roman"/>
          <w:sz w:val="24"/>
          <w:szCs w:val="24"/>
          <w:bdr w:val="none" w:sz="0" w:space="0" w:color="auto" w:frame="1"/>
        </w:rPr>
      </w:pPr>
      <w:r w:rsidRPr="00DE67FF">
        <w:rPr>
          <w:rFonts w:ascii="Times New Roman" w:hAnsi="Times New Roman"/>
          <w:color w:val="000000" w:themeColor="text1"/>
          <w:sz w:val="24"/>
          <w:szCs w:val="24"/>
          <w:bdr w:val="none" w:sz="0" w:space="0" w:color="auto" w:frame="1"/>
        </w:rPr>
        <w:t xml:space="preserve">Помимо этого, существуют цифровые </w:t>
      </w:r>
      <w:r w:rsidRPr="00547A2B">
        <w:rPr>
          <w:rFonts w:ascii="Times New Roman" w:hAnsi="Times New Roman"/>
          <w:sz w:val="24"/>
          <w:szCs w:val="24"/>
          <w:bdr w:val="none" w:sz="0" w:space="0" w:color="auto" w:frame="1"/>
        </w:rPr>
        <w:t xml:space="preserve">модели рельефа, которые распространяются на коммерческой основе, такие как:  WorldDEM, NextMap World 10 и NextMap World 30, ALOS AW3D. </w:t>
      </w:r>
    </w:p>
    <w:p w:rsidR="001B4193" w:rsidRPr="00547A2B" w:rsidRDefault="001B4193" w:rsidP="00456D6E">
      <w:pPr>
        <w:spacing w:before="80" w:after="80" w:line="360" w:lineRule="auto"/>
        <w:ind w:firstLine="709"/>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ASTER </w:t>
      </w:r>
      <w:r w:rsidR="00555217" w:rsidRPr="00547A2B">
        <w:rPr>
          <w:rFonts w:ascii="Times New Roman" w:hAnsi="Times New Roman"/>
          <w:sz w:val="24"/>
          <w:szCs w:val="24"/>
          <w:bdr w:val="none" w:sz="0" w:space="0" w:color="auto" w:frame="1"/>
        </w:rPr>
        <w:t>–</w:t>
      </w:r>
      <w:r w:rsidRPr="00547A2B">
        <w:rPr>
          <w:rFonts w:ascii="Times New Roman" w:hAnsi="Times New Roman"/>
          <w:sz w:val="24"/>
          <w:szCs w:val="24"/>
          <w:bdr w:val="none" w:sz="0" w:space="0" w:color="auto" w:frame="1"/>
        </w:rPr>
        <w:t xml:space="preserve"> </w:t>
      </w:r>
      <w:r w:rsidR="00AD1A1F">
        <w:rPr>
          <w:rFonts w:ascii="Times New Roman" w:hAnsi="Times New Roman"/>
          <w:sz w:val="24"/>
          <w:szCs w:val="24"/>
          <w:bdr w:val="none" w:sz="0" w:space="0" w:color="auto" w:frame="1"/>
        </w:rPr>
        <w:t>у</w:t>
      </w:r>
      <w:r w:rsidRPr="00547A2B">
        <w:rPr>
          <w:rFonts w:ascii="Times New Roman" w:hAnsi="Times New Roman"/>
          <w:sz w:val="24"/>
          <w:szCs w:val="24"/>
          <w:bdr w:val="none" w:sz="0" w:space="0" w:color="auto" w:frame="1"/>
        </w:rPr>
        <w:t xml:space="preserve">совершенствованный спутниковый радиометр теплового излучения и отражения (Advanced Spaceborne Thermal Emission and Reflection Radiometer). </w:t>
      </w:r>
      <w:r w:rsidRPr="00547A2B">
        <w:rPr>
          <w:rFonts w:ascii="Times New Roman" w:hAnsi="Times New Roman"/>
          <w:sz w:val="24"/>
          <w:szCs w:val="24"/>
          <w:bdr w:val="none" w:sz="0" w:space="0" w:color="auto" w:frame="1"/>
          <w:lang w:val="en-US"/>
        </w:rPr>
        <w:t>GDEM</w:t>
      </w:r>
      <w:r w:rsidRPr="00547A2B">
        <w:rPr>
          <w:rFonts w:ascii="Times New Roman" w:hAnsi="Times New Roman"/>
          <w:sz w:val="24"/>
          <w:szCs w:val="24"/>
          <w:bdr w:val="none" w:sz="0" w:space="0" w:color="auto" w:frame="1"/>
        </w:rPr>
        <w:t xml:space="preserve"> </w:t>
      </w:r>
      <w:r w:rsidR="00555217" w:rsidRPr="00547A2B">
        <w:rPr>
          <w:rFonts w:ascii="Times New Roman" w:hAnsi="Times New Roman"/>
          <w:sz w:val="24"/>
          <w:szCs w:val="24"/>
          <w:bdr w:val="none" w:sz="0" w:space="0" w:color="auto" w:frame="1"/>
        </w:rPr>
        <w:t>–</w:t>
      </w:r>
      <w:r w:rsidRPr="00547A2B">
        <w:rPr>
          <w:rFonts w:ascii="Times New Roman" w:hAnsi="Times New Roman"/>
          <w:sz w:val="24"/>
          <w:szCs w:val="24"/>
          <w:bdr w:val="none" w:sz="0" w:space="0" w:color="auto" w:frame="1"/>
        </w:rPr>
        <w:t xml:space="preserve"> глобальная цифровая модель рельефа (</w:t>
      </w:r>
      <w:r w:rsidRPr="00547A2B">
        <w:rPr>
          <w:rFonts w:ascii="Times New Roman" w:hAnsi="Times New Roman"/>
          <w:sz w:val="24"/>
          <w:szCs w:val="24"/>
          <w:bdr w:val="none" w:sz="0" w:space="0" w:color="auto" w:frame="1"/>
          <w:lang w:val="en-US"/>
        </w:rPr>
        <w:t>Global</w:t>
      </w:r>
      <w:r w:rsidRPr="00547A2B">
        <w:rPr>
          <w:rFonts w:ascii="Times New Roman" w:hAnsi="Times New Roman"/>
          <w:sz w:val="24"/>
          <w:szCs w:val="24"/>
          <w:bdr w:val="none" w:sz="0" w:space="0" w:color="auto" w:frame="1"/>
        </w:rPr>
        <w:t xml:space="preserve"> </w:t>
      </w:r>
      <w:r w:rsidRPr="00547A2B">
        <w:rPr>
          <w:rFonts w:ascii="Times New Roman" w:hAnsi="Times New Roman"/>
          <w:sz w:val="24"/>
          <w:szCs w:val="24"/>
          <w:bdr w:val="none" w:sz="0" w:space="0" w:color="auto" w:frame="1"/>
          <w:lang w:val="en-US"/>
        </w:rPr>
        <w:t>Digital</w:t>
      </w:r>
      <w:r w:rsidRPr="00547A2B">
        <w:rPr>
          <w:rFonts w:ascii="Times New Roman" w:hAnsi="Times New Roman"/>
          <w:sz w:val="24"/>
          <w:szCs w:val="24"/>
          <w:bdr w:val="none" w:sz="0" w:space="0" w:color="auto" w:frame="1"/>
        </w:rPr>
        <w:t xml:space="preserve"> </w:t>
      </w:r>
      <w:r w:rsidRPr="00547A2B">
        <w:rPr>
          <w:rFonts w:ascii="Times New Roman" w:hAnsi="Times New Roman"/>
          <w:sz w:val="24"/>
          <w:szCs w:val="24"/>
          <w:bdr w:val="none" w:sz="0" w:space="0" w:color="auto" w:frame="1"/>
          <w:lang w:val="en-US"/>
        </w:rPr>
        <w:t>Elevation</w:t>
      </w:r>
      <w:r w:rsidRPr="00547A2B">
        <w:rPr>
          <w:rFonts w:ascii="Times New Roman" w:hAnsi="Times New Roman"/>
          <w:sz w:val="24"/>
          <w:szCs w:val="24"/>
          <w:bdr w:val="none" w:sz="0" w:space="0" w:color="auto" w:frame="1"/>
        </w:rPr>
        <w:t xml:space="preserve"> </w:t>
      </w:r>
      <w:r w:rsidRPr="00547A2B">
        <w:rPr>
          <w:rFonts w:ascii="Times New Roman" w:hAnsi="Times New Roman"/>
          <w:sz w:val="24"/>
          <w:szCs w:val="24"/>
          <w:bdr w:val="none" w:sz="0" w:space="0" w:color="auto" w:frame="1"/>
          <w:lang w:val="en-US"/>
        </w:rPr>
        <w:t>Model</w:t>
      </w:r>
      <w:r w:rsidRPr="00547A2B">
        <w:rPr>
          <w:rFonts w:ascii="Times New Roman" w:hAnsi="Times New Roman"/>
          <w:sz w:val="24"/>
          <w:szCs w:val="24"/>
          <w:bdr w:val="none" w:sz="0" w:space="0" w:color="auto" w:frame="1"/>
        </w:rPr>
        <w:t>).</w:t>
      </w:r>
      <w:r w:rsidRPr="00547A2B">
        <w:rPr>
          <w:rFonts w:ascii="Times New Roman" w:hAnsi="Times New Roman"/>
          <w:sz w:val="20"/>
          <w:szCs w:val="20"/>
          <w:shd w:val="clear" w:color="auto" w:fill="FFFFFF"/>
        </w:rPr>
        <w:t xml:space="preserve"> </w:t>
      </w:r>
      <w:r w:rsidRPr="00547A2B">
        <w:rPr>
          <w:rFonts w:ascii="Times New Roman" w:hAnsi="Times New Roman"/>
          <w:sz w:val="24"/>
          <w:szCs w:val="24"/>
          <w:bdr w:val="none" w:sz="0" w:space="0" w:color="auto" w:frame="1"/>
        </w:rPr>
        <w:t>ASTER GDEM охватывает поверхность суши между 83° с.ш. и 83° ю.ш. и насчитывает 22</w:t>
      </w:r>
      <w:r w:rsidR="00AD1A1F">
        <w:rPr>
          <w:rFonts w:ascii="Times New Roman" w:hAnsi="Times New Roman"/>
          <w:sz w:val="24"/>
          <w:szCs w:val="24"/>
          <w:bdr w:val="none" w:sz="0" w:space="0" w:color="auto" w:frame="1"/>
        </w:rPr>
        <w:t xml:space="preserve"> </w:t>
      </w:r>
      <w:r w:rsidRPr="00547A2B">
        <w:rPr>
          <w:rFonts w:ascii="Times New Roman" w:hAnsi="Times New Roman"/>
          <w:sz w:val="24"/>
          <w:szCs w:val="24"/>
          <w:bdr w:val="none" w:sz="0" w:space="0" w:color="auto" w:frame="1"/>
        </w:rPr>
        <w:t>600 фрагментов размером 1°х1°. Разрешение составляет 1 угловая секунда (30 м).</w:t>
      </w:r>
    </w:p>
    <w:p w:rsidR="00064FDC" w:rsidRPr="00DE67FF" w:rsidRDefault="001B4193" w:rsidP="00456D6E">
      <w:pPr>
        <w:spacing w:before="80" w:after="80" w:line="360" w:lineRule="auto"/>
        <w:ind w:firstLine="709"/>
        <w:jc w:val="both"/>
        <w:rPr>
          <w:rFonts w:ascii="Times New Roman" w:hAnsi="Times New Roman"/>
          <w:color w:val="000000" w:themeColor="text1"/>
          <w:sz w:val="24"/>
          <w:szCs w:val="24"/>
          <w:bdr w:val="none" w:sz="0" w:space="0" w:color="auto" w:frame="1"/>
        </w:rPr>
      </w:pPr>
      <w:r w:rsidRPr="00547A2B">
        <w:rPr>
          <w:rFonts w:ascii="Times New Roman" w:hAnsi="Times New Roman"/>
          <w:sz w:val="24"/>
          <w:szCs w:val="24"/>
          <w:bdr w:val="none" w:sz="0" w:space="0" w:color="auto" w:frame="1"/>
        </w:rPr>
        <w:t>Главный минус ASTER GDEM – большое количест</w:t>
      </w:r>
      <w:r w:rsidR="00D5569E">
        <w:rPr>
          <w:rFonts w:ascii="Times New Roman" w:hAnsi="Times New Roman"/>
          <w:sz w:val="24"/>
          <w:szCs w:val="24"/>
          <w:bdr w:val="none" w:sz="0" w:space="0" w:color="auto" w:frame="1"/>
        </w:rPr>
        <w:t>во шумов и аномалий</w:t>
      </w:r>
      <w:r w:rsidR="00AD1A1F">
        <w:rPr>
          <w:rFonts w:ascii="Times New Roman" w:hAnsi="Times New Roman"/>
          <w:sz w:val="24"/>
          <w:szCs w:val="24"/>
          <w:bdr w:val="none" w:sz="0" w:space="0" w:color="auto" w:frame="1"/>
        </w:rPr>
        <w:t>, а</w:t>
      </w:r>
      <w:r w:rsidR="00D5569E">
        <w:rPr>
          <w:rFonts w:ascii="Times New Roman" w:hAnsi="Times New Roman"/>
          <w:sz w:val="24"/>
          <w:szCs w:val="24"/>
          <w:bdr w:val="none" w:sz="0" w:space="0" w:color="auto" w:frame="1"/>
        </w:rPr>
        <w:t xml:space="preserve"> так же </w:t>
      </w:r>
      <w:r w:rsidR="00D5569E" w:rsidRPr="00547A2B">
        <w:rPr>
          <w:rFonts w:ascii="Times New Roman" w:hAnsi="Times New Roman"/>
          <w:sz w:val="24"/>
          <w:szCs w:val="24"/>
          <w:bdr w:val="none" w:sz="0" w:space="0" w:color="auto" w:frame="1"/>
        </w:rPr>
        <w:t>отсутствие</w:t>
      </w:r>
      <w:r w:rsidRPr="00547A2B">
        <w:rPr>
          <w:rFonts w:ascii="Times New Roman" w:hAnsi="Times New Roman"/>
          <w:sz w:val="24"/>
          <w:szCs w:val="24"/>
          <w:bdr w:val="none" w:sz="0" w:space="0" w:color="auto" w:frame="1"/>
        </w:rPr>
        <w:t xml:space="preserve"> возможности идентифицировать водный объект, так как при производстве ASTER GDEM не применялась </w:t>
      </w:r>
      <w:r w:rsidRPr="00DE67FF">
        <w:rPr>
          <w:rFonts w:ascii="Times New Roman" w:hAnsi="Times New Roman"/>
          <w:color w:val="000000" w:themeColor="text1"/>
          <w:sz w:val="24"/>
          <w:szCs w:val="24"/>
          <w:bdr w:val="none" w:sz="0" w:space="0" w:color="auto" w:frame="1"/>
        </w:rPr>
        <w:t>маска воды.</w:t>
      </w:r>
    </w:p>
    <w:p w:rsidR="00193D2C" w:rsidRPr="00547A2B" w:rsidRDefault="00193D2C" w:rsidP="00456D6E">
      <w:pPr>
        <w:spacing w:before="80" w:after="80" w:line="360" w:lineRule="auto"/>
        <w:ind w:firstLine="709"/>
        <w:jc w:val="both"/>
        <w:rPr>
          <w:rFonts w:ascii="Times New Roman" w:eastAsia="Times New Roman" w:hAnsi="Times New Roman"/>
          <w:sz w:val="18"/>
          <w:szCs w:val="18"/>
          <w:lang w:eastAsia="ru-RU"/>
        </w:rPr>
      </w:pPr>
      <w:r w:rsidRPr="00547A2B">
        <w:rPr>
          <w:rFonts w:ascii="Times New Roman" w:hAnsi="Times New Roman"/>
          <w:sz w:val="24"/>
          <w:szCs w:val="24"/>
          <w:bdr w:val="none" w:sz="0" w:space="0" w:color="auto" w:frame="1"/>
        </w:rPr>
        <w:lastRenderedPageBreak/>
        <w:t xml:space="preserve">Shuttle radar topographic mission </w:t>
      </w:r>
      <w:r w:rsidR="00555217" w:rsidRPr="00547A2B">
        <w:rPr>
          <w:rFonts w:ascii="Times New Roman" w:hAnsi="Times New Roman"/>
          <w:sz w:val="24"/>
          <w:szCs w:val="24"/>
          <w:bdr w:val="none" w:sz="0" w:space="0" w:color="auto" w:frame="1"/>
        </w:rPr>
        <w:t>–</w:t>
      </w:r>
      <w:r w:rsidRPr="00547A2B">
        <w:rPr>
          <w:rFonts w:ascii="Times New Roman" w:hAnsi="Times New Roman"/>
          <w:sz w:val="24"/>
          <w:szCs w:val="24"/>
          <w:bdr w:val="none" w:sz="0" w:space="0" w:color="auto" w:frame="1"/>
        </w:rPr>
        <w:t xml:space="preserve"> радарная топографическая съемка большей части территории земного шара, за исключением самых северных, выше 60°, самых южных широт ниже 54°, а также океанов, произведенная в феврале 2000</w:t>
      </w:r>
      <w:r w:rsidR="0089341A">
        <w:rPr>
          <w:rFonts w:ascii="Times New Roman" w:hAnsi="Times New Roman"/>
          <w:sz w:val="24"/>
          <w:szCs w:val="24"/>
          <w:bdr w:val="none" w:sz="0" w:space="0" w:color="auto" w:frame="1"/>
        </w:rPr>
        <w:t xml:space="preserve"> </w:t>
      </w:r>
      <w:r w:rsidRPr="00547A2B">
        <w:rPr>
          <w:rFonts w:ascii="Times New Roman" w:hAnsi="Times New Roman"/>
          <w:sz w:val="24"/>
          <w:szCs w:val="24"/>
          <w:bdr w:val="none" w:sz="0" w:space="0" w:color="auto" w:frame="1"/>
        </w:rPr>
        <w:t>г</w:t>
      </w:r>
      <w:r w:rsidR="0089341A">
        <w:rPr>
          <w:rFonts w:ascii="Times New Roman" w:hAnsi="Times New Roman"/>
          <w:sz w:val="24"/>
          <w:szCs w:val="24"/>
          <w:bdr w:val="none" w:sz="0" w:space="0" w:color="auto" w:frame="1"/>
        </w:rPr>
        <w:t>.</w:t>
      </w:r>
      <w:r w:rsidRPr="00547A2B">
        <w:rPr>
          <w:rFonts w:ascii="Times New Roman" w:hAnsi="Times New Roman"/>
          <w:sz w:val="24"/>
          <w:szCs w:val="24"/>
          <w:bdr w:val="none" w:sz="0" w:space="0" w:color="auto" w:frame="1"/>
        </w:rPr>
        <w:t xml:space="preserve"> с помощью специальной радарной системы.</w:t>
      </w:r>
      <w:r w:rsidRPr="00547A2B">
        <w:rPr>
          <w:rFonts w:ascii="Times New Roman" w:eastAsia="Times New Roman" w:hAnsi="Times New Roman"/>
          <w:sz w:val="18"/>
          <w:szCs w:val="18"/>
          <w:lang w:eastAsia="ru-RU"/>
        </w:rPr>
        <w:t xml:space="preserve"> </w:t>
      </w:r>
    </w:p>
    <w:p w:rsidR="005800F7" w:rsidRPr="007246BE" w:rsidRDefault="006619DA" w:rsidP="00456D6E">
      <w:pPr>
        <w:spacing w:before="80" w:after="80" w:line="360" w:lineRule="auto"/>
        <w:ind w:firstLine="708"/>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По оценкам А.К. Корвэула и И. Эвиака</w:t>
      </w:r>
      <w:r w:rsidR="006160C3" w:rsidRPr="00547A2B">
        <w:rPr>
          <w:rFonts w:ascii="Times New Roman" w:hAnsi="Times New Roman"/>
          <w:sz w:val="24"/>
          <w:szCs w:val="24"/>
          <w:bdr w:val="none" w:sz="0" w:space="0" w:color="auto" w:frame="1"/>
        </w:rPr>
        <w:t xml:space="preserve"> </w:t>
      </w:r>
      <w:r w:rsidR="007246BE">
        <w:rPr>
          <w:rFonts w:ascii="Times New Roman" w:hAnsi="Times New Roman"/>
          <w:sz w:val="24"/>
          <w:szCs w:val="24"/>
          <w:bdr w:val="none" w:sz="0" w:space="0" w:color="auto" w:frame="1"/>
        </w:rPr>
        <w:t>[</w:t>
      </w:r>
      <w:r w:rsidR="006160C3" w:rsidRPr="00547A2B">
        <w:rPr>
          <w:rFonts w:ascii="Times New Roman" w:hAnsi="Times New Roman"/>
          <w:sz w:val="24"/>
          <w:szCs w:val="24"/>
          <w:bdr w:val="none" w:sz="0" w:space="0" w:color="auto" w:frame="1"/>
        </w:rPr>
        <w:t>13</w:t>
      </w:r>
      <w:r w:rsidR="007246BE">
        <w:rPr>
          <w:rFonts w:ascii="Times New Roman" w:hAnsi="Times New Roman"/>
          <w:sz w:val="24"/>
          <w:szCs w:val="24"/>
          <w:bdr w:val="none" w:sz="0" w:space="0" w:color="auto" w:frame="1"/>
        </w:rPr>
        <w:t>]</w:t>
      </w:r>
      <w:r w:rsidRPr="00547A2B">
        <w:rPr>
          <w:rFonts w:ascii="Times New Roman" w:hAnsi="Times New Roman"/>
          <w:sz w:val="24"/>
          <w:szCs w:val="24"/>
          <w:bdr w:val="none" w:sz="0" w:space="0" w:color="auto" w:frame="1"/>
        </w:rPr>
        <w:t xml:space="preserve"> матрица SRTM имеет ошибку, которая в среднем составляет для равнинной территории 2,9 м и 5,4 м для холмистой местности, значительная часть этих данных включает систематическую ошибку. Согласно их выводам, матрица SRTM подходит для создания контурных линий</w:t>
      </w:r>
      <w:r w:rsidR="00E664C9" w:rsidRPr="00547A2B">
        <w:rPr>
          <w:rFonts w:ascii="Times New Roman" w:hAnsi="Times New Roman"/>
          <w:sz w:val="24"/>
          <w:szCs w:val="24"/>
          <w:bdr w:val="none" w:sz="0" w:space="0" w:color="auto" w:frame="1"/>
        </w:rPr>
        <w:t xml:space="preserve"> </w:t>
      </w:r>
      <w:r w:rsidRPr="00547A2B">
        <w:rPr>
          <w:rFonts w:ascii="Times New Roman" w:hAnsi="Times New Roman"/>
          <w:sz w:val="24"/>
          <w:szCs w:val="24"/>
          <w:bdr w:val="none" w:sz="0" w:space="0" w:color="auto" w:frame="1"/>
        </w:rPr>
        <w:t xml:space="preserve">горизонталей на топографических картах масштаба 1:50 000 и </w:t>
      </w:r>
      <w:r w:rsidR="00E664C9" w:rsidRPr="00547A2B">
        <w:rPr>
          <w:rFonts w:ascii="Times New Roman" w:hAnsi="Times New Roman"/>
          <w:sz w:val="24"/>
          <w:szCs w:val="24"/>
          <w:bdr w:val="none" w:sz="0" w:space="0" w:color="auto" w:frame="1"/>
        </w:rPr>
        <w:t>мельч</w:t>
      </w:r>
      <w:r w:rsidR="007246BE">
        <w:rPr>
          <w:rFonts w:ascii="Times New Roman" w:hAnsi="Times New Roman"/>
          <w:sz w:val="24"/>
          <w:szCs w:val="24"/>
          <w:bdr w:val="none" w:sz="0" w:space="0" w:color="auto" w:frame="1"/>
        </w:rPr>
        <w:t>е</w:t>
      </w:r>
      <w:r w:rsidR="00604924" w:rsidRPr="00547A2B">
        <w:rPr>
          <w:rFonts w:ascii="Times New Roman" w:hAnsi="Times New Roman"/>
          <w:sz w:val="24"/>
          <w:szCs w:val="24"/>
          <w:bdr w:val="none" w:sz="0" w:space="0" w:color="auto" w:frame="1"/>
        </w:rPr>
        <w:t xml:space="preserve"> </w:t>
      </w:r>
      <w:r w:rsidR="007246BE">
        <w:rPr>
          <w:rFonts w:ascii="Times New Roman" w:hAnsi="Times New Roman"/>
          <w:sz w:val="24"/>
          <w:szCs w:val="24"/>
          <w:bdr w:val="none" w:sz="0" w:space="0" w:color="auto" w:frame="1"/>
        </w:rPr>
        <w:t>[</w:t>
      </w:r>
      <w:r w:rsidR="0024012E" w:rsidRPr="0024012E">
        <w:rPr>
          <w:rFonts w:ascii="Times New Roman" w:hAnsi="Times New Roman"/>
          <w:sz w:val="24"/>
          <w:szCs w:val="24"/>
          <w:bdr w:val="none" w:sz="0" w:space="0" w:color="auto" w:frame="1"/>
        </w:rPr>
        <w:t>6</w:t>
      </w:r>
      <w:r w:rsidR="007246BE" w:rsidRPr="007246BE">
        <w:rPr>
          <w:rFonts w:ascii="Times New Roman" w:hAnsi="Times New Roman"/>
          <w:sz w:val="24"/>
          <w:szCs w:val="24"/>
          <w:bdr w:val="none" w:sz="0" w:space="0" w:color="auto" w:frame="1"/>
        </w:rPr>
        <w:t>].</w:t>
      </w:r>
    </w:p>
    <w:p w:rsidR="00E2653C" w:rsidRPr="00547A2B" w:rsidRDefault="00B848CA" w:rsidP="00456D6E">
      <w:pPr>
        <w:spacing w:before="80" w:after="80" w:line="360" w:lineRule="auto"/>
        <w:ind w:firstLine="708"/>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 xml:space="preserve">В программу </w:t>
      </w:r>
      <w:r w:rsidR="00CE0EAB" w:rsidRPr="00CE0EAB">
        <w:rPr>
          <w:rFonts w:ascii="Times New Roman" w:hAnsi="Times New Roman"/>
          <w:color w:val="000000" w:themeColor="text1"/>
          <w:sz w:val="24"/>
          <w:szCs w:val="24"/>
          <w:bdr w:val="none" w:sz="0" w:space="0" w:color="auto" w:frame="1"/>
          <w:lang w:val="en-US"/>
        </w:rPr>
        <w:t>ArcGIS</w:t>
      </w:r>
      <w:r w:rsidRPr="0089341A">
        <w:rPr>
          <w:rFonts w:ascii="Times New Roman" w:hAnsi="Times New Roman"/>
          <w:color w:val="FF0000"/>
          <w:sz w:val="24"/>
          <w:szCs w:val="24"/>
          <w:bdr w:val="none" w:sz="0" w:space="0" w:color="auto" w:frame="1"/>
        </w:rPr>
        <w:t xml:space="preserve"> </w:t>
      </w:r>
      <w:r w:rsidRPr="00547A2B">
        <w:rPr>
          <w:rFonts w:ascii="Times New Roman" w:hAnsi="Times New Roman"/>
          <w:sz w:val="24"/>
          <w:szCs w:val="24"/>
          <w:bdr w:val="none" w:sz="0" w:space="0" w:color="auto" w:frame="1"/>
        </w:rPr>
        <w:t xml:space="preserve">были загружены 36 фрагментов </w:t>
      </w:r>
      <w:r w:rsidR="002054AC" w:rsidRPr="00547A2B">
        <w:rPr>
          <w:rFonts w:ascii="Times New Roman" w:hAnsi="Times New Roman"/>
          <w:sz w:val="24"/>
          <w:szCs w:val="24"/>
          <w:bdr w:val="none" w:sz="0" w:space="0" w:color="auto" w:frame="1"/>
        </w:rPr>
        <w:t>цифровой модели рельефа</w:t>
      </w:r>
      <w:r w:rsidRPr="00547A2B">
        <w:rPr>
          <w:rFonts w:ascii="Times New Roman" w:hAnsi="Times New Roman"/>
          <w:sz w:val="24"/>
          <w:szCs w:val="24"/>
          <w:bdr w:val="none" w:sz="0" w:space="0" w:color="auto" w:frame="1"/>
        </w:rPr>
        <w:t xml:space="preserve"> от 58</w:t>
      </w:r>
      <w:r w:rsidR="00991D14" w:rsidRPr="00547A2B">
        <w:rPr>
          <w:rFonts w:ascii="Times New Roman" w:hAnsi="Times New Roman"/>
          <w:sz w:val="24"/>
          <w:szCs w:val="24"/>
          <w:bdr w:val="none" w:sz="0" w:space="0" w:color="auto" w:frame="1"/>
        </w:rPr>
        <w:t>°</w:t>
      </w:r>
      <w:r w:rsidRPr="00547A2B">
        <w:rPr>
          <w:rFonts w:ascii="Times New Roman" w:hAnsi="Times New Roman"/>
          <w:sz w:val="24"/>
          <w:szCs w:val="24"/>
          <w:bdr w:val="none" w:sz="0" w:space="0" w:color="auto" w:frame="1"/>
        </w:rPr>
        <w:t>сш</w:t>
      </w:r>
      <w:r w:rsidR="00F14FE8">
        <w:rPr>
          <w:rFonts w:ascii="Times New Roman" w:hAnsi="Times New Roman"/>
          <w:sz w:val="24"/>
          <w:szCs w:val="24"/>
          <w:bdr w:val="none" w:sz="0" w:space="0" w:color="auto" w:frame="1"/>
        </w:rPr>
        <w:t>.</w:t>
      </w:r>
      <w:r w:rsidRPr="00547A2B">
        <w:rPr>
          <w:rFonts w:ascii="Times New Roman" w:hAnsi="Times New Roman"/>
          <w:sz w:val="24"/>
          <w:szCs w:val="24"/>
          <w:bdr w:val="none" w:sz="0" w:space="0" w:color="auto" w:frame="1"/>
        </w:rPr>
        <w:t xml:space="preserve"> до 62</w:t>
      </w:r>
      <w:r w:rsidR="00991D14" w:rsidRPr="00547A2B">
        <w:rPr>
          <w:rFonts w:ascii="Times New Roman" w:hAnsi="Times New Roman"/>
          <w:sz w:val="24"/>
          <w:szCs w:val="24"/>
          <w:bdr w:val="none" w:sz="0" w:space="0" w:color="auto" w:frame="1"/>
        </w:rPr>
        <w:t>°</w:t>
      </w:r>
      <w:r w:rsidRPr="00547A2B">
        <w:rPr>
          <w:rFonts w:ascii="Times New Roman" w:hAnsi="Times New Roman"/>
          <w:sz w:val="24"/>
          <w:szCs w:val="24"/>
          <w:bdr w:val="none" w:sz="0" w:space="0" w:color="auto" w:frame="1"/>
        </w:rPr>
        <w:t>сш</w:t>
      </w:r>
      <w:r w:rsidR="00F14FE8">
        <w:rPr>
          <w:rFonts w:ascii="Times New Roman" w:hAnsi="Times New Roman"/>
          <w:sz w:val="24"/>
          <w:szCs w:val="24"/>
          <w:bdr w:val="none" w:sz="0" w:space="0" w:color="auto" w:frame="1"/>
        </w:rPr>
        <w:t>.</w:t>
      </w:r>
      <w:r w:rsidRPr="00547A2B">
        <w:rPr>
          <w:rFonts w:ascii="Times New Roman" w:hAnsi="Times New Roman"/>
          <w:sz w:val="24"/>
          <w:szCs w:val="24"/>
          <w:bdr w:val="none" w:sz="0" w:space="0" w:color="auto" w:frame="1"/>
        </w:rPr>
        <w:t>, и от 27</w:t>
      </w:r>
      <w:r w:rsidR="00991D14" w:rsidRPr="00547A2B">
        <w:rPr>
          <w:rFonts w:ascii="Times New Roman" w:hAnsi="Times New Roman"/>
          <w:sz w:val="24"/>
          <w:szCs w:val="24"/>
          <w:bdr w:val="none" w:sz="0" w:space="0" w:color="auto" w:frame="1"/>
        </w:rPr>
        <w:t>°</w:t>
      </w:r>
      <w:r w:rsidRPr="00547A2B">
        <w:rPr>
          <w:rFonts w:ascii="Times New Roman" w:hAnsi="Times New Roman"/>
          <w:sz w:val="24"/>
          <w:szCs w:val="24"/>
          <w:bdr w:val="none" w:sz="0" w:space="0" w:color="auto" w:frame="1"/>
        </w:rPr>
        <w:t>зд</w:t>
      </w:r>
      <w:r w:rsidR="00F14FE8">
        <w:rPr>
          <w:rFonts w:ascii="Times New Roman" w:hAnsi="Times New Roman"/>
          <w:sz w:val="24"/>
          <w:szCs w:val="24"/>
          <w:bdr w:val="none" w:sz="0" w:space="0" w:color="auto" w:frame="1"/>
        </w:rPr>
        <w:t>.</w:t>
      </w:r>
      <w:r w:rsidRPr="00547A2B">
        <w:rPr>
          <w:rFonts w:ascii="Times New Roman" w:hAnsi="Times New Roman"/>
          <w:sz w:val="24"/>
          <w:szCs w:val="24"/>
          <w:bdr w:val="none" w:sz="0" w:space="0" w:color="auto" w:frame="1"/>
        </w:rPr>
        <w:t xml:space="preserve"> до 33</w:t>
      </w:r>
      <w:r w:rsidR="00991D14" w:rsidRPr="00547A2B">
        <w:rPr>
          <w:rFonts w:ascii="Times New Roman" w:hAnsi="Times New Roman"/>
          <w:sz w:val="24"/>
          <w:szCs w:val="24"/>
          <w:bdr w:val="none" w:sz="0" w:space="0" w:color="auto" w:frame="1"/>
        </w:rPr>
        <w:t>°</w:t>
      </w:r>
      <w:r w:rsidRPr="00547A2B">
        <w:rPr>
          <w:rFonts w:ascii="Times New Roman" w:hAnsi="Times New Roman"/>
          <w:sz w:val="24"/>
          <w:szCs w:val="24"/>
          <w:bdr w:val="none" w:sz="0" w:space="0" w:color="auto" w:frame="1"/>
        </w:rPr>
        <w:t>зд</w:t>
      </w:r>
      <w:r w:rsidR="00F14FE8">
        <w:rPr>
          <w:rFonts w:ascii="Times New Roman" w:hAnsi="Times New Roman"/>
          <w:sz w:val="24"/>
          <w:szCs w:val="24"/>
          <w:bdr w:val="none" w:sz="0" w:space="0" w:color="auto" w:frame="1"/>
        </w:rPr>
        <w:t>..</w:t>
      </w:r>
      <w:r w:rsidR="00CB2124" w:rsidRPr="00547A2B">
        <w:rPr>
          <w:rFonts w:ascii="Times New Roman" w:hAnsi="Times New Roman"/>
          <w:sz w:val="24"/>
          <w:szCs w:val="24"/>
          <w:bdr w:val="none" w:sz="0" w:space="0" w:color="auto" w:frame="1"/>
        </w:rPr>
        <w:t xml:space="preserve"> Далее</w:t>
      </w:r>
      <w:r w:rsidR="00CE0EAB">
        <w:rPr>
          <w:rFonts w:ascii="Times New Roman" w:hAnsi="Times New Roman"/>
          <w:sz w:val="24"/>
          <w:szCs w:val="24"/>
          <w:bdr w:val="none" w:sz="0" w:space="0" w:color="auto" w:frame="1"/>
        </w:rPr>
        <w:t>,</w:t>
      </w:r>
      <w:r w:rsidR="00CB2124" w:rsidRPr="00547A2B">
        <w:rPr>
          <w:rFonts w:ascii="Times New Roman" w:hAnsi="Times New Roman"/>
          <w:sz w:val="24"/>
          <w:szCs w:val="24"/>
          <w:bdr w:val="none" w:sz="0" w:space="0" w:color="auto" w:frame="1"/>
        </w:rPr>
        <w:t xml:space="preserve"> в базе геоданных был создан набор данных </w:t>
      </w:r>
      <w:r w:rsidR="00CB2124" w:rsidRPr="00DE67FF">
        <w:rPr>
          <w:rFonts w:ascii="Times New Roman" w:hAnsi="Times New Roman"/>
          <w:color w:val="000000" w:themeColor="text1"/>
          <w:sz w:val="24"/>
          <w:szCs w:val="24"/>
          <w:bdr w:val="none" w:sz="0" w:space="0" w:color="auto" w:frame="1"/>
        </w:rPr>
        <w:t>моза</w:t>
      </w:r>
      <w:r w:rsidR="00DE67FF">
        <w:rPr>
          <w:rFonts w:ascii="Times New Roman" w:hAnsi="Times New Roman"/>
          <w:color w:val="000000" w:themeColor="text1"/>
          <w:sz w:val="24"/>
          <w:szCs w:val="24"/>
          <w:bdr w:val="none" w:sz="0" w:space="0" w:color="auto" w:frame="1"/>
        </w:rPr>
        <w:t>и</w:t>
      </w:r>
      <w:r w:rsidR="00CB2124" w:rsidRPr="00DE67FF">
        <w:rPr>
          <w:rFonts w:ascii="Times New Roman" w:hAnsi="Times New Roman"/>
          <w:color w:val="000000" w:themeColor="text1"/>
          <w:sz w:val="24"/>
          <w:szCs w:val="24"/>
          <w:bdr w:val="none" w:sz="0" w:space="0" w:color="auto" w:frame="1"/>
        </w:rPr>
        <w:t>ки</w:t>
      </w:r>
      <w:r w:rsidR="00CB2124" w:rsidRPr="00547A2B">
        <w:rPr>
          <w:rFonts w:ascii="Times New Roman" w:hAnsi="Times New Roman"/>
          <w:sz w:val="24"/>
          <w:szCs w:val="24"/>
          <w:bdr w:val="none" w:sz="0" w:space="0" w:color="auto" w:frame="1"/>
        </w:rPr>
        <w:t xml:space="preserve">, в которую были </w:t>
      </w:r>
      <w:r w:rsidR="00E664C9" w:rsidRPr="00547A2B">
        <w:rPr>
          <w:rFonts w:ascii="Times New Roman" w:hAnsi="Times New Roman"/>
          <w:sz w:val="24"/>
          <w:szCs w:val="24"/>
          <w:bdr w:val="none" w:sz="0" w:space="0" w:color="auto" w:frame="1"/>
        </w:rPr>
        <w:t>подгружены</w:t>
      </w:r>
      <w:r w:rsidR="00CB2124" w:rsidRPr="00547A2B">
        <w:rPr>
          <w:rFonts w:ascii="Times New Roman" w:hAnsi="Times New Roman"/>
          <w:sz w:val="24"/>
          <w:szCs w:val="24"/>
          <w:bdr w:val="none" w:sz="0" w:space="0" w:color="auto" w:frame="1"/>
        </w:rPr>
        <w:t xml:space="preserve"> растры ЦМР. В результате</w:t>
      </w:r>
      <w:r w:rsidR="00F14FE8">
        <w:rPr>
          <w:rFonts w:ascii="Times New Roman" w:hAnsi="Times New Roman"/>
          <w:sz w:val="24"/>
          <w:szCs w:val="24"/>
          <w:bdr w:val="none" w:sz="0" w:space="0" w:color="auto" w:frame="1"/>
        </w:rPr>
        <w:t xml:space="preserve"> данной процедуры</w:t>
      </w:r>
      <w:r w:rsidR="00CB2124" w:rsidRPr="00547A2B">
        <w:rPr>
          <w:rFonts w:ascii="Times New Roman" w:hAnsi="Times New Roman"/>
          <w:sz w:val="24"/>
          <w:szCs w:val="24"/>
          <w:bdr w:val="none" w:sz="0" w:space="0" w:color="auto" w:frame="1"/>
        </w:rPr>
        <w:t xml:space="preserve"> все 36 растров были соединены в один. </w:t>
      </w:r>
      <w:r w:rsidR="00CB2124" w:rsidRPr="00D5569E">
        <w:rPr>
          <w:rFonts w:ascii="Times New Roman" w:hAnsi="Times New Roman"/>
          <w:sz w:val="24"/>
          <w:szCs w:val="24"/>
          <w:bdr w:val="none" w:sz="0" w:space="0" w:color="auto" w:frame="1"/>
        </w:rPr>
        <w:t xml:space="preserve">Для удобства восприятия значению пикселя </w:t>
      </w:r>
      <w:r w:rsidR="00E664C9" w:rsidRPr="00D5569E">
        <w:rPr>
          <w:rFonts w:ascii="Times New Roman" w:hAnsi="Times New Roman"/>
          <w:sz w:val="24"/>
          <w:szCs w:val="24"/>
          <w:bdr w:val="none" w:sz="0" w:space="0" w:color="auto" w:frame="1"/>
        </w:rPr>
        <w:t xml:space="preserve">был </w:t>
      </w:r>
      <w:r w:rsidR="00CB2124" w:rsidRPr="00D5569E">
        <w:rPr>
          <w:rFonts w:ascii="Times New Roman" w:hAnsi="Times New Roman"/>
          <w:sz w:val="24"/>
          <w:szCs w:val="24"/>
          <w:bdr w:val="none" w:sz="0" w:space="0" w:color="auto" w:frame="1"/>
        </w:rPr>
        <w:t>присв</w:t>
      </w:r>
      <w:r w:rsidR="00E664C9" w:rsidRPr="00D5569E">
        <w:rPr>
          <w:rFonts w:ascii="Times New Roman" w:hAnsi="Times New Roman"/>
          <w:sz w:val="24"/>
          <w:szCs w:val="24"/>
          <w:bdr w:val="none" w:sz="0" w:space="0" w:color="auto" w:frame="1"/>
        </w:rPr>
        <w:t>оен</w:t>
      </w:r>
      <w:r w:rsidR="00CB2124" w:rsidRPr="00D5569E">
        <w:rPr>
          <w:rFonts w:ascii="Times New Roman" w:hAnsi="Times New Roman"/>
          <w:sz w:val="24"/>
          <w:szCs w:val="24"/>
          <w:bdr w:val="none" w:sz="0" w:space="0" w:color="auto" w:frame="1"/>
        </w:rPr>
        <w:t xml:space="preserve"> цвет</w:t>
      </w:r>
      <w:r w:rsidR="00D5569E" w:rsidRPr="00D5569E">
        <w:rPr>
          <w:rFonts w:ascii="Times New Roman" w:hAnsi="Times New Roman"/>
          <w:sz w:val="24"/>
          <w:szCs w:val="24"/>
          <w:bdr w:val="none" w:sz="0" w:space="0" w:color="auto" w:frame="1"/>
        </w:rPr>
        <w:t xml:space="preserve"> по шкале, который приближен к цветовой </w:t>
      </w:r>
      <w:r w:rsidR="00CE0EAB">
        <w:rPr>
          <w:rFonts w:ascii="Times New Roman" w:hAnsi="Times New Roman"/>
          <w:sz w:val="24"/>
          <w:szCs w:val="24"/>
          <w:bdr w:val="none" w:sz="0" w:space="0" w:color="auto" w:frame="1"/>
        </w:rPr>
        <w:t xml:space="preserve">окраске гипсометрической шкалы </w:t>
      </w:r>
      <w:r w:rsidR="00D5569E" w:rsidRPr="00D5569E">
        <w:rPr>
          <w:rFonts w:ascii="Times New Roman" w:hAnsi="Times New Roman"/>
          <w:sz w:val="24"/>
          <w:szCs w:val="24"/>
          <w:bdr w:val="none" w:sz="0" w:space="0" w:color="auto" w:frame="1"/>
        </w:rPr>
        <w:t>общегеографических карт</w:t>
      </w:r>
      <w:r w:rsidR="00AA3BFF" w:rsidRPr="00D5569E">
        <w:rPr>
          <w:rFonts w:ascii="Times New Roman" w:hAnsi="Times New Roman"/>
          <w:sz w:val="24"/>
          <w:szCs w:val="24"/>
          <w:bdr w:val="none" w:sz="0" w:space="0" w:color="auto" w:frame="1"/>
        </w:rPr>
        <w:t xml:space="preserve"> (рис.13)</w:t>
      </w:r>
      <w:r w:rsidR="00CB2124" w:rsidRPr="00D5569E">
        <w:rPr>
          <w:rFonts w:ascii="Times New Roman" w:hAnsi="Times New Roman"/>
          <w:sz w:val="24"/>
          <w:szCs w:val="24"/>
          <w:bdr w:val="none" w:sz="0" w:space="0" w:color="auto" w:frame="1"/>
        </w:rPr>
        <w:t>.</w:t>
      </w:r>
      <w:r w:rsidR="00861FEA" w:rsidRPr="00547A2B">
        <w:rPr>
          <w:rFonts w:ascii="Times New Roman" w:hAnsi="Times New Roman"/>
          <w:sz w:val="24"/>
          <w:szCs w:val="24"/>
          <w:bdr w:val="none" w:sz="0" w:space="0" w:color="auto" w:frame="1"/>
        </w:rPr>
        <w:t xml:space="preserve"> </w:t>
      </w:r>
    </w:p>
    <w:p w:rsidR="00AA3BFF" w:rsidRPr="00547A2B" w:rsidRDefault="00E2653C" w:rsidP="00456D6E">
      <w:pPr>
        <w:keepNext/>
        <w:spacing w:before="80" w:after="80" w:line="360" w:lineRule="auto"/>
        <w:jc w:val="both"/>
        <w:rPr>
          <w:rFonts w:ascii="Times New Roman" w:hAnsi="Times New Roman"/>
        </w:rPr>
      </w:pPr>
      <w:r w:rsidRPr="00547A2B">
        <w:rPr>
          <w:rFonts w:ascii="Times New Roman" w:hAnsi="Times New Roman"/>
          <w:noProof/>
          <w:sz w:val="24"/>
          <w:szCs w:val="24"/>
          <w:bdr w:val="none" w:sz="0" w:space="0" w:color="auto" w:frame="1"/>
          <w:lang w:eastAsia="ru-RU"/>
        </w:rPr>
        <w:drawing>
          <wp:inline distT="0" distB="0" distL="0" distR="0" wp14:anchorId="0E52DAA0" wp14:editId="1B99F3C2">
            <wp:extent cx="5522068" cy="4784140"/>
            <wp:effectExtent l="0" t="0" r="2540" b="0"/>
            <wp:docPr id="2" name="Рисунок 2" descr="C:\Users\VITALY\YandexDisk\Скриншоты\2016-03-08 17-45-11 LENINGRADSKAYA_OBLAST.mxd - Arc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VITALY\YandexDisk\Скриншоты\2016-03-08 17-45-11 LENINGRADSKAYA_OBLAST.mxd - ArcMap.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536562" cy="4796697"/>
                    </a:xfrm>
                    <a:prstGeom prst="rect">
                      <a:avLst/>
                    </a:prstGeom>
                    <a:noFill/>
                    <a:ln>
                      <a:noFill/>
                    </a:ln>
                  </pic:spPr>
                </pic:pic>
              </a:graphicData>
            </a:graphic>
          </wp:inline>
        </w:drawing>
      </w:r>
    </w:p>
    <w:p w:rsidR="00E2653C" w:rsidRPr="00547A2B" w:rsidRDefault="00AA3BFF" w:rsidP="00456D6E">
      <w:pPr>
        <w:pStyle w:val="ad"/>
        <w:spacing w:line="360" w:lineRule="auto"/>
        <w:jc w:val="center"/>
        <w:rPr>
          <w:rFonts w:ascii="Times New Roman" w:hAnsi="Times New Roman"/>
          <w:i w:val="0"/>
          <w:color w:val="auto"/>
          <w:sz w:val="28"/>
          <w:szCs w:val="24"/>
          <w:bdr w:val="none" w:sz="0" w:space="0" w:color="auto" w:frame="1"/>
        </w:rPr>
      </w:pPr>
      <w:r w:rsidRPr="00547A2B">
        <w:rPr>
          <w:rFonts w:ascii="Times New Roman" w:hAnsi="Times New Roman"/>
          <w:i w:val="0"/>
          <w:color w:val="auto"/>
          <w:sz w:val="20"/>
        </w:rPr>
        <w:t xml:space="preserve">Рисунок </w:t>
      </w:r>
      <w:r w:rsidRPr="00547A2B">
        <w:rPr>
          <w:rFonts w:ascii="Times New Roman" w:hAnsi="Times New Roman"/>
          <w:i w:val="0"/>
          <w:color w:val="auto"/>
          <w:sz w:val="20"/>
        </w:rPr>
        <w:fldChar w:fldCharType="begin"/>
      </w:r>
      <w:r w:rsidRPr="00547A2B">
        <w:rPr>
          <w:rFonts w:ascii="Times New Roman" w:hAnsi="Times New Roman"/>
          <w:i w:val="0"/>
          <w:color w:val="auto"/>
          <w:sz w:val="20"/>
        </w:rPr>
        <w:instrText xml:space="preserve"> SEQ Рисунок \* ARABIC </w:instrText>
      </w:r>
      <w:r w:rsidRPr="00547A2B">
        <w:rPr>
          <w:rFonts w:ascii="Times New Roman" w:hAnsi="Times New Roman"/>
          <w:i w:val="0"/>
          <w:color w:val="auto"/>
          <w:sz w:val="20"/>
        </w:rPr>
        <w:fldChar w:fldCharType="separate"/>
      </w:r>
      <w:r w:rsidR="00142EBE">
        <w:rPr>
          <w:rFonts w:ascii="Times New Roman" w:hAnsi="Times New Roman"/>
          <w:i w:val="0"/>
          <w:noProof/>
          <w:color w:val="auto"/>
          <w:sz w:val="20"/>
        </w:rPr>
        <w:t>13</w:t>
      </w:r>
      <w:r w:rsidRPr="00547A2B">
        <w:rPr>
          <w:rFonts w:ascii="Times New Roman" w:hAnsi="Times New Roman"/>
          <w:i w:val="0"/>
          <w:color w:val="auto"/>
          <w:sz w:val="20"/>
        </w:rPr>
        <w:fldChar w:fldCharType="end"/>
      </w:r>
      <w:r w:rsidRPr="00547A2B">
        <w:rPr>
          <w:rFonts w:ascii="Times New Roman" w:hAnsi="Times New Roman"/>
          <w:i w:val="0"/>
          <w:color w:val="auto"/>
          <w:sz w:val="20"/>
        </w:rPr>
        <w:t xml:space="preserve">. Построенная цифровая модель </w:t>
      </w:r>
      <w:r w:rsidR="00547A2B" w:rsidRPr="00547A2B">
        <w:rPr>
          <w:rFonts w:ascii="Times New Roman" w:hAnsi="Times New Roman"/>
          <w:i w:val="0"/>
          <w:color w:val="auto"/>
          <w:sz w:val="20"/>
        </w:rPr>
        <w:t>рельефа</w:t>
      </w:r>
      <w:r w:rsidR="00EC7096">
        <w:rPr>
          <w:rFonts w:ascii="Times New Roman" w:hAnsi="Times New Roman"/>
          <w:i w:val="0"/>
          <w:color w:val="auto"/>
          <w:sz w:val="20"/>
        </w:rPr>
        <w:t>.</w:t>
      </w:r>
    </w:p>
    <w:p w:rsidR="00E2653C" w:rsidRPr="00547A2B" w:rsidRDefault="00E2653C" w:rsidP="00456D6E">
      <w:pPr>
        <w:spacing w:before="80" w:after="80" w:line="360" w:lineRule="auto"/>
        <w:ind w:firstLine="708"/>
        <w:jc w:val="both"/>
        <w:rPr>
          <w:rFonts w:ascii="Times New Roman" w:hAnsi="Times New Roman"/>
          <w:sz w:val="24"/>
          <w:szCs w:val="24"/>
          <w:bdr w:val="none" w:sz="0" w:space="0" w:color="auto" w:frame="1"/>
        </w:rPr>
      </w:pPr>
    </w:p>
    <w:p w:rsidR="00E2653C" w:rsidRPr="00547A2B" w:rsidRDefault="00586B41" w:rsidP="00456D6E">
      <w:pPr>
        <w:spacing w:before="80" w:after="80" w:line="360" w:lineRule="auto"/>
        <w:ind w:firstLine="708"/>
        <w:jc w:val="both"/>
        <w:rPr>
          <w:rFonts w:ascii="Times New Roman" w:hAnsi="Times New Roman"/>
          <w:sz w:val="24"/>
          <w:szCs w:val="24"/>
          <w:bdr w:val="none" w:sz="0" w:space="0" w:color="auto" w:frame="1"/>
        </w:rPr>
      </w:pPr>
      <w:r>
        <w:rPr>
          <w:rFonts w:ascii="Times New Roman" w:hAnsi="Times New Roman"/>
          <w:sz w:val="24"/>
          <w:szCs w:val="24"/>
          <w:bdr w:val="none" w:sz="0" w:space="0" w:color="auto" w:frame="1"/>
        </w:rPr>
        <w:t>Для визуального контроля цифровая модель рельефа была сопоставлена с топографической картой Ленинградской области. Основные формы рельефа были схожи или повторяли друг друга, из чего можно сделать вывод, что цифровая модель рельефа построена верно.</w:t>
      </w:r>
    </w:p>
    <w:p w:rsidR="001B0693" w:rsidRPr="00547A2B" w:rsidRDefault="001B0693" w:rsidP="00456D6E">
      <w:pPr>
        <w:spacing w:before="80" w:after="80" w:line="360" w:lineRule="auto"/>
        <w:ind w:firstLine="708"/>
        <w:jc w:val="both"/>
        <w:rPr>
          <w:rFonts w:ascii="Times New Roman" w:hAnsi="Times New Roman"/>
          <w:sz w:val="24"/>
          <w:szCs w:val="24"/>
          <w:bdr w:val="none" w:sz="0" w:space="0" w:color="auto" w:frame="1"/>
        </w:rPr>
      </w:pPr>
    </w:p>
    <w:p w:rsidR="00E2653C" w:rsidRPr="00547A2B" w:rsidRDefault="003C4408" w:rsidP="00456D6E">
      <w:pPr>
        <w:spacing w:before="80" w:after="80" w:line="360" w:lineRule="auto"/>
        <w:ind w:firstLine="708"/>
        <w:jc w:val="both"/>
        <w:rPr>
          <w:rFonts w:ascii="Times New Roman" w:hAnsi="Times New Roman"/>
          <w:b/>
          <w:sz w:val="24"/>
          <w:szCs w:val="24"/>
          <w:bdr w:val="none" w:sz="0" w:space="0" w:color="auto" w:frame="1"/>
        </w:rPr>
      </w:pPr>
      <w:r w:rsidRPr="00547A2B">
        <w:rPr>
          <w:rFonts w:ascii="Times New Roman" w:hAnsi="Times New Roman"/>
          <w:b/>
          <w:sz w:val="24"/>
          <w:szCs w:val="24"/>
          <w:bdr w:val="none" w:sz="0" w:space="0" w:color="auto" w:frame="1"/>
        </w:rPr>
        <w:t xml:space="preserve">3.2 </w:t>
      </w:r>
      <w:r w:rsidR="001E7394" w:rsidRPr="00547A2B">
        <w:rPr>
          <w:rFonts w:ascii="Times New Roman" w:hAnsi="Times New Roman"/>
          <w:b/>
          <w:sz w:val="24"/>
          <w:szCs w:val="24"/>
          <w:bdr w:val="none" w:sz="0" w:space="0" w:color="auto" w:frame="1"/>
        </w:rPr>
        <w:t>Моделирование речной сети</w:t>
      </w:r>
    </w:p>
    <w:p w:rsidR="001B0693" w:rsidRPr="00547A2B" w:rsidRDefault="001B0693" w:rsidP="00456D6E">
      <w:pPr>
        <w:spacing w:before="80" w:after="80" w:line="360" w:lineRule="auto"/>
        <w:ind w:firstLine="708"/>
        <w:jc w:val="both"/>
        <w:rPr>
          <w:rFonts w:ascii="Times New Roman" w:hAnsi="Times New Roman"/>
          <w:b/>
          <w:sz w:val="24"/>
          <w:szCs w:val="24"/>
          <w:bdr w:val="none" w:sz="0" w:space="0" w:color="auto" w:frame="1"/>
        </w:rPr>
      </w:pPr>
    </w:p>
    <w:p w:rsidR="00861FEA" w:rsidRPr="00547A2B" w:rsidRDefault="00861FEA" w:rsidP="00456D6E">
      <w:pPr>
        <w:spacing w:before="80" w:after="80" w:line="360" w:lineRule="auto"/>
        <w:ind w:firstLine="708"/>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Для моделирования речной системы на следующем этапе необходимо с помощью инструмента «заполнение»</w:t>
      </w:r>
      <w:r w:rsidR="00A2442A" w:rsidRPr="00547A2B">
        <w:rPr>
          <w:rFonts w:ascii="Times New Roman" w:hAnsi="Times New Roman"/>
          <w:sz w:val="24"/>
          <w:szCs w:val="24"/>
          <w:bdr w:val="none" w:sz="0" w:space="0" w:color="auto" w:frame="1"/>
        </w:rPr>
        <w:t xml:space="preserve"> выполнить заполнение локальных</w:t>
      </w:r>
      <w:r w:rsidR="00A2442A" w:rsidRPr="00547A2B">
        <w:rPr>
          <w:rFonts w:ascii="Times New Roman" w:hAnsi="Times New Roman"/>
        </w:rPr>
        <w:t xml:space="preserve"> </w:t>
      </w:r>
      <w:r w:rsidR="00A2442A" w:rsidRPr="00547A2B">
        <w:rPr>
          <w:rFonts w:ascii="Times New Roman" w:hAnsi="Times New Roman"/>
          <w:sz w:val="24"/>
          <w:szCs w:val="24"/>
          <w:bdr w:val="none" w:sz="0" w:space="0" w:color="auto" w:frame="1"/>
        </w:rPr>
        <w:t>понижений в растре поверхности для удаления всех небольших ошибок и неточностей, присущих данным.</w:t>
      </w:r>
      <w:r w:rsidR="00A2442A" w:rsidRPr="00547A2B">
        <w:rPr>
          <w:rFonts w:ascii="Times New Roman" w:hAnsi="Times New Roman"/>
        </w:rPr>
        <w:t xml:space="preserve"> </w:t>
      </w:r>
      <w:r w:rsidR="00A2442A" w:rsidRPr="00547A2B">
        <w:rPr>
          <w:rFonts w:ascii="Times New Roman" w:hAnsi="Times New Roman"/>
          <w:sz w:val="24"/>
          <w:szCs w:val="24"/>
          <w:bdr w:val="none" w:sz="0" w:space="0" w:color="auto" w:frame="1"/>
        </w:rPr>
        <w:t>Локальное понижение – это ячейка с неопределенным направлением стока; вокруг нее не существует ячеек с меньшей, чем у этой ячейки, высотой. Их заполнение необходимо для выделения по растру речной се</w:t>
      </w:r>
      <w:r w:rsidR="00C92E68" w:rsidRPr="00547A2B">
        <w:rPr>
          <w:rFonts w:ascii="Times New Roman" w:hAnsi="Times New Roman"/>
          <w:sz w:val="24"/>
          <w:szCs w:val="24"/>
          <w:bdr w:val="none" w:sz="0" w:space="0" w:color="auto" w:frame="1"/>
        </w:rPr>
        <w:t>т</w:t>
      </w:r>
      <w:r w:rsidR="00A2442A" w:rsidRPr="00547A2B">
        <w:rPr>
          <w:rFonts w:ascii="Times New Roman" w:hAnsi="Times New Roman"/>
          <w:sz w:val="24"/>
          <w:szCs w:val="24"/>
          <w:bdr w:val="none" w:sz="0" w:space="0" w:color="auto" w:frame="1"/>
        </w:rPr>
        <w:t>и и границ водосборов</w:t>
      </w:r>
      <w:r w:rsidR="00F14FE8">
        <w:rPr>
          <w:rFonts w:ascii="Times New Roman" w:hAnsi="Times New Roman"/>
          <w:sz w:val="24"/>
          <w:szCs w:val="24"/>
          <w:bdr w:val="none" w:sz="0" w:space="0" w:color="auto" w:frame="1"/>
        </w:rPr>
        <w:t xml:space="preserve"> </w:t>
      </w:r>
      <w:r w:rsidR="00F14FE8" w:rsidRPr="00F14FE8">
        <w:rPr>
          <w:rFonts w:ascii="Times New Roman" w:hAnsi="Times New Roman"/>
          <w:sz w:val="24"/>
          <w:szCs w:val="24"/>
          <w:bdr w:val="none" w:sz="0" w:space="0" w:color="auto" w:frame="1"/>
        </w:rPr>
        <w:t>[24]</w:t>
      </w:r>
      <w:r w:rsidR="00A2442A" w:rsidRPr="00547A2B">
        <w:rPr>
          <w:rFonts w:ascii="Times New Roman" w:hAnsi="Times New Roman"/>
          <w:sz w:val="24"/>
          <w:szCs w:val="24"/>
          <w:bdr w:val="none" w:sz="0" w:space="0" w:color="auto" w:frame="1"/>
        </w:rPr>
        <w:t>.</w:t>
      </w:r>
    </w:p>
    <w:p w:rsidR="00F540A9" w:rsidRPr="00547A2B" w:rsidRDefault="00E32490" w:rsidP="00456D6E">
      <w:pPr>
        <w:spacing w:before="80" w:after="80" w:line="360" w:lineRule="auto"/>
        <w:ind w:firstLine="708"/>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 xml:space="preserve">Затем на основе выровненной </w:t>
      </w:r>
      <w:r w:rsidR="002054AC" w:rsidRPr="00547A2B">
        <w:rPr>
          <w:rFonts w:ascii="Times New Roman" w:hAnsi="Times New Roman"/>
          <w:sz w:val="24"/>
          <w:szCs w:val="24"/>
          <w:bdr w:val="none" w:sz="0" w:space="0" w:color="auto" w:frame="1"/>
        </w:rPr>
        <w:t>цифровой модели рельефа</w:t>
      </w:r>
      <w:r w:rsidRPr="00547A2B">
        <w:rPr>
          <w:rFonts w:ascii="Times New Roman" w:hAnsi="Times New Roman"/>
          <w:sz w:val="24"/>
          <w:szCs w:val="24"/>
          <w:bdr w:val="none" w:sz="0" w:space="0" w:color="auto" w:frame="1"/>
        </w:rPr>
        <w:t xml:space="preserve"> определяется направл</w:t>
      </w:r>
      <w:r w:rsidR="00DB4520" w:rsidRPr="00547A2B">
        <w:rPr>
          <w:rFonts w:ascii="Times New Roman" w:hAnsi="Times New Roman"/>
          <w:sz w:val="24"/>
          <w:szCs w:val="24"/>
          <w:bdr w:val="none" w:sz="0" w:space="0" w:color="auto" w:frame="1"/>
        </w:rPr>
        <w:t xml:space="preserve">ение стока </w:t>
      </w:r>
      <w:r w:rsidR="00F540A9" w:rsidRPr="00547A2B">
        <w:rPr>
          <w:rFonts w:ascii="Times New Roman" w:hAnsi="Times New Roman"/>
          <w:sz w:val="24"/>
          <w:szCs w:val="24"/>
          <w:bdr w:val="none" w:sz="0" w:space="0" w:color="auto" w:frame="1"/>
        </w:rPr>
        <w:t>с помощью инструмента «</w:t>
      </w:r>
      <w:r w:rsidR="007510D2" w:rsidRPr="00547A2B">
        <w:rPr>
          <w:rFonts w:ascii="Times New Roman" w:hAnsi="Times New Roman"/>
          <w:sz w:val="24"/>
          <w:szCs w:val="24"/>
          <w:bdr w:val="none" w:sz="0" w:space="0" w:color="auto" w:frame="1"/>
        </w:rPr>
        <w:t>н</w:t>
      </w:r>
      <w:r w:rsidR="00F540A9" w:rsidRPr="00547A2B">
        <w:rPr>
          <w:rFonts w:ascii="Times New Roman" w:hAnsi="Times New Roman"/>
          <w:sz w:val="24"/>
          <w:szCs w:val="24"/>
          <w:bdr w:val="none" w:sz="0" w:space="0" w:color="auto" w:frame="1"/>
        </w:rPr>
        <w:t>аправление стока». Каждая ячейка растра направления стока несёт информацию о направление движения потока. На его основе рассчитываются линии водотоков. Ячейки растра принимаю</w:t>
      </w:r>
      <w:r w:rsidR="00D30D7E" w:rsidRPr="00547A2B">
        <w:rPr>
          <w:rFonts w:ascii="Times New Roman" w:hAnsi="Times New Roman"/>
          <w:sz w:val="24"/>
          <w:szCs w:val="24"/>
          <w:bdr w:val="none" w:sz="0" w:space="0" w:color="auto" w:frame="1"/>
        </w:rPr>
        <w:t>т</w:t>
      </w:r>
      <w:r w:rsidR="00F540A9" w:rsidRPr="00547A2B">
        <w:rPr>
          <w:rFonts w:ascii="Times New Roman" w:hAnsi="Times New Roman"/>
          <w:sz w:val="24"/>
          <w:szCs w:val="24"/>
          <w:bdr w:val="none" w:sz="0" w:space="0" w:color="auto" w:frame="1"/>
        </w:rPr>
        <w:t xml:space="preserve"> одно из </w:t>
      </w:r>
      <w:r w:rsidR="007510D2" w:rsidRPr="00547A2B">
        <w:rPr>
          <w:rFonts w:ascii="Times New Roman" w:hAnsi="Times New Roman"/>
          <w:sz w:val="24"/>
          <w:szCs w:val="24"/>
          <w:bdr w:val="none" w:sz="0" w:space="0" w:color="auto" w:frame="1"/>
        </w:rPr>
        <w:t>девяти</w:t>
      </w:r>
      <w:r w:rsidR="00F540A9" w:rsidRPr="00547A2B">
        <w:rPr>
          <w:rFonts w:ascii="Times New Roman" w:hAnsi="Times New Roman"/>
          <w:sz w:val="24"/>
          <w:szCs w:val="24"/>
          <w:bdr w:val="none" w:sz="0" w:space="0" w:color="auto" w:frame="1"/>
        </w:rPr>
        <w:t xml:space="preserve"> возможных значения</w:t>
      </w:r>
      <w:r w:rsidR="00AA3BFF" w:rsidRPr="00547A2B">
        <w:rPr>
          <w:rFonts w:ascii="Times New Roman" w:hAnsi="Times New Roman"/>
          <w:sz w:val="24"/>
          <w:szCs w:val="24"/>
          <w:bdr w:val="none" w:sz="0" w:space="0" w:color="auto" w:frame="1"/>
        </w:rPr>
        <w:t xml:space="preserve"> (рис. 14)</w:t>
      </w:r>
      <w:r w:rsidR="00F540A9" w:rsidRPr="00547A2B">
        <w:rPr>
          <w:rFonts w:ascii="Times New Roman" w:hAnsi="Times New Roman"/>
          <w:sz w:val="24"/>
          <w:szCs w:val="24"/>
          <w:bdr w:val="none" w:sz="0" w:space="0" w:color="auto" w:frame="1"/>
        </w:rPr>
        <w:t>.</w:t>
      </w:r>
    </w:p>
    <w:p w:rsidR="00AA3BFF" w:rsidRPr="00547A2B" w:rsidRDefault="00BF7286" w:rsidP="00456D6E">
      <w:pPr>
        <w:keepNext/>
        <w:spacing w:before="80" w:after="80" w:line="360" w:lineRule="auto"/>
        <w:jc w:val="center"/>
        <w:rPr>
          <w:rFonts w:ascii="Times New Roman" w:hAnsi="Times New Roman"/>
        </w:rPr>
      </w:pPr>
      <w:r w:rsidRPr="00547A2B">
        <w:rPr>
          <w:rFonts w:ascii="Times New Roman" w:hAnsi="Times New Roman"/>
          <w:noProof/>
          <w:sz w:val="24"/>
          <w:szCs w:val="24"/>
          <w:bdr w:val="none" w:sz="0" w:space="0" w:color="auto" w:frame="1"/>
          <w:lang w:eastAsia="ru-RU"/>
        </w:rPr>
        <w:drawing>
          <wp:inline distT="0" distB="0" distL="0" distR="0" wp14:anchorId="7C2925D3" wp14:editId="519D1360">
            <wp:extent cx="1139589" cy="1033215"/>
            <wp:effectExtent l="0" t="0" r="3810" b="0"/>
            <wp:docPr id="1" name="Рисунок 1" descr="C:\Users\VITALY\YandexDisk\Скриншоты\2016-03-04 22-32-47 ArcGIS Help 10.2 - Направление стока (Flow Direction) (Spatial Analyst) - Google Chro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ITALY\YandexDisk\Скриншоты\2016-03-04 22-32-47 ArcGIS Help 10.2 - Направление стока (Flow Direction) (Spatial Analyst) - Google Chrome.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145829" cy="1038873"/>
                    </a:xfrm>
                    <a:prstGeom prst="rect">
                      <a:avLst/>
                    </a:prstGeom>
                    <a:noFill/>
                    <a:ln>
                      <a:noFill/>
                    </a:ln>
                  </pic:spPr>
                </pic:pic>
              </a:graphicData>
            </a:graphic>
          </wp:inline>
        </w:drawing>
      </w:r>
    </w:p>
    <w:p w:rsidR="00A2442A" w:rsidRPr="00EB0C7C" w:rsidRDefault="00AA3BFF" w:rsidP="00456D6E">
      <w:pPr>
        <w:pStyle w:val="ad"/>
        <w:spacing w:line="360" w:lineRule="auto"/>
        <w:jc w:val="center"/>
        <w:rPr>
          <w:rFonts w:ascii="Times New Roman" w:hAnsi="Times New Roman"/>
          <w:i w:val="0"/>
          <w:color w:val="auto"/>
          <w:sz w:val="32"/>
          <w:szCs w:val="24"/>
          <w:bdr w:val="none" w:sz="0" w:space="0" w:color="auto" w:frame="1"/>
        </w:rPr>
      </w:pPr>
      <w:r w:rsidRPr="00EB0C7C">
        <w:rPr>
          <w:rFonts w:ascii="Times New Roman" w:hAnsi="Times New Roman"/>
          <w:i w:val="0"/>
          <w:color w:val="auto"/>
          <w:sz w:val="22"/>
        </w:rPr>
        <w:t xml:space="preserve">Рисунок </w:t>
      </w:r>
      <w:r w:rsidRPr="00EB0C7C">
        <w:rPr>
          <w:rFonts w:ascii="Times New Roman" w:hAnsi="Times New Roman"/>
          <w:i w:val="0"/>
          <w:color w:val="auto"/>
          <w:sz w:val="22"/>
        </w:rPr>
        <w:fldChar w:fldCharType="begin"/>
      </w:r>
      <w:r w:rsidRPr="00EB0C7C">
        <w:rPr>
          <w:rFonts w:ascii="Times New Roman" w:hAnsi="Times New Roman"/>
          <w:i w:val="0"/>
          <w:color w:val="auto"/>
          <w:sz w:val="22"/>
        </w:rPr>
        <w:instrText xml:space="preserve"> SEQ Рисунок \* ARABIC </w:instrText>
      </w:r>
      <w:r w:rsidRPr="00EB0C7C">
        <w:rPr>
          <w:rFonts w:ascii="Times New Roman" w:hAnsi="Times New Roman"/>
          <w:i w:val="0"/>
          <w:color w:val="auto"/>
          <w:sz w:val="22"/>
        </w:rPr>
        <w:fldChar w:fldCharType="separate"/>
      </w:r>
      <w:r w:rsidR="00142EBE">
        <w:rPr>
          <w:rFonts w:ascii="Times New Roman" w:hAnsi="Times New Roman"/>
          <w:i w:val="0"/>
          <w:noProof/>
          <w:color w:val="auto"/>
          <w:sz w:val="22"/>
        </w:rPr>
        <w:t>14</w:t>
      </w:r>
      <w:r w:rsidRPr="00EB0C7C">
        <w:rPr>
          <w:rFonts w:ascii="Times New Roman" w:hAnsi="Times New Roman"/>
          <w:i w:val="0"/>
          <w:color w:val="auto"/>
          <w:sz w:val="22"/>
        </w:rPr>
        <w:fldChar w:fldCharType="end"/>
      </w:r>
      <w:r w:rsidRPr="00EB0C7C">
        <w:rPr>
          <w:rFonts w:ascii="Times New Roman" w:hAnsi="Times New Roman"/>
          <w:i w:val="0"/>
          <w:color w:val="auto"/>
          <w:sz w:val="22"/>
        </w:rPr>
        <w:t>. Схема присвоения ячейкам значения направления стока</w:t>
      </w:r>
      <w:r w:rsidR="00F14FE8">
        <w:rPr>
          <w:rFonts w:ascii="Times New Roman" w:hAnsi="Times New Roman"/>
          <w:i w:val="0"/>
          <w:color w:val="auto"/>
          <w:sz w:val="22"/>
        </w:rPr>
        <w:t xml:space="preserve"> (справка </w:t>
      </w:r>
      <w:r w:rsidR="00F14FE8">
        <w:rPr>
          <w:rFonts w:ascii="Times New Roman" w:hAnsi="Times New Roman"/>
          <w:i w:val="0"/>
          <w:color w:val="auto"/>
          <w:sz w:val="22"/>
          <w:lang w:val="en-US"/>
        </w:rPr>
        <w:t>ArcGis</w:t>
      </w:r>
      <w:r w:rsidR="00F14FE8" w:rsidRPr="00F14FE8">
        <w:rPr>
          <w:rFonts w:ascii="Times New Roman" w:hAnsi="Times New Roman"/>
          <w:i w:val="0"/>
          <w:color w:val="auto"/>
          <w:sz w:val="22"/>
        </w:rPr>
        <w:t>)</w:t>
      </w:r>
      <w:r w:rsidRPr="00EB0C7C">
        <w:rPr>
          <w:rFonts w:ascii="Times New Roman" w:hAnsi="Times New Roman"/>
          <w:i w:val="0"/>
          <w:color w:val="auto"/>
          <w:sz w:val="22"/>
        </w:rPr>
        <w:t>.</w:t>
      </w:r>
    </w:p>
    <w:p w:rsidR="00DB4520" w:rsidRPr="00547A2B" w:rsidRDefault="00DB4520" w:rsidP="00456D6E">
      <w:pPr>
        <w:spacing w:before="80" w:after="80" w:line="360" w:lineRule="auto"/>
        <w:ind w:firstLine="708"/>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 xml:space="preserve">Далее для каждой элементарной ячейки </w:t>
      </w:r>
      <w:r w:rsidR="002054AC" w:rsidRPr="00547A2B">
        <w:rPr>
          <w:rFonts w:ascii="Times New Roman" w:hAnsi="Times New Roman"/>
          <w:sz w:val="24"/>
          <w:szCs w:val="24"/>
          <w:bdr w:val="none" w:sz="0" w:space="0" w:color="auto" w:frame="1"/>
        </w:rPr>
        <w:t>цифровой модели рельефа</w:t>
      </w:r>
      <w:r w:rsidRPr="00547A2B">
        <w:rPr>
          <w:rFonts w:ascii="Times New Roman" w:hAnsi="Times New Roman"/>
          <w:sz w:val="24"/>
          <w:szCs w:val="24"/>
          <w:bdr w:val="none" w:sz="0" w:space="0" w:color="auto" w:frame="1"/>
        </w:rPr>
        <w:t xml:space="preserve"> производится расчет кумулятивных значений стока. Эти значения представляют собой число ячеек, вносящих свой сток в оцениваемую ячейку под действием сил гравитации, </w:t>
      </w:r>
      <w:r w:rsidR="00F14FE8">
        <w:rPr>
          <w:rFonts w:ascii="Times New Roman" w:hAnsi="Times New Roman"/>
          <w:sz w:val="24"/>
          <w:szCs w:val="24"/>
          <w:bdr w:val="none" w:sz="0" w:space="0" w:color="auto" w:frame="1"/>
        </w:rPr>
        <w:t>то есть</w:t>
      </w:r>
      <w:r w:rsidRPr="00547A2B">
        <w:rPr>
          <w:rFonts w:ascii="Times New Roman" w:hAnsi="Times New Roman"/>
          <w:sz w:val="24"/>
          <w:szCs w:val="24"/>
          <w:bdr w:val="none" w:sz="0" w:space="0" w:color="auto" w:frame="1"/>
        </w:rPr>
        <w:t xml:space="preserve"> фактически характеризуют площадь водосбора. Данная операция реализуется инструментом «</w:t>
      </w:r>
      <w:r w:rsidR="007510D2" w:rsidRPr="00547A2B">
        <w:rPr>
          <w:rFonts w:ascii="Times New Roman" w:hAnsi="Times New Roman"/>
          <w:sz w:val="24"/>
          <w:szCs w:val="24"/>
          <w:bdr w:val="none" w:sz="0" w:space="0" w:color="auto" w:frame="1"/>
        </w:rPr>
        <w:t>с</w:t>
      </w:r>
      <w:r w:rsidRPr="00547A2B">
        <w:rPr>
          <w:rFonts w:ascii="Times New Roman" w:hAnsi="Times New Roman"/>
          <w:sz w:val="24"/>
          <w:szCs w:val="24"/>
          <w:bdr w:val="none" w:sz="0" w:space="0" w:color="auto" w:frame="1"/>
        </w:rPr>
        <w:t>ум</w:t>
      </w:r>
      <w:r w:rsidR="00D30D7E" w:rsidRPr="00547A2B">
        <w:rPr>
          <w:rFonts w:ascii="Times New Roman" w:hAnsi="Times New Roman"/>
          <w:sz w:val="24"/>
          <w:szCs w:val="24"/>
          <w:bdr w:val="none" w:sz="0" w:space="0" w:color="auto" w:frame="1"/>
        </w:rPr>
        <w:t>м</w:t>
      </w:r>
      <w:r w:rsidRPr="00547A2B">
        <w:rPr>
          <w:rFonts w:ascii="Times New Roman" w:hAnsi="Times New Roman"/>
          <w:sz w:val="24"/>
          <w:szCs w:val="24"/>
          <w:bdr w:val="none" w:sz="0" w:space="0" w:color="auto" w:frame="1"/>
        </w:rPr>
        <w:t>арный сток»</w:t>
      </w:r>
      <w:r w:rsidR="00F14FE8">
        <w:rPr>
          <w:rFonts w:ascii="Times New Roman" w:hAnsi="Times New Roman"/>
          <w:sz w:val="24"/>
          <w:szCs w:val="24"/>
          <w:bdr w:val="none" w:sz="0" w:space="0" w:color="auto" w:frame="1"/>
        </w:rPr>
        <w:t xml:space="preserve"> </w:t>
      </w:r>
      <w:r w:rsidR="00F14FE8" w:rsidRPr="00C827D1">
        <w:rPr>
          <w:rFonts w:ascii="Times New Roman" w:hAnsi="Times New Roman"/>
          <w:sz w:val="24"/>
          <w:szCs w:val="24"/>
          <w:bdr w:val="none" w:sz="0" w:space="0" w:color="auto" w:frame="1"/>
        </w:rPr>
        <w:t>[12]</w:t>
      </w:r>
      <w:r w:rsidRPr="00547A2B">
        <w:rPr>
          <w:rFonts w:ascii="Times New Roman" w:hAnsi="Times New Roman"/>
          <w:sz w:val="24"/>
          <w:szCs w:val="24"/>
          <w:bdr w:val="none" w:sz="0" w:space="0" w:color="auto" w:frame="1"/>
        </w:rPr>
        <w:t>.</w:t>
      </w:r>
    </w:p>
    <w:p w:rsidR="009C72EF" w:rsidRPr="00547A2B" w:rsidRDefault="009C72EF" w:rsidP="00456D6E">
      <w:pPr>
        <w:spacing w:before="80" w:after="80" w:line="360" w:lineRule="auto"/>
        <w:ind w:firstLine="708"/>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 xml:space="preserve">Площадь водосбора выступает как индекс, заменяющий  расход воды. </w:t>
      </w:r>
      <w:r w:rsidR="00EB0C7C">
        <w:rPr>
          <w:rFonts w:ascii="Times New Roman" w:hAnsi="Times New Roman"/>
          <w:sz w:val="24"/>
          <w:szCs w:val="24"/>
          <w:bdr w:val="none" w:sz="0" w:space="0" w:color="auto" w:frame="1"/>
        </w:rPr>
        <w:t xml:space="preserve">Данная </w:t>
      </w:r>
      <w:r w:rsidRPr="00547A2B">
        <w:rPr>
          <w:rFonts w:ascii="Times New Roman" w:hAnsi="Times New Roman"/>
          <w:sz w:val="24"/>
          <w:szCs w:val="24"/>
          <w:bdr w:val="none" w:sz="0" w:space="0" w:color="auto" w:frame="1"/>
        </w:rPr>
        <w:t>методика применя</w:t>
      </w:r>
      <w:r w:rsidR="00EB0C7C">
        <w:rPr>
          <w:rFonts w:ascii="Times New Roman" w:hAnsi="Times New Roman"/>
          <w:sz w:val="24"/>
          <w:szCs w:val="24"/>
          <w:bdr w:val="none" w:sz="0" w:space="0" w:color="auto" w:frame="1"/>
        </w:rPr>
        <w:t>ется</w:t>
      </w:r>
      <w:r w:rsidRPr="00547A2B">
        <w:rPr>
          <w:rFonts w:ascii="Times New Roman" w:hAnsi="Times New Roman"/>
          <w:sz w:val="24"/>
          <w:szCs w:val="24"/>
          <w:bdr w:val="none" w:sz="0" w:space="0" w:color="auto" w:frame="1"/>
        </w:rPr>
        <w:t xml:space="preserve"> настолько широко, что вошла в стандартный инструментарий ГИС-продуктов. Она </w:t>
      </w:r>
      <w:r w:rsidR="00EB0C7C">
        <w:rPr>
          <w:rFonts w:ascii="Times New Roman" w:hAnsi="Times New Roman"/>
          <w:sz w:val="24"/>
          <w:szCs w:val="24"/>
          <w:bdr w:val="none" w:sz="0" w:space="0" w:color="auto" w:frame="1"/>
        </w:rPr>
        <w:t>используется</w:t>
      </w:r>
      <w:r w:rsidRPr="00547A2B">
        <w:rPr>
          <w:rFonts w:ascii="Times New Roman" w:hAnsi="Times New Roman"/>
          <w:sz w:val="24"/>
          <w:szCs w:val="24"/>
          <w:bdr w:val="none" w:sz="0" w:space="0" w:color="auto" w:frame="1"/>
        </w:rPr>
        <w:t xml:space="preserve"> в задачах геоморфологического анализа эрозионного рельефа, а также для параметризации моделей паводков на малых водосборах, предполагающих </w:t>
      </w:r>
      <w:r w:rsidRPr="00547A2B">
        <w:rPr>
          <w:rFonts w:ascii="Times New Roman" w:hAnsi="Times New Roman"/>
          <w:sz w:val="24"/>
          <w:szCs w:val="24"/>
          <w:bdr w:val="none" w:sz="0" w:space="0" w:color="auto" w:frame="1"/>
        </w:rPr>
        <w:lastRenderedPageBreak/>
        <w:t>преобладание поверхностного стекания в условиях однородного крутосклонного рельефа</w:t>
      </w:r>
      <w:r w:rsidR="00EC7096">
        <w:rPr>
          <w:rFonts w:ascii="Times New Roman" w:hAnsi="Times New Roman"/>
          <w:sz w:val="24"/>
          <w:szCs w:val="24"/>
          <w:bdr w:val="none" w:sz="0" w:space="0" w:color="auto" w:frame="1"/>
        </w:rPr>
        <w:t xml:space="preserve"> </w:t>
      </w:r>
      <w:r w:rsidR="007246BE">
        <w:rPr>
          <w:rFonts w:ascii="Times New Roman" w:hAnsi="Times New Roman"/>
          <w:sz w:val="24"/>
          <w:szCs w:val="24"/>
          <w:bdr w:val="none" w:sz="0" w:space="0" w:color="auto" w:frame="1"/>
        </w:rPr>
        <w:t>[</w:t>
      </w:r>
      <w:r w:rsidR="00EC7096" w:rsidRPr="00547A2B">
        <w:rPr>
          <w:rFonts w:ascii="Times New Roman" w:hAnsi="Times New Roman"/>
          <w:sz w:val="24"/>
          <w:szCs w:val="24"/>
          <w:bdr w:val="none" w:sz="0" w:space="0" w:color="auto" w:frame="1"/>
        </w:rPr>
        <w:t>2</w:t>
      </w:r>
      <w:r w:rsidR="007246BE">
        <w:rPr>
          <w:rFonts w:ascii="Times New Roman" w:hAnsi="Times New Roman"/>
          <w:sz w:val="24"/>
          <w:szCs w:val="24"/>
          <w:bdr w:val="none" w:sz="0" w:space="0" w:color="auto" w:frame="1"/>
        </w:rPr>
        <w:t>]</w:t>
      </w:r>
      <w:r w:rsidRPr="00547A2B">
        <w:rPr>
          <w:rFonts w:ascii="Times New Roman" w:hAnsi="Times New Roman"/>
          <w:sz w:val="24"/>
          <w:szCs w:val="24"/>
          <w:bdr w:val="none" w:sz="0" w:space="0" w:color="auto" w:frame="1"/>
        </w:rPr>
        <w:t>.</w:t>
      </w:r>
    </w:p>
    <w:p w:rsidR="00DB4520" w:rsidRPr="00547A2B" w:rsidRDefault="00732F23" w:rsidP="00456D6E">
      <w:pPr>
        <w:spacing w:before="80" w:after="80" w:line="360" w:lineRule="auto"/>
        <w:ind w:firstLine="708"/>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 xml:space="preserve">Максимальные значения суммарного стока имеют ячейки, соответствующие руслам крупных рек. Для того чтобы выделить не только крупные, но и малые реки, а в последующем выделить границы водосборов, необходимо установить минимальное пороговое значение </w:t>
      </w:r>
      <w:r w:rsidR="00F14FE8">
        <w:rPr>
          <w:rFonts w:ascii="Times New Roman" w:hAnsi="Times New Roman"/>
          <w:sz w:val="24"/>
          <w:szCs w:val="24"/>
          <w:bdr w:val="none" w:sz="0" w:space="0" w:color="auto" w:frame="1"/>
        </w:rPr>
        <w:t>суммарного</w:t>
      </w:r>
      <w:r w:rsidRPr="00547A2B">
        <w:rPr>
          <w:rFonts w:ascii="Times New Roman" w:hAnsi="Times New Roman"/>
          <w:sz w:val="24"/>
          <w:szCs w:val="24"/>
          <w:bdr w:val="none" w:sz="0" w:space="0" w:color="auto" w:frame="1"/>
        </w:rPr>
        <w:t xml:space="preserve"> стока, соответствующее водотокам.</w:t>
      </w:r>
      <w:r w:rsidR="00DB4520" w:rsidRPr="00547A2B">
        <w:rPr>
          <w:rFonts w:ascii="Times New Roman" w:hAnsi="Times New Roman"/>
          <w:sz w:val="24"/>
          <w:szCs w:val="24"/>
          <w:bdr w:val="none" w:sz="0" w:space="0" w:color="auto" w:frame="1"/>
        </w:rPr>
        <w:t xml:space="preserve"> Пороговое значение выбирается исходя из представлений о том, при какой минимальной площади водосбора образуются поверхностные водотоки с устойчивым стоком в течение всего года</w:t>
      </w:r>
      <w:r w:rsidR="00F14FE8" w:rsidRPr="00F14FE8">
        <w:rPr>
          <w:rFonts w:ascii="Times New Roman" w:hAnsi="Times New Roman"/>
          <w:sz w:val="24"/>
          <w:szCs w:val="24"/>
          <w:bdr w:val="none" w:sz="0" w:space="0" w:color="auto" w:frame="1"/>
        </w:rPr>
        <w:t xml:space="preserve"> [12]</w:t>
      </w:r>
      <w:r w:rsidR="00DB4520" w:rsidRPr="00547A2B">
        <w:rPr>
          <w:rFonts w:ascii="Times New Roman" w:hAnsi="Times New Roman"/>
          <w:sz w:val="24"/>
          <w:szCs w:val="24"/>
          <w:bdr w:val="none" w:sz="0" w:space="0" w:color="auto" w:frame="1"/>
        </w:rPr>
        <w:t xml:space="preserve">. </w:t>
      </w:r>
    </w:p>
    <w:p w:rsidR="00935F7A" w:rsidRPr="00547A2B" w:rsidRDefault="00732F23" w:rsidP="00456D6E">
      <w:pPr>
        <w:spacing w:before="80" w:after="80" w:line="360" w:lineRule="auto"/>
        <w:ind w:firstLine="708"/>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С помощью инструмента</w:t>
      </w:r>
      <w:r w:rsidR="00123A7D" w:rsidRPr="00547A2B">
        <w:rPr>
          <w:rFonts w:ascii="Times New Roman" w:hAnsi="Times New Roman"/>
          <w:sz w:val="24"/>
          <w:szCs w:val="24"/>
          <w:bdr w:val="none" w:sz="0" w:space="0" w:color="auto" w:frame="1"/>
        </w:rPr>
        <w:t xml:space="preserve"> «калькулятор растра» было задано порогового значе</w:t>
      </w:r>
      <w:r w:rsidR="007510D2" w:rsidRPr="00547A2B">
        <w:rPr>
          <w:rFonts w:ascii="Times New Roman" w:hAnsi="Times New Roman"/>
          <w:sz w:val="24"/>
          <w:szCs w:val="24"/>
          <w:bdr w:val="none" w:sz="0" w:space="0" w:color="auto" w:frame="1"/>
        </w:rPr>
        <w:t xml:space="preserve">ния для идентификации водотоков, </w:t>
      </w:r>
      <w:r w:rsidR="00DD1591" w:rsidRPr="00547A2B">
        <w:rPr>
          <w:rFonts w:ascii="Times New Roman" w:hAnsi="Times New Roman"/>
          <w:sz w:val="24"/>
          <w:szCs w:val="24"/>
          <w:bdr w:val="none" w:sz="0" w:space="0" w:color="auto" w:frame="1"/>
        </w:rPr>
        <w:t>которое составило 3000</w:t>
      </w:r>
      <w:r w:rsidR="00DB4520" w:rsidRPr="00547A2B">
        <w:rPr>
          <w:rFonts w:ascii="Times New Roman" w:hAnsi="Times New Roman"/>
          <w:sz w:val="24"/>
          <w:szCs w:val="24"/>
          <w:bdr w:val="none" w:sz="0" w:space="0" w:color="auto" w:frame="1"/>
        </w:rPr>
        <w:t>, что соответствует площади водосбора порядка 5 км</w:t>
      </w:r>
      <w:r w:rsidR="00DB4520" w:rsidRPr="00EB0C7C">
        <w:rPr>
          <w:rFonts w:ascii="Times New Roman" w:hAnsi="Times New Roman"/>
          <w:sz w:val="24"/>
          <w:szCs w:val="24"/>
          <w:bdr w:val="none" w:sz="0" w:space="0" w:color="auto" w:frame="1"/>
          <w:vertAlign w:val="superscript"/>
        </w:rPr>
        <w:t>2</w:t>
      </w:r>
      <w:r w:rsidR="007510D2" w:rsidRPr="00547A2B">
        <w:rPr>
          <w:rFonts w:ascii="Times New Roman" w:hAnsi="Times New Roman"/>
          <w:sz w:val="24"/>
          <w:szCs w:val="24"/>
          <w:bdr w:val="none" w:sz="0" w:space="0" w:color="auto" w:frame="1"/>
        </w:rPr>
        <w:t>.</w:t>
      </w:r>
      <w:r w:rsidR="00DB4520" w:rsidRPr="00547A2B">
        <w:rPr>
          <w:rFonts w:ascii="Times New Roman" w:hAnsi="Times New Roman"/>
          <w:sz w:val="24"/>
          <w:szCs w:val="24"/>
          <w:bdr w:val="none" w:sz="0" w:space="0" w:color="auto" w:frame="1"/>
        </w:rPr>
        <w:t xml:space="preserve"> </w:t>
      </w:r>
      <w:r w:rsidR="00DD1591" w:rsidRPr="00547A2B">
        <w:rPr>
          <w:rFonts w:ascii="Times New Roman" w:hAnsi="Times New Roman"/>
          <w:sz w:val="24"/>
          <w:szCs w:val="24"/>
          <w:bdr w:val="none" w:sz="0" w:space="0" w:color="auto" w:frame="1"/>
        </w:rPr>
        <w:t xml:space="preserve">На выходе получился бинарный растр, в котором ячейки со значением «1» удовлетворяют условию, а со значением «0» </w:t>
      </w:r>
      <w:r w:rsidR="00555217" w:rsidRPr="00547A2B">
        <w:rPr>
          <w:rFonts w:ascii="Times New Roman" w:hAnsi="Times New Roman"/>
          <w:sz w:val="24"/>
          <w:szCs w:val="24"/>
          <w:bdr w:val="none" w:sz="0" w:space="0" w:color="auto" w:frame="1"/>
        </w:rPr>
        <w:t>–</w:t>
      </w:r>
      <w:r w:rsidR="00DD1591" w:rsidRPr="00547A2B">
        <w:rPr>
          <w:rFonts w:ascii="Times New Roman" w:hAnsi="Times New Roman"/>
          <w:sz w:val="24"/>
          <w:szCs w:val="24"/>
          <w:bdr w:val="none" w:sz="0" w:space="0" w:color="auto" w:frame="1"/>
        </w:rPr>
        <w:t xml:space="preserve"> нет. </w:t>
      </w:r>
      <w:r w:rsidR="007510D2" w:rsidRPr="00547A2B">
        <w:rPr>
          <w:rFonts w:ascii="Times New Roman" w:hAnsi="Times New Roman"/>
          <w:sz w:val="24"/>
          <w:szCs w:val="24"/>
          <w:bdr w:val="none" w:sz="0" w:space="0" w:color="auto" w:frame="1"/>
        </w:rPr>
        <w:t>В результате перемножения</w:t>
      </w:r>
      <w:r w:rsidR="00DD1591" w:rsidRPr="00547A2B">
        <w:rPr>
          <w:rFonts w:ascii="Times New Roman" w:hAnsi="Times New Roman"/>
          <w:sz w:val="24"/>
          <w:szCs w:val="24"/>
          <w:bdr w:val="none" w:sz="0" w:space="0" w:color="auto" w:frame="1"/>
        </w:rPr>
        <w:t xml:space="preserve"> это</w:t>
      </w:r>
      <w:r w:rsidR="007510D2" w:rsidRPr="00547A2B">
        <w:rPr>
          <w:rFonts w:ascii="Times New Roman" w:hAnsi="Times New Roman"/>
          <w:sz w:val="24"/>
          <w:szCs w:val="24"/>
          <w:bdr w:val="none" w:sz="0" w:space="0" w:color="auto" w:frame="1"/>
        </w:rPr>
        <w:t>го</w:t>
      </w:r>
      <w:r w:rsidR="00DD1591" w:rsidRPr="00547A2B">
        <w:rPr>
          <w:rFonts w:ascii="Times New Roman" w:hAnsi="Times New Roman"/>
          <w:sz w:val="24"/>
          <w:szCs w:val="24"/>
          <w:bdr w:val="none" w:sz="0" w:space="0" w:color="auto" w:frame="1"/>
        </w:rPr>
        <w:t xml:space="preserve"> растр</w:t>
      </w:r>
      <w:r w:rsidR="007510D2" w:rsidRPr="00547A2B">
        <w:rPr>
          <w:rFonts w:ascii="Times New Roman" w:hAnsi="Times New Roman"/>
          <w:sz w:val="24"/>
          <w:szCs w:val="24"/>
          <w:bdr w:val="none" w:sz="0" w:space="0" w:color="auto" w:frame="1"/>
        </w:rPr>
        <w:t>а</w:t>
      </w:r>
      <w:r w:rsidR="00DD1591" w:rsidRPr="00547A2B">
        <w:rPr>
          <w:rFonts w:ascii="Times New Roman" w:hAnsi="Times New Roman"/>
          <w:sz w:val="24"/>
          <w:szCs w:val="24"/>
          <w:bdr w:val="none" w:sz="0" w:space="0" w:color="auto" w:frame="1"/>
        </w:rPr>
        <w:t xml:space="preserve"> </w:t>
      </w:r>
      <w:r w:rsidR="007510D2" w:rsidRPr="00547A2B">
        <w:rPr>
          <w:rFonts w:ascii="Times New Roman" w:hAnsi="Times New Roman"/>
          <w:sz w:val="24"/>
          <w:szCs w:val="24"/>
          <w:bdr w:val="none" w:sz="0" w:space="0" w:color="auto" w:frame="1"/>
        </w:rPr>
        <w:t>на</w:t>
      </w:r>
      <w:r w:rsidR="00DD1591" w:rsidRPr="00547A2B">
        <w:rPr>
          <w:rFonts w:ascii="Times New Roman" w:hAnsi="Times New Roman"/>
          <w:sz w:val="24"/>
          <w:szCs w:val="24"/>
          <w:bdr w:val="none" w:sz="0" w:space="0" w:color="auto" w:frame="1"/>
        </w:rPr>
        <w:t xml:space="preserve"> раст</w:t>
      </w:r>
      <w:r w:rsidR="007510D2" w:rsidRPr="00547A2B">
        <w:rPr>
          <w:rFonts w:ascii="Times New Roman" w:hAnsi="Times New Roman"/>
          <w:sz w:val="24"/>
          <w:szCs w:val="24"/>
          <w:bdr w:val="none" w:sz="0" w:space="0" w:color="auto" w:frame="1"/>
        </w:rPr>
        <w:t>р</w:t>
      </w:r>
      <w:r w:rsidR="00DD1591" w:rsidRPr="00547A2B">
        <w:rPr>
          <w:rFonts w:ascii="Times New Roman" w:hAnsi="Times New Roman"/>
          <w:sz w:val="24"/>
          <w:szCs w:val="24"/>
          <w:bdr w:val="none" w:sz="0" w:space="0" w:color="auto" w:frame="1"/>
        </w:rPr>
        <w:t xml:space="preserve"> суммарного стока</w:t>
      </w:r>
      <w:r w:rsidR="007510D2" w:rsidRPr="00547A2B">
        <w:rPr>
          <w:rFonts w:ascii="Times New Roman" w:hAnsi="Times New Roman"/>
          <w:sz w:val="24"/>
          <w:szCs w:val="24"/>
          <w:bdr w:val="none" w:sz="0" w:space="0" w:color="auto" w:frame="1"/>
        </w:rPr>
        <w:t xml:space="preserve"> остались</w:t>
      </w:r>
      <w:r w:rsidR="00DD1591" w:rsidRPr="00547A2B">
        <w:rPr>
          <w:rFonts w:ascii="Times New Roman" w:hAnsi="Times New Roman"/>
          <w:sz w:val="24"/>
          <w:szCs w:val="24"/>
          <w:bdr w:val="none" w:sz="0" w:space="0" w:color="auto" w:frame="1"/>
        </w:rPr>
        <w:t xml:space="preserve"> только </w:t>
      </w:r>
      <w:r w:rsidR="007510D2" w:rsidRPr="00547A2B">
        <w:rPr>
          <w:rFonts w:ascii="Times New Roman" w:hAnsi="Times New Roman"/>
          <w:sz w:val="24"/>
          <w:szCs w:val="24"/>
          <w:bdr w:val="none" w:sz="0" w:space="0" w:color="auto" w:frame="1"/>
        </w:rPr>
        <w:t>ячейки</w:t>
      </w:r>
      <w:r w:rsidR="00DD1591" w:rsidRPr="00547A2B">
        <w:rPr>
          <w:rFonts w:ascii="Times New Roman" w:hAnsi="Times New Roman"/>
          <w:sz w:val="24"/>
          <w:szCs w:val="24"/>
          <w:bdr w:val="none" w:sz="0" w:space="0" w:color="auto" w:frame="1"/>
        </w:rPr>
        <w:t xml:space="preserve"> с со значением больше 3000.</w:t>
      </w:r>
    </w:p>
    <w:p w:rsidR="00773062" w:rsidRPr="00547A2B" w:rsidRDefault="00773062" w:rsidP="00456D6E">
      <w:pPr>
        <w:spacing w:before="80" w:after="80" w:line="360" w:lineRule="auto"/>
        <w:ind w:firstLine="708"/>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 xml:space="preserve">Полученная </w:t>
      </w:r>
      <w:r w:rsidR="00C95132" w:rsidRPr="00547A2B">
        <w:rPr>
          <w:rFonts w:ascii="Times New Roman" w:hAnsi="Times New Roman"/>
          <w:sz w:val="24"/>
          <w:szCs w:val="24"/>
          <w:bdr w:val="none" w:sz="0" w:space="0" w:color="auto" w:frame="1"/>
        </w:rPr>
        <w:t xml:space="preserve">синтетическая сеть водотоков </w:t>
      </w:r>
      <w:r w:rsidRPr="00547A2B">
        <w:rPr>
          <w:rFonts w:ascii="Times New Roman" w:hAnsi="Times New Roman"/>
          <w:sz w:val="24"/>
          <w:szCs w:val="24"/>
          <w:bdr w:val="none" w:sz="0" w:space="0" w:color="auto" w:frame="1"/>
        </w:rPr>
        <w:t>в наиболее похожа на реальную</w:t>
      </w:r>
      <w:r w:rsidR="00C95132" w:rsidRPr="00547A2B">
        <w:rPr>
          <w:rFonts w:ascii="Times New Roman" w:hAnsi="Times New Roman"/>
          <w:sz w:val="24"/>
          <w:szCs w:val="24"/>
          <w:bdr w:val="none" w:sz="0" w:space="0" w:color="auto" w:frame="1"/>
        </w:rPr>
        <w:t xml:space="preserve"> речную </w:t>
      </w:r>
      <w:r w:rsidR="00EB0C7C" w:rsidRPr="00547A2B">
        <w:rPr>
          <w:rFonts w:ascii="Times New Roman" w:hAnsi="Times New Roman"/>
          <w:sz w:val="24"/>
          <w:szCs w:val="24"/>
          <w:bdr w:val="none" w:sz="0" w:space="0" w:color="auto" w:frame="1"/>
        </w:rPr>
        <w:t>систему (</w:t>
      </w:r>
      <w:r w:rsidR="00AA3BFF" w:rsidRPr="00547A2B">
        <w:rPr>
          <w:rFonts w:ascii="Times New Roman" w:hAnsi="Times New Roman"/>
          <w:sz w:val="24"/>
          <w:szCs w:val="24"/>
          <w:bdr w:val="none" w:sz="0" w:space="0" w:color="auto" w:frame="1"/>
        </w:rPr>
        <w:t>рис. 15)</w:t>
      </w:r>
      <w:r w:rsidRPr="00547A2B">
        <w:rPr>
          <w:rFonts w:ascii="Times New Roman" w:hAnsi="Times New Roman"/>
          <w:sz w:val="24"/>
          <w:szCs w:val="24"/>
          <w:bdr w:val="none" w:sz="0" w:space="0" w:color="auto" w:frame="1"/>
        </w:rPr>
        <w:t>.</w:t>
      </w:r>
      <w:r w:rsidR="007B6445" w:rsidRPr="00547A2B">
        <w:rPr>
          <w:rFonts w:ascii="Times New Roman" w:hAnsi="Times New Roman"/>
          <w:sz w:val="24"/>
          <w:szCs w:val="24"/>
          <w:bdr w:val="none" w:sz="0" w:space="0" w:color="auto" w:frame="1"/>
        </w:rPr>
        <w:t xml:space="preserve"> Наилучшее совпадение достигается в районах с ярко выраженным рельефом. </w:t>
      </w:r>
    </w:p>
    <w:p w:rsidR="00E2653C" w:rsidRPr="00547A2B" w:rsidRDefault="00E2653C" w:rsidP="00456D6E">
      <w:pPr>
        <w:spacing w:before="80" w:after="80" w:line="360" w:lineRule="auto"/>
        <w:ind w:firstLine="708"/>
        <w:jc w:val="both"/>
        <w:rPr>
          <w:rFonts w:ascii="Times New Roman" w:hAnsi="Times New Roman"/>
          <w:sz w:val="24"/>
          <w:szCs w:val="24"/>
          <w:bdr w:val="none" w:sz="0" w:space="0" w:color="auto" w:frame="1"/>
        </w:rPr>
      </w:pPr>
    </w:p>
    <w:p w:rsidR="00AA3BFF" w:rsidRPr="00547A2B" w:rsidRDefault="00E2653C" w:rsidP="00456D6E">
      <w:pPr>
        <w:keepNext/>
        <w:spacing w:before="80" w:after="80" w:line="360" w:lineRule="auto"/>
        <w:ind w:firstLine="708"/>
        <w:jc w:val="center"/>
        <w:rPr>
          <w:rFonts w:ascii="Times New Roman" w:hAnsi="Times New Roman"/>
        </w:rPr>
      </w:pPr>
      <w:r w:rsidRPr="00547A2B">
        <w:rPr>
          <w:rFonts w:ascii="Times New Roman" w:hAnsi="Times New Roman"/>
          <w:noProof/>
          <w:sz w:val="24"/>
          <w:szCs w:val="24"/>
          <w:bdr w:val="none" w:sz="0" w:space="0" w:color="auto" w:frame="1"/>
          <w:lang w:eastAsia="ru-RU"/>
        </w:rPr>
        <w:drawing>
          <wp:inline distT="0" distB="0" distL="0" distR="0" wp14:anchorId="11FD304E" wp14:editId="3932DF6D">
            <wp:extent cx="1569493" cy="2185345"/>
            <wp:effectExtent l="171450" t="171450" r="183515" b="196215"/>
            <wp:docPr id="3" name="Рисунок 3" descr="C:\Users\VITALY\YandexDisk\Скриншоты\2016-03-08 17-47-30 LENINGRADSKAYA_OBLAST.mxd - Arc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VITALY\YandexDisk\Скриншоты\2016-03-08 17-47-30 LENINGRADSKAYA_OBLAST.mxd - ArcMap.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588388" cy="2211654"/>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E2653C" w:rsidRPr="00EB0C7C" w:rsidRDefault="00AA3BFF" w:rsidP="00456D6E">
      <w:pPr>
        <w:pStyle w:val="ad"/>
        <w:spacing w:line="360" w:lineRule="auto"/>
        <w:jc w:val="center"/>
        <w:rPr>
          <w:rFonts w:ascii="Times New Roman" w:hAnsi="Times New Roman"/>
          <w:i w:val="0"/>
          <w:color w:val="auto"/>
          <w:sz w:val="32"/>
          <w:szCs w:val="24"/>
          <w:bdr w:val="none" w:sz="0" w:space="0" w:color="auto" w:frame="1"/>
        </w:rPr>
      </w:pPr>
      <w:r w:rsidRPr="00EB0C7C">
        <w:rPr>
          <w:rFonts w:ascii="Times New Roman" w:hAnsi="Times New Roman"/>
          <w:i w:val="0"/>
          <w:color w:val="auto"/>
          <w:sz w:val="22"/>
        </w:rPr>
        <w:t xml:space="preserve">Рисунок </w:t>
      </w:r>
      <w:r w:rsidRPr="00EB0C7C">
        <w:rPr>
          <w:rFonts w:ascii="Times New Roman" w:hAnsi="Times New Roman"/>
          <w:i w:val="0"/>
          <w:color w:val="auto"/>
          <w:sz w:val="22"/>
        </w:rPr>
        <w:fldChar w:fldCharType="begin"/>
      </w:r>
      <w:r w:rsidRPr="00EB0C7C">
        <w:rPr>
          <w:rFonts w:ascii="Times New Roman" w:hAnsi="Times New Roman"/>
          <w:i w:val="0"/>
          <w:color w:val="auto"/>
          <w:sz w:val="22"/>
        </w:rPr>
        <w:instrText xml:space="preserve"> SEQ Рисунок \* ARABIC </w:instrText>
      </w:r>
      <w:r w:rsidRPr="00EB0C7C">
        <w:rPr>
          <w:rFonts w:ascii="Times New Roman" w:hAnsi="Times New Roman"/>
          <w:i w:val="0"/>
          <w:color w:val="auto"/>
          <w:sz w:val="22"/>
        </w:rPr>
        <w:fldChar w:fldCharType="separate"/>
      </w:r>
      <w:r w:rsidR="00142EBE">
        <w:rPr>
          <w:rFonts w:ascii="Times New Roman" w:hAnsi="Times New Roman"/>
          <w:i w:val="0"/>
          <w:noProof/>
          <w:color w:val="auto"/>
          <w:sz w:val="22"/>
        </w:rPr>
        <w:t>15</w:t>
      </w:r>
      <w:r w:rsidRPr="00EB0C7C">
        <w:rPr>
          <w:rFonts w:ascii="Times New Roman" w:hAnsi="Times New Roman"/>
          <w:i w:val="0"/>
          <w:color w:val="auto"/>
          <w:sz w:val="22"/>
        </w:rPr>
        <w:fldChar w:fldCharType="end"/>
      </w:r>
      <w:r w:rsidRPr="00EB0C7C">
        <w:rPr>
          <w:rFonts w:ascii="Times New Roman" w:hAnsi="Times New Roman"/>
          <w:i w:val="0"/>
          <w:color w:val="auto"/>
          <w:sz w:val="22"/>
        </w:rPr>
        <w:t>. Фрагмент построенной синтетической речной сети.</w:t>
      </w:r>
    </w:p>
    <w:p w:rsidR="00104F97" w:rsidRDefault="00104F97" w:rsidP="00456D6E">
      <w:pPr>
        <w:spacing w:before="80" w:after="80" w:line="360" w:lineRule="auto"/>
        <w:ind w:firstLine="708"/>
        <w:jc w:val="center"/>
        <w:rPr>
          <w:rFonts w:ascii="Times New Roman" w:hAnsi="Times New Roman"/>
          <w:sz w:val="24"/>
          <w:szCs w:val="24"/>
          <w:bdr w:val="none" w:sz="0" w:space="0" w:color="auto" w:frame="1"/>
        </w:rPr>
      </w:pPr>
    </w:p>
    <w:p w:rsidR="00EB0C7C" w:rsidRDefault="00EB0C7C" w:rsidP="00456D6E">
      <w:pPr>
        <w:spacing w:before="80" w:after="80" w:line="360" w:lineRule="auto"/>
        <w:ind w:firstLine="708"/>
        <w:jc w:val="center"/>
        <w:rPr>
          <w:rFonts w:ascii="Times New Roman" w:hAnsi="Times New Roman"/>
          <w:sz w:val="24"/>
          <w:szCs w:val="24"/>
          <w:bdr w:val="none" w:sz="0" w:space="0" w:color="auto" w:frame="1"/>
        </w:rPr>
      </w:pPr>
    </w:p>
    <w:p w:rsidR="00EB0C7C" w:rsidRDefault="00EB0C7C" w:rsidP="00456D6E">
      <w:pPr>
        <w:spacing w:before="80" w:after="80" w:line="360" w:lineRule="auto"/>
        <w:ind w:firstLine="708"/>
        <w:jc w:val="center"/>
        <w:rPr>
          <w:rFonts w:ascii="Times New Roman" w:hAnsi="Times New Roman"/>
          <w:sz w:val="24"/>
          <w:szCs w:val="24"/>
          <w:bdr w:val="none" w:sz="0" w:space="0" w:color="auto" w:frame="1"/>
        </w:rPr>
      </w:pPr>
    </w:p>
    <w:p w:rsidR="00EB0C7C" w:rsidRPr="00547A2B" w:rsidRDefault="00EB0C7C" w:rsidP="00456D6E">
      <w:pPr>
        <w:spacing w:before="80" w:after="80" w:line="360" w:lineRule="auto"/>
        <w:ind w:firstLine="708"/>
        <w:jc w:val="center"/>
        <w:rPr>
          <w:rFonts w:ascii="Times New Roman" w:hAnsi="Times New Roman"/>
          <w:sz w:val="24"/>
          <w:szCs w:val="24"/>
          <w:bdr w:val="none" w:sz="0" w:space="0" w:color="auto" w:frame="1"/>
        </w:rPr>
      </w:pPr>
    </w:p>
    <w:p w:rsidR="001E7394" w:rsidRPr="00547A2B" w:rsidRDefault="003C4408" w:rsidP="00456D6E">
      <w:pPr>
        <w:spacing w:before="80" w:after="80" w:line="360" w:lineRule="auto"/>
        <w:jc w:val="both"/>
        <w:rPr>
          <w:rFonts w:ascii="Times New Roman" w:hAnsi="Times New Roman"/>
          <w:b/>
          <w:sz w:val="24"/>
          <w:szCs w:val="24"/>
          <w:bdr w:val="none" w:sz="0" w:space="0" w:color="auto" w:frame="1"/>
        </w:rPr>
      </w:pPr>
      <w:r w:rsidRPr="00547A2B">
        <w:rPr>
          <w:rFonts w:ascii="Times New Roman" w:hAnsi="Times New Roman"/>
          <w:b/>
          <w:sz w:val="24"/>
          <w:szCs w:val="24"/>
          <w:bdr w:val="none" w:sz="0" w:space="0" w:color="auto" w:frame="1"/>
        </w:rPr>
        <w:lastRenderedPageBreak/>
        <w:t xml:space="preserve">3.3 </w:t>
      </w:r>
      <w:r w:rsidR="00104F97" w:rsidRPr="00547A2B">
        <w:rPr>
          <w:rFonts w:ascii="Times New Roman" w:hAnsi="Times New Roman"/>
          <w:b/>
          <w:sz w:val="24"/>
          <w:szCs w:val="24"/>
          <w:bdr w:val="none" w:sz="0" w:space="0" w:color="auto" w:frame="1"/>
        </w:rPr>
        <w:t>Карта водосборных бассейнов</w:t>
      </w:r>
    </w:p>
    <w:p w:rsidR="001B0693" w:rsidRPr="00547A2B" w:rsidRDefault="001B0693" w:rsidP="00456D6E">
      <w:pPr>
        <w:spacing w:before="80" w:after="80" w:line="360" w:lineRule="auto"/>
        <w:jc w:val="both"/>
        <w:rPr>
          <w:rFonts w:ascii="Times New Roman" w:hAnsi="Times New Roman"/>
          <w:b/>
          <w:sz w:val="24"/>
          <w:szCs w:val="24"/>
          <w:bdr w:val="none" w:sz="0" w:space="0" w:color="auto" w:frame="1"/>
        </w:rPr>
      </w:pPr>
    </w:p>
    <w:p w:rsidR="00C95132" w:rsidRPr="00547A2B" w:rsidRDefault="00C95132" w:rsidP="00456D6E">
      <w:pPr>
        <w:spacing w:before="80" w:after="80" w:line="360" w:lineRule="auto"/>
        <w:ind w:firstLine="708"/>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Автоматизированное определение границ водосборных бассейнов является важным этапом. От правильности построения границ зависит точность многих последующих измерений и расчетов.</w:t>
      </w:r>
    </w:p>
    <w:p w:rsidR="00DF42AB" w:rsidRPr="00547A2B" w:rsidRDefault="00BC46A4" w:rsidP="00456D6E">
      <w:pPr>
        <w:spacing w:before="80" w:after="80" w:line="360" w:lineRule="auto"/>
        <w:ind w:firstLine="708"/>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Карт</w:t>
      </w:r>
      <w:r w:rsidR="00EC7096">
        <w:rPr>
          <w:rFonts w:ascii="Times New Roman" w:hAnsi="Times New Roman"/>
          <w:sz w:val="24"/>
          <w:szCs w:val="24"/>
          <w:bdr w:val="none" w:sz="0" w:space="0" w:color="auto" w:frame="1"/>
        </w:rPr>
        <w:t>а</w:t>
      </w:r>
      <w:r w:rsidRPr="00547A2B">
        <w:rPr>
          <w:rFonts w:ascii="Times New Roman" w:hAnsi="Times New Roman"/>
          <w:sz w:val="24"/>
          <w:szCs w:val="24"/>
          <w:bdr w:val="none" w:sz="0" w:space="0" w:color="auto" w:frame="1"/>
        </w:rPr>
        <w:t xml:space="preserve"> </w:t>
      </w:r>
      <w:r w:rsidRPr="00EC7096">
        <w:rPr>
          <w:rFonts w:ascii="Times New Roman" w:hAnsi="Times New Roman"/>
          <w:sz w:val="24"/>
          <w:szCs w:val="24"/>
          <w:bdr w:val="none" w:sz="0" w:space="0" w:color="auto" w:frame="1"/>
        </w:rPr>
        <w:t>водосборных бассейнов отража</w:t>
      </w:r>
      <w:r w:rsidR="00EC7096" w:rsidRPr="00EC7096">
        <w:rPr>
          <w:rFonts w:ascii="Times New Roman" w:hAnsi="Times New Roman"/>
          <w:sz w:val="24"/>
          <w:szCs w:val="24"/>
          <w:bdr w:val="none" w:sz="0" w:space="0" w:color="auto" w:frame="1"/>
        </w:rPr>
        <w:t>е</w:t>
      </w:r>
      <w:r w:rsidRPr="00EC7096">
        <w:rPr>
          <w:rFonts w:ascii="Times New Roman" w:hAnsi="Times New Roman"/>
          <w:sz w:val="24"/>
          <w:szCs w:val="24"/>
          <w:bdr w:val="none" w:sz="0" w:space="0" w:color="auto" w:frame="1"/>
        </w:rPr>
        <w:t>т строени</w:t>
      </w:r>
      <w:r w:rsidR="00EC7096" w:rsidRPr="00EC7096">
        <w:rPr>
          <w:rFonts w:ascii="Times New Roman" w:hAnsi="Times New Roman"/>
          <w:sz w:val="24"/>
          <w:szCs w:val="24"/>
          <w:bdr w:val="none" w:sz="0" w:space="0" w:color="auto" w:frame="1"/>
        </w:rPr>
        <w:t>е</w:t>
      </w:r>
      <w:r w:rsidRPr="00EC7096">
        <w:rPr>
          <w:rFonts w:ascii="Times New Roman" w:hAnsi="Times New Roman"/>
          <w:sz w:val="24"/>
          <w:szCs w:val="24"/>
          <w:bdr w:val="none" w:sz="0" w:space="0" w:color="auto" w:frame="1"/>
        </w:rPr>
        <w:t xml:space="preserve"> речной системы</w:t>
      </w:r>
      <w:r w:rsidR="00710B8E" w:rsidRPr="00547A2B">
        <w:rPr>
          <w:rFonts w:ascii="Times New Roman" w:hAnsi="Times New Roman"/>
          <w:sz w:val="24"/>
          <w:szCs w:val="24"/>
          <w:bdr w:val="none" w:sz="0" w:space="0" w:color="auto" w:frame="1"/>
        </w:rPr>
        <w:t xml:space="preserve">. </w:t>
      </w:r>
      <w:r w:rsidR="00DF42AB" w:rsidRPr="00547A2B">
        <w:rPr>
          <w:rFonts w:ascii="Times New Roman" w:hAnsi="Times New Roman"/>
          <w:sz w:val="24"/>
          <w:szCs w:val="24"/>
          <w:bdr w:val="none" w:sz="0" w:space="0" w:color="auto" w:frame="1"/>
        </w:rPr>
        <w:t xml:space="preserve">Водораздел </w:t>
      </w:r>
      <w:r w:rsidR="00555217" w:rsidRPr="00547A2B">
        <w:rPr>
          <w:rFonts w:ascii="Times New Roman" w:hAnsi="Times New Roman"/>
          <w:sz w:val="24"/>
          <w:szCs w:val="24"/>
          <w:bdr w:val="none" w:sz="0" w:space="0" w:color="auto" w:frame="1"/>
        </w:rPr>
        <w:t>–</w:t>
      </w:r>
      <w:r w:rsidR="00DF42AB" w:rsidRPr="00547A2B">
        <w:rPr>
          <w:rFonts w:ascii="Times New Roman" w:hAnsi="Times New Roman"/>
          <w:sz w:val="24"/>
          <w:szCs w:val="24"/>
          <w:bdr w:val="none" w:sz="0" w:space="0" w:color="auto" w:frame="1"/>
        </w:rPr>
        <w:t xml:space="preserve"> это область вверх по склону, которая распределяет сток в общую «точку слива» в качестве концентрированного дренажа. Он может быть частью большего водораздела, а также может содержать меньшие водоразделы, называемые подбассейны. Границы между водоразделами называются линиями разграничения стока. </w:t>
      </w:r>
      <w:r w:rsidR="00164D85" w:rsidRPr="00547A2B">
        <w:rPr>
          <w:rFonts w:ascii="Times New Roman" w:hAnsi="Times New Roman"/>
          <w:sz w:val="24"/>
          <w:szCs w:val="24"/>
          <w:bdr w:val="none" w:sz="0" w:space="0" w:color="auto" w:frame="1"/>
        </w:rPr>
        <w:t>Т</w:t>
      </w:r>
      <w:r w:rsidR="00DF42AB" w:rsidRPr="00547A2B">
        <w:rPr>
          <w:rFonts w:ascii="Times New Roman" w:hAnsi="Times New Roman"/>
          <w:sz w:val="24"/>
          <w:szCs w:val="24"/>
          <w:bdr w:val="none" w:sz="0" w:space="0" w:color="auto" w:frame="1"/>
        </w:rPr>
        <w:t xml:space="preserve">очка устья </w:t>
      </w:r>
      <w:r w:rsidR="00555217" w:rsidRPr="00547A2B">
        <w:rPr>
          <w:rFonts w:ascii="Times New Roman" w:hAnsi="Times New Roman"/>
          <w:sz w:val="24"/>
          <w:szCs w:val="24"/>
          <w:bdr w:val="none" w:sz="0" w:space="0" w:color="auto" w:frame="1"/>
        </w:rPr>
        <w:t>–</w:t>
      </w:r>
      <w:r w:rsidR="00DF42AB" w:rsidRPr="00547A2B">
        <w:rPr>
          <w:rFonts w:ascii="Times New Roman" w:hAnsi="Times New Roman"/>
          <w:sz w:val="24"/>
          <w:szCs w:val="24"/>
          <w:bdr w:val="none" w:sz="0" w:space="0" w:color="auto" w:frame="1"/>
        </w:rPr>
        <w:t xml:space="preserve"> это точка, в которой вода вытекает из водосборной области. Это самая низкая точка вдоль границы водораздела</w:t>
      </w:r>
      <w:r w:rsidR="00AA3BFF" w:rsidRPr="00547A2B">
        <w:rPr>
          <w:rFonts w:ascii="Times New Roman" w:hAnsi="Times New Roman"/>
          <w:sz w:val="24"/>
          <w:szCs w:val="24"/>
          <w:bdr w:val="none" w:sz="0" w:space="0" w:color="auto" w:frame="1"/>
        </w:rPr>
        <w:t xml:space="preserve"> (рис. 16)</w:t>
      </w:r>
      <w:r w:rsidR="00EC7096" w:rsidRPr="00EC7096">
        <w:rPr>
          <w:rFonts w:ascii="Times New Roman" w:hAnsi="Times New Roman"/>
          <w:sz w:val="24"/>
          <w:szCs w:val="24"/>
          <w:bdr w:val="none" w:sz="0" w:space="0" w:color="auto" w:frame="1"/>
        </w:rPr>
        <w:t xml:space="preserve"> </w:t>
      </w:r>
      <w:r w:rsidR="007246BE">
        <w:rPr>
          <w:rFonts w:ascii="Times New Roman" w:hAnsi="Times New Roman"/>
          <w:sz w:val="24"/>
          <w:szCs w:val="24"/>
          <w:bdr w:val="none" w:sz="0" w:space="0" w:color="auto" w:frame="1"/>
        </w:rPr>
        <w:t>[</w:t>
      </w:r>
      <w:r w:rsidR="00EC7096" w:rsidRPr="00547A2B">
        <w:rPr>
          <w:rFonts w:ascii="Times New Roman" w:hAnsi="Times New Roman"/>
          <w:sz w:val="24"/>
          <w:szCs w:val="24"/>
          <w:bdr w:val="none" w:sz="0" w:space="0" w:color="auto" w:frame="1"/>
        </w:rPr>
        <w:t>24</w:t>
      </w:r>
      <w:r w:rsidR="007246BE">
        <w:rPr>
          <w:rFonts w:ascii="Times New Roman" w:hAnsi="Times New Roman"/>
          <w:sz w:val="24"/>
          <w:szCs w:val="24"/>
          <w:bdr w:val="none" w:sz="0" w:space="0" w:color="auto" w:frame="1"/>
        </w:rPr>
        <w:t>]</w:t>
      </w:r>
      <w:r w:rsidR="00DF42AB" w:rsidRPr="00547A2B">
        <w:rPr>
          <w:rFonts w:ascii="Times New Roman" w:hAnsi="Times New Roman"/>
          <w:sz w:val="24"/>
          <w:szCs w:val="24"/>
          <w:bdr w:val="none" w:sz="0" w:space="0" w:color="auto" w:frame="1"/>
        </w:rPr>
        <w:t>.</w:t>
      </w:r>
      <w:r w:rsidR="006160C3" w:rsidRPr="00547A2B">
        <w:rPr>
          <w:rFonts w:ascii="Times New Roman" w:hAnsi="Times New Roman"/>
          <w:sz w:val="24"/>
          <w:szCs w:val="24"/>
          <w:bdr w:val="none" w:sz="0" w:space="0" w:color="auto" w:frame="1"/>
        </w:rPr>
        <w:t xml:space="preserve"> </w:t>
      </w:r>
    </w:p>
    <w:p w:rsidR="00AA3BFF" w:rsidRPr="00547A2B" w:rsidRDefault="00BF7286" w:rsidP="00456D6E">
      <w:pPr>
        <w:keepNext/>
        <w:spacing w:before="80" w:after="80" w:line="360" w:lineRule="auto"/>
        <w:jc w:val="center"/>
        <w:rPr>
          <w:rFonts w:ascii="Times New Roman" w:hAnsi="Times New Roman"/>
        </w:rPr>
      </w:pPr>
      <w:r w:rsidRPr="00547A2B">
        <w:rPr>
          <w:rFonts w:ascii="Times New Roman" w:hAnsi="Times New Roman"/>
          <w:noProof/>
          <w:sz w:val="24"/>
          <w:szCs w:val="24"/>
          <w:bdr w:val="none" w:sz="0" w:space="0" w:color="auto" w:frame="1"/>
          <w:lang w:eastAsia="ru-RU"/>
        </w:rPr>
        <w:drawing>
          <wp:inline distT="0" distB="0" distL="0" distR="0" wp14:anchorId="6FB23030" wp14:editId="21EF883E">
            <wp:extent cx="3912870" cy="1828800"/>
            <wp:effectExtent l="0" t="0" r="0" b="0"/>
            <wp:docPr id="5" name="Рисунок 5" descr="C:\Users\VITALY\YandexDisk\Скриншоты\2016-03-06 09-48-35 ArcGIS Help 10.2 - Понятие о дренажных системах - Google Chro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VITALY\YandexDisk\Скриншоты\2016-03-06 09-48-35 ArcGIS Help 10.2 - Понятие о дренажных системах - Google Chrome.png"/>
                    <pic:cNvPicPr>
                      <a:picLocks noChangeAspect="1" noChangeArrowheads="1"/>
                    </pic:cNvPicPr>
                  </pic:nvPicPr>
                  <pic:blipFill rotWithShape="1">
                    <a:blip r:embed="rId29">
                      <a:extLst>
                        <a:ext uri="{28A0092B-C50C-407E-A947-70E740481C1C}">
                          <a14:useLocalDpi xmlns:a14="http://schemas.microsoft.com/office/drawing/2010/main" val="0"/>
                        </a:ext>
                      </a:extLst>
                    </a:blip>
                    <a:srcRect b="8193"/>
                    <a:stretch/>
                  </pic:blipFill>
                  <pic:spPr bwMode="auto">
                    <a:xfrm>
                      <a:off x="0" y="0"/>
                      <a:ext cx="3912870" cy="1828800"/>
                    </a:xfrm>
                    <a:prstGeom prst="rect">
                      <a:avLst/>
                    </a:prstGeom>
                    <a:noFill/>
                    <a:ln>
                      <a:noFill/>
                    </a:ln>
                    <a:extLst>
                      <a:ext uri="{53640926-AAD7-44D8-BBD7-CCE9431645EC}">
                        <a14:shadowObscured xmlns:a14="http://schemas.microsoft.com/office/drawing/2010/main"/>
                      </a:ext>
                    </a:extLst>
                  </pic:spPr>
                </pic:pic>
              </a:graphicData>
            </a:graphic>
          </wp:inline>
        </w:drawing>
      </w:r>
    </w:p>
    <w:p w:rsidR="00DF42AB" w:rsidRPr="00EB0C7C" w:rsidRDefault="00AA3BFF" w:rsidP="00456D6E">
      <w:pPr>
        <w:pStyle w:val="ad"/>
        <w:spacing w:line="360" w:lineRule="auto"/>
        <w:jc w:val="center"/>
        <w:rPr>
          <w:rFonts w:ascii="Times New Roman" w:hAnsi="Times New Roman"/>
          <w:i w:val="0"/>
          <w:color w:val="auto"/>
          <w:sz w:val="32"/>
          <w:szCs w:val="24"/>
          <w:bdr w:val="none" w:sz="0" w:space="0" w:color="auto" w:frame="1"/>
        </w:rPr>
      </w:pPr>
      <w:r w:rsidRPr="00EB0C7C">
        <w:rPr>
          <w:rFonts w:ascii="Times New Roman" w:hAnsi="Times New Roman"/>
          <w:i w:val="0"/>
          <w:color w:val="auto"/>
          <w:sz w:val="22"/>
        </w:rPr>
        <w:t xml:space="preserve">Рисунок </w:t>
      </w:r>
      <w:r w:rsidRPr="00EB0C7C">
        <w:rPr>
          <w:rFonts w:ascii="Times New Roman" w:hAnsi="Times New Roman"/>
          <w:i w:val="0"/>
          <w:color w:val="auto"/>
          <w:sz w:val="22"/>
        </w:rPr>
        <w:fldChar w:fldCharType="begin"/>
      </w:r>
      <w:r w:rsidRPr="00EB0C7C">
        <w:rPr>
          <w:rFonts w:ascii="Times New Roman" w:hAnsi="Times New Roman"/>
          <w:i w:val="0"/>
          <w:color w:val="auto"/>
          <w:sz w:val="22"/>
        </w:rPr>
        <w:instrText xml:space="preserve"> SEQ Рисунок \* ARABIC </w:instrText>
      </w:r>
      <w:r w:rsidRPr="00EB0C7C">
        <w:rPr>
          <w:rFonts w:ascii="Times New Roman" w:hAnsi="Times New Roman"/>
          <w:i w:val="0"/>
          <w:color w:val="auto"/>
          <w:sz w:val="22"/>
        </w:rPr>
        <w:fldChar w:fldCharType="separate"/>
      </w:r>
      <w:r w:rsidR="00142EBE">
        <w:rPr>
          <w:rFonts w:ascii="Times New Roman" w:hAnsi="Times New Roman"/>
          <w:i w:val="0"/>
          <w:noProof/>
          <w:color w:val="auto"/>
          <w:sz w:val="22"/>
        </w:rPr>
        <w:t>16</w:t>
      </w:r>
      <w:r w:rsidRPr="00EB0C7C">
        <w:rPr>
          <w:rFonts w:ascii="Times New Roman" w:hAnsi="Times New Roman"/>
          <w:i w:val="0"/>
          <w:color w:val="auto"/>
          <w:sz w:val="22"/>
        </w:rPr>
        <w:fldChar w:fldCharType="end"/>
      </w:r>
      <w:r w:rsidRPr="00EB0C7C">
        <w:rPr>
          <w:rFonts w:ascii="Times New Roman" w:hAnsi="Times New Roman"/>
          <w:i w:val="0"/>
          <w:color w:val="auto"/>
          <w:sz w:val="22"/>
        </w:rPr>
        <w:t>. Компоновка дренажного бассейна</w:t>
      </w:r>
      <w:r w:rsidR="00F14FE8">
        <w:rPr>
          <w:rFonts w:ascii="Times New Roman" w:hAnsi="Times New Roman"/>
          <w:i w:val="0"/>
          <w:color w:val="auto"/>
          <w:sz w:val="22"/>
        </w:rPr>
        <w:t xml:space="preserve"> (справка </w:t>
      </w:r>
      <w:r w:rsidR="00F14FE8">
        <w:rPr>
          <w:rFonts w:ascii="Times New Roman" w:hAnsi="Times New Roman"/>
          <w:i w:val="0"/>
          <w:color w:val="auto"/>
          <w:sz w:val="22"/>
          <w:lang w:val="en-US"/>
        </w:rPr>
        <w:t>ArcGis</w:t>
      </w:r>
      <w:r w:rsidR="00F14FE8" w:rsidRPr="00F14FE8">
        <w:rPr>
          <w:rFonts w:ascii="Times New Roman" w:hAnsi="Times New Roman"/>
          <w:i w:val="0"/>
          <w:color w:val="auto"/>
          <w:sz w:val="22"/>
        </w:rPr>
        <w:t>)</w:t>
      </w:r>
      <w:r w:rsidRPr="00EB0C7C">
        <w:rPr>
          <w:rFonts w:ascii="Times New Roman" w:hAnsi="Times New Roman"/>
          <w:i w:val="0"/>
          <w:color w:val="auto"/>
          <w:sz w:val="22"/>
        </w:rPr>
        <w:t>.</w:t>
      </w:r>
    </w:p>
    <w:p w:rsidR="003E5B9A" w:rsidRPr="00547A2B" w:rsidRDefault="003E5B9A" w:rsidP="00456D6E">
      <w:pPr>
        <w:spacing w:before="80" w:after="80" w:line="360" w:lineRule="auto"/>
        <w:ind w:firstLine="708"/>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 xml:space="preserve">Для автоматизированного выделения водосборов необходимо установить точки устьев на растре суммарного стока. </w:t>
      </w:r>
      <w:r w:rsidR="00164D85" w:rsidRPr="00547A2B">
        <w:rPr>
          <w:rFonts w:ascii="Times New Roman" w:hAnsi="Times New Roman"/>
          <w:sz w:val="24"/>
          <w:szCs w:val="24"/>
          <w:bdr w:val="none" w:sz="0" w:space="0" w:color="auto" w:frame="1"/>
        </w:rPr>
        <w:t xml:space="preserve">В новом точечном слое были </w:t>
      </w:r>
      <w:r w:rsidR="00B425C5" w:rsidRPr="00547A2B">
        <w:rPr>
          <w:rFonts w:ascii="Times New Roman" w:hAnsi="Times New Roman"/>
          <w:sz w:val="24"/>
          <w:szCs w:val="24"/>
          <w:bdr w:val="none" w:sz="0" w:space="0" w:color="auto" w:frame="1"/>
        </w:rPr>
        <w:t>расставлены</w:t>
      </w:r>
      <w:r w:rsidR="00164D85" w:rsidRPr="00547A2B">
        <w:rPr>
          <w:rFonts w:ascii="Times New Roman" w:hAnsi="Times New Roman"/>
          <w:sz w:val="24"/>
          <w:szCs w:val="24"/>
          <w:bdr w:val="none" w:sz="0" w:space="0" w:color="auto" w:frame="1"/>
        </w:rPr>
        <w:t xml:space="preserve"> точки в местах </w:t>
      </w:r>
      <w:r w:rsidR="00B425C5" w:rsidRPr="00547A2B">
        <w:rPr>
          <w:rFonts w:ascii="Times New Roman" w:hAnsi="Times New Roman"/>
          <w:sz w:val="24"/>
          <w:szCs w:val="24"/>
          <w:bdr w:val="none" w:sz="0" w:space="0" w:color="auto" w:frame="1"/>
        </w:rPr>
        <w:t>устьев</w:t>
      </w:r>
      <w:r w:rsidR="00164D85" w:rsidRPr="00547A2B">
        <w:rPr>
          <w:rFonts w:ascii="Times New Roman" w:hAnsi="Times New Roman"/>
          <w:sz w:val="24"/>
          <w:szCs w:val="24"/>
          <w:bdr w:val="none" w:sz="0" w:space="0" w:color="auto" w:frame="1"/>
        </w:rPr>
        <w:t xml:space="preserve"> крупных рек на территории </w:t>
      </w:r>
      <w:r w:rsidR="00B425C5" w:rsidRPr="00547A2B">
        <w:rPr>
          <w:rFonts w:ascii="Times New Roman" w:hAnsi="Times New Roman"/>
          <w:sz w:val="24"/>
          <w:szCs w:val="24"/>
          <w:bdr w:val="none" w:sz="0" w:space="0" w:color="auto" w:frame="1"/>
        </w:rPr>
        <w:t>Ленинградской</w:t>
      </w:r>
      <w:r w:rsidR="00164D85" w:rsidRPr="00547A2B">
        <w:rPr>
          <w:rFonts w:ascii="Times New Roman" w:hAnsi="Times New Roman"/>
          <w:sz w:val="24"/>
          <w:szCs w:val="24"/>
          <w:bdr w:val="none" w:sz="0" w:space="0" w:color="auto" w:frame="1"/>
        </w:rPr>
        <w:t xml:space="preserve"> области</w:t>
      </w:r>
      <w:r w:rsidR="00381FA8" w:rsidRPr="00547A2B">
        <w:rPr>
          <w:rFonts w:ascii="Times New Roman" w:hAnsi="Times New Roman"/>
          <w:sz w:val="24"/>
          <w:szCs w:val="24"/>
          <w:bdr w:val="none" w:sz="0" w:space="0" w:color="auto" w:frame="1"/>
        </w:rPr>
        <w:t xml:space="preserve"> таких как: Луга, Свирь, Волхов, Нева, Нарва, Паша, Оять, Вуокса</w:t>
      </w:r>
      <w:r w:rsidR="00AA3BFF" w:rsidRPr="00547A2B">
        <w:rPr>
          <w:rFonts w:ascii="Times New Roman" w:hAnsi="Times New Roman"/>
          <w:sz w:val="24"/>
          <w:szCs w:val="24"/>
          <w:bdr w:val="none" w:sz="0" w:space="0" w:color="auto" w:frame="1"/>
        </w:rPr>
        <w:t xml:space="preserve"> (рис. 17)</w:t>
      </w:r>
      <w:r w:rsidR="00381FA8" w:rsidRPr="00547A2B">
        <w:rPr>
          <w:rFonts w:ascii="Times New Roman" w:hAnsi="Times New Roman"/>
          <w:sz w:val="24"/>
          <w:szCs w:val="24"/>
          <w:bdr w:val="none" w:sz="0" w:space="0" w:color="auto" w:frame="1"/>
        </w:rPr>
        <w:t>.</w:t>
      </w:r>
    </w:p>
    <w:p w:rsidR="00AA3BFF" w:rsidRPr="00547A2B" w:rsidRDefault="00E2653C" w:rsidP="00456D6E">
      <w:pPr>
        <w:keepNext/>
        <w:spacing w:before="80" w:after="80" w:line="360" w:lineRule="auto"/>
        <w:jc w:val="center"/>
        <w:rPr>
          <w:rFonts w:ascii="Times New Roman" w:hAnsi="Times New Roman"/>
        </w:rPr>
      </w:pPr>
      <w:r w:rsidRPr="00547A2B">
        <w:rPr>
          <w:rFonts w:ascii="Times New Roman" w:hAnsi="Times New Roman"/>
          <w:noProof/>
          <w:sz w:val="24"/>
          <w:szCs w:val="24"/>
          <w:bdr w:val="none" w:sz="0" w:space="0" w:color="auto" w:frame="1"/>
          <w:lang w:eastAsia="ru-RU"/>
        </w:rPr>
        <w:drawing>
          <wp:inline distT="0" distB="0" distL="0" distR="0" wp14:anchorId="7D4A6E17" wp14:editId="2B6E51B5">
            <wp:extent cx="2523744" cy="2047503"/>
            <wp:effectExtent l="19050" t="19050" r="10160" b="10160"/>
            <wp:docPr id="6" name="Рисунок 6" descr="C:\Users\VITALY\YandexDisk\Скриншоты\2016-03-08 17-57-21 LENINGRADSKAYA_OBLAST.mxd - Arc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VITALY\YandexDisk\Скриншоты\2016-03-08 17-57-21 LENINGRADSKAYA_OBLAST.mxd - ArcMap.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552452" cy="2070794"/>
                    </a:xfrm>
                    <a:prstGeom prst="rect">
                      <a:avLst/>
                    </a:prstGeom>
                    <a:noFill/>
                    <a:ln w="1905">
                      <a:solidFill>
                        <a:srgbClr val="000000">
                          <a:alpha val="49000"/>
                        </a:srgbClr>
                      </a:solidFill>
                    </a:ln>
                  </pic:spPr>
                </pic:pic>
              </a:graphicData>
            </a:graphic>
          </wp:inline>
        </w:drawing>
      </w:r>
    </w:p>
    <w:p w:rsidR="00E2653C" w:rsidRPr="00EB0C7C" w:rsidRDefault="00AA3BFF" w:rsidP="00456D6E">
      <w:pPr>
        <w:pStyle w:val="ad"/>
        <w:spacing w:line="360" w:lineRule="auto"/>
        <w:jc w:val="center"/>
        <w:rPr>
          <w:rFonts w:ascii="Times New Roman" w:hAnsi="Times New Roman"/>
          <w:i w:val="0"/>
          <w:color w:val="auto"/>
          <w:sz w:val="32"/>
          <w:szCs w:val="24"/>
          <w:bdr w:val="none" w:sz="0" w:space="0" w:color="auto" w:frame="1"/>
        </w:rPr>
      </w:pPr>
      <w:r w:rsidRPr="00EB0C7C">
        <w:rPr>
          <w:rFonts w:ascii="Times New Roman" w:hAnsi="Times New Roman"/>
          <w:i w:val="0"/>
          <w:color w:val="auto"/>
          <w:sz w:val="22"/>
        </w:rPr>
        <w:t xml:space="preserve">Рисунок </w:t>
      </w:r>
      <w:r w:rsidRPr="00EB0C7C">
        <w:rPr>
          <w:rFonts w:ascii="Times New Roman" w:hAnsi="Times New Roman"/>
          <w:i w:val="0"/>
          <w:color w:val="auto"/>
          <w:sz w:val="22"/>
        </w:rPr>
        <w:fldChar w:fldCharType="begin"/>
      </w:r>
      <w:r w:rsidRPr="00EB0C7C">
        <w:rPr>
          <w:rFonts w:ascii="Times New Roman" w:hAnsi="Times New Roman"/>
          <w:i w:val="0"/>
          <w:color w:val="auto"/>
          <w:sz w:val="22"/>
        </w:rPr>
        <w:instrText xml:space="preserve"> SEQ Рисунок \* ARABIC </w:instrText>
      </w:r>
      <w:r w:rsidRPr="00EB0C7C">
        <w:rPr>
          <w:rFonts w:ascii="Times New Roman" w:hAnsi="Times New Roman"/>
          <w:i w:val="0"/>
          <w:color w:val="auto"/>
          <w:sz w:val="22"/>
        </w:rPr>
        <w:fldChar w:fldCharType="separate"/>
      </w:r>
      <w:r w:rsidR="00142EBE">
        <w:rPr>
          <w:rFonts w:ascii="Times New Roman" w:hAnsi="Times New Roman"/>
          <w:i w:val="0"/>
          <w:noProof/>
          <w:color w:val="auto"/>
          <w:sz w:val="22"/>
        </w:rPr>
        <w:t>17</w:t>
      </w:r>
      <w:r w:rsidRPr="00EB0C7C">
        <w:rPr>
          <w:rFonts w:ascii="Times New Roman" w:hAnsi="Times New Roman"/>
          <w:i w:val="0"/>
          <w:color w:val="auto"/>
          <w:sz w:val="22"/>
        </w:rPr>
        <w:fldChar w:fldCharType="end"/>
      </w:r>
      <w:r w:rsidRPr="00EB0C7C">
        <w:rPr>
          <w:rFonts w:ascii="Times New Roman" w:hAnsi="Times New Roman"/>
          <w:i w:val="0"/>
          <w:color w:val="auto"/>
          <w:sz w:val="22"/>
        </w:rPr>
        <w:t>. Пример установки точек устья (красные точки).</w:t>
      </w:r>
    </w:p>
    <w:p w:rsidR="003E5B9A" w:rsidRPr="00547A2B" w:rsidRDefault="00DF42AB" w:rsidP="00456D6E">
      <w:pPr>
        <w:spacing w:before="80" w:after="80" w:line="360" w:lineRule="auto"/>
        <w:ind w:firstLine="708"/>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lastRenderedPageBreak/>
        <w:t>Для автоматизированного определения границ водосборов используется инструмент «Водосборная область».</w:t>
      </w:r>
      <w:r w:rsidR="00164D85" w:rsidRPr="00547A2B">
        <w:rPr>
          <w:rFonts w:ascii="Times New Roman" w:hAnsi="Times New Roman"/>
        </w:rPr>
        <w:t xml:space="preserve"> </w:t>
      </w:r>
      <w:r w:rsidR="00164D85" w:rsidRPr="00547A2B">
        <w:rPr>
          <w:rFonts w:ascii="Times New Roman" w:hAnsi="Times New Roman"/>
          <w:sz w:val="24"/>
          <w:szCs w:val="24"/>
          <w:bdr w:val="none" w:sz="0" w:space="0" w:color="auto" w:frame="1"/>
        </w:rPr>
        <w:t>Значение для каждой водосборной области определяется, исходя из источника во входном растре или векторных данных по точкам устьев.</w:t>
      </w:r>
    </w:p>
    <w:p w:rsidR="00DF42AB" w:rsidRPr="00547A2B" w:rsidRDefault="00DB4520" w:rsidP="00456D6E">
      <w:pPr>
        <w:spacing w:before="80" w:after="80" w:line="360" w:lineRule="auto"/>
        <w:ind w:firstLine="708"/>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 xml:space="preserve">Результатом проведенной работы является </w:t>
      </w:r>
      <w:r w:rsidR="00F3251F" w:rsidRPr="00547A2B">
        <w:rPr>
          <w:rFonts w:ascii="Times New Roman" w:hAnsi="Times New Roman"/>
          <w:sz w:val="24"/>
          <w:szCs w:val="24"/>
          <w:bdr w:val="none" w:sz="0" w:space="0" w:color="auto" w:frame="1"/>
        </w:rPr>
        <w:t>растр</w:t>
      </w:r>
      <w:r w:rsidR="00B425C5" w:rsidRPr="00547A2B">
        <w:rPr>
          <w:rFonts w:ascii="Times New Roman" w:hAnsi="Times New Roman"/>
          <w:sz w:val="24"/>
          <w:szCs w:val="24"/>
          <w:bdr w:val="none" w:sz="0" w:space="0" w:color="auto" w:frame="1"/>
        </w:rPr>
        <w:t>,</w:t>
      </w:r>
      <w:r w:rsidR="00F3251F" w:rsidRPr="00547A2B">
        <w:rPr>
          <w:rFonts w:ascii="Times New Roman" w:hAnsi="Times New Roman"/>
          <w:sz w:val="24"/>
          <w:szCs w:val="24"/>
          <w:bdr w:val="none" w:sz="0" w:space="0" w:color="auto" w:frame="1"/>
        </w:rPr>
        <w:t xml:space="preserve"> состоящий из яче</w:t>
      </w:r>
      <w:r w:rsidR="00B425C5" w:rsidRPr="00547A2B">
        <w:rPr>
          <w:rFonts w:ascii="Times New Roman" w:hAnsi="Times New Roman"/>
          <w:sz w:val="24"/>
          <w:szCs w:val="24"/>
          <w:bdr w:val="none" w:sz="0" w:space="0" w:color="auto" w:frame="1"/>
        </w:rPr>
        <w:t>ек, в значениях которых</w:t>
      </w:r>
      <w:r w:rsidR="00F3251F" w:rsidRPr="00547A2B">
        <w:rPr>
          <w:rFonts w:ascii="Times New Roman" w:hAnsi="Times New Roman"/>
          <w:sz w:val="24"/>
          <w:szCs w:val="24"/>
          <w:bdr w:val="none" w:sz="0" w:space="0" w:color="auto" w:frame="1"/>
        </w:rPr>
        <w:t xml:space="preserve"> указано </w:t>
      </w:r>
      <w:r w:rsidR="00B425C5" w:rsidRPr="00547A2B">
        <w:rPr>
          <w:rFonts w:ascii="Times New Roman" w:hAnsi="Times New Roman"/>
          <w:sz w:val="24"/>
          <w:szCs w:val="24"/>
          <w:bdr w:val="none" w:sz="0" w:space="0" w:color="auto" w:frame="1"/>
        </w:rPr>
        <w:t>принадлежность</w:t>
      </w:r>
      <w:r w:rsidR="00F3251F" w:rsidRPr="00547A2B">
        <w:rPr>
          <w:rFonts w:ascii="Times New Roman" w:hAnsi="Times New Roman"/>
          <w:sz w:val="24"/>
          <w:szCs w:val="24"/>
          <w:bdr w:val="none" w:sz="0" w:space="0" w:color="auto" w:frame="1"/>
        </w:rPr>
        <w:t xml:space="preserve"> к</w:t>
      </w:r>
      <w:r w:rsidR="00B425C5" w:rsidRPr="00547A2B">
        <w:rPr>
          <w:rFonts w:ascii="Times New Roman" w:hAnsi="Times New Roman"/>
          <w:sz w:val="24"/>
          <w:szCs w:val="24"/>
          <w:bdr w:val="none" w:sz="0" w:space="0" w:color="auto" w:frame="1"/>
        </w:rPr>
        <w:t xml:space="preserve"> определённой</w:t>
      </w:r>
      <w:r w:rsidR="00F3251F" w:rsidRPr="00547A2B">
        <w:rPr>
          <w:rFonts w:ascii="Times New Roman" w:hAnsi="Times New Roman"/>
          <w:sz w:val="24"/>
          <w:szCs w:val="24"/>
          <w:bdr w:val="none" w:sz="0" w:space="0" w:color="auto" w:frame="1"/>
        </w:rPr>
        <w:t xml:space="preserve"> водосборной </w:t>
      </w:r>
      <w:r w:rsidR="00B425C5" w:rsidRPr="00547A2B">
        <w:rPr>
          <w:rFonts w:ascii="Times New Roman" w:hAnsi="Times New Roman"/>
          <w:sz w:val="24"/>
          <w:szCs w:val="24"/>
          <w:bdr w:val="none" w:sz="0" w:space="0" w:color="auto" w:frame="1"/>
        </w:rPr>
        <w:t>области</w:t>
      </w:r>
      <w:r w:rsidR="00AA3BFF" w:rsidRPr="00547A2B">
        <w:rPr>
          <w:rFonts w:ascii="Times New Roman" w:hAnsi="Times New Roman"/>
          <w:sz w:val="24"/>
          <w:szCs w:val="24"/>
          <w:bdr w:val="none" w:sz="0" w:space="0" w:color="auto" w:frame="1"/>
        </w:rPr>
        <w:t xml:space="preserve"> (рис.18)</w:t>
      </w:r>
      <w:r w:rsidR="00F3251F" w:rsidRPr="00547A2B">
        <w:rPr>
          <w:rFonts w:ascii="Times New Roman" w:hAnsi="Times New Roman"/>
          <w:sz w:val="24"/>
          <w:szCs w:val="24"/>
          <w:bdr w:val="none" w:sz="0" w:space="0" w:color="auto" w:frame="1"/>
        </w:rPr>
        <w:t>. Для да</w:t>
      </w:r>
      <w:r w:rsidR="00D30D7E" w:rsidRPr="00547A2B">
        <w:rPr>
          <w:rFonts w:ascii="Times New Roman" w:hAnsi="Times New Roman"/>
          <w:sz w:val="24"/>
          <w:szCs w:val="24"/>
          <w:bdr w:val="none" w:sz="0" w:space="0" w:color="auto" w:frame="1"/>
        </w:rPr>
        <w:t xml:space="preserve">льнейшей работы данные были </w:t>
      </w:r>
      <w:r w:rsidR="00B425C5" w:rsidRPr="00547A2B">
        <w:rPr>
          <w:rFonts w:ascii="Times New Roman" w:hAnsi="Times New Roman"/>
          <w:sz w:val="24"/>
          <w:szCs w:val="24"/>
          <w:bdr w:val="none" w:sz="0" w:space="0" w:color="auto" w:frame="1"/>
        </w:rPr>
        <w:t>конвертированы в векторный формат с помощью инструмента «Растр в полигоны»</w:t>
      </w:r>
      <w:r w:rsidR="00381FA8" w:rsidRPr="00547A2B">
        <w:rPr>
          <w:rFonts w:ascii="Times New Roman" w:hAnsi="Times New Roman"/>
          <w:sz w:val="24"/>
          <w:szCs w:val="24"/>
          <w:bdr w:val="none" w:sz="0" w:space="0" w:color="auto" w:frame="1"/>
        </w:rPr>
        <w:t>.</w:t>
      </w:r>
    </w:p>
    <w:p w:rsidR="00AA3BFF" w:rsidRPr="00547A2B" w:rsidRDefault="00E2653C" w:rsidP="00456D6E">
      <w:pPr>
        <w:keepNext/>
        <w:spacing w:before="80" w:after="80" w:line="360" w:lineRule="auto"/>
        <w:jc w:val="center"/>
        <w:rPr>
          <w:rFonts w:ascii="Times New Roman" w:hAnsi="Times New Roman"/>
        </w:rPr>
      </w:pPr>
      <w:r w:rsidRPr="00547A2B">
        <w:rPr>
          <w:rFonts w:ascii="Times New Roman" w:hAnsi="Times New Roman"/>
          <w:noProof/>
          <w:sz w:val="24"/>
          <w:szCs w:val="24"/>
          <w:bdr w:val="none" w:sz="0" w:space="0" w:color="auto" w:frame="1"/>
          <w:lang w:eastAsia="ru-RU"/>
        </w:rPr>
        <w:drawing>
          <wp:inline distT="0" distB="0" distL="0" distR="0" wp14:anchorId="42414F37" wp14:editId="5E88CF3D">
            <wp:extent cx="4455536" cy="1985749"/>
            <wp:effectExtent l="19050" t="19050" r="21590" b="14605"/>
            <wp:docPr id="4" name="Рисунок 4" descr="C:\Users\VITALY\YandexDisk\Скриншоты\2016-03-08 17-49-32 LENINGRADSKAYA_OBLAST.mxd - Arc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VITALY\YandexDisk\Скриншоты\2016-03-08 17-49-32 LENINGRADSKAYA_OBLAST.mxd - ArcMap.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469717" cy="1992069"/>
                    </a:xfrm>
                    <a:prstGeom prst="rect">
                      <a:avLst/>
                    </a:prstGeom>
                    <a:noFill/>
                    <a:ln>
                      <a:solidFill>
                        <a:srgbClr val="000000">
                          <a:alpha val="47000"/>
                        </a:srgbClr>
                      </a:solidFill>
                    </a:ln>
                  </pic:spPr>
                </pic:pic>
              </a:graphicData>
            </a:graphic>
          </wp:inline>
        </w:drawing>
      </w:r>
    </w:p>
    <w:p w:rsidR="00E2653C" w:rsidRPr="00EB0C7C" w:rsidRDefault="00AA3BFF" w:rsidP="00456D6E">
      <w:pPr>
        <w:pStyle w:val="ad"/>
        <w:spacing w:line="360" w:lineRule="auto"/>
        <w:jc w:val="center"/>
        <w:rPr>
          <w:rFonts w:ascii="Times New Roman" w:hAnsi="Times New Roman"/>
          <w:i w:val="0"/>
          <w:color w:val="auto"/>
          <w:sz w:val="22"/>
          <w:szCs w:val="20"/>
          <w:bdr w:val="none" w:sz="0" w:space="0" w:color="auto" w:frame="1"/>
        </w:rPr>
      </w:pPr>
      <w:r w:rsidRPr="00EB0C7C">
        <w:rPr>
          <w:rFonts w:ascii="Times New Roman" w:hAnsi="Times New Roman"/>
          <w:i w:val="0"/>
          <w:color w:val="auto"/>
          <w:sz w:val="22"/>
          <w:szCs w:val="20"/>
        </w:rPr>
        <w:t xml:space="preserve">Рисунок </w:t>
      </w:r>
      <w:r w:rsidRPr="00EB0C7C">
        <w:rPr>
          <w:rFonts w:ascii="Times New Roman" w:hAnsi="Times New Roman"/>
          <w:i w:val="0"/>
          <w:color w:val="auto"/>
          <w:sz w:val="22"/>
          <w:szCs w:val="20"/>
        </w:rPr>
        <w:fldChar w:fldCharType="begin"/>
      </w:r>
      <w:r w:rsidRPr="00EB0C7C">
        <w:rPr>
          <w:rFonts w:ascii="Times New Roman" w:hAnsi="Times New Roman"/>
          <w:i w:val="0"/>
          <w:color w:val="auto"/>
          <w:sz w:val="22"/>
          <w:szCs w:val="20"/>
        </w:rPr>
        <w:instrText xml:space="preserve"> SEQ Рисунок \* ARABIC </w:instrText>
      </w:r>
      <w:r w:rsidRPr="00EB0C7C">
        <w:rPr>
          <w:rFonts w:ascii="Times New Roman" w:hAnsi="Times New Roman"/>
          <w:i w:val="0"/>
          <w:color w:val="auto"/>
          <w:sz w:val="22"/>
          <w:szCs w:val="20"/>
        </w:rPr>
        <w:fldChar w:fldCharType="separate"/>
      </w:r>
      <w:r w:rsidR="00142EBE">
        <w:rPr>
          <w:rFonts w:ascii="Times New Roman" w:hAnsi="Times New Roman"/>
          <w:i w:val="0"/>
          <w:noProof/>
          <w:color w:val="auto"/>
          <w:sz w:val="22"/>
          <w:szCs w:val="20"/>
        </w:rPr>
        <w:t>18</w:t>
      </w:r>
      <w:r w:rsidRPr="00EB0C7C">
        <w:rPr>
          <w:rFonts w:ascii="Times New Roman" w:hAnsi="Times New Roman"/>
          <w:i w:val="0"/>
          <w:color w:val="auto"/>
          <w:sz w:val="22"/>
          <w:szCs w:val="20"/>
        </w:rPr>
        <w:fldChar w:fldCharType="end"/>
      </w:r>
      <w:r w:rsidRPr="00EB0C7C">
        <w:rPr>
          <w:rFonts w:ascii="Times New Roman" w:hAnsi="Times New Roman"/>
          <w:i w:val="0"/>
          <w:color w:val="auto"/>
          <w:sz w:val="22"/>
          <w:szCs w:val="20"/>
        </w:rPr>
        <w:t>. Фрагмент поверхности водосборных бассейнов.</w:t>
      </w:r>
    </w:p>
    <w:p w:rsidR="00B425C5" w:rsidRPr="00547A2B" w:rsidRDefault="00E54F68" w:rsidP="00456D6E">
      <w:pPr>
        <w:spacing w:before="80" w:after="80" w:line="360" w:lineRule="auto"/>
        <w:ind w:firstLine="708"/>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 xml:space="preserve">Для проверки автоматизированного определения границ водосборов на созданные полигоны был </w:t>
      </w:r>
      <w:r w:rsidR="000F7B8F" w:rsidRPr="00547A2B">
        <w:rPr>
          <w:rFonts w:ascii="Times New Roman" w:hAnsi="Times New Roman"/>
          <w:sz w:val="24"/>
          <w:szCs w:val="24"/>
          <w:bdr w:val="none" w:sz="0" w:space="0" w:color="auto" w:frame="1"/>
        </w:rPr>
        <w:t xml:space="preserve">подгружен с наложением </w:t>
      </w:r>
      <w:r w:rsidRPr="00547A2B">
        <w:rPr>
          <w:rFonts w:ascii="Times New Roman" w:hAnsi="Times New Roman"/>
          <w:sz w:val="24"/>
          <w:szCs w:val="24"/>
          <w:bdr w:val="none" w:sz="0" w:space="0" w:color="auto" w:frame="1"/>
        </w:rPr>
        <w:t>слой с гидрографией. Выяснилось, что несколько водосбор</w:t>
      </w:r>
      <w:r w:rsidR="0043761C">
        <w:rPr>
          <w:rFonts w:ascii="Times New Roman" w:hAnsi="Times New Roman"/>
          <w:sz w:val="24"/>
          <w:szCs w:val="24"/>
          <w:bdr w:val="none" w:sz="0" w:space="0" w:color="auto" w:frame="1"/>
        </w:rPr>
        <w:t>ных бассейнов</w:t>
      </w:r>
      <w:r w:rsidRPr="00547A2B">
        <w:rPr>
          <w:rFonts w:ascii="Times New Roman" w:hAnsi="Times New Roman"/>
          <w:sz w:val="24"/>
          <w:szCs w:val="24"/>
          <w:bdr w:val="none" w:sz="0" w:space="0" w:color="auto" w:frame="1"/>
        </w:rPr>
        <w:t xml:space="preserve"> на равнинной территории были опр</w:t>
      </w:r>
      <w:r w:rsidR="00D30D7E" w:rsidRPr="00547A2B">
        <w:rPr>
          <w:rFonts w:ascii="Times New Roman" w:hAnsi="Times New Roman"/>
          <w:sz w:val="24"/>
          <w:szCs w:val="24"/>
          <w:bdr w:val="none" w:sz="0" w:space="0" w:color="auto" w:frame="1"/>
        </w:rPr>
        <w:t>еделены не верно. Ошибка связана</w:t>
      </w:r>
      <w:r w:rsidRPr="00547A2B">
        <w:rPr>
          <w:rFonts w:ascii="Times New Roman" w:hAnsi="Times New Roman"/>
          <w:sz w:val="24"/>
          <w:szCs w:val="24"/>
          <w:bdr w:val="none" w:sz="0" w:space="0" w:color="auto" w:frame="1"/>
        </w:rPr>
        <w:t xml:space="preserve"> с характеристиками цифровой модели рельефа. Было решено данные водосборы исправить вручную по топографическим картам 1:100 000</w:t>
      </w:r>
      <w:r w:rsidR="002C6A36" w:rsidRPr="00547A2B">
        <w:rPr>
          <w:rFonts w:ascii="Times New Roman" w:hAnsi="Times New Roman"/>
          <w:sz w:val="24"/>
          <w:szCs w:val="24"/>
          <w:bdr w:val="none" w:sz="0" w:space="0" w:color="auto" w:frame="1"/>
        </w:rPr>
        <w:t>.</w:t>
      </w:r>
    </w:p>
    <w:p w:rsidR="005F6FE5" w:rsidRPr="00547A2B" w:rsidRDefault="005F6FE5" w:rsidP="00456D6E">
      <w:pPr>
        <w:spacing w:before="80" w:after="80" w:line="360" w:lineRule="auto"/>
        <w:ind w:firstLine="708"/>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На карте выделены следующие бассейны:</w:t>
      </w:r>
    </w:p>
    <w:p w:rsidR="005F6FE5" w:rsidRPr="00547A2B" w:rsidRDefault="005F6FE5" w:rsidP="00456D6E">
      <w:pPr>
        <w:pStyle w:val="a5"/>
        <w:numPr>
          <w:ilvl w:val="0"/>
          <w:numId w:val="11"/>
        </w:numPr>
        <w:spacing w:before="80" w:after="80" w:line="360" w:lineRule="auto"/>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реки Нева</w:t>
      </w:r>
    </w:p>
    <w:p w:rsidR="005F6FE5" w:rsidRPr="00547A2B" w:rsidRDefault="005F6FE5" w:rsidP="00456D6E">
      <w:pPr>
        <w:pStyle w:val="a5"/>
        <w:numPr>
          <w:ilvl w:val="0"/>
          <w:numId w:val="11"/>
        </w:numPr>
        <w:spacing w:before="80" w:after="80" w:line="360" w:lineRule="auto"/>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реки Волхов</w:t>
      </w:r>
    </w:p>
    <w:p w:rsidR="005F6FE5" w:rsidRPr="00547A2B" w:rsidRDefault="005F6FE5" w:rsidP="00456D6E">
      <w:pPr>
        <w:pStyle w:val="a5"/>
        <w:numPr>
          <w:ilvl w:val="0"/>
          <w:numId w:val="11"/>
        </w:numPr>
        <w:spacing w:before="80" w:after="80" w:line="360" w:lineRule="auto"/>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реки Луга</w:t>
      </w:r>
    </w:p>
    <w:p w:rsidR="005F6FE5" w:rsidRPr="00547A2B" w:rsidRDefault="005F6FE5" w:rsidP="00456D6E">
      <w:pPr>
        <w:pStyle w:val="a5"/>
        <w:numPr>
          <w:ilvl w:val="0"/>
          <w:numId w:val="11"/>
        </w:numPr>
        <w:spacing w:before="80" w:after="80" w:line="360" w:lineRule="auto"/>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реки Вуокса</w:t>
      </w:r>
    </w:p>
    <w:p w:rsidR="005F6FE5" w:rsidRPr="00547A2B" w:rsidRDefault="005F6FE5" w:rsidP="00456D6E">
      <w:pPr>
        <w:pStyle w:val="a5"/>
        <w:numPr>
          <w:ilvl w:val="0"/>
          <w:numId w:val="11"/>
        </w:numPr>
        <w:spacing w:before="80" w:after="80" w:line="360" w:lineRule="auto"/>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реки Свирь</w:t>
      </w:r>
    </w:p>
    <w:p w:rsidR="005F6FE5" w:rsidRPr="00547A2B" w:rsidRDefault="005F6FE5" w:rsidP="00456D6E">
      <w:pPr>
        <w:pStyle w:val="a5"/>
        <w:numPr>
          <w:ilvl w:val="0"/>
          <w:numId w:val="11"/>
        </w:numPr>
        <w:spacing w:before="80" w:after="80" w:line="360" w:lineRule="auto"/>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реки Паша</w:t>
      </w:r>
    </w:p>
    <w:p w:rsidR="005F6FE5" w:rsidRPr="00547A2B" w:rsidRDefault="005F6FE5" w:rsidP="00456D6E">
      <w:pPr>
        <w:pStyle w:val="a5"/>
        <w:numPr>
          <w:ilvl w:val="0"/>
          <w:numId w:val="11"/>
        </w:numPr>
        <w:spacing w:before="80" w:after="80" w:line="360" w:lineRule="auto"/>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реки Сясь</w:t>
      </w:r>
    </w:p>
    <w:p w:rsidR="005F6FE5" w:rsidRPr="00547A2B" w:rsidRDefault="005F6FE5" w:rsidP="00456D6E">
      <w:pPr>
        <w:pStyle w:val="a5"/>
        <w:numPr>
          <w:ilvl w:val="0"/>
          <w:numId w:val="11"/>
        </w:numPr>
        <w:spacing w:before="80" w:after="80" w:line="360" w:lineRule="auto"/>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реки Оять</w:t>
      </w:r>
    </w:p>
    <w:p w:rsidR="005F6FE5" w:rsidRPr="00547A2B" w:rsidRDefault="005F6FE5" w:rsidP="00456D6E">
      <w:pPr>
        <w:pStyle w:val="a5"/>
        <w:numPr>
          <w:ilvl w:val="0"/>
          <w:numId w:val="11"/>
        </w:numPr>
        <w:spacing w:before="80" w:after="80" w:line="360" w:lineRule="auto"/>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реки Финского залива</w:t>
      </w:r>
    </w:p>
    <w:p w:rsidR="005F6FE5" w:rsidRPr="00547A2B" w:rsidRDefault="005F6FE5" w:rsidP="00456D6E">
      <w:pPr>
        <w:pStyle w:val="a5"/>
        <w:numPr>
          <w:ilvl w:val="0"/>
          <w:numId w:val="11"/>
        </w:numPr>
        <w:spacing w:before="80" w:after="80" w:line="360" w:lineRule="auto"/>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 xml:space="preserve">реки </w:t>
      </w:r>
      <w:r w:rsidR="0092791F" w:rsidRPr="00547A2B">
        <w:rPr>
          <w:rFonts w:ascii="Times New Roman" w:hAnsi="Times New Roman"/>
          <w:sz w:val="24"/>
          <w:szCs w:val="24"/>
          <w:bdr w:val="none" w:sz="0" w:space="0" w:color="auto" w:frame="1"/>
        </w:rPr>
        <w:t>Нарва</w:t>
      </w:r>
    </w:p>
    <w:p w:rsidR="005F6FE5" w:rsidRPr="00547A2B" w:rsidRDefault="005F6FE5" w:rsidP="00456D6E">
      <w:pPr>
        <w:pStyle w:val="a5"/>
        <w:numPr>
          <w:ilvl w:val="0"/>
          <w:numId w:val="11"/>
        </w:numPr>
        <w:spacing w:before="80" w:after="80" w:line="360" w:lineRule="auto"/>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реки Ладожского озера</w:t>
      </w:r>
    </w:p>
    <w:p w:rsidR="001E7394" w:rsidRPr="00547A2B" w:rsidRDefault="005F6FE5" w:rsidP="00456D6E">
      <w:pPr>
        <w:spacing w:before="80" w:after="80" w:line="360" w:lineRule="auto"/>
        <w:ind w:firstLine="708"/>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lastRenderedPageBreak/>
        <w:t>Так же</w:t>
      </w:r>
      <w:r w:rsidR="001E7394" w:rsidRPr="00547A2B">
        <w:rPr>
          <w:rFonts w:ascii="Times New Roman" w:hAnsi="Times New Roman"/>
          <w:sz w:val="24"/>
          <w:szCs w:val="24"/>
          <w:bdr w:val="none" w:sz="0" w:space="0" w:color="auto" w:frame="1"/>
        </w:rPr>
        <w:t xml:space="preserve"> отдельно выдел</w:t>
      </w:r>
      <w:r w:rsidRPr="00547A2B">
        <w:rPr>
          <w:rFonts w:ascii="Times New Roman" w:hAnsi="Times New Roman"/>
          <w:sz w:val="24"/>
          <w:szCs w:val="24"/>
          <w:bdr w:val="none" w:sz="0" w:space="0" w:color="auto" w:frame="1"/>
        </w:rPr>
        <w:t>ена</w:t>
      </w:r>
      <w:r w:rsidR="001E7394" w:rsidRPr="00547A2B">
        <w:rPr>
          <w:rFonts w:ascii="Times New Roman" w:hAnsi="Times New Roman"/>
          <w:sz w:val="24"/>
          <w:szCs w:val="24"/>
          <w:bdr w:val="none" w:sz="0" w:space="0" w:color="auto" w:frame="1"/>
        </w:rPr>
        <w:t xml:space="preserve"> </w:t>
      </w:r>
      <w:r w:rsidR="001B0693" w:rsidRPr="00547A2B">
        <w:rPr>
          <w:rFonts w:ascii="Times New Roman" w:hAnsi="Times New Roman"/>
          <w:sz w:val="24"/>
          <w:szCs w:val="24"/>
          <w:bdr w:val="none" w:sz="0" w:space="0" w:color="auto" w:frame="1"/>
        </w:rPr>
        <w:t>граница</w:t>
      </w:r>
      <w:r w:rsidR="001E7394" w:rsidRPr="00547A2B">
        <w:rPr>
          <w:rFonts w:ascii="Times New Roman" w:hAnsi="Times New Roman"/>
          <w:sz w:val="24"/>
          <w:szCs w:val="24"/>
          <w:bdr w:val="none" w:sz="0" w:space="0" w:color="auto" w:frame="1"/>
        </w:rPr>
        <w:t xml:space="preserve"> между</w:t>
      </w:r>
      <w:r w:rsidR="00230C97" w:rsidRPr="00547A2B">
        <w:rPr>
          <w:rFonts w:ascii="Times New Roman" w:hAnsi="Times New Roman"/>
          <w:sz w:val="24"/>
          <w:szCs w:val="24"/>
          <w:bdr w:val="none" w:sz="0" w:space="0" w:color="auto" w:frame="1"/>
        </w:rPr>
        <w:t xml:space="preserve"> реками</w:t>
      </w:r>
      <w:r w:rsidR="001E7394" w:rsidRPr="00547A2B">
        <w:rPr>
          <w:rFonts w:ascii="Times New Roman" w:hAnsi="Times New Roman"/>
          <w:sz w:val="24"/>
          <w:szCs w:val="24"/>
          <w:bdr w:val="none" w:sz="0" w:space="0" w:color="auto" w:frame="1"/>
        </w:rPr>
        <w:t xml:space="preserve"> </w:t>
      </w:r>
      <w:r w:rsidR="00230C97" w:rsidRPr="00547A2B">
        <w:rPr>
          <w:rFonts w:ascii="Times New Roman" w:hAnsi="Times New Roman"/>
          <w:sz w:val="24"/>
          <w:szCs w:val="24"/>
          <w:bdr w:val="none" w:sz="0" w:space="0" w:color="auto" w:frame="1"/>
        </w:rPr>
        <w:t>бассейна Балтийского и Каспийского морей</w:t>
      </w:r>
      <w:r w:rsidR="001E7394" w:rsidRPr="00547A2B">
        <w:rPr>
          <w:rFonts w:ascii="Times New Roman" w:hAnsi="Times New Roman"/>
          <w:sz w:val="24"/>
          <w:szCs w:val="24"/>
          <w:bdr w:val="none" w:sz="0" w:space="0" w:color="auto" w:frame="1"/>
        </w:rPr>
        <w:t>.</w:t>
      </w:r>
      <w:r w:rsidRPr="00547A2B">
        <w:rPr>
          <w:rFonts w:ascii="Times New Roman" w:hAnsi="Times New Roman"/>
          <w:sz w:val="24"/>
          <w:szCs w:val="24"/>
          <w:bdr w:val="none" w:sz="0" w:space="0" w:color="auto" w:frame="1"/>
        </w:rPr>
        <w:t xml:space="preserve"> </w:t>
      </w:r>
      <w:r w:rsidR="001E7394" w:rsidRPr="00547A2B">
        <w:rPr>
          <w:rFonts w:ascii="Times New Roman" w:hAnsi="Times New Roman"/>
          <w:sz w:val="24"/>
          <w:szCs w:val="24"/>
          <w:bdr w:val="none" w:sz="0" w:space="0" w:color="auto" w:frame="1"/>
        </w:rPr>
        <w:t xml:space="preserve"> </w:t>
      </w:r>
    </w:p>
    <w:p w:rsidR="00E54F68" w:rsidRPr="00547A2B" w:rsidRDefault="005F6FE5" w:rsidP="00456D6E">
      <w:pPr>
        <w:spacing w:before="80" w:after="80" w:line="360" w:lineRule="auto"/>
        <w:ind w:firstLine="708"/>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 xml:space="preserve">Затем с помощью функций </w:t>
      </w:r>
      <w:r w:rsidRPr="00547A2B">
        <w:rPr>
          <w:rFonts w:ascii="Times New Roman" w:hAnsi="Times New Roman"/>
          <w:sz w:val="24"/>
          <w:szCs w:val="24"/>
          <w:bdr w:val="none" w:sz="0" w:space="0" w:color="auto" w:frame="1"/>
          <w:lang w:val="en-US"/>
        </w:rPr>
        <w:t>ArcGis</w:t>
      </w:r>
      <w:r w:rsidRPr="00547A2B">
        <w:rPr>
          <w:rFonts w:ascii="Times New Roman" w:hAnsi="Times New Roman"/>
          <w:sz w:val="24"/>
          <w:szCs w:val="24"/>
          <w:bdr w:val="none" w:sz="0" w:space="0" w:color="auto" w:frame="1"/>
        </w:rPr>
        <w:t xml:space="preserve"> было выполнено геокод</w:t>
      </w:r>
      <w:r w:rsidR="001E1894" w:rsidRPr="00547A2B">
        <w:rPr>
          <w:rFonts w:ascii="Times New Roman" w:hAnsi="Times New Roman"/>
          <w:sz w:val="24"/>
          <w:szCs w:val="24"/>
          <w:bdr w:val="none" w:sz="0" w:space="0" w:color="auto" w:frame="1"/>
        </w:rPr>
        <w:t>ирование гидрологических постов</w:t>
      </w:r>
      <w:r w:rsidR="00636F8E" w:rsidRPr="00547A2B">
        <w:rPr>
          <w:rFonts w:ascii="Times New Roman" w:hAnsi="Times New Roman"/>
          <w:sz w:val="24"/>
          <w:szCs w:val="24"/>
          <w:bdr w:val="none" w:sz="0" w:space="0" w:color="auto" w:frame="1"/>
        </w:rPr>
        <w:t xml:space="preserve"> </w:t>
      </w:r>
      <w:r w:rsidR="00F817DB" w:rsidRPr="00547A2B">
        <w:rPr>
          <w:rFonts w:ascii="Times New Roman" w:hAnsi="Times New Roman"/>
          <w:sz w:val="24"/>
          <w:szCs w:val="24"/>
          <w:bdr w:val="none" w:sz="0" w:space="0" w:color="auto" w:frame="1"/>
        </w:rPr>
        <w:t>по географическим координатам.</w:t>
      </w:r>
      <w:r w:rsidRPr="00547A2B">
        <w:rPr>
          <w:rFonts w:ascii="Times New Roman" w:hAnsi="Times New Roman"/>
          <w:sz w:val="24"/>
          <w:szCs w:val="24"/>
          <w:bdr w:val="none" w:sz="0" w:space="0" w:color="auto" w:frame="1"/>
        </w:rPr>
        <w:t xml:space="preserve"> Аналогично было сделано геокодирование постов сбора гидрохимических проб.</w:t>
      </w:r>
      <w:r w:rsidR="0094707F" w:rsidRPr="00547A2B">
        <w:rPr>
          <w:rFonts w:ascii="Times New Roman" w:hAnsi="Times New Roman"/>
          <w:sz w:val="24"/>
          <w:szCs w:val="24"/>
          <w:bdr w:val="none" w:sz="0" w:space="0" w:color="auto" w:frame="1"/>
        </w:rPr>
        <w:t xml:space="preserve"> Далее были загружены все</w:t>
      </w:r>
      <w:r w:rsidR="00EB0C7C">
        <w:rPr>
          <w:rFonts w:ascii="Times New Roman" w:hAnsi="Times New Roman"/>
          <w:sz w:val="24"/>
          <w:szCs w:val="24"/>
          <w:bdr w:val="none" w:sz="0" w:space="0" w:color="auto" w:frame="1"/>
        </w:rPr>
        <w:t xml:space="preserve"> составленные</w:t>
      </w:r>
      <w:r w:rsidR="0094707F" w:rsidRPr="00547A2B">
        <w:rPr>
          <w:rFonts w:ascii="Times New Roman" w:hAnsi="Times New Roman"/>
          <w:sz w:val="24"/>
          <w:szCs w:val="24"/>
          <w:bdr w:val="none" w:sz="0" w:space="0" w:color="auto" w:frame="1"/>
        </w:rPr>
        <w:t xml:space="preserve"> таблицы со статистическими данными и </w:t>
      </w:r>
      <w:r w:rsidR="00C92E68" w:rsidRPr="00547A2B">
        <w:rPr>
          <w:rFonts w:ascii="Times New Roman" w:hAnsi="Times New Roman"/>
          <w:sz w:val="24"/>
          <w:szCs w:val="24"/>
          <w:bdr w:val="none" w:sz="0" w:space="0" w:color="auto" w:frame="1"/>
        </w:rPr>
        <w:t>соединены</w:t>
      </w:r>
      <w:r w:rsidR="0094707F" w:rsidRPr="00547A2B">
        <w:rPr>
          <w:rFonts w:ascii="Times New Roman" w:hAnsi="Times New Roman"/>
          <w:sz w:val="24"/>
          <w:szCs w:val="24"/>
          <w:bdr w:val="none" w:sz="0" w:space="0" w:color="auto" w:frame="1"/>
        </w:rPr>
        <w:t xml:space="preserve"> со слоем гидро</w:t>
      </w:r>
      <w:r w:rsidR="006C277E" w:rsidRPr="00547A2B">
        <w:rPr>
          <w:rFonts w:ascii="Times New Roman" w:hAnsi="Times New Roman"/>
          <w:sz w:val="24"/>
          <w:szCs w:val="24"/>
          <w:bdr w:val="none" w:sz="0" w:space="0" w:color="auto" w:frame="1"/>
        </w:rPr>
        <w:t xml:space="preserve">логических </w:t>
      </w:r>
      <w:r w:rsidR="0094707F" w:rsidRPr="00547A2B">
        <w:rPr>
          <w:rFonts w:ascii="Times New Roman" w:hAnsi="Times New Roman"/>
          <w:sz w:val="24"/>
          <w:szCs w:val="24"/>
          <w:bdr w:val="none" w:sz="0" w:space="0" w:color="auto" w:frame="1"/>
        </w:rPr>
        <w:t>постов. В результате каждый пост получил следующие атрибуты</w:t>
      </w:r>
      <w:r w:rsidR="00AA3BFF" w:rsidRPr="00547A2B">
        <w:rPr>
          <w:rFonts w:ascii="Times New Roman" w:hAnsi="Times New Roman"/>
          <w:sz w:val="24"/>
          <w:szCs w:val="24"/>
          <w:bdr w:val="none" w:sz="0" w:space="0" w:color="auto" w:frame="1"/>
        </w:rPr>
        <w:t xml:space="preserve"> (рис.19)</w:t>
      </w:r>
      <w:r w:rsidR="0094707F" w:rsidRPr="00547A2B">
        <w:rPr>
          <w:rFonts w:ascii="Times New Roman" w:hAnsi="Times New Roman"/>
          <w:sz w:val="24"/>
          <w:szCs w:val="24"/>
          <w:bdr w:val="none" w:sz="0" w:space="0" w:color="auto" w:frame="1"/>
        </w:rPr>
        <w:t>:</w:t>
      </w:r>
    </w:p>
    <w:p w:rsidR="0094707F" w:rsidRPr="00547A2B" w:rsidRDefault="0094707F" w:rsidP="00456D6E">
      <w:pPr>
        <w:pStyle w:val="a5"/>
        <w:numPr>
          <w:ilvl w:val="0"/>
          <w:numId w:val="20"/>
        </w:numPr>
        <w:spacing w:before="80" w:after="80" w:line="360" w:lineRule="auto"/>
        <w:jc w:val="both"/>
        <w:rPr>
          <w:rFonts w:ascii="Times New Roman" w:hAnsi="Times New Roman"/>
          <w:sz w:val="24"/>
          <w:szCs w:val="24"/>
          <w:bdr w:val="none" w:sz="0" w:space="0" w:color="auto" w:frame="1"/>
          <w:lang w:val="en-US"/>
        </w:rPr>
      </w:pPr>
      <w:r w:rsidRPr="00547A2B">
        <w:rPr>
          <w:rFonts w:ascii="Times New Roman" w:hAnsi="Times New Roman"/>
          <w:sz w:val="24"/>
          <w:szCs w:val="24"/>
          <w:bdr w:val="none" w:sz="0" w:space="0" w:color="auto" w:frame="1"/>
        </w:rPr>
        <w:t>Название водного объекта</w:t>
      </w:r>
      <w:r w:rsidRPr="00547A2B">
        <w:rPr>
          <w:rFonts w:ascii="Times New Roman" w:hAnsi="Times New Roman"/>
          <w:sz w:val="24"/>
          <w:szCs w:val="24"/>
          <w:bdr w:val="none" w:sz="0" w:space="0" w:color="auto" w:frame="1"/>
        </w:rPr>
        <w:tab/>
      </w:r>
    </w:p>
    <w:p w:rsidR="0094707F" w:rsidRPr="00547A2B" w:rsidRDefault="0094707F" w:rsidP="00456D6E">
      <w:pPr>
        <w:pStyle w:val="a5"/>
        <w:numPr>
          <w:ilvl w:val="0"/>
          <w:numId w:val="20"/>
        </w:numPr>
        <w:spacing w:before="80" w:after="80" w:line="360" w:lineRule="auto"/>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Код водного объекта</w:t>
      </w:r>
      <w:r w:rsidRPr="00547A2B">
        <w:rPr>
          <w:rFonts w:ascii="Times New Roman" w:hAnsi="Times New Roman"/>
          <w:sz w:val="24"/>
          <w:szCs w:val="24"/>
          <w:bdr w:val="none" w:sz="0" w:space="0" w:color="auto" w:frame="1"/>
        </w:rPr>
        <w:tab/>
      </w:r>
      <w:r w:rsidRPr="00547A2B">
        <w:rPr>
          <w:rFonts w:ascii="Times New Roman" w:hAnsi="Times New Roman"/>
          <w:sz w:val="24"/>
          <w:szCs w:val="24"/>
          <w:bdr w:val="none" w:sz="0" w:space="0" w:color="auto" w:frame="1"/>
        </w:rPr>
        <w:tab/>
      </w:r>
    </w:p>
    <w:p w:rsidR="0094707F" w:rsidRPr="00547A2B" w:rsidRDefault="0094707F" w:rsidP="00456D6E">
      <w:pPr>
        <w:pStyle w:val="a5"/>
        <w:numPr>
          <w:ilvl w:val="0"/>
          <w:numId w:val="20"/>
        </w:numPr>
        <w:spacing w:before="80" w:after="80" w:line="360" w:lineRule="auto"/>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Местоположение(название) поста</w:t>
      </w:r>
      <w:r w:rsidRPr="00547A2B">
        <w:rPr>
          <w:rFonts w:ascii="Times New Roman" w:hAnsi="Times New Roman"/>
          <w:sz w:val="24"/>
          <w:szCs w:val="24"/>
          <w:bdr w:val="none" w:sz="0" w:space="0" w:color="auto" w:frame="1"/>
        </w:rPr>
        <w:tab/>
      </w:r>
    </w:p>
    <w:p w:rsidR="0094707F" w:rsidRPr="00547A2B" w:rsidRDefault="0094707F" w:rsidP="00456D6E">
      <w:pPr>
        <w:pStyle w:val="a5"/>
        <w:numPr>
          <w:ilvl w:val="0"/>
          <w:numId w:val="20"/>
        </w:numPr>
        <w:spacing w:before="80" w:after="80" w:line="360" w:lineRule="auto"/>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Код поста</w:t>
      </w:r>
      <w:r w:rsidRPr="00547A2B">
        <w:rPr>
          <w:rFonts w:ascii="Times New Roman" w:hAnsi="Times New Roman"/>
          <w:sz w:val="24"/>
          <w:szCs w:val="24"/>
          <w:bdr w:val="none" w:sz="0" w:space="0" w:color="auto" w:frame="1"/>
        </w:rPr>
        <w:tab/>
      </w:r>
    </w:p>
    <w:p w:rsidR="00230C97" w:rsidRPr="00547A2B" w:rsidRDefault="0094707F" w:rsidP="00456D6E">
      <w:pPr>
        <w:pStyle w:val="a5"/>
        <w:numPr>
          <w:ilvl w:val="0"/>
          <w:numId w:val="20"/>
        </w:numPr>
        <w:spacing w:before="80" w:after="80" w:line="360" w:lineRule="auto"/>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Расстояние от устья, км.</w:t>
      </w:r>
    </w:p>
    <w:p w:rsidR="0094707F" w:rsidRPr="00547A2B" w:rsidRDefault="00230C97" w:rsidP="00456D6E">
      <w:pPr>
        <w:pStyle w:val="a5"/>
        <w:numPr>
          <w:ilvl w:val="0"/>
          <w:numId w:val="20"/>
        </w:numPr>
        <w:spacing w:before="80" w:after="80" w:line="360" w:lineRule="auto"/>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Расстояние от истока, км.</w:t>
      </w:r>
      <w:r w:rsidR="0094707F" w:rsidRPr="00547A2B">
        <w:rPr>
          <w:rFonts w:ascii="Times New Roman" w:hAnsi="Times New Roman"/>
          <w:sz w:val="24"/>
          <w:szCs w:val="24"/>
          <w:bdr w:val="none" w:sz="0" w:space="0" w:color="auto" w:frame="1"/>
        </w:rPr>
        <w:tab/>
      </w:r>
    </w:p>
    <w:p w:rsidR="0094707F" w:rsidRPr="00547A2B" w:rsidRDefault="00230C97" w:rsidP="00456D6E">
      <w:pPr>
        <w:pStyle w:val="a5"/>
        <w:numPr>
          <w:ilvl w:val="0"/>
          <w:numId w:val="20"/>
        </w:numPr>
        <w:spacing w:before="80" w:after="80" w:line="360" w:lineRule="auto"/>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Площадь</w:t>
      </w:r>
      <w:r w:rsidR="0094707F" w:rsidRPr="00547A2B">
        <w:rPr>
          <w:rFonts w:ascii="Times New Roman" w:hAnsi="Times New Roman"/>
          <w:sz w:val="24"/>
          <w:szCs w:val="24"/>
          <w:bdr w:val="none" w:sz="0" w:space="0" w:color="auto" w:frame="1"/>
        </w:rPr>
        <w:t xml:space="preserve"> водосбора </w:t>
      </w:r>
      <w:r w:rsidRPr="00547A2B">
        <w:rPr>
          <w:rFonts w:ascii="Times New Roman" w:hAnsi="Times New Roman"/>
          <w:sz w:val="24"/>
          <w:szCs w:val="24"/>
          <w:bdr w:val="none" w:sz="0" w:space="0" w:color="auto" w:frame="1"/>
        </w:rPr>
        <w:t xml:space="preserve">в </w:t>
      </w:r>
      <w:r w:rsidR="0094707F" w:rsidRPr="00547A2B">
        <w:rPr>
          <w:rFonts w:ascii="Times New Roman" w:hAnsi="Times New Roman"/>
          <w:sz w:val="24"/>
          <w:szCs w:val="24"/>
          <w:bdr w:val="none" w:sz="0" w:space="0" w:color="auto" w:frame="1"/>
        </w:rPr>
        <w:t>км</w:t>
      </w:r>
      <w:r w:rsidRPr="00547A2B">
        <w:rPr>
          <w:rFonts w:ascii="Times New Roman" w:hAnsi="Times New Roman"/>
          <w:sz w:val="24"/>
          <w:szCs w:val="24"/>
          <w:bdr w:val="none" w:sz="0" w:space="0" w:color="auto" w:frame="1"/>
          <w:vertAlign w:val="superscript"/>
        </w:rPr>
        <w:t>2</w:t>
      </w:r>
      <w:r w:rsidR="0094707F" w:rsidRPr="00547A2B">
        <w:rPr>
          <w:rFonts w:ascii="Times New Roman" w:hAnsi="Times New Roman"/>
          <w:sz w:val="24"/>
          <w:szCs w:val="24"/>
          <w:bdr w:val="none" w:sz="0" w:space="0" w:color="auto" w:frame="1"/>
        </w:rPr>
        <w:t>.</w:t>
      </w:r>
      <w:r w:rsidR="0094707F" w:rsidRPr="00547A2B">
        <w:rPr>
          <w:rFonts w:ascii="Times New Roman" w:hAnsi="Times New Roman"/>
          <w:sz w:val="24"/>
          <w:szCs w:val="24"/>
          <w:bdr w:val="none" w:sz="0" w:space="0" w:color="auto" w:frame="1"/>
        </w:rPr>
        <w:tab/>
      </w:r>
      <w:r w:rsidR="0094707F" w:rsidRPr="00547A2B">
        <w:rPr>
          <w:rFonts w:ascii="Times New Roman" w:hAnsi="Times New Roman"/>
          <w:sz w:val="24"/>
          <w:szCs w:val="24"/>
          <w:bdr w:val="none" w:sz="0" w:space="0" w:color="auto" w:frame="1"/>
        </w:rPr>
        <w:tab/>
      </w:r>
    </w:p>
    <w:p w:rsidR="0094707F" w:rsidRPr="00547A2B" w:rsidRDefault="0094707F" w:rsidP="00456D6E">
      <w:pPr>
        <w:pStyle w:val="a5"/>
        <w:numPr>
          <w:ilvl w:val="0"/>
          <w:numId w:val="20"/>
        </w:numPr>
        <w:spacing w:before="80" w:after="80" w:line="360" w:lineRule="auto"/>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Отметка нуля</w:t>
      </w:r>
      <w:r w:rsidRPr="00547A2B">
        <w:rPr>
          <w:rFonts w:ascii="Times New Roman" w:hAnsi="Times New Roman"/>
          <w:sz w:val="24"/>
          <w:szCs w:val="24"/>
          <w:bdr w:val="none" w:sz="0" w:space="0" w:color="auto" w:frame="1"/>
        </w:rPr>
        <w:tab/>
      </w:r>
    </w:p>
    <w:p w:rsidR="0094707F" w:rsidRPr="00547A2B" w:rsidRDefault="0094707F" w:rsidP="00456D6E">
      <w:pPr>
        <w:pStyle w:val="a5"/>
        <w:numPr>
          <w:ilvl w:val="0"/>
          <w:numId w:val="20"/>
        </w:numPr>
        <w:spacing w:before="80" w:after="80" w:line="360" w:lineRule="auto"/>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Средний расход</w:t>
      </w:r>
    </w:p>
    <w:p w:rsidR="00230C97" w:rsidRPr="00547A2B" w:rsidRDefault="00230C97" w:rsidP="00456D6E">
      <w:pPr>
        <w:pStyle w:val="a5"/>
        <w:numPr>
          <w:ilvl w:val="0"/>
          <w:numId w:val="20"/>
        </w:numPr>
        <w:spacing w:before="80" w:after="80" w:line="360" w:lineRule="auto"/>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Дата</w:t>
      </w:r>
      <w:r w:rsidR="0094707F" w:rsidRPr="00547A2B">
        <w:rPr>
          <w:rFonts w:ascii="Times New Roman" w:hAnsi="Times New Roman"/>
          <w:sz w:val="24"/>
          <w:szCs w:val="24"/>
          <w:bdr w:val="none" w:sz="0" w:space="0" w:color="auto" w:frame="1"/>
        </w:rPr>
        <w:t xml:space="preserve"> открытия поста</w:t>
      </w:r>
      <w:r w:rsidRPr="00547A2B">
        <w:rPr>
          <w:rFonts w:ascii="Times New Roman" w:hAnsi="Times New Roman"/>
          <w:sz w:val="24"/>
          <w:szCs w:val="24"/>
          <w:bdr w:val="none" w:sz="0" w:space="0" w:color="auto" w:frame="1"/>
        </w:rPr>
        <w:t>.</w:t>
      </w:r>
    </w:p>
    <w:p w:rsidR="00230C97" w:rsidRPr="00547A2B" w:rsidRDefault="00230C97" w:rsidP="00456D6E">
      <w:pPr>
        <w:pStyle w:val="a5"/>
        <w:spacing w:before="80" w:after="80" w:line="360" w:lineRule="auto"/>
        <w:ind w:left="1428"/>
        <w:jc w:val="both"/>
        <w:rPr>
          <w:rFonts w:ascii="Times New Roman" w:hAnsi="Times New Roman"/>
          <w:sz w:val="24"/>
          <w:szCs w:val="24"/>
          <w:bdr w:val="none" w:sz="0" w:space="0" w:color="auto" w:frame="1"/>
        </w:rPr>
      </w:pPr>
    </w:p>
    <w:p w:rsidR="00AA3BFF" w:rsidRPr="00547A2B" w:rsidRDefault="00230C97" w:rsidP="00456D6E">
      <w:pPr>
        <w:pStyle w:val="a5"/>
        <w:keepNext/>
        <w:spacing w:before="80" w:after="80" w:line="360" w:lineRule="auto"/>
        <w:ind w:left="0"/>
        <w:jc w:val="center"/>
        <w:rPr>
          <w:rFonts w:ascii="Times New Roman" w:hAnsi="Times New Roman"/>
        </w:rPr>
      </w:pPr>
      <w:r w:rsidRPr="00547A2B">
        <w:rPr>
          <w:rFonts w:ascii="Times New Roman" w:hAnsi="Times New Roman"/>
          <w:noProof/>
          <w:bdr w:val="none" w:sz="0" w:space="0" w:color="auto" w:frame="1"/>
          <w:lang w:eastAsia="ru-RU"/>
        </w:rPr>
        <w:drawing>
          <wp:inline distT="0" distB="0" distL="0" distR="0" wp14:anchorId="41834455" wp14:editId="63E13D4E">
            <wp:extent cx="2335240" cy="2975211"/>
            <wp:effectExtent l="114300" t="114300" r="103505" b="149225"/>
            <wp:docPr id="21" name="Рисунок 21" descr="C:\Users\VITALY\YandexDisk\Скриншоты\2016-04-18_00-11-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ITALY\YandexDisk\Скриншоты\2016-04-18_00-11-35.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352421" cy="29971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92791F" w:rsidRPr="0025776A" w:rsidRDefault="00AA3BFF" w:rsidP="0025776A">
      <w:pPr>
        <w:pStyle w:val="ad"/>
        <w:spacing w:line="360" w:lineRule="auto"/>
        <w:jc w:val="center"/>
        <w:rPr>
          <w:rFonts w:ascii="Times New Roman" w:hAnsi="Times New Roman"/>
          <w:i w:val="0"/>
          <w:color w:val="auto"/>
          <w:sz w:val="32"/>
          <w:szCs w:val="24"/>
          <w:bdr w:val="none" w:sz="0" w:space="0" w:color="auto" w:frame="1"/>
        </w:rPr>
      </w:pPr>
      <w:r w:rsidRPr="00EB0C7C">
        <w:rPr>
          <w:rFonts w:ascii="Times New Roman" w:hAnsi="Times New Roman"/>
          <w:i w:val="0"/>
          <w:color w:val="auto"/>
          <w:sz w:val="22"/>
        </w:rPr>
        <w:t xml:space="preserve">Рисунок </w:t>
      </w:r>
      <w:r w:rsidRPr="00EB0C7C">
        <w:rPr>
          <w:rFonts w:ascii="Times New Roman" w:hAnsi="Times New Roman"/>
          <w:i w:val="0"/>
          <w:color w:val="auto"/>
          <w:sz w:val="22"/>
        </w:rPr>
        <w:fldChar w:fldCharType="begin"/>
      </w:r>
      <w:r w:rsidRPr="00EB0C7C">
        <w:rPr>
          <w:rFonts w:ascii="Times New Roman" w:hAnsi="Times New Roman"/>
          <w:i w:val="0"/>
          <w:color w:val="auto"/>
          <w:sz w:val="22"/>
        </w:rPr>
        <w:instrText xml:space="preserve"> SEQ Рисунок \* ARABIC </w:instrText>
      </w:r>
      <w:r w:rsidRPr="00EB0C7C">
        <w:rPr>
          <w:rFonts w:ascii="Times New Roman" w:hAnsi="Times New Roman"/>
          <w:i w:val="0"/>
          <w:color w:val="auto"/>
          <w:sz w:val="22"/>
        </w:rPr>
        <w:fldChar w:fldCharType="separate"/>
      </w:r>
      <w:r w:rsidR="00142EBE">
        <w:rPr>
          <w:rFonts w:ascii="Times New Roman" w:hAnsi="Times New Roman"/>
          <w:i w:val="0"/>
          <w:noProof/>
          <w:color w:val="auto"/>
          <w:sz w:val="22"/>
        </w:rPr>
        <w:t>19</w:t>
      </w:r>
      <w:r w:rsidRPr="00EB0C7C">
        <w:rPr>
          <w:rFonts w:ascii="Times New Roman" w:hAnsi="Times New Roman"/>
          <w:i w:val="0"/>
          <w:color w:val="auto"/>
          <w:sz w:val="22"/>
        </w:rPr>
        <w:fldChar w:fldCharType="end"/>
      </w:r>
      <w:r w:rsidRPr="00EB0C7C">
        <w:rPr>
          <w:rFonts w:ascii="Times New Roman" w:hAnsi="Times New Roman"/>
          <w:i w:val="0"/>
          <w:color w:val="auto"/>
          <w:sz w:val="22"/>
        </w:rPr>
        <w:t xml:space="preserve">. Атрибуты гидрологического поста в программе </w:t>
      </w:r>
      <w:r w:rsidRPr="00EB0C7C">
        <w:rPr>
          <w:rFonts w:ascii="Times New Roman" w:hAnsi="Times New Roman"/>
          <w:i w:val="0"/>
          <w:color w:val="auto"/>
          <w:sz w:val="22"/>
          <w:lang w:val="en-US"/>
        </w:rPr>
        <w:t>ArcGis</w:t>
      </w:r>
      <w:r w:rsidRPr="00EB0C7C">
        <w:rPr>
          <w:rFonts w:ascii="Times New Roman" w:hAnsi="Times New Roman"/>
          <w:i w:val="0"/>
          <w:color w:val="auto"/>
          <w:sz w:val="22"/>
        </w:rPr>
        <w:t>.</w:t>
      </w:r>
    </w:p>
    <w:p w:rsidR="00F817DB" w:rsidRPr="00F00608" w:rsidRDefault="0044478C" w:rsidP="00456D6E">
      <w:pPr>
        <w:spacing w:before="80" w:after="80" w:line="360" w:lineRule="auto"/>
        <w:ind w:firstLine="708"/>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На составленной карте</w:t>
      </w:r>
      <w:r w:rsidR="002B0127" w:rsidRPr="00547A2B">
        <w:rPr>
          <w:rFonts w:ascii="Times New Roman" w:hAnsi="Times New Roman"/>
          <w:sz w:val="24"/>
          <w:szCs w:val="24"/>
          <w:bdr w:val="none" w:sz="0" w:space="0" w:color="auto" w:frame="1"/>
        </w:rPr>
        <w:t xml:space="preserve"> речных бассейнов (рис.</w:t>
      </w:r>
      <w:r w:rsidR="0025776A">
        <w:rPr>
          <w:rFonts w:ascii="Times New Roman" w:hAnsi="Times New Roman"/>
          <w:sz w:val="24"/>
          <w:szCs w:val="24"/>
          <w:bdr w:val="none" w:sz="0" w:space="0" w:color="auto" w:frame="1"/>
        </w:rPr>
        <w:t xml:space="preserve"> 20 и</w:t>
      </w:r>
      <w:r w:rsidR="002B0127" w:rsidRPr="00547A2B">
        <w:rPr>
          <w:rFonts w:ascii="Times New Roman" w:hAnsi="Times New Roman"/>
          <w:sz w:val="24"/>
          <w:szCs w:val="24"/>
          <w:bdr w:val="none" w:sz="0" w:space="0" w:color="auto" w:frame="1"/>
        </w:rPr>
        <w:t xml:space="preserve"> 21)</w:t>
      </w:r>
      <w:r w:rsidR="00845F7E" w:rsidRPr="00845F7E">
        <w:rPr>
          <w:rFonts w:ascii="Times New Roman" w:hAnsi="Times New Roman"/>
          <w:sz w:val="24"/>
          <w:szCs w:val="24"/>
          <w:bdr w:val="none" w:sz="0" w:space="0" w:color="auto" w:frame="1"/>
        </w:rPr>
        <w:t xml:space="preserve"> </w:t>
      </w:r>
      <w:r w:rsidR="00845F7E" w:rsidRPr="00845F7E">
        <w:rPr>
          <w:rFonts w:ascii="Times New Roman" w:hAnsi="Times New Roman"/>
          <w:sz w:val="24"/>
          <w:szCs w:val="24"/>
          <w:bdr w:val="none" w:sz="0" w:space="0" w:color="auto" w:frame="1"/>
        </w:rPr>
        <w:t>[</w:t>
      </w:r>
      <w:r w:rsidR="00845F7E">
        <w:rPr>
          <w:rFonts w:ascii="Times New Roman" w:hAnsi="Times New Roman"/>
          <w:sz w:val="24"/>
          <w:szCs w:val="24"/>
          <w:bdr w:val="none" w:sz="0" w:space="0" w:color="auto" w:frame="1"/>
        </w:rPr>
        <w:t xml:space="preserve">прил. </w:t>
      </w:r>
      <w:r w:rsidR="00845F7E" w:rsidRPr="00845F7E">
        <w:rPr>
          <w:rFonts w:ascii="Times New Roman" w:hAnsi="Times New Roman"/>
          <w:sz w:val="24"/>
          <w:szCs w:val="24"/>
          <w:bdr w:val="none" w:sz="0" w:space="0" w:color="auto" w:frame="1"/>
        </w:rPr>
        <w:t>4</w:t>
      </w:r>
      <w:r w:rsidR="00845F7E" w:rsidRPr="00845F7E">
        <w:rPr>
          <w:rFonts w:ascii="Times New Roman" w:hAnsi="Times New Roman"/>
          <w:sz w:val="24"/>
          <w:szCs w:val="24"/>
          <w:bdr w:val="none" w:sz="0" w:space="0" w:color="auto" w:frame="1"/>
        </w:rPr>
        <w:t>]</w:t>
      </w:r>
      <w:r w:rsidR="00845F7E" w:rsidRPr="00DA2381">
        <w:rPr>
          <w:rFonts w:ascii="Times New Roman" w:hAnsi="Times New Roman"/>
          <w:sz w:val="24"/>
          <w:szCs w:val="24"/>
          <w:bdr w:val="none" w:sz="0" w:space="0" w:color="auto" w:frame="1"/>
        </w:rPr>
        <w:t xml:space="preserve"> </w:t>
      </w:r>
      <w:r w:rsidRPr="00547A2B">
        <w:rPr>
          <w:rFonts w:ascii="Times New Roman" w:hAnsi="Times New Roman"/>
          <w:sz w:val="24"/>
          <w:szCs w:val="24"/>
          <w:bdr w:val="none" w:sz="0" w:space="0" w:color="auto" w:frame="1"/>
        </w:rPr>
        <w:t xml:space="preserve"> хорошо заметно, что гидрологические посты в </w:t>
      </w:r>
      <w:r w:rsidR="00104F97" w:rsidRPr="00547A2B">
        <w:rPr>
          <w:rFonts w:ascii="Times New Roman" w:hAnsi="Times New Roman"/>
          <w:sz w:val="24"/>
          <w:szCs w:val="24"/>
          <w:bdr w:val="none" w:sz="0" w:space="0" w:color="auto" w:frame="1"/>
        </w:rPr>
        <w:t>основном</w:t>
      </w:r>
      <w:r w:rsidRPr="00547A2B">
        <w:rPr>
          <w:rFonts w:ascii="Times New Roman" w:hAnsi="Times New Roman"/>
          <w:sz w:val="24"/>
          <w:szCs w:val="24"/>
          <w:bdr w:val="none" w:sz="0" w:space="0" w:color="auto" w:frame="1"/>
        </w:rPr>
        <w:t xml:space="preserve"> расположены на крупных реках. </w:t>
      </w:r>
      <w:r w:rsidR="0047525B" w:rsidRPr="0047525B">
        <w:rPr>
          <w:rFonts w:ascii="Times New Roman" w:hAnsi="Times New Roman"/>
          <w:sz w:val="24"/>
          <w:szCs w:val="24"/>
          <w:bdr w:val="none" w:sz="0" w:space="0" w:color="auto" w:frame="1"/>
        </w:rPr>
        <w:t xml:space="preserve">На большом </w:t>
      </w:r>
      <w:r w:rsidR="0047525B" w:rsidRPr="0047525B">
        <w:rPr>
          <w:rFonts w:ascii="Times New Roman" w:hAnsi="Times New Roman"/>
          <w:sz w:val="24"/>
          <w:szCs w:val="24"/>
          <w:bdr w:val="none" w:sz="0" w:space="0" w:color="auto" w:frame="1"/>
        </w:rPr>
        <w:lastRenderedPageBreak/>
        <w:t>количестве рек гидро</w:t>
      </w:r>
      <w:r w:rsidR="0047525B">
        <w:rPr>
          <w:rFonts w:ascii="Times New Roman" w:hAnsi="Times New Roman"/>
          <w:sz w:val="24"/>
          <w:szCs w:val="24"/>
          <w:bdr w:val="none" w:sz="0" w:space="0" w:color="auto" w:frame="1"/>
        </w:rPr>
        <w:t xml:space="preserve">логические </w:t>
      </w:r>
      <w:r w:rsidR="0047525B" w:rsidRPr="0047525B">
        <w:rPr>
          <w:rFonts w:ascii="Times New Roman" w:hAnsi="Times New Roman"/>
          <w:sz w:val="24"/>
          <w:szCs w:val="24"/>
          <w:bdr w:val="none" w:sz="0" w:space="0" w:color="auto" w:frame="1"/>
        </w:rPr>
        <w:t>посты отсутствуют</w:t>
      </w:r>
      <w:r w:rsidRPr="00824E53">
        <w:rPr>
          <w:rFonts w:ascii="Times New Roman" w:hAnsi="Times New Roman"/>
          <w:sz w:val="24"/>
          <w:szCs w:val="24"/>
          <w:bdr w:val="none" w:sz="0" w:space="0" w:color="auto" w:frame="1"/>
        </w:rPr>
        <w:t xml:space="preserve">. </w:t>
      </w:r>
      <w:r w:rsidR="004D7A2C" w:rsidRPr="00824E53">
        <w:rPr>
          <w:rFonts w:ascii="Times New Roman" w:hAnsi="Times New Roman"/>
          <w:sz w:val="24"/>
          <w:szCs w:val="24"/>
          <w:bdr w:val="none" w:sz="0" w:space="0" w:color="auto" w:frame="1"/>
        </w:rPr>
        <w:t>Большинство</w:t>
      </w:r>
      <w:r w:rsidR="00104F97" w:rsidRPr="00824E53">
        <w:rPr>
          <w:rFonts w:ascii="Times New Roman" w:hAnsi="Times New Roman"/>
          <w:sz w:val="24"/>
          <w:szCs w:val="24"/>
          <w:bdr w:val="none" w:sz="0" w:space="0" w:color="auto" w:frame="1"/>
        </w:rPr>
        <w:t xml:space="preserve"> </w:t>
      </w:r>
      <w:r w:rsidR="004D7A2C" w:rsidRPr="00824E53">
        <w:rPr>
          <w:rFonts w:ascii="Times New Roman" w:hAnsi="Times New Roman"/>
          <w:sz w:val="24"/>
          <w:szCs w:val="24"/>
          <w:bdr w:val="none" w:sz="0" w:space="0" w:color="auto" w:frame="1"/>
        </w:rPr>
        <w:t>автоматизировано</w:t>
      </w:r>
      <w:r w:rsidR="00104F97" w:rsidRPr="00824E53">
        <w:rPr>
          <w:rFonts w:ascii="Times New Roman" w:hAnsi="Times New Roman"/>
          <w:sz w:val="24"/>
          <w:szCs w:val="24"/>
          <w:bdr w:val="none" w:sz="0" w:space="0" w:color="auto" w:frame="1"/>
        </w:rPr>
        <w:t xml:space="preserve"> </w:t>
      </w:r>
      <w:r w:rsidR="004D7A2C" w:rsidRPr="00824E53">
        <w:rPr>
          <w:rFonts w:ascii="Times New Roman" w:hAnsi="Times New Roman"/>
          <w:sz w:val="24"/>
          <w:szCs w:val="24"/>
          <w:bdr w:val="none" w:sz="0" w:space="0" w:color="auto" w:frame="1"/>
        </w:rPr>
        <w:t>построенных</w:t>
      </w:r>
      <w:r w:rsidR="00104F97" w:rsidRPr="00824E53">
        <w:rPr>
          <w:rFonts w:ascii="Times New Roman" w:hAnsi="Times New Roman"/>
          <w:sz w:val="24"/>
          <w:szCs w:val="24"/>
          <w:bdr w:val="none" w:sz="0" w:space="0" w:color="auto" w:frame="1"/>
        </w:rPr>
        <w:t xml:space="preserve"> водосборные бассейны </w:t>
      </w:r>
      <w:r w:rsidR="004D7A2C" w:rsidRPr="00824E53">
        <w:rPr>
          <w:rFonts w:ascii="Times New Roman" w:hAnsi="Times New Roman"/>
          <w:sz w:val="24"/>
          <w:szCs w:val="24"/>
          <w:bdr w:val="none" w:sz="0" w:space="0" w:color="auto" w:frame="1"/>
        </w:rPr>
        <w:t>соответствуют</w:t>
      </w:r>
      <w:r w:rsidR="00104F97" w:rsidRPr="00824E53">
        <w:rPr>
          <w:rFonts w:ascii="Times New Roman" w:hAnsi="Times New Roman"/>
          <w:sz w:val="24"/>
          <w:szCs w:val="24"/>
          <w:bdr w:val="none" w:sz="0" w:space="0" w:color="auto" w:frame="1"/>
        </w:rPr>
        <w:t xml:space="preserve"> </w:t>
      </w:r>
      <w:r w:rsidR="00824E53" w:rsidRPr="00824E53">
        <w:rPr>
          <w:rFonts w:ascii="Times New Roman" w:hAnsi="Times New Roman"/>
          <w:sz w:val="24"/>
          <w:szCs w:val="24"/>
          <w:bdr w:val="none" w:sz="0" w:space="0" w:color="auto" w:frame="1"/>
        </w:rPr>
        <w:t>фактическому</w:t>
      </w:r>
      <w:r w:rsidR="00104F97" w:rsidRPr="00824E53">
        <w:rPr>
          <w:rFonts w:ascii="Times New Roman" w:hAnsi="Times New Roman"/>
          <w:sz w:val="24"/>
          <w:szCs w:val="24"/>
          <w:bdr w:val="none" w:sz="0" w:space="0" w:color="auto" w:frame="1"/>
        </w:rPr>
        <w:t xml:space="preserve"> их расположению</w:t>
      </w:r>
      <w:r w:rsidR="00824E53" w:rsidRPr="00824E53">
        <w:rPr>
          <w:rFonts w:ascii="Times New Roman" w:hAnsi="Times New Roman"/>
          <w:sz w:val="24"/>
          <w:szCs w:val="24"/>
          <w:bdr w:val="none" w:sz="0" w:space="0" w:color="auto" w:frame="1"/>
        </w:rPr>
        <w:t>,</w:t>
      </w:r>
      <w:r w:rsidR="004D7A2C" w:rsidRPr="00824E53">
        <w:rPr>
          <w:rFonts w:ascii="Times New Roman" w:hAnsi="Times New Roman"/>
          <w:sz w:val="24"/>
          <w:szCs w:val="24"/>
          <w:bdr w:val="none" w:sz="0" w:space="0" w:color="auto" w:frame="1"/>
        </w:rPr>
        <w:t xml:space="preserve"> </w:t>
      </w:r>
      <w:r w:rsidR="00824E53" w:rsidRPr="00824E53">
        <w:rPr>
          <w:rFonts w:ascii="Times New Roman" w:hAnsi="Times New Roman"/>
          <w:sz w:val="24"/>
          <w:szCs w:val="24"/>
          <w:bdr w:val="none" w:sz="0" w:space="0" w:color="auto" w:frame="1"/>
        </w:rPr>
        <w:t>аналогичномуданным</w:t>
      </w:r>
      <w:r w:rsidR="004D7A2C" w:rsidRPr="00824E53">
        <w:rPr>
          <w:rFonts w:ascii="Times New Roman" w:hAnsi="Times New Roman"/>
          <w:sz w:val="24"/>
          <w:szCs w:val="24"/>
          <w:bdr w:val="none" w:sz="0" w:space="0" w:color="auto" w:frame="1"/>
        </w:rPr>
        <w:t xml:space="preserve"> из</w:t>
      </w:r>
      <w:r w:rsidR="00104F97" w:rsidRPr="00824E53">
        <w:rPr>
          <w:rFonts w:ascii="Times New Roman" w:hAnsi="Times New Roman"/>
          <w:sz w:val="24"/>
          <w:szCs w:val="24"/>
          <w:bdr w:val="none" w:sz="0" w:space="0" w:color="auto" w:frame="1"/>
        </w:rPr>
        <w:t xml:space="preserve"> </w:t>
      </w:r>
      <w:r w:rsidR="00824E53" w:rsidRPr="00824E53">
        <w:rPr>
          <w:rFonts w:ascii="Times New Roman" w:hAnsi="Times New Roman"/>
          <w:sz w:val="24"/>
          <w:szCs w:val="24"/>
          <w:bdr w:val="none" w:sz="0" w:space="0" w:color="auto" w:frame="1"/>
        </w:rPr>
        <w:t>«Схемы</w:t>
      </w:r>
      <w:r w:rsidR="004D7A2C" w:rsidRPr="00824E53">
        <w:rPr>
          <w:rFonts w:ascii="Times New Roman" w:hAnsi="Times New Roman"/>
          <w:sz w:val="24"/>
          <w:szCs w:val="24"/>
          <w:bdr w:val="none" w:sz="0" w:space="0" w:color="auto" w:frame="1"/>
        </w:rPr>
        <w:t xml:space="preserve"> комплексного использования и охраны водных объектов (СКИОВО) БАССЕЙНА РЕКИ Нева» [прил</w:t>
      </w:r>
      <w:r w:rsidR="001E1894" w:rsidRPr="00824E53">
        <w:rPr>
          <w:rFonts w:ascii="Times New Roman" w:hAnsi="Times New Roman"/>
          <w:sz w:val="24"/>
          <w:szCs w:val="24"/>
          <w:bdr w:val="none" w:sz="0" w:space="0" w:color="auto" w:frame="1"/>
        </w:rPr>
        <w:t>. 2</w:t>
      </w:r>
      <w:r w:rsidR="004D7A2C" w:rsidRPr="00824E53">
        <w:rPr>
          <w:rFonts w:ascii="Times New Roman" w:hAnsi="Times New Roman"/>
          <w:sz w:val="24"/>
          <w:szCs w:val="24"/>
          <w:bdr w:val="none" w:sz="0" w:space="0" w:color="auto" w:frame="1"/>
        </w:rPr>
        <w:t>]</w:t>
      </w:r>
      <w:r w:rsidR="00EC7096" w:rsidRPr="00824E53">
        <w:rPr>
          <w:rFonts w:ascii="Times New Roman" w:hAnsi="Times New Roman"/>
          <w:sz w:val="24"/>
          <w:szCs w:val="24"/>
          <w:bdr w:val="none" w:sz="0" w:space="0" w:color="auto" w:frame="1"/>
        </w:rPr>
        <w:t>.</w:t>
      </w:r>
    </w:p>
    <w:p w:rsidR="0025776A" w:rsidRPr="00547A2B" w:rsidRDefault="0025776A" w:rsidP="0025776A">
      <w:pPr>
        <w:keepNext/>
        <w:spacing w:before="80" w:after="80" w:line="360" w:lineRule="auto"/>
        <w:jc w:val="center"/>
        <w:rPr>
          <w:rFonts w:ascii="Times New Roman" w:hAnsi="Times New Roman"/>
        </w:rPr>
      </w:pPr>
    </w:p>
    <w:p w:rsidR="002B0127" w:rsidRPr="00547A2B" w:rsidRDefault="00A072A0" w:rsidP="00456D6E">
      <w:pPr>
        <w:keepNext/>
        <w:spacing w:before="80" w:after="80" w:line="360" w:lineRule="auto"/>
        <w:jc w:val="both"/>
        <w:rPr>
          <w:rFonts w:ascii="Times New Roman" w:hAnsi="Times New Roman"/>
        </w:rPr>
      </w:pPr>
      <w:r>
        <w:rPr>
          <w:rFonts w:ascii="Times New Roman" w:hAnsi="Times New Roman"/>
          <w:noProof/>
          <w:sz w:val="24"/>
          <w:szCs w:val="24"/>
          <w:bdr w:val="none" w:sz="0" w:space="0" w:color="auto" w:frame="1"/>
          <w:lang w:eastAsia="ru-RU"/>
        </w:rPr>
        <w:drawing>
          <wp:inline distT="0" distB="0" distL="0" distR="0" wp14:anchorId="1FAADC88" wp14:editId="78DB20E0">
            <wp:extent cx="5925185" cy="4754880"/>
            <wp:effectExtent l="0" t="0" r="0" b="7620"/>
            <wp:docPr id="8" name="Рисунок 8" descr="C:\Users\VITALY\Dropbox\Диплом 16\Карты\Бассейны\посты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ITALY\Dropbox\Диплом 16\Карты\Бассейны\посты 5.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25185" cy="4754880"/>
                    </a:xfrm>
                    <a:prstGeom prst="rect">
                      <a:avLst/>
                    </a:prstGeom>
                    <a:noFill/>
                    <a:ln>
                      <a:noFill/>
                    </a:ln>
                  </pic:spPr>
                </pic:pic>
              </a:graphicData>
            </a:graphic>
          </wp:inline>
        </w:drawing>
      </w:r>
    </w:p>
    <w:p w:rsidR="00F817DB" w:rsidRPr="00EB0C7C" w:rsidRDefault="002B0127" w:rsidP="00456D6E">
      <w:pPr>
        <w:pStyle w:val="ad"/>
        <w:spacing w:line="360" w:lineRule="auto"/>
        <w:jc w:val="center"/>
        <w:rPr>
          <w:rFonts w:ascii="Times New Roman" w:hAnsi="Times New Roman"/>
          <w:i w:val="0"/>
          <w:color w:val="auto"/>
          <w:sz w:val="32"/>
          <w:szCs w:val="24"/>
          <w:bdr w:val="none" w:sz="0" w:space="0" w:color="auto" w:frame="1"/>
        </w:rPr>
      </w:pPr>
      <w:r w:rsidRPr="00EB0C7C">
        <w:rPr>
          <w:rFonts w:ascii="Times New Roman" w:hAnsi="Times New Roman"/>
          <w:i w:val="0"/>
          <w:color w:val="auto"/>
          <w:sz w:val="22"/>
        </w:rPr>
        <w:t xml:space="preserve">Рисунок </w:t>
      </w:r>
      <w:r w:rsidRPr="00EB0C7C">
        <w:rPr>
          <w:rFonts w:ascii="Times New Roman" w:hAnsi="Times New Roman"/>
          <w:i w:val="0"/>
          <w:color w:val="auto"/>
          <w:sz w:val="22"/>
        </w:rPr>
        <w:fldChar w:fldCharType="begin"/>
      </w:r>
      <w:r w:rsidRPr="00EB0C7C">
        <w:rPr>
          <w:rFonts w:ascii="Times New Roman" w:hAnsi="Times New Roman"/>
          <w:i w:val="0"/>
          <w:color w:val="auto"/>
          <w:sz w:val="22"/>
        </w:rPr>
        <w:instrText xml:space="preserve"> SEQ Рисунок \* ARABIC </w:instrText>
      </w:r>
      <w:r w:rsidRPr="00EB0C7C">
        <w:rPr>
          <w:rFonts w:ascii="Times New Roman" w:hAnsi="Times New Roman"/>
          <w:i w:val="0"/>
          <w:color w:val="auto"/>
          <w:sz w:val="22"/>
        </w:rPr>
        <w:fldChar w:fldCharType="separate"/>
      </w:r>
      <w:r w:rsidR="00142EBE">
        <w:rPr>
          <w:rFonts w:ascii="Times New Roman" w:hAnsi="Times New Roman"/>
          <w:i w:val="0"/>
          <w:noProof/>
          <w:color w:val="auto"/>
          <w:sz w:val="22"/>
        </w:rPr>
        <w:t>20</w:t>
      </w:r>
      <w:r w:rsidRPr="00EB0C7C">
        <w:rPr>
          <w:rFonts w:ascii="Times New Roman" w:hAnsi="Times New Roman"/>
          <w:i w:val="0"/>
          <w:color w:val="auto"/>
          <w:sz w:val="22"/>
        </w:rPr>
        <w:fldChar w:fldCharType="end"/>
      </w:r>
      <w:r w:rsidRPr="00EB0C7C">
        <w:rPr>
          <w:rFonts w:ascii="Times New Roman" w:hAnsi="Times New Roman"/>
          <w:i w:val="0"/>
          <w:color w:val="auto"/>
          <w:sz w:val="22"/>
        </w:rPr>
        <w:t>. Карта речных бассейнов</w:t>
      </w:r>
      <w:r w:rsidR="0025776A">
        <w:rPr>
          <w:rFonts w:ascii="Times New Roman" w:hAnsi="Times New Roman"/>
          <w:i w:val="0"/>
          <w:color w:val="auto"/>
          <w:sz w:val="22"/>
        </w:rPr>
        <w:t>.</w:t>
      </w:r>
    </w:p>
    <w:p w:rsidR="00B56644" w:rsidRDefault="00B56644" w:rsidP="00B56644">
      <w:pPr>
        <w:pStyle w:val="ad"/>
        <w:spacing w:line="360" w:lineRule="auto"/>
        <w:jc w:val="center"/>
        <w:rPr>
          <w:rFonts w:ascii="Times New Roman" w:hAnsi="Times New Roman"/>
          <w:i w:val="0"/>
          <w:color w:val="auto"/>
          <w:sz w:val="22"/>
        </w:rPr>
      </w:pPr>
      <w:r w:rsidRPr="00547A2B">
        <w:rPr>
          <w:rFonts w:ascii="Times New Roman" w:hAnsi="Times New Roman"/>
          <w:noProof/>
          <w:sz w:val="24"/>
          <w:szCs w:val="24"/>
          <w:bdr w:val="none" w:sz="0" w:space="0" w:color="auto" w:frame="1"/>
          <w:lang w:eastAsia="ru-RU"/>
        </w:rPr>
        <w:drawing>
          <wp:inline distT="0" distB="0" distL="0" distR="0" wp14:anchorId="221C724B" wp14:editId="38596A4F">
            <wp:extent cx="5032857" cy="1284349"/>
            <wp:effectExtent l="0" t="0" r="0" b="0"/>
            <wp:docPr id="41" name="Рисунок 41" descr="C:\Users\VITALY\Dropbox\Диплом 16\Готовый карты\Гидрологические посты\basseyn legenda 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ITALY\Dropbox\Диплом 16\Готовый карты\Гидрологические посты\basseyn legenda 3.tif"/>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31943" b="31938"/>
                    <a:stretch/>
                  </pic:blipFill>
                  <pic:spPr bwMode="auto">
                    <a:xfrm>
                      <a:off x="0" y="0"/>
                      <a:ext cx="5086752" cy="1298103"/>
                    </a:xfrm>
                    <a:prstGeom prst="rect">
                      <a:avLst/>
                    </a:prstGeom>
                    <a:noFill/>
                    <a:ln>
                      <a:noFill/>
                    </a:ln>
                    <a:extLst>
                      <a:ext uri="{53640926-AAD7-44D8-BBD7-CCE9431645EC}">
                        <a14:shadowObscured xmlns:a14="http://schemas.microsoft.com/office/drawing/2010/main"/>
                      </a:ext>
                    </a:extLst>
                  </pic:spPr>
                </pic:pic>
              </a:graphicData>
            </a:graphic>
          </wp:inline>
        </w:drawing>
      </w:r>
    </w:p>
    <w:p w:rsidR="00B56644" w:rsidRPr="00EB0C7C" w:rsidRDefault="00B56644" w:rsidP="00B56644">
      <w:pPr>
        <w:pStyle w:val="ad"/>
        <w:spacing w:line="360" w:lineRule="auto"/>
        <w:jc w:val="center"/>
        <w:rPr>
          <w:rFonts w:ascii="Times New Roman" w:hAnsi="Times New Roman"/>
          <w:i w:val="0"/>
          <w:color w:val="auto"/>
          <w:sz w:val="32"/>
          <w:szCs w:val="24"/>
          <w:bdr w:val="none" w:sz="0" w:space="0" w:color="auto" w:frame="1"/>
        </w:rPr>
      </w:pPr>
      <w:r w:rsidRPr="00EB0C7C">
        <w:rPr>
          <w:rFonts w:ascii="Times New Roman" w:hAnsi="Times New Roman"/>
          <w:i w:val="0"/>
          <w:color w:val="auto"/>
          <w:sz w:val="22"/>
        </w:rPr>
        <w:t xml:space="preserve">Рисунок </w:t>
      </w:r>
      <w:r>
        <w:rPr>
          <w:rFonts w:ascii="Times New Roman" w:hAnsi="Times New Roman"/>
          <w:i w:val="0"/>
          <w:color w:val="auto"/>
          <w:sz w:val="22"/>
          <w:lang w:val="en-US"/>
        </w:rPr>
        <w:t>21</w:t>
      </w:r>
      <w:r w:rsidRPr="00EB0C7C">
        <w:rPr>
          <w:rFonts w:ascii="Times New Roman" w:hAnsi="Times New Roman"/>
          <w:i w:val="0"/>
          <w:color w:val="auto"/>
          <w:sz w:val="22"/>
        </w:rPr>
        <w:t>. Легенда к карте речных бассейнов.</w:t>
      </w:r>
    </w:p>
    <w:p w:rsidR="00B425C5" w:rsidRPr="00547A2B" w:rsidRDefault="00B425C5" w:rsidP="00456D6E">
      <w:pPr>
        <w:spacing w:before="80" w:after="80" w:line="360" w:lineRule="auto"/>
        <w:jc w:val="both"/>
        <w:rPr>
          <w:rFonts w:ascii="Times New Roman" w:hAnsi="Times New Roman"/>
          <w:sz w:val="24"/>
          <w:szCs w:val="24"/>
          <w:bdr w:val="none" w:sz="0" w:space="0" w:color="auto" w:frame="1"/>
        </w:rPr>
      </w:pPr>
    </w:p>
    <w:p w:rsidR="00CE753E" w:rsidRPr="00547A2B" w:rsidRDefault="00CE753E" w:rsidP="00456D6E">
      <w:pPr>
        <w:spacing w:before="80" w:after="80" w:line="360" w:lineRule="auto"/>
        <w:jc w:val="both"/>
        <w:rPr>
          <w:rFonts w:ascii="Times New Roman" w:hAnsi="Times New Roman"/>
          <w:sz w:val="24"/>
          <w:szCs w:val="24"/>
          <w:bdr w:val="none" w:sz="0" w:space="0" w:color="auto" w:frame="1"/>
        </w:rPr>
      </w:pPr>
    </w:p>
    <w:p w:rsidR="00E9331E" w:rsidRPr="00547A2B" w:rsidRDefault="003C4408" w:rsidP="00456D6E">
      <w:pPr>
        <w:spacing w:before="80" w:after="80" w:line="360" w:lineRule="auto"/>
        <w:jc w:val="both"/>
        <w:rPr>
          <w:rFonts w:ascii="Times New Roman" w:hAnsi="Times New Roman"/>
          <w:b/>
          <w:sz w:val="24"/>
          <w:szCs w:val="24"/>
          <w:bdr w:val="none" w:sz="0" w:space="0" w:color="auto" w:frame="1"/>
        </w:rPr>
      </w:pPr>
      <w:r w:rsidRPr="00547A2B">
        <w:rPr>
          <w:rFonts w:ascii="Times New Roman" w:hAnsi="Times New Roman"/>
          <w:b/>
          <w:sz w:val="24"/>
          <w:szCs w:val="24"/>
          <w:bdr w:val="none" w:sz="0" w:space="0" w:color="auto" w:frame="1"/>
        </w:rPr>
        <w:lastRenderedPageBreak/>
        <w:t xml:space="preserve">3.4 </w:t>
      </w:r>
      <w:r w:rsidR="00104F97" w:rsidRPr="00547A2B">
        <w:rPr>
          <w:rFonts w:ascii="Times New Roman" w:hAnsi="Times New Roman"/>
          <w:b/>
          <w:sz w:val="24"/>
          <w:szCs w:val="24"/>
          <w:bdr w:val="none" w:sz="0" w:space="0" w:color="auto" w:frame="1"/>
        </w:rPr>
        <w:t>Карта стока воды</w:t>
      </w:r>
    </w:p>
    <w:p w:rsidR="001B0693" w:rsidRPr="00547A2B" w:rsidRDefault="001B0693" w:rsidP="00456D6E">
      <w:pPr>
        <w:spacing w:before="80" w:after="80" w:line="360" w:lineRule="auto"/>
        <w:jc w:val="both"/>
        <w:rPr>
          <w:rFonts w:ascii="Times New Roman" w:hAnsi="Times New Roman"/>
          <w:b/>
          <w:sz w:val="24"/>
          <w:szCs w:val="24"/>
          <w:bdr w:val="none" w:sz="0" w:space="0" w:color="auto" w:frame="1"/>
        </w:rPr>
      </w:pPr>
    </w:p>
    <w:p w:rsidR="00710B8E" w:rsidRPr="00547A2B" w:rsidRDefault="00710B8E" w:rsidP="00456D6E">
      <w:pPr>
        <w:spacing w:before="80" w:after="80" w:line="360" w:lineRule="auto"/>
        <w:jc w:val="both"/>
        <w:rPr>
          <w:rFonts w:ascii="Times New Roman" w:hAnsi="Times New Roman"/>
          <w:sz w:val="24"/>
          <w:szCs w:val="24"/>
          <w:bdr w:val="none" w:sz="0" w:space="0" w:color="auto" w:frame="1"/>
        </w:rPr>
      </w:pPr>
      <w:r w:rsidRPr="00547A2B">
        <w:rPr>
          <w:rFonts w:ascii="Times New Roman" w:hAnsi="Times New Roman"/>
          <w:b/>
          <w:sz w:val="24"/>
          <w:szCs w:val="24"/>
          <w:bdr w:val="none" w:sz="0" w:space="0" w:color="auto" w:frame="1"/>
        </w:rPr>
        <w:tab/>
      </w:r>
      <w:r w:rsidRPr="00547A2B">
        <w:rPr>
          <w:rFonts w:ascii="Times New Roman" w:hAnsi="Times New Roman"/>
          <w:sz w:val="24"/>
          <w:szCs w:val="24"/>
          <w:bdr w:val="none" w:sz="0" w:space="0" w:color="auto" w:frame="1"/>
        </w:rPr>
        <w:t xml:space="preserve">Карты водного режима отображают количественную характеристику стока и его распределение во времени. Карта годового стока отражает наиболее существенную характеристику режима рек – водность. Обязательным дополнением данной карты являются сведения о </w:t>
      </w:r>
      <w:r w:rsidR="00EB0C7C" w:rsidRPr="00547A2B">
        <w:rPr>
          <w:rFonts w:ascii="Times New Roman" w:hAnsi="Times New Roman"/>
          <w:sz w:val="24"/>
          <w:szCs w:val="24"/>
          <w:bdr w:val="none" w:sz="0" w:space="0" w:color="auto" w:frame="1"/>
        </w:rPr>
        <w:t>внутригодовом</w:t>
      </w:r>
      <w:r w:rsidR="006160C3" w:rsidRPr="00547A2B">
        <w:rPr>
          <w:rFonts w:ascii="Times New Roman" w:hAnsi="Times New Roman"/>
          <w:sz w:val="24"/>
          <w:szCs w:val="24"/>
          <w:bdr w:val="none" w:sz="0" w:space="0" w:color="auto" w:frame="1"/>
        </w:rPr>
        <w:t xml:space="preserve"> распределение стока</w:t>
      </w:r>
      <w:r w:rsidR="00EC7096" w:rsidRPr="00547A2B">
        <w:rPr>
          <w:rFonts w:ascii="Times New Roman" w:hAnsi="Times New Roman"/>
          <w:sz w:val="24"/>
          <w:szCs w:val="24"/>
          <w:bdr w:val="none" w:sz="0" w:space="0" w:color="auto" w:frame="1"/>
        </w:rPr>
        <w:t xml:space="preserve"> </w:t>
      </w:r>
      <w:r w:rsidR="007246BE">
        <w:rPr>
          <w:rFonts w:ascii="Times New Roman" w:hAnsi="Times New Roman"/>
          <w:sz w:val="24"/>
          <w:szCs w:val="24"/>
          <w:bdr w:val="none" w:sz="0" w:space="0" w:color="auto" w:frame="1"/>
        </w:rPr>
        <w:t>[</w:t>
      </w:r>
      <w:r w:rsidR="00EC7096" w:rsidRPr="00547A2B">
        <w:rPr>
          <w:rFonts w:ascii="Times New Roman" w:hAnsi="Times New Roman"/>
          <w:sz w:val="24"/>
          <w:szCs w:val="24"/>
          <w:bdr w:val="none" w:sz="0" w:space="0" w:color="auto" w:frame="1"/>
        </w:rPr>
        <w:t>10</w:t>
      </w:r>
      <w:r w:rsidR="007246BE">
        <w:rPr>
          <w:rFonts w:ascii="Times New Roman" w:hAnsi="Times New Roman"/>
          <w:sz w:val="24"/>
          <w:szCs w:val="24"/>
          <w:bdr w:val="none" w:sz="0" w:space="0" w:color="auto" w:frame="1"/>
        </w:rPr>
        <w:t>]</w:t>
      </w:r>
      <w:r w:rsidR="006160C3" w:rsidRPr="00547A2B">
        <w:rPr>
          <w:rFonts w:ascii="Times New Roman" w:hAnsi="Times New Roman"/>
          <w:sz w:val="24"/>
          <w:szCs w:val="24"/>
          <w:bdr w:val="none" w:sz="0" w:space="0" w:color="auto" w:frame="1"/>
        </w:rPr>
        <w:t>.</w:t>
      </w:r>
    </w:p>
    <w:p w:rsidR="00DB5687" w:rsidRPr="00547A2B" w:rsidRDefault="00F272A1" w:rsidP="00456D6E">
      <w:pPr>
        <w:spacing w:before="80" w:after="80" w:line="360" w:lineRule="auto"/>
        <w:ind w:firstLine="708"/>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 xml:space="preserve">Модуль стока М </w:t>
      </w:r>
      <w:r w:rsidR="00555217" w:rsidRPr="00547A2B">
        <w:rPr>
          <w:rFonts w:ascii="Times New Roman" w:hAnsi="Times New Roman"/>
          <w:sz w:val="24"/>
          <w:szCs w:val="24"/>
          <w:bdr w:val="none" w:sz="0" w:space="0" w:color="auto" w:frame="1"/>
        </w:rPr>
        <w:t>–</w:t>
      </w:r>
      <w:r w:rsidR="00DB5687" w:rsidRPr="00547A2B">
        <w:rPr>
          <w:rFonts w:ascii="Times New Roman" w:hAnsi="Times New Roman"/>
          <w:sz w:val="24"/>
          <w:szCs w:val="24"/>
          <w:bdr w:val="none" w:sz="0" w:space="0" w:color="auto" w:frame="1"/>
        </w:rPr>
        <w:t xml:space="preserve"> количество воды, стекающей с единицы площади водосбора в единицу времени, определяется по формуле</w:t>
      </w:r>
      <w:r w:rsidRPr="00547A2B">
        <w:rPr>
          <w:rFonts w:ascii="Times New Roman" w:hAnsi="Times New Roman"/>
          <w:sz w:val="24"/>
          <w:szCs w:val="24"/>
          <w:bdr w:val="none" w:sz="0" w:space="0" w:color="auto" w:frame="1"/>
        </w:rPr>
        <w:t>:</w:t>
      </w:r>
    </w:p>
    <w:p w:rsidR="00381FA8" w:rsidRPr="00547A2B" w:rsidRDefault="00547A2B" w:rsidP="00D2739A">
      <w:pPr>
        <w:spacing w:before="80" w:after="80" w:line="360" w:lineRule="auto"/>
        <w:jc w:val="right"/>
        <w:rPr>
          <w:rFonts w:ascii="Times New Roman" w:hAnsi="Times New Roman"/>
          <w:sz w:val="24"/>
          <w:szCs w:val="24"/>
          <w:bdr w:val="none" w:sz="0" w:space="0" w:color="auto" w:frame="1"/>
        </w:rPr>
      </w:pPr>
      <m:oMath>
        <m:r>
          <m:rPr>
            <m:sty m:val="p"/>
          </m:rPr>
          <w:rPr>
            <w:rFonts w:ascii="Cambria Math" w:hAnsi="Cambria Math"/>
            <w:sz w:val="24"/>
            <w:szCs w:val="24"/>
            <w:bdr w:val="none" w:sz="0" w:space="0" w:color="auto" w:frame="1"/>
          </w:rPr>
          <m:t>M=</m:t>
        </m:r>
        <m:f>
          <m:fPr>
            <m:ctrlPr>
              <w:rPr>
                <w:rFonts w:ascii="Cambria Math" w:hAnsi="Cambria Math"/>
                <w:sz w:val="24"/>
                <w:szCs w:val="24"/>
                <w:bdr w:val="none" w:sz="0" w:space="0" w:color="auto" w:frame="1"/>
              </w:rPr>
            </m:ctrlPr>
          </m:fPr>
          <m:num>
            <m:r>
              <m:rPr>
                <m:sty m:val="p"/>
              </m:rPr>
              <w:rPr>
                <w:rFonts w:ascii="Cambria Math" w:hAnsi="Cambria Math"/>
                <w:sz w:val="24"/>
                <w:szCs w:val="24"/>
                <w:bdr w:val="none" w:sz="0" w:space="0" w:color="auto" w:frame="1"/>
              </w:rPr>
              <m:t>Q·</m:t>
            </m:r>
            <m:sSup>
              <m:sSupPr>
                <m:ctrlPr>
                  <w:rPr>
                    <w:rFonts w:ascii="Cambria Math" w:hAnsi="Cambria Math"/>
                    <w:sz w:val="24"/>
                    <w:szCs w:val="24"/>
                    <w:bdr w:val="none" w:sz="0" w:space="0" w:color="auto" w:frame="1"/>
                  </w:rPr>
                </m:ctrlPr>
              </m:sSupPr>
              <m:e>
                <m:r>
                  <m:rPr>
                    <m:sty m:val="p"/>
                  </m:rPr>
                  <w:rPr>
                    <w:rFonts w:ascii="Cambria Math" w:hAnsi="Cambria Math"/>
                    <w:sz w:val="24"/>
                    <w:szCs w:val="24"/>
                    <w:bdr w:val="none" w:sz="0" w:space="0" w:color="auto" w:frame="1"/>
                  </w:rPr>
                  <m:t>10</m:t>
                </m:r>
              </m:e>
              <m:sup>
                <m:r>
                  <m:rPr>
                    <m:sty m:val="p"/>
                  </m:rPr>
                  <w:rPr>
                    <w:rFonts w:ascii="Cambria Math" w:hAnsi="Cambria Math"/>
                    <w:sz w:val="24"/>
                    <w:szCs w:val="24"/>
                    <w:bdr w:val="none" w:sz="0" w:space="0" w:color="auto" w:frame="1"/>
                  </w:rPr>
                  <m:t>3</m:t>
                </m:r>
              </m:sup>
            </m:sSup>
          </m:num>
          <m:den>
            <m:r>
              <m:rPr>
                <m:sty m:val="p"/>
              </m:rPr>
              <w:rPr>
                <w:rFonts w:ascii="Cambria Math" w:hAnsi="Cambria Math"/>
                <w:sz w:val="24"/>
                <w:szCs w:val="24"/>
                <w:bdr w:val="none" w:sz="0" w:space="0" w:color="auto" w:frame="1"/>
              </w:rPr>
              <m:t>F</m:t>
            </m:r>
          </m:den>
        </m:f>
      </m:oMath>
      <w:r w:rsidR="00D2739A" w:rsidRPr="00547A2B">
        <w:rPr>
          <w:rFonts w:ascii="Times New Roman" w:hAnsi="Times New Roman"/>
          <w:sz w:val="24"/>
          <w:szCs w:val="24"/>
          <w:bdr w:val="none" w:sz="0" w:space="0" w:color="auto" w:frame="1"/>
        </w:rPr>
        <w:t>,</w:t>
      </w:r>
      <w:r w:rsidR="00D2739A">
        <w:rPr>
          <w:rFonts w:ascii="Times New Roman" w:hAnsi="Times New Roman"/>
          <w:sz w:val="24"/>
          <w:szCs w:val="24"/>
          <w:bdr w:val="none" w:sz="0" w:space="0" w:color="auto" w:frame="1"/>
        </w:rPr>
        <w:t xml:space="preserve">                                                                (5)</w:t>
      </w:r>
    </w:p>
    <w:p w:rsidR="00FD28CE" w:rsidRPr="00547A2B" w:rsidRDefault="00DB5687" w:rsidP="00456D6E">
      <w:pPr>
        <w:spacing w:before="80" w:after="80" w:line="360" w:lineRule="auto"/>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 xml:space="preserve">где F — площадь водосбора, км2, </w:t>
      </w:r>
      <m:oMath>
        <m:sSup>
          <m:sSupPr>
            <m:ctrlPr>
              <w:rPr>
                <w:rFonts w:ascii="Cambria Math" w:hAnsi="Cambria Math"/>
                <w:sz w:val="24"/>
                <w:szCs w:val="24"/>
                <w:bdr w:val="none" w:sz="0" w:space="0" w:color="auto" w:frame="1"/>
              </w:rPr>
            </m:ctrlPr>
          </m:sSupPr>
          <m:e>
            <m:r>
              <m:rPr>
                <m:sty m:val="p"/>
              </m:rPr>
              <w:rPr>
                <w:rFonts w:ascii="Cambria Math" w:hAnsi="Cambria Math"/>
                <w:sz w:val="24"/>
                <w:szCs w:val="24"/>
                <w:bdr w:val="none" w:sz="0" w:space="0" w:color="auto" w:frame="1"/>
              </w:rPr>
              <m:t>10</m:t>
            </m:r>
          </m:e>
          <m:sup>
            <m:r>
              <m:rPr>
                <m:sty m:val="p"/>
              </m:rPr>
              <w:rPr>
                <w:rFonts w:ascii="Cambria Math" w:hAnsi="Cambria Math"/>
                <w:sz w:val="24"/>
                <w:szCs w:val="24"/>
                <w:bdr w:val="none" w:sz="0" w:space="0" w:color="auto" w:frame="1"/>
              </w:rPr>
              <m:t>3</m:t>
            </m:r>
          </m:sup>
        </m:sSup>
      </m:oMath>
      <w:r w:rsidR="00555217" w:rsidRPr="00547A2B">
        <w:rPr>
          <w:rFonts w:ascii="Times New Roman" w:hAnsi="Times New Roman"/>
          <w:sz w:val="24"/>
          <w:szCs w:val="24"/>
          <w:bdr w:val="none" w:sz="0" w:space="0" w:color="auto" w:frame="1"/>
        </w:rPr>
        <w:t>–</w:t>
      </w:r>
      <w:r w:rsidRPr="00547A2B">
        <w:rPr>
          <w:rFonts w:ascii="Times New Roman" w:hAnsi="Times New Roman"/>
          <w:sz w:val="24"/>
          <w:szCs w:val="24"/>
          <w:bdr w:val="none" w:sz="0" w:space="0" w:color="auto" w:frame="1"/>
        </w:rPr>
        <w:t xml:space="preserve"> переводной коэффициент из метров кубических в литры</w:t>
      </w:r>
      <w:r w:rsidR="0025776A">
        <w:rPr>
          <w:rFonts w:ascii="Times New Roman" w:hAnsi="Times New Roman"/>
          <w:sz w:val="24"/>
          <w:szCs w:val="24"/>
          <w:bdr w:val="none" w:sz="0" w:space="0" w:color="auto" w:frame="1"/>
        </w:rPr>
        <w:t xml:space="preserve"> </w:t>
      </w:r>
      <w:r w:rsidR="007246BE">
        <w:rPr>
          <w:rFonts w:ascii="Times New Roman" w:hAnsi="Times New Roman"/>
          <w:sz w:val="24"/>
          <w:szCs w:val="24"/>
          <w:bdr w:val="none" w:sz="0" w:space="0" w:color="auto" w:frame="1"/>
        </w:rPr>
        <w:t>[</w:t>
      </w:r>
      <w:r w:rsidR="006160C3" w:rsidRPr="00547A2B">
        <w:rPr>
          <w:rFonts w:ascii="Times New Roman" w:hAnsi="Times New Roman"/>
          <w:sz w:val="24"/>
          <w:szCs w:val="24"/>
          <w:bdr w:val="none" w:sz="0" w:space="0" w:color="auto" w:frame="1"/>
        </w:rPr>
        <w:t>4</w:t>
      </w:r>
      <w:r w:rsidR="007246BE">
        <w:rPr>
          <w:rFonts w:ascii="Times New Roman" w:hAnsi="Times New Roman"/>
          <w:sz w:val="24"/>
          <w:szCs w:val="24"/>
          <w:bdr w:val="none" w:sz="0" w:space="0" w:color="auto" w:frame="1"/>
        </w:rPr>
        <w:t>]</w:t>
      </w:r>
      <w:r w:rsidRPr="00547A2B">
        <w:rPr>
          <w:rFonts w:ascii="Times New Roman" w:hAnsi="Times New Roman"/>
          <w:sz w:val="24"/>
          <w:szCs w:val="24"/>
          <w:bdr w:val="none" w:sz="0" w:space="0" w:color="auto" w:frame="1"/>
        </w:rPr>
        <w:t>.</w:t>
      </w:r>
    </w:p>
    <w:p w:rsidR="00F272A1" w:rsidRPr="00547A2B" w:rsidRDefault="00DB5687" w:rsidP="00456D6E">
      <w:pPr>
        <w:spacing w:before="80" w:after="80" w:line="360" w:lineRule="auto"/>
        <w:ind w:firstLine="708"/>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Среднегодовые данные расхода воды по гидрологическим постам были получены от Журавлева Сергея Александровича. Так же он проконсультировал в методике построения поверхности, которая выполняется с</w:t>
      </w:r>
      <w:r w:rsidR="00F272A1" w:rsidRPr="00547A2B">
        <w:rPr>
          <w:rFonts w:ascii="Times New Roman" w:hAnsi="Times New Roman"/>
          <w:sz w:val="24"/>
          <w:szCs w:val="24"/>
          <w:bdr w:val="none" w:sz="0" w:space="0" w:color="auto" w:frame="1"/>
        </w:rPr>
        <w:t xml:space="preserve"> </w:t>
      </w:r>
      <w:r w:rsidRPr="00547A2B">
        <w:rPr>
          <w:rFonts w:ascii="Times New Roman" w:hAnsi="Times New Roman"/>
          <w:sz w:val="24"/>
          <w:szCs w:val="24"/>
          <w:bdr w:val="none" w:sz="0" w:space="0" w:color="auto" w:frame="1"/>
        </w:rPr>
        <w:t>помощью интерполяцией методом кокригинга.</w:t>
      </w:r>
      <w:r w:rsidR="00E32490" w:rsidRPr="00547A2B">
        <w:rPr>
          <w:rFonts w:ascii="Times New Roman" w:hAnsi="Times New Roman"/>
          <w:sz w:val="24"/>
          <w:szCs w:val="24"/>
          <w:bdr w:val="none" w:sz="0" w:space="0" w:color="auto" w:frame="1"/>
        </w:rPr>
        <w:t xml:space="preserve"> </w:t>
      </w:r>
    </w:p>
    <w:p w:rsidR="00E32490" w:rsidRPr="00547A2B" w:rsidRDefault="00E32490" w:rsidP="00456D6E">
      <w:pPr>
        <w:spacing w:before="80" w:after="80" w:line="360" w:lineRule="auto"/>
        <w:ind w:firstLine="708"/>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 xml:space="preserve">Кокригинг (совместный кригинг) </w:t>
      </w:r>
      <w:r w:rsidR="00555217" w:rsidRPr="00547A2B">
        <w:rPr>
          <w:rFonts w:ascii="Times New Roman" w:hAnsi="Times New Roman"/>
          <w:sz w:val="24"/>
          <w:szCs w:val="24"/>
          <w:bdr w:val="none" w:sz="0" w:space="0" w:color="auto" w:frame="1"/>
        </w:rPr>
        <w:t>–</w:t>
      </w:r>
      <w:r w:rsidRPr="00547A2B">
        <w:rPr>
          <w:rFonts w:ascii="Times New Roman" w:hAnsi="Times New Roman"/>
          <w:sz w:val="24"/>
          <w:szCs w:val="24"/>
          <w:bdr w:val="none" w:sz="0" w:space="0" w:color="auto" w:frame="1"/>
        </w:rPr>
        <w:t xml:space="preserve"> при интерполяции использует измерения вспомогательной переменной, которая имеет корреляцию с интерполируемой величиной. Данный метод позволяет значительно улучшить качество оценки, перейти из области экстраполяции в область интерполяции, уменьшить ошибку оценки за счет использования дополнительной информации по коррелированным переменным</w:t>
      </w:r>
      <w:r w:rsidR="00EC7096">
        <w:rPr>
          <w:rFonts w:ascii="Times New Roman" w:hAnsi="Times New Roman"/>
          <w:sz w:val="24"/>
          <w:szCs w:val="24"/>
          <w:bdr w:val="none" w:sz="0" w:space="0" w:color="auto" w:frame="1"/>
        </w:rPr>
        <w:t xml:space="preserve"> </w:t>
      </w:r>
      <w:r w:rsidR="007246BE">
        <w:rPr>
          <w:rFonts w:ascii="Times New Roman" w:hAnsi="Times New Roman"/>
          <w:sz w:val="24"/>
          <w:szCs w:val="24"/>
          <w:bdr w:val="none" w:sz="0" w:space="0" w:color="auto" w:frame="1"/>
        </w:rPr>
        <w:t>[</w:t>
      </w:r>
      <w:r w:rsidR="006160C3" w:rsidRPr="00547A2B">
        <w:rPr>
          <w:rFonts w:ascii="Times New Roman" w:hAnsi="Times New Roman"/>
          <w:sz w:val="24"/>
          <w:szCs w:val="24"/>
          <w:bdr w:val="none" w:sz="0" w:space="0" w:color="auto" w:frame="1"/>
        </w:rPr>
        <w:t>3</w:t>
      </w:r>
      <w:r w:rsidR="007246BE">
        <w:rPr>
          <w:rFonts w:ascii="Times New Roman" w:hAnsi="Times New Roman"/>
          <w:sz w:val="24"/>
          <w:szCs w:val="24"/>
          <w:bdr w:val="none" w:sz="0" w:space="0" w:color="auto" w:frame="1"/>
        </w:rPr>
        <w:t>]</w:t>
      </w:r>
      <w:r w:rsidRPr="00547A2B">
        <w:rPr>
          <w:rFonts w:ascii="Times New Roman" w:hAnsi="Times New Roman"/>
          <w:sz w:val="24"/>
          <w:szCs w:val="24"/>
          <w:bdr w:val="none" w:sz="0" w:space="0" w:color="auto" w:frame="1"/>
        </w:rPr>
        <w:t>.</w:t>
      </w:r>
    </w:p>
    <w:p w:rsidR="00A14B8C" w:rsidRPr="00547A2B" w:rsidRDefault="00A14B8C" w:rsidP="00456D6E">
      <w:pPr>
        <w:spacing w:before="80" w:after="80" w:line="360" w:lineRule="auto"/>
        <w:ind w:firstLine="708"/>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Поскольку в кокригинге используется две характеристики, то по ним строится три функции корреляции – две функции автокорреляции для каждой характеристики и одна кросс</w:t>
      </w:r>
      <w:r w:rsidR="00555217" w:rsidRPr="00547A2B">
        <w:rPr>
          <w:rFonts w:ascii="Times New Roman" w:hAnsi="Times New Roman"/>
          <w:sz w:val="24"/>
          <w:szCs w:val="24"/>
          <w:bdr w:val="none" w:sz="0" w:space="0" w:color="auto" w:frame="1"/>
        </w:rPr>
        <w:t>–</w:t>
      </w:r>
      <w:r w:rsidRPr="00547A2B">
        <w:rPr>
          <w:rFonts w:ascii="Times New Roman" w:hAnsi="Times New Roman"/>
          <w:sz w:val="24"/>
          <w:szCs w:val="24"/>
          <w:bdr w:val="none" w:sz="0" w:space="0" w:color="auto" w:frame="1"/>
        </w:rPr>
        <w:t>корреляции между ними. В качестве коррелирующей функции в отличие от кригинга используется ковариация – функция от разности отклонений от среднего</w:t>
      </w:r>
      <w:r w:rsidR="00EC7096">
        <w:rPr>
          <w:rFonts w:ascii="Times New Roman" w:hAnsi="Times New Roman"/>
          <w:sz w:val="24"/>
          <w:szCs w:val="24"/>
          <w:bdr w:val="none" w:sz="0" w:space="0" w:color="auto" w:frame="1"/>
        </w:rPr>
        <w:t xml:space="preserve"> </w:t>
      </w:r>
      <w:r w:rsidR="007246BE">
        <w:rPr>
          <w:rFonts w:ascii="Times New Roman" w:hAnsi="Times New Roman"/>
          <w:sz w:val="24"/>
          <w:szCs w:val="24"/>
          <w:bdr w:val="none" w:sz="0" w:space="0" w:color="auto" w:frame="1"/>
        </w:rPr>
        <w:t>[</w:t>
      </w:r>
      <w:r w:rsidR="006160C3" w:rsidRPr="00547A2B">
        <w:rPr>
          <w:rFonts w:ascii="Times New Roman" w:hAnsi="Times New Roman"/>
          <w:sz w:val="24"/>
          <w:szCs w:val="24"/>
          <w:bdr w:val="none" w:sz="0" w:space="0" w:color="auto" w:frame="1"/>
        </w:rPr>
        <w:t>14</w:t>
      </w:r>
      <w:r w:rsidR="007246BE">
        <w:rPr>
          <w:rFonts w:ascii="Times New Roman" w:hAnsi="Times New Roman"/>
          <w:sz w:val="24"/>
          <w:szCs w:val="24"/>
          <w:bdr w:val="none" w:sz="0" w:space="0" w:color="auto" w:frame="1"/>
        </w:rPr>
        <w:t>]</w:t>
      </w:r>
      <w:r w:rsidRPr="00547A2B">
        <w:rPr>
          <w:rFonts w:ascii="Times New Roman" w:hAnsi="Times New Roman"/>
          <w:sz w:val="24"/>
          <w:szCs w:val="24"/>
          <w:bdr w:val="none" w:sz="0" w:space="0" w:color="auto" w:frame="1"/>
        </w:rPr>
        <w:t>.</w:t>
      </w:r>
    </w:p>
    <w:p w:rsidR="00F95722" w:rsidRPr="00D2739A" w:rsidRDefault="00547A2B" w:rsidP="00456D6E">
      <w:pPr>
        <w:spacing w:before="80" w:after="80" w:line="360" w:lineRule="auto"/>
        <w:ind w:firstLine="708"/>
        <w:jc w:val="both"/>
        <w:rPr>
          <w:rFonts w:ascii="Times New Roman" w:hAnsi="Times New Roman"/>
          <w:sz w:val="24"/>
          <w:szCs w:val="24"/>
          <w:bdr w:val="none" w:sz="0" w:space="0" w:color="auto" w:frame="1"/>
        </w:rPr>
      </w:pPr>
      <m:oMathPara>
        <m:oMathParaPr>
          <m:jc m:val="right"/>
        </m:oMathParaPr>
        <m:oMath>
          <m:r>
            <m:rPr>
              <m:sty m:val="p"/>
            </m:rPr>
            <w:rPr>
              <w:rFonts w:ascii="Cambria Math" w:hAnsi="Cambria Math"/>
              <w:sz w:val="24"/>
              <w:szCs w:val="24"/>
              <w:bdr w:val="none" w:sz="0" w:space="0" w:color="auto" w:frame="1"/>
            </w:rPr>
            <m:t>cov</m:t>
          </m:r>
          <m:d>
            <m:dPr>
              <m:ctrlPr>
                <w:rPr>
                  <w:rFonts w:ascii="Cambria Math" w:hAnsi="Cambria Math"/>
                  <w:sz w:val="24"/>
                  <w:szCs w:val="24"/>
                  <w:bdr w:val="none" w:sz="0" w:space="0" w:color="auto" w:frame="1"/>
                </w:rPr>
              </m:ctrlPr>
            </m:dPr>
            <m:e>
              <m:sSub>
                <m:sSubPr>
                  <m:ctrlPr>
                    <w:rPr>
                      <w:rFonts w:ascii="Cambria Math" w:hAnsi="Cambria Math"/>
                      <w:sz w:val="24"/>
                      <w:szCs w:val="24"/>
                      <w:bdr w:val="none" w:sz="0" w:space="0" w:color="auto" w:frame="1"/>
                    </w:rPr>
                  </m:ctrlPr>
                </m:sSubPr>
                <m:e>
                  <m:r>
                    <m:rPr>
                      <m:sty m:val="p"/>
                    </m:rPr>
                    <w:rPr>
                      <w:rFonts w:ascii="Cambria Math" w:hAnsi="Cambria Math"/>
                      <w:sz w:val="24"/>
                      <w:szCs w:val="24"/>
                      <w:bdr w:val="none" w:sz="0" w:space="0" w:color="auto" w:frame="1"/>
                    </w:rPr>
                    <m:t>X</m:t>
                  </m:r>
                </m:e>
                <m:sub>
                  <m:d>
                    <m:dPr>
                      <m:ctrlPr>
                        <w:rPr>
                          <w:rFonts w:ascii="Cambria Math" w:hAnsi="Cambria Math"/>
                          <w:sz w:val="24"/>
                          <w:szCs w:val="24"/>
                          <w:bdr w:val="none" w:sz="0" w:space="0" w:color="auto" w:frame="1"/>
                        </w:rPr>
                      </m:ctrlPr>
                    </m:dPr>
                    <m:e>
                      <m:r>
                        <m:rPr>
                          <m:sty m:val="p"/>
                        </m:rPr>
                        <w:rPr>
                          <w:rFonts w:ascii="Cambria Math" w:hAnsi="Cambria Math"/>
                          <w:sz w:val="24"/>
                          <w:szCs w:val="24"/>
                          <w:bdr w:val="none" w:sz="0" w:space="0" w:color="auto" w:frame="1"/>
                        </w:rPr>
                        <m:t>n</m:t>
                      </m:r>
                    </m:e>
                  </m:d>
                </m:sub>
              </m:sSub>
              <m:r>
                <m:rPr>
                  <m:sty m:val="p"/>
                </m:rPr>
                <w:rPr>
                  <w:rFonts w:ascii="Cambria Math" w:hAnsi="Cambria Math"/>
                  <w:sz w:val="24"/>
                  <w:szCs w:val="24"/>
                  <w:bdr w:val="none" w:sz="0" w:space="0" w:color="auto" w:frame="1"/>
                </w:rPr>
                <m:t>,</m:t>
              </m:r>
              <m:sSub>
                <m:sSubPr>
                  <m:ctrlPr>
                    <w:rPr>
                      <w:rFonts w:ascii="Cambria Math" w:hAnsi="Cambria Math"/>
                      <w:sz w:val="24"/>
                      <w:szCs w:val="24"/>
                      <w:bdr w:val="none" w:sz="0" w:space="0" w:color="auto" w:frame="1"/>
                    </w:rPr>
                  </m:ctrlPr>
                </m:sSubPr>
                <m:e>
                  <m:r>
                    <m:rPr>
                      <m:sty m:val="p"/>
                    </m:rPr>
                    <w:rPr>
                      <w:rFonts w:ascii="Cambria Math" w:hAnsi="Cambria Math"/>
                      <w:sz w:val="24"/>
                      <w:szCs w:val="24"/>
                      <w:bdr w:val="none" w:sz="0" w:space="0" w:color="auto" w:frame="1"/>
                    </w:rPr>
                    <m:t>Y</m:t>
                  </m:r>
                </m:e>
                <m:sub>
                  <m:d>
                    <m:dPr>
                      <m:ctrlPr>
                        <w:rPr>
                          <w:rFonts w:ascii="Cambria Math" w:hAnsi="Cambria Math"/>
                          <w:sz w:val="24"/>
                          <w:szCs w:val="24"/>
                          <w:bdr w:val="none" w:sz="0" w:space="0" w:color="auto" w:frame="1"/>
                        </w:rPr>
                      </m:ctrlPr>
                    </m:dPr>
                    <m:e>
                      <m:r>
                        <m:rPr>
                          <m:sty m:val="p"/>
                        </m:rPr>
                        <w:rPr>
                          <w:rFonts w:ascii="Cambria Math" w:hAnsi="Cambria Math"/>
                          <w:sz w:val="24"/>
                          <w:szCs w:val="24"/>
                          <w:bdr w:val="none" w:sz="0" w:space="0" w:color="auto" w:frame="1"/>
                        </w:rPr>
                        <m:t>n</m:t>
                      </m:r>
                    </m:e>
                  </m:d>
                </m:sub>
              </m:sSub>
            </m:e>
          </m:d>
          <m:r>
            <m:rPr>
              <m:sty m:val="p"/>
            </m:rPr>
            <w:rPr>
              <w:rFonts w:ascii="Cambria Math" w:hAnsi="Cambria Math"/>
              <w:sz w:val="24"/>
              <w:szCs w:val="24"/>
              <w:bdr w:val="none" w:sz="0" w:space="0" w:color="auto" w:frame="1"/>
            </w:rPr>
            <m:t>=</m:t>
          </m:r>
          <m:f>
            <m:fPr>
              <m:ctrlPr>
                <w:rPr>
                  <w:rFonts w:ascii="Cambria Math" w:hAnsi="Cambria Math"/>
                  <w:sz w:val="24"/>
                  <w:szCs w:val="24"/>
                  <w:bdr w:val="none" w:sz="0" w:space="0" w:color="auto" w:frame="1"/>
                </w:rPr>
              </m:ctrlPr>
            </m:fPr>
            <m:num>
              <m:r>
                <m:rPr>
                  <m:sty m:val="p"/>
                </m:rPr>
                <w:rPr>
                  <w:rFonts w:ascii="Cambria Math" w:hAnsi="Cambria Math"/>
                  <w:sz w:val="24"/>
                  <w:szCs w:val="24"/>
                  <w:bdr w:val="none" w:sz="0" w:space="0" w:color="auto" w:frame="1"/>
                </w:rPr>
                <m:t>1</m:t>
              </m:r>
            </m:num>
            <m:den>
              <m:r>
                <m:rPr>
                  <m:sty m:val="p"/>
                </m:rPr>
                <w:rPr>
                  <w:rFonts w:ascii="Cambria Math" w:hAnsi="Cambria Math"/>
                  <w:sz w:val="24"/>
                  <w:szCs w:val="24"/>
                  <w:bdr w:val="none" w:sz="0" w:space="0" w:color="auto" w:frame="1"/>
                </w:rPr>
                <m:t>n</m:t>
              </m:r>
            </m:den>
          </m:f>
          <m:nary>
            <m:naryPr>
              <m:chr m:val="∑"/>
              <m:limLoc m:val="undOvr"/>
              <m:ctrlPr>
                <w:rPr>
                  <w:rFonts w:ascii="Cambria Math" w:hAnsi="Cambria Math"/>
                  <w:sz w:val="24"/>
                  <w:szCs w:val="24"/>
                  <w:bdr w:val="none" w:sz="0" w:space="0" w:color="auto" w:frame="1"/>
                </w:rPr>
              </m:ctrlPr>
            </m:naryPr>
            <m:sub>
              <m:r>
                <m:rPr>
                  <m:sty m:val="p"/>
                </m:rPr>
                <w:rPr>
                  <w:rFonts w:ascii="Cambria Math" w:hAnsi="Cambria Math"/>
                  <w:sz w:val="24"/>
                  <w:szCs w:val="24"/>
                  <w:bdr w:val="none" w:sz="0" w:space="0" w:color="auto" w:frame="1"/>
                </w:rPr>
                <m:t>t=1</m:t>
              </m:r>
            </m:sub>
            <m:sup>
              <m:r>
                <m:rPr>
                  <m:sty m:val="p"/>
                </m:rPr>
                <w:rPr>
                  <w:rFonts w:ascii="Cambria Math" w:hAnsi="Cambria Math"/>
                  <w:sz w:val="24"/>
                  <w:szCs w:val="24"/>
                  <w:bdr w:val="none" w:sz="0" w:space="0" w:color="auto" w:frame="1"/>
                </w:rPr>
                <m:t>n</m:t>
              </m:r>
            </m:sup>
            <m:e>
              <m:d>
                <m:dPr>
                  <m:ctrlPr>
                    <w:rPr>
                      <w:rFonts w:ascii="Cambria Math" w:hAnsi="Cambria Math"/>
                      <w:sz w:val="24"/>
                      <w:szCs w:val="24"/>
                      <w:bdr w:val="none" w:sz="0" w:space="0" w:color="auto" w:frame="1"/>
                    </w:rPr>
                  </m:ctrlPr>
                </m:dPr>
                <m:e>
                  <m:sSub>
                    <m:sSubPr>
                      <m:ctrlPr>
                        <w:rPr>
                          <w:rFonts w:ascii="Cambria Math" w:hAnsi="Cambria Math"/>
                          <w:sz w:val="24"/>
                          <w:szCs w:val="24"/>
                          <w:bdr w:val="none" w:sz="0" w:space="0" w:color="auto" w:frame="1"/>
                        </w:rPr>
                      </m:ctrlPr>
                    </m:sSubPr>
                    <m:e>
                      <m:r>
                        <m:rPr>
                          <m:sty m:val="p"/>
                        </m:rPr>
                        <w:rPr>
                          <w:rFonts w:ascii="Cambria Math" w:hAnsi="Cambria Math"/>
                          <w:sz w:val="24"/>
                          <w:szCs w:val="24"/>
                          <w:bdr w:val="none" w:sz="0" w:space="0" w:color="auto" w:frame="1"/>
                        </w:rPr>
                        <m:t>X</m:t>
                      </m:r>
                    </m:e>
                    <m:sub>
                      <m:r>
                        <m:rPr>
                          <m:sty m:val="p"/>
                        </m:rPr>
                        <w:rPr>
                          <w:rFonts w:ascii="Cambria Math" w:hAnsi="Cambria Math"/>
                          <w:sz w:val="24"/>
                          <w:szCs w:val="24"/>
                          <w:bdr w:val="none" w:sz="0" w:space="0" w:color="auto" w:frame="1"/>
                        </w:rPr>
                        <m:t>t</m:t>
                      </m:r>
                    </m:sub>
                  </m:sSub>
                  <m:r>
                    <m:rPr>
                      <m:sty m:val="p"/>
                    </m:rPr>
                    <w:rPr>
                      <w:rFonts w:ascii="Cambria Math" w:hAnsi="Cambria Math"/>
                      <w:sz w:val="24"/>
                      <w:szCs w:val="24"/>
                      <w:bdr w:val="none" w:sz="0" w:space="0" w:color="auto" w:frame="1"/>
                    </w:rPr>
                    <m:t>-</m:t>
                  </m:r>
                  <m:bar>
                    <m:barPr>
                      <m:pos m:val="top"/>
                      <m:ctrlPr>
                        <w:rPr>
                          <w:rFonts w:ascii="Cambria Math" w:hAnsi="Cambria Math"/>
                          <w:sz w:val="24"/>
                          <w:szCs w:val="24"/>
                          <w:bdr w:val="none" w:sz="0" w:space="0" w:color="auto" w:frame="1"/>
                        </w:rPr>
                      </m:ctrlPr>
                    </m:barPr>
                    <m:e>
                      <m:r>
                        <m:rPr>
                          <m:sty m:val="p"/>
                        </m:rPr>
                        <w:rPr>
                          <w:rFonts w:ascii="Cambria Math" w:hAnsi="Cambria Math"/>
                          <w:sz w:val="24"/>
                          <w:szCs w:val="24"/>
                          <w:bdr w:val="none" w:sz="0" w:space="0" w:color="auto" w:frame="1"/>
                        </w:rPr>
                        <m:t>X</m:t>
                      </m:r>
                    </m:e>
                  </m:bar>
                </m:e>
              </m:d>
              <m:d>
                <m:dPr>
                  <m:ctrlPr>
                    <w:rPr>
                      <w:rFonts w:ascii="Cambria Math" w:hAnsi="Cambria Math"/>
                      <w:sz w:val="24"/>
                      <w:szCs w:val="24"/>
                      <w:bdr w:val="none" w:sz="0" w:space="0" w:color="auto" w:frame="1"/>
                    </w:rPr>
                  </m:ctrlPr>
                </m:dPr>
                <m:e>
                  <m:sSub>
                    <m:sSubPr>
                      <m:ctrlPr>
                        <w:rPr>
                          <w:rFonts w:ascii="Cambria Math" w:hAnsi="Cambria Math"/>
                          <w:sz w:val="24"/>
                          <w:szCs w:val="24"/>
                          <w:bdr w:val="none" w:sz="0" w:space="0" w:color="auto" w:frame="1"/>
                        </w:rPr>
                      </m:ctrlPr>
                    </m:sSubPr>
                    <m:e>
                      <m:r>
                        <m:rPr>
                          <m:sty m:val="p"/>
                        </m:rPr>
                        <w:rPr>
                          <w:rFonts w:ascii="Cambria Math" w:hAnsi="Cambria Math"/>
                          <w:sz w:val="24"/>
                          <w:szCs w:val="24"/>
                          <w:bdr w:val="none" w:sz="0" w:space="0" w:color="auto" w:frame="1"/>
                        </w:rPr>
                        <m:t>Y</m:t>
                      </m:r>
                    </m:e>
                    <m:sub>
                      <m:r>
                        <m:rPr>
                          <m:sty m:val="p"/>
                        </m:rPr>
                        <w:rPr>
                          <w:rFonts w:ascii="Cambria Math" w:hAnsi="Cambria Math"/>
                          <w:sz w:val="24"/>
                          <w:szCs w:val="24"/>
                          <w:bdr w:val="none" w:sz="0" w:space="0" w:color="auto" w:frame="1"/>
                        </w:rPr>
                        <m:t>t</m:t>
                      </m:r>
                    </m:sub>
                  </m:sSub>
                  <m:r>
                    <m:rPr>
                      <m:sty m:val="p"/>
                    </m:rPr>
                    <w:rPr>
                      <w:rFonts w:ascii="Cambria Math" w:hAnsi="Cambria Math"/>
                      <w:sz w:val="24"/>
                      <w:szCs w:val="24"/>
                      <w:bdr w:val="none" w:sz="0" w:space="0" w:color="auto" w:frame="1"/>
                    </w:rPr>
                    <m:t>-</m:t>
                  </m:r>
                  <m:bar>
                    <m:barPr>
                      <m:pos m:val="top"/>
                      <m:ctrlPr>
                        <w:rPr>
                          <w:rFonts w:ascii="Cambria Math" w:hAnsi="Cambria Math"/>
                          <w:sz w:val="24"/>
                          <w:szCs w:val="24"/>
                          <w:bdr w:val="none" w:sz="0" w:space="0" w:color="auto" w:frame="1"/>
                        </w:rPr>
                      </m:ctrlPr>
                    </m:barPr>
                    <m:e>
                      <m:r>
                        <m:rPr>
                          <m:sty m:val="p"/>
                        </m:rPr>
                        <w:rPr>
                          <w:rFonts w:ascii="Cambria Math" w:hAnsi="Cambria Math"/>
                          <w:sz w:val="24"/>
                          <w:szCs w:val="24"/>
                          <w:bdr w:val="none" w:sz="0" w:space="0" w:color="auto" w:frame="1"/>
                        </w:rPr>
                        <m:t>Y</m:t>
                      </m:r>
                    </m:e>
                  </m:bar>
                </m:e>
              </m:d>
              <m:r>
                <m:rPr>
                  <m:sty m:val="p"/>
                </m:rPr>
                <w:rPr>
                  <w:rFonts w:ascii="Cambria Math" w:hAnsi="Cambria Math"/>
                  <w:sz w:val="24"/>
                  <w:szCs w:val="24"/>
                  <w:bdr w:val="none" w:sz="0" w:space="0" w:color="auto" w:frame="1"/>
                </w:rPr>
                <m:t xml:space="preserve">,                                                              (6)  </m:t>
              </m:r>
            </m:e>
          </m:nary>
        </m:oMath>
      </m:oMathPara>
    </w:p>
    <w:p w:rsidR="00F95722" w:rsidRPr="00547A2B" w:rsidRDefault="00D2739A" w:rsidP="00456D6E">
      <w:pPr>
        <w:spacing w:before="80" w:after="80" w:line="360" w:lineRule="auto"/>
        <w:ind w:firstLine="708"/>
        <w:jc w:val="both"/>
        <w:rPr>
          <w:rFonts w:ascii="Times New Roman" w:hAnsi="Times New Roman"/>
          <w:sz w:val="24"/>
          <w:szCs w:val="24"/>
          <w:bdr w:val="none" w:sz="0" w:space="0" w:color="auto" w:frame="1"/>
        </w:rPr>
      </w:pPr>
      <m:oMathPara>
        <m:oMath>
          <m:r>
            <w:rPr>
              <w:rFonts w:ascii="Cambria Math" w:hAnsi="Cambria Math"/>
              <w:sz w:val="24"/>
              <w:szCs w:val="24"/>
              <w:bdr w:val="none" w:sz="0" w:space="0" w:color="auto" w:frame="1"/>
            </w:rPr>
            <m:t xml:space="preserve">где </m:t>
          </m:r>
          <m:bar>
            <m:barPr>
              <m:pos m:val="top"/>
              <m:ctrlPr>
                <w:rPr>
                  <w:rFonts w:ascii="Cambria Math" w:hAnsi="Cambria Math"/>
                  <w:sz w:val="24"/>
                  <w:szCs w:val="24"/>
                  <w:bdr w:val="none" w:sz="0" w:space="0" w:color="auto" w:frame="1"/>
                </w:rPr>
              </m:ctrlPr>
            </m:barPr>
            <m:e>
              <m:r>
                <m:rPr>
                  <m:sty m:val="p"/>
                </m:rPr>
                <w:rPr>
                  <w:rFonts w:ascii="Cambria Math" w:hAnsi="Cambria Math"/>
                  <w:sz w:val="24"/>
                  <w:szCs w:val="24"/>
                  <w:bdr w:val="none" w:sz="0" w:space="0" w:color="auto" w:frame="1"/>
                  <w:lang w:val="en-US"/>
                </w:rPr>
                <m:t>X</m:t>
              </m:r>
            </m:e>
          </m:bar>
          <m:r>
            <m:rPr>
              <m:sty m:val="p"/>
            </m:rPr>
            <w:rPr>
              <w:rFonts w:ascii="Cambria Math" w:hAnsi="Cambria Math"/>
              <w:sz w:val="24"/>
              <w:szCs w:val="24"/>
              <w:bdr w:val="none" w:sz="0" w:space="0" w:color="auto" w:frame="1"/>
            </w:rPr>
            <m:t>=</m:t>
          </m:r>
          <m:f>
            <m:fPr>
              <m:ctrlPr>
                <w:rPr>
                  <w:rFonts w:ascii="Cambria Math" w:hAnsi="Cambria Math"/>
                  <w:sz w:val="24"/>
                  <w:szCs w:val="24"/>
                  <w:bdr w:val="none" w:sz="0" w:space="0" w:color="auto" w:frame="1"/>
                </w:rPr>
              </m:ctrlPr>
            </m:fPr>
            <m:num>
              <m:r>
                <m:rPr>
                  <m:sty m:val="p"/>
                </m:rPr>
                <w:rPr>
                  <w:rFonts w:ascii="Cambria Math" w:hAnsi="Cambria Math"/>
                  <w:sz w:val="24"/>
                  <w:szCs w:val="24"/>
                  <w:bdr w:val="none" w:sz="0" w:space="0" w:color="auto" w:frame="1"/>
                </w:rPr>
                <m:t>1</m:t>
              </m:r>
            </m:num>
            <m:den>
              <m:r>
                <m:rPr>
                  <m:sty m:val="p"/>
                </m:rPr>
                <w:rPr>
                  <w:rFonts w:ascii="Cambria Math" w:hAnsi="Cambria Math"/>
                  <w:sz w:val="24"/>
                  <w:szCs w:val="24"/>
                  <w:bdr w:val="none" w:sz="0" w:space="0" w:color="auto" w:frame="1"/>
                </w:rPr>
                <m:t>n</m:t>
              </m:r>
            </m:den>
          </m:f>
          <m:nary>
            <m:naryPr>
              <m:chr m:val="∑"/>
              <m:limLoc m:val="undOvr"/>
              <m:ctrlPr>
                <w:rPr>
                  <w:rFonts w:ascii="Cambria Math" w:hAnsi="Cambria Math"/>
                  <w:sz w:val="24"/>
                  <w:szCs w:val="24"/>
                  <w:bdr w:val="none" w:sz="0" w:space="0" w:color="auto" w:frame="1"/>
                </w:rPr>
              </m:ctrlPr>
            </m:naryPr>
            <m:sub>
              <m:r>
                <m:rPr>
                  <m:sty m:val="p"/>
                </m:rPr>
                <w:rPr>
                  <w:rFonts w:ascii="Cambria Math" w:hAnsi="Cambria Math"/>
                  <w:sz w:val="24"/>
                  <w:szCs w:val="24"/>
                  <w:bdr w:val="none" w:sz="0" w:space="0" w:color="auto" w:frame="1"/>
                </w:rPr>
                <m:t>t=1</m:t>
              </m:r>
            </m:sub>
            <m:sup>
              <m:r>
                <m:rPr>
                  <m:sty m:val="p"/>
                </m:rPr>
                <w:rPr>
                  <w:rFonts w:ascii="Cambria Math" w:hAnsi="Cambria Math"/>
                  <w:sz w:val="24"/>
                  <w:szCs w:val="24"/>
                  <w:bdr w:val="none" w:sz="0" w:space="0" w:color="auto" w:frame="1"/>
                </w:rPr>
                <m:t>n</m:t>
              </m:r>
            </m:sup>
            <m:e>
              <m:sSub>
                <m:sSubPr>
                  <m:ctrlPr>
                    <w:rPr>
                      <w:rFonts w:ascii="Cambria Math" w:hAnsi="Cambria Math"/>
                      <w:sz w:val="24"/>
                      <w:szCs w:val="24"/>
                      <w:bdr w:val="none" w:sz="0" w:space="0" w:color="auto" w:frame="1"/>
                    </w:rPr>
                  </m:ctrlPr>
                </m:sSubPr>
                <m:e>
                  <m:r>
                    <m:rPr>
                      <m:sty m:val="p"/>
                    </m:rPr>
                    <w:rPr>
                      <w:rFonts w:ascii="Cambria Math" w:hAnsi="Cambria Math"/>
                      <w:sz w:val="24"/>
                      <w:szCs w:val="24"/>
                      <w:bdr w:val="none" w:sz="0" w:space="0" w:color="auto" w:frame="1"/>
                    </w:rPr>
                    <m:t>X</m:t>
                  </m:r>
                </m:e>
                <m:sub>
                  <m:r>
                    <m:rPr>
                      <m:sty m:val="p"/>
                    </m:rPr>
                    <w:rPr>
                      <w:rFonts w:ascii="Cambria Math" w:hAnsi="Cambria Math"/>
                      <w:sz w:val="24"/>
                      <w:szCs w:val="24"/>
                      <w:bdr w:val="none" w:sz="0" w:space="0" w:color="auto" w:frame="1"/>
                    </w:rPr>
                    <m:t>t</m:t>
                  </m:r>
                </m:sub>
              </m:sSub>
              <m:r>
                <m:rPr>
                  <m:sty m:val="p"/>
                </m:rPr>
                <w:rPr>
                  <w:rFonts w:ascii="Cambria Math" w:hAnsi="Cambria Math"/>
                  <w:sz w:val="24"/>
                  <w:szCs w:val="24"/>
                  <w:bdr w:val="none" w:sz="0" w:space="0" w:color="auto" w:frame="1"/>
                </w:rPr>
                <m:t xml:space="preserve">, </m:t>
              </m:r>
            </m:e>
          </m:nary>
          <m:bar>
            <m:barPr>
              <m:pos m:val="top"/>
              <m:ctrlPr>
                <w:rPr>
                  <w:rFonts w:ascii="Cambria Math" w:hAnsi="Cambria Math"/>
                  <w:sz w:val="24"/>
                  <w:szCs w:val="24"/>
                  <w:bdr w:val="none" w:sz="0" w:space="0" w:color="auto" w:frame="1"/>
                </w:rPr>
              </m:ctrlPr>
            </m:barPr>
            <m:e>
              <m:r>
                <m:rPr>
                  <m:sty m:val="p"/>
                </m:rPr>
                <w:rPr>
                  <w:rFonts w:ascii="Cambria Math" w:hAnsi="Cambria Math"/>
                  <w:sz w:val="24"/>
                  <w:szCs w:val="24"/>
                  <w:bdr w:val="none" w:sz="0" w:space="0" w:color="auto" w:frame="1"/>
                  <w:lang w:val="en-US"/>
                </w:rPr>
                <m:t>Y</m:t>
              </m:r>
            </m:e>
          </m:bar>
          <m:r>
            <m:rPr>
              <m:sty m:val="p"/>
            </m:rPr>
            <w:rPr>
              <w:rFonts w:ascii="Cambria Math" w:hAnsi="Cambria Math"/>
              <w:sz w:val="24"/>
              <w:szCs w:val="24"/>
              <w:bdr w:val="none" w:sz="0" w:space="0" w:color="auto" w:frame="1"/>
            </w:rPr>
            <m:t>=</m:t>
          </m:r>
          <m:f>
            <m:fPr>
              <m:ctrlPr>
                <w:rPr>
                  <w:rFonts w:ascii="Cambria Math" w:hAnsi="Cambria Math"/>
                  <w:sz w:val="24"/>
                  <w:szCs w:val="24"/>
                  <w:bdr w:val="none" w:sz="0" w:space="0" w:color="auto" w:frame="1"/>
                </w:rPr>
              </m:ctrlPr>
            </m:fPr>
            <m:num>
              <m:r>
                <m:rPr>
                  <m:sty m:val="p"/>
                </m:rPr>
                <w:rPr>
                  <w:rFonts w:ascii="Cambria Math" w:hAnsi="Cambria Math"/>
                  <w:sz w:val="24"/>
                  <w:szCs w:val="24"/>
                  <w:bdr w:val="none" w:sz="0" w:space="0" w:color="auto" w:frame="1"/>
                </w:rPr>
                <m:t>1</m:t>
              </m:r>
            </m:num>
            <m:den>
              <m:r>
                <m:rPr>
                  <m:sty m:val="p"/>
                </m:rPr>
                <w:rPr>
                  <w:rFonts w:ascii="Cambria Math" w:hAnsi="Cambria Math"/>
                  <w:sz w:val="24"/>
                  <w:szCs w:val="24"/>
                  <w:bdr w:val="none" w:sz="0" w:space="0" w:color="auto" w:frame="1"/>
                </w:rPr>
                <m:t>n</m:t>
              </m:r>
            </m:den>
          </m:f>
          <m:nary>
            <m:naryPr>
              <m:chr m:val="∑"/>
              <m:limLoc m:val="undOvr"/>
              <m:ctrlPr>
                <w:rPr>
                  <w:rFonts w:ascii="Cambria Math" w:hAnsi="Cambria Math"/>
                  <w:sz w:val="24"/>
                  <w:szCs w:val="24"/>
                  <w:bdr w:val="none" w:sz="0" w:space="0" w:color="auto" w:frame="1"/>
                </w:rPr>
              </m:ctrlPr>
            </m:naryPr>
            <m:sub>
              <m:r>
                <m:rPr>
                  <m:sty m:val="p"/>
                </m:rPr>
                <w:rPr>
                  <w:rFonts w:ascii="Cambria Math" w:hAnsi="Cambria Math"/>
                  <w:sz w:val="24"/>
                  <w:szCs w:val="24"/>
                  <w:bdr w:val="none" w:sz="0" w:space="0" w:color="auto" w:frame="1"/>
                </w:rPr>
                <m:t>t=1</m:t>
              </m:r>
            </m:sub>
            <m:sup>
              <m:r>
                <m:rPr>
                  <m:sty m:val="p"/>
                </m:rPr>
                <w:rPr>
                  <w:rFonts w:ascii="Cambria Math" w:hAnsi="Cambria Math"/>
                  <w:sz w:val="24"/>
                  <w:szCs w:val="24"/>
                  <w:bdr w:val="none" w:sz="0" w:space="0" w:color="auto" w:frame="1"/>
                </w:rPr>
                <m:t>n</m:t>
              </m:r>
            </m:sup>
            <m:e>
              <m:sSub>
                <m:sSubPr>
                  <m:ctrlPr>
                    <w:rPr>
                      <w:rFonts w:ascii="Cambria Math" w:hAnsi="Cambria Math"/>
                      <w:sz w:val="24"/>
                      <w:szCs w:val="24"/>
                      <w:bdr w:val="none" w:sz="0" w:space="0" w:color="auto" w:frame="1"/>
                    </w:rPr>
                  </m:ctrlPr>
                </m:sSubPr>
                <m:e>
                  <m:r>
                    <m:rPr>
                      <m:sty m:val="p"/>
                    </m:rPr>
                    <w:rPr>
                      <w:rFonts w:ascii="Cambria Math" w:hAnsi="Cambria Math"/>
                      <w:sz w:val="24"/>
                      <w:szCs w:val="24"/>
                      <w:bdr w:val="none" w:sz="0" w:space="0" w:color="auto" w:frame="1"/>
                    </w:rPr>
                    <m:t>Y</m:t>
                  </m:r>
                </m:e>
                <m:sub>
                  <m:r>
                    <m:rPr>
                      <m:sty m:val="p"/>
                    </m:rPr>
                    <w:rPr>
                      <w:rFonts w:ascii="Cambria Math" w:hAnsi="Cambria Math"/>
                      <w:sz w:val="24"/>
                      <w:szCs w:val="24"/>
                      <w:bdr w:val="none" w:sz="0" w:space="0" w:color="auto" w:frame="1"/>
                    </w:rPr>
                    <m:t>t</m:t>
                  </m:r>
                </m:sub>
              </m:sSub>
              <m:r>
                <m:rPr>
                  <m:sty m:val="p"/>
                </m:rPr>
                <w:rPr>
                  <w:rFonts w:ascii="Cambria Math" w:hAnsi="Cambria Math"/>
                  <w:sz w:val="24"/>
                  <w:szCs w:val="24"/>
                  <w:bdr w:val="none" w:sz="0" w:space="0" w:color="auto" w:frame="1"/>
                </w:rPr>
                <m:t xml:space="preserve"> </m:t>
              </m:r>
            </m:e>
          </m:nary>
          <m:r>
            <m:rPr>
              <m:sty m:val="p"/>
            </m:rPr>
            <w:rPr>
              <w:rFonts w:ascii="Cambria Math" w:hAnsi="Cambria Math"/>
              <w:sz w:val="24"/>
              <w:szCs w:val="24"/>
              <w:bdr w:val="none" w:sz="0" w:space="0" w:color="auto" w:frame="1"/>
            </w:rPr>
            <m:t>-среднее значение выборок</m:t>
          </m:r>
        </m:oMath>
      </m:oMathPara>
    </w:p>
    <w:p w:rsidR="00A14B8C" w:rsidRPr="00547A2B" w:rsidRDefault="00A14B8C" w:rsidP="00456D6E">
      <w:pPr>
        <w:spacing w:before="80" w:after="80" w:line="360" w:lineRule="auto"/>
        <w:rPr>
          <w:rFonts w:ascii="Times New Roman" w:hAnsi="Times New Roman"/>
          <w:sz w:val="24"/>
          <w:szCs w:val="24"/>
          <w:bdr w:val="none" w:sz="0" w:space="0" w:color="auto" w:frame="1"/>
        </w:rPr>
      </w:pPr>
    </w:p>
    <w:p w:rsidR="00F272A1" w:rsidRPr="00547A2B" w:rsidRDefault="00F272A1" w:rsidP="00456D6E">
      <w:pPr>
        <w:spacing w:before="80" w:after="80" w:line="360" w:lineRule="auto"/>
        <w:ind w:firstLine="708"/>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В качестве дополнительного параметра в интерполяции по методу кокригинга использовались данные среднегодового количества осадков</w:t>
      </w:r>
      <w:r w:rsidR="00674F49" w:rsidRPr="00547A2B">
        <w:rPr>
          <w:rFonts w:ascii="Times New Roman" w:hAnsi="Times New Roman"/>
          <w:sz w:val="24"/>
          <w:szCs w:val="24"/>
          <w:bdr w:val="none" w:sz="0" w:space="0" w:color="auto" w:frame="1"/>
        </w:rPr>
        <w:t>, которые</w:t>
      </w:r>
      <w:r w:rsidRPr="00EB0C7C">
        <w:rPr>
          <w:rFonts w:ascii="Times New Roman" w:hAnsi="Times New Roman"/>
          <w:sz w:val="24"/>
          <w:szCs w:val="24"/>
          <w:bdr w:val="none" w:sz="0" w:space="0" w:color="auto" w:frame="1"/>
        </w:rPr>
        <w:t xml:space="preserve"> </w:t>
      </w:r>
      <w:r w:rsidR="007B6445" w:rsidRPr="00547A2B">
        <w:rPr>
          <w:rFonts w:ascii="Times New Roman" w:hAnsi="Times New Roman"/>
          <w:sz w:val="24"/>
          <w:szCs w:val="24"/>
          <w:bdr w:val="none" w:sz="0" w:space="0" w:color="auto" w:frame="1"/>
        </w:rPr>
        <w:t xml:space="preserve">были предоставлены </w:t>
      </w:r>
      <w:r w:rsidR="00674F49" w:rsidRPr="00547A2B">
        <w:rPr>
          <w:rFonts w:ascii="Times New Roman" w:hAnsi="Times New Roman"/>
          <w:sz w:val="24"/>
          <w:szCs w:val="24"/>
          <w:bdr w:val="none" w:sz="0" w:space="0" w:color="auto" w:frame="1"/>
        </w:rPr>
        <w:t>преподавателем</w:t>
      </w:r>
      <w:r w:rsidR="007B6445" w:rsidRPr="00547A2B">
        <w:rPr>
          <w:rFonts w:ascii="Times New Roman" w:hAnsi="Times New Roman"/>
          <w:sz w:val="24"/>
          <w:szCs w:val="24"/>
          <w:bdr w:val="none" w:sz="0" w:space="0" w:color="auto" w:frame="1"/>
        </w:rPr>
        <w:t xml:space="preserve"> кафедры гидрологии суши</w:t>
      </w:r>
      <w:r w:rsidRPr="00547A2B">
        <w:rPr>
          <w:rFonts w:ascii="Times New Roman" w:hAnsi="Times New Roman"/>
          <w:sz w:val="24"/>
          <w:szCs w:val="24"/>
          <w:bdr w:val="none" w:sz="0" w:space="0" w:color="auto" w:frame="1"/>
        </w:rPr>
        <w:t xml:space="preserve"> Журавлёв</w:t>
      </w:r>
      <w:r w:rsidR="007B6445" w:rsidRPr="00547A2B">
        <w:rPr>
          <w:rFonts w:ascii="Times New Roman" w:hAnsi="Times New Roman"/>
          <w:sz w:val="24"/>
          <w:szCs w:val="24"/>
          <w:bdr w:val="none" w:sz="0" w:space="0" w:color="auto" w:frame="1"/>
        </w:rPr>
        <w:t>ым</w:t>
      </w:r>
      <w:r w:rsidRPr="00547A2B">
        <w:rPr>
          <w:rFonts w:ascii="Times New Roman" w:hAnsi="Times New Roman"/>
          <w:sz w:val="24"/>
          <w:szCs w:val="24"/>
          <w:bdr w:val="none" w:sz="0" w:space="0" w:color="auto" w:frame="1"/>
        </w:rPr>
        <w:t xml:space="preserve"> </w:t>
      </w:r>
      <w:r w:rsidR="00674F49" w:rsidRPr="00547A2B">
        <w:rPr>
          <w:rFonts w:ascii="Times New Roman" w:hAnsi="Times New Roman"/>
          <w:sz w:val="24"/>
          <w:szCs w:val="24"/>
          <w:bdr w:val="none" w:sz="0" w:space="0" w:color="auto" w:frame="1"/>
        </w:rPr>
        <w:t>Сергеем Александровичем.</w:t>
      </w:r>
    </w:p>
    <w:p w:rsidR="00E9331E" w:rsidRPr="00547A2B" w:rsidRDefault="0045757E" w:rsidP="00456D6E">
      <w:pPr>
        <w:spacing w:before="80" w:after="80" w:line="360" w:lineRule="auto"/>
        <w:ind w:firstLine="708"/>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lastRenderedPageBreak/>
        <w:t>Для построение поверхности модуля стока</w:t>
      </w:r>
      <w:r w:rsidR="00DF53E3" w:rsidRPr="00547A2B">
        <w:rPr>
          <w:rFonts w:ascii="Times New Roman" w:hAnsi="Times New Roman"/>
          <w:sz w:val="24"/>
          <w:szCs w:val="24"/>
          <w:bdr w:val="none" w:sz="0" w:space="0" w:color="auto" w:frame="1"/>
        </w:rPr>
        <w:t xml:space="preserve"> необходим</w:t>
      </w:r>
      <w:r w:rsidR="00F95722" w:rsidRPr="00547A2B">
        <w:rPr>
          <w:rFonts w:ascii="Times New Roman" w:hAnsi="Times New Roman"/>
          <w:sz w:val="24"/>
          <w:szCs w:val="24"/>
          <w:bdr w:val="none" w:sz="0" w:space="0" w:color="auto" w:frame="1"/>
        </w:rPr>
        <w:t>о</w:t>
      </w:r>
      <w:r w:rsidRPr="00547A2B">
        <w:rPr>
          <w:rFonts w:ascii="Times New Roman" w:hAnsi="Times New Roman"/>
          <w:sz w:val="24"/>
          <w:szCs w:val="24"/>
          <w:bdr w:val="none" w:sz="0" w:space="0" w:color="auto" w:frame="1"/>
        </w:rPr>
        <w:t xml:space="preserve"> </w:t>
      </w:r>
      <w:r w:rsidR="00C00B25" w:rsidRPr="00547A2B">
        <w:rPr>
          <w:rFonts w:ascii="Times New Roman" w:hAnsi="Times New Roman"/>
          <w:sz w:val="24"/>
          <w:szCs w:val="24"/>
          <w:bdr w:val="none" w:sz="0" w:space="0" w:color="auto" w:frame="1"/>
        </w:rPr>
        <w:t>произвести отб</w:t>
      </w:r>
      <w:r w:rsidR="00400E5A" w:rsidRPr="00547A2B">
        <w:rPr>
          <w:rFonts w:ascii="Times New Roman" w:hAnsi="Times New Roman"/>
          <w:sz w:val="24"/>
          <w:szCs w:val="24"/>
          <w:bdr w:val="none" w:sz="0" w:space="0" w:color="auto" w:frame="1"/>
        </w:rPr>
        <w:t>ор водосборных бассейнов по их площади. Площадь должна составлять 1000</w:t>
      </w:r>
      <w:r w:rsidR="00555217" w:rsidRPr="00547A2B">
        <w:rPr>
          <w:rFonts w:ascii="Times New Roman" w:hAnsi="Times New Roman"/>
          <w:sz w:val="24"/>
          <w:szCs w:val="24"/>
          <w:bdr w:val="none" w:sz="0" w:space="0" w:color="auto" w:frame="1"/>
        </w:rPr>
        <w:t>–</w:t>
      </w:r>
      <w:r w:rsidR="00400E5A" w:rsidRPr="00547A2B">
        <w:rPr>
          <w:rFonts w:ascii="Times New Roman" w:hAnsi="Times New Roman"/>
          <w:sz w:val="24"/>
          <w:szCs w:val="24"/>
          <w:bdr w:val="none" w:sz="0" w:space="0" w:color="auto" w:frame="1"/>
        </w:rPr>
        <w:t>20000 тыс. км</w:t>
      </w:r>
      <w:r w:rsidR="00674F49" w:rsidRPr="00547A2B">
        <w:rPr>
          <w:rFonts w:ascii="Times New Roman" w:hAnsi="Times New Roman"/>
          <w:sz w:val="24"/>
          <w:szCs w:val="24"/>
          <w:bdr w:val="none" w:sz="0" w:space="0" w:color="auto" w:frame="1"/>
          <w:vertAlign w:val="superscript"/>
        </w:rPr>
        <w:t>2</w:t>
      </w:r>
      <w:r w:rsidR="00400E5A" w:rsidRPr="00547A2B">
        <w:rPr>
          <w:rFonts w:ascii="Times New Roman" w:hAnsi="Times New Roman"/>
          <w:sz w:val="24"/>
          <w:szCs w:val="24"/>
          <w:bdr w:val="none" w:sz="0" w:space="0" w:color="auto" w:frame="1"/>
        </w:rPr>
        <w:t>, поскольку слишком крупные водосборы охватывают разные природные зоны,</w:t>
      </w:r>
      <w:r w:rsidR="00AA5D37">
        <w:rPr>
          <w:rFonts w:ascii="Times New Roman" w:hAnsi="Times New Roman"/>
          <w:sz w:val="24"/>
          <w:szCs w:val="24"/>
          <w:bdr w:val="none" w:sz="0" w:space="0" w:color="auto" w:frame="1"/>
        </w:rPr>
        <w:t xml:space="preserve"> а</w:t>
      </w:r>
      <w:r w:rsidR="00400E5A" w:rsidRPr="00547A2B">
        <w:rPr>
          <w:rFonts w:ascii="Times New Roman" w:hAnsi="Times New Roman"/>
          <w:sz w:val="24"/>
          <w:szCs w:val="24"/>
          <w:bdr w:val="none" w:sz="0" w:space="0" w:color="auto" w:frame="1"/>
        </w:rPr>
        <w:t xml:space="preserve"> малые отражают локальные особенности.</w:t>
      </w:r>
      <w:r w:rsidR="00EB7D01" w:rsidRPr="00547A2B">
        <w:rPr>
          <w:rFonts w:ascii="Times New Roman" w:hAnsi="Times New Roman"/>
          <w:sz w:val="24"/>
          <w:szCs w:val="24"/>
          <w:bdr w:val="none" w:sz="0" w:space="0" w:color="auto" w:frame="1"/>
        </w:rPr>
        <w:t xml:space="preserve"> На исследуемой территории Ленинградской </w:t>
      </w:r>
      <w:r w:rsidR="00D31EA3" w:rsidRPr="00547A2B">
        <w:rPr>
          <w:rFonts w:ascii="Times New Roman" w:hAnsi="Times New Roman"/>
          <w:sz w:val="24"/>
          <w:szCs w:val="24"/>
          <w:bdr w:val="none" w:sz="0" w:space="0" w:color="auto" w:frame="1"/>
        </w:rPr>
        <w:t xml:space="preserve">количество гидрологических постов водосборами удовлетворяющими условию недостаточно, поэтому было решено уменьшить минимальный порог отбора площади до 500 тыс. </w:t>
      </w:r>
      <w:r w:rsidR="00674F49" w:rsidRPr="00547A2B">
        <w:rPr>
          <w:rFonts w:ascii="Times New Roman" w:hAnsi="Times New Roman"/>
          <w:sz w:val="24"/>
          <w:szCs w:val="24"/>
          <w:bdr w:val="none" w:sz="0" w:space="0" w:color="auto" w:frame="1"/>
        </w:rPr>
        <w:t>км</w:t>
      </w:r>
      <w:r w:rsidR="00674F49" w:rsidRPr="00547A2B">
        <w:rPr>
          <w:rFonts w:ascii="Times New Roman" w:hAnsi="Times New Roman"/>
          <w:sz w:val="24"/>
          <w:szCs w:val="24"/>
          <w:bdr w:val="none" w:sz="0" w:space="0" w:color="auto" w:frame="1"/>
          <w:vertAlign w:val="superscript"/>
        </w:rPr>
        <w:t>2.</w:t>
      </w:r>
    </w:p>
    <w:p w:rsidR="00022103" w:rsidRPr="00547A2B" w:rsidRDefault="00022103" w:rsidP="00456D6E">
      <w:pPr>
        <w:spacing w:before="80" w:after="80" w:line="360" w:lineRule="auto"/>
        <w:ind w:firstLine="708"/>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Отбор гидро</w:t>
      </w:r>
      <w:r w:rsidR="00F272A1" w:rsidRPr="00547A2B">
        <w:rPr>
          <w:rFonts w:ascii="Times New Roman" w:hAnsi="Times New Roman"/>
          <w:sz w:val="24"/>
          <w:szCs w:val="24"/>
          <w:bdr w:val="none" w:sz="0" w:space="0" w:color="auto" w:frame="1"/>
        </w:rPr>
        <w:t xml:space="preserve">логических </w:t>
      </w:r>
      <w:r w:rsidRPr="00547A2B">
        <w:rPr>
          <w:rFonts w:ascii="Times New Roman" w:hAnsi="Times New Roman"/>
          <w:sz w:val="24"/>
          <w:szCs w:val="24"/>
          <w:bdr w:val="none" w:sz="0" w:space="0" w:color="auto" w:frame="1"/>
        </w:rPr>
        <w:t xml:space="preserve">постов производился в ручном режиме, для этого в свойствах точечного слоя с постами </w:t>
      </w:r>
      <w:r w:rsidR="00F272A1" w:rsidRPr="00547A2B">
        <w:rPr>
          <w:rFonts w:ascii="Times New Roman" w:hAnsi="Times New Roman"/>
          <w:sz w:val="24"/>
          <w:szCs w:val="24"/>
          <w:bdr w:val="none" w:sz="0" w:space="0" w:color="auto" w:frame="1"/>
        </w:rPr>
        <w:t>была подключена функция</w:t>
      </w:r>
      <w:r w:rsidRPr="00547A2B">
        <w:rPr>
          <w:rFonts w:ascii="Times New Roman" w:hAnsi="Times New Roman"/>
          <w:sz w:val="24"/>
          <w:szCs w:val="24"/>
          <w:bdr w:val="none" w:sz="0" w:space="0" w:color="auto" w:frame="1"/>
        </w:rPr>
        <w:t xml:space="preserve"> </w:t>
      </w:r>
      <w:r w:rsidR="00F272A1" w:rsidRPr="00547A2B">
        <w:rPr>
          <w:rFonts w:ascii="Times New Roman" w:hAnsi="Times New Roman"/>
          <w:sz w:val="24"/>
          <w:szCs w:val="24"/>
          <w:bdr w:val="none" w:sz="0" w:space="0" w:color="auto" w:frame="1"/>
        </w:rPr>
        <w:t>подписи</w:t>
      </w:r>
      <w:r w:rsidRPr="00547A2B">
        <w:rPr>
          <w:rFonts w:ascii="Times New Roman" w:hAnsi="Times New Roman"/>
          <w:sz w:val="24"/>
          <w:szCs w:val="24"/>
          <w:bdr w:val="none" w:sz="0" w:space="0" w:color="auto" w:frame="1"/>
        </w:rPr>
        <w:t xml:space="preserve"> объектов, которая содержала информацию из атрибутивной таблицы о названии реки и площади водосбора.</w:t>
      </w:r>
    </w:p>
    <w:p w:rsidR="005F7511" w:rsidRPr="00547A2B" w:rsidRDefault="00022103" w:rsidP="00456D6E">
      <w:pPr>
        <w:spacing w:before="80" w:after="80" w:line="360" w:lineRule="auto"/>
        <w:ind w:firstLine="708"/>
        <w:jc w:val="both"/>
        <w:rPr>
          <w:rFonts w:ascii="Times New Roman" w:hAnsi="Times New Roman"/>
          <w:sz w:val="24"/>
          <w:szCs w:val="24"/>
          <w:bdr w:val="none" w:sz="0" w:space="0" w:color="auto" w:frame="1"/>
        </w:rPr>
      </w:pPr>
      <w:r w:rsidRPr="00DE67FF">
        <w:rPr>
          <w:rFonts w:ascii="Times New Roman" w:hAnsi="Times New Roman"/>
          <w:color w:val="000000" w:themeColor="text1"/>
          <w:sz w:val="24"/>
          <w:szCs w:val="24"/>
          <w:bdr w:val="none" w:sz="0" w:space="0" w:color="auto" w:frame="1"/>
        </w:rPr>
        <w:t>Водосборные бассейны гидро</w:t>
      </w:r>
      <w:r w:rsidR="00F272A1" w:rsidRPr="00DE67FF">
        <w:rPr>
          <w:rFonts w:ascii="Times New Roman" w:hAnsi="Times New Roman"/>
          <w:color w:val="000000" w:themeColor="text1"/>
          <w:sz w:val="24"/>
          <w:szCs w:val="24"/>
          <w:bdr w:val="none" w:sz="0" w:space="0" w:color="auto" w:frame="1"/>
        </w:rPr>
        <w:t xml:space="preserve">логических </w:t>
      </w:r>
      <w:r w:rsidRPr="00DE67FF">
        <w:rPr>
          <w:rFonts w:ascii="Times New Roman" w:hAnsi="Times New Roman"/>
          <w:color w:val="000000" w:themeColor="text1"/>
          <w:sz w:val="24"/>
          <w:szCs w:val="24"/>
          <w:bdr w:val="none" w:sz="0" w:space="0" w:color="auto" w:frame="1"/>
        </w:rPr>
        <w:t xml:space="preserve">постов </w:t>
      </w:r>
      <w:r w:rsidR="006A2D2A" w:rsidRPr="00DE67FF">
        <w:rPr>
          <w:rFonts w:ascii="Times New Roman" w:hAnsi="Times New Roman"/>
          <w:color w:val="000000" w:themeColor="text1"/>
          <w:sz w:val="24"/>
          <w:szCs w:val="24"/>
          <w:bdr w:val="none" w:sz="0" w:space="0" w:color="auto" w:frame="1"/>
        </w:rPr>
        <w:t>были построены в автоматическом режиме, как и водосборные бассейны рек</w:t>
      </w:r>
      <w:r w:rsidRPr="00DE67FF">
        <w:rPr>
          <w:rFonts w:ascii="Times New Roman" w:hAnsi="Times New Roman"/>
          <w:color w:val="000000" w:themeColor="text1"/>
          <w:sz w:val="24"/>
          <w:szCs w:val="24"/>
          <w:bdr w:val="none" w:sz="0" w:space="0" w:color="auto" w:frame="1"/>
        </w:rPr>
        <w:t xml:space="preserve">. После </w:t>
      </w:r>
      <w:r w:rsidRPr="00547A2B">
        <w:rPr>
          <w:rFonts w:ascii="Times New Roman" w:hAnsi="Times New Roman"/>
          <w:sz w:val="24"/>
          <w:szCs w:val="24"/>
          <w:bdr w:val="none" w:sz="0" w:space="0" w:color="auto" w:frame="1"/>
        </w:rPr>
        <w:t>конвертации растра водосборов в поли</w:t>
      </w:r>
      <w:r w:rsidR="005E3F2E" w:rsidRPr="00547A2B">
        <w:rPr>
          <w:rFonts w:ascii="Times New Roman" w:hAnsi="Times New Roman"/>
          <w:sz w:val="24"/>
          <w:szCs w:val="24"/>
          <w:bdr w:val="none" w:sz="0" w:space="0" w:color="auto" w:frame="1"/>
        </w:rPr>
        <w:t>гоны</w:t>
      </w:r>
      <w:r w:rsidRPr="00547A2B">
        <w:rPr>
          <w:rFonts w:ascii="Times New Roman" w:hAnsi="Times New Roman"/>
          <w:sz w:val="24"/>
          <w:szCs w:val="24"/>
          <w:bdr w:val="none" w:sz="0" w:space="0" w:color="auto" w:frame="1"/>
        </w:rPr>
        <w:t xml:space="preserve"> так же пришлось корректировать границы нескольких водосборов в ручном режиме.</w:t>
      </w:r>
    </w:p>
    <w:p w:rsidR="00400E5A" w:rsidRPr="00547A2B" w:rsidRDefault="00400E5A" w:rsidP="00456D6E">
      <w:pPr>
        <w:spacing w:before="80" w:after="80" w:line="360" w:lineRule="auto"/>
        <w:ind w:firstLine="708"/>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 xml:space="preserve">Алгоритм кокригинга </w:t>
      </w:r>
      <w:r w:rsidR="00AA5D37">
        <w:rPr>
          <w:rFonts w:ascii="Times New Roman" w:hAnsi="Times New Roman"/>
          <w:sz w:val="24"/>
          <w:szCs w:val="24"/>
          <w:bdr w:val="none" w:sz="0" w:space="0" w:color="auto" w:frame="1"/>
        </w:rPr>
        <w:t>может</w:t>
      </w:r>
      <w:r w:rsidRPr="00547A2B">
        <w:rPr>
          <w:rFonts w:ascii="Times New Roman" w:hAnsi="Times New Roman"/>
          <w:sz w:val="24"/>
          <w:szCs w:val="24"/>
          <w:bdr w:val="none" w:sz="0" w:space="0" w:color="auto" w:frame="1"/>
        </w:rPr>
        <w:t xml:space="preserve"> обрабатывать только точечные данные</w:t>
      </w:r>
      <w:r w:rsidR="005E3F2E" w:rsidRPr="00547A2B">
        <w:rPr>
          <w:rFonts w:ascii="Times New Roman" w:hAnsi="Times New Roman"/>
          <w:sz w:val="24"/>
          <w:szCs w:val="24"/>
          <w:bdr w:val="none" w:sz="0" w:space="0" w:color="auto" w:frame="1"/>
        </w:rPr>
        <w:t xml:space="preserve">, поэтому для выполнения интерполяции необходимо определить центры тяжести </w:t>
      </w:r>
      <w:r w:rsidR="002054AC" w:rsidRPr="00547A2B">
        <w:rPr>
          <w:rFonts w:ascii="Times New Roman" w:hAnsi="Times New Roman"/>
          <w:sz w:val="24"/>
          <w:szCs w:val="24"/>
          <w:bdr w:val="none" w:sz="0" w:space="0" w:color="auto" w:frame="1"/>
        </w:rPr>
        <w:t xml:space="preserve">полигонов </w:t>
      </w:r>
      <w:r w:rsidR="005E3F2E" w:rsidRPr="00547A2B">
        <w:rPr>
          <w:rFonts w:ascii="Times New Roman" w:hAnsi="Times New Roman"/>
          <w:sz w:val="24"/>
          <w:szCs w:val="24"/>
          <w:bdr w:val="none" w:sz="0" w:space="0" w:color="auto" w:frame="1"/>
        </w:rPr>
        <w:t>водосбор</w:t>
      </w:r>
      <w:r w:rsidR="00AA5D37">
        <w:rPr>
          <w:rFonts w:ascii="Times New Roman" w:hAnsi="Times New Roman"/>
          <w:sz w:val="24"/>
          <w:szCs w:val="24"/>
          <w:bdr w:val="none" w:sz="0" w:space="0" w:color="auto" w:frame="1"/>
        </w:rPr>
        <w:t>ных бассейнов</w:t>
      </w:r>
      <w:r w:rsidR="005E3F2E" w:rsidRPr="00547A2B">
        <w:rPr>
          <w:rFonts w:ascii="Times New Roman" w:hAnsi="Times New Roman"/>
          <w:sz w:val="24"/>
          <w:szCs w:val="24"/>
          <w:bdr w:val="none" w:sz="0" w:space="0" w:color="auto" w:frame="1"/>
        </w:rPr>
        <w:t xml:space="preserve"> с помощью инструмента «Объект в точку»</w:t>
      </w:r>
      <w:r w:rsidR="00AB198D" w:rsidRPr="00547A2B">
        <w:rPr>
          <w:rFonts w:ascii="Times New Roman" w:hAnsi="Times New Roman"/>
          <w:sz w:val="24"/>
          <w:szCs w:val="24"/>
          <w:bdr w:val="none" w:sz="0" w:space="0" w:color="auto" w:frame="1"/>
        </w:rPr>
        <w:t xml:space="preserve"> (рис. 22)</w:t>
      </w:r>
      <w:r w:rsidR="005E3F2E" w:rsidRPr="00547A2B">
        <w:rPr>
          <w:rFonts w:ascii="Times New Roman" w:hAnsi="Times New Roman"/>
          <w:sz w:val="24"/>
          <w:szCs w:val="24"/>
          <w:bdr w:val="none" w:sz="0" w:space="0" w:color="auto" w:frame="1"/>
        </w:rPr>
        <w:t xml:space="preserve">. </w:t>
      </w:r>
    </w:p>
    <w:p w:rsidR="002B0127" w:rsidRPr="00547A2B" w:rsidRDefault="005F7511" w:rsidP="00456D6E">
      <w:pPr>
        <w:keepNext/>
        <w:spacing w:before="80" w:after="80" w:line="360" w:lineRule="auto"/>
        <w:jc w:val="center"/>
        <w:rPr>
          <w:rFonts w:ascii="Times New Roman" w:hAnsi="Times New Roman"/>
        </w:rPr>
      </w:pPr>
      <w:r w:rsidRPr="00547A2B">
        <w:rPr>
          <w:rFonts w:ascii="Times New Roman" w:hAnsi="Times New Roman"/>
          <w:noProof/>
          <w:sz w:val="24"/>
          <w:szCs w:val="24"/>
          <w:bdr w:val="none" w:sz="0" w:space="0" w:color="auto" w:frame="1"/>
          <w:lang w:eastAsia="ru-RU"/>
        </w:rPr>
        <w:drawing>
          <wp:inline distT="0" distB="0" distL="0" distR="0" wp14:anchorId="295C7919" wp14:editId="5B9E7891">
            <wp:extent cx="3928263" cy="2928854"/>
            <wp:effectExtent l="0" t="0" r="0" b="5080"/>
            <wp:docPr id="7" name="Рисунок 7" descr="C:\Users\VITALY\YandexDisk\Скриншоты\2016-03-08 18-04-59 LENINGRADSKAYA_OBLAST.mxd - Arc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VITALY\YandexDisk\Скриншоты\2016-03-08 18-04-59 LENINGRADSKAYA_OBLAST.mxd - ArcMap.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949889" cy="2944978"/>
                    </a:xfrm>
                    <a:prstGeom prst="rect">
                      <a:avLst/>
                    </a:prstGeom>
                    <a:noFill/>
                    <a:ln>
                      <a:noFill/>
                    </a:ln>
                  </pic:spPr>
                </pic:pic>
              </a:graphicData>
            </a:graphic>
          </wp:inline>
        </w:drawing>
      </w:r>
    </w:p>
    <w:p w:rsidR="005F7511" w:rsidRPr="00EB0C7C" w:rsidRDefault="002B0127" w:rsidP="00456D6E">
      <w:pPr>
        <w:pStyle w:val="ad"/>
        <w:spacing w:line="360" w:lineRule="auto"/>
        <w:jc w:val="center"/>
        <w:rPr>
          <w:rFonts w:ascii="Times New Roman" w:hAnsi="Times New Roman"/>
          <w:i w:val="0"/>
          <w:color w:val="auto"/>
          <w:sz w:val="32"/>
          <w:szCs w:val="24"/>
          <w:bdr w:val="none" w:sz="0" w:space="0" w:color="auto" w:frame="1"/>
        </w:rPr>
      </w:pPr>
      <w:r w:rsidRPr="00EB0C7C">
        <w:rPr>
          <w:rFonts w:ascii="Times New Roman" w:hAnsi="Times New Roman"/>
          <w:i w:val="0"/>
          <w:color w:val="auto"/>
          <w:sz w:val="22"/>
        </w:rPr>
        <w:t xml:space="preserve">Рисунок </w:t>
      </w:r>
      <w:r w:rsidRPr="00EB0C7C">
        <w:rPr>
          <w:rFonts w:ascii="Times New Roman" w:hAnsi="Times New Roman"/>
          <w:i w:val="0"/>
          <w:color w:val="auto"/>
          <w:sz w:val="22"/>
        </w:rPr>
        <w:fldChar w:fldCharType="begin"/>
      </w:r>
      <w:r w:rsidRPr="00EB0C7C">
        <w:rPr>
          <w:rFonts w:ascii="Times New Roman" w:hAnsi="Times New Roman"/>
          <w:i w:val="0"/>
          <w:color w:val="auto"/>
          <w:sz w:val="22"/>
        </w:rPr>
        <w:instrText xml:space="preserve"> SEQ Рисунок \* ARABIC </w:instrText>
      </w:r>
      <w:r w:rsidRPr="00EB0C7C">
        <w:rPr>
          <w:rFonts w:ascii="Times New Roman" w:hAnsi="Times New Roman"/>
          <w:i w:val="0"/>
          <w:color w:val="auto"/>
          <w:sz w:val="22"/>
        </w:rPr>
        <w:fldChar w:fldCharType="separate"/>
      </w:r>
      <w:r w:rsidR="00142EBE">
        <w:rPr>
          <w:rFonts w:ascii="Times New Roman" w:hAnsi="Times New Roman"/>
          <w:i w:val="0"/>
          <w:noProof/>
          <w:color w:val="auto"/>
          <w:sz w:val="22"/>
        </w:rPr>
        <w:t>21</w:t>
      </w:r>
      <w:r w:rsidRPr="00EB0C7C">
        <w:rPr>
          <w:rFonts w:ascii="Times New Roman" w:hAnsi="Times New Roman"/>
          <w:i w:val="0"/>
          <w:color w:val="auto"/>
          <w:sz w:val="22"/>
        </w:rPr>
        <w:fldChar w:fldCharType="end"/>
      </w:r>
      <w:r w:rsidRPr="00EB0C7C">
        <w:rPr>
          <w:rFonts w:ascii="Times New Roman" w:hAnsi="Times New Roman"/>
          <w:i w:val="0"/>
          <w:color w:val="auto"/>
          <w:sz w:val="22"/>
        </w:rPr>
        <w:t>. Фрагмент построения центров тяжести водосборов.</w:t>
      </w:r>
    </w:p>
    <w:p w:rsidR="00A647DD" w:rsidRPr="00547A2B" w:rsidRDefault="00A647DD" w:rsidP="00456D6E">
      <w:pPr>
        <w:spacing w:before="80" w:after="80" w:line="360" w:lineRule="auto"/>
        <w:ind w:firstLine="708"/>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 xml:space="preserve">Интерполяции </w:t>
      </w:r>
      <w:r w:rsidR="003607F1" w:rsidRPr="00547A2B">
        <w:rPr>
          <w:rFonts w:ascii="Times New Roman" w:hAnsi="Times New Roman"/>
          <w:sz w:val="24"/>
          <w:szCs w:val="24"/>
          <w:bdr w:val="none" w:sz="0" w:space="0" w:color="auto" w:frame="1"/>
        </w:rPr>
        <w:t xml:space="preserve">методом кокригинга </w:t>
      </w:r>
      <w:r w:rsidRPr="00547A2B">
        <w:rPr>
          <w:rFonts w:ascii="Times New Roman" w:hAnsi="Times New Roman"/>
          <w:sz w:val="24"/>
          <w:szCs w:val="24"/>
          <w:bdr w:val="none" w:sz="0" w:space="0" w:color="auto" w:frame="1"/>
        </w:rPr>
        <w:t>выполнялась универсальн</w:t>
      </w:r>
      <w:r w:rsidR="003607F1" w:rsidRPr="00547A2B">
        <w:rPr>
          <w:rFonts w:ascii="Times New Roman" w:hAnsi="Times New Roman"/>
          <w:sz w:val="24"/>
          <w:szCs w:val="24"/>
          <w:bdr w:val="none" w:sz="0" w:space="0" w:color="auto" w:frame="1"/>
        </w:rPr>
        <w:t>ым способом</w:t>
      </w:r>
      <w:r w:rsidR="0044478C" w:rsidRPr="00547A2B">
        <w:rPr>
          <w:rFonts w:ascii="Times New Roman" w:hAnsi="Times New Roman"/>
          <w:sz w:val="24"/>
          <w:szCs w:val="24"/>
          <w:bdr w:val="none" w:sz="0" w:space="0" w:color="auto" w:frame="1"/>
        </w:rPr>
        <w:t xml:space="preserve">, в котором </w:t>
      </w:r>
      <w:r w:rsidR="00BD3973" w:rsidRPr="00547A2B">
        <w:rPr>
          <w:rFonts w:ascii="Times New Roman" w:hAnsi="Times New Roman"/>
          <w:sz w:val="24"/>
          <w:szCs w:val="24"/>
          <w:bdr w:val="none" w:sz="0" w:space="0" w:color="auto" w:frame="1"/>
        </w:rPr>
        <w:t>предполагается, что в данных имеется какая</w:t>
      </w:r>
      <w:r w:rsidR="00555217" w:rsidRPr="00547A2B">
        <w:rPr>
          <w:rFonts w:ascii="Times New Roman" w:hAnsi="Times New Roman"/>
          <w:sz w:val="24"/>
          <w:szCs w:val="24"/>
          <w:bdr w:val="none" w:sz="0" w:space="0" w:color="auto" w:frame="1"/>
        </w:rPr>
        <w:t>–</w:t>
      </w:r>
      <w:r w:rsidR="00BD3973" w:rsidRPr="00547A2B">
        <w:rPr>
          <w:rFonts w:ascii="Times New Roman" w:hAnsi="Times New Roman"/>
          <w:sz w:val="24"/>
          <w:szCs w:val="24"/>
          <w:bdr w:val="none" w:sz="0" w:space="0" w:color="auto" w:frame="1"/>
        </w:rPr>
        <w:t>либо доминирующая тенденция, которую можно смоделировать с помощью детерминистической полиномиальной функции. Данный полином вычисляется из исходных значений измерений, и автокорреляция моделируется по случайным ошибкам</w:t>
      </w:r>
      <w:r w:rsidR="00AA5D37" w:rsidRPr="00AA5D37">
        <w:rPr>
          <w:rFonts w:ascii="Times New Roman" w:hAnsi="Times New Roman"/>
          <w:sz w:val="24"/>
          <w:szCs w:val="24"/>
          <w:bdr w:val="none" w:sz="0" w:space="0" w:color="auto" w:frame="1"/>
        </w:rPr>
        <w:t xml:space="preserve"> [3]</w:t>
      </w:r>
      <w:r w:rsidR="00BD3973" w:rsidRPr="00547A2B">
        <w:rPr>
          <w:rFonts w:ascii="Times New Roman" w:hAnsi="Times New Roman"/>
          <w:sz w:val="24"/>
          <w:szCs w:val="24"/>
          <w:bdr w:val="none" w:sz="0" w:space="0" w:color="auto" w:frame="1"/>
        </w:rPr>
        <w:t>.</w:t>
      </w:r>
    </w:p>
    <w:p w:rsidR="005F3060" w:rsidRPr="00547A2B" w:rsidRDefault="00BD3973" w:rsidP="00456D6E">
      <w:pPr>
        <w:spacing w:before="80" w:after="80" w:line="360" w:lineRule="auto"/>
        <w:ind w:firstLine="708"/>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lastRenderedPageBreak/>
        <w:t xml:space="preserve">Далее требуется из данных исключить </w:t>
      </w:r>
      <w:r w:rsidRPr="00EC7096">
        <w:rPr>
          <w:rFonts w:ascii="Times New Roman" w:hAnsi="Times New Roman"/>
          <w:sz w:val="24"/>
          <w:szCs w:val="24"/>
          <w:bdr w:val="none" w:sz="0" w:space="0" w:color="auto" w:frame="1"/>
        </w:rPr>
        <w:t>первый тренд</w:t>
      </w:r>
      <w:r w:rsidR="002C11D2" w:rsidRPr="00EC7096">
        <w:rPr>
          <w:rFonts w:ascii="Times New Roman" w:hAnsi="Times New Roman"/>
          <w:sz w:val="24"/>
          <w:szCs w:val="24"/>
          <w:bdr w:val="none" w:sz="0" w:space="0" w:color="auto" w:frame="1"/>
        </w:rPr>
        <w:t xml:space="preserve">, </w:t>
      </w:r>
      <w:r w:rsidR="00643ECD" w:rsidRPr="00EC7096">
        <w:rPr>
          <w:rFonts w:ascii="Times New Roman" w:hAnsi="Times New Roman"/>
          <w:sz w:val="24"/>
          <w:szCs w:val="24"/>
          <w:bdr w:val="none" w:sz="0" w:space="0" w:color="auto" w:frame="1"/>
        </w:rPr>
        <w:t xml:space="preserve">выбрать </w:t>
      </w:r>
      <w:r w:rsidR="00A95107" w:rsidRPr="00EC7096">
        <w:rPr>
          <w:rFonts w:ascii="Times New Roman" w:hAnsi="Times New Roman"/>
          <w:sz w:val="24"/>
          <w:szCs w:val="24"/>
          <w:bdr w:val="none" w:sz="0" w:space="0" w:color="auto" w:frame="1"/>
        </w:rPr>
        <w:t xml:space="preserve">модель </w:t>
      </w:r>
      <w:r w:rsidR="00643ECD" w:rsidRPr="00EC7096">
        <w:rPr>
          <w:rFonts w:ascii="Times New Roman" w:hAnsi="Times New Roman"/>
          <w:sz w:val="24"/>
          <w:szCs w:val="24"/>
          <w:bdr w:val="none" w:sz="0" w:space="0" w:color="auto" w:frame="1"/>
        </w:rPr>
        <w:t>степенн</w:t>
      </w:r>
      <w:r w:rsidR="00EC7096" w:rsidRPr="00EC7096">
        <w:rPr>
          <w:rFonts w:ascii="Times New Roman" w:hAnsi="Times New Roman"/>
          <w:sz w:val="24"/>
          <w:szCs w:val="24"/>
          <w:bdr w:val="none" w:sz="0" w:space="0" w:color="auto" w:frame="1"/>
        </w:rPr>
        <w:t xml:space="preserve">ой </w:t>
      </w:r>
      <w:r w:rsidR="00A95107" w:rsidRPr="00EC7096">
        <w:rPr>
          <w:rFonts w:ascii="Times New Roman" w:hAnsi="Times New Roman"/>
          <w:sz w:val="24"/>
          <w:szCs w:val="24"/>
          <w:bdr w:val="none" w:sz="0" w:space="0" w:color="auto" w:frame="1"/>
        </w:rPr>
        <w:t>вариограммы и включить анизотропию</w:t>
      </w:r>
      <w:r w:rsidR="00AB198D" w:rsidRPr="00EC7096">
        <w:rPr>
          <w:rFonts w:ascii="Times New Roman" w:hAnsi="Times New Roman"/>
          <w:sz w:val="24"/>
          <w:szCs w:val="24"/>
          <w:bdr w:val="none" w:sz="0" w:space="0" w:color="auto" w:frame="1"/>
        </w:rPr>
        <w:t xml:space="preserve"> </w:t>
      </w:r>
      <w:r w:rsidR="00AB198D" w:rsidRPr="00547A2B">
        <w:rPr>
          <w:rFonts w:ascii="Times New Roman" w:hAnsi="Times New Roman"/>
          <w:sz w:val="24"/>
          <w:szCs w:val="24"/>
          <w:bdr w:val="none" w:sz="0" w:space="0" w:color="auto" w:frame="1"/>
        </w:rPr>
        <w:t>(рис. 23)</w:t>
      </w:r>
      <w:r w:rsidR="002C11D2" w:rsidRPr="00547A2B">
        <w:rPr>
          <w:rFonts w:ascii="Times New Roman" w:hAnsi="Times New Roman"/>
          <w:sz w:val="24"/>
          <w:szCs w:val="24"/>
          <w:bdr w:val="none" w:sz="0" w:space="0" w:color="auto" w:frame="1"/>
        </w:rPr>
        <w:t>.</w:t>
      </w:r>
      <w:r w:rsidR="005F3060" w:rsidRPr="00547A2B">
        <w:rPr>
          <w:rFonts w:ascii="Times New Roman" w:hAnsi="Times New Roman"/>
          <w:sz w:val="24"/>
          <w:szCs w:val="24"/>
          <w:bdr w:val="none" w:sz="0" w:space="0" w:color="auto" w:frame="1"/>
        </w:rPr>
        <w:t xml:space="preserve"> </w:t>
      </w:r>
      <w:r w:rsidR="00A95107" w:rsidRPr="00547A2B">
        <w:rPr>
          <w:rFonts w:ascii="Times New Roman" w:hAnsi="Times New Roman"/>
          <w:sz w:val="24"/>
          <w:szCs w:val="24"/>
          <w:bdr w:val="none" w:sz="0" w:space="0" w:color="auto" w:frame="1"/>
        </w:rPr>
        <w:t>Вариограмма представляет собой график, на котором по горизонтальной оси откладывается расстояние между</w:t>
      </w:r>
      <w:r w:rsidR="004C3190" w:rsidRPr="00547A2B">
        <w:rPr>
          <w:rFonts w:ascii="Times New Roman" w:hAnsi="Times New Roman"/>
          <w:sz w:val="24"/>
          <w:szCs w:val="24"/>
          <w:bdr w:val="none" w:sz="0" w:space="0" w:color="auto" w:frame="1"/>
        </w:rPr>
        <w:t xml:space="preserve"> отсчетами, вертикальная ось обозначает </w:t>
      </w:r>
      <w:r w:rsidR="00A95107" w:rsidRPr="00547A2B">
        <w:rPr>
          <w:rFonts w:ascii="Times New Roman" w:hAnsi="Times New Roman"/>
          <w:sz w:val="24"/>
          <w:szCs w:val="24"/>
          <w:bdr w:val="none" w:sz="0" w:space="0" w:color="auto" w:frame="1"/>
        </w:rPr>
        <w:t>полудисперсию, которая определяется как половина дисперсии между каждым значением высоты и его соседями.</w:t>
      </w:r>
      <w:r w:rsidR="00A95107" w:rsidRPr="00547A2B">
        <w:rPr>
          <w:rFonts w:ascii="Times New Roman" w:hAnsi="Times New Roman"/>
        </w:rPr>
        <w:t xml:space="preserve"> </w:t>
      </w:r>
      <w:r w:rsidR="00A95107" w:rsidRPr="00547A2B">
        <w:rPr>
          <w:rFonts w:ascii="Times New Roman" w:hAnsi="Times New Roman"/>
          <w:sz w:val="24"/>
          <w:szCs w:val="24"/>
          <w:bdr w:val="none" w:sz="0" w:space="0" w:color="auto" w:frame="1"/>
        </w:rPr>
        <w:t>Выбор модели вариаграммы существенно влияет на вычисление неизвестных значений, особенно, вблизи точки начала отсчета. Чем круче кривая около точки начала отсчета, тем больше влияние ближайших соседей на вычисление. Анизотропия отражает зависимость свойств объектов от направления.</w:t>
      </w:r>
    </w:p>
    <w:p w:rsidR="00AB198D" w:rsidRPr="00547A2B" w:rsidRDefault="002F5C7A" w:rsidP="00456D6E">
      <w:pPr>
        <w:keepNext/>
        <w:spacing w:before="80" w:after="80" w:line="360" w:lineRule="auto"/>
        <w:jc w:val="center"/>
        <w:rPr>
          <w:rFonts w:ascii="Times New Roman" w:hAnsi="Times New Roman"/>
        </w:rPr>
      </w:pPr>
      <w:r w:rsidRPr="00547A2B">
        <w:rPr>
          <w:rFonts w:ascii="Times New Roman" w:hAnsi="Times New Roman"/>
          <w:noProof/>
          <w:sz w:val="24"/>
          <w:szCs w:val="24"/>
          <w:bdr w:val="none" w:sz="0" w:space="0" w:color="auto" w:frame="1"/>
          <w:lang w:eastAsia="ru-RU"/>
        </w:rPr>
        <w:drawing>
          <wp:inline distT="0" distB="0" distL="0" distR="0" wp14:anchorId="69842D43" wp14:editId="0EC95456">
            <wp:extent cx="4674358" cy="2685133"/>
            <wp:effectExtent l="0" t="0" r="0" b="1270"/>
            <wp:docPr id="15" name="Рисунок 15" descr="C:\Users\VITALY\YandexDisk\Скриншоты\2016-03-08 19-40-27 Мастер операций геостатистики - Кокригинг шаг 4 из 6 - Моделирование вариограммы ковариации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VITALY\YandexDisk\Скриншоты\2016-03-08 19-40-27 Мастер операций геостатистики - Кокригинг шаг 4 из 6 - Моделирование вариограммы ковариации .pn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709768" cy="2705474"/>
                    </a:xfrm>
                    <a:prstGeom prst="rect">
                      <a:avLst/>
                    </a:prstGeom>
                    <a:noFill/>
                    <a:ln>
                      <a:noFill/>
                    </a:ln>
                  </pic:spPr>
                </pic:pic>
              </a:graphicData>
            </a:graphic>
          </wp:inline>
        </w:drawing>
      </w:r>
    </w:p>
    <w:p w:rsidR="002F5C7A" w:rsidRPr="00EB0C7C" w:rsidRDefault="00AB198D" w:rsidP="00456D6E">
      <w:pPr>
        <w:pStyle w:val="ad"/>
        <w:spacing w:line="360" w:lineRule="auto"/>
        <w:jc w:val="center"/>
        <w:rPr>
          <w:rFonts w:ascii="Times New Roman" w:hAnsi="Times New Roman"/>
          <w:i w:val="0"/>
          <w:color w:val="auto"/>
          <w:sz w:val="32"/>
          <w:szCs w:val="24"/>
          <w:bdr w:val="none" w:sz="0" w:space="0" w:color="auto" w:frame="1"/>
        </w:rPr>
      </w:pPr>
      <w:r w:rsidRPr="00EB0C7C">
        <w:rPr>
          <w:rFonts w:ascii="Times New Roman" w:hAnsi="Times New Roman"/>
          <w:i w:val="0"/>
          <w:color w:val="auto"/>
          <w:sz w:val="22"/>
        </w:rPr>
        <w:t xml:space="preserve">Рисунок </w:t>
      </w:r>
      <w:r w:rsidRPr="00EB0C7C">
        <w:rPr>
          <w:rFonts w:ascii="Times New Roman" w:hAnsi="Times New Roman"/>
          <w:i w:val="0"/>
          <w:color w:val="auto"/>
          <w:sz w:val="22"/>
        </w:rPr>
        <w:fldChar w:fldCharType="begin"/>
      </w:r>
      <w:r w:rsidRPr="00EB0C7C">
        <w:rPr>
          <w:rFonts w:ascii="Times New Roman" w:hAnsi="Times New Roman"/>
          <w:i w:val="0"/>
          <w:color w:val="auto"/>
          <w:sz w:val="22"/>
        </w:rPr>
        <w:instrText xml:space="preserve"> SEQ Рисунок \* ARABIC </w:instrText>
      </w:r>
      <w:r w:rsidRPr="00EB0C7C">
        <w:rPr>
          <w:rFonts w:ascii="Times New Roman" w:hAnsi="Times New Roman"/>
          <w:i w:val="0"/>
          <w:color w:val="auto"/>
          <w:sz w:val="22"/>
        </w:rPr>
        <w:fldChar w:fldCharType="separate"/>
      </w:r>
      <w:r w:rsidR="00142EBE">
        <w:rPr>
          <w:rFonts w:ascii="Times New Roman" w:hAnsi="Times New Roman"/>
          <w:i w:val="0"/>
          <w:noProof/>
          <w:color w:val="auto"/>
          <w:sz w:val="22"/>
        </w:rPr>
        <w:t>22</w:t>
      </w:r>
      <w:r w:rsidRPr="00EB0C7C">
        <w:rPr>
          <w:rFonts w:ascii="Times New Roman" w:hAnsi="Times New Roman"/>
          <w:i w:val="0"/>
          <w:color w:val="auto"/>
          <w:sz w:val="22"/>
        </w:rPr>
        <w:fldChar w:fldCharType="end"/>
      </w:r>
      <w:r w:rsidRPr="00EB0C7C">
        <w:rPr>
          <w:rFonts w:ascii="Times New Roman" w:hAnsi="Times New Roman"/>
          <w:i w:val="0"/>
          <w:color w:val="auto"/>
          <w:sz w:val="22"/>
        </w:rPr>
        <w:t>. Моделирование вариограммы.</w:t>
      </w:r>
    </w:p>
    <w:p w:rsidR="00482B56" w:rsidRPr="00547A2B" w:rsidRDefault="000E4027" w:rsidP="00456D6E">
      <w:pPr>
        <w:spacing w:before="80" w:after="80" w:line="360" w:lineRule="auto"/>
        <w:ind w:firstLine="708"/>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 xml:space="preserve">В конце </w:t>
      </w:r>
      <w:r w:rsidR="00AA6473" w:rsidRPr="00547A2B">
        <w:rPr>
          <w:rFonts w:ascii="Times New Roman" w:hAnsi="Times New Roman"/>
          <w:sz w:val="24"/>
          <w:szCs w:val="24"/>
          <w:bdr w:val="none" w:sz="0" w:space="0" w:color="auto" w:frame="1"/>
        </w:rPr>
        <w:t>следует настроить радиус поиска соседних точек, который определяет число и конфигурацию точек замеров участвующих в формировании значения оцениваемой ячейки</w:t>
      </w:r>
      <w:r w:rsidR="00AB198D" w:rsidRPr="00547A2B">
        <w:rPr>
          <w:rFonts w:ascii="Times New Roman" w:hAnsi="Times New Roman"/>
          <w:sz w:val="24"/>
          <w:szCs w:val="24"/>
          <w:bdr w:val="none" w:sz="0" w:space="0" w:color="auto" w:frame="1"/>
        </w:rPr>
        <w:t xml:space="preserve"> (рис. </w:t>
      </w:r>
      <w:r w:rsidR="00AB198D" w:rsidRPr="0025776A">
        <w:rPr>
          <w:rFonts w:ascii="Times New Roman" w:hAnsi="Times New Roman"/>
          <w:sz w:val="24"/>
          <w:szCs w:val="24"/>
          <w:bdr w:val="none" w:sz="0" w:space="0" w:color="auto" w:frame="1"/>
        </w:rPr>
        <w:t>24)</w:t>
      </w:r>
      <w:r w:rsidR="00AA6473" w:rsidRPr="0025776A">
        <w:rPr>
          <w:rFonts w:ascii="Times New Roman" w:hAnsi="Times New Roman"/>
          <w:sz w:val="24"/>
          <w:szCs w:val="24"/>
          <w:bdr w:val="none" w:sz="0" w:space="0" w:color="auto" w:frame="1"/>
        </w:rPr>
        <w:t>. Требуется подобрать такое количество соседних точек участвующих в интерполяции для произвольно</w:t>
      </w:r>
      <w:r w:rsidR="0025776A" w:rsidRPr="0025776A">
        <w:rPr>
          <w:rFonts w:ascii="Times New Roman" w:hAnsi="Times New Roman"/>
          <w:sz w:val="24"/>
          <w:szCs w:val="24"/>
          <w:bdr w:val="none" w:sz="0" w:space="0" w:color="auto" w:frame="1"/>
        </w:rPr>
        <w:t>й</w:t>
      </w:r>
      <w:r w:rsidR="00AA6473" w:rsidRPr="0025776A">
        <w:rPr>
          <w:rFonts w:ascii="Times New Roman" w:hAnsi="Times New Roman"/>
          <w:sz w:val="24"/>
          <w:szCs w:val="24"/>
          <w:bdr w:val="none" w:sz="0" w:space="0" w:color="auto" w:frame="1"/>
        </w:rPr>
        <w:t xml:space="preserve"> точки, при </w:t>
      </w:r>
      <w:r w:rsidR="00AA6473" w:rsidRPr="00547A2B">
        <w:rPr>
          <w:rFonts w:ascii="Times New Roman" w:hAnsi="Times New Roman"/>
          <w:sz w:val="24"/>
          <w:szCs w:val="24"/>
          <w:bdr w:val="none" w:sz="0" w:space="0" w:color="auto" w:frame="1"/>
        </w:rPr>
        <w:t>котором средняя ошибка интерполяции была бы минимальной.</w:t>
      </w:r>
    </w:p>
    <w:p w:rsidR="00AB198D" w:rsidRPr="00547A2B" w:rsidRDefault="002F5C7A" w:rsidP="00456D6E">
      <w:pPr>
        <w:keepNext/>
        <w:spacing w:before="80" w:after="80" w:line="360" w:lineRule="auto"/>
        <w:jc w:val="center"/>
        <w:rPr>
          <w:rFonts w:ascii="Times New Roman" w:hAnsi="Times New Roman"/>
        </w:rPr>
      </w:pPr>
      <w:r w:rsidRPr="00547A2B">
        <w:rPr>
          <w:rFonts w:ascii="Times New Roman" w:hAnsi="Times New Roman"/>
          <w:noProof/>
          <w:sz w:val="24"/>
          <w:szCs w:val="24"/>
          <w:bdr w:val="none" w:sz="0" w:space="0" w:color="auto" w:frame="1"/>
          <w:lang w:eastAsia="ru-RU"/>
        </w:rPr>
        <w:lastRenderedPageBreak/>
        <w:drawing>
          <wp:inline distT="0" distB="0" distL="0" distR="0" wp14:anchorId="5CB5176B" wp14:editId="2A505C35">
            <wp:extent cx="4647063" cy="2668235"/>
            <wp:effectExtent l="0" t="0" r="1270" b="0"/>
            <wp:docPr id="14" name="Рисунок 14" descr="C:\Users\VITALY\YandexDisk\Скриншоты\2016-03-08 19-41-00 Мастер операций геостатистики - Кокригинг шаг 5 из 6 - Окрестность поиска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VITALY\YandexDisk\Скриншоты\2016-03-08 19-41-00 Мастер операций геостатистики - Кокригинг шаг 5 из 6 - Окрестность поиска .pn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657205" cy="2674058"/>
                    </a:xfrm>
                    <a:prstGeom prst="rect">
                      <a:avLst/>
                    </a:prstGeom>
                    <a:noFill/>
                    <a:ln>
                      <a:noFill/>
                    </a:ln>
                  </pic:spPr>
                </pic:pic>
              </a:graphicData>
            </a:graphic>
          </wp:inline>
        </w:drawing>
      </w:r>
    </w:p>
    <w:p w:rsidR="005F7511" w:rsidRPr="00EB0C7C" w:rsidRDefault="00AB198D" w:rsidP="00456D6E">
      <w:pPr>
        <w:pStyle w:val="ad"/>
        <w:spacing w:line="360" w:lineRule="auto"/>
        <w:jc w:val="center"/>
        <w:rPr>
          <w:rFonts w:ascii="Times New Roman" w:hAnsi="Times New Roman"/>
          <w:i w:val="0"/>
          <w:color w:val="auto"/>
          <w:sz w:val="32"/>
          <w:szCs w:val="24"/>
          <w:bdr w:val="none" w:sz="0" w:space="0" w:color="auto" w:frame="1"/>
        </w:rPr>
      </w:pPr>
      <w:r w:rsidRPr="00EB0C7C">
        <w:rPr>
          <w:rFonts w:ascii="Times New Roman" w:hAnsi="Times New Roman"/>
          <w:i w:val="0"/>
          <w:color w:val="auto"/>
          <w:sz w:val="22"/>
        </w:rPr>
        <w:t xml:space="preserve">Рисунок </w:t>
      </w:r>
      <w:r w:rsidRPr="00EB0C7C">
        <w:rPr>
          <w:rFonts w:ascii="Times New Roman" w:hAnsi="Times New Roman"/>
          <w:i w:val="0"/>
          <w:color w:val="auto"/>
          <w:sz w:val="22"/>
        </w:rPr>
        <w:fldChar w:fldCharType="begin"/>
      </w:r>
      <w:r w:rsidRPr="00EB0C7C">
        <w:rPr>
          <w:rFonts w:ascii="Times New Roman" w:hAnsi="Times New Roman"/>
          <w:i w:val="0"/>
          <w:color w:val="auto"/>
          <w:sz w:val="22"/>
        </w:rPr>
        <w:instrText xml:space="preserve"> SEQ Рисунок \* ARABIC </w:instrText>
      </w:r>
      <w:r w:rsidRPr="00EB0C7C">
        <w:rPr>
          <w:rFonts w:ascii="Times New Roman" w:hAnsi="Times New Roman"/>
          <w:i w:val="0"/>
          <w:color w:val="auto"/>
          <w:sz w:val="22"/>
        </w:rPr>
        <w:fldChar w:fldCharType="separate"/>
      </w:r>
      <w:r w:rsidR="00142EBE">
        <w:rPr>
          <w:rFonts w:ascii="Times New Roman" w:hAnsi="Times New Roman"/>
          <w:i w:val="0"/>
          <w:noProof/>
          <w:color w:val="auto"/>
          <w:sz w:val="22"/>
        </w:rPr>
        <w:t>23</w:t>
      </w:r>
      <w:r w:rsidRPr="00EB0C7C">
        <w:rPr>
          <w:rFonts w:ascii="Times New Roman" w:hAnsi="Times New Roman"/>
          <w:i w:val="0"/>
          <w:color w:val="auto"/>
          <w:sz w:val="22"/>
        </w:rPr>
        <w:fldChar w:fldCharType="end"/>
      </w:r>
      <w:r w:rsidRPr="00EB0C7C">
        <w:rPr>
          <w:rFonts w:ascii="Times New Roman" w:hAnsi="Times New Roman"/>
          <w:i w:val="0"/>
          <w:color w:val="auto"/>
          <w:sz w:val="22"/>
        </w:rPr>
        <w:t>. Окно настройки радиуса поиска соседних точек.</w:t>
      </w:r>
    </w:p>
    <w:p w:rsidR="007F275E" w:rsidRPr="00547A2B" w:rsidRDefault="009C030D" w:rsidP="00456D6E">
      <w:pPr>
        <w:spacing w:before="80" w:after="80" w:line="360" w:lineRule="auto"/>
        <w:ind w:firstLine="708"/>
        <w:jc w:val="both"/>
        <w:rPr>
          <w:rFonts w:ascii="Times New Roman" w:hAnsi="Times New Roman"/>
          <w:bdr w:val="none" w:sz="0" w:space="0" w:color="auto" w:frame="1"/>
        </w:rPr>
      </w:pPr>
      <w:r w:rsidRPr="00547A2B">
        <w:rPr>
          <w:rFonts w:ascii="Times New Roman" w:hAnsi="Times New Roman"/>
          <w:sz w:val="24"/>
          <w:szCs w:val="24"/>
          <w:bdr w:val="none" w:sz="0" w:space="0" w:color="auto" w:frame="1"/>
        </w:rPr>
        <w:t>После</w:t>
      </w:r>
      <w:r w:rsidR="002054AC" w:rsidRPr="00547A2B">
        <w:rPr>
          <w:rFonts w:ascii="Times New Roman" w:hAnsi="Times New Roman"/>
          <w:sz w:val="24"/>
          <w:szCs w:val="24"/>
          <w:bdr w:val="none" w:sz="0" w:space="0" w:color="auto" w:frame="1"/>
        </w:rPr>
        <w:t xml:space="preserve"> построения поверхности модуля стока </w:t>
      </w:r>
      <w:r w:rsidR="00AB198D" w:rsidRPr="00547A2B">
        <w:rPr>
          <w:rFonts w:ascii="Times New Roman" w:hAnsi="Times New Roman"/>
          <w:sz w:val="24"/>
          <w:szCs w:val="24"/>
          <w:bdr w:val="none" w:sz="0" w:space="0" w:color="auto" w:frame="1"/>
        </w:rPr>
        <w:t xml:space="preserve">(рис. 25) </w:t>
      </w:r>
      <w:r w:rsidR="002054AC" w:rsidRPr="00547A2B">
        <w:rPr>
          <w:rFonts w:ascii="Times New Roman" w:hAnsi="Times New Roman"/>
          <w:sz w:val="24"/>
          <w:szCs w:val="24"/>
          <w:bdr w:val="none" w:sz="0" w:space="0" w:color="auto" w:frame="1"/>
        </w:rPr>
        <w:t xml:space="preserve">на некоторых участках Ленинградской области </w:t>
      </w:r>
      <w:r w:rsidR="00294F16">
        <w:rPr>
          <w:rFonts w:ascii="Times New Roman" w:hAnsi="Times New Roman"/>
          <w:sz w:val="24"/>
          <w:szCs w:val="24"/>
          <w:bdr w:val="none" w:sz="0" w:space="0" w:color="auto" w:frame="1"/>
        </w:rPr>
        <w:t>были обнаружены</w:t>
      </w:r>
      <w:r w:rsidR="002054AC" w:rsidRPr="00547A2B">
        <w:rPr>
          <w:rFonts w:ascii="Times New Roman" w:hAnsi="Times New Roman"/>
          <w:sz w:val="24"/>
          <w:szCs w:val="24"/>
          <w:bdr w:val="none" w:sz="0" w:space="0" w:color="auto" w:frame="1"/>
        </w:rPr>
        <w:t xml:space="preserve"> искажения</w:t>
      </w:r>
      <w:r w:rsidR="00674F49" w:rsidRPr="00547A2B">
        <w:rPr>
          <w:rFonts w:ascii="Times New Roman" w:hAnsi="Times New Roman"/>
          <w:sz w:val="24"/>
          <w:szCs w:val="24"/>
          <w:bdr w:val="none" w:sz="0" w:space="0" w:color="auto" w:frame="1"/>
        </w:rPr>
        <w:t xml:space="preserve">. </w:t>
      </w:r>
      <w:r w:rsidR="001E1894" w:rsidRPr="00547A2B">
        <w:rPr>
          <w:rFonts w:ascii="Times New Roman" w:hAnsi="Times New Roman"/>
          <w:sz w:val="24"/>
          <w:szCs w:val="24"/>
          <w:bdr w:val="none" w:sz="0" w:space="0" w:color="auto" w:frame="1"/>
        </w:rPr>
        <w:t>Для решения этой проблемы было решено удалить</w:t>
      </w:r>
      <w:r w:rsidR="00381FA8" w:rsidRPr="00547A2B">
        <w:rPr>
          <w:rFonts w:ascii="Times New Roman" w:hAnsi="Times New Roman"/>
          <w:sz w:val="24"/>
          <w:szCs w:val="24"/>
          <w:bdr w:val="none" w:sz="0" w:space="0" w:color="auto" w:frame="1"/>
        </w:rPr>
        <w:t xml:space="preserve"> </w:t>
      </w:r>
      <w:r w:rsidR="006C277E" w:rsidRPr="00547A2B">
        <w:rPr>
          <w:rFonts w:ascii="Times New Roman" w:hAnsi="Times New Roman"/>
          <w:sz w:val="24"/>
          <w:szCs w:val="24"/>
          <w:bdr w:val="none" w:sz="0" w:space="0" w:color="auto" w:frame="1"/>
        </w:rPr>
        <w:t>несколько метеорологических</w:t>
      </w:r>
      <w:r w:rsidR="00381FA8" w:rsidRPr="00547A2B">
        <w:rPr>
          <w:rFonts w:ascii="Times New Roman" w:hAnsi="Times New Roman"/>
          <w:sz w:val="24"/>
          <w:szCs w:val="24"/>
          <w:bdr w:val="none" w:sz="0" w:space="0" w:color="auto" w:frame="1"/>
        </w:rPr>
        <w:t xml:space="preserve"> станций расположенных на территории Ладожского озера. </w:t>
      </w:r>
    </w:p>
    <w:p w:rsidR="00AB198D" w:rsidRPr="00547A2B" w:rsidRDefault="006F482B" w:rsidP="00456D6E">
      <w:pPr>
        <w:keepNext/>
        <w:spacing w:before="80" w:after="80" w:line="360" w:lineRule="auto"/>
        <w:ind w:firstLine="708"/>
        <w:jc w:val="center"/>
        <w:rPr>
          <w:rFonts w:ascii="Times New Roman" w:hAnsi="Times New Roman"/>
        </w:rPr>
      </w:pPr>
      <w:r w:rsidRPr="00547A2B">
        <w:rPr>
          <w:rFonts w:ascii="Times New Roman" w:hAnsi="Times New Roman"/>
          <w:noProof/>
          <w:sz w:val="24"/>
          <w:szCs w:val="24"/>
          <w:bdr w:val="none" w:sz="0" w:space="0" w:color="auto" w:frame="1"/>
          <w:lang w:eastAsia="ru-RU"/>
        </w:rPr>
        <w:drawing>
          <wp:inline distT="0" distB="0" distL="0" distR="0" wp14:anchorId="67EE2C27" wp14:editId="3720B846">
            <wp:extent cx="4824484" cy="3449218"/>
            <wp:effectExtent l="0" t="0" r="0" b="0"/>
            <wp:docPr id="13" name="Рисунок 13" descr="C:\Users\VITALY\YandexDisk\Скриншоты\2016-03-08 19-37-04 LENINGRADSKAYA_OBLAST.mxd - Arc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VITALY\YandexDisk\Скриншоты\2016-03-08 19-37-04 LENINGRADSKAYA_OBLAST.mxd - ArcMap.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843560" cy="3462856"/>
                    </a:xfrm>
                    <a:prstGeom prst="rect">
                      <a:avLst/>
                    </a:prstGeom>
                    <a:noFill/>
                    <a:ln>
                      <a:noFill/>
                    </a:ln>
                  </pic:spPr>
                </pic:pic>
              </a:graphicData>
            </a:graphic>
          </wp:inline>
        </w:drawing>
      </w:r>
    </w:p>
    <w:p w:rsidR="006F482B" w:rsidRPr="00EB0C7C" w:rsidRDefault="00AB198D" w:rsidP="00456D6E">
      <w:pPr>
        <w:pStyle w:val="ad"/>
        <w:spacing w:line="360" w:lineRule="auto"/>
        <w:jc w:val="center"/>
        <w:rPr>
          <w:rFonts w:ascii="Times New Roman" w:hAnsi="Times New Roman"/>
          <w:i w:val="0"/>
          <w:color w:val="auto"/>
          <w:sz w:val="32"/>
          <w:szCs w:val="24"/>
          <w:bdr w:val="none" w:sz="0" w:space="0" w:color="auto" w:frame="1"/>
        </w:rPr>
      </w:pPr>
      <w:r w:rsidRPr="00EB0C7C">
        <w:rPr>
          <w:rFonts w:ascii="Times New Roman" w:hAnsi="Times New Roman"/>
          <w:i w:val="0"/>
          <w:color w:val="auto"/>
          <w:sz w:val="22"/>
        </w:rPr>
        <w:t xml:space="preserve">Рисунок </w:t>
      </w:r>
      <w:r w:rsidRPr="00EB0C7C">
        <w:rPr>
          <w:rFonts w:ascii="Times New Roman" w:hAnsi="Times New Roman"/>
          <w:i w:val="0"/>
          <w:color w:val="auto"/>
          <w:sz w:val="22"/>
        </w:rPr>
        <w:fldChar w:fldCharType="begin"/>
      </w:r>
      <w:r w:rsidRPr="00EB0C7C">
        <w:rPr>
          <w:rFonts w:ascii="Times New Roman" w:hAnsi="Times New Roman"/>
          <w:i w:val="0"/>
          <w:color w:val="auto"/>
          <w:sz w:val="22"/>
        </w:rPr>
        <w:instrText xml:space="preserve"> SEQ Рисунок \* ARABIC </w:instrText>
      </w:r>
      <w:r w:rsidRPr="00EB0C7C">
        <w:rPr>
          <w:rFonts w:ascii="Times New Roman" w:hAnsi="Times New Roman"/>
          <w:i w:val="0"/>
          <w:color w:val="auto"/>
          <w:sz w:val="22"/>
        </w:rPr>
        <w:fldChar w:fldCharType="separate"/>
      </w:r>
      <w:r w:rsidR="00142EBE">
        <w:rPr>
          <w:rFonts w:ascii="Times New Roman" w:hAnsi="Times New Roman"/>
          <w:i w:val="0"/>
          <w:noProof/>
          <w:color w:val="auto"/>
          <w:sz w:val="22"/>
        </w:rPr>
        <w:t>24</w:t>
      </w:r>
      <w:r w:rsidRPr="00EB0C7C">
        <w:rPr>
          <w:rFonts w:ascii="Times New Roman" w:hAnsi="Times New Roman"/>
          <w:i w:val="0"/>
          <w:color w:val="auto"/>
          <w:sz w:val="22"/>
        </w:rPr>
        <w:fldChar w:fldCharType="end"/>
      </w:r>
      <w:r w:rsidR="0025776A">
        <w:rPr>
          <w:rFonts w:ascii="Times New Roman" w:hAnsi="Times New Roman"/>
          <w:i w:val="0"/>
          <w:color w:val="auto"/>
          <w:sz w:val="22"/>
        </w:rPr>
        <w:t>. Рабочий вариант построенной</w:t>
      </w:r>
      <w:r w:rsidRPr="00EB0C7C">
        <w:rPr>
          <w:rFonts w:ascii="Times New Roman" w:hAnsi="Times New Roman"/>
          <w:i w:val="0"/>
          <w:color w:val="auto"/>
          <w:sz w:val="22"/>
        </w:rPr>
        <w:t xml:space="preserve"> поверхност</w:t>
      </w:r>
      <w:r w:rsidR="0025776A">
        <w:rPr>
          <w:rFonts w:ascii="Times New Roman" w:hAnsi="Times New Roman"/>
          <w:i w:val="0"/>
          <w:color w:val="auto"/>
          <w:sz w:val="22"/>
        </w:rPr>
        <w:t>и</w:t>
      </w:r>
      <w:r w:rsidRPr="00EB0C7C">
        <w:rPr>
          <w:rFonts w:ascii="Times New Roman" w:hAnsi="Times New Roman"/>
          <w:i w:val="0"/>
          <w:color w:val="auto"/>
          <w:sz w:val="22"/>
        </w:rPr>
        <w:t xml:space="preserve"> модуля стока</w:t>
      </w:r>
      <w:r w:rsidR="00CB221D" w:rsidRPr="00CB221D">
        <w:rPr>
          <w:rFonts w:ascii="Times New Roman" w:hAnsi="Times New Roman"/>
          <w:i w:val="0"/>
          <w:color w:val="auto"/>
          <w:sz w:val="22"/>
        </w:rPr>
        <w:t xml:space="preserve"> </w:t>
      </w:r>
      <w:r w:rsidR="00CB221D">
        <w:rPr>
          <w:rFonts w:ascii="Times New Roman" w:hAnsi="Times New Roman"/>
          <w:i w:val="0"/>
          <w:color w:val="auto"/>
          <w:sz w:val="22"/>
        </w:rPr>
        <w:t xml:space="preserve">в программе </w:t>
      </w:r>
      <w:r w:rsidR="00CB221D">
        <w:rPr>
          <w:rFonts w:ascii="Times New Roman" w:hAnsi="Times New Roman"/>
          <w:i w:val="0"/>
          <w:color w:val="auto"/>
          <w:sz w:val="22"/>
          <w:lang w:val="en-US"/>
        </w:rPr>
        <w:t>ArcGis</w:t>
      </w:r>
      <w:r w:rsidRPr="00EB0C7C">
        <w:rPr>
          <w:rFonts w:ascii="Times New Roman" w:hAnsi="Times New Roman"/>
          <w:i w:val="0"/>
          <w:color w:val="auto"/>
          <w:sz w:val="22"/>
        </w:rPr>
        <w:t>.</w:t>
      </w:r>
    </w:p>
    <w:p w:rsidR="004D7A2C" w:rsidRPr="006A2D2A" w:rsidRDefault="00C410EB" w:rsidP="00456D6E">
      <w:pPr>
        <w:spacing w:before="80" w:after="80" w:line="360" w:lineRule="auto"/>
        <w:ind w:firstLine="708"/>
        <w:jc w:val="both"/>
        <w:rPr>
          <w:rFonts w:ascii="Times New Roman" w:hAnsi="Times New Roman"/>
          <w:color w:val="000000" w:themeColor="text1"/>
          <w:sz w:val="24"/>
          <w:bdr w:val="none" w:sz="0" w:space="0" w:color="auto" w:frame="1"/>
        </w:rPr>
      </w:pPr>
      <w:r w:rsidRPr="00547A2B">
        <w:rPr>
          <w:rFonts w:ascii="Times New Roman" w:hAnsi="Times New Roman"/>
          <w:sz w:val="24"/>
          <w:bdr w:val="none" w:sz="0" w:space="0" w:color="auto" w:frame="1"/>
        </w:rPr>
        <w:t>Для проверки п</w:t>
      </w:r>
      <w:r w:rsidR="004D7A2C" w:rsidRPr="00547A2B">
        <w:rPr>
          <w:rFonts w:ascii="Times New Roman" w:hAnsi="Times New Roman"/>
          <w:sz w:val="24"/>
          <w:bdr w:val="none" w:sz="0" w:space="0" w:color="auto" w:frame="1"/>
        </w:rPr>
        <w:t>остроенн</w:t>
      </w:r>
      <w:r w:rsidRPr="00547A2B">
        <w:rPr>
          <w:rFonts w:ascii="Times New Roman" w:hAnsi="Times New Roman"/>
          <w:sz w:val="24"/>
          <w:bdr w:val="none" w:sz="0" w:space="0" w:color="auto" w:frame="1"/>
        </w:rPr>
        <w:t>ой</w:t>
      </w:r>
      <w:r w:rsidR="004D7A2C" w:rsidRPr="00547A2B">
        <w:rPr>
          <w:rFonts w:ascii="Times New Roman" w:hAnsi="Times New Roman"/>
          <w:sz w:val="24"/>
          <w:bdr w:val="none" w:sz="0" w:space="0" w:color="auto" w:frame="1"/>
        </w:rPr>
        <w:t xml:space="preserve"> </w:t>
      </w:r>
      <w:r w:rsidRPr="00547A2B">
        <w:rPr>
          <w:rFonts w:ascii="Times New Roman" w:hAnsi="Times New Roman"/>
          <w:sz w:val="24"/>
          <w:bdr w:val="none" w:sz="0" w:space="0" w:color="auto" w:frame="1"/>
        </w:rPr>
        <w:t>поверхности модуля стока было проведено сравнение с поверхностью количества осадков</w:t>
      </w:r>
      <w:r w:rsidR="00294F16">
        <w:rPr>
          <w:rFonts w:ascii="Times New Roman" w:hAnsi="Times New Roman"/>
          <w:sz w:val="24"/>
          <w:bdr w:val="none" w:sz="0" w:space="0" w:color="auto" w:frame="1"/>
        </w:rPr>
        <w:t xml:space="preserve"> </w:t>
      </w:r>
      <w:r w:rsidR="00294F16" w:rsidRPr="00547A2B">
        <w:rPr>
          <w:rFonts w:ascii="Times New Roman" w:hAnsi="Times New Roman"/>
          <w:sz w:val="24"/>
          <w:bdr w:val="none" w:sz="0" w:space="0" w:color="auto" w:frame="1"/>
        </w:rPr>
        <w:t xml:space="preserve">[прил. </w:t>
      </w:r>
      <w:r w:rsidR="00294F16">
        <w:rPr>
          <w:rFonts w:ascii="Times New Roman" w:hAnsi="Times New Roman"/>
          <w:sz w:val="24"/>
          <w:bdr w:val="none" w:sz="0" w:space="0" w:color="auto" w:frame="1"/>
        </w:rPr>
        <w:t>1</w:t>
      </w:r>
      <w:r w:rsidR="00294F16" w:rsidRPr="00547A2B">
        <w:rPr>
          <w:rFonts w:ascii="Times New Roman" w:hAnsi="Times New Roman"/>
          <w:sz w:val="24"/>
          <w:bdr w:val="none" w:sz="0" w:space="0" w:color="auto" w:frame="1"/>
        </w:rPr>
        <w:t>]</w:t>
      </w:r>
      <w:r w:rsidR="00294F16">
        <w:rPr>
          <w:rFonts w:ascii="Times New Roman" w:hAnsi="Times New Roman"/>
          <w:sz w:val="24"/>
          <w:bdr w:val="none" w:sz="0" w:space="0" w:color="auto" w:frame="1"/>
        </w:rPr>
        <w:t xml:space="preserve"> и картой количества осадков из СКИОВО </w:t>
      </w:r>
      <w:r w:rsidR="00294F16" w:rsidRPr="00547A2B">
        <w:rPr>
          <w:rFonts w:ascii="Times New Roman" w:hAnsi="Times New Roman"/>
          <w:sz w:val="24"/>
          <w:bdr w:val="none" w:sz="0" w:space="0" w:color="auto" w:frame="1"/>
        </w:rPr>
        <w:t>[прил. 3]</w:t>
      </w:r>
      <w:r w:rsidRPr="00547A2B">
        <w:rPr>
          <w:rFonts w:ascii="Times New Roman" w:hAnsi="Times New Roman"/>
          <w:sz w:val="24"/>
          <w:bdr w:val="none" w:sz="0" w:space="0" w:color="auto" w:frame="1"/>
        </w:rPr>
        <w:t xml:space="preserve">. Областям с максимальным количеством осадков соответствуют максимальное </w:t>
      </w:r>
      <w:r w:rsidRPr="00547A2B">
        <w:rPr>
          <w:rFonts w:ascii="Times New Roman" w:hAnsi="Times New Roman"/>
          <w:sz w:val="24"/>
          <w:bdr w:val="none" w:sz="0" w:space="0" w:color="auto" w:frame="1"/>
        </w:rPr>
        <w:lastRenderedPageBreak/>
        <w:t xml:space="preserve">значение модуля стока. </w:t>
      </w:r>
      <w:r w:rsidR="006A2D2A" w:rsidRPr="006A2D2A">
        <w:rPr>
          <w:rFonts w:ascii="Times New Roman" w:hAnsi="Times New Roman"/>
          <w:color w:val="000000" w:themeColor="text1"/>
          <w:sz w:val="24"/>
          <w:bdr w:val="none" w:sz="0" w:space="0" w:color="auto" w:frame="1"/>
        </w:rPr>
        <w:t>От</w:t>
      </w:r>
      <w:r w:rsidRPr="006A2D2A">
        <w:rPr>
          <w:rFonts w:ascii="Times New Roman" w:hAnsi="Times New Roman"/>
          <w:color w:val="000000" w:themeColor="text1"/>
          <w:sz w:val="24"/>
          <w:bdr w:val="none" w:sz="0" w:space="0" w:color="auto" w:frame="1"/>
        </w:rPr>
        <w:t xml:space="preserve">сюда можно сделать вывод, что </w:t>
      </w:r>
      <w:r w:rsidR="006A2D2A" w:rsidRPr="006A2D2A">
        <w:rPr>
          <w:rFonts w:ascii="Times New Roman" w:hAnsi="Times New Roman"/>
          <w:color w:val="000000" w:themeColor="text1"/>
          <w:sz w:val="24"/>
          <w:bdr w:val="none" w:sz="0" w:space="0" w:color="auto" w:frame="1"/>
        </w:rPr>
        <w:t>построение выполнено</w:t>
      </w:r>
      <w:r w:rsidRPr="006A2D2A">
        <w:rPr>
          <w:rFonts w:ascii="Times New Roman" w:hAnsi="Times New Roman"/>
          <w:color w:val="000000" w:themeColor="text1"/>
          <w:sz w:val="24"/>
          <w:bdr w:val="none" w:sz="0" w:space="0" w:color="auto" w:frame="1"/>
        </w:rPr>
        <w:t xml:space="preserve"> правильно. </w:t>
      </w:r>
    </w:p>
    <w:p w:rsidR="002054AC" w:rsidRPr="00547A2B" w:rsidRDefault="007F275E" w:rsidP="00456D6E">
      <w:pPr>
        <w:spacing w:before="80" w:after="80" w:line="360" w:lineRule="auto"/>
        <w:ind w:firstLine="708"/>
        <w:rPr>
          <w:rFonts w:ascii="Times New Roman" w:hAnsi="Times New Roman"/>
          <w:sz w:val="24"/>
          <w:bdr w:val="none" w:sz="0" w:space="0" w:color="auto" w:frame="1"/>
        </w:rPr>
      </w:pPr>
      <w:r w:rsidRPr="00547A2B">
        <w:rPr>
          <w:rFonts w:ascii="Times New Roman" w:hAnsi="Times New Roman"/>
          <w:sz w:val="24"/>
          <w:bdr w:val="none" w:sz="0" w:space="0" w:color="auto" w:frame="1"/>
        </w:rPr>
        <w:t>Д</w:t>
      </w:r>
      <w:r w:rsidR="002054AC" w:rsidRPr="00547A2B">
        <w:rPr>
          <w:rFonts w:ascii="Times New Roman" w:hAnsi="Times New Roman"/>
          <w:sz w:val="24"/>
          <w:bdr w:val="none" w:sz="0" w:space="0" w:color="auto" w:frame="1"/>
        </w:rPr>
        <w:t>ля отображения поверхности модуля стока была разработана следующая шкала</w:t>
      </w:r>
      <w:r w:rsidR="00AB198D" w:rsidRPr="00547A2B">
        <w:rPr>
          <w:rFonts w:ascii="Times New Roman" w:hAnsi="Times New Roman"/>
          <w:sz w:val="24"/>
          <w:bdr w:val="none" w:sz="0" w:space="0" w:color="auto" w:frame="1"/>
        </w:rPr>
        <w:t xml:space="preserve"> (рис. 26)</w:t>
      </w:r>
      <w:r w:rsidR="002054AC" w:rsidRPr="00547A2B">
        <w:rPr>
          <w:rFonts w:ascii="Times New Roman" w:hAnsi="Times New Roman"/>
          <w:sz w:val="24"/>
          <w:bdr w:val="none" w:sz="0" w:space="0" w:color="auto" w:frame="1"/>
        </w:rPr>
        <w:t>:</w:t>
      </w:r>
    </w:p>
    <w:p w:rsidR="00AB198D" w:rsidRPr="00547A2B" w:rsidRDefault="00F95722" w:rsidP="00456D6E">
      <w:pPr>
        <w:pStyle w:val="a6"/>
        <w:keepNext/>
        <w:spacing w:before="80" w:after="80" w:line="360" w:lineRule="auto"/>
        <w:jc w:val="center"/>
        <w:rPr>
          <w:rFonts w:ascii="Times New Roman" w:hAnsi="Times New Roman"/>
        </w:rPr>
      </w:pPr>
      <w:r w:rsidRPr="00547A2B">
        <w:rPr>
          <w:rFonts w:ascii="Times New Roman" w:hAnsi="Times New Roman"/>
          <w:noProof/>
          <w:sz w:val="24"/>
          <w:szCs w:val="24"/>
          <w:bdr w:val="none" w:sz="0" w:space="0" w:color="auto" w:frame="1"/>
          <w:lang w:eastAsia="ru-RU"/>
        </w:rPr>
        <w:drawing>
          <wp:inline distT="0" distB="0" distL="0" distR="0" wp14:anchorId="7D4A22AD" wp14:editId="20215178">
            <wp:extent cx="3153410" cy="775054"/>
            <wp:effectExtent l="0" t="0" r="0" b="6350"/>
            <wp:docPr id="45" name="Рисунок 45" descr="C:\Users\VITALY\Dropbox\Диплом 16\Готовый карты\Модуль стока\легенда модульстока.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ITALY\Dropbox\Диплом 16\Готовый карты\Модуль стока\легенда модульстока.tif"/>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31376" t="50488" r="2384" b="26508"/>
                    <a:stretch/>
                  </pic:blipFill>
                  <pic:spPr bwMode="auto">
                    <a:xfrm>
                      <a:off x="0" y="0"/>
                      <a:ext cx="3172393" cy="779720"/>
                    </a:xfrm>
                    <a:prstGeom prst="rect">
                      <a:avLst/>
                    </a:prstGeom>
                    <a:noFill/>
                    <a:ln>
                      <a:noFill/>
                    </a:ln>
                    <a:extLst>
                      <a:ext uri="{53640926-AAD7-44D8-BBD7-CCE9431645EC}">
                        <a14:shadowObscured xmlns:a14="http://schemas.microsoft.com/office/drawing/2010/main"/>
                      </a:ext>
                    </a:extLst>
                  </pic:spPr>
                </pic:pic>
              </a:graphicData>
            </a:graphic>
          </wp:inline>
        </w:drawing>
      </w:r>
    </w:p>
    <w:p w:rsidR="007F275E" w:rsidRPr="00EB0C7C" w:rsidRDefault="00AB198D" w:rsidP="00456D6E">
      <w:pPr>
        <w:pStyle w:val="ad"/>
        <w:spacing w:line="360" w:lineRule="auto"/>
        <w:jc w:val="center"/>
        <w:rPr>
          <w:rFonts w:ascii="Times New Roman" w:hAnsi="Times New Roman"/>
          <w:i w:val="0"/>
          <w:color w:val="auto"/>
          <w:sz w:val="32"/>
          <w:bdr w:val="none" w:sz="0" w:space="0" w:color="auto" w:frame="1"/>
        </w:rPr>
      </w:pPr>
      <w:r w:rsidRPr="00EB0C7C">
        <w:rPr>
          <w:rFonts w:ascii="Times New Roman" w:hAnsi="Times New Roman"/>
          <w:i w:val="0"/>
          <w:color w:val="auto"/>
          <w:sz w:val="22"/>
        </w:rPr>
        <w:t xml:space="preserve">Рисунок </w:t>
      </w:r>
      <w:r w:rsidRPr="00EB0C7C">
        <w:rPr>
          <w:rFonts w:ascii="Times New Roman" w:hAnsi="Times New Roman"/>
          <w:i w:val="0"/>
          <w:color w:val="auto"/>
          <w:sz w:val="22"/>
        </w:rPr>
        <w:fldChar w:fldCharType="begin"/>
      </w:r>
      <w:r w:rsidRPr="00EB0C7C">
        <w:rPr>
          <w:rFonts w:ascii="Times New Roman" w:hAnsi="Times New Roman"/>
          <w:i w:val="0"/>
          <w:color w:val="auto"/>
          <w:sz w:val="22"/>
        </w:rPr>
        <w:instrText xml:space="preserve"> SEQ Рисунок \* ARABIC </w:instrText>
      </w:r>
      <w:r w:rsidRPr="00EB0C7C">
        <w:rPr>
          <w:rFonts w:ascii="Times New Roman" w:hAnsi="Times New Roman"/>
          <w:i w:val="0"/>
          <w:color w:val="auto"/>
          <w:sz w:val="22"/>
        </w:rPr>
        <w:fldChar w:fldCharType="separate"/>
      </w:r>
      <w:r w:rsidR="00142EBE">
        <w:rPr>
          <w:rFonts w:ascii="Times New Roman" w:hAnsi="Times New Roman"/>
          <w:i w:val="0"/>
          <w:noProof/>
          <w:color w:val="auto"/>
          <w:sz w:val="22"/>
        </w:rPr>
        <w:t>25</w:t>
      </w:r>
      <w:r w:rsidRPr="00EB0C7C">
        <w:rPr>
          <w:rFonts w:ascii="Times New Roman" w:hAnsi="Times New Roman"/>
          <w:i w:val="0"/>
          <w:color w:val="auto"/>
          <w:sz w:val="22"/>
        </w:rPr>
        <w:fldChar w:fldCharType="end"/>
      </w:r>
      <w:r w:rsidRPr="00EB0C7C">
        <w:rPr>
          <w:rFonts w:ascii="Times New Roman" w:hAnsi="Times New Roman"/>
          <w:i w:val="0"/>
          <w:color w:val="auto"/>
          <w:sz w:val="22"/>
        </w:rPr>
        <w:t xml:space="preserve">. Шкала </w:t>
      </w:r>
      <w:r w:rsidR="001E1894" w:rsidRPr="00EB0C7C">
        <w:rPr>
          <w:rFonts w:ascii="Times New Roman" w:hAnsi="Times New Roman"/>
          <w:i w:val="0"/>
          <w:color w:val="auto"/>
          <w:sz w:val="22"/>
        </w:rPr>
        <w:t>модуля</w:t>
      </w:r>
      <w:r w:rsidRPr="00EB0C7C">
        <w:rPr>
          <w:rFonts w:ascii="Times New Roman" w:hAnsi="Times New Roman"/>
          <w:i w:val="0"/>
          <w:color w:val="auto"/>
          <w:sz w:val="22"/>
        </w:rPr>
        <w:t xml:space="preserve"> стока</w:t>
      </w:r>
      <w:r w:rsidR="0025776A">
        <w:rPr>
          <w:rFonts w:ascii="Times New Roman" w:hAnsi="Times New Roman"/>
          <w:i w:val="0"/>
          <w:color w:val="auto"/>
          <w:sz w:val="22"/>
        </w:rPr>
        <w:t>.</w:t>
      </w:r>
    </w:p>
    <w:p w:rsidR="00632440" w:rsidRPr="00547A2B" w:rsidRDefault="0044478C" w:rsidP="00456D6E">
      <w:pPr>
        <w:spacing w:before="80" w:after="80" w:line="360" w:lineRule="auto"/>
        <w:ind w:firstLine="708"/>
        <w:jc w:val="both"/>
        <w:rPr>
          <w:rFonts w:ascii="Times New Roman" w:hAnsi="Times New Roman"/>
          <w:sz w:val="24"/>
          <w:bdr w:val="none" w:sz="0" w:space="0" w:color="auto" w:frame="1"/>
        </w:rPr>
      </w:pPr>
      <w:r w:rsidRPr="00547A2B">
        <w:rPr>
          <w:rFonts w:ascii="Times New Roman" w:hAnsi="Times New Roman"/>
          <w:sz w:val="24"/>
          <w:szCs w:val="24"/>
          <w:bdr w:val="none" w:sz="0" w:space="0" w:color="auto" w:frame="1"/>
        </w:rPr>
        <w:t>После на</w:t>
      </w:r>
      <w:r w:rsidR="003118B7" w:rsidRPr="00547A2B">
        <w:rPr>
          <w:rFonts w:ascii="Times New Roman" w:hAnsi="Times New Roman"/>
          <w:sz w:val="24"/>
          <w:szCs w:val="24"/>
          <w:bdr w:val="none" w:sz="0" w:space="0" w:color="auto" w:frame="1"/>
        </w:rPr>
        <w:t xml:space="preserve"> карте был</w:t>
      </w:r>
      <w:r w:rsidR="00632440" w:rsidRPr="00547A2B">
        <w:rPr>
          <w:rFonts w:ascii="Times New Roman" w:hAnsi="Times New Roman"/>
          <w:sz w:val="24"/>
          <w:szCs w:val="24"/>
          <w:bdr w:val="none" w:sz="0" w:space="0" w:color="auto" w:frame="1"/>
        </w:rPr>
        <w:t>а</w:t>
      </w:r>
      <w:r w:rsidR="003118B7" w:rsidRPr="00547A2B">
        <w:rPr>
          <w:rFonts w:ascii="Times New Roman" w:hAnsi="Times New Roman"/>
          <w:sz w:val="24"/>
          <w:szCs w:val="24"/>
          <w:bdr w:val="none" w:sz="0" w:space="0" w:color="auto" w:frame="1"/>
        </w:rPr>
        <w:t xml:space="preserve"> размещена информация о </w:t>
      </w:r>
      <w:r w:rsidR="00294F16">
        <w:rPr>
          <w:rFonts w:ascii="Times New Roman" w:hAnsi="Times New Roman"/>
          <w:sz w:val="24"/>
          <w:szCs w:val="24"/>
          <w:bdr w:val="none" w:sz="0" w:space="0" w:color="auto" w:frame="1"/>
        </w:rPr>
        <w:t>внутри</w:t>
      </w:r>
      <w:r w:rsidR="00A7622F" w:rsidRPr="00547A2B">
        <w:rPr>
          <w:rFonts w:ascii="Times New Roman" w:hAnsi="Times New Roman"/>
          <w:sz w:val="24"/>
          <w:szCs w:val="24"/>
          <w:bdr w:val="none" w:sz="0" w:space="0" w:color="auto" w:frame="1"/>
        </w:rPr>
        <w:t>годов</w:t>
      </w:r>
      <w:r w:rsidR="003118B7" w:rsidRPr="00547A2B">
        <w:rPr>
          <w:rFonts w:ascii="Times New Roman" w:hAnsi="Times New Roman"/>
          <w:sz w:val="24"/>
          <w:szCs w:val="24"/>
          <w:bdr w:val="none" w:sz="0" w:space="0" w:color="auto" w:frame="1"/>
        </w:rPr>
        <w:t>ом</w:t>
      </w:r>
      <w:r w:rsidR="00A7622F" w:rsidRPr="00547A2B">
        <w:rPr>
          <w:rFonts w:ascii="Times New Roman" w:hAnsi="Times New Roman"/>
          <w:sz w:val="24"/>
          <w:szCs w:val="24"/>
          <w:bdr w:val="none" w:sz="0" w:space="0" w:color="auto" w:frame="1"/>
        </w:rPr>
        <w:t xml:space="preserve"> распределение стока</w:t>
      </w:r>
      <w:r w:rsidR="003118B7" w:rsidRPr="00547A2B">
        <w:rPr>
          <w:rFonts w:ascii="Times New Roman" w:hAnsi="Times New Roman"/>
          <w:sz w:val="24"/>
          <w:szCs w:val="24"/>
          <w:bdr w:val="none" w:sz="0" w:space="0" w:color="auto" w:frame="1"/>
        </w:rPr>
        <w:t xml:space="preserve"> в виде столбчатой картодиаграммы по месяцам</w:t>
      </w:r>
      <w:r w:rsidR="00AB198D" w:rsidRPr="00547A2B">
        <w:rPr>
          <w:rFonts w:ascii="Times New Roman" w:hAnsi="Times New Roman"/>
          <w:sz w:val="24"/>
          <w:szCs w:val="24"/>
          <w:bdr w:val="none" w:sz="0" w:space="0" w:color="auto" w:frame="1"/>
        </w:rPr>
        <w:t xml:space="preserve"> (рис. 27)</w:t>
      </w:r>
      <w:r w:rsidR="003118B7" w:rsidRPr="00547A2B">
        <w:rPr>
          <w:rFonts w:ascii="Times New Roman" w:hAnsi="Times New Roman"/>
          <w:sz w:val="24"/>
          <w:szCs w:val="24"/>
          <w:bdr w:val="none" w:sz="0" w:space="0" w:color="auto" w:frame="1"/>
        </w:rPr>
        <w:t>.</w:t>
      </w:r>
      <w:r w:rsidR="006F482B" w:rsidRPr="00547A2B">
        <w:rPr>
          <w:rFonts w:ascii="Times New Roman" w:hAnsi="Times New Roman"/>
          <w:sz w:val="24"/>
          <w:szCs w:val="24"/>
          <w:bdr w:val="none" w:sz="0" w:space="0" w:color="auto" w:frame="1"/>
        </w:rPr>
        <w:t xml:space="preserve"> </w:t>
      </w:r>
      <w:r w:rsidR="00632440" w:rsidRPr="00547A2B">
        <w:rPr>
          <w:rFonts w:ascii="Times New Roman" w:hAnsi="Times New Roman"/>
          <w:sz w:val="24"/>
          <w:bdr w:val="none" w:sz="0" w:space="0" w:color="auto" w:frame="1"/>
        </w:rPr>
        <w:t xml:space="preserve">А так же бал подгружен слой водосборных бассейнов. </w:t>
      </w:r>
    </w:p>
    <w:p w:rsidR="00AB198D" w:rsidRPr="00547A2B" w:rsidRDefault="00CB221D" w:rsidP="00456D6E">
      <w:pPr>
        <w:keepNext/>
        <w:spacing w:before="80" w:after="80" w:line="360" w:lineRule="auto"/>
        <w:jc w:val="center"/>
        <w:rPr>
          <w:rFonts w:ascii="Times New Roman" w:hAnsi="Times New Roman"/>
        </w:rPr>
      </w:pPr>
      <w:r>
        <w:rPr>
          <w:rFonts w:ascii="Times New Roman" w:hAnsi="Times New Roman"/>
          <w:noProof/>
          <w:sz w:val="24"/>
          <w:szCs w:val="24"/>
          <w:bdr w:val="none" w:sz="0" w:space="0" w:color="auto" w:frame="1"/>
          <w:lang w:eastAsia="ru-RU"/>
        </w:rPr>
        <w:drawing>
          <wp:inline distT="0" distB="0" distL="0" distR="0">
            <wp:extent cx="1798981" cy="1448409"/>
            <wp:effectExtent l="0" t="0" r="0" b="0"/>
            <wp:docPr id="38" name="Рисунок 38" descr="C:\Users\VITALY\Dropbox\Диплом 16\Готовый карты\Модуль стока\СТОК ЛЕГЕНДА 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ITALY\Dropbox\Диплом 16\Готовый карты\Модуль стока\СТОК ЛЕГЕНДА 8.tif"/>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2837" t="33508" r="66832" b="31928"/>
                    <a:stretch/>
                  </pic:blipFill>
                  <pic:spPr bwMode="auto">
                    <a:xfrm>
                      <a:off x="0" y="0"/>
                      <a:ext cx="1799491" cy="1448820"/>
                    </a:xfrm>
                    <a:prstGeom prst="rect">
                      <a:avLst/>
                    </a:prstGeom>
                    <a:noFill/>
                    <a:ln>
                      <a:noFill/>
                    </a:ln>
                    <a:extLst>
                      <a:ext uri="{53640926-AAD7-44D8-BBD7-CCE9431645EC}">
                        <a14:shadowObscured xmlns:a14="http://schemas.microsoft.com/office/drawing/2010/main"/>
                      </a:ext>
                    </a:extLst>
                  </pic:spPr>
                </pic:pic>
              </a:graphicData>
            </a:graphic>
          </wp:inline>
        </w:drawing>
      </w:r>
    </w:p>
    <w:p w:rsidR="000C6D19" w:rsidRPr="00EB0C7C" w:rsidRDefault="00AB198D" w:rsidP="00456D6E">
      <w:pPr>
        <w:pStyle w:val="ad"/>
        <w:spacing w:line="360" w:lineRule="auto"/>
        <w:jc w:val="center"/>
        <w:rPr>
          <w:rFonts w:ascii="Times New Roman" w:hAnsi="Times New Roman"/>
          <w:i w:val="0"/>
          <w:color w:val="auto"/>
          <w:sz w:val="32"/>
          <w:szCs w:val="24"/>
          <w:bdr w:val="none" w:sz="0" w:space="0" w:color="auto" w:frame="1"/>
        </w:rPr>
      </w:pPr>
      <w:r w:rsidRPr="00EB0C7C">
        <w:rPr>
          <w:rFonts w:ascii="Times New Roman" w:hAnsi="Times New Roman"/>
          <w:i w:val="0"/>
          <w:color w:val="auto"/>
          <w:sz w:val="22"/>
        </w:rPr>
        <w:t xml:space="preserve">Рисунок </w:t>
      </w:r>
      <w:r w:rsidRPr="00EB0C7C">
        <w:rPr>
          <w:rFonts w:ascii="Times New Roman" w:hAnsi="Times New Roman"/>
          <w:i w:val="0"/>
          <w:color w:val="auto"/>
          <w:sz w:val="22"/>
        </w:rPr>
        <w:fldChar w:fldCharType="begin"/>
      </w:r>
      <w:r w:rsidRPr="00EB0C7C">
        <w:rPr>
          <w:rFonts w:ascii="Times New Roman" w:hAnsi="Times New Roman"/>
          <w:i w:val="0"/>
          <w:color w:val="auto"/>
          <w:sz w:val="22"/>
        </w:rPr>
        <w:instrText xml:space="preserve"> SEQ Рисунок \* ARABIC </w:instrText>
      </w:r>
      <w:r w:rsidRPr="00EB0C7C">
        <w:rPr>
          <w:rFonts w:ascii="Times New Roman" w:hAnsi="Times New Roman"/>
          <w:i w:val="0"/>
          <w:color w:val="auto"/>
          <w:sz w:val="22"/>
        </w:rPr>
        <w:fldChar w:fldCharType="separate"/>
      </w:r>
      <w:r w:rsidR="00142EBE">
        <w:rPr>
          <w:rFonts w:ascii="Times New Roman" w:hAnsi="Times New Roman"/>
          <w:i w:val="0"/>
          <w:noProof/>
          <w:color w:val="auto"/>
          <w:sz w:val="22"/>
        </w:rPr>
        <w:t>26</w:t>
      </w:r>
      <w:r w:rsidRPr="00EB0C7C">
        <w:rPr>
          <w:rFonts w:ascii="Times New Roman" w:hAnsi="Times New Roman"/>
          <w:i w:val="0"/>
          <w:color w:val="auto"/>
          <w:sz w:val="22"/>
        </w:rPr>
        <w:fldChar w:fldCharType="end"/>
      </w:r>
      <w:r w:rsidRPr="00EB0C7C">
        <w:rPr>
          <w:rFonts w:ascii="Times New Roman" w:hAnsi="Times New Roman"/>
          <w:i w:val="0"/>
          <w:color w:val="auto"/>
          <w:sz w:val="22"/>
        </w:rPr>
        <w:t xml:space="preserve">. Распределение </w:t>
      </w:r>
      <w:r w:rsidR="0025776A" w:rsidRPr="0025776A">
        <w:rPr>
          <w:rFonts w:ascii="Times New Roman" w:hAnsi="Times New Roman"/>
          <w:i w:val="0"/>
          <w:color w:val="auto"/>
          <w:sz w:val="22"/>
        </w:rPr>
        <w:t>внутригодового</w:t>
      </w:r>
      <w:r w:rsidRPr="0025776A">
        <w:rPr>
          <w:rFonts w:ascii="Times New Roman" w:hAnsi="Times New Roman"/>
          <w:i w:val="0"/>
          <w:color w:val="auto"/>
          <w:sz w:val="22"/>
        </w:rPr>
        <w:t xml:space="preserve"> </w:t>
      </w:r>
      <w:r w:rsidRPr="00EB0C7C">
        <w:rPr>
          <w:rFonts w:ascii="Times New Roman" w:hAnsi="Times New Roman"/>
          <w:i w:val="0"/>
          <w:color w:val="auto"/>
          <w:sz w:val="22"/>
        </w:rPr>
        <w:t>стока.</w:t>
      </w:r>
    </w:p>
    <w:p w:rsidR="009C030D" w:rsidRPr="00547A2B" w:rsidRDefault="00DA4215" w:rsidP="00456D6E">
      <w:pPr>
        <w:spacing w:before="80" w:after="80" w:line="360" w:lineRule="auto"/>
        <w:ind w:firstLine="708"/>
        <w:jc w:val="both"/>
        <w:rPr>
          <w:rFonts w:ascii="Times New Roman" w:hAnsi="Times New Roman"/>
          <w:noProof/>
          <w:sz w:val="24"/>
          <w:szCs w:val="24"/>
          <w:bdr w:val="none" w:sz="0" w:space="0" w:color="auto" w:frame="1"/>
          <w:lang w:eastAsia="ru-RU"/>
        </w:rPr>
      </w:pPr>
      <w:r w:rsidRPr="00375291">
        <w:rPr>
          <w:rFonts w:ascii="Times New Roman" w:hAnsi="Times New Roman"/>
          <w:sz w:val="24"/>
          <w:szCs w:val="24"/>
          <w:bdr w:val="none" w:sz="0" w:space="0" w:color="auto" w:frame="1"/>
        </w:rPr>
        <w:t>Построенная карта стока воды</w:t>
      </w:r>
      <w:r w:rsidR="00AB198D" w:rsidRPr="00375291">
        <w:rPr>
          <w:rFonts w:ascii="Times New Roman" w:hAnsi="Times New Roman"/>
          <w:sz w:val="24"/>
          <w:szCs w:val="24"/>
          <w:bdr w:val="none" w:sz="0" w:space="0" w:color="auto" w:frame="1"/>
        </w:rPr>
        <w:t xml:space="preserve"> (рис. 28</w:t>
      </w:r>
      <w:r w:rsidR="00B56644" w:rsidRPr="00B56644">
        <w:rPr>
          <w:rFonts w:ascii="Times New Roman" w:hAnsi="Times New Roman"/>
          <w:sz w:val="24"/>
          <w:szCs w:val="24"/>
          <w:bdr w:val="none" w:sz="0" w:space="0" w:color="auto" w:frame="1"/>
        </w:rPr>
        <w:t xml:space="preserve"> </w:t>
      </w:r>
      <w:r w:rsidR="00B56644">
        <w:rPr>
          <w:rFonts w:ascii="Times New Roman" w:hAnsi="Times New Roman"/>
          <w:sz w:val="24"/>
          <w:szCs w:val="24"/>
          <w:bdr w:val="none" w:sz="0" w:space="0" w:color="auto" w:frame="1"/>
        </w:rPr>
        <w:t>и</w:t>
      </w:r>
      <w:r w:rsidR="00B56644" w:rsidRPr="00B56644">
        <w:rPr>
          <w:rFonts w:ascii="Times New Roman" w:hAnsi="Times New Roman"/>
          <w:sz w:val="24"/>
          <w:szCs w:val="24"/>
          <w:bdr w:val="none" w:sz="0" w:space="0" w:color="auto" w:frame="1"/>
        </w:rPr>
        <w:t xml:space="preserve"> 29</w:t>
      </w:r>
      <w:r w:rsidR="00AB198D" w:rsidRPr="00375291">
        <w:rPr>
          <w:rFonts w:ascii="Times New Roman" w:hAnsi="Times New Roman"/>
          <w:sz w:val="24"/>
          <w:szCs w:val="24"/>
          <w:bdr w:val="none" w:sz="0" w:space="0" w:color="auto" w:frame="1"/>
        </w:rPr>
        <w:t>)</w:t>
      </w:r>
      <w:r w:rsidR="00845F7E" w:rsidRPr="00845F7E">
        <w:rPr>
          <w:rFonts w:ascii="Times New Roman" w:hAnsi="Times New Roman"/>
          <w:sz w:val="24"/>
          <w:szCs w:val="24"/>
          <w:bdr w:val="none" w:sz="0" w:space="0" w:color="auto" w:frame="1"/>
        </w:rPr>
        <w:t xml:space="preserve"> </w:t>
      </w:r>
      <w:r w:rsidR="00845F7E" w:rsidRPr="00845F7E">
        <w:rPr>
          <w:rFonts w:ascii="Times New Roman" w:hAnsi="Times New Roman"/>
          <w:sz w:val="24"/>
          <w:szCs w:val="24"/>
          <w:bdr w:val="none" w:sz="0" w:space="0" w:color="auto" w:frame="1"/>
        </w:rPr>
        <w:t>[</w:t>
      </w:r>
      <w:r w:rsidR="00845F7E">
        <w:rPr>
          <w:rFonts w:ascii="Times New Roman" w:hAnsi="Times New Roman"/>
          <w:sz w:val="24"/>
          <w:szCs w:val="24"/>
          <w:bdr w:val="none" w:sz="0" w:space="0" w:color="auto" w:frame="1"/>
        </w:rPr>
        <w:t xml:space="preserve">прил. </w:t>
      </w:r>
      <w:r w:rsidR="00845F7E" w:rsidRPr="00845F7E">
        <w:rPr>
          <w:rFonts w:ascii="Times New Roman" w:hAnsi="Times New Roman"/>
          <w:sz w:val="24"/>
          <w:szCs w:val="24"/>
          <w:bdr w:val="none" w:sz="0" w:space="0" w:color="auto" w:frame="1"/>
        </w:rPr>
        <w:t>5]</w:t>
      </w:r>
      <w:r w:rsidR="00845F7E" w:rsidRPr="00DA2381">
        <w:rPr>
          <w:rFonts w:ascii="Times New Roman" w:hAnsi="Times New Roman"/>
          <w:sz w:val="24"/>
          <w:szCs w:val="24"/>
          <w:bdr w:val="none" w:sz="0" w:space="0" w:color="auto" w:frame="1"/>
        </w:rPr>
        <w:t xml:space="preserve"> </w:t>
      </w:r>
      <w:r w:rsidR="00845F7E" w:rsidRPr="00375291">
        <w:rPr>
          <w:rFonts w:ascii="Times New Roman" w:hAnsi="Times New Roman"/>
          <w:sz w:val="24"/>
          <w:szCs w:val="24"/>
          <w:bdr w:val="none" w:sz="0" w:space="0" w:color="auto" w:frame="1"/>
        </w:rPr>
        <w:t>отображает</w:t>
      </w:r>
      <w:r w:rsidRPr="00375291">
        <w:rPr>
          <w:rFonts w:ascii="Times New Roman" w:hAnsi="Times New Roman"/>
          <w:sz w:val="24"/>
          <w:szCs w:val="24"/>
          <w:bdr w:val="none" w:sz="0" w:space="0" w:color="auto" w:frame="1"/>
        </w:rPr>
        <w:t xml:space="preserve"> основные гидрологические</w:t>
      </w:r>
      <w:r w:rsidR="005A4D53" w:rsidRPr="00375291">
        <w:rPr>
          <w:rFonts w:ascii="Times New Roman" w:hAnsi="Times New Roman"/>
          <w:sz w:val="24"/>
          <w:szCs w:val="24"/>
          <w:bdr w:val="none" w:sz="0" w:space="0" w:color="auto" w:frame="1"/>
        </w:rPr>
        <w:t xml:space="preserve"> и климатические</w:t>
      </w:r>
      <w:r w:rsidRPr="00375291">
        <w:rPr>
          <w:rFonts w:ascii="Times New Roman" w:hAnsi="Times New Roman"/>
          <w:sz w:val="24"/>
          <w:szCs w:val="24"/>
          <w:bdr w:val="none" w:sz="0" w:space="0" w:color="auto" w:frame="1"/>
        </w:rPr>
        <w:t xml:space="preserve"> процессы</w:t>
      </w:r>
      <w:r w:rsidR="005A4D53" w:rsidRPr="00375291">
        <w:rPr>
          <w:rFonts w:ascii="Times New Roman" w:hAnsi="Times New Roman"/>
          <w:sz w:val="24"/>
          <w:szCs w:val="24"/>
          <w:bdr w:val="none" w:sz="0" w:space="0" w:color="auto" w:frame="1"/>
        </w:rPr>
        <w:t xml:space="preserve"> на территории Ленинградской области</w:t>
      </w:r>
      <w:r w:rsidRPr="00375291">
        <w:rPr>
          <w:rFonts w:ascii="Times New Roman" w:hAnsi="Times New Roman"/>
          <w:sz w:val="24"/>
          <w:szCs w:val="24"/>
          <w:bdr w:val="none" w:sz="0" w:space="0" w:color="auto" w:frame="1"/>
        </w:rPr>
        <w:t xml:space="preserve">. Прослеживается влияния атлантических воздушных масс и </w:t>
      </w:r>
      <w:r w:rsidR="005A4D53" w:rsidRPr="00375291">
        <w:rPr>
          <w:rFonts w:ascii="Times New Roman" w:hAnsi="Times New Roman"/>
          <w:sz w:val="24"/>
          <w:szCs w:val="24"/>
          <w:bdr w:val="none" w:sz="0" w:space="0" w:color="auto" w:frame="1"/>
        </w:rPr>
        <w:t>рельефа</w:t>
      </w:r>
      <w:r w:rsidR="00375291" w:rsidRPr="00375291">
        <w:rPr>
          <w:rFonts w:ascii="Times New Roman" w:hAnsi="Times New Roman"/>
          <w:sz w:val="24"/>
          <w:szCs w:val="24"/>
          <w:bdr w:val="none" w:sz="0" w:space="0" w:color="auto" w:frame="1"/>
        </w:rPr>
        <w:t xml:space="preserve"> на данные процессы</w:t>
      </w:r>
      <w:r w:rsidRPr="00375291">
        <w:rPr>
          <w:rFonts w:ascii="Times New Roman" w:hAnsi="Times New Roman"/>
          <w:sz w:val="24"/>
          <w:szCs w:val="24"/>
          <w:bdr w:val="none" w:sz="0" w:space="0" w:color="auto" w:frame="1"/>
        </w:rPr>
        <w:t xml:space="preserve">. Так же на диаграммах внутригодового распределения стока наблюдается максимальное </w:t>
      </w:r>
      <w:r w:rsidR="0004551D" w:rsidRPr="00375291">
        <w:rPr>
          <w:rFonts w:ascii="Times New Roman" w:hAnsi="Times New Roman"/>
          <w:sz w:val="24"/>
          <w:szCs w:val="24"/>
          <w:bdr w:val="none" w:sz="0" w:space="0" w:color="auto" w:frame="1"/>
        </w:rPr>
        <w:t>значение</w:t>
      </w:r>
      <w:r w:rsidRPr="00375291">
        <w:rPr>
          <w:rFonts w:ascii="Times New Roman" w:hAnsi="Times New Roman"/>
          <w:sz w:val="24"/>
          <w:szCs w:val="24"/>
          <w:bdr w:val="none" w:sz="0" w:space="0" w:color="auto" w:frame="1"/>
        </w:rPr>
        <w:t xml:space="preserve"> стока в марте</w:t>
      </w:r>
      <w:r w:rsidR="00555217" w:rsidRPr="00375291">
        <w:rPr>
          <w:rFonts w:ascii="Times New Roman" w:hAnsi="Times New Roman"/>
          <w:sz w:val="24"/>
          <w:szCs w:val="24"/>
          <w:bdr w:val="none" w:sz="0" w:space="0" w:color="auto" w:frame="1"/>
        </w:rPr>
        <w:t>–</w:t>
      </w:r>
      <w:r w:rsidR="00375291" w:rsidRPr="00375291">
        <w:rPr>
          <w:rFonts w:ascii="Times New Roman" w:hAnsi="Times New Roman"/>
          <w:sz w:val="24"/>
          <w:szCs w:val="24"/>
          <w:bdr w:val="none" w:sz="0" w:space="0" w:color="auto" w:frame="1"/>
        </w:rPr>
        <w:t>апреле</w:t>
      </w:r>
      <w:r w:rsidRPr="00375291">
        <w:rPr>
          <w:rFonts w:ascii="Times New Roman" w:hAnsi="Times New Roman"/>
          <w:sz w:val="24"/>
          <w:szCs w:val="24"/>
          <w:bdr w:val="none" w:sz="0" w:space="0" w:color="auto" w:frame="1"/>
        </w:rPr>
        <w:t>, в период обильного таяния снега.</w:t>
      </w:r>
      <w:r w:rsidR="001E1894" w:rsidRPr="00547A2B">
        <w:rPr>
          <w:rFonts w:ascii="Times New Roman" w:hAnsi="Times New Roman"/>
          <w:sz w:val="24"/>
          <w:szCs w:val="24"/>
          <w:bdr w:val="none" w:sz="0" w:space="0" w:color="auto" w:frame="1"/>
        </w:rPr>
        <w:t xml:space="preserve"> </w:t>
      </w:r>
    </w:p>
    <w:p w:rsidR="001818F0" w:rsidRPr="00547A2B" w:rsidRDefault="001818F0" w:rsidP="00456D6E">
      <w:pPr>
        <w:spacing w:before="80" w:after="80" w:line="360" w:lineRule="auto"/>
        <w:jc w:val="both"/>
        <w:rPr>
          <w:rFonts w:ascii="Times New Roman" w:hAnsi="Times New Roman"/>
          <w:noProof/>
          <w:sz w:val="24"/>
          <w:szCs w:val="24"/>
          <w:bdr w:val="none" w:sz="0" w:space="0" w:color="auto" w:frame="1"/>
          <w:lang w:eastAsia="ru-RU"/>
        </w:rPr>
      </w:pPr>
    </w:p>
    <w:p w:rsidR="00AB198D" w:rsidRPr="00547A2B" w:rsidRDefault="00142EBE" w:rsidP="00456D6E">
      <w:pPr>
        <w:keepNext/>
        <w:spacing w:before="80" w:after="80" w:line="360" w:lineRule="auto"/>
        <w:jc w:val="center"/>
        <w:rPr>
          <w:rFonts w:ascii="Times New Roman" w:hAnsi="Times New Roman"/>
        </w:rPr>
      </w:pPr>
      <w:r>
        <w:rPr>
          <w:rFonts w:ascii="Times New Roman" w:hAnsi="Times New Roman"/>
          <w:noProof/>
          <w:sz w:val="24"/>
          <w:szCs w:val="24"/>
          <w:bdr w:val="none" w:sz="0" w:space="0" w:color="auto" w:frame="1"/>
          <w:lang w:eastAsia="ru-RU"/>
        </w:rPr>
        <w:lastRenderedPageBreak/>
        <w:drawing>
          <wp:inline distT="0" distB="0" distL="0" distR="0">
            <wp:extent cx="5923280" cy="4642338"/>
            <wp:effectExtent l="19050" t="19050" r="20320" b="25400"/>
            <wp:docPr id="43" name="Рисунок 43" descr="C:\Users\VITALY\Dropbox\Диплом 16\Печать\Сток\сток А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ITALY\Dropbox\Диплом 16\Печать\Сток\сток А3.tif"/>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1" t="527" r="183" b="1974"/>
                    <a:stretch/>
                  </pic:blipFill>
                  <pic:spPr bwMode="auto">
                    <a:xfrm>
                      <a:off x="0" y="0"/>
                      <a:ext cx="5923852" cy="4642786"/>
                    </a:xfrm>
                    <a:prstGeom prst="rect">
                      <a:avLst/>
                    </a:prstGeom>
                    <a:noFill/>
                    <a:ln w="9525" cap="flat" cmpd="sng" algn="ctr">
                      <a:solidFill>
                        <a:srgbClr val="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0E4027" w:rsidRDefault="00AB198D" w:rsidP="00456D6E">
      <w:pPr>
        <w:pStyle w:val="ad"/>
        <w:spacing w:line="360" w:lineRule="auto"/>
        <w:jc w:val="center"/>
        <w:rPr>
          <w:rFonts w:ascii="Times New Roman" w:hAnsi="Times New Roman"/>
          <w:i w:val="0"/>
          <w:color w:val="auto"/>
          <w:sz w:val="22"/>
        </w:rPr>
      </w:pPr>
      <w:r w:rsidRPr="00EB0C7C">
        <w:rPr>
          <w:rFonts w:ascii="Times New Roman" w:hAnsi="Times New Roman"/>
          <w:i w:val="0"/>
          <w:color w:val="auto"/>
          <w:sz w:val="22"/>
        </w:rPr>
        <w:t xml:space="preserve">Рисунок </w:t>
      </w:r>
      <w:r w:rsidRPr="00EB0C7C">
        <w:rPr>
          <w:rFonts w:ascii="Times New Roman" w:hAnsi="Times New Roman"/>
          <w:i w:val="0"/>
          <w:color w:val="auto"/>
          <w:sz w:val="22"/>
        </w:rPr>
        <w:fldChar w:fldCharType="begin"/>
      </w:r>
      <w:r w:rsidRPr="00EB0C7C">
        <w:rPr>
          <w:rFonts w:ascii="Times New Roman" w:hAnsi="Times New Roman"/>
          <w:i w:val="0"/>
          <w:color w:val="auto"/>
          <w:sz w:val="22"/>
        </w:rPr>
        <w:instrText xml:space="preserve"> SEQ Рисунок \* ARABIC </w:instrText>
      </w:r>
      <w:r w:rsidRPr="00EB0C7C">
        <w:rPr>
          <w:rFonts w:ascii="Times New Roman" w:hAnsi="Times New Roman"/>
          <w:i w:val="0"/>
          <w:color w:val="auto"/>
          <w:sz w:val="22"/>
        </w:rPr>
        <w:fldChar w:fldCharType="separate"/>
      </w:r>
      <w:r w:rsidR="00142EBE">
        <w:rPr>
          <w:rFonts w:ascii="Times New Roman" w:hAnsi="Times New Roman"/>
          <w:i w:val="0"/>
          <w:noProof/>
          <w:color w:val="auto"/>
          <w:sz w:val="22"/>
        </w:rPr>
        <w:t>27</w:t>
      </w:r>
      <w:r w:rsidRPr="00EB0C7C">
        <w:rPr>
          <w:rFonts w:ascii="Times New Roman" w:hAnsi="Times New Roman"/>
          <w:i w:val="0"/>
          <w:color w:val="auto"/>
          <w:sz w:val="22"/>
        </w:rPr>
        <w:fldChar w:fldCharType="end"/>
      </w:r>
      <w:r w:rsidRPr="00EB0C7C">
        <w:rPr>
          <w:rFonts w:ascii="Times New Roman" w:hAnsi="Times New Roman"/>
          <w:i w:val="0"/>
          <w:color w:val="auto"/>
          <w:sz w:val="22"/>
        </w:rPr>
        <w:t>. Карта годового стока.</w:t>
      </w:r>
    </w:p>
    <w:p w:rsidR="00B56644" w:rsidRDefault="00142EBE" w:rsidP="00B56644">
      <w:pPr>
        <w:jc w:val="center"/>
      </w:pPr>
      <w:r>
        <w:rPr>
          <w:rFonts w:ascii="Times New Roman" w:hAnsi="Times New Roman"/>
          <w:i/>
          <w:noProof/>
          <w:lang w:eastAsia="ru-RU"/>
        </w:rPr>
        <w:drawing>
          <wp:inline distT="0" distB="0" distL="0" distR="0">
            <wp:extent cx="4088920" cy="1428483"/>
            <wp:effectExtent l="0" t="0" r="6985" b="635"/>
            <wp:docPr id="44" name="Рисунок 44" descr="C:\Users\VITALY\Dropbox\Диплом 16\Готовый карты\Модуль стока\сток легенда 1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VITALY\Dropbox\Диплом 16\Готовый карты\Модуль стока\сток легенда 10.tif"/>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289" t="25723" r="689" b="25305"/>
                    <a:stretch/>
                  </pic:blipFill>
                  <pic:spPr bwMode="auto">
                    <a:xfrm>
                      <a:off x="0" y="0"/>
                      <a:ext cx="4099276" cy="1432101"/>
                    </a:xfrm>
                    <a:prstGeom prst="rect">
                      <a:avLst/>
                    </a:prstGeom>
                    <a:noFill/>
                    <a:ln>
                      <a:noFill/>
                    </a:ln>
                    <a:extLst>
                      <a:ext uri="{53640926-AAD7-44D8-BBD7-CCE9431645EC}">
                        <a14:shadowObscured xmlns:a14="http://schemas.microsoft.com/office/drawing/2010/main"/>
                      </a:ext>
                    </a:extLst>
                  </pic:spPr>
                </pic:pic>
              </a:graphicData>
            </a:graphic>
          </wp:inline>
        </w:drawing>
      </w:r>
    </w:p>
    <w:p w:rsidR="00B56644" w:rsidRDefault="00B56644" w:rsidP="00B56644">
      <w:pPr>
        <w:pStyle w:val="ad"/>
        <w:spacing w:line="360" w:lineRule="auto"/>
        <w:jc w:val="center"/>
        <w:rPr>
          <w:rFonts w:ascii="Times New Roman" w:hAnsi="Times New Roman"/>
          <w:i w:val="0"/>
          <w:color w:val="auto"/>
          <w:sz w:val="22"/>
        </w:rPr>
      </w:pPr>
      <w:r w:rsidRPr="00EB0C7C">
        <w:rPr>
          <w:rFonts w:ascii="Times New Roman" w:hAnsi="Times New Roman"/>
          <w:i w:val="0"/>
          <w:color w:val="auto"/>
          <w:sz w:val="22"/>
        </w:rPr>
        <w:t xml:space="preserve">Рисунок </w:t>
      </w:r>
      <w:r w:rsidRPr="00EB0C7C">
        <w:rPr>
          <w:rFonts w:ascii="Times New Roman" w:hAnsi="Times New Roman"/>
          <w:i w:val="0"/>
          <w:color w:val="auto"/>
          <w:sz w:val="22"/>
        </w:rPr>
        <w:fldChar w:fldCharType="begin"/>
      </w:r>
      <w:r w:rsidRPr="00EB0C7C">
        <w:rPr>
          <w:rFonts w:ascii="Times New Roman" w:hAnsi="Times New Roman"/>
          <w:i w:val="0"/>
          <w:color w:val="auto"/>
          <w:sz w:val="22"/>
        </w:rPr>
        <w:instrText xml:space="preserve"> SEQ Рисунок \* ARABIC </w:instrText>
      </w:r>
      <w:r w:rsidRPr="00EB0C7C">
        <w:rPr>
          <w:rFonts w:ascii="Times New Roman" w:hAnsi="Times New Roman"/>
          <w:i w:val="0"/>
          <w:color w:val="auto"/>
          <w:sz w:val="22"/>
        </w:rPr>
        <w:fldChar w:fldCharType="separate"/>
      </w:r>
      <w:r w:rsidR="00142EBE">
        <w:rPr>
          <w:rFonts w:ascii="Times New Roman" w:hAnsi="Times New Roman"/>
          <w:i w:val="0"/>
          <w:noProof/>
          <w:color w:val="auto"/>
          <w:sz w:val="22"/>
        </w:rPr>
        <w:t>28</w:t>
      </w:r>
      <w:r w:rsidRPr="00EB0C7C">
        <w:rPr>
          <w:rFonts w:ascii="Times New Roman" w:hAnsi="Times New Roman"/>
          <w:i w:val="0"/>
          <w:color w:val="auto"/>
          <w:sz w:val="22"/>
        </w:rPr>
        <w:fldChar w:fldCharType="end"/>
      </w:r>
      <w:r w:rsidRPr="00EB0C7C">
        <w:rPr>
          <w:rFonts w:ascii="Times New Roman" w:hAnsi="Times New Roman"/>
          <w:i w:val="0"/>
          <w:color w:val="auto"/>
          <w:sz w:val="22"/>
        </w:rPr>
        <w:t>. Карта годового стока.</w:t>
      </w:r>
    </w:p>
    <w:p w:rsidR="00B56644" w:rsidRPr="00B56644" w:rsidRDefault="00B56644" w:rsidP="00B56644">
      <w:pPr>
        <w:jc w:val="center"/>
      </w:pPr>
    </w:p>
    <w:p w:rsidR="00104F97" w:rsidRPr="00547A2B" w:rsidRDefault="00104F97" w:rsidP="00456D6E">
      <w:pPr>
        <w:spacing w:before="80" w:after="80" w:line="360" w:lineRule="auto"/>
        <w:jc w:val="center"/>
        <w:rPr>
          <w:rFonts w:ascii="Times New Roman" w:hAnsi="Times New Roman"/>
          <w:sz w:val="24"/>
          <w:szCs w:val="24"/>
          <w:bdr w:val="none" w:sz="0" w:space="0" w:color="auto" w:frame="1"/>
        </w:rPr>
      </w:pPr>
    </w:p>
    <w:p w:rsidR="000E4027" w:rsidRPr="00547A2B" w:rsidRDefault="003C4408" w:rsidP="00456D6E">
      <w:pPr>
        <w:spacing w:before="80" w:after="80" w:line="360" w:lineRule="auto"/>
        <w:rPr>
          <w:rFonts w:ascii="Times New Roman" w:hAnsi="Times New Roman"/>
          <w:b/>
          <w:sz w:val="24"/>
          <w:szCs w:val="24"/>
          <w:bdr w:val="none" w:sz="0" w:space="0" w:color="auto" w:frame="1"/>
        </w:rPr>
      </w:pPr>
      <w:r w:rsidRPr="00547A2B">
        <w:rPr>
          <w:rFonts w:ascii="Times New Roman" w:hAnsi="Times New Roman"/>
          <w:b/>
          <w:sz w:val="24"/>
          <w:szCs w:val="24"/>
          <w:bdr w:val="none" w:sz="0" w:space="0" w:color="auto" w:frame="1"/>
        </w:rPr>
        <w:t xml:space="preserve">3.5 </w:t>
      </w:r>
      <w:r w:rsidR="00104F97" w:rsidRPr="00547A2B">
        <w:rPr>
          <w:rFonts w:ascii="Times New Roman" w:hAnsi="Times New Roman"/>
          <w:b/>
          <w:sz w:val="24"/>
          <w:szCs w:val="24"/>
          <w:bdr w:val="none" w:sz="0" w:space="0" w:color="auto" w:frame="1"/>
        </w:rPr>
        <w:t>Карта р</w:t>
      </w:r>
      <w:r w:rsidR="000E4027" w:rsidRPr="00547A2B">
        <w:rPr>
          <w:rFonts w:ascii="Times New Roman" w:hAnsi="Times New Roman"/>
          <w:b/>
          <w:sz w:val="24"/>
          <w:szCs w:val="24"/>
          <w:bdr w:val="none" w:sz="0" w:space="0" w:color="auto" w:frame="1"/>
        </w:rPr>
        <w:t>асход</w:t>
      </w:r>
      <w:r w:rsidR="00104F97" w:rsidRPr="00547A2B">
        <w:rPr>
          <w:rFonts w:ascii="Times New Roman" w:hAnsi="Times New Roman"/>
          <w:b/>
          <w:sz w:val="24"/>
          <w:szCs w:val="24"/>
          <w:bdr w:val="none" w:sz="0" w:space="0" w:color="auto" w:frame="1"/>
        </w:rPr>
        <w:t>а</w:t>
      </w:r>
      <w:r w:rsidR="000E4027" w:rsidRPr="00547A2B">
        <w:rPr>
          <w:rFonts w:ascii="Times New Roman" w:hAnsi="Times New Roman"/>
          <w:b/>
          <w:sz w:val="24"/>
          <w:szCs w:val="24"/>
          <w:bdr w:val="none" w:sz="0" w:space="0" w:color="auto" w:frame="1"/>
        </w:rPr>
        <w:t xml:space="preserve"> воды </w:t>
      </w:r>
    </w:p>
    <w:p w:rsidR="001B0693" w:rsidRPr="00547A2B" w:rsidRDefault="001B0693" w:rsidP="00456D6E">
      <w:pPr>
        <w:spacing w:before="80" w:after="80" w:line="360" w:lineRule="auto"/>
        <w:rPr>
          <w:rFonts w:ascii="Times New Roman" w:hAnsi="Times New Roman"/>
          <w:b/>
          <w:sz w:val="24"/>
          <w:szCs w:val="24"/>
          <w:bdr w:val="none" w:sz="0" w:space="0" w:color="auto" w:frame="1"/>
        </w:rPr>
      </w:pPr>
    </w:p>
    <w:p w:rsidR="00482B56" w:rsidRPr="00547A2B" w:rsidRDefault="002A69E8" w:rsidP="00456D6E">
      <w:pPr>
        <w:spacing w:before="80" w:after="80" w:line="360" w:lineRule="auto"/>
        <w:ind w:firstLine="708"/>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Для построения расхода воды для каждой точки гидрологической сети использовались растр</w:t>
      </w:r>
      <w:r w:rsidR="00294F16">
        <w:rPr>
          <w:rFonts w:ascii="Times New Roman" w:hAnsi="Times New Roman"/>
          <w:sz w:val="24"/>
          <w:szCs w:val="24"/>
          <w:bdr w:val="none" w:sz="0" w:space="0" w:color="auto" w:frame="1"/>
        </w:rPr>
        <w:t>ы</w:t>
      </w:r>
      <w:r w:rsidRPr="00547A2B">
        <w:rPr>
          <w:rFonts w:ascii="Times New Roman" w:hAnsi="Times New Roman"/>
          <w:sz w:val="24"/>
          <w:szCs w:val="24"/>
          <w:bdr w:val="none" w:sz="0" w:space="0" w:color="auto" w:frame="1"/>
        </w:rPr>
        <w:t xml:space="preserve"> суммарного стока и модуля стока. </w:t>
      </w:r>
    </w:p>
    <w:p w:rsidR="002A69E8" w:rsidRPr="00547A2B" w:rsidRDefault="002A69E8" w:rsidP="00456D6E">
      <w:pPr>
        <w:spacing w:before="80" w:after="80" w:line="360" w:lineRule="auto"/>
        <w:ind w:firstLine="708"/>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lastRenderedPageBreak/>
        <w:t>Так как модуль стока</w:t>
      </w:r>
      <w:r w:rsidR="00294F16">
        <w:rPr>
          <w:rFonts w:ascii="Times New Roman" w:hAnsi="Times New Roman"/>
          <w:sz w:val="24"/>
          <w:szCs w:val="24"/>
          <w:bdr w:val="none" w:sz="0" w:space="0" w:color="auto" w:frame="1"/>
        </w:rPr>
        <w:t xml:space="preserve"> </w:t>
      </w:r>
      <w:r w:rsidR="00294F16" w:rsidRPr="00547A2B">
        <w:rPr>
          <w:rFonts w:ascii="Times New Roman" w:hAnsi="Times New Roman"/>
          <w:sz w:val="24"/>
          <w:szCs w:val="24"/>
          <w:bdr w:val="none" w:sz="0" w:space="0" w:color="auto" w:frame="1"/>
        </w:rPr>
        <w:t>–</w:t>
      </w:r>
      <w:r w:rsidRPr="00547A2B">
        <w:rPr>
          <w:rFonts w:ascii="Times New Roman" w:hAnsi="Times New Roman"/>
          <w:sz w:val="24"/>
          <w:szCs w:val="24"/>
          <w:bdr w:val="none" w:sz="0" w:space="0" w:color="auto" w:frame="1"/>
        </w:rPr>
        <w:t xml:space="preserve"> это отношение расхода воды к площади водосборного бассейна</w:t>
      </w:r>
      <w:r w:rsidR="00294F16">
        <w:rPr>
          <w:rFonts w:ascii="Times New Roman" w:hAnsi="Times New Roman"/>
          <w:sz w:val="24"/>
          <w:szCs w:val="24"/>
          <w:bdr w:val="none" w:sz="0" w:space="0" w:color="auto" w:frame="1"/>
        </w:rPr>
        <w:t>,</w:t>
      </w:r>
      <w:r w:rsidRPr="00547A2B">
        <w:rPr>
          <w:rFonts w:ascii="Times New Roman" w:hAnsi="Times New Roman"/>
          <w:sz w:val="24"/>
          <w:szCs w:val="24"/>
          <w:bdr w:val="none" w:sz="0" w:space="0" w:color="auto" w:frame="1"/>
        </w:rPr>
        <w:t xml:space="preserve"> а растр суммарного</w:t>
      </w:r>
      <w:r w:rsidR="00294F16">
        <w:rPr>
          <w:rFonts w:ascii="Times New Roman" w:hAnsi="Times New Roman"/>
          <w:sz w:val="24"/>
          <w:szCs w:val="24"/>
          <w:bdr w:val="none" w:sz="0" w:space="0" w:color="auto" w:frame="1"/>
        </w:rPr>
        <w:t xml:space="preserve"> </w:t>
      </w:r>
      <w:r w:rsidR="00294F16" w:rsidRPr="00547A2B">
        <w:rPr>
          <w:rFonts w:ascii="Times New Roman" w:hAnsi="Times New Roman"/>
          <w:sz w:val="24"/>
          <w:szCs w:val="24"/>
          <w:bdr w:val="none" w:sz="0" w:space="0" w:color="auto" w:frame="1"/>
        </w:rPr>
        <w:t>–</w:t>
      </w:r>
      <w:r w:rsidRPr="00547A2B">
        <w:rPr>
          <w:rFonts w:ascii="Times New Roman" w:hAnsi="Times New Roman"/>
          <w:sz w:val="24"/>
          <w:szCs w:val="24"/>
          <w:bdr w:val="none" w:sz="0" w:space="0" w:color="auto" w:frame="1"/>
        </w:rPr>
        <w:t xml:space="preserve"> это площадь водосбора выраженная в </w:t>
      </w:r>
      <w:r w:rsidR="00A24B7F" w:rsidRPr="00547A2B">
        <w:rPr>
          <w:rFonts w:ascii="Times New Roman" w:hAnsi="Times New Roman"/>
          <w:sz w:val="24"/>
          <w:szCs w:val="24"/>
          <w:bdr w:val="none" w:sz="0" w:space="0" w:color="auto" w:frame="1"/>
        </w:rPr>
        <w:t>количестве</w:t>
      </w:r>
      <w:r w:rsidRPr="00547A2B">
        <w:rPr>
          <w:rFonts w:ascii="Times New Roman" w:hAnsi="Times New Roman"/>
          <w:sz w:val="24"/>
          <w:szCs w:val="24"/>
          <w:bdr w:val="none" w:sz="0" w:space="0" w:color="auto" w:frame="1"/>
        </w:rPr>
        <w:t xml:space="preserve"> пикселей. </w:t>
      </w:r>
      <w:r w:rsidR="006B30B2" w:rsidRPr="00547A2B">
        <w:rPr>
          <w:rFonts w:ascii="Times New Roman" w:hAnsi="Times New Roman"/>
          <w:sz w:val="24"/>
          <w:szCs w:val="24"/>
          <w:bdr w:val="none" w:sz="0" w:space="0" w:color="auto" w:frame="1"/>
        </w:rPr>
        <w:t>Чтобы получить значения расхода в каждой ячейки речной сети, необходимо умножить растр суммарного стока, который имеет значения только руслах синтетической речной сети на растр модуля стока. Так же требуется перевести значения растра суммарного стока в значение площади, для этого его нужно умножить на площадь одной ячейки.</w:t>
      </w:r>
    </w:p>
    <w:p w:rsidR="00A24B7F" w:rsidRPr="00D2739A" w:rsidRDefault="00547A2B" w:rsidP="00D2739A">
      <w:pPr>
        <w:spacing w:before="80" w:after="80" w:line="360" w:lineRule="auto"/>
        <w:jc w:val="right"/>
        <w:rPr>
          <w:rFonts w:ascii="Times New Roman" w:hAnsi="Times New Roman"/>
          <w:sz w:val="24"/>
          <w:szCs w:val="24"/>
          <w:bdr w:val="none" w:sz="0" w:space="0" w:color="auto" w:frame="1"/>
        </w:rPr>
      </w:pPr>
      <m:oMath>
        <m:r>
          <m:rPr>
            <m:sty m:val="p"/>
          </m:rPr>
          <w:rPr>
            <w:rFonts w:ascii="Cambria Math" w:hAnsi="Cambria Math"/>
            <w:sz w:val="24"/>
            <w:szCs w:val="24"/>
            <w:bdr w:val="none" w:sz="0" w:space="0" w:color="auto" w:frame="1"/>
            <w:lang w:val="en-US"/>
          </w:rPr>
          <m:t>M</m:t>
        </m:r>
        <m:r>
          <m:rPr>
            <m:sty m:val="p"/>
          </m:rPr>
          <w:rPr>
            <w:rFonts w:ascii="Cambria Math" w:hAnsi="Cambria Math"/>
            <w:sz w:val="24"/>
            <w:szCs w:val="24"/>
            <w:bdr w:val="none" w:sz="0" w:space="0" w:color="auto" w:frame="1"/>
          </w:rPr>
          <m:t>=</m:t>
        </m:r>
        <m:f>
          <m:fPr>
            <m:ctrlPr>
              <w:rPr>
                <w:rFonts w:ascii="Cambria Math" w:hAnsi="Cambria Math"/>
                <w:sz w:val="24"/>
                <w:szCs w:val="24"/>
                <w:bdr w:val="none" w:sz="0" w:space="0" w:color="auto" w:frame="1"/>
                <w:lang w:val="en-US"/>
              </w:rPr>
            </m:ctrlPr>
          </m:fPr>
          <m:num>
            <m:r>
              <m:rPr>
                <m:sty m:val="p"/>
              </m:rPr>
              <w:rPr>
                <w:rFonts w:ascii="Cambria Math" w:hAnsi="Cambria Math"/>
                <w:sz w:val="24"/>
                <w:szCs w:val="24"/>
                <w:bdr w:val="none" w:sz="0" w:space="0" w:color="auto" w:frame="1"/>
                <w:lang w:val="en-US"/>
              </w:rPr>
              <m:t>Q</m:t>
            </m:r>
            <m:r>
              <m:rPr>
                <m:sty m:val="p"/>
              </m:rPr>
              <w:rPr>
                <w:rFonts w:ascii="Cambria Math" w:hAnsi="Cambria Math"/>
                <w:sz w:val="24"/>
                <w:szCs w:val="24"/>
                <w:bdr w:val="none" w:sz="0" w:space="0" w:color="auto" w:frame="1"/>
              </w:rPr>
              <m:t>·</m:t>
            </m:r>
            <m:sSup>
              <m:sSupPr>
                <m:ctrlPr>
                  <w:rPr>
                    <w:rFonts w:ascii="Cambria Math" w:hAnsi="Cambria Math"/>
                    <w:sz w:val="24"/>
                    <w:szCs w:val="24"/>
                    <w:bdr w:val="none" w:sz="0" w:space="0" w:color="auto" w:frame="1"/>
                    <w:lang w:val="en-US"/>
                  </w:rPr>
                </m:ctrlPr>
              </m:sSupPr>
              <m:e>
                <m:r>
                  <m:rPr>
                    <m:sty m:val="p"/>
                  </m:rPr>
                  <w:rPr>
                    <w:rFonts w:ascii="Cambria Math" w:hAnsi="Cambria Math"/>
                    <w:sz w:val="24"/>
                    <w:szCs w:val="24"/>
                    <w:bdr w:val="none" w:sz="0" w:space="0" w:color="auto" w:frame="1"/>
                  </w:rPr>
                  <m:t>10</m:t>
                </m:r>
              </m:e>
              <m:sup>
                <m:r>
                  <m:rPr>
                    <m:sty m:val="p"/>
                  </m:rPr>
                  <w:rPr>
                    <w:rFonts w:ascii="Cambria Math" w:hAnsi="Cambria Math"/>
                    <w:sz w:val="24"/>
                    <w:szCs w:val="24"/>
                    <w:bdr w:val="none" w:sz="0" w:space="0" w:color="auto" w:frame="1"/>
                  </w:rPr>
                  <m:t>3</m:t>
                </m:r>
              </m:sup>
            </m:sSup>
          </m:num>
          <m:den>
            <m:r>
              <m:rPr>
                <m:sty m:val="p"/>
              </m:rPr>
              <w:rPr>
                <w:rFonts w:ascii="Cambria Math" w:hAnsi="Cambria Math"/>
                <w:sz w:val="24"/>
                <w:szCs w:val="24"/>
                <w:bdr w:val="none" w:sz="0" w:space="0" w:color="auto" w:frame="1"/>
                <w:lang w:val="en-US"/>
              </w:rPr>
              <m:t>F</m:t>
            </m:r>
          </m:den>
        </m:f>
      </m:oMath>
      <w:r w:rsidR="00D2739A">
        <w:rPr>
          <w:rFonts w:ascii="Times New Roman" w:hAnsi="Times New Roman"/>
          <w:sz w:val="24"/>
          <w:szCs w:val="24"/>
          <w:bdr w:val="none" w:sz="0" w:space="0" w:color="auto" w:frame="1"/>
        </w:rPr>
        <w:t>,                                                               (7)</w:t>
      </w:r>
    </w:p>
    <w:p w:rsidR="006B30B2" w:rsidRPr="00D2739A" w:rsidRDefault="00547A2B" w:rsidP="00D2739A">
      <w:pPr>
        <w:spacing w:before="80" w:after="80" w:line="360" w:lineRule="auto"/>
        <w:jc w:val="right"/>
        <w:rPr>
          <w:rFonts w:ascii="Times New Roman" w:hAnsi="Times New Roman"/>
          <w:sz w:val="24"/>
          <w:szCs w:val="24"/>
          <w:bdr w:val="none" w:sz="0" w:space="0" w:color="auto" w:frame="1"/>
        </w:rPr>
      </w:pPr>
      <m:oMath>
        <m:r>
          <m:rPr>
            <m:sty m:val="p"/>
          </m:rPr>
          <w:rPr>
            <w:rFonts w:ascii="Cambria Math" w:hAnsi="Cambria Math"/>
            <w:sz w:val="24"/>
            <w:szCs w:val="24"/>
            <w:bdr w:val="none" w:sz="0" w:space="0" w:color="auto" w:frame="1"/>
            <w:lang w:val="en-US"/>
          </w:rPr>
          <m:t>Q</m:t>
        </m:r>
        <m:r>
          <m:rPr>
            <m:sty m:val="p"/>
          </m:rPr>
          <w:rPr>
            <w:rFonts w:ascii="Cambria Math" w:hAnsi="Cambria Math"/>
            <w:sz w:val="24"/>
            <w:szCs w:val="24"/>
            <w:bdr w:val="none" w:sz="0" w:space="0" w:color="auto" w:frame="1"/>
          </w:rPr>
          <m:t>=</m:t>
        </m:r>
        <m:f>
          <m:fPr>
            <m:ctrlPr>
              <w:rPr>
                <w:rFonts w:ascii="Cambria Math" w:hAnsi="Cambria Math"/>
                <w:sz w:val="24"/>
                <w:szCs w:val="24"/>
                <w:bdr w:val="none" w:sz="0" w:space="0" w:color="auto" w:frame="1"/>
                <w:lang w:val="en-US"/>
              </w:rPr>
            </m:ctrlPr>
          </m:fPr>
          <m:num>
            <m:r>
              <m:rPr>
                <m:sty m:val="p"/>
              </m:rPr>
              <w:rPr>
                <w:rFonts w:ascii="Cambria Math" w:hAnsi="Cambria Math"/>
                <w:sz w:val="24"/>
                <w:szCs w:val="24"/>
                <w:bdr w:val="none" w:sz="0" w:space="0" w:color="auto" w:frame="1"/>
                <w:lang w:val="en-US"/>
              </w:rPr>
              <m:t>M</m:t>
            </m:r>
            <m:r>
              <m:rPr>
                <m:sty m:val="p"/>
              </m:rPr>
              <w:rPr>
                <w:rFonts w:ascii="Cambria Math" w:hAnsi="Cambria Math"/>
                <w:sz w:val="24"/>
                <w:szCs w:val="24"/>
                <w:bdr w:val="none" w:sz="0" w:space="0" w:color="auto" w:frame="1"/>
              </w:rPr>
              <m:t>·</m:t>
            </m:r>
            <m:r>
              <m:rPr>
                <m:sty m:val="p"/>
              </m:rPr>
              <w:rPr>
                <w:rFonts w:ascii="Cambria Math" w:hAnsi="Cambria Math"/>
                <w:sz w:val="24"/>
                <w:szCs w:val="24"/>
                <w:bdr w:val="none" w:sz="0" w:space="0" w:color="auto" w:frame="1"/>
                <w:lang w:val="en-US"/>
              </w:rPr>
              <m:t>F</m:t>
            </m:r>
          </m:num>
          <m:den>
            <m:sSup>
              <m:sSupPr>
                <m:ctrlPr>
                  <w:rPr>
                    <w:rFonts w:ascii="Cambria Math" w:hAnsi="Cambria Math"/>
                    <w:sz w:val="24"/>
                    <w:szCs w:val="24"/>
                    <w:bdr w:val="none" w:sz="0" w:space="0" w:color="auto" w:frame="1"/>
                    <w:lang w:val="en-US"/>
                  </w:rPr>
                </m:ctrlPr>
              </m:sSupPr>
              <m:e>
                <m:r>
                  <m:rPr>
                    <m:sty m:val="p"/>
                  </m:rPr>
                  <w:rPr>
                    <w:rFonts w:ascii="Cambria Math" w:hAnsi="Cambria Math"/>
                    <w:sz w:val="24"/>
                    <w:szCs w:val="24"/>
                    <w:bdr w:val="none" w:sz="0" w:space="0" w:color="auto" w:frame="1"/>
                  </w:rPr>
                  <m:t>10</m:t>
                </m:r>
              </m:e>
              <m:sup>
                <m:r>
                  <m:rPr>
                    <m:sty m:val="p"/>
                  </m:rPr>
                  <w:rPr>
                    <w:rFonts w:ascii="Cambria Math" w:hAnsi="Cambria Math"/>
                    <w:sz w:val="24"/>
                    <w:szCs w:val="24"/>
                    <w:bdr w:val="none" w:sz="0" w:space="0" w:color="auto" w:frame="1"/>
                  </w:rPr>
                  <m:t>3</m:t>
                </m:r>
              </m:sup>
            </m:sSup>
          </m:den>
        </m:f>
      </m:oMath>
      <w:r w:rsidR="00D2739A">
        <w:rPr>
          <w:rFonts w:ascii="Times New Roman" w:hAnsi="Times New Roman"/>
          <w:sz w:val="24"/>
          <w:szCs w:val="24"/>
          <w:bdr w:val="none" w:sz="0" w:space="0" w:color="auto" w:frame="1"/>
        </w:rPr>
        <w:t>,                                                                 (8)</w:t>
      </w:r>
    </w:p>
    <w:p w:rsidR="006B30B2" w:rsidRPr="00D2739A" w:rsidRDefault="00547A2B" w:rsidP="00D2739A">
      <w:pPr>
        <w:spacing w:before="80" w:after="80" w:line="360" w:lineRule="auto"/>
        <w:jc w:val="right"/>
        <w:rPr>
          <w:rFonts w:ascii="Times New Roman" w:hAnsi="Times New Roman"/>
          <w:sz w:val="24"/>
          <w:szCs w:val="24"/>
          <w:bdr w:val="none" w:sz="0" w:space="0" w:color="auto" w:frame="1"/>
        </w:rPr>
      </w:pPr>
      <m:oMath>
        <m:r>
          <m:rPr>
            <m:sty m:val="p"/>
          </m:rPr>
          <w:rPr>
            <w:rFonts w:ascii="Cambria Math" w:hAnsi="Cambria Math"/>
            <w:sz w:val="24"/>
            <w:szCs w:val="24"/>
            <w:bdr w:val="none" w:sz="0" w:space="0" w:color="auto" w:frame="1"/>
            <w:lang w:val="en-US"/>
          </w:rPr>
          <m:t>Q</m:t>
        </m:r>
        <m:r>
          <m:rPr>
            <m:sty m:val="p"/>
          </m:rPr>
          <w:rPr>
            <w:rFonts w:ascii="Cambria Math" w:hAnsi="Cambria Math"/>
            <w:sz w:val="24"/>
            <w:szCs w:val="24"/>
            <w:bdr w:val="none" w:sz="0" w:space="0" w:color="auto" w:frame="1"/>
          </w:rPr>
          <m:t>=</m:t>
        </m:r>
        <m:f>
          <m:fPr>
            <m:ctrlPr>
              <w:rPr>
                <w:rFonts w:ascii="Cambria Math" w:hAnsi="Cambria Math"/>
                <w:sz w:val="24"/>
                <w:szCs w:val="24"/>
                <w:bdr w:val="none" w:sz="0" w:space="0" w:color="auto" w:frame="1"/>
                <w:lang w:val="en-US"/>
              </w:rPr>
            </m:ctrlPr>
          </m:fPr>
          <m:num>
            <m:r>
              <m:rPr>
                <m:sty m:val="p"/>
              </m:rPr>
              <w:rPr>
                <w:rFonts w:ascii="Cambria Math" w:hAnsi="Cambria Math"/>
                <w:sz w:val="24"/>
                <w:szCs w:val="24"/>
                <w:bdr w:val="none" w:sz="0" w:space="0" w:color="auto" w:frame="1"/>
                <w:lang w:val="en-US"/>
              </w:rPr>
              <m:t>M</m:t>
            </m:r>
            <m:r>
              <m:rPr>
                <m:sty m:val="p"/>
              </m:rPr>
              <w:rPr>
                <w:rFonts w:ascii="Cambria Math" w:hAnsi="Cambria Math"/>
                <w:sz w:val="24"/>
                <w:szCs w:val="24"/>
                <w:bdr w:val="none" w:sz="0" w:space="0" w:color="auto" w:frame="1"/>
              </w:rPr>
              <m:t>·</m:t>
            </m:r>
            <m:r>
              <m:rPr>
                <m:sty m:val="p"/>
              </m:rPr>
              <w:rPr>
                <w:rFonts w:ascii="Cambria Math" w:hAnsi="Cambria Math"/>
                <w:sz w:val="24"/>
                <w:szCs w:val="24"/>
                <w:bdr w:val="none" w:sz="0" w:space="0" w:color="auto" w:frame="1"/>
                <w:lang w:val="en-US"/>
              </w:rPr>
              <m:t>F</m:t>
            </m:r>
            <m:r>
              <m:rPr>
                <m:sty m:val="p"/>
              </m:rPr>
              <w:rPr>
                <w:rFonts w:ascii="Cambria Math" w:hAnsi="Cambria Math"/>
                <w:sz w:val="24"/>
                <w:szCs w:val="24"/>
                <w:bdr w:val="none" w:sz="0" w:space="0" w:color="auto" w:frame="1"/>
              </w:rPr>
              <m:t>·</m:t>
            </m:r>
            <m:r>
              <m:rPr>
                <m:sty m:val="p"/>
              </m:rPr>
              <w:rPr>
                <w:rFonts w:ascii="Cambria Math" w:hAnsi="Cambria Math"/>
                <w:sz w:val="24"/>
                <w:szCs w:val="24"/>
                <w:bdr w:val="none" w:sz="0" w:space="0" w:color="auto" w:frame="1"/>
                <w:lang w:val="en-US"/>
              </w:rPr>
              <m:t>c</m:t>
            </m:r>
          </m:num>
          <m:den>
            <m:sSup>
              <m:sSupPr>
                <m:ctrlPr>
                  <w:rPr>
                    <w:rFonts w:ascii="Cambria Math" w:hAnsi="Cambria Math"/>
                    <w:sz w:val="24"/>
                    <w:szCs w:val="24"/>
                    <w:bdr w:val="none" w:sz="0" w:space="0" w:color="auto" w:frame="1"/>
                    <w:lang w:val="en-US"/>
                  </w:rPr>
                </m:ctrlPr>
              </m:sSupPr>
              <m:e>
                <m:r>
                  <m:rPr>
                    <m:sty m:val="p"/>
                  </m:rPr>
                  <w:rPr>
                    <w:rFonts w:ascii="Cambria Math" w:hAnsi="Cambria Math"/>
                    <w:sz w:val="24"/>
                    <w:szCs w:val="24"/>
                    <w:bdr w:val="none" w:sz="0" w:space="0" w:color="auto" w:frame="1"/>
                  </w:rPr>
                  <m:t>10</m:t>
                </m:r>
              </m:e>
              <m:sup>
                <m:r>
                  <m:rPr>
                    <m:sty m:val="p"/>
                  </m:rPr>
                  <w:rPr>
                    <w:rFonts w:ascii="Cambria Math" w:hAnsi="Cambria Math"/>
                    <w:sz w:val="24"/>
                    <w:szCs w:val="24"/>
                    <w:bdr w:val="none" w:sz="0" w:space="0" w:color="auto" w:frame="1"/>
                  </w:rPr>
                  <m:t>3</m:t>
                </m:r>
              </m:sup>
            </m:sSup>
          </m:den>
        </m:f>
      </m:oMath>
      <w:r w:rsidR="00D2739A">
        <w:rPr>
          <w:rFonts w:ascii="Times New Roman" w:hAnsi="Times New Roman"/>
          <w:sz w:val="24"/>
          <w:szCs w:val="24"/>
          <w:bdr w:val="none" w:sz="0" w:space="0" w:color="auto" w:frame="1"/>
        </w:rPr>
        <w:t>,                                                               (9)</w:t>
      </w:r>
    </w:p>
    <w:p w:rsidR="00BF7286" w:rsidRPr="00547A2B" w:rsidRDefault="00C92E68" w:rsidP="00456D6E">
      <w:pPr>
        <w:spacing w:before="80" w:after="80" w:line="360" w:lineRule="auto"/>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г</w:t>
      </w:r>
      <w:r w:rsidR="006B30B2" w:rsidRPr="00547A2B">
        <w:rPr>
          <w:rFonts w:ascii="Times New Roman" w:hAnsi="Times New Roman"/>
          <w:sz w:val="24"/>
          <w:szCs w:val="24"/>
          <w:bdr w:val="none" w:sz="0" w:space="0" w:color="auto" w:frame="1"/>
        </w:rPr>
        <w:t xml:space="preserve">де </w:t>
      </w:r>
      <w:r w:rsidR="006B30B2" w:rsidRPr="00547A2B">
        <w:rPr>
          <w:rFonts w:ascii="Times New Roman" w:hAnsi="Times New Roman"/>
          <w:sz w:val="24"/>
          <w:szCs w:val="24"/>
          <w:bdr w:val="none" w:sz="0" w:space="0" w:color="auto" w:frame="1"/>
          <w:lang w:val="en-US"/>
        </w:rPr>
        <w:t>Q</w:t>
      </w:r>
      <w:r w:rsidR="006B30B2" w:rsidRPr="00547A2B">
        <w:rPr>
          <w:rFonts w:ascii="Times New Roman" w:hAnsi="Times New Roman"/>
          <w:sz w:val="24"/>
          <w:szCs w:val="24"/>
          <w:bdr w:val="none" w:sz="0" w:space="0" w:color="auto" w:frame="1"/>
        </w:rPr>
        <w:t xml:space="preserve"> – расход воды, М –</w:t>
      </w:r>
      <w:r w:rsidR="005A4D53" w:rsidRPr="00547A2B">
        <w:rPr>
          <w:rFonts w:ascii="Times New Roman" w:hAnsi="Times New Roman"/>
          <w:sz w:val="24"/>
          <w:szCs w:val="24"/>
          <w:bdr w:val="none" w:sz="0" w:space="0" w:color="auto" w:frame="1"/>
        </w:rPr>
        <w:t>м</w:t>
      </w:r>
      <w:r w:rsidR="006B30B2" w:rsidRPr="00547A2B">
        <w:rPr>
          <w:rFonts w:ascii="Times New Roman" w:hAnsi="Times New Roman"/>
          <w:sz w:val="24"/>
          <w:szCs w:val="24"/>
          <w:bdr w:val="none" w:sz="0" w:space="0" w:color="auto" w:frame="1"/>
        </w:rPr>
        <w:t>одуль стока, с – площадь ячейки поверхности</w:t>
      </w:r>
      <w:r w:rsidR="0025776A">
        <w:rPr>
          <w:rFonts w:ascii="Times New Roman" w:hAnsi="Times New Roman"/>
          <w:sz w:val="24"/>
          <w:szCs w:val="24"/>
          <w:bdr w:val="none" w:sz="0" w:space="0" w:color="auto" w:frame="1"/>
        </w:rPr>
        <w:t xml:space="preserve"> </w:t>
      </w:r>
      <w:r w:rsidR="007246BE">
        <w:rPr>
          <w:rFonts w:ascii="Times New Roman" w:hAnsi="Times New Roman"/>
          <w:sz w:val="24"/>
          <w:szCs w:val="24"/>
          <w:bdr w:val="none" w:sz="0" w:space="0" w:color="auto" w:frame="1"/>
        </w:rPr>
        <w:t>[</w:t>
      </w:r>
      <w:r w:rsidR="006160C3" w:rsidRPr="00547A2B">
        <w:rPr>
          <w:rFonts w:ascii="Times New Roman" w:hAnsi="Times New Roman"/>
          <w:sz w:val="24"/>
          <w:szCs w:val="24"/>
          <w:bdr w:val="none" w:sz="0" w:space="0" w:color="auto" w:frame="1"/>
        </w:rPr>
        <w:t>4</w:t>
      </w:r>
      <w:r w:rsidR="007246BE">
        <w:rPr>
          <w:rFonts w:ascii="Times New Roman" w:hAnsi="Times New Roman"/>
          <w:sz w:val="24"/>
          <w:szCs w:val="24"/>
          <w:bdr w:val="none" w:sz="0" w:space="0" w:color="auto" w:frame="1"/>
        </w:rPr>
        <w:t>]</w:t>
      </w:r>
      <w:r w:rsidR="006B30B2" w:rsidRPr="00547A2B">
        <w:rPr>
          <w:rFonts w:ascii="Times New Roman" w:hAnsi="Times New Roman"/>
          <w:sz w:val="24"/>
          <w:szCs w:val="24"/>
          <w:bdr w:val="none" w:sz="0" w:space="0" w:color="auto" w:frame="1"/>
        </w:rPr>
        <w:t>.</w:t>
      </w:r>
    </w:p>
    <w:p w:rsidR="004A46AD" w:rsidRPr="00547A2B" w:rsidRDefault="00A24B7F" w:rsidP="00456D6E">
      <w:pPr>
        <w:spacing w:before="80" w:after="80" w:line="360" w:lineRule="auto"/>
        <w:ind w:firstLine="708"/>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Умножение</w:t>
      </w:r>
      <w:r w:rsidR="00251260" w:rsidRPr="00547A2B">
        <w:rPr>
          <w:rFonts w:ascii="Times New Roman" w:hAnsi="Times New Roman"/>
          <w:sz w:val="24"/>
          <w:szCs w:val="24"/>
          <w:bdr w:val="none" w:sz="0" w:space="0" w:color="auto" w:frame="1"/>
        </w:rPr>
        <w:t xml:space="preserve"> выполнялось с помощью инструмента «калькулятор растра». Результатом перемножения стал растр расхода воды.</w:t>
      </w:r>
      <w:r w:rsidRPr="00547A2B">
        <w:rPr>
          <w:rFonts w:ascii="Times New Roman" w:hAnsi="Times New Roman"/>
          <w:sz w:val="24"/>
          <w:szCs w:val="24"/>
          <w:bdr w:val="none" w:sz="0" w:space="0" w:color="auto" w:frame="1"/>
        </w:rPr>
        <w:t xml:space="preserve"> Расход</w:t>
      </w:r>
      <w:r w:rsidR="00251260" w:rsidRPr="00547A2B">
        <w:rPr>
          <w:rFonts w:ascii="Times New Roman" w:hAnsi="Times New Roman"/>
          <w:sz w:val="24"/>
          <w:szCs w:val="24"/>
          <w:bdr w:val="none" w:sz="0" w:space="0" w:color="auto" w:frame="1"/>
        </w:rPr>
        <w:t xml:space="preserve"> воды име</w:t>
      </w:r>
      <w:r w:rsidRPr="00547A2B">
        <w:rPr>
          <w:rFonts w:ascii="Times New Roman" w:hAnsi="Times New Roman"/>
          <w:sz w:val="24"/>
          <w:szCs w:val="24"/>
          <w:bdr w:val="none" w:sz="0" w:space="0" w:color="auto" w:frame="1"/>
        </w:rPr>
        <w:t>е</w:t>
      </w:r>
      <w:r w:rsidR="00251260" w:rsidRPr="00547A2B">
        <w:rPr>
          <w:rFonts w:ascii="Times New Roman" w:hAnsi="Times New Roman"/>
          <w:sz w:val="24"/>
          <w:szCs w:val="24"/>
          <w:bdr w:val="none" w:sz="0" w:space="0" w:color="auto" w:frame="1"/>
        </w:rPr>
        <w:t xml:space="preserve">т значения в пределах двух десятков с точностью до десятых, но для перевода в вектор необходимо чтобы значения были целыми. </w:t>
      </w:r>
      <w:r w:rsidRPr="00547A2B">
        <w:rPr>
          <w:rFonts w:ascii="Times New Roman" w:hAnsi="Times New Roman"/>
          <w:sz w:val="24"/>
          <w:szCs w:val="24"/>
          <w:bdr w:val="none" w:sz="0" w:space="0" w:color="auto" w:frame="1"/>
        </w:rPr>
        <w:t>Округление</w:t>
      </w:r>
      <w:r w:rsidR="00251260" w:rsidRPr="00547A2B">
        <w:rPr>
          <w:rFonts w:ascii="Times New Roman" w:hAnsi="Times New Roman"/>
          <w:sz w:val="24"/>
          <w:szCs w:val="24"/>
          <w:bdr w:val="none" w:sz="0" w:space="0" w:color="auto" w:frame="1"/>
        </w:rPr>
        <w:t xml:space="preserve"> расхода до целых</w:t>
      </w:r>
      <w:r w:rsidRPr="00547A2B">
        <w:rPr>
          <w:rFonts w:ascii="Times New Roman" w:hAnsi="Times New Roman"/>
          <w:sz w:val="24"/>
          <w:szCs w:val="24"/>
          <w:bdr w:val="none" w:sz="0" w:space="0" w:color="auto" w:frame="1"/>
        </w:rPr>
        <w:t xml:space="preserve"> сильно понижает</w:t>
      </w:r>
      <w:r w:rsidR="00251260" w:rsidRPr="00547A2B">
        <w:rPr>
          <w:rFonts w:ascii="Times New Roman" w:hAnsi="Times New Roman"/>
          <w:sz w:val="24"/>
          <w:szCs w:val="24"/>
          <w:bdr w:val="none" w:sz="0" w:space="0" w:color="auto" w:frame="1"/>
        </w:rPr>
        <w:t xml:space="preserve"> точность, поэтому было </w:t>
      </w:r>
      <w:r w:rsidR="008627F9" w:rsidRPr="00547A2B">
        <w:rPr>
          <w:rFonts w:ascii="Times New Roman" w:hAnsi="Times New Roman"/>
          <w:sz w:val="24"/>
          <w:szCs w:val="24"/>
          <w:bdr w:val="none" w:sz="0" w:space="0" w:color="auto" w:frame="1"/>
        </w:rPr>
        <w:t>решено сначала перемножить два растра, после пе</w:t>
      </w:r>
      <w:r w:rsidRPr="00547A2B">
        <w:rPr>
          <w:rFonts w:ascii="Times New Roman" w:hAnsi="Times New Roman"/>
          <w:sz w:val="24"/>
          <w:szCs w:val="24"/>
          <w:bdr w:val="none" w:sz="0" w:space="0" w:color="auto" w:frame="1"/>
        </w:rPr>
        <w:t>ре</w:t>
      </w:r>
      <w:r w:rsidR="008627F9" w:rsidRPr="00547A2B">
        <w:rPr>
          <w:rFonts w:ascii="Times New Roman" w:hAnsi="Times New Roman"/>
          <w:sz w:val="24"/>
          <w:szCs w:val="24"/>
          <w:bdr w:val="none" w:sz="0" w:space="0" w:color="auto" w:frame="1"/>
        </w:rPr>
        <w:t>вода в векторный форма</w:t>
      </w:r>
      <w:r w:rsidRPr="00547A2B">
        <w:rPr>
          <w:rFonts w:ascii="Times New Roman" w:hAnsi="Times New Roman"/>
          <w:sz w:val="24"/>
          <w:szCs w:val="24"/>
          <w:bdr w:val="none" w:sz="0" w:space="0" w:color="auto" w:frame="1"/>
        </w:rPr>
        <w:t>т</w:t>
      </w:r>
      <w:r w:rsidR="008627F9" w:rsidRPr="00547A2B">
        <w:rPr>
          <w:rFonts w:ascii="Times New Roman" w:hAnsi="Times New Roman"/>
          <w:sz w:val="24"/>
          <w:szCs w:val="24"/>
          <w:bdr w:val="none" w:sz="0" w:space="0" w:color="auto" w:frame="1"/>
        </w:rPr>
        <w:t xml:space="preserve"> умножить на площадь ячейки.</w:t>
      </w:r>
    </w:p>
    <w:p w:rsidR="00381FA8" w:rsidRPr="00547A2B" w:rsidRDefault="00F272A1" w:rsidP="00456D6E">
      <w:pPr>
        <w:spacing w:before="80" w:after="80" w:line="360" w:lineRule="auto"/>
        <w:ind w:firstLine="708"/>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На</w:t>
      </w:r>
      <w:r w:rsidR="00381FA8" w:rsidRPr="00547A2B">
        <w:rPr>
          <w:rFonts w:ascii="Times New Roman" w:hAnsi="Times New Roman"/>
          <w:sz w:val="24"/>
          <w:szCs w:val="24"/>
          <w:bdr w:val="none" w:sz="0" w:space="0" w:color="auto" w:frame="1"/>
        </w:rPr>
        <w:t xml:space="preserve"> полученном растре расхода воды</w:t>
      </w:r>
      <w:r w:rsidR="00AB198D" w:rsidRPr="00547A2B">
        <w:rPr>
          <w:rFonts w:ascii="Times New Roman" w:hAnsi="Times New Roman"/>
          <w:sz w:val="24"/>
          <w:szCs w:val="24"/>
          <w:bdr w:val="none" w:sz="0" w:space="0" w:color="auto" w:frame="1"/>
        </w:rPr>
        <w:t xml:space="preserve"> (рис. </w:t>
      </w:r>
      <w:r w:rsidR="00B56644">
        <w:rPr>
          <w:rFonts w:ascii="Times New Roman" w:hAnsi="Times New Roman"/>
          <w:sz w:val="24"/>
          <w:szCs w:val="24"/>
          <w:bdr w:val="none" w:sz="0" w:space="0" w:color="auto" w:frame="1"/>
        </w:rPr>
        <w:t>30</w:t>
      </w:r>
      <w:r w:rsidR="00AB198D" w:rsidRPr="00547A2B">
        <w:rPr>
          <w:rFonts w:ascii="Times New Roman" w:hAnsi="Times New Roman"/>
          <w:sz w:val="24"/>
          <w:szCs w:val="24"/>
          <w:bdr w:val="none" w:sz="0" w:space="0" w:color="auto" w:frame="1"/>
        </w:rPr>
        <w:t>)</w:t>
      </w:r>
      <w:r w:rsidR="00381FA8" w:rsidRPr="00547A2B">
        <w:rPr>
          <w:rFonts w:ascii="Times New Roman" w:hAnsi="Times New Roman"/>
          <w:sz w:val="24"/>
          <w:szCs w:val="24"/>
          <w:bdr w:val="none" w:sz="0" w:space="0" w:color="auto" w:frame="1"/>
        </w:rPr>
        <w:t xml:space="preserve"> крупные реки, </w:t>
      </w:r>
      <w:r w:rsidRPr="00547A2B">
        <w:rPr>
          <w:rFonts w:ascii="Times New Roman" w:hAnsi="Times New Roman"/>
          <w:sz w:val="24"/>
          <w:szCs w:val="24"/>
          <w:bdr w:val="none" w:sz="0" w:space="0" w:color="auto" w:frame="1"/>
        </w:rPr>
        <w:t>бассейны</w:t>
      </w:r>
      <w:r w:rsidR="00381FA8" w:rsidRPr="00547A2B">
        <w:rPr>
          <w:rFonts w:ascii="Times New Roman" w:hAnsi="Times New Roman"/>
          <w:sz w:val="24"/>
          <w:szCs w:val="24"/>
          <w:bdr w:val="none" w:sz="0" w:space="0" w:color="auto" w:frame="1"/>
        </w:rPr>
        <w:t xml:space="preserve"> которых выходят за территорию цифровой модели, производился пересчёт расхода в ручную. Это такие реки</w:t>
      </w:r>
      <w:r w:rsidR="00643ECD" w:rsidRPr="00547A2B">
        <w:rPr>
          <w:rFonts w:ascii="Times New Roman" w:hAnsi="Times New Roman"/>
          <w:sz w:val="24"/>
          <w:szCs w:val="24"/>
          <w:bdr w:val="none" w:sz="0" w:space="0" w:color="auto" w:frame="1"/>
        </w:rPr>
        <w:t xml:space="preserve"> </w:t>
      </w:r>
      <w:r w:rsidR="00381FA8" w:rsidRPr="00547A2B">
        <w:rPr>
          <w:rFonts w:ascii="Times New Roman" w:hAnsi="Times New Roman"/>
          <w:sz w:val="24"/>
          <w:szCs w:val="24"/>
          <w:bdr w:val="none" w:sz="0" w:space="0" w:color="auto" w:frame="1"/>
        </w:rPr>
        <w:t xml:space="preserve">как: Нарва, Волхов, Нева, Свирь. Для этого определялся расход в трёх </w:t>
      </w:r>
      <w:r w:rsidRPr="00547A2B">
        <w:rPr>
          <w:rFonts w:ascii="Times New Roman" w:hAnsi="Times New Roman"/>
          <w:sz w:val="24"/>
          <w:szCs w:val="24"/>
          <w:bdr w:val="none" w:sz="0" w:space="0" w:color="auto" w:frame="1"/>
        </w:rPr>
        <w:t>точках:</w:t>
      </w:r>
      <w:r w:rsidR="00381FA8" w:rsidRPr="00547A2B">
        <w:rPr>
          <w:rFonts w:ascii="Times New Roman" w:hAnsi="Times New Roman"/>
          <w:sz w:val="24"/>
          <w:szCs w:val="24"/>
          <w:bdr w:val="none" w:sz="0" w:space="0" w:color="auto" w:frame="1"/>
        </w:rPr>
        <w:t xml:space="preserve"> в устье, в месте положении гидрологического поста и </w:t>
      </w:r>
      <w:r w:rsidRPr="00547A2B">
        <w:rPr>
          <w:rFonts w:ascii="Times New Roman" w:hAnsi="Times New Roman"/>
          <w:sz w:val="24"/>
          <w:szCs w:val="24"/>
          <w:bdr w:val="none" w:sz="0" w:space="0" w:color="auto" w:frame="1"/>
        </w:rPr>
        <w:t xml:space="preserve">в начальной точке </w:t>
      </w:r>
      <w:r w:rsidR="00381FA8" w:rsidRPr="00547A2B">
        <w:rPr>
          <w:rFonts w:ascii="Times New Roman" w:hAnsi="Times New Roman"/>
          <w:sz w:val="24"/>
          <w:szCs w:val="24"/>
          <w:bdr w:val="none" w:sz="0" w:space="0" w:color="auto" w:frame="1"/>
        </w:rPr>
        <w:t>на границе цифровой модели рельефа.</w:t>
      </w:r>
      <w:r w:rsidRPr="00547A2B">
        <w:rPr>
          <w:rFonts w:ascii="Times New Roman" w:hAnsi="Times New Roman"/>
          <w:sz w:val="24"/>
          <w:szCs w:val="24"/>
          <w:bdr w:val="none" w:sz="0" w:space="0" w:color="auto" w:frame="1"/>
        </w:rPr>
        <w:t xml:space="preserve"> Далее вычислялась разница между устьем и </w:t>
      </w:r>
      <w:r w:rsidR="0025776A">
        <w:rPr>
          <w:rFonts w:ascii="Times New Roman" w:hAnsi="Times New Roman"/>
          <w:sz w:val="24"/>
          <w:szCs w:val="24"/>
          <w:bdr w:val="none" w:sz="0" w:space="0" w:color="auto" w:frame="1"/>
        </w:rPr>
        <w:t>гидрологическим постом</w:t>
      </w:r>
      <w:r w:rsidRPr="00547A2B">
        <w:rPr>
          <w:rFonts w:ascii="Times New Roman" w:hAnsi="Times New Roman"/>
          <w:sz w:val="24"/>
          <w:szCs w:val="24"/>
          <w:bdr w:val="none" w:sz="0" w:space="0" w:color="auto" w:frame="1"/>
        </w:rPr>
        <w:t xml:space="preserve">, </w:t>
      </w:r>
      <w:r w:rsidR="0025776A">
        <w:rPr>
          <w:rFonts w:ascii="Times New Roman" w:hAnsi="Times New Roman"/>
          <w:sz w:val="24"/>
          <w:szCs w:val="24"/>
          <w:bdr w:val="none" w:sz="0" w:space="0" w:color="auto" w:frame="1"/>
        </w:rPr>
        <w:t>гидрологическим постом</w:t>
      </w:r>
      <w:r w:rsidRPr="00547A2B">
        <w:rPr>
          <w:rFonts w:ascii="Times New Roman" w:hAnsi="Times New Roman"/>
          <w:sz w:val="24"/>
          <w:szCs w:val="24"/>
          <w:bdr w:val="none" w:sz="0" w:space="0" w:color="auto" w:frame="1"/>
        </w:rPr>
        <w:t xml:space="preserve"> и начальной точкой. После эти разницы прибавлялись к истинному значению расхода на гидрологическом посту</w:t>
      </w:r>
      <w:r w:rsidR="00294F16">
        <w:rPr>
          <w:rFonts w:ascii="Times New Roman" w:hAnsi="Times New Roman"/>
          <w:sz w:val="24"/>
          <w:szCs w:val="24"/>
          <w:bdr w:val="none" w:sz="0" w:space="0" w:color="auto" w:frame="1"/>
        </w:rPr>
        <w:t xml:space="preserve"> на реке</w:t>
      </w:r>
      <w:r w:rsidRPr="00547A2B">
        <w:rPr>
          <w:rFonts w:ascii="Times New Roman" w:hAnsi="Times New Roman"/>
          <w:sz w:val="24"/>
          <w:szCs w:val="24"/>
          <w:bdr w:val="none" w:sz="0" w:space="0" w:color="auto" w:frame="1"/>
        </w:rPr>
        <w:t>.</w:t>
      </w:r>
    </w:p>
    <w:p w:rsidR="00AB198D" w:rsidRPr="00547A2B" w:rsidRDefault="009C030D" w:rsidP="00456D6E">
      <w:pPr>
        <w:keepNext/>
        <w:spacing w:before="80" w:after="80" w:line="360" w:lineRule="auto"/>
        <w:jc w:val="center"/>
        <w:rPr>
          <w:rFonts w:ascii="Times New Roman" w:hAnsi="Times New Roman"/>
        </w:rPr>
      </w:pPr>
      <w:r w:rsidRPr="00547A2B">
        <w:rPr>
          <w:rFonts w:ascii="Times New Roman" w:hAnsi="Times New Roman"/>
          <w:noProof/>
          <w:sz w:val="24"/>
          <w:szCs w:val="24"/>
          <w:bdr w:val="none" w:sz="0" w:space="0" w:color="auto" w:frame="1"/>
          <w:lang w:eastAsia="ru-RU"/>
        </w:rPr>
        <w:drawing>
          <wp:inline distT="0" distB="0" distL="0" distR="0" wp14:anchorId="00F64AC7" wp14:editId="039F63E0">
            <wp:extent cx="4600353" cy="1868647"/>
            <wp:effectExtent l="19050" t="19050" r="10160" b="17780"/>
            <wp:docPr id="11" name="Рисунок 11" descr="C:\Users\VITALY\YandexDisk\Скриншоты\2016-03-08 18-20-32 LENINGRADSKAYA_OBLAST.mxd - Arc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VITALY\YandexDisk\Скриншоты\2016-03-08 18-20-32 LENINGRADSKAYA_OBLAST.mxd - ArcMap.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631201" cy="1881177"/>
                    </a:xfrm>
                    <a:prstGeom prst="rect">
                      <a:avLst/>
                    </a:prstGeom>
                    <a:noFill/>
                    <a:ln w="3175">
                      <a:solidFill>
                        <a:schemeClr val="tx1"/>
                      </a:solidFill>
                    </a:ln>
                  </pic:spPr>
                </pic:pic>
              </a:graphicData>
            </a:graphic>
          </wp:inline>
        </w:drawing>
      </w:r>
    </w:p>
    <w:p w:rsidR="009C030D" w:rsidRPr="004C00EF" w:rsidRDefault="00AB198D" w:rsidP="00456D6E">
      <w:pPr>
        <w:pStyle w:val="ad"/>
        <w:spacing w:line="360" w:lineRule="auto"/>
        <w:jc w:val="center"/>
        <w:rPr>
          <w:rFonts w:ascii="Times New Roman" w:hAnsi="Times New Roman"/>
          <w:i w:val="0"/>
          <w:color w:val="auto"/>
          <w:sz w:val="32"/>
          <w:szCs w:val="24"/>
          <w:bdr w:val="none" w:sz="0" w:space="0" w:color="auto" w:frame="1"/>
        </w:rPr>
      </w:pPr>
      <w:r w:rsidRPr="004C00EF">
        <w:rPr>
          <w:rFonts w:ascii="Times New Roman" w:hAnsi="Times New Roman"/>
          <w:i w:val="0"/>
          <w:color w:val="auto"/>
          <w:sz w:val="22"/>
        </w:rPr>
        <w:t xml:space="preserve">Рисунок </w:t>
      </w:r>
      <w:r w:rsidR="00B56644">
        <w:rPr>
          <w:rFonts w:ascii="Times New Roman" w:hAnsi="Times New Roman"/>
          <w:i w:val="0"/>
          <w:color w:val="auto"/>
          <w:sz w:val="22"/>
        </w:rPr>
        <w:t>30</w:t>
      </w:r>
      <w:r w:rsidRPr="004C00EF">
        <w:rPr>
          <w:rFonts w:ascii="Times New Roman" w:hAnsi="Times New Roman"/>
          <w:i w:val="0"/>
          <w:color w:val="auto"/>
          <w:sz w:val="22"/>
        </w:rPr>
        <w:t>. Фрагмент растра расхода воды (</w:t>
      </w:r>
      <w:r w:rsidR="0025776A">
        <w:rPr>
          <w:rFonts w:ascii="Times New Roman" w:hAnsi="Times New Roman"/>
          <w:i w:val="0"/>
          <w:color w:val="auto"/>
          <w:sz w:val="22"/>
        </w:rPr>
        <w:t>толщиной русла реки показан</w:t>
      </w:r>
      <w:r w:rsidRPr="004C00EF">
        <w:rPr>
          <w:rFonts w:ascii="Times New Roman" w:hAnsi="Times New Roman"/>
          <w:i w:val="0"/>
          <w:color w:val="auto"/>
          <w:sz w:val="22"/>
        </w:rPr>
        <w:t xml:space="preserve"> расход)</w:t>
      </w:r>
      <w:r w:rsidR="0025776A">
        <w:rPr>
          <w:rFonts w:ascii="Times New Roman" w:hAnsi="Times New Roman"/>
          <w:i w:val="0"/>
          <w:color w:val="auto"/>
          <w:sz w:val="22"/>
        </w:rPr>
        <w:t>.</w:t>
      </w:r>
    </w:p>
    <w:p w:rsidR="0018417D" w:rsidRPr="009B6814" w:rsidRDefault="0018417D" w:rsidP="00456D6E">
      <w:pPr>
        <w:spacing w:before="80" w:after="80" w:line="360" w:lineRule="auto"/>
        <w:ind w:firstLine="708"/>
        <w:jc w:val="both"/>
        <w:rPr>
          <w:rFonts w:ascii="Times New Roman" w:hAnsi="Times New Roman"/>
          <w:color w:val="FF0000"/>
          <w:sz w:val="24"/>
          <w:szCs w:val="24"/>
          <w:bdr w:val="none" w:sz="0" w:space="0" w:color="auto" w:frame="1"/>
        </w:rPr>
      </w:pPr>
      <w:r w:rsidRPr="00547A2B">
        <w:rPr>
          <w:rFonts w:ascii="Times New Roman" w:hAnsi="Times New Roman"/>
          <w:sz w:val="24"/>
          <w:szCs w:val="24"/>
          <w:bdr w:val="none" w:sz="0" w:space="0" w:color="auto" w:frame="1"/>
        </w:rPr>
        <w:lastRenderedPageBreak/>
        <w:t>Построенная модель расхода воды позволяет определить значения в каждой точке всех водотоков, которые были построены. Полученные данные пригодны для использования в геоинформационных системах, но для создания картографического материала они слишком подробны. В результате решено было произвести отбор всех крупных рек, которые будут отображать</w:t>
      </w:r>
      <w:r w:rsidR="004340C6" w:rsidRPr="00547A2B">
        <w:rPr>
          <w:rFonts w:ascii="Times New Roman" w:hAnsi="Times New Roman"/>
          <w:sz w:val="24"/>
          <w:szCs w:val="24"/>
          <w:bdr w:val="none" w:sz="0" w:space="0" w:color="auto" w:frame="1"/>
        </w:rPr>
        <w:t>ся</w:t>
      </w:r>
      <w:r w:rsidRPr="00547A2B">
        <w:rPr>
          <w:rFonts w:ascii="Times New Roman" w:hAnsi="Times New Roman"/>
          <w:sz w:val="24"/>
          <w:szCs w:val="24"/>
          <w:bdr w:val="none" w:sz="0" w:space="0" w:color="auto" w:frame="1"/>
        </w:rPr>
        <w:t xml:space="preserve"> на карте в масштабе 1:</w:t>
      </w:r>
      <w:r w:rsidR="00ED7DD3" w:rsidRPr="00547A2B">
        <w:rPr>
          <w:rFonts w:ascii="Times New Roman" w:hAnsi="Times New Roman"/>
          <w:sz w:val="24"/>
          <w:szCs w:val="24"/>
          <w:bdr w:val="none" w:sz="0" w:space="0" w:color="auto" w:frame="1"/>
        </w:rPr>
        <w:t>1 0</w:t>
      </w:r>
      <w:r w:rsidRPr="00547A2B">
        <w:rPr>
          <w:rFonts w:ascii="Times New Roman" w:hAnsi="Times New Roman"/>
          <w:sz w:val="24"/>
          <w:szCs w:val="24"/>
          <w:bdr w:val="none" w:sz="0" w:space="0" w:color="auto" w:frame="1"/>
        </w:rPr>
        <w:t>00</w:t>
      </w:r>
      <w:r w:rsidR="00DE67FF">
        <w:rPr>
          <w:rFonts w:ascii="Times New Roman" w:hAnsi="Times New Roman"/>
          <w:sz w:val="24"/>
          <w:szCs w:val="24"/>
          <w:bdr w:val="none" w:sz="0" w:space="0" w:color="auto" w:frame="1"/>
        </w:rPr>
        <w:t> </w:t>
      </w:r>
      <w:r w:rsidRPr="00547A2B">
        <w:rPr>
          <w:rFonts w:ascii="Times New Roman" w:hAnsi="Times New Roman"/>
          <w:sz w:val="24"/>
          <w:szCs w:val="24"/>
          <w:bdr w:val="none" w:sz="0" w:space="0" w:color="auto" w:frame="1"/>
        </w:rPr>
        <w:t>000</w:t>
      </w:r>
      <w:r w:rsidR="00DE67FF">
        <w:rPr>
          <w:rFonts w:ascii="Times New Roman" w:hAnsi="Times New Roman"/>
          <w:sz w:val="24"/>
          <w:szCs w:val="24"/>
          <w:bdr w:val="none" w:sz="0" w:space="0" w:color="auto" w:frame="1"/>
        </w:rPr>
        <w:t xml:space="preserve">. </w:t>
      </w:r>
      <w:r w:rsidR="006A2D2A" w:rsidRPr="00DE67FF">
        <w:rPr>
          <w:rFonts w:ascii="Times New Roman" w:hAnsi="Times New Roman"/>
          <w:color w:val="000000" w:themeColor="text1"/>
          <w:sz w:val="24"/>
          <w:szCs w:val="24"/>
          <w:bdr w:val="none" w:sz="0" w:space="0" w:color="auto" w:frame="1"/>
        </w:rPr>
        <w:t>У данных рек в устьях притоков вручную были определены значения расхода вод</w:t>
      </w:r>
      <w:r w:rsidR="00DE67FF" w:rsidRPr="00DE67FF">
        <w:rPr>
          <w:rFonts w:ascii="Times New Roman" w:hAnsi="Times New Roman"/>
          <w:color w:val="000000" w:themeColor="text1"/>
          <w:sz w:val="24"/>
          <w:szCs w:val="24"/>
          <w:bdr w:val="none" w:sz="0" w:space="0" w:color="auto" w:frame="1"/>
        </w:rPr>
        <w:t>ы.</w:t>
      </w:r>
    </w:p>
    <w:p w:rsidR="00563FAF" w:rsidRPr="00547A2B" w:rsidRDefault="00563FAF" w:rsidP="00456D6E">
      <w:pPr>
        <w:spacing w:before="80" w:after="80" w:line="360" w:lineRule="auto"/>
        <w:ind w:firstLine="708"/>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 xml:space="preserve">Построение </w:t>
      </w:r>
      <w:r w:rsidR="008D3423" w:rsidRPr="00547A2B">
        <w:rPr>
          <w:rFonts w:ascii="Times New Roman" w:hAnsi="Times New Roman"/>
          <w:sz w:val="24"/>
          <w:szCs w:val="24"/>
          <w:bdr w:val="none" w:sz="0" w:space="0" w:color="auto" w:frame="1"/>
        </w:rPr>
        <w:t>знаков движения</w:t>
      </w:r>
      <w:r w:rsidRPr="00547A2B">
        <w:rPr>
          <w:rFonts w:ascii="Times New Roman" w:hAnsi="Times New Roman"/>
          <w:sz w:val="24"/>
          <w:szCs w:val="24"/>
          <w:bdr w:val="none" w:sz="0" w:space="0" w:color="auto" w:frame="1"/>
        </w:rPr>
        <w:t xml:space="preserve"> отображающих расход воды по руслу реки было решено выполнить в программе </w:t>
      </w:r>
      <w:r w:rsidR="004340C6" w:rsidRPr="00547A2B">
        <w:rPr>
          <w:rFonts w:ascii="Times New Roman" w:hAnsi="Times New Roman"/>
          <w:sz w:val="24"/>
          <w:szCs w:val="24"/>
          <w:bdr w:val="none" w:sz="0" w:space="0" w:color="auto" w:frame="1"/>
          <w:lang w:val="en-US"/>
        </w:rPr>
        <w:t>MicroStation</w:t>
      </w:r>
      <w:r w:rsidRPr="00547A2B">
        <w:rPr>
          <w:rFonts w:ascii="Times New Roman" w:hAnsi="Times New Roman"/>
          <w:sz w:val="24"/>
          <w:szCs w:val="24"/>
          <w:bdr w:val="none" w:sz="0" w:space="0" w:color="auto" w:frame="1"/>
        </w:rPr>
        <w:t xml:space="preserve">. MicroStation </w:t>
      </w:r>
      <w:r w:rsidR="00555217" w:rsidRPr="00547A2B">
        <w:rPr>
          <w:rFonts w:ascii="Times New Roman" w:hAnsi="Times New Roman"/>
          <w:sz w:val="24"/>
          <w:szCs w:val="24"/>
          <w:bdr w:val="none" w:sz="0" w:space="0" w:color="auto" w:frame="1"/>
        </w:rPr>
        <w:t>–</w:t>
      </w:r>
      <w:r w:rsidRPr="00547A2B">
        <w:rPr>
          <w:rFonts w:ascii="Times New Roman" w:hAnsi="Times New Roman"/>
          <w:sz w:val="24"/>
          <w:szCs w:val="24"/>
          <w:bdr w:val="none" w:sz="0" w:space="0" w:color="auto" w:frame="1"/>
        </w:rPr>
        <w:t xml:space="preserve"> это профессиональная, высоко производительная система для 2D/3D </w:t>
      </w:r>
      <w:r w:rsidR="00555217" w:rsidRPr="00547A2B">
        <w:rPr>
          <w:rFonts w:ascii="Times New Roman" w:hAnsi="Times New Roman"/>
          <w:sz w:val="24"/>
          <w:szCs w:val="24"/>
          <w:bdr w:val="none" w:sz="0" w:space="0" w:color="auto" w:frame="1"/>
        </w:rPr>
        <w:t>–</w:t>
      </w:r>
      <w:r w:rsidRPr="00547A2B">
        <w:rPr>
          <w:rFonts w:ascii="Times New Roman" w:hAnsi="Times New Roman"/>
          <w:sz w:val="24"/>
          <w:szCs w:val="24"/>
          <w:bdr w:val="none" w:sz="0" w:space="0" w:color="auto" w:frame="1"/>
        </w:rPr>
        <w:t xml:space="preserve"> автоматизированного проектирования при выполнении работ, связанных с черчением, конструированием, визуализацией, анализом, управлением базами данных и моделированием. Данная программа позволяет выполнять моделирование  визуализации линий на высоком уровне.  </w:t>
      </w:r>
    </w:p>
    <w:p w:rsidR="009D11E5" w:rsidRPr="00547A2B" w:rsidRDefault="009D11E5" w:rsidP="00456D6E">
      <w:pPr>
        <w:spacing w:before="80" w:after="80" w:line="360" w:lineRule="auto"/>
        <w:ind w:firstLine="708"/>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Вначале с картографической основы были скопированы реки в новый слой. Далее линии были разрезаны в места</w:t>
      </w:r>
      <w:r w:rsidR="00F71A34" w:rsidRPr="00547A2B">
        <w:rPr>
          <w:rFonts w:ascii="Times New Roman" w:hAnsi="Times New Roman"/>
          <w:sz w:val="24"/>
          <w:szCs w:val="24"/>
          <w:bdr w:val="none" w:sz="0" w:space="0" w:color="auto" w:frame="1"/>
        </w:rPr>
        <w:t>х</w:t>
      </w:r>
      <w:r w:rsidRPr="00547A2B">
        <w:rPr>
          <w:rFonts w:ascii="Times New Roman" w:hAnsi="Times New Roman"/>
          <w:sz w:val="24"/>
          <w:szCs w:val="24"/>
          <w:bdr w:val="none" w:sz="0" w:space="0" w:color="auto" w:frame="1"/>
        </w:rPr>
        <w:t xml:space="preserve"> слияния рек, там же где определя</w:t>
      </w:r>
      <w:r w:rsidR="00F71A34" w:rsidRPr="00547A2B">
        <w:rPr>
          <w:rFonts w:ascii="Times New Roman" w:hAnsi="Times New Roman"/>
          <w:sz w:val="24"/>
          <w:szCs w:val="24"/>
          <w:bdr w:val="none" w:sz="0" w:space="0" w:color="auto" w:frame="1"/>
        </w:rPr>
        <w:t>лся</w:t>
      </w:r>
      <w:r w:rsidRPr="00547A2B">
        <w:rPr>
          <w:rFonts w:ascii="Times New Roman" w:hAnsi="Times New Roman"/>
          <w:sz w:val="24"/>
          <w:szCs w:val="24"/>
          <w:bdr w:val="none" w:sz="0" w:space="0" w:color="auto" w:frame="1"/>
        </w:rPr>
        <w:t xml:space="preserve"> расход в программе </w:t>
      </w:r>
      <w:r w:rsidRPr="00547A2B">
        <w:rPr>
          <w:rFonts w:ascii="Times New Roman" w:hAnsi="Times New Roman"/>
          <w:sz w:val="24"/>
          <w:szCs w:val="24"/>
          <w:bdr w:val="none" w:sz="0" w:space="0" w:color="auto" w:frame="1"/>
          <w:lang w:val="en-US"/>
        </w:rPr>
        <w:t>ArcGis</w:t>
      </w:r>
      <w:r w:rsidRPr="00547A2B">
        <w:rPr>
          <w:rFonts w:ascii="Times New Roman" w:hAnsi="Times New Roman"/>
          <w:sz w:val="24"/>
          <w:szCs w:val="24"/>
          <w:bdr w:val="none" w:sz="0" w:space="0" w:color="auto" w:frame="1"/>
        </w:rPr>
        <w:t>. У каждой линии в параметре стиля изменялся «режим ширины»</w:t>
      </w:r>
      <w:r w:rsidR="00492017" w:rsidRPr="00547A2B">
        <w:rPr>
          <w:rFonts w:ascii="Times New Roman" w:hAnsi="Times New Roman"/>
          <w:sz w:val="24"/>
          <w:szCs w:val="24"/>
          <w:bdr w:val="none" w:sz="0" w:space="0" w:color="auto" w:frame="1"/>
        </w:rPr>
        <w:t xml:space="preserve"> на конический и после указывались значения толщины конца и начала линии</w:t>
      </w:r>
      <w:r w:rsidR="00AB198D" w:rsidRPr="00547A2B">
        <w:rPr>
          <w:rFonts w:ascii="Times New Roman" w:hAnsi="Times New Roman"/>
          <w:sz w:val="24"/>
          <w:szCs w:val="24"/>
          <w:bdr w:val="none" w:sz="0" w:space="0" w:color="auto" w:frame="1"/>
        </w:rPr>
        <w:t xml:space="preserve"> (рис. 3</w:t>
      </w:r>
      <w:r w:rsidR="00B56644">
        <w:rPr>
          <w:rFonts w:ascii="Times New Roman" w:hAnsi="Times New Roman"/>
          <w:sz w:val="24"/>
          <w:szCs w:val="24"/>
          <w:bdr w:val="none" w:sz="0" w:space="0" w:color="auto" w:frame="1"/>
        </w:rPr>
        <w:t>1</w:t>
      </w:r>
      <w:r w:rsidR="00AB198D" w:rsidRPr="00547A2B">
        <w:rPr>
          <w:rFonts w:ascii="Times New Roman" w:hAnsi="Times New Roman"/>
          <w:sz w:val="24"/>
          <w:szCs w:val="24"/>
          <w:bdr w:val="none" w:sz="0" w:space="0" w:color="auto" w:frame="1"/>
        </w:rPr>
        <w:t>)</w:t>
      </w:r>
      <w:r w:rsidRPr="00547A2B">
        <w:rPr>
          <w:rFonts w:ascii="Times New Roman" w:hAnsi="Times New Roman"/>
          <w:sz w:val="24"/>
          <w:szCs w:val="24"/>
          <w:bdr w:val="none" w:sz="0" w:space="0" w:color="auto" w:frame="1"/>
        </w:rPr>
        <w:t>.</w:t>
      </w:r>
    </w:p>
    <w:p w:rsidR="00AB198D" w:rsidRPr="00547A2B" w:rsidRDefault="009D11E5" w:rsidP="00456D6E">
      <w:pPr>
        <w:keepNext/>
        <w:spacing w:before="80" w:after="80" w:line="360" w:lineRule="auto"/>
        <w:jc w:val="center"/>
        <w:rPr>
          <w:rFonts w:ascii="Times New Roman" w:hAnsi="Times New Roman"/>
        </w:rPr>
      </w:pPr>
      <w:r w:rsidRPr="00547A2B">
        <w:rPr>
          <w:rFonts w:ascii="Times New Roman" w:hAnsi="Times New Roman"/>
          <w:noProof/>
          <w:sz w:val="24"/>
          <w:szCs w:val="24"/>
          <w:bdr w:val="none" w:sz="0" w:space="0" w:color="auto" w:frame="1"/>
          <w:lang w:eastAsia="ru-RU"/>
        </w:rPr>
        <w:drawing>
          <wp:inline distT="0" distB="0" distL="0" distR="0" wp14:anchorId="14C748F8" wp14:editId="3C4700BC">
            <wp:extent cx="2550404" cy="1170432"/>
            <wp:effectExtent l="133350" t="114300" r="154940" b="163195"/>
            <wp:docPr id="18" name="Рисунок 18" descr="C:\Users\VITALY\YandexDisk\Скриншоты\2016-04-08_19-27-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ITALY\YandexDisk\Скриншоты\2016-04-08_19-27-57.png"/>
                    <pic:cNvPicPr>
                      <a:picLocks noChangeAspect="1" noChangeArrowheads="1"/>
                    </pic:cNvPicPr>
                  </pic:nvPicPr>
                  <pic:blipFill rotWithShape="1">
                    <a:blip r:embed="rId44">
                      <a:extLst>
                        <a:ext uri="{28A0092B-C50C-407E-A947-70E740481C1C}">
                          <a14:useLocalDpi xmlns:a14="http://schemas.microsoft.com/office/drawing/2010/main" val="0"/>
                        </a:ext>
                      </a:extLst>
                    </a:blip>
                    <a:srcRect l="4190" t="58381" r="2838" b="23287"/>
                    <a:stretch/>
                  </pic:blipFill>
                  <pic:spPr bwMode="auto">
                    <a:xfrm>
                      <a:off x="0" y="0"/>
                      <a:ext cx="2586573" cy="118703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rsidR="009D11E5" w:rsidRPr="004C00EF" w:rsidRDefault="00AB198D" w:rsidP="00456D6E">
      <w:pPr>
        <w:pStyle w:val="ad"/>
        <w:spacing w:line="360" w:lineRule="auto"/>
        <w:jc w:val="center"/>
        <w:rPr>
          <w:rFonts w:ascii="Times New Roman" w:hAnsi="Times New Roman"/>
          <w:i w:val="0"/>
          <w:color w:val="auto"/>
          <w:sz w:val="32"/>
          <w:szCs w:val="24"/>
          <w:bdr w:val="none" w:sz="0" w:space="0" w:color="auto" w:frame="1"/>
        </w:rPr>
      </w:pPr>
      <w:r w:rsidRPr="004C00EF">
        <w:rPr>
          <w:rFonts w:ascii="Times New Roman" w:hAnsi="Times New Roman"/>
          <w:i w:val="0"/>
          <w:color w:val="auto"/>
          <w:sz w:val="22"/>
        </w:rPr>
        <w:t xml:space="preserve">Рисунок </w:t>
      </w:r>
      <w:r w:rsidRPr="004C00EF">
        <w:rPr>
          <w:rFonts w:ascii="Times New Roman" w:hAnsi="Times New Roman"/>
          <w:i w:val="0"/>
          <w:color w:val="auto"/>
          <w:sz w:val="22"/>
        </w:rPr>
        <w:fldChar w:fldCharType="begin"/>
      </w:r>
      <w:r w:rsidRPr="004C00EF">
        <w:rPr>
          <w:rFonts w:ascii="Times New Roman" w:hAnsi="Times New Roman"/>
          <w:i w:val="0"/>
          <w:color w:val="auto"/>
          <w:sz w:val="22"/>
        </w:rPr>
        <w:instrText xml:space="preserve"> SEQ Рисунок \* ARABIC </w:instrText>
      </w:r>
      <w:r w:rsidRPr="004C00EF">
        <w:rPr>
          <w:rFonts w:ascii="Times New Roman" w:hAnsi="Times New Roman"/>
          <w:i w:val="0"/>
          <w:color w:val="auto"/>
          <w:sz w:val="22"/>
        </w:rPr>
        <w:fldChar w:fldCharType="separate"/>
      </w:r>
      <w:r w:rsidR="00142EBE">
        <w:rPr>
          <w:rFonts w:ascii="Times New Roman" w:hAnsi="Times New Roman"/>
          <w:i w:val="0"/>
          <w:noProof/>
          <w:color w:val="auto"/>
          <w:sz w:val="22"/>
        </w:rPr>
        <w:t>29</w:t>
      </w:r>
      <w:r w:rsidRPr="004C00EF">
        <w:rPr>
          <w:rFonts w:ascii="Times New Roman" w:hAnsi="Times New Roman"/>
          <w:i w:val="0"/>
          <w:color w:val="auto"/>
          <w:sz w:val="22"/>
        </w:rPr>
        <w:fldChar w:fldCharType="end"/>
      </w:r>
      <w:r w:rsidR="00B56644">
        <w:rPr>
          <w:rFonts w:ascii="Times New Roman" w:hAnsi="Times New Roman"/>
          <w:i w:val="0"/>
          <w:color w:val="auto"/>
          <w:sz w:val="22"/>
        </w:rPr>
        <w:t>1</w:t>
      </w:r>
      <w:r w:rsidRPr="004C00EF">
        <w:rPr>
          <w:rFonts w:ascii="Times New Roman" w:hAnsi="Times New Roman"/>
          <w:i w:val="0"/>
          <w:color w:val="auto"/>
          <w:sz w:val="22"/>
        </w:rPr>
        <w:t xml:space="preserve">. Окно настройки параметров стиля линии в программе </w:t>
      </w:r>
      <w:r w:rsidRPr="004C00EF">
        <w:rPr>
          <w:rFonts w:ascii="Times New Roman" w:hAnsi="Times New Roman"/>
          <w:i w:val="0"/>
          <w:color w:val="auto"/>
          <w:sz w:val="22"/>
          <w:lang w:val="en-US"/>
        </w:rPr>
        <w:t>MicroStation</w:t>
      </w:r>
      <w:r w:rsidRPr="004C00EF">
        <w:rPr>
          <w:rFonts w:ascii="Times New Roman" w:hAnsi="Times New Roman"/>
          <w:i w:val="0"/>
          <w:color w:val="auto"/>
          <w:sz w:val="22"/>
        </w:rPr>
        <w:t>.</w:t>
      </w:r>
    </w:p>
    <w:p w:rsidR="00492017" w:rsidRPr="00547A2B" w:rsidRDefault="00492017" w:rsidP="00456D6E">
      <w:pPr>
        <w:spacing w:before="80" w:after="80" w:line="360" w:lineRule="auto"/>
        <w:ind w:firstLine="708"/>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 xml:space="preserve">Для того чтобы отобразить расход рек </w:t>
      </w:r>
      <w:r w:rsidR="00F71A34" w:rsidRPr="00547A2B">
        <w:rPr>
          <w:rFonts w:ascii="Times New Roman" w:hAnsi="Times New Roman"/>
          <w:sz w:val="24"/>
          <w:szCs w:val="24"/>
          <w:bdr w:val="none" w:sz="0" w:space="0" w:color="auto" w:frame="1"/>
        </w:rPr>
        <w:t>была разработана следующая шкала</w:t>
      </w:r>
      <w:r w:rsidR="00AB198D" w:rsidRPr="00547A2B">
        <w:rPr>
          <w:rFonts w:ascii="Times New Roman" w:hAnsi="Times New Roman"/>
          <w:sz w:val="24"/>
          <w:szCs w:val="24"/>
          <w:bdr w:val="none" w:sz="0" w:space="0" w:color="auto" w:frame="1"/>
        </w:rPr>
        <w:t xml:space="preserve"> (рис. 3</w:t>
      </w:r>
      <w:r w:rsidR="00B56644">
        <w:rPr>
          <w:rFonts w:ascii="Times New Roman" w:hAnsi="Times New Roman"/>
          <w:sz w:val="24"/>
          <w:szCs w:val="24"/>
          <w:bdr w:val="none" w:sz="0" w:space="0" w:color="auto" w:frame="1"/>
        </w:rPr>
        <w:t>2</w:t>
      </w:r>
      <w:r w:rsidR="00AB198D" w:rsidRPr="00547A2B">
        <w:rPr>
          <w:rFonts w:ascii="Times New Roman" w:hAnsi="Times New Roman"/>
          <w:sz w:val="24"/>
          <w:szCs w:val="24"/>
          <w:bdr w:val="none" w:sz="0" w:space="0" w:color="auto" w:frame="1"/>
        </w:rPr>
        <w:t>)</w:t>
      </w:r>
      <w:r w:rsidR="00F71A34" w:rsidRPr="00547A2B">
        <w:rPr>
          <w:rFonts w:ascii="Times New Roman" w:hAnsi="Times New Roman"/>
          <w:sz w:val="24"/>
          <w:szCs w:val="24"/>
          <w:bdr w:val="none" w:sz="0" w:space="0" w:color="auto" w:frame="1"/>
        </w:rPr>
        <w:t>:</w:t>
      </w:r>
    </w:p>
    <w:p w:rsidR="00AB198D" w:rsidRPr="00547A2B" w:rsidRDefault="00F95722" w:rsidP="00456D6E">
      <w:pPr>
        <w:keepNext/>
        <w:spacing w:before="80" w:after="80" w:line="360" w:lineRule="auto"/>
        <w:jc w:val="center"/>
        <w:rPr>
          <w:rFonts w:ascii="Times New Roman" w:hAnsi="Times New Roman"/>
        </w:rPr>
      </w:pPr>
      <w:r w:rsidRPr="00547A2B">
        <w:rPr>
          <w:rFonts w:ascii="Times New Roman" w:hAnsi="Times New Roman"/>
          <w:noProof/>
          <w:sz w:val="24"/>
          <w:szCs w:val="24"/>
          <w:bdr w:val="none" w:sz="0" w:space="0" w:color="auto" w:frame="1"/>
          <w:lang w:eastAsia="ru-RU"/>
        </w:rPr>
        <w:drawing>
          <wp:inline distT="0" distB="0" distL="0" distR="0" wp14:anchorId="0AF3EE12" wp14:editId="4B00CFF3">
            <wp:extent cx="1935487" cy="1316736"/>
            <wp:effectExtent l="0" t="0" r="7620" b="0"/>
            <wp:docPr id="46" name="Рисунок 46" descr="C:\Users\VITALY\YandexDisk\Скриншоты\2016-04-22_20-16-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VITALY\YandexDisk\Скриншоты\2016-04-22_20-16-50.png"/>
                    <pic:cNvPicPr>
                      <a:picLocks noChangeAspect="1" noChangeArrowheads="1"/>
                    </pic:cNvPicPr>
                  </pic:nvPicPr>
                  <pic:blipFill rotWithShape="1">
                    <a:blip r:embed="rId45">
                      <a:extLst>
                        <a:ext uri="{28A0092B-C50C-407E-A947-70E740481C1C}">
                          <a14:useLocalDpi xmlns:a14="http://schemas.microsoft.com/office/drawing/2010/main" val="0"/>
                        </a:ext>
                      </a:extLst>
                    </a:blip>
                    <a:srcRect l="3310" t="20218" r="54730" b="2255"/>
                    <a:stretch/>
                  </pic:blipFill>
                  <pic:spPr bwMode="auto">
                    <a:xfrm>
                      <a:off x="0" y="0"/>
                      <a:ext cx="1975874" cy="1344212"/>
                    </a:xfrm>
                    <a:prstGeom prst="rect">
                      <a:avLst/>
                    </a:prstGeom>
                    <a:noFill/>
                    <a:ln>
                      <a:noFill/>
                    </a:ln>
                    <a:extLst>
                      <a:ext uri="{53640926-AAD7-44D8-BBD7-CCE9431645EC}">
                        <a14:shadowObscured xmlns:a14="http://schemas.microsoft.com/office/drawing/2010/main"/>
                      </a:ext>
                    </a:extLst>
                  </pic:spPr>
                </pic:pic>
              </a:graphicData>
            </a:graphic>
          </wp:inline>
        </w:drawing>
      </w:r>
    </w:p>
    <w:p w:rsidR="002C2D9C" w:rsidRPr="007246BE" w:rsidRDefault="00AB198D" w:rsidP="00456D6E">
      <w:pPr>
        <w:pStyle w:val="ad"/>
        <w:spacing w:line="360" w:lineRule="auto"/>
        <w:jc w:val="center"/>
        <w:rPr>
          <w:rFonts w:ascii="Times New Roman" w:hAnsi="Times New Roman"/>
          <w:i w:val="0"/>
          <w:color w:val="auto"/>
          <w:sz w:val="32"/>
          <w:szCs w:val="24"/>
          <w:bdr w:val="none" w:sz="0" w:space="0" w:color="auto" w:frame="1"/>
        </w:rPr>
      </w:pPr>
      <w:r w:rsidRPr="007246BE">
        <w:rPr>
          <w:rFonts w:ascii="Times New Roman" w:hAnsi="Times New Roman"/>
          <w:i w:val="0"/>
          <w:color w:val="auto"/>
          <w:sz w:val="22"/>
        </w:rPr>
        <w:t xml:space="preserve">Рисунок </w:t>
      </w:r>
      <w:r w:rsidRPr="007246BE">
        <w:rPr>
          <w:rFonts w:ascii="Times New Roman" w:hAnsi="Times New Roman"/>
          <w:i w:val="0"/>
          <w:color w:val="auto"/>
          <w:sz w:val="22"/>
        </w:rPr>
        <w:fldChar w:fldCharType="begin"/>
      </w:r>
      <w:r w:rsidRPr="007246BE">
        <w:rPr>
          <w:rFonts w:ascii="Times New Roman" w:hAnsi="Times New Roman"/>
          <w:i w:val="0"/>
          <w:color w:val="auto"/>
          <w:sz w:val="22"/>
        </w:rPr>
        <w:instrText xml:space="preserve"> SEQ Рисунок \* ARABIC </w:instrText>
      </w:r>
      <w:r w:rsidRPr="007246BE">
        <w:rPr>
          <w:rFonts w:ascii="Times New Roman" w:hAnsi="Times New Roman"/>
          <w:i w:val="0"/>
          <w:color w:val="auto"/>
          <w:sz w:val="22"/>
        </w:rPr>
        <w:fldChar w:fldCharType="separate"/>
      </w:r>
      <w:r w:rsidR="00142EBE">
        <w:rPr>
          <w:rFonts w:ascii="Times New Roman" w:hAnsi="Times New Roman"/>
          <w:i w:val="0"/>
          <w:noProof/>
          <w:color w:val="auto"/>
          <w:sz w:val="22"/>
        </w:rPr>
        <w:t>30</w:t>
      </w:r>
      <w:r w:rsidRPr="007246BE">
        <w:rPr>
          <w:rFonts w:ascii="Times New Roman" w:hAnsi="Times New Roman"/>
          <w:i w:val="0"/>
          <w:color w:val="auto"/>
          <w:sz w:val="22"/>
        </w:rPr>
        <w:fldChar w:fldCharType="end"/>
      </w:r>
      <w:r w:rsidR="00B56644">
        <w:rPr>
          <w:rFonts w:ascii="Times New Roman" w:hAnsi="Times New Roman"/>
          <w:i w:val="0"/>
          <w:color w:val="auto"/>
          <w:sz w:val="22"/>
        </w:rPr>
        <w:t>2</w:t>
      </w:r>
      <w:r w:rsidRPr="007246BE">
        <w:rPr>
          <w:rFonts w:ascii="Times New Roman" w:hAnsi="Times New Roman"/>
          <w:i w:val="0"/>
          <w:color w:val="auto"/>
          <w:sz w:val="22"/>
        </w:rPr>
        <w:t>. Шкала расхода воды.</w:t>
      </w:r>
    </w:p>
    <w:p w:rsidR="002F2B84" w:rsidRPr="00B56644" w:rsidRDefault="00F71A34" w:rsidP="00B56644">
      <w:pPr>
        <w:pStyle w:val="a5"/>
        <w:spacing w:before="80" w:after="80" w:line="360" w:lineRule="auto"/>
        <w:ind w:left="0" w:firstLine="709"/>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На карте расхода воды так же были размещены границы водосборных бассейнов и гидрологические посты.</w:t>
      </w:r>
    </w:p>
    <w:p w:rsidR="0004551D" w:rsidRPr="00547A2B" w:rsidRDefault="005800F7" w:rsidP="00456D6E">
      <w:pPr>
        <w:pStyle w:val="a5"/>
        <w:spacing w:before="80" w:after="80" w:line="360" w:lineRule="auto"/>
        <w:ind w:left="0" w:firstLine="709"/>
        <w:rPr>
          <w:rFonts w:ascii="Times New Roman" w:hAnsi="Times New Roman"/>
          <w:sz w:val="24"/>
          <w:szCs w:val="24"/>
          <w:bdr w:val="none" w:sz="0" w:space="0" w:color="auto" w:frame="1"/>
        </w:rPr>
      </w:pPr>
      <w:r w:rsidRPr="001E5E09">
        <w:rPr>
          <w:rFonts w:ascii="Times New Roman" w:hAnsi="Times New Roman"/>
          <w:sz w:val="24"/>
          <w:szCs w:val="24"/>
          <w:bdr w:val="none" w:sz="0" w:space="0" w:color="auto" w:frame="1"/>
        </w:rPr>
        <w:lastRenderedPageBreak/>
        <w:t>Анализируя</w:t>
      </w:r>
      <w:r w:rsidR="0004551D" w:rsidRPr="001E5E09">
        <w:rPr>
          <w:rFonts w:ascii="Times New Roman" w:hAnsi="Times New Roman"/>
          <w:sz w:val="24"/>
          <w:szCs w:val="24"/>
          <w:bdr w:val="none" w:sz="0" w:space="0" w:color="auto" w:frame="1"/>
        </w:rPr>
        <w:t xml:space="preserve"> построенную карту</w:t>
      </w:r>
      <w:r w:rsidR="00F74A54" w:rsidRPr="001E5E09">
        <w:rPr>
          <w:rFonts w:ascii="Times New Roman" w:hAnsi="Times New Roman"/>
          <w:sz w:val="24"/>
          <w:szCs w:val="24"/>
          <w:bdr w:val="none" w:sz="0" w:space="0" w:color="auto" w:frame="1"/>
        </w:rPr>
        <w:t xml:space="preserve"> </w:t>
      </w:r>
      <w:r w:rsidR="0004551D" w:rsidRPr="001E5E09">
        <w:rPr>
          <w:rFonts w:ascii="Times New Roman" w:hAnsi="Times New Roman"/>
          <w:sz w:val="24"/>
          <w:szCs w:val="24"/>
          <w:bdr w:val="none" w:sz="0" w:space="0" w:color="auto" w:frame="1"/>
        </w:rPr>
        <w:t>расхода рек Ленинградской области</w:t>
      </w:r>
      <w:r w:rsidR="00F74A54" w:rsidRPr="001E5E09">
        <w:rPr>
          <w:rFonts w:ascii="Times New Roman" w:hAnsi="Times New Roman"/>
          <w:sz w:val="24"/>
          <w:szCs w:val="24"/>
          <w:bdr w:val="none" w:sz="0" w:space="0" w:color="auto" w:frame="1"/>
        </w:rPr>
        <w:t xml:space="preserve"> (рис. 33</w:t>
      </w:r>
      <w:r w:rsidR="00B56644">
        <w:rPr>
          <w:rFonts w:ascii="Times New Roman" w:hAnsi="Times New Roman"/>
          <w:sz w:val="24"/>
          <w:szCs w:val="24"/>
          <w:bdr w:val="none" w:sz="0" w:space="0" w:color="auto" w:frame="1"/>
        </w:rPr>
        <w:t xml:space="preserve"> и 34</w:t>
      </w:r>
      <w:r w:rsidR="00F74A54" w:rsidRPr="001E5E09">
        <w:rPr>
          <w:rFonts w:ascii="Times New Roman" w:hAnsi="Times New Roman"/>
          <w:sz w:val="24"/>
          <w:szCs w:val="24"/>
          <w:bdr w:val="none" w:sz="0" w:space="0" w:color="auto" w:frame="1"/>
        </w:rPr>
        <w:t>)</w:t>
      </w:r>
      <w:r w:rsidR="00845F7E" w:rsidRPr="00845F7E">
        <w:rPr>
          <w:rFonts w:ascii="Times New Roman" w:hAnsi="Times New Roman"/>
          <w:sz w:val="24"/>
          <w:szCs w:val="24"/>
          <w:bdr w:val="none" w:sz="0" w:space="0" w:color="auto" w:frame="1"/>
        </w:rPr>
        <w:t xml:space="preserve"> </w:t>
      </w:r>
      <w:r w:rsidR="00845F7E" w:rsidRPr="00845F7E">
        <w:rPr>
          <w:rFonts w:ascii="Times New Roman" w:hAnsi="Times New Roman"/>
          <w:sz w:val="24"/>
          <w:szCs w:val="24"/>
          <w:bdr w:val="none" w:sz="0" w:space="0" w:color="auto" w:frame="1"/>
        </w:rPr>
        <w:t>[</w:t>
      </w:r>
      <w:r w:rsidR="00845F7E">
        <w:rPr>
          <w:rFonts w:ascii="Times New Roman" w:hAnsi="Times New Roman"/>
          <w:sz w:val="24"/>
          <w:szCs w:val="24"/>
          <w:bdr w:val="none" w:sz="0" w:space="0" w:color="auto" w:frame="1"/>
        </w:rPr>
        <w:t xml:space="preserve">прил. </w:t>
      </w:r>
      <w:r w:rsidR="00845F7E" w:rsidRPr="00845F7E">
        <w:rPr>
          <w:rFonts w:ascii="Times New Roman" w:hAnsi="Times New Roman"/>
          <w:sz w:val="24"/>
          <w:szCs w:val="24"/>
          <w:bdr w:val="none" w:sz="0" w:space="0" w:color="auto" w:frame="1"/>
        </w:rPr>
        <w:t>6]</w:t>
      </w:r>
      <w:r w:rsidR="00845F7E" w:rsidRPr="00DA2381">
        <w:rPr>
          <w:rFonts w:ascii="Times New Roman" w:hAnsi="Times New Roman"/>
          <w:sz w:val="24"/>
          <w:szCs w:val="24"/>
          <w:bdr w:val="none" w:sz="0" w:space="0" w:color="auto" w:frame="1"/>
        </w:rPr>
        <w:t xml:space="preserve"> </w:t>
      </w:r>
      <w:r w:rsidR="00845F7E" w:rsidRPr="00845F7E">
        <w:rPr>
          <w:rFonts w:ascii="Times New Roman" w:hAnsi="Times New Roman"/>
          <w:sz w:val="24"/>
          <w:szCs w:val="24"/>
          <w:bdr w:val="none" w:sz="0" w:space="0" w:color="auto" w:frame="1"/>
        </w:rPr>
        <w:t>,</w:t>
      </w:r>
      <w:r w:rsidR="0004551D" w:rsidRPr="001E5E09">
        <w:rPr>
          <w:rFonts w:ascii="Times New Roman" w:hAnsi="Times New Roman"/>
          <w:sz w:val="24"/>
          <w:szCs w:val="24"/>
          <w:bdr w:val="none" w:sz="0" w:space="0" w:color="auto" w:frame="1"/>
        </w:rPr>
        <w:t xml:space="preserve"> можно выделить следующие наиболее полноводные реки: Нева, Свирь, </w:t>
      </w:r>
      <w:r w:rsidRPr="001E5E09">
        <w:rPr>
          <w:rFonts w:ascii="Times New Roman" w:hAnsi="Times New Roman"/>
          <w:sz w:val="24"/>
          <w:szCs w:val="24"/>
          <w:bdr w:val="none" w:sz="0" w:space="0" w:color="auto" w:frame="1"/>
        </w:rPr>
        <w:t>Волхов</w:t>
      </w:r>
      <w:r w:rsidR="0004551D" w:rsidRPr="001E5E09">
        <w:rPr>
          <w:rFonts w:ascii="Times New Roman" w:hAnsi="Times New Roman"/>
          <w:sz w:val="24"/>
          <w:szCs w:val="24"/>
          <w:bdr w:val="none" w:sz="0" w:space="0" w:color="auto" w:frame="1"/>
        </w:rPr>
        <w:t>, Вуокса, Луга, Нарва.</w:t>
      </w:r>
    </w:p>
    <w:p w:rsidR="00AB198D" w:rsidRPr="00547A2B" w:rsidRDefault="0085733A" w:rsidP="00456D6E">
      <w:pPr>
        <w:pStyle w:val="a5"/>
        <w:keepNext/>
        <w:spacing w:before="80" w:after="80" w:line="360" w:lineRule="auto"/>
        <w:ind w:left="0"/>
        <w:jc w:val="center"/>
        <w:rPr>
          <w:rFonts w:ascii="Times New Roman" w:hAnsi="Times New Roman"/>
        </w:rPr>
      </w:pPr>
      <w:r w:rsidRPr="00547A2B">
        <w:rPr>
          <w:rFonts w:ascii="Times New Roman" w:hAnsi="Times New Roman"/>
          <w:noProof/>
          <w:sz w:val="24"/>
          <w:szCs w:val="24"/>
          <w:bdr w:val="none" w:sz="0" w:space="0" w:color="auto" w:frame="1"/>
          <w:lang w:eastAsia="ru-RU"/>
        </w:rPr>
        <w:drawing>
          <wp:inline distT="0" distB="0" distL="0" distR="0" wp14:anchorId="6D623708" wp14:editId="6BE6178E">
            <wp:extent cx="5629123" cy="4607145"/>
            <wp:effectExtent l="0" t="0" r="0" b="3175"/>
            <wp:docPr id="56" name="Рисунок 56" descr="C:\Users\VITALY\Dropbox\Диплом 16\Готовый карты\Расход\расход 7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VITALY\Dropbox\Диплом 16\Готовый карты\Расход\расход 72.tif"/>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10690" t="4553" r="10797" b="4547"/>
                    <a:stretch/>
                  </pic:blipFill>
                  <pic:spPr bwMode="auto">
                    <a:xfrm>
                      <a:off x="0" y="0"/>
                      <a:ext cx="5633403" cy="4610648"/>
                    </a:xfrm>
                    <a:prstGeom prst="rect">
                      <a:avLst/>
                    </a:prstGeom>
                    <a:noFill/>
                    <a:ln>
                      <a:noFill/>
                    </a:ln>
                    <a:extLst>
                      <a:ext uri="{53640926-AAD7-44D8-BBD7-CCE9431645EC}">
                        <a14:shadowObscured xmlns:a14="http://schemas.microsoft.com/office/drawing/2010/main"/>
                      </a:ext>
                    </a:extLst>
                  </pic:spPr>
                </pic:pic>
              </a:graphicData>
            </a:graphic>
          </wp:inline>
        </w:drawing>
      </w:r>
    </w:p>
    <w:p w:rsidR="00F71A34" w:rsidRPr="004C00EF" w:rsidRDefault="00AB198D" w:rsidP="00456D6E">
      <w:pPr>
        <w:pStyle w:val="ad"/>
        <w:spacing w:line="360" w:lineRule="auto"/>
        <w:jc w:val="center"/>
        <w:rPr>
          <w:rFonts w:ascii="Times New Roman" w:hAnsi="Times New Roman"/>
          <w:i w:val="0"/>
          <w:color w:val="auto"/>
          <w:sz w:val="32"/>
          <w:szCs w:val="24"/>
          <w:bdr w:val="none" w:sz="0" w:space="0" w:color="auto" w:frame="1"/>
        </w:rPr>
      </w:pPr>
      <w:r w:rsidRPr="004C00EF">
        <w:rPr>
          <w:rFonts w:ascii="Times New Roman" w:hAnsi="Times New Roman"/>
          <w:i w:val="0"/>
          <w:color w:val="auto"/>
          <w:sz w:val="22"/>
        </w:rPr>
        <w:t xml:space="preserve">Рисунок </w:t>
      </w:r>
      <w:r w:rsidRPr="004C00EF">
        <w:rPr>
          <w:rFonts w:ascii="Times New Roman" w:hAnsi="Times New Roman"/>
          <w:i w:val="0"/>
          <w:color w:val="auto"/>
          <w:sz w:val="22"/>
        </w:rPr>
        <w:fldChar w:fldCharType="begin"/>
      </w:r>
      <w:r w:rsidRPr="004C00EF">
        <w:rPr>
          <w:rFonts w:ascii="Times New Roman" w:hAnsi="Times New Roman"/>
          <w:i w:val="0"/>
          <w:color w:val="auto"/>
          <w:sz w:val="22"/>
        </w:rPr>
        <w:instrText xml:space="preserve"> SEQ Рисунок \* ARABIC </w:instrText>
      </w:r>
      <w:r w:rsidRPr="004C00EF">
        <w:rPr>
          <w:rFonts w:ascii="Times New Roman" w:hAnsi="Times New Roman"/>
          <w:i w:val="0"/>
          <w:color w:val="auto"/>
          <w:sz w:val="22"/>
        </w:rPr>
        <w:fldChar w:fldCharType="separate"/>
      </w:r>
      <w:r w:rsidR="00142EBE">
        <w:rPr>
          <w:rFonts w:ascii="Times New Roman" w:hAnsi="Times New Roman"/>
          <w:i w:val="0"/>
          <w:noProof/>
          <w:color w:val="auto"/>
          <w:sz w:val="22"/>
        </w:rPr>
        <w:t>31</w:t>
      </w:r>
      <w:r w:rsidRPr="004C00EF">
        <w:rPr>
          <w:rFonts w:ascii="Times New Roman" w:hAnsi="Times New Roman"/>
          <w:i w:val="0"/>
          <w:color w:val="auto"/>
          <w:sz w:val="22"/>
        </w:rPr>
        <w:fldChar w:fldCharType="end"/>
      </w:r>
      <w:r w:rsidRPr="004C00EF">
        <w:rPr>
          <w:rFonts w:ascii="Times New Roman" w:hAnsi="Times New Roman"/>
          <w:i w:val="0"/>
          <w:color w:val="auto"/>
          <w:sz w:val="22"/>
        </w:rPr>
        <w:t>. Карта водности рек Ленинградской области.</w:t>
      </w:r>
    </w:p>
    <w:p w:rsidR="00B56644" w:rsidRPr="00547A2B" w:rsidRDefault="00B56644" w:rsidP="00B56644">
      <w:pPr>
        <w:pStyle w:val="a5"/>
        <w:keepNext/>
        <w:spacing w:before="80" w:after="80" w:line="360" w:lineRule="auto"/>
        <w:ind w:left="0"/>
        <w:jc w:val="center"/>
        <w:rPr>
          <w:rFonts w:ascii="Times New Roman" w:hAnsi="Times New Roman"/>
        </w:rPr>
      </w:pPr>
      <w:r>
        <w:rPr>
          <w:rFonts w:ascii="Times New Roman" w:hAnsi="Times New Roman"/>
          <w:noProof/>
          <w:sz w:val="24"/>
          <w:szCs w:val="24"/>
          <w:bdr w:val="none" w:sz="0" w:space="0" w:color="auto" w:frame="1"/>
          <w:lang w:eastAsia="ru-RU"/>
        </w:rPr>
        <w:drawing>
          <wp:inline distT="0" distB="0" distL="0" distR="0" wp14:anchorId="34120E09" wp14:editId="33B13FD2">
            <wp:extent cx="5374256" cy="1688488"/>
            <wp:effectExtent l="0" t="0" r="0" b="6985"/>
            <wp:docPr id="37" name="Рисунок 37" descr="C:\Users\VITALY\Dropbox\Диплом 16\Готовый карты\Расход\расход легенда 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ITALY\Dropbox\Диплом 16\Готовый карты\Расход\расход легенда 8.tif"/>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493" t="27399" r="-376" b="27746"/>
                    <a:stretch/>
                  </pic:blipFill>
                  <pic:spPr bwMode="auto">
                    <a:xfrm>
                      <a:off x="0" y="0"/>
                      <a:ext cx="5384824" cy="1691808"/>
                    </a:xfrm>
                    <a:prstGeom prst="rect">
                      <a:avLst/>
                    </a:prstGeom>
                    <a:noFill/>
                    <a:ln>
                      <a:noFill/>
                    </a:ln>
                    <a:extLst>
                      <a:ext uri="{53640926-AAD7-44D8-BBD7-CCE9431645EC}">
                        <a14:shadowObscured xmlns:a14="http://schemas.microsoft.com/office/drawing/2010/main"/>
                      </a:ext>
                    </a:extLst>
                  </pic:spPr>
                </pic:pic>
              </a:graphicData>
            </a:graphic>
          </wp:inline>
        </w:drawing>
      </w:r>
    </w:p>
    <w:p w:rsidR="00B56644" w:rsidRPr="004C00EF" w:rsidRDefault="00B56644" w:rsidP="00B56644">
      <w:pPr>
        <w:pStyle w:val="ad"/>
        <w:spacing w:line="360" w:lineRule="auto"/>
        <w:jc w:val="center"/>
        <w:rPr>
          <w:rFonts w:ascii="Times New Roman" w:hAnsi="Times New Roman"/>
          <w:i w:val="0"/>
          <w:color w:val="auto"/>
          <w:sz w:val="32"/>
          <w:szCs w:val="24"/>
          <w:bdr w:val="none" w:sz="0" w:space="0" w:color="auto" w:frame="1"/>
        </w:rPr>
      </w:pPr>
      <w:r w:rsidRPr="004C00EF">
        <w:rPr>
          <w:rFonts w:ascii="Times New Roman" w:hAnsi="Times New Roman"/>
          <w:i w:val="0"/>
          <w:color w:val="auto"/>
          <w:sz w:val="22"/>
        </w:rPr>
        <w:t xml:space="preserve">Рисунок </w:t>
      </w:r>
      <w:r w:rsidRPr="004C00EF">
        <w:rPr>
          <w:rFonts w:ascii="Times New Roman" w:hAnsi="Times New Roman"/>
          <w:i w:val="0"/>
          <w:color w:val="auto"/>
          <w:sz w:val="22"/>
        </w:rPr>
        <w:fldChar w:fldCharType="begin"/>
      </w:r>
      <w:r w:rsidRPr="004C00EF">
        <w:rPr>
          <w:rFonts w:ascii="Times New Roman" w:hAnsi="Times New Roman"/>
          <w:i w:val="0"/>
          <w:color w:val="auto"/>
          <w:sz w:val="22"/>
        </w:rPr>
        <w:instrText xml:space="preserve"> SEQ Рисунок \* ARABIC </w:instrText>
      </w:r>
      <w:r w:rsidRPr="004C00EF">
        <w:rPr>
          <w:rFonts w:ascii="Times New Roman" w:hAnsi="Times New Roman"/>
          <w:i w:val="0"/>
          <w:color w:val="auto"/>
          <w:sz w:val="22"/>
        </w:rPr>
        <w:fldChar w:fldCharType="separate"/>
      </w:r>
      <w:r w:rsidR="00142EBE">
        <w:rPr>
          <w:rFonts w:ascii="Times New Roman" w:hAnsi="Times New Roman"/>
          <w:i w:val="0"/>
          <w:noProof/>
          <w:color w:val="auto"/>
          <w:sz w:val="22"/>
        </w:rPr>
        <w:t>32</w:t>
      </w:r>
      <w:r w:rsidRPr="004C00EF">
        <w:rPr>
          <w:rFonts w:ascii="Times New Roman" w:hAnsi="Times New Roman"/>
          <w:i w:val="0"/>
          <w:color w:val="auto"/>
          <w:sz w:val="22"/>
        </w:rPr>
        <w:fldChar w:fldCharType="end"/>
      </w:r>
      <w:r>
        <w:rPr>
          <w:rFonts w:ascii="Times New Roman" w:hAnsi="Times New Roman"/>
          <w:i w:val="0"/>
          <w:color w:val="auto"/>
          <w:sz w:val="22"/>
        </w:rPr>
        <w:t>4</w:t>
      </w:r>
      <w:r w:rsidRPr="004C00EF">
        <w:rPr>
          <w:rFonts w:ascii="Times New Roman" w:hAnsi="Times New Roman"/>
          <w:i w:val="0"/>
          <w:color w:val="auto"/>
          <w:sz w:val="22"/>
        </w:rPr>
        <w:t>. Легенда к карте водности рек.</w:t>
      </w:r>
    </w:p>
    <w:p w:rsidR="00AB198D" w:rsidRDefault="00AB198D" w:rsidP="00456D6E">
      <w:pPr>
        <w:spacing w:before="80" w:after="80" w:line="360" w:lineRule="auto"/>
        <w:rPr>
          <w:rFonts w:ascii="Times New Roman" w:hAnsi="Times New Roman"/>
          <w:b/>
          <w:sz w:val="24"/>
        </w:rPr>
      </w:pPr>
    </w:p>
    <w:p w:rsidR="001E5E09" w:rsidRDefault="001E5E09" w:rsidP="00456D6E">
      <w:pPr>
        <w:spacing w:before="80" w:after="80" w:line="360" w:lineRule="auto"/>
        <w:rPr>
          <w:rFonts w:ascii="Times New Roman" w:hAnsi="Times New Roman"/>
          <w:b/>
          <w:sz w:val="24"/>
        </w:rPr>
      </w:pPr>
    </w:p>
    <w:p w:rsidR="001E5E09" w:rsidRPr="00547A2B" w:rsidRDefault="001E5E09" w:rsidP="00456D6E">
      <w:pPr>
        <w:spacing w:before="80" w:after="80" w:line="360" w:lineRule="auto"/>
        <w:rPr>
          <w:rFonts w:ascii="Times New Roman" w:hAnsi="Times New Roman"/>
          <w:b/>
          <w:sz w:val="24"/>
        </w:rPr>
      </w:pPr>
    </w:p>
    <w:p w:rsidR="00AB198D" w:rsidRPr="00547A2B" w:rsidRDefault="00AB198D" w:rsidP="00456D6E">
      <w:pPr>
        <w:spacing w:before="80" w:after="80" w:line="360" w:lineRule="auto"/>
        <w:rPr>
          <w:rFonts w:ascii="Times New Roman" w:hAnsi="Times New Roman"/>
          <w:b/>
          <w:sz w:val="24"/>
        </w:rPr>
      </w:pPr>
      <w:r w:rsidRPr="00547A2B">
        <w:rPr>
          <w:rFonts w:ascii="Times New Roman" w:hAnsi="Times New Roman"/>
          <w:b/>
          <w:sz w:val="24"/>
        </w:rPr>
        <w:lastRenderedPageBreak/>
        <w:t>3.6 Карта ледового режима рек</w:t>
      </w:r>
    </w:p>
    <w:p w:rsidR="00AB198D" w:rsidRPr="00547A2B" w:rsidRDefault="00AB198D" w:rsidP="004C00EF">
      <w:pPr>
        <w:spacing w:before="80" w:after="80" w:line="360" w:lineRule="auto"/>
        <w:jc w:val="both"/>
        <w:rPr>
          <w:rFonts w:ascii="Times New Roman" w:hAnsi="Times New Roman"/>
          <w:b/>
          <w:sz w:val="24"/>
        </w:rPr>
      </w:pPr>
    </w:p>
    <w:p w:rsidR="00AB198D" w:rsidRPr="00547A2B" w:rsidRDefault="00AB198D" w:rsidP="004C00EF">
      <w:pPr>
        <w:spacing w:before="80" w:after="80" w:line="360" w:lineRule="auto"/>
        <w:jc w:val="both"/>
        <w:rPr>
          <w:rFonts w:ascii="Times New Roman" w:hAnsi="Times New Roman"/>
          <w:sz w:val="24"/>
        </w:rPr>
      </w:pPr>
      <w:r w:rsidRPr="00547A2B">
        <w:rPr>
          <w:rFonts w:ascii="Times New Roman" w:hAnsi="Times New Roman"/>
          <w:sz w:val="24"/>
        </w:rPr>
        <w:tab/>
        <w:t>Для составления карты ледового режима рек Ленинградской области использовались следующие данные: дата начала ледовых явлений, максимальная толщина льда, продолжительность ледовых явлений, дата окончания ледовых явлений.</w:t>
      </w:r>
    </w:p>
    <w:p w:rsidR="00AB198D" w:rsidRPr="00547A2B" w:rsidRDefault="00AB198D" w:rsidP="004C00EF">
      <w:pPr>
        <w:spacing w:before="80" w:after="80" w:line="360" w:lineRule="auto"/>
        <w:ind w:firstLine="708"/>
        <w:jc w:val="both"/>
        <w:rPr>
          <w:rFonts w:ascii="Times New Roman" w:hAnsi="Times New Roman"/>
          <w:sz w:val="24"/>
        </w:rPr>
      </w:pPr>
      <w:r w:rsidRPr="00547A2B">
        <w:rPr>
          <w:rFonts w:ascii="Times New Roman" w:hAnsi="Times New Roman"/>
          <w:sz w:val="24"/>
        </w:rPr>
        <w:t>Дата начала ледовых явлений отображена с помощью количественного фона с помощью интерполяции методом кригинга</w:t>
      </w:r>
      <w:r w:rsidR="00B65D4B" w:rsidRPr="00547A2B">
        <w:rPr>
          <w:rFonts w:ascii="Times New Roman" w:hAnsi="Times New Roman"/>
          <w:sz w:val="24"/>
        </w:rPr>
        <w:t xml:space="preserve"> (рис. 3</w:t>
      </w:r>
      <w:r w:rsidR="00B56644">
        <w:rPr>
          <w:rFonts w:ascii="Times New Roman" w:hAnsi="Times New Roman"/>
          <w:sz w:val="24"/>
        </w:rPr>
        <w:t>5</w:t>
      </w:r>
      <w:r w:rsidR="00B65D4B" w:rsidRPr="00547A2B">
        <w:rPr>
          <w:rFonts w:ascii="Times New Roman" w:hAnsi="Times New Roman"/>
          <w:sz w:val="24"/>
        </w:rPr>
        <w:t>)</w:t>
      </w:r>
      <w:r w:rsidRPr="00547A2B">
        <w:rPr>
          <w:rFonts w:ascii="Times New Roman" w:hAnsi="Times New Roman"/>
          <w:sz w:val="24"/>
        </w:rPr>
        <w:t xml:space="preserve">. Интерполяция окончания ледовых явлений так же была проведена, но из–за больших разниц в датах у соседних речных систем приводила к ошибкам. </w:t>
      </w:r>
    </w:p>
    <w:p w:rsidR="00AB198D" w:rsidRPr="00B56644" w:rsidRDefault="002E4A57" w:rsidP="00456D6E">
      <w:pPr>
        <w:keepNext/>
        <w:spacing w:before="80" w:after="80" w:line="360" w:lineRule="auto"/>
        <w:ind w:firstLine="708"/>
        <w:jc w:val="center"/>
        <w:rPr>
          <w:rFonts w:ascii="Times New Roman" w:hAnsi="Times New Roman"/>
          <w:sz w:val="24"/>
        </w:rPr>
      </w:pPr>
      <w:r w:rsidRPr="00B56644">
        <w:rPr>
          <w:rFonts w:ascii="Times New Roman" w:hAnsi="Times New Roman"/>
          <w:noProof/>
          <w:sz w:val="28"/>
          <w:lang w:eastAsia="ru-RU"/>
        </w:rPr>
        <w:drawing>
          <wp:inline distT="0" distB="0" distL="0" distR="0" wp14:anchorId="4CE733B6" wp14:editId="5CB7B93D">
            <wp:extent cx="2501434" cy="753465"/>
            <wp:effectExtent l="0" t="0" r="0" b="8890"/>
            <wp:docPr id="22" name="Рисунок 22" descr="C:\Users\VITALY\Dropbox\Диплом 16\Готовый карты\Лёд\лед легенд 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ITALY\Dropbox\Диплом 16\Готовый карты\Лёд\лед легенд 8.tif"/>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1356" t="48167" r="56476" b="33855"/>
                    <a:stretch/>
                  </pic:blipFill>
                  <pic:spPr bwMode="auto">
                    <a:xfrm>
                      <a:off x="0" y="0"/>
                      <a:ext cx="2501785" cy="753571"/>
                    </a:xfrm>
                    <a:prstGeom prst="rect">
                      <a:avLst/>
                    </a:prstGeom>
                    <a:noFill/>
                    <a:ln>
                      <a:noFill/>
                    </a:ln>
                    <a:extLst>
                      <a:ext uri="{53640926-AAD7-44D8-BBD7-CCE9431645EC}">
                        <a14:shadowObscured xmlns:a14="http://schemas.microsoft.com/office/drawing/2010/main"/>
                      </a:ext>
                    </a:extLst>
                  </pic:spPr>
                </pic:pic>
              </a:graphicData>
            </a:graphic>
          </wp:inline>
        </w:drawing>
      </w:r>
    </w:p>
    <w:p w:rsidR="00AB198D" w:rsidRPr="00B56644" w:rsidRDefault="00AB198D" w:rsidP="00456D6E">
      <w:pPr>
        <w:pStyle w:val="ad"/>
        <w:spacing w:line="360" w:lineRule="auto"/>
        <w:jc w:val="center"/>
        <w:rPr>
          <w:rFonts w:ascii="Times New Roman" w:hAnsi="Times New Roman"/>
          <w:i w:val="0"/>
          <w:color w:val="auto"/>
          <w:sz w:val="32"/>
        </w:rPr>
      </w:pPr>
      <w:r w:rsidRPr="00B56644">
        <w:rPr>
          <w:rFonts w:ascii="Times New Roman" w:hAnsi="Times New Roman"/>
          <w:i w:val="0"/>
          <w:color w:val="auto"/>
          <w:sz w:val="22"/>
        </w:rPr>
        <w:t xml:space="preserve">Рисунок </w:t>
      </w:r>
      <w:r w:rsidRPr="00B56644">
        <w:rPr>
          <w:rFonts w:ascii="Times New Roman" w:hAnsi="Times New Roman"/>
          <w:i w:val="0"/>
          <w:color w:val="auto"/>
          <w:sz w:val="22"/>
        </w:rPr>
        <w:fldChar w:fldCharType="begin"/>
      </w:r>
      <w:r w:rsidRPr="00B56644">
        <w:rPr>
          <w:rFonts w:ascii="Times New Roman" w:hAnsi="Times New Roman"/>
          <w:i w:val="0"/>
          <w:color w:val="auto"/>
          <w:sz w:val="22"/>
        </w:rPr>
        <w:instrText xml:space="preserve"> SEQ Рисунок \* ARABIC </w:instrText>
      </w:r>
      <w:r w:rsidRPr="00B56644">
        <w:rPr>
          <w:rFonts w:ascii="Times New Roman" w:hAnsi="Times New Roman"/>
          <w:i w:val="0"/>
          <w:color w:val="auto"/>
          <w:sz w:val="22"/>
        </w:rPr>
        <w:fldChar w:fldCharType="separate"/>
      </w:r>
      <w:r w:rsidR="00142EBE">
        <w:rPr>
          <w:rFonts w:ascii="Times New Roman" w:hAnsi="Times New Roman"/>
          <w:i w:val="0"/>
          <w:noProof/>
          <w:color w:val="auto"/>
          <w:sz w:val="22"/>
        </w:rPr>
        <w:t>33</w:t>
      </w:r>
      <w:r w:rsidRPr="00B56644">
        <w:rPr>
          <w:rFonts w:ascii="Times New Roman" w:hAnsi="Times New Roman"/>
          <w:i w:val="0"/>
          <w:color w:val="auto"/>
          <w:sz w:val="22"/>
        </w:rPr>
        <w:fldChar w:fldCharType="end"/>
      </w:r>
      <w:r w:rsidR="00B56644" w:rsidRPr="00B56644">
        <w:rPr>
          <w:rFonts w:ascii="Times New Roman" w:hAnsi="Times New Roman"/>
          <w:i w:val="0"/>
          <w:color w:val="auto"/>
          <w:sz w:val="22"/>
        </w:rPr>
        <w:t>5</w:t>
      </w:r>
      <w:r w:rsidRPr="00B56644">
        <w:rPr>
          <w:rFonts w:ascii="Times New Roman" w:hAnsi="Times New Roman"/>
          <w:i w:val="0"/>
          <w:color w:val="auto"/>
          <w:sz w:val="22"/>
        </w:rPr>
        <w:t>. Шкала сроков начала ледовых явлений.</w:t>
      </w:r>
    </w:p>
    <w:p w:rsidR="00AB198D" w:rsidRPr="00547A2B" w:rsidRDefault="00AB198D" w:rsidP="004C00EF">
      <w:pPr>
        <w:spacing w:before="80" w:after="80" w:line="360" w:lineRule="auto"/>
        <w:ind w:firstLine="708"/>
        <w:jc w:val="both"/>
        <w:rPr>
          <w:rFonts w:ascii="Times New Roman" w:hAnsi="Times New Roman"/>
          <w:sz w:val="24"/>
        </w:rPr>
      </w:pPr>
      <w:r w:rsidRPr="00375291">
        <w:rPr>
          <w:rFonts w:ascii="Times New Roman" w:hAnsi="Times New Roman"/>
          <w:sz w:val="24"/>
        </w:rPr>
        <w:t xml:space="preserve">Средняя толщина льда и продолжительность ледовых явлений были отображены </w:t>
      </w:r>
      <w:r w:rsidR="00375291" w:rsidRPr="00375291">
        <w:rPr>
          <w:rFonts w:ascii="Times New Roman" w:hAnsi="Times New Roman"/>
          <w:sz w:val="24"/>
        </w:rPr>
        <w:t>методом локализованных диаграмм</w:t>
      </w:r>
      <w:r w:rsidRPr="00375291">
        <w:rPr>
          <w:rFonts w:ascii="Times New Roman" w:hAnsi="Times New Roman"/>
          <w:sz w:val="24"/>
        </w:rPr>
        <w:t>, где размер показывает среднюю толщину льда, а цветом продолжительность ледовых явлений.</w:t>
      </w:r>
    </w:p>
    <w:p w:rsidR="00AB198D" w:rsidRPr="00547A2B" w:rsidRDefault="00AB198D" w:rsidP="004C00EF">
      <w:pPr>
        <w:spacing w:before="80" w:after="80" w:line="360" w:lineRule="auto"/>
        <w:ind w:firstLine="708"/>
        <w:jc w:val="both"/>
        <w:rPr>
          <w:rFonts w:ascii="Times New Roman" w:hAnsi="Times New Roman"/>
          <w:sz w:val="24"/>
        </w:rPr>
      </w:pPr>
      <w:r w:rsidRPr="00547A2B">
        <w:rPr>
          <w:rFonts w:ascii="Times New Roman" w:hAnsi="Times New Roman"/>
          <w:sz w:val="24"/>
        </w:rPr>
        <w:t>Средняя продолжительность ледовых явлений на территории Ленинградской области составляет от 120 до 152 дней. Для отображения этого показателя была разработана следующая ступенчатая шкала</w:t>
      </w:r>
      <w:r w:rsidR="00B65D4B" w:rsidRPr="00547A2B">
        <w:rPr>
          <w:rFonts w:ascii="Times New Roman" w:hAnsi="Times New Roman"/>
          <w:sz w:val="24"/>
        </w:rPr>
        <w:t xml:space="preserve"> (рис. 3</w:t>
      </w:r>
      <w:r w:rsidR="00B56644">
        <w:rPr>
          <w:rFonts w:ascii="Times New Roman" w:hAnsi="Times New Roman"/>
          <w:sz w:val="24"/>
        </w:rPr>
        <w:t>6</w:t>
      </w:r>
      <w:r w:rsidR="00B65D4B" w:rsidRPr="00547A2B">
        <w:rPr>
          <w:rFonts w:ascii="Times New Roman" w:hAnsi="Times New Roman"/>
          <w:sz w:val="24"/>
        </w:rPr>
        <w:t>)</w:t>
      </w:r>
      <w:r w:rsidRPr="00547A2B">
        <w:rPr>
          <w:rFonts w:ascii="Times New Roman" w:hAnsi="Times New Roman"/>
          <w:sz w:val="24"/>
        </w:rPr>
        <w:t>:</w:t>
      </w:r>
    </w:p>
    <w:p w:rsidR="00B65D4B" w:rsidRPr="00547A2B" w:rsidRDefault="002E4A57" w:rsidP="002E4A57">
      <w:pPr>
        <w:keepNext/>
        <w:spacing w:before="80" w:after="80" w:line="360" w:lineRule="auto"/>
        <w:jc w:val="center"/>
        <w:rPr>
          <w:rFonts w:ascii="Times New Roman" w:hAnsi="Times New Roman"/>
        </w:rPr>
      </w:pPr>
      <w:r>
        <w:rPr>
          <w:rFonts w:ascii="Times New Roman" w:hAnsi="Times New Roman"/>
          <w:noProof/>
          <w:sz w:val="24"/>
          <w:lang w:eastAsia="ru-RU"/>
        </w:rPr>
        <w:drawing>
          <wp:inline distT="0" distB="0" distL="0" distR="0">
            <wp:extent cx="1645060" cy="1221258"/>
            <wp:effectExtent l="0" t="0" r="0" b="0"/>
            <wp:docPr id="9" name="Рисунок 9" descr="C:\Users\VITALY\Dropbox\Диплом 16\Готовый карты\Лёд\лед легенд 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ITALY\Dropbox\Диплом 16\Готовый карты\Лёд\лед легенд 8.tif"/>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42788" t="37188" r="29472" b="33664"/>
                    <a:stretch/>
                  </pic:blipFill>
                  <pic:spPr bwMode="auto">
                    <a:xfrm>
                      <a:off x="0" y="0"/>
                      <a:ext cx="1645751" cy="1221771"/>
                    </a:xfrm>
                    <a:prstGeom prst="rect">
                      <a:avLst/>
                    </a:prstGeom>
                    <a:noFill/>
                    <a:ln>
                      <a:noFill/>
                    </a:ln>
                    <a:extLst>
                      <a:ext uri="{53640926-AAD7-44D8-BBD7-CCE9431645EC}">
                        <a14:shadowObscured xmlns:a14="http://schemas.microsoft.com/office/drawing/2010/main"/>
                      </a:ext>
                    </a:extLst>
                  </pic:spPr>
                </pic:pic>
              </a:graphicData>
            </a:graphic>
          </wp:inline>
        </w:drawing>
      </w:r>
    </w:p>
    <w:p w:rsidR="00AB198D" w:rsidRPr="004C00EF" w:rsidRDefault="00B65D4B" w:rsidP="00456D6E">
      <w:pPr>
        <w:pStyle w:val="ad"/>
        <w:spacing w:line="360" w:lineRule="auto"/>
        <w:jc w:val="center"/>
        <w:rPr>
          <w:rFonts w:ascii="Times New Roman" w:hAnsi="Times New Roman"/>
          <w:i w:val="0"/>
          <w:color w:val="auto"/>
          <w:sz w:val="32"/>
        </w:rPr>
      </w:pPr>
      <w:r w:rsidRPr="004C00EF">
        <w:rPr>
          <w:rFonts w:ascii="Times New Roman" w:hAnsi="Times New Roman"/>
          <w:i w:val="0"/>
          <w:color w:val="auto"/>
          <w:sz w:val="22"/>
        </w:rPr>
        <w:t xml:space="preserve">Рисунок </w:t>
      </w:r>
      <w:r w:rsidRPr="004C00EF">
        <w:rPr>
          <w:rFonts w:ascii="Times New Roman" w:hAnsi="Times New Roman"/>
          <w:i w:val="0"/>
          <w:color w:val="auto"/>
          <w:sz w:val="22"/>
        </w:rPr>
        <w:fldChar w:fldCharType="begin"/>
      </w:r>
      <w:r w:rsidRPr="004C00EF">
        <w:rPr>
          <w:rFonts w:ascii="Times New Roman" w:hAnsi="Times New Roman"/>
          <w:i w:val="0"/>
          <w:color w:val="auto"/>
          <w:sz w:val="22"/>
        </w:rPr>
        <w:instrText xml:space="preserve"> SEQ Рисунок \* ARABIC </w:instrText>
      </w:r>
      <w:r w:rsidRPr="004C00EF">
        <w:rPr>
          <w:rFonts w:ascii="Times New Roman" w:hAnsi="Times New Roman"/>
          <w:i w:val="0"/>
          <w:color w:val="auto"/>
          <w:sz w:val="22"/>
        </w:rPr>
        <w:fldChar w:fldCharType="separate"/>
      </w:r>
      <w:r w:rsidR="00142EBE">
        <w:rPr>
          <w:rFonts w:ascii="Times New Roman" w:hAnsi="Times New Roman"/>
          <w:i w:val="0"/>
          <w:noProof/>
          <w:color w:val="auto"/>
          <w:sz w:val="22"/>
        </w:rPr>
        <w:t>34</w:t>
      </w:r>
      <w:r w:rsidRPr="004C00EF">
        <w:rPr>
          <w:rFonts w:ascii="Times New Roman" w:hAnsi="Times New Roman"/>
          <w:i w:val="0"/>
          <w:color w:val="auto"/>
          <w:sz w:val="22"/>
        </w:rPr>
        <w:fldChar w:fldCharType="end"/>
      </w:r>
      <w:r w:rsidR="00B56644">
        <w:rPr>
          <w:rFonts w:ascii="Times New Roman" w:hAnsi="Times New Roman"/>
          <w:i w:val="0"/>
          <w:color w:val="auto"/>
          <w:sz w:val="22"/>
        </w:rPr>
        <w:t>6</w:t>
      </w:r>
      <w:r w:rsidRPr="004C00EF">
        <w:rPr>
          <w:rFonts w:ascii="Times New Roman" w:hAnsi="Times New Roman"/>
          <w:i w:val="0"/>
          <w:color w:val="auto"/>
          <w:sz w:val="22"/>
        </w:rPr>
        <w:t>. Шкала продолжительности ледовых явлений.</w:t>
      </w:r>
    </w:p>
    <w:p w:rsidR="00AB198D" w:rsidRPr="00547A2B" w:rsidRDefault="00AB198D" w:rsidP="004C00EF">
      <w:pPr>
        <w:spacing w:before="80" w:after="80" w:line="360" w:lineRule="auto"/>
        <w:ind w:firstLine="708"/>
        <w:jc w:val="both"/>
        <w:rPr>
          <w:rFonts w:ascii="Times New Roman" w:hAnsi="Times New Roman"/>
          <w:sz w:val="24"/>
        </w:rPr>
      </w:pPr>
      <w:r w:rsidRPr="00547A2B">
        <w:rPr>
          <w:rFonts w:ascii="Times New Roman" w:hAnsi="Times New Roman"/>
          <w:sz w:val="24"/>
        </w:rPr>
        <w:t xml:space="preserve">Средняя толщина льда на территории Ленинградской области составляет от 20см до 67 см. Для отображения этого показателя была использована </w:t>
      </w:r>
      <w:r w:rsidR="001E1894" w:rsidRPr="00547A2B">
        <w:rPr>
          <w:rFonts w:ascii="Times New Roman" w:hAnsi="Times New Roman"/>
          <w:sz w:val="24"/>
        </w:rPr>
        <w:t>ступенчатая шкала</w:t>
      </w:r>
      <w:r w:rsidR="00B65D4B" w:rsidRPr="00547A2B">
        <w:rPr>
          <w:rFonts w:ascii="Times New Roman" w:hAnsi="Times New Roman"/>
          <w:sz w:val="24"/>
        </w:rPr>
        <w:t xml:space="preserve"> (рис. 3</w:t>
      </w:r>
      <w:r w:rsidR="00B56644">
        <w:rPr>
          <w:rFonts w:ascii="Times New Roman" w:hAnsi="Times New Roman"/>
          <w:sz w:val="24"/>
        </w:rPr>
        <w:t>7</w:t>
      </w:r>
      <w:r w:rsidR="00B65D4B" w:rsidRPr="00547A2B">
        <w:rPr>
          <w:rFonts w:ascii="Times New Roman" w:hAnsi="Times New Roman"/>
          <w:sz w:val="24"/>
        </w:rPr>
        <w:t>)</w:t>
      </w:r>
      <w:r w:rsidRPr="00547A2B">
        <w:rPr>
          <w:rFonts w:ascii="Times New Roman" w:hAnsi="Times New Roman"/>
          <w:sz w:val="24"/>
        </w:rPr>
        <w:t>.</w:t>
      </w:r>
    </w:p>
    <w:p w:rsidR="00B65D4B" w:rsidRPr="00547A2B" w:rsidRDefault="002E4A57" w:rsidP="00456D6E">
      <w:pPr>
        <w:keepNext/>
        <w:spacing w:before="80" w:after="80" w:line="360" w:lineRule="auto"/>
        <w:jc w:val="center"/>
        <w:rPr>
          <w:rFonts w:ascii="Times New Roman" w:hAnsi="Times New Roman"/>
        </w:rPr>
      </w:pPr>
      <w:r>
        <w:rPr>
          <w:rFonts w:ascii="Times New Roman" w:hAnsi="Times New Roman"/>
          <w:noProof/>
          <w:sz w:val="24"/>
          <w:lang w:eastAsia="ru-RU"/>
        </w:rPr>
        <w:lastRenderedPageBreak/>
        <w:drawing>
          <wp:inline distT="0" distB="0" distL="0" distR="0" wp14:anchorId="5A5101AB" wp14:editId="70B9ECD6">
            <wp:extent cx="1397479" cy="1086192"/>
            <wp:effectExtent l="0" t="0" r="0" b="0"/>
            <wp:docPr id="19" name="Рисунок 19" descr="C:\Users\VITALY\Dropbox\Диплом 16\Готовый карты\Лёд\лед легенд 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ITALY\Dropbox\Диплом 16\Готовый карты\Лёд\лед легенд 8.tif"/>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71391" t="37173" r="2584" b="34196"/>
                    <a:stretch/>
                  </pic:blipFill>
                  <pic:spPr bwMode="auto">
                    <a:xfrm>
                      <a:off x="0" y="0"/>
                      <a:ext cx="1401662" cy="1089444"/>
                    </a:xfrm>
                    <a:prstGeom prst="rect">
                      <a:avLst/>
                    </a:prstGeom>
                    <a:noFill/>
                    <a:ln>
                      <a:noFill/>
                    </a:ln>
                    <a:extLst>
                      <a:ext uri="{53640926-AAD7-44D8-BBD7-CCE9431645EC}">
                        <a14:shadowObscured xmlns:a14="http://schemas.microsoft.com/office/drawing/2010/main"/>
                      </a:ext>
                    </a:extLst>
                  </pic:spPr>
                </pic:pic>
              </a:graphicData>
            </a:graphic>
          </wp:inline>
        </w:drawing>
      </w:r>
    </w:p>
    <w:p w:rsidR="00AB198D" w:rsidRPr="004C00EF" w:rsidRDefault="00B65D4B" w:rsidP="00456D6E">
      <w:pPr>
        <w:pStyle w:val="ad"/>
        <w:spacing w:line="360" w:lineRule="auto"/>
        <w:jc w:val="center"/>
        <w:rPr>
          <w:rFonts w:ascii="Times New Roman" w:hAnsi="Times New Roman"/>
          <w:i w:val="0"/>
          <w:color w:val="auto"/>
          <w:sz w:val="32"/>
        </w:rPr>
      </w:pPr>
      <w:r w:rsidRPr="004C00EF">
        <w:rPr>
          <w:rFonts w:ascii="Times New Roman" w:hAnsi="Times New Roman"/>
          <w:i w:val="0"/>
          <w:color w:val="auto"/>
          <w:sz w:val="22"/>
        </w:rPr>
        <w:t xml:space="preserve">Рисунок </w:t>
      </w:r>
      <w:r w:rsidRPr="004C00EF">
        <w:rPr>
          <w:rFonts w:ascii="Times New Roman" w:hAnsi="Times New Roman"/>
          <w:i w:val="0"/>
          <w:color w:val="auto"/>
          <w:sz w:val="22"/>
        </w:rPr>
        <w:fldChar w:fldCharType="begin"/>
      </w:r>
      <w:r w:rsidRPr="004C00EF">
        <w:rPr>
          <w:rFonts w:ascii="Times New Roman" w:hAnsi="Times New Roman"/>
          <w:i w:val="0"/>
          <w:color w:val="auto"/>
          <w:sz w:val="22"/>
        </w:rPr>
        <w:instrText xml:space="preserve"> SEQ Рисунок \* ARABIC </w:instrText>
      </w:r>
      <w:r w:rsidRPr="004C00EF">
        <w:rPr>
          <w:rFonts w:ascii="Times New Roman" w:hAnsi="Times New Roman"/>
          <w:i w:val="0"/>
          <w:color w:val="auto"/>
          <w:sz w:val="22"/>
        </w:rPr>
        <w:fldChar w:fldCharType="separate"/>
      </w:r>
      <w:r w:rsidR="00142EBE">
        <w:rPr>
          <w:rFonts w:ascii="Times New Roman" w:hAnsi="Times New Roman"/>
          <w:i w:val="0"/>
          <w:noProof/>
          <w:color w:val="auto"/>
          <w:sz w:val="22"/>
        </w:rPr>
        <w:t>35</w:t>
      </w:r>
      <w:r w:rsidRPr="004C00EF">
        <w:rPr>
          <w:rFonts w:ascii="Times New Roman" w:hAnsi="Times New Roman"/>
          <w:i w:val="0"/>
          <w:color w:val="auto"/>
          <w:sz w:val="22"/>
        </w:rPr>
        <w:fldChar w:fldCharType="end"/>
      </w:r>
      <w:r w:rsidR="00B56644">
        <w:rPr>
          <w:rFonts w:ascii="Times New Roman" w:hAnsi="Times New Roman"/>
          <w:i w:val="0"/>
          <w:color w:val="auto"/>
          <w:sz w:val="22"/>
        </w:rPr>
        <w:t>7</w:t>
      </w:r>
      <w:r w:rsidRPr="004C00EF">
        <w:rPr>
          <w:rFonts w:ascii="Times New Roman" w:hAnsi="Times New Roman"/>
          <w:i w:val="0"/>
          <w:color w:val="auto"/>
          <w:sz w:val="22"/>
        </w:rPr>
        <w:t>. Шкала средней толщины льда.</w:t>
      </w:r>
    </w:p>
    <w:p w:rsidR="00AB198D" w:rsidRPr="00547A2B" w:rsidRDefault="00AB198D" w:rsidP="004C00EF">
      <w:pPr>
        <w:spacing w:before="80" w:after="80" w:line="360" w:lineRule="auto"/>
        <w:ind w:firstLine="708"/>
        <w:jc w:val="both"/>
        <w:rPr>
          <w:rFonts w:ascii="Times New Roman" w:hAnsi="Times New Roman"/>
          <w:sz w:val="24"/>
        </w:rPr>
      </w:pPr>
      <w:r w:rsidRPr="00547A2B">
        <w:rPr>
          <w:rFonts w:ascii="Times New Roman" w:hAnsi="Times New Roman"/>
          <w:sz w:val="24"/>
        </w:rPr>
        <w:t>На составленной карте</w:t>
      </w:r>
      <w:r w:rsidR="00B65D4B" w:rsidRPr="00547A2B">
        <w:rPr>
          <w:rFonts w:ascii="Times New Roman" w:hAnsi="Times New Roman"/>
          <w:sz w:val="24"/>
        </w:rPr>
        <w:t xml:space="preserve"> (рис. 3</w:t>
      </w:r>
      <w:r w:rsidR="00B56644">
        <w:rPr>
          <w:rFonts w:ascii="Times New Roman" w:hAnsi="Times New Roman"/>
          <w:sz w:val="24"/>
        </w:rPr>
        <w:t>8 и 39</w:t>
      </w:r>
      <w:r w:rsidR="00B65D4B" w:rsidRPr="00547A2B">
        <w:rPr>
          <w:rFonts w:ascii="Times New Roman" w:hAnsi="Times New Roman"/>
          <w:sz w:val="24"/>
        </w:rPr>
        <w:t>)</w:t>
      </w:r>
      <w:r w:rsidR="00845F7E" w:rsidRPr="00845F7E">
        <w:rPr>
          <w:rFonts w:ascii="Times New Roman" w:hAnsi="Times New Roman"/>
          <w:sz w:val="24"/>
        </w:rPr>
        <w:t xml:space="preserve"> </w:t>
      </w:r>
      <w:r w:rsidR="00845F7E" w:rsidRPr="00845F7E">
        <w:rPr>
          <w:rFonts w:ascii="Times New Roman" w:hAnsi="Times New Roman"/>
          <w:sz w:val="24"/>
          <w:szCs w:val="24"/>
          <w:bdr w:val="none" w:sz="0" w:space="0" w:color="auto" w:frame="1"/>
        </w:rPr>
        <w:t>[</w:t>
      </w:r>
      <w:r w:rsidR="00845F7E">
        <w:rPr>
          <w:rFonts w:ascii="Times New Roman" w:hAnsi="Times New Roman"/>
          <w:sz w:val="24"/>
          <w:szCs w:val="24"/>
          <w:bdr w:val="none" w:sz="0" w:space="0" w:color="auto" w:frame="1"/>
        </w:rPr>
        <w:t xml:space="preserve">прил. </w:t>
      </w:r>
      <w:r w:rsidR="00845F7E" w:rsidRPr="00845F7E">
        <w:rPr>
          <w:rFonts w:ascii="Times New Roman" w:hAnsi="Times New Roman"/>
          <w:sz w:val="24"/>
          <w:szCs w:val="24"/>
          <w:bdr w:val="none" w:sz="0" w:space="0" w:color="auto" w:frame="1"/>
        </w:rPr>
        <w:t>7]</w:t>
      </w:r>
      <w:r w:rsidR="00845F7E" w:rsidRPr="00DA2381">
        <w:rPr>
          <w:rFonts w:ascii="Times New Roman" w:hAnsi="Times New Roman"/>
          <w:sz w:val="24"/>
          <w:szCs w:val="24"/>
          <w:bdr w:val="none" w:sz="0" w:space="0" w:color="auto" w:frame="1"/>
        </w:rPr>
        <w:t xml:space="preserve"> </w:t>
      </w:r>
      <w:r w:rsidR="00845F7E" w:rsidRPr="00547A2B">
        <w:rPr>
          <w:rFonts w:ascii="Times New Roman" w:hAnsi="Times New Roman"/>
          <w:sz w:val="24"/>
        </w:rPr>
        <w:t>прослеживается</w:t>
      </w:r>
      <w:r w:rsidRPr="00547A2B">
        <w:rPr>
          <w:rFonts w:ascii="Times New Roman" w:hAnsi="Times New Roman"/>
          <w:sz w:val="24"/>
        </w:rPr>
        <w:t xml:space="preserve"> продвижения начала ледовых явлений с востока на запад. Это обусловлено влиянием атлантических воздушных масс на климат Ленинградской области.</w:t>
      </w:r>
    </w:p>
    <w:p w:rsidR="00B65D4B" w:rsidRPr="00547A2B" w:rsidRDefault="00B456CD" w:rsidP="00456D6E">
      <w:pPr>
        <w:keepNext/>
        <w:spacing w:before="80" w:after="80" w:line="360" w:lineRule="auto"/>
        <w:jc w:val="center"/>
        <w:rPr>
          <w:rFonts w:ascii="Times New Roman" w:hAnsi="Times New Roman"/>
        </w:rPr>
      </w:pPr>
      <w:r>
        <w:rPr>
          <w:rFonts w:ascii="Times New Roman" w:hAnsi="Times New Roman"/>
          <w:noProof/>
          <w:sz w:val="24"/>
          <w:lang w:eastAsia="ru-RU"/>
        </w:rPr>
        <w:drawing>
          <wp:inline distT="0" distB="0" distL="0" distR="0">
            <wp:extent cx="5272801" cy="4403750"/>
            <wp:effectExtent l="0" t="0" r="4445" b="0"/>
            <wp:docPr id="23" name="Рисунок 23" descr="C:\Users\VITALY\Dropbox\Диплом 16\Готовый карты\Лёд\LENINGRADSKAYA_OBLAST led ре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ITALY\Dropbox\Диплом 16\Готовый карты\Лёд\LENINGRADSKAYA_OBLAST led ред.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11098" t="522" r="11092" b="7649"/>
                    <a:stretch/>
                  </pic:blipFill>
                  <pic:spPr bwMode="auto">
                    <a:xfrm>
                      <a:off x="0" y="0"/>
                      <a:ext cx="5276093" cy="4406500"/>
                    </a:xfrm>
                    <a:prstGeom prst="rect">
                      <a:avLst/>
                    </a:prstGeom>
                    <a:noFill/>
                    <a:ln>
                      <a:noFill/>
                    </a:ln>
                    <a:extLst>
                      <a:ext uri="{53640926-AAD7-44D8-BBD7-CCE9431645EC}">
                        <a14:shadowObscured xmlns:a14="http://schemas.microsoft.com/office/drawing/2010/main"/>
                      </a:ext>
                    </a:extLst>
                  </pic:spPr>
                </pic:pic>
              </a:graphicData>
            </a:graphic>
          </wp:inline>
        </w:drawing>
      </w:r>
    </w:p>
    <w:p w:rsidR="00AB198D" w:rsidRDefault="00B65D4B" w:rsidP="00456D6E">
      <w:pPr>
        <w:pStyle w:val="ad"/>
        <w:spacing w:line="360" w:lineRule="auto"/>
        <w:jc w:val="center"/>
        <w:rPr>
          <w:rFonts w:ascii="Times New Roman" w:hAnsi="Times New Roman"/>
          <w:i w:val="0"/>
          <w:color w:val="auto"/>
          <w:sz w:val="22"/>
        </w:rPr>
      </w:pPr>
      <w:r w:rsidRPr="004C00EF">
        <w:rPr>
          <w:rFonts w:ascii="Times New Roman" w:hAnsi="Times New Roman"/>
          <w:i w:val="0"/>
          <w:color w:val="auto"/>
          <w:sz w:val="22"/>
        </w:rPr>
        <w:t xml:space="preserve">Рисунок </w:t>
      </w:r>
      <w:r w:rsidRPr="004C00EF">
        <w:rPr>
          <w:rFonts w:ascii="Times New Roman" w:hAnsi="Times New Roman"/>
          <w:i w:val="0"/>
          <w:color w:val="auto"/>
          <w:sz w:val="22"/>
        </w:rPr>
        <w:fldChar w:fldCharType="begin"/>
      </w:r>
      <w:r w:rsidRPr="004C00EF">
        <w:rPr>
          <w:rFonts w:ascii="Times New Roman" w:hAnsi="Times New Roman"/>
          <w:i w:val="0"/>
          <w:color w:val="auto"/>
          <w:sz w:val="22"/>
        </w:rPr>
        <w:instrText xml:space="preserve"> SEQ Рисунок \* ARABIC </w:instrText>
      </w:r>
      <w:r w:rsidRPr="004C00EF">
        <w:rPr>
          <w:rFonts w:ascii="Times New Roman" w:hAnsi="Times New Roman"/>
          <w:i w:val="0"/>
          <w:color w:val="auto"/>
          <w:sz w:val="22"/>
        </w:rPr>
        <w:fldChar w:fldCharType="separate"/>
      </w:r>
      <w:r w:rsidR="00142EBE">
        <w:rPr>
          <w:rFonts w:ascii="Times New Roman" w:hAnsi="Times New Roman"/>
          <w:i w:val="0"/>
          <w:noProof/>
          <w:color w:val="auto"/>
          <w:sz w:val="22"/>
        </w:rPr>
        <w:t>36</w:t>
      </w:r>
      <w:r w:rsidRPr="004C00EF">
        <w:rPr>
          <w:rFonts w:ascii="Times New Roman" w:hAnsi="Times New Roman"/>
          <w:i w:val="0"/>
          <w:color w:val="auto"/>
          <w:sz w:val="22"/>
        </w:rPr>
        <w:fldChar w:fldCharType="end"/>
      </w:r>
      <w:r w:rsidR="00B56644">
        <w:rPr>
          <w:rFonts w:ascii="Times New Roman" w:hAnsi="Times New Roman"/>
          <w:i w:val="0"/>
          <w:color w:val="auto"/>
          <w:sz w:val="22"/>
        </w:rPr>
        <w:t>8</w:t>
      </w:r>
      <w:r w:rsidRPr="004C00EF">
        <w:rPr>
          <w:rFonts w:ascii="Times New Roman" w:hAnsi="Times New Roman"/>
          <w:i w:val="0"/>
          <w:color w:val="auto"/>
          <w:sz w:val="22"/>
        </w:rPr>
        <w:t>. Карта ледовых явлений</w:t>
      </w:r>
      <w:r w:rsidR="0025776A">
        <w:rPr>
          <w:rFonts w:ascii="Times New Roman" w:hAnsi="Times New Roman"/>
          <w:i w:val="0"/>
          <w:color w:val="auto"/>
          <w:sz w:val="22"/>
        </w:rPr>
        <w:t>.</w:t>
      </w:r>
    </w:p>
    <w:p w:rsidR="00B56644" w:rsidRPr="00B56644" w:rsidRDefault="00B56644" w:rsidP="00B56644">
      <w:pPr>
        <w:jc w:val="center"/>
      </w:pPr>
      <w:r>
        <w:rPr>
          <w:noProof/>
          <w:lang w:eastAsia="ru-RU"/>
        </w:rPr>
        <w:drawing>
          <wp:inline distT="0" distB="0" distL="0" distR="0">
            <wp:extent cx="4500567" cy="1199072"/>
            <wp:effectExtent l="0" t="0" r="0" b="1270"/>
            <wp:docPr id="40" name="Рисунок 40" descr="C:\Users\VITALY\Dropbox\Диплом 16\Карты\Ледовые явления\легенда лед.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ITALY\Dropbox\Диплом 16\Карты\Ледовые явления\легенда лед.tif"/>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1303" t="31374" r="1476" b="31958"/>
                    <a:stretch/>
                  </pic:blipFill>
                  <pic:spPr bwMode="auto">
                    <a:xfrm>
                      <a:off x="0" y="0"/>
                      <a:ext cx="4508212" cy="1201109"/>
                    </a:xfrm>
                    <a:prstGeom prst="rect">
                      <a:avLst/>
                    </a:prstGeom>
                    <a:noFill/>
                    <a:ln>
                      <a:noFill/>
                    </a:ln>
                    <a:extLst>
                      <a:ext uri="{53640926-AAD7-44D8-BBD7-CCE9431645EC}">
                        <a14:shadowObscured xmlns:a14="http://schemas.microsoft.com/office/drawing/2010/main"/>
                      </a:ext>
                    </a:extLst>
                  </pic:spPr>
                </pic:pic>
              </a:graphicData>
            </a:graphic>
          </wp:inline>
        </w:drawing>
      </w:r>
    </w:p>
    <w:p w:rsidR="00B56644" w:rsidRDefault="00B56644" w:rsidP="00B56644">
      <w:pPr>
        <w:pStyle w:val="ad"/>
        <w:spacing w:line="360" w:lineRule="auto"/>
        <w:jc w:val="center"/>
        <w:rPr>
          <w:rFonts w:ascii="Times New Roman" w:hAnsi="Times New Roman"/>
          <w:i w:val="0"/>
          <w:color w:val="auto"/>
          <w:sz w:val="22"/>
        </w:rPr>
      </w:pPr>
      <w:r w:rsidRPr="004C00EF">
        <w:rPr>
          <w:rFonts w:ascii="Times New Roman" w:hAnsi="Times New Roman"/>
          <w:i w:val="0"/>
          <w:color w:val="auto"/>
          <w:sz w:val="22"/>
        </w:rPr>
        <w:t xml:space="preserve">Рисунок </w:t>
      </w:r>
      <w:r w:rsidRPr="004C00EF">
        <w:rPr>
          <w:rFonts w:ascii="Times New Roman" w:hAnsi="Times New Roman"/>
          <w:i w:val="0"/>
          <w:color w:val="auto"/>
          <w:sz w:val="22"/>
        </w:rPr>
        <w:fldChar w:fldCharType="begin"/>
      </w:r>
      <w:r w:rsidRPr="004C00EF">
        <w:rPr>
          <w:rFonts w:ascii="Times New Roman" w:hAnsi="Times New Roman"/>
          <w:i w:val="0"/>
          <w:color w:val="auto"/>
          <w:sz w:val="22"/>
        </w:rPr>
        <w:instrText xml:space="preserve"> SEQ Рисунок \* ARABIC </w:instrText>
      </w:r>
      <w:r w:rsidRPr="004C00EF">
        <w:rPr>
          <w:rFonts w:ascii="Times New Roman" w:hAnsi="Times New Roman"/>
          <w:i w:val="0"/>
          <w:color w:val="auto"/>
          <w:sz w:val="22"/>
        </w:rPr>
        <w:fldChar w:fldCharType="separate"/>
      </w:r>
      <w:r w:rsidR="00142EBE">
        <w:rPr>
          <w:rFonts w:ascii="Times New Roman" w:hAnsi="Times New Roman"/>
          <w:i w:val="0"/>
          <w:noProof/>
          <w:color w:val="auto"/>
          <w:sz w:val="22"/>
        </w:rPr>
        <w:t>37</w:t>
      </w:r>
      <w:r w:rsidRPr="004C00EF">
        <w:rPr>
          <w:rFonts w:ascii="Times New Roman" w:hAnsi="Times New Roman"/>
          <w:i w:val="0"/>
          <w:color w:val="auto"/>
          <w:sz w:val="22"/>
        </w:rPr>
        <w:fldChar w:fldCharType="end"/>
      </w:r>
      <w:r>
        <w:rPr>
          <w:rFonts w:ascii="Times New Roman" w:hAnsi="Times New Roman"/>
          <w:i w:val="0"/>
          <w:color w:val="auto"/>
          <w:sz w:val="22"/>
        </w:rPr>
        <w:t>9</w:t>
      </w:r>
      <w:r w:rsidRPr="004C00EF">
        <w:rPr>
          <w:rFonts w:ascii="Times New Roman" w:hAnsi="Times New Roman"/>
          <w:i w:val="0"/>
          <w:color w:val="auto"/>
          <w:sz w:val="22"/>
        </w:rPr>
        <w:t xml:space="preserve">. </w:t>
      </w:r>
      <w:r>
        <w:rPr>
          <w:rFonts w:ascii="Times New Roman" w:hAnsi="Times New Roman"/>
          <w:i w:val="0"/>
          <w:color w:val="auto"/>
          <w:sz w:val="22"/>
        </w:rPr>
        <w:t>Легенда к</w:t>
      </w:r>
      <w:r w:rsidRPr="004C00EF">
        <w:rPr>
          <w:rFonts w:ascii="Times New Roman" w:hAnsi="Times New Roman"/>
          <w:i w:val="0"/>
          <w:color w:val="auto"/>
          <w:sz w:val="22"/>
        </w:rPr>
        <w:t>арт</w:t>
      </w:r>
      <w:r>
        <w:rPr>
          <w:rFonts w:ascii="Times New Roman" w:hAnsi="Times New Roman"/>
          <w:i w:val="0"/>
          <w:color w:val="auto"/>
          <w:sz w:val="22"/>
        </w:rPr>
        <w:t xml:space="preserve">ы </w:t>
      </w:r>
      <w:r w:rsidRPr="004C00EF">
        <w:rPr>
          <w:rFonts w:ascii="Times New Roman" w:hAnsi="Times New Roman"/>
          <w:i w:val="0"/>
          <w:color w:val="auto"/>
          <w:sz w:val="22"/>
        </w:rPr>
        <w:t>ледовых явлений</w:t>
      </w:r>
      <w:r>
        <w:rPr>
          <w:rFonts w:ascii="Times New Roman" w:hAnsi="Times New Roman"/>
          <w:i w:val="0"/>
          <w:color w:val="auto"/>
          <w:sz w:val="22"/>
        </w:rPr>
        <w:t>.</w:t>
      </w:r>
    </w:p>
    <w:p w:rsidR="00A34E3A" w:rsidRPr="00547A2B" w:rsidRDefault="003C4408" w:rsidP="00456D6E">
      <w:pPr>
        <w:spacing w:before="80" w:after="80" w:line="360" w:lineRule="auto"/>
        <w:jc w:val="both"/>
        <w:rPr>
          <w:rFonts w:ascii="Times New Roman" w:hAnsi="Times New Roman"/>
          <w:b/>
          <w:sz w:val="24"/>
          <w:szCs w:val="24"/>
          <w:bdr w:val="none" w:sz="0" w:space="0" w:color="auto" w:frame="1"/>
        </w:rPr>
      </w:pPr>
      <w:r w:rsidRPr="00547A2B">
        <w:rPr>
          <w:rFonts w:ascii="Times New Roman" w:hAnsi="Times New Roman"/>
          <w:b/>
          <w:sz w:val="24"/>
          <w:szCs w:val="24"/>
          <w:bdr w:val="none" w:sz="0" w:space="0" w:color="auto" w:frame="1"/>
        </w:rPr>
        <w:lastRenderedPageBreak/>
        <w:t>3.</w:t>
      </w:r>
      <w:r w:rsidR="00AB198D" w:rsidRPr="00547A2B">
        <w:rPr>
          <w:rFonts w:ascii="Times New Roman" w:hAnsi="Times New Roman"/>
          <w:b/>
          <w:sz w:val="24"/>
          <w:szCs w:val="24"/>
          <w:bdr w:val="none" w:sz="0" w:space="0" w:color="auto" w:frame="1"/>
        </w:rPr>
        <w:t>7</w:t>
      </w:r>
      <w:r w:rsidRPr="00547A2B">
        <w:rPr>
          <w:rFonts w:ascii="Times New Roman" w:hAnsi="Times New Roman"/>
          <w:b/>
          <w:sz w:val="24"/>
          <w:szCs w:val="24"/>
          <w:bdr w:val="none" w:sz="0" w:space="0" w:color="auto" w:frame="1"/>
        </w:rPr>
        <w:t xml:space="preserve"> </w:t>
      </w:r>
      <w:r w:rsidR="00F71A34" w:rsidRPr="00547A2B">
        <w:rPr>
          <w:rFonts w:ascii="Times New Roman" w:hAnsi="Times New Roman"/>
          <w:b/>
          <w:sz w:val="24"/>
          <w:szCs w:val="24"/>
          <w:bdr w:val="none" w:sz="0" w:space="0" w:color="auto" w:frame="1"/>
        </w:rPr>
        <w:t>Карта качества воды</w:t>
      </w:r>
    </w:p>
    <w:p w:rsidR="001B0693" w:rsidRPr="00547A2B" w:rsidRDefault="001B0693" w:rsidP="00456D6E">
      <w:pPr>
        <w:spacing w:before="80" w:after="80" w:line="360" w:lineRule="auto"/>
        <w:jc w:val="both"/>
        <w:rPr>
          <w:rFonts w:ascii="Times New Roman" w:hAnsi="Times New Roman"/>
          <w:b/>
          <w:sz w:val="24"/>
          <w:szCs w:val="24"/>
          <w:bdr w:val="none" w:sz="0" w:space="0" w:color="auto" w:frame="1"/>
        </w:rPr>
      </w:pPr>
    </w:p>
    <w:p w:rsidR="00F301C1" w:rsidRPr="00547A2B" w:rsidRDefault="00F301C1" w:rsidP="00456D6E">
      <w:pPr>
        <w:spacing w:before="80" w:after="80" w:line="360" w:lineRule="auto"/>
        <w:ind w:firstLine="708"/>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Качественная характеристика воды тесно связана с свойствами пород, по которым стекает вода в речную системы, и с условием питания, а так с климатическими и биологическими особенностями водосборных бассейнов.</w:t>
      </w:r>
    </w:p>
    <w:p w:rsidR="001A7512" w:rsidRPr="00547A2B" w:rsidRDefault="00746740" w:rsidP="00456D6E">
      <w:pPr>
        <w:spacing w:before="80" w:after="80" w:line="360" w:lineRule="auto"/>
        <w:ind w:firstLine="708"/>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 xml:space="preserve">Для составления карты гидрохимических показателей воды Ленинградской области </w:t>
      </w:r>
      <w:r w:rsidR="00F301C1" w:rsidRPr="00547A2B">
        <w:rPr>
          <w:rFonts w:ascii="Times New Roman" w:hAnsi="Times New Roman"/>
          <w:sz w:val="24"/>
          <w:szCs w:val="24"/>
          <w:bdr w:val="none" w:sz="0" w:space="0" w:color="auto" w:frame="1"/>
        </w:rPr>
        <w:t xml:space="preserve">были вручную расставлены </w:t>
      </w:r>
      <w:r w:rsidR="00A056DA" w:rsidRPr="00547A2B">
        <w:rPr>
          <w:rFonts w:ascii="Times New Roman" w:hAnsi="Times New Roman"/>
          <w:sz w:val="24"/>
          <w:szCs w:val="24"/>
          <w:bdr w:val="none" w:sz="0" w:space="0" w:color="auto" w:frame="1"/>
        </w:rPr>
        <w:t>гидрологические посты</w:t>
      </w:r>
      <w:r w:rsidR="00F301C1" w:rsidRPr="00547A2B">
        <w:rPr>
          <w:rFonts w:ascii="Times New Roman" w:hAnsi="Times New Roman"/>
          <w:sz w:val="24"/>
          <w:szCs w:val="24"/>
          <w:bdr w:val="none" w:sz="0" w:space="0" w:color="auto" w:frame="1"/>
        </w:rPr>
        <w:t xml:space="preserve"> </w:t>
      </w:r>
      <w:r w:rsidR="00AC3EB6" w:rsidRPr="00547A2B">
        <w:rPr>
          <w:rFonts w:ascii="Times New Roman" w:hAnsi="Times New Roman"/>
          <w:sz w:val="24"/>
          <w:szCs w:val="24"/>
          <w:bdr w:val="none" w:sz="0" w:space="0" w:color="auto" w:frame="1"/>
        </w:rPr>
        <w:t xml:space="preserve">по описанию места забора проб </w:t>
      </w:r>
      <w:r w:rsidRPr="00547A2B">
        <w:rPr>
          <w:rFonts w:ascii="Times New Roman" w:hAnsi="Times New Roman"/>
          <w:sz w:val="24"/>
          <w:szCs w:val="24"/>
          <w:bdr w:val="none" w:sz="0" w:space="0" w:color="auto" w:frame="1"/>
        </w:rPr>
        <w:t>из обзора качества поверхностных вод суши по гидрохимическим показателям на территории деятельности Северо</w:t>
      </w:r>
      <w:r w:rsidR="00555217" w:rsidRPr="00547A2B">
        <w:rPr>
          <w:rFonts w:ascii="Times New Roman" w:hAnsi="Times New Roman"/>
          <w:sz w:val="24"/>
          <w:szCs w:val="24"/>
          <w:bdr w:val="none" w:sz="0" w:space="0" w:color="auto" w:frame="1"/>
        </w:rPr>
        <w:t>–</w:t>
      </w:r>
      <w:r w:rsidRPr="00547A2B">
        <w:rPr>
          <w:rFonts w:ascii="Times New Roman" w:hAnsi="Times New Roman"/>
          <w:sz w:val="24"/>
          <w:szCs w:val="24"/>
          <w:bdr w:val="none" w:sz="0" w:space="0" w:color="auto" w:frame="1"/>
        </w:rPr>
        <w:t xml:space="preserve">Западного </w:t>
      </w:r>
      <w:r w:rsidR="00674F49" w:rsidRPr="00547A2B">
        <w:rPr>
          <w:rFonts w:ascii="Times New Roman" w:hAnsi="Times New Roman"/>
          <w:sz w:val="24"/>
          <w:szCs w:val="24"/>
          <w:bdr w:val="none" w:sz="0" w:space="0" w:color="auto" w:frame="1"/>
        </w:rPr>
        <w:t>управления по гидрометеорологии и мониторингу окружающей среды</w:t>
      </w:r>
      <w:r w:rsidR="00AC3EB6" w:rsidRPr="00547A2B">
        <w:rPr>
          <w:rFonts w:ascii="Times New Roman" w:hAnsi="Times New Roman"/>
          <w:sz w:val="24"/>
          <w:szCs w:val="24"/>
          <w:bdr w:val="none" w:sz="0" w:space="0" w:color="auto" w:frame="1"/>
        </w:rPr>
        <w:t>. Для этого был создан новый точечный слой, в атрибутивной таблице был добавлен столбец «номер поста».  Для удобства поиска были подгружены топографические карты в масштабе 1:100000 в растровом формате. Далее по имеющемуся описанию расставлялись посты и в таблице указывались их номера.</w:t>
      </w:r>
    </w:p>
    <w:p w:rsidR="001A7512" w:rsidRPr="00547A2B" w:rsidRDefault="001A7512" w:rsidP="00456D6E">
      <w:pPr>
        <w:spacing w:before="80" w:after="80" w:line="360" w:lineRule="auto"/>
        <w:ind w:firstLine="708"/>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 xml:space="preserve">Таблица гидрохимических показателей была </w:t>
      </w:r>
      <w:r w:rsidR="00D61DEC" w:rsidRPr="00547A2B">
        <w:rPr>
          <w:rFonts w:ascii="Times New Roman" w:hAnsi="Times New Roman"/>
          <w:sz w:val="24"/>
          <w:szCs w:val="24"/>
          <w:bdr w:val="none" w:sz="0" w:space="0" w:color="auto" w:frame="1"/>
        </w:rPr>
        <w:t>подгружена</w:t>
      </w:r>
      <w:r w:rsidRPr="00547A2B">
        <w:rPr>
          <w:rFonts w:ascii="Times New Roman" w:hAnsi="Times New Roman"/>
          <w:sz w:val="24"/>
          <w:szCs w:val="24"/>
          <w:bdr w:val="none" w:sz="0" w:space="0" w:color="auto" w:frame="1"/>
        </w:rPr>
        <w:t xml:space="preserve"> в </w:t>
      </w:r>
      <w:r w:rsidR="00D61DEC" w:rsidRPr="00547A2B">
        <w:rPr>
          <w:rFonts w:ascii="Times New Roman" w:hAnsi="Times New Roman"/>
          <w:sz w:val="24"/>
          <w:szCs w:val="24"/>
          <w:bdr w:val="none" w:sz="0" w:space="0" w:color="auto" w:frame="1"/>
        </w:rPr>
        <w:t>проект</w:t>
      </w:r>
      <w:r w:rsidRPr="00547A2B">
        <w:rPr>
          <w:rFonts w:ascii="Times New Roman" w:hAnsi="Times New Roman"/>
          <w:sz w:val="24"/>
          <w:szCs w:val="24"/>
          <w:bdr w:val="none" w:sz="0" w:space="0" w:color="auto" w:frame="1"/>
        </w:rPr>
        <w:t xml:space="preserve"> и соединена с точечным слоем на основе значения номера поста. </w:t>
      </w:r>
    </w:p>
    <w:p w:rsidR="001A7512" w:rsidRPr="00547A2B" w:rsidRDefault="001A7512" w:rsidP="00456D6E">
      <w:pPr>
        <w:spacing w:before="80" w:after="80" w:line="360" w:lineRule="auto"/>
        <w:ind w:firstLine="708"/>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 xml:space="preserve">В результате был создан точечный слой, содержащий информация гидрохимических показателей. Аналогично к точечному слою забора проб была присоединена таблица кратности превышения предельно допустимых </w:t>
      </w:r>
      <w:r w:rsidR="005A07D9" w:rsidRPr="00547A2B">
        <w:rPr>
          <w:rFonts w:ascii="Times New Roman" w:hAnsi="Times New Roman"/>
          <w:sz w:val="24"/>
          <w:szCs w:val="24"/>
          <w:bdr w:val="none" w:sz="0" w:space="0" w:color="auto" w:frame="1"/>
        </w:rPr>
        <w:t>показателей</w:t>
      </w:r>
      <w:r w:rsidRPr="00547A2B">
        <w:rPr>
          <w:rFonts w:ascii="Times New Roman" w:hAnsi="Times New Roman"/>
          <w:sz w:val="24"/>
          <w:szCs w:val="24"/>
          <w:bdr w:val="none" w:sz="0" w:space="0" w:color="auto" w:frame="1"/>
        </w:rPr>
        <w:t>.</w:t>
      </w:r>
    </w:p>
    <w:p w:rsidR="006B67EB" w:rsidRPr="00547A2B" w:rsidRDefault="006B67EB" w:rsidP="00456D6E">
      <w:pPr>
        <w:spacing w:before="80" w:after="80" w:line="360" w:lineRule="auto"/>
        <w:ind w:firstLine="708"/>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 xml:space="preserve">Так как каждый гидрохимический </w:t>
      </w:r>
      <w:r w:rsidR="00D61DEC" w:rsidRPr="00547A2B">
        <w:rPr>
          <w:rFonts w:ascii="Times New Roman" w:hAnsi="Times New Roman"/>
          <w:sz w:val="24"/>
          <w:szCs w:val="24"/>
          <w:bdr w:val="none" w:sz="0" w:space="0" w:color="auto" w:frame="1"/>
        </w:rPr>
        <w:t>показатель</w:t>
      </w:r>
      <w:r w:rsidRPr="00547A2B">
        <w:rPr>
          <w:rFonts w:ascii="Times New Roman" w:hAnsi="Times New Roman"/>
          <w:sz w:val="24"/>
          <w:szCs w:val="24"/>
          <w:bdr w:val="none" w:sz="0" w:space="0" w:color="auto" w:frame="1"/>
        </w:rPr>
        <w:t xml:space="preserve"> содержится в воде в разной концентрации, то для составления удобной для считыв</w:t>
      </w:r>
      <w:r w:rsidR="004C00EF">
        <w:rPr>
          <w:rFonts w:ascii="Times New Roman" w:hAnsi="Times New Roman"/>
          <w:sz w:val="24"/>
          <w:szCs w:val="24"/>
          <w:bdr w:val="none" w:sz="0" w:space="0" w:color="auto" w:frame="1"/>
        </w:rPr>
        <w:t xml:space="preserve">ания значений картодиаграммы </w:t>
      </w:r>
      <w:r w:rsidR="004C00EF" w:rsidRPr="00547A2B">
        <w:rPr>
          <w:rFonts w:ascii="Times New Roman" w:hAnsi="Times New Roman"/>
          <w:sz w:val="24"/>
          <w:szCs w:val="24"/>
          <w:bdr w:val="none" w:sz="0" w:space="0" w:color="auto" w:frame="1"/>
        </w:rPr>
        <w:t>было</w:t>
      </w:r>
      <w:r w:rsidRPr="00547A2B">
        <w:rPr>
          <w:rFonts w:ascii="Times New Roman" w:hAnsi="Times New Roman"/>
          <w:sz w:val="24"/>
          <w:szCs w:val="24"/>
          <w:bdr w:val="none" w:sz="0" w:space="0" w:color="auto" w:frame="1"/>
        </w:rPr>
        <w:t xml:space="preserve"> решено использовать значения кратности превышения предельно допустимых значений и отобразить их столбчатой диаграммой с накоплением.</w:t>
      </w:r>
    </w:p>
    <w:p w:rsidR="00AC3EB6" w:rsidRPr="00547A2B" w:rsidRDefault="00D61DEC" w:rsidP="00456D6E">
      <w:pPr>
        <w:spacing w:before="80" w:after="80" w:line="360" w:lineRule="auto"/>
        <w:ind w:firstLine="708"/>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 xml:space="preserve">Показатель взвешенные вещества не имеет предельно допустимого </w:t>
      </w:r>
      <w:r w:rsidR="00E74D43" w:rsidRPr="00547A2B">
        <w:rPr>
          <w:rFonts w:ascii="Times New Roman" w:hAnsi="Times New Roman"/>
          <w:sz w:val="24"/>
          <w:szCs w:val="24"/>
          <w:bdr w:val="none" w:sz="0" w:space="0" w:color="auto" w:frame="1"/>
        </w:rPr>
        <w:t>значения</w:t>
      </w:r>
      <w:r w:rsidRPr="00547A2B">
        <w:rPr>
          <w:rFonts w:ascii="Times New Roman" w:hAnsi="Times New Roman"/>
          <w:sz w:val="24"/>
          <w:szCs w:val="24"/>
          <w:bdr w:val="none" w:sz="0" w:space="0" w:color="auto" w:frame="1"/>
        </w:rPr>
        <w:t>, для его картографирования было решено</w:t>
      </w:r>
      <w:r w:rsidR="00E74D43" w:rsidRPr="00547A2B">
        <w:rPr>
          <w:rFonts w:ascii="Times New Roman" w:hAnsi="Times New Roman"/>
          <w:sz w:val="24"/>
          <w:szCs w:val="24"/>
          <w:bdr w:val="none" w:sz="0" w:space="0" w:color="auto" w:frame="1"/>
        </w:rPr>
        <w:t xml:space="preserve"> использовать способ количественного фона и перейти к стоку наносов</w:t>
      </w:r>
      <w:r w:rsidRPr="00547A2B">
        <w:rPr>
          <w:rFonts w:ascii="Times New Roman" w:hAnsi="Times New Roman"/>
          <w:sz w:val="24"/>
          <w:szCs w:val="24"/>
          <w:bdr w:val="none" w:sz="0" w:space="0" w:color="auto" w:frame="1"/>
        </w:rPr>
        <w:t xml:space="preserve">. </w:t>
      </w:r>
      <w:r w:rsidR="00E74D43" w:rsidRPr="00547A2B">
        <w:rPr>
          <w:rFonts w:ascii="Times New Roman" w:hAnsi="Times New Roman"/>
          <w:sz w:val="24"/>
          <w:szCs w:val="24"/>
          <w:bdr w:val="none" w:sz="0" w:space="0" w:color="auto" w:frame="1"/>
        </w:rPr>
        <w:t>Для перехода необходимо количество взвешенных наносов умножить на расход воды, после разделить на площадь водосбора</w:t>
      </w:r>
      <w:r w:rsidR="004C00EF">
        <w:rPr>
          <w:rFonts w:ascii="Times New Roman" w:hAnsi="Times New Roman"/>
          <w:sz w:val="24"/>
          <w:szCs w:val="24"/>
          <w:bdr w:val="none" w:sz="0" w:space="0" w:color="auto" w:frame="1"/>
        </w:rPr>
        <w:t xml:space="preserve"> мест </w:t>
      </w:r>
      <w:r w:rsidR="004C00EF" w:rsidRPr="0025776A">
        <w:rPr>
          <w:rFonts w:ascii="Times New Roman" w:hAnsi="Times New Roman"/>
          <w:sz w:val="24"/>
          <w:szCs w:val="24"/>
          <w:bdr w:val="none" w:sz="0" w:space="0" w:color="auto" w:frame="1"/>
        </w:rPr>
        <w:t>с</w:t>
      </w:r>
      <w:r w:rsidR="0025776A" w:rsidRPr="0025776A">
        <w:rPr>
          <w:rFonts w:ascii="Times New Roman" w:hAnsi="Times New Roman"/>
          <w:sz w:val="24"/>
          <w:szCs w:val="24"/>
          <w:bdr w:val="none" w:sz="0" w:space="0" w:color="auto" w:frame="1"/>
        </w:rPr>
        <w:t>б</w:t>
      </w:r>
      <w:r w:rsidR="004C00EF" w:rsidRPr="0025776A">
        <w:rPr>
          <w:rFonts w:ascii="Times New Roman" w:hAnsi="Times New Roman"/>
          <w:sz w:val="24"/>
          <w:szCs w:val="24"/>
          <w:bdr w:val="none" w:sz="0" w:space="0" w:color="auto" w:frame="1"/>
        </w:rPr>
        <w:t>ора проб</w:t>
      </w:r>
      <w:r w:rsidR="00E74D43" w:rsidRPr="0025776A">
        <w:rPr>
          <w:rFonts w:ascii="Times New Roman" w:hAnsi="Times New Roman"/>
          <w:sz w:val="24"/>
          <w:szCs w:val="24"/>
          <w:bdr w:val="none" w:sz="0" w:space="0" w:color="auto" w:frame="1"/>
        </w:rPr>
        <w:t>.</w:t>
      </w:r>
    </w:p>
    <w:p w:rsidR="00E74D43" w:rsidRPr="00547A2B" w:rsidRDefault="00E74D43" w:rsidP="00456D6E">
      <w:pPr>
        <w:spacing w:before="80" w:after="80" w:line="360" w:lineRule="auto"/>
        <w:ind w:firstLine="708"/>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 xml:space="preserve">С помощью инструмента «водосборная область» были построены водосборные </w:t>
      </w:r>
      <w:r w:rsidR="005A07D9" w:rsidRPr="00547A2B">
        <w:rPr>
          <w:rFonts w:ascii="Times New Roman" w:hAnsi="Times New Roman"/>
          <w:sz w:val="24"/>
          <w:szCs w:val="24"/>
          <w:bdr w:val="none" w:sz="0" w:space="0" w:color="auto" w:frame="1"/>
        </w:rPr>
        <w:t>бассейны</w:t>
      </w:r>
      <w:r w:rsidRPr="00547A2B">
        <w:rPr>
          <w:rFonts w:ascii="Times New Roman" w:hAnsi="Times New Roman"/>
          <w:sz w:val="24"/>
          <w:szCs w:val="24"/>
          <w:bdr w:val="none" w:sz="0" w:space="0" w:color="auto" w:frame="1"/>
        </w:rPr>
        <w:t>. В качестве входных данных использовались точечный слой сбора проб и поверхность направления стока.</w:t>
      </w:r>
      <w:r w:rsidR="00D45B76" w:rsidRPr="00547A2B">
        <w:rPr>
          <w:rFonts w:ascii="Times New Roman" w:hAnsi="Times New Roman"/>
          <w:sz w:val="24"/>
          <w:szCs w:val="24"/>
          <w:bdr w:val="none" w:sz="0" w:space="0" w:color="auto" w:frame="1"/>
        </w:rPr>
        <w:t xml:space="preserve"> Созданные водосборные бассейны были конвертированы в полигоны и определены</w:t>
      </w:r>
      <w:r w:rsidR="005A07D9" w:rsidRPr="00547A2B">
        <w:rPr>
          <w:rFonts w:ascii="Times New Roman" w:hAnsi="Times New Roman"/>
          <w:sz w:val="24"/>
          <w:szCs w:val="24"/>
          <w:bdr w:val="none" w:sz="0" w:space="0" w:color="auto" w:frame="1"/>
        </w:rPr>
        <w:t xml:space="preserve"> их</w:t>
      </w:r>
      <w:r w:rsidR="00D45B76" w:rsidRPr="00547A2B">
        <w:rPr>
          <w:rFonts w:ascii="Times New Roman" w:hAnsi="Times New Roman"/>
          <w:sz w:val="24"/>
          <w:szCs w:val="24"/>
          <w:bdr w:val="none" w:sz="0" w:space="0" w:color="auto" w:frame="1"/>
        </w:rPr>
        <w:t xml:space="preserve"> центры тяжести.</w:t>
      </w:r>
      <w:r w:rsidR="005A07D9" w:rsidRPr="00547A2B">
        <w:rPr>
          <w:rFonts w:ascii="Times New Roman" w:hAnsi="Times New Roman"/>
          <w:sz w:val="24"/>
          <w:szCs w:val="24"/>
          <w:bdr w:val="none" w:sz="0" w:space="0" w:color="auto" w:frame="1"/>
        </w:rPr>
        <w:t xml:space="preserve"> С помощью инструмента «вычислить площадь» для каждого </w:t>
      </w:r>
      <w:r w:rsidR="000468B2" w:rsidRPr="00547A2B">
        <w:rPr>
          <w:rFonts w:ascii="Times New Roman" w:hAnsi="Times New Roman"/>
          <w:sz w:val="24"/>
          <w:szCs w:val="24"/>
          <w:bdr w:val="none" w:sz="0" w:space="0" w:color="auto" w:frame="1"/>
        </w:rPr>
        <w:t>бассейна была определена площадь.</w:t>
      </w:r>
    </w:p>
    <w:p w:rsidR="00D45B76" w:rsidRPr="00547A2B" w:rsidRDefault="00D45B76" w:rsidP="00456D6E">
      <w:pPr>
        <w:spacing w:before="80" w:after="80" w:line="360" w:lineRule="auto"/>
        <w:ind w:firstLine="708"/>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 xml:space="preserve">Значения расхода </w:t>
      </w:r>
      <w:r w:rsidR="005A07D9" w:rsidRPr="00547A2B">
        <w:rPr>
          <w:rFonts w:ascii="Times New Roman" w:hAnsi="Times New Roman"/>
          <w:sz w:val="24"/>
          <w:szCs w:val="24"/>
          <w:bdr w:val="none" w:sz="0" w:space="0" w:color="auto" w:frame="1"/>
        </w:rPr>
        <w:t>вручную было записано в атрибутивную таблицу из карты расхода по руслам рек, которая была сделана ранее.</w:t>
      </w:r>
    </w:p>
    <w:p w:rsidR="000468B2" w:rsidRPr="0025776A" w:rsidRDefault="00E37907" w:rsidP="00456D6E">
      <w:pPr>
        <w:spacing w:before="80" w:after="80" w:line="360" w:lineRule="auto"/>
        <w:ind w:firstLine="708"/>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lastRenderedPageBreak/>
        <w:t>После сбора всех необходимых данных</w:t>
      </w:r>
      <w:r w:rsidR="000468B2" w:rsidRPr="00547A2B">
        <w:rPr>
          <w:rFonts w:ascii="Times New Roman" w:hAnsi="Times New Roman"/>
          <w:sz w:val="24"/>
          <w:szCs w:val="24"/>
          <w:bdr w:val="none" w:sz="0" w:space="0" w:color="auto" w:frame="1"/>
        </w:rPr>
        <w:t xml:space="preserve"> было произведено вычи</w:t>
      </w:r>
      <w:r w:rsidR="000468B2" w:rsidRPr="0025776A">
        <w:rPr>
          <w:rFonts w:ascii="Times New Roman" w:hAnsi="Times New Roman"/>
          <w:sz w:val="24"/>
          <w:szCs w:val="24"/>
          <w:bdr w:val="none" w:sz="0" w:space="0" w:color="auto" w:frame="1"/>
        </w:rPr>
        <w:t>сления стока наносов, которое было присвоено центрам тяжести водосборны</w:t>
      </w:r>
      <w:r w:rsidR="0025776A" w:rsidRPr="0025776A">
        <w:rPr>
          <w:rFonts w:ascii="Times New Roman" w:hAnsi="Times New Roman"/>
          <w:sz w:val="24"/>
          <w:szCs w:val="24"/>
          <w:bdr w:val="none" w:sz="0" w:space="0" w:color="auto" w:frame="1"/>
        </w:rPr>
        <w:t>х</w:t>
      </w:r>
      <w:r w:rsidR="004C00EF" w:rsidRPr="0025776A">
        <w:rPr>
          <w:rFonts w:ascii="Times New Roman" w:hAnsi="Times New Roman"/>
          <w:sz w:val="24"/>
          <w:szCs w:val="24"/>
          <w:bdr w:val="none" w:sz="0" w:space="0" w:color="auto" w:frame="1"/>
        </w:rPr>
        <w:t xml:space="preserve"> бассейн</w:t>
      </w:r>
      <w:r w:rsidR="0025776A" w:rsidRPr="0025776A">
        <w:rPr>
          <w:rFonts w:ascii="Times New Roman" w:hAnsi="Times New Roman"/>
          <w:sz w:val="24"/>
          <w:szCs w:val="24"/>
          <w:bdr w:val="none" w:sz="0" w:space="0" w:color="auto" w:frame="1"/>
        </w:rPr>
        <w:t>ов</w:t>
      </w:r>
      <w:r w:rsidRPr="0025776A">
        <w:rPr>
          <w:rFonts w:ascii="Times New Roman" w:hAnsi="Times New Roman"/>
          <w:sz w:val="24"/>
          <w:szCs w:val="24"/>
          <w:bdr w:val="none" w:sz="0" w:space="0" w:color="auto" w:frame="1"/>
        </w:rPr>
        <w:t xml:space="preserve">. </w:t>
      </w:r>
    </w:p>
    <w:p w:rsidR="00E37907" w:rsidRPr="00547A2B" w:rsidRDefault="00E37907" w:rsidP="00456D6E">
      <w:pPr>
        <w:spacing w:before="80" w:after="80" w:line="360" w:lineRule="auto"/>
        <w:ind w:firstLine="708"/>
        <w:jc w:val="both"/>
        <w:rPr>
          <w:rFonts w:ascii="Times New Roman" w:hAnsi="Times New Roman"/>
          <w:sz w:val="24"/>
          <w:szCs w:val="24"/>
          <w:bdr w:val="none" w:sz="0" w:space="0" w:color="auto" w:frame="1"/>
        </w:rPr>
      </w:pPr>
      <w:r w:rsidRPr="0025776A">
        <w:rPr>
          <w:rFonts w:ascii="Times New Roman" w:hAnsi="Times New Roman"/>
          <w:sz w:val="24"/>
          <w:szCs w:val="24"/>
          <w:bdr w:val="none" w:sz="0" w:space="0" w:color="auto" w:frame="1"/>
        </w:rPr>
        <w:t>Далее была произведена интерполяция. В ходе подбора наиболее подход</w:t>
      </w:r>
      <w:r w:rsidRPr="00547A2B">
        <w:rPr>
          <w:rFonts w:ascii="Times New Roman" w:hAnsi="Times New Roman"/>
          <w:sz w:val="24"/>
          <w:szCs w:val="24"/>
          <w:bdr w:val="none" w:sz="0" w:space="0" w:color="auto" w:frame="1"/>
        </w:rPr>
        <w:t>ящего способа, было решено выбрать метод Кригинга.</w:t>
      </w:r>
      <w:r w:rsidR="0026621A" w:rsidRPr="00547A2B">
        <w:rPr>
          <w:rFonts w:ascii="Times New Roman" w:hAnsi="Times New Roman"/>
          <w:sz w:val="24"/>
          <w:szCs w:val="24"/>
          <w:bdr w:val="none" w:sz="0" w:space="0" w:color="auto" w:frame="1"/>
        </w:rPr>
        <w:t xml:space="preserve"> После нескольких попыток были выбраны подходящие параметры интерполяции.</w:t>
      </w:r>
    </w:p>
    <w:p w:rsidR="0026621A" w:rsidRPr="00547A2B" w:rsidRDefault="0026621A" w:rsidP="00456D6E">
      <w:pPr>
        <w:spacing w:before="80" w:after="80" w:line="360" w:lineRule="auto"/>
        <w:ind w:firstLine="708"/>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На следующем этапе была разработана шкала</w:t>
      </w:r>
      <w:r w:rsidR="00AB198D" w:rsidRPr="00547A2B">
        <w:rPr>
          <w:rFonts w:ascii="Times New Roman" w:hAnsi="Times New Roman"/>
          <w:sz w:val="24"/>
          <w:szCs w:val="24"/>
          <w:bdr w:val="none" w:sz="0" w:space="0" w:color="auto" w:frame="1"/>
        </w:rPr>
        <w:t xml:space="preserve"> (</w:t>
      </w:r>
      <w:r w:rsidR="00B65D4B" w:rsidRPr="00547A2B">
        <w:rPr>
          <w:rFonts w:ascii="Times New Roman" w:hAnsi="Times New Roman"/>
          <w:sz w:val="24"/>
          <w:szCs w:val="24"/>
          <w:bdr w:val="none" w:sz="0" w:space="0" w:color="auto" w:frame="1"/>
        </w:rPr>
        <w:t>рис. 3</w:t>
      </w:r>
      <w:r w:rsidR="00B56644">
        <w:rPr>
          <w:rFonts w:ascii="Times New Roman" w:hAnsi="Times New Roman"/>
          <w:sz w:val="24"/>
          <w:szCs w:val="24"/>
          <w:bdr w:val="none" w:sz="0" w:space="0" w:color="auto" w:frame="1"/>
        </w:rPr>
        <w:t>40</w:t>
      </w:r>
      <w:r w:rsidR="00B65D4B" w:rsidRPr="00547A2B">
        <w:rPr>
          <w:rFonts w:ascii="Times New Roman" w:hAnsi="Times New Roman"/>
          <w:sz w:val="24"/>
          <w:szCs w:val="24"/>
          <w:bdr w:val="none" w:sz="0" w:space="0" w:color="auto" w:frame="1"/>
        </w:rPr>
        <w:t>)</w:t>
      </w:r>
      <w:r w:rsidRPr="00547A2B">
        <w:rPr>
          <w:rFonts w:ascii="Times New Roman" w:hAnsi="Times New Roman"/>
          <w:sz w:val="24"/>
          <w:szCs w:val="24"/>
          <w:bdr w:val="none" w:sz="0" w:space="0" w:color="auto" w:frame="1"/>
        </w:rPr>
        <w:t>.</w:t>
      </w:r>
    </w:p>
    <w:p w:rsidR="00B65D4B" w:rsidRPr="00547A2B" w:rsidRDefault="00616FD9" w:rsidP="00B456CD">
      <w:pPr>
        <w:keepNext/>
        <w:spacing w:before="80" w:after="80" w:line="360" w:lineRule="auto"/>
        <w:jc w:val="center"/>
        <w:rPr>
          <w:rFonts w:ascii="Times New Roman" w:hAnsi="Times New Roman"/>
        </w:rPr>
      </w:pPr>
      <w:r w:rsidRPr="00547A2B">
        <w:rPr>
          <w:rFonts w:ascii="Times New Roman" w:hAnsi="Times New Roman"/>
          <w:noProof/>
          <w:sz w:val="24"/>
          <w:szCs w:val="24"/>
          <w:bdr w:val="none" w:sz="0" w:space="0" w:color="auto" w:frame="1"/>
          <w:lang w:eastAsia="ru-RU"/>
        </w:rPr>
        <w:drawing>
          <wp:inline distT="0" distB="0" distL="0" distR="0" wp14:anchorId="25D29621" wp14:editId="1AD62484">
            <wp:extent cx="3720496" cy="675564"/>
            <wp:effectExtent l="0" t="0" r="0" b="0"/>
            <wp:docPr id="49" name="Рисунок 49" descr="C:\Users\VITALY\Dropbox\Диплом 16\Готовый карты\Гидрохимия\гидрохимия легенда 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VITALY\Dropbox\Диплом 16\Готовый карты\Гидрохимия\гидрохимия легенда 3.tif"/>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7363" t="73831" r="7826" b="4385"/>
                    <a:stretch/>
                  </pic:blipFill>
                  <pic:spPr bwMode="auto">
                    <a:xfrm>
                      <a:off x="0" y="0"/>
                      <a:ext cx="3756907" cy="682175"/>
                    </a:xfrm>
                    <a:prstGeom prst="rect">
                      <a:avLst/>
                    </a:prstGeom>
                    <a:noFill/>
                    <a:ln>
                      <a:noFill/>
                    </a:ln>
                    <a:extLst>
                      <a:ext uri="{53640926-AAD7-44D8-BBD7-CCE9431645EC}">
                        <a14:shadowObscured xmlns:a14="http://schemas.microsoft.com/office/drawing/2010/main"/>
                      </a:ext>
                    </a:extLst>
                  </pic:spPr>
                </pic:pic>
              </a:graphicData>
            </a:graphic>
          </wp:inline>
        </w:drawing>
      </w:r>
    </w:p>
    <w:p w:rsidR="009F366F" w:rsidRPr="004C00EF" w:rsidRDefault="00B65D4B" w:rsidP="00456D6E">
      <w:pPr>
        <w:pStyle w:val="ad"/>
        <w:spacing w:line="360" w:lineRule="auto"/>
        <w:jc w:val="center"/>
        <w:rPr>
          <w:rFonts w:ascii="Times New Roman" w:hAnsi="Times New Roman"/>
          <w:i w:val="0"/>
          <w:color w:val="auto"/>
          <w:sz w:val="32"/>
          <w:szCs w:val="24"/>
          <w:bdr w:val="none" w:sz="0" w:space="0" w:color="auto" w:frame="1"/>
        </w:rPr>
      </w:pPr>
      <w:r w:rsidRPr="004C00EF">
        <w:rPr>
          <w:rFonts w:ascii="Times New Roman" w:hAnsi="Times New Roman"/>
          <w:i w:val="0"/>
          <w:color w:val="auto"/>
          <w:sz w:val="22"/>
        </w:rPr>
        <w:t xml:space="preserve">Рисунок </w:t>
      </w:r>
      <w:r w:rsidR="00B56644">
        <w:rPr>
          <w:rFonts w:ascii="Times New Roman" w:hAnsi="Times New Roman"/>
          <w:i w:val="0"/>
          <w:color w:val="auto"/>
          <w:sz w:val="22"/>
        </w:rPr>
        <w:t>40</w:t>
      </w:r>
      <w:r w:rsidRPr="004C00EF">
        <w:rPr>
          <w:rFonts w:ascii="Times New Roman" w:hAnsi="Times New Roman"/>
          <w:i w:val="0"/>
          <w:color w:val="auto"/>
          <w:sz w:val="22"/>
        </w:rPr>
        <w:t>. Шкала стока наносов.</w:t>
      </w:r>
    </w:p>
    <w:p w:rsidR="0026621A" w:rsidRPr="00547A2B" w:rsidRDefault="0026621A" w:rsidP="004C00EF">
      <w:pPr>
        <w:spacing w:before="80" w:after="80" w:line="360" w:lineRule="auto"/>
        <w:ind w:firstLine="708"/>
        <w:jc w:val="both"/>
        <w:rPr>
          <w:rFonts w:ascii="Times New Roman" w:hAnsi="Times New Roman"/>
          <w:sz w:val="24"/>
          <w:szCs w:val="24"/>
          <w:bdr w:val="none" w:sz="0" w:space="0" w:color="auto" w:frame="1"/>
        </w:rPr>
      </w:pPr>
      <w:r w:rsidRPr="00547A2B">
        <w:rPr>
          <w:rFonts w:ascii="Times New Roman" w:hAnsi="Times New Roman"/>
          <w:sz w:val="24"/>
          <w:szCs w:val="24"/>
          <w:bdr w:val="none" w:sz="0" w:space="0" w:color="auto" w:frame="1"/>
        </w:rPr>
        <w:t xml:space="preserve">Для того чтобы показать </w:t>
      </w:r>
      <w:r w:rsidR="00E42425" w:rsidRPr="00547A2B">
        <w:rPr>
          <w:rFonts w:ascii="Times New Roman" w:hAnsi="Times New Roman"/>
          <w:sz w:val="24"/>
          <w:szCs w:val="24"/>
          <w:bdr w:val="none" w:sz="0" w:space="0" w:color="auto" w:frame="1"/>
        </w:rPr>
        <w:t>динамику</w:t>
      </w:r>
      <w:r w:rsidRPr="00547A2B">
        <w:rPr>
          <w:rFonts w:ascii="Times New Roman" w:hAnsi="Times New Roman"/>
          <w:sz w:val="24"/>
          <w:szCs w:val="24"/>
          <w:bdr w:val="none" w:sz="0" w:space="0" w:color="auto" w:frame="1"/>
        </w:rPr>
        <w:t xml:space="preserve"> изменения гидрохимических показателей качества воды были добавлены данные за прошлые года с 2007 по 2010. Эти данные так же были отображены в виде столбчатой диаграммы с накоплением</w:t>
      </w:r>
      <w:r w:rsidR="00B65D4B" w:rsidRPr="00547A2B">
        <w:rPr>
          <w:rFonts w:ascii="Times New Roman" w:hAnsi="Times New Roman"/>
          <w:sz w:val="24"/>
          <w:szCs w:val="24"/>
          <w:bdr w:val="none" w:sz="0" w:space="0" w:color="auto" w:frame="1"/>
        </w:rPr>
        <w:t xml:space="preserve"> (рис. </w:t>
      </w:r>
      <w:r w:rsidR="00B56644">
        <w:rPr>
          <w:rFonts w:ascii="Times New Roman" w:hAnsi="Times New Roman"/>
          <w:sz w:val="24"/>
          <w:szCs w:val="24"/>
          <w:bdr w:val="none" w:sz="0" w:space="0" w:color="auto" w:frame="1"/>
        </w:rPr>
        <w:t>41</w:t>
      </w:r>
      <w:r w:rsidR="00B65D4B" w:rsidRPr="00547A2B">
        <w:rPr>
          <w:rFonts w:ascii="Times New Roman" w:hAnsi="Times New Roman"/>
          <w:sz w:val="24"/>
          <w:szCs w:val="24"/>
          <w:bdr w:val="none" w:sz="0" w:space="0" w:color="auto" w:frame="1"/>
        </w:rPr>
        <w:t>)</w:t>
      </w:r>
      <w:r w:rsidRPr="00547A2B">
        <w:rPr>
          <w:rFonts w:ascii="Times New Roman" w:hAnsi="Times New Roman"/>
          <w:sz w:val="24"/>
          <w:szCs w:val="24"/>
          <w:bdr w:val="none" w:sz="0" w:space="0" w:color="auto" w:frame="1"/>
        </w:rPr>
        <w:t>.</w:t>
      </w:r>
      <w:r w:rsidR="00674F49" w:rsidRPr="00547A2B">
        <w:rPr>
          <w:rFonts w:ascii="Times New Roman" w:hAnsi="Times New Roman"/>
          <w:sz w:val="24"/>
          <w:szCs w:val="24"/>
          <w:bdr w:val="none" w:sz="0" w:space="0" w:color="auto" w:frame="1"/>
        </w:rPr>
        <w:t xml:space="preserve"> Были использованы только те элементы, по которым были превышения предельно допустимых значений хотя бы на одном пункте сбора проб.</w:t>
      </w:r>
    </w:p>
    <w:p w:rsidR="00B65D4B" w:rsidRPr="00547A2B" w:rsidRDefault="009E132A" w:rsidP="00B456CD">
      <w:pPr>
        <w:keepNext/>
        <w:spacing w:before="80" w:after="80" w:line="360" w:lineRule="auto"/>
        <w:ind w:hanging="142"/>
        <w:jc w:val="center"/>
        <w:rPr>
          <w:rFonts w:ascii="Times New Roman" w:hAnsi="Times New Roman"/>
        </w:rPr>
      </w:pPr>
      <w:r w:rsidRPr="00547A2B">
        <w:rPr>
          <w:rFonts w:ascii="Times New Roman" w:hAnsi="Times New Roman"/>
          <w:noProof/>
          <w:sz w:val="24"/>
          <w:szCs w:val="24"/>
          <w:bdr w:val="none" w:sz="0" w:space="0" w:color="auto" w:frame="1"/>
          <w:lang w:eastAsia="ru-RU"/>
        </w:rPr>
        <w:drawing>
          <wp:inline distT="0" distB="0" distL="0" distR="0" wp14:anchorId="24439C18" wp14:editId="50C80AC7">
            <wp:extent cx="3938659" cy="1455725"/>
            <wp:effectExtent l="0" t="0" r="5080" b="0"/>
            <wp:docPr id="48" name="Рисунок 48" descr="C:\Users\VITALY\Dropbox\Диплом 16\Готовый карты\Гидрохимия\гидрохимия легенда 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VITALY\Dropbox\Диплом 16\Готовый карты\Гидрохимия\гидрохимия легенда 3.tif"/>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5356" t="10895" r="8066" b="43839"/>
                    <a:stretch/>
                  </pic:blipFill>
                  <pic:spPr bwMode="auto">
                    <a:xfrm>
                      <a:off x="0" y="0"/>
                      <a:ext cx="3977087" cy="1469928"/>
                    </a:xfrm>
                    <a:prstGeom prst="rect">
                      <a:avLst/>
                    </a:prstGeom>
                    <a:noFill/>
                    <a:ln>
                      <a:noFill/>
                    </a:ln>
                    <a:extLst>
                      <a:ext uri="{53640926-AAD7-44D8-BBD7-CCE9431645EC}">
                        <a14:shadowObscured xmlns:a14="http://schemas.microsoft.com/office/drawing/2010/main"/>
                      </a:ext>
                    </a:extLst>
                  </pic:spPr>
                </pic:pic>
              </a:graphicData>
            </a:graphic>
          </wp:inline>
        </w:drawing>
      </w:r>
    </w:p>
    <w:p w:rsidR="0072111F" w:rsidRPr="0025776A" w:rsidRDefault="00B65D4B" w:rsidP="00456D6E">
      <w:pPr>
        <w:pStyle w:val="ad"/>
        <w:spacing w:line="360" w:lineRule="auto"/>
        <w:jc w:val="center"/>
        <w:rPr>
          <w:rFonts w:ascii="Times New Roman" w:hAnsi="Times New Roman"/>
          <w:i w:val="0"/>
          <w:color w:val="auto"/>
          <w:sz w:val="32"/>
          <w:szCs w:val="24"/>
          <w:bdr w:val="none" w:sz="0" w:space="0" w:color="auto" w:frame="1"/>
        </w:rPr>
      </w:pPr>
      <w:r w:rsidRPr="0025776A">
        <w:rPr>
          <w:rFonts w:ascii="Times New Roman" w:hAnsi="Times New Roman"/>
          <w:i w:val="0"/>
          <w:color w:val="auto"/>
          <w:sz w:val="22"/>
        </w:rPr>
        <w:t xml:space="preserve">Рисунок </w:t>
      </w:r>
      <w:r w:rsidR="00B56644">
        <w:rPr>
          <w:rFonts w:ascii="Times New Roman" w:hAnsi="Times New Roman"/>
          <w:i w:val="0"/>
          <w:color w:val="auto"/>
          <w:sz w:val="22"/>
        </w:rPr>
        <w:t>41</w:t>
      </w:r>
      <w:r w:rsidRPr="0025776A">
        <w:rPr>
          <w:rFonts w:ascii="Times New Roman" w:hAnsi="Times New Roman"/>
          <w:i w:val="0"/>
          <w:color w:val="auto"/>
          <w:sz w:val="22"/>
        </w:rPr>
        <w:t>. Диаграмма кратности превышения ПДК</w:t>
      </w:r>
      <w:r w:rsidR="0025776A" w:rsidRPr="0025776A">
        <w:rPr>
          <w:rFonts w:ascii="Times New Roman" w:hAnsi="Times New Roman"/>
          <w:i w:val="0"/>
          <w:color w:val="auto"/>
          <w:sz w:val="22"/>
        </w:rPr>
        <w:t>.</w:t>
      </w:r>
    </w:p>
    <w:p w:rsidR="0004551D" w:rsidRPr="00547A2B" w:rsidRDefault="0004551D" w:rsidP="004C00EF">
      <w:pPr>
        <w:spacing w:before="80" w:after="80" w:line="360" w:lineRule="auto"/>
        <w:ind w:firstLine="708"/>
        <w:jc w:val="both"/>
        <w:rPr>
          <w:rFonts w:ascii="Times New Roman" w:hAnsi="Times New Roman"/>
          <w:sz w:val="24"/>
          <w:szCs w:val="24"/>
          <w:bdr w:val="none" w:sz="0" w:space="0" w:color="auto" w:frame="1"/>
        </w:rPr>
      </w:pPr>
      <w:r w:rsidRPr="00DA2381">
        <w:rPr>
          <w:rFonts w:ascii="Times New Roman" w:hAnsi="Times New Roman"/>
          <w:sz w:val="24"/>
          <w:szCs w:val="24"/>
          <w:bdr w:val="none" w:sz="0" w:space="0" w:color="auto" w:frame="1"/>
        </w:rPr>
        <w:t>На построенной карте качества воды</w:t>
      </w:r>
      <w:r w:rsidR="00140C8C" w:rsidRPr="00DA2381">
        <w:rPr>
          <w:rFonts w:ascii="Times New Roman" w:hAnsi="Times New Roman"/>
          <w:sz w:val="24"/>
          <w:szCs w:val="24"/>
          <w:bdr w:val="none" w:sz="0" w:space="0" w:color="auto" w:frame="1"/>
        </w:rPr>
        <w:t xml:space="preserve"> на территории</w:t>
      </w:r>
      <w:r w:rsidRPr="00DA2381">
        <w:rPr>
          <w:rFonts w:ascii="Times New Roman" w:hAnsi="Times New Roman"/>
          <w:sz w:val="24"/>
          <w:szCs w:val="24"/>
          <w:bdr w:val="none" w:sz="0" w:space="0" w:color="auto" w:frame="1"/>
        </w:rPr>
        <w:t xml:space="preserve"> </w:t>
      </w:r>
      <w:r w:rsidR="00140C8C" w:rsidRPr="00DA2381">
        <w:rPr>
          <w:rFonts w:ascii="Times New Roman" w:hAnsi="Times New Roman"/>
          <w:sz w:val="24"/>
          <w:szCs w:val="24"/>
          <w:bdr w:val="none" w:sz="0" w:space="0" w:color="auto" w:frame="1"/>
        </w:rPr>
        <w:t xml:space="preserve">Ленинградской </w:t>
      </w:r>
      <w:r w:rsidRPr="00DA2381">
        <w:rPr>
          <w:rFonts w:ascii="Times New Roman" w:hAnsi="Times New Roman"/>
          <w:sz w:val="24"/>
          <w:szCs w:val="24"/>
          <w:bdr w:val="none" w:sz="0" w:space="0" w:color="auto" w:frame="1"/>
        </w:rPr>
        <w:t xml:space="preserve">области </w:t>
      </w:r>
      <w:r w:rsidR="00140C8C" w:rsidRPr="00DA2381">
        <w:rPr>
          <w:rFonts w:ascii="Times New Roman" w:hAnsi="Times New Roman"/>
          <w:sz w:val="24"/>
          <w:szCs w:val="24"/>
          <w:bdr w:val="none" w:sz="0" w:space="0" w:color="auto" w:frame="1"/>
        </w:rPr>
        <w:t>(рис. 4</w:t>
      </w:r>
      <w:r w:rsidR="00B56644">
        <w:rPr>
          <w:rFonts w:ascii="Times New Roman" w:hAnsi="Times New Roman"/>
          <w:sz w:val="24"/>
          <w:szCs w:val="24"/>
          <w:bdr w:val="none" w:sz="0" w:space="0" w:color="auto" w:frame="1"/>
        </w:rPr>
        <w:t>2 и 43</w:t>
      </w:r>
      <w:r w:rsidR="00140C8C" w:rsidRPr="00DA2381">
        <w:rPr>
          <w:rFonts w:ascii="Times New Roman" w:hAnsi="Times New Roman"/>
          <w:sz w:val="24"/>
          <w:szCs w:val="24"/>
          <w:bdr w:val="none" w:sz="0" w:space="0" w:color="auto" w:frame="1"/>
        </w:rPr>
        <w:t>)</w:t>
      </w:r>
      <w:r w:rsidR="00845F7E">
        <w:rPr>
          <w:rFonts w:ascii="Times New Roman" w:hAnsi="Times New Roman"/>
          <w:sz w:val="24"/>
          <w:szCs w:val="24"/>
          <w:bdr w:val="none" w:sz="0" w:space="0" w:color="auto" w:frame="1"/>
        </w:rPr>
        <w:t xml:space="preserve"> </w:t>
      </w:r>
      <w:r w:rsidR="00845F7E" w:rsidRPr="00845F7E">
        <w:rPr>
          <w:rFonts w:ascii="Times New Roman" w:hAnsi="Times New Roman"/>
          <w:sz w:val="24"/>
          <w:szCs w:val="24"/>
          <w:bdr w:val="none" w:sz="0" w:space="0" w:color="auto" w:frame="1"/>
        </w:rPr>
        <w:t>[</w:t>
      </w:r>
      <w:r w:rsidR="00845F7E">
        <w:rPr>
          <w:rFonts w:ascii="Times New Roman" w:hAnsi="Times New Roman"/>
          <w:sz w:val="24"/>
          <w:szCs w:val="24"/>
          <w:bdr w:val="none" w:sz="0" w:space="0" w:color="auto" w:frame="1"/>
        </w:rPr>
        <w:t>прил. 8</w:t>
      </w:r>
      <w:r w:rsidR="00845F7E" w:rsidRPr="00845F7E">
        <w:rPr>
          <w:rFonts w:ascii="Times New Roman" w:hAnsi="Times New Roman"/>
          <w:sz w:val="24"/>
          <w:szCs w:val="24"/>
          <w:bdr w:val="none" w:sz="0" w:space="0" w:color="auto" w:frame="1"/>
        </w:rPr>
        <w:t>]</w:t>
      </w:r>
      <w:r w:rsidR="00140C8C" w:rsidRPr="00DA2381">
        <w:rPr>
          <w:rFonts w:ascii="Times New Roman" w:hAnsi="Times New Roman"/>
          <w:sz w:val="24"/>
          <w:szCs w:val="24"/>
          <w:bdr w:val="none" w:sz="0" w:space="0" w:color="auto" w:frame="1"/>
        </w:rPr>
        <w:t xml:space="preserve"> </w:t>
      </w:r>
      <w:r w:rsidR="00DA2381" w:rsidRPr="00DA2381">
        <w:rPr>
          <w:rFonts w:ascii="Times New Roman" w:hAnsi="Times New Roman"/>
          <w:sz w:val="24"/>
          <w:szCs w:val="24"/>
          <w:bdr w:val="none" w:sz="0" w:space="0" w:color="auto" w:frame="1"/>
        </w:rPr>
        <w:t>основные очаги</w:t>
      </w:r>
      <w:r w:rsidRPr="00DA2381">
        <w:rPr>
          <w:rFonts w:ascii="Times New Roman" w:hAnsi="Times New Roman"/>
          <w:sz w:val="24"/>
          <w:szCs w:val="24"/>
          <w:bdr w:val="none" w:sz="0" w:space="0" w:color="auto" w:frame="1"/>
        </w:rPr>
        <w:t xml:space="preserve"> </w:t>
      </w:r>
      <w:r w:rsidR="00E97362" w:rsidRPr="00DA2381">
        <w:rPr>
          <w:rFonts w:ascii="Times New Roman" w:hAnsi="Times New Roman"/>
          <w:sz w:val="24"/>
          <w:szCs w:val="24"/>
          <w:bdr w:val="none" w:sz="0" w:space="0" w:color="auto" w:frame="1"/>
        </w:rPr>
        <w:t>антропогенного</w:t>
      </w:r>
      <w:r w:rsidRPr="00DA2381">
        <w:rPr>
          <w:rFonts w:ascii="Times New Roman" w:hAnsi="Times New Roman"/>
          <w:sz w:val="24"/>
          <w:szCs w:val="24"/>
          <w:bdr w:val="none" w:sz="0" w:space="0" w:color="auto" w:frame="1"/>
        </w:rPr>
        <w:t xml:space="preserve"> загрязнения</w:t>
      </w:r>
      <w:r w:rsidR="00DA2381" w:rsidRPr="00DA2381">
        <w:rPr>
          <w:rFonts w:ascii="Times New Roman" w:hAnsi="Times New Roman"/>
          <w:sz w:val="24"/>
          <w:szCs w:val="24"/>
          <w:bdr w:val="none" w:sz="0" w:space="0" w:color="auto" w:frame="1"/>
        </w:rPr>
        <w:t xml:space="preserve"> сосредоточены</w:t>
      </w:r>
      <w:r w:rsidRPr="00DA2381">
        <w:rPr>
          <w:rFonts w:ascii="Times New Roman" w:hAnsi="Times New Roman"/>
          <w:sz w:val="24"/>
          <w:szCs w:val="24"/>
          <w:bdr w:val="none" w:sz="0" w:space="0" w:color="auto" w:frame="1"/>
        </w:rPr>
        <w:t xml:space="preserve"> </w:t>
      </w:r>
      <w:r w:rsidR="00DA2381" w:rsidRPr="00DA2381">
        <w:rPr>
          <w:rFonts w:ascii="Times New Roman" w:hAnsi="Times New Roman"/>
          <w:sz w:val="24"/>
          <w:szCs w:val="24"/>
          <w:bdr w:val="none" w:sz="0" w:space="0" w:color="auto" w:frame="1"/>
        </w:rPr>
        <w:t>в окрестностях и на территории</w:t>
      </w:r>
      <w:r w:rsidRPr="00DA2381">
        <w:rPr>
          <w:rFonts w:ascii="Times New Roman" w:hAnsi="Times New Roman"/>
          <w:sz w:val="24"/>
          <w:szCs w:val="24"/>
          <w:bdr w:val="none" w:sz="0" w:space="0" w:color="auto" w:frame="1"/>
        </w:rPr>
        <w:t xml:space="preserve"> города Санкт</w:t>
      </w:r>
      <w:r w:rsidR="004C00EF" w:rsidRPr="00DA2381">
        <w:rPr>
          <w:rFonts w:ascii="Times New Roman" w:hAnsi="Times New Roman"/>
          <w:sz w:val="24"/>
          <w:szCs w:val="24"/>
          <w:bdr w:val="none" w:sz="0" w:space="0" w:color="auto" w:frame="1"/>
        </w:rPr>
        <w:t>-П</w:t>
      </w:r>
      <w:r w:rsidRPr="00DA2381">
        <w:rPr>
          <w:rFonts w:ascii="Times New Roman" w:hAnsi="Times New Roman"/>
          <w:sz w:val="24"/>
          <w:szCs w:val="24"/>
          <w:bdr w:val="none" w:sz="0" w:space="0" w:color="auto" w:frame="1"/>
        </w:rPr>
        <w:t>етербург</w:t>
      </w:r>
      <w:r w:rsidR="00C33AE1" w:rsidRPr="00DA2381">
        <w:rPr>
          <w:rFonts w:ascii="Times New Roman" w:hAnsi="Times New Roman"/>
          <w:sz w:val="24"/>
          <w:szCs w:val="24"/>
          <w:bdr w:val="none" w:sz="0" w:space="0" w:color="auto" w:frame="1"/>
        </w:rPr>
        <w:t>а</w:t>
      </w:r>
      <w:r w:rsidR="00DA2381" w:rsidRPr="00DA2381">
        <w:rPr>
          <w:rFonts w:ascii="Times New Roman" w:hAnsi="Times New Roman"/>
          <w:sz w:val="24"/>
          <w:szCs w:val="24"/>
          <w:bdr w:val="none" w:sz="0" w:space="0" w:color="auto" w:frame="1"/>
        </w:rPr>
        <w:t>, где результаты проб показали</w:t>
      </w:r>
      <w:r w:rsidRPr="00DA2381">
        <w:rPr>
          <w:rFonts w:ascii="Times New Roman" w:hAnsi="Times New Roman"/>
          <w:sz w:val="24"/>
          <w:szCs w:val="24"/>
          <w:bdr w:val="none" w:sz="0" w:space="0" w:color="auto" w:frame="1"/>
        </w:rPr>
        <w:t xml:space="preserve"> </w:t>
      </w:r>
      <w:r w:rsidR="00DA2381" w:rsidRPr="00DA2381">
        <w:rPr>
          <w:rFonts w:ascii="Times New Roman" w:hAnsi="Times New Roman"/>
          <w:sz w:val="24"/>
          <w:szCs w:val="24"/>
          <w:bdr w:val="none" w:sz="0" w:space="0" w:color="auto" w:frame="1"/>
        </w:rPr>
        <w:t>превышение</w:t>
      </w:r>
      <w:r w:rsidRPr="00DA2381">
        <w:rPr>
          <w:rFonts w:ascii="Times New Roman" w:hAnsi="Times New Roman"/>
          <w:sz w:val="24"/>
          <w:szCs w:val="24"/>
          <w:bdr w:val="none" w:sz="0" w:space="0" w:color="auto" w:frame="1"/>
        </w:rPr>
        <w:t xml:space="preserve"> </w:t>
      </w:r>
      <w:r w:rsidR="00DA2381" w:rsidRPr="00DA2381">
        <w:rPr>
          <w:rFonts w:ascii="Times New Roman" w:hAnsi="Times New Roman"/>
          <w:sz w:val="24"/>
          <w:szCs w:val="24"/>
          <w:bdr w:val="none" w:sz="0" w:space="0" w:color="auto" w:frame="1"/>
        </w:rPr>
        <w:t>предельно допустимой концентрации</w:t>
      </w:r>
      <w:r w:rsidRPr="00DA2381">
        <w:rPr>
          <w:rFonts w:ascii="Times New Roman" w:hAnsi="Times New Roman"/>
          <w:sz w:val="24"/>
          <w:szCs w:val="24"/>
          <w:bdr w:val="none" w:sz="0" w:space="0" w:color="auto" w:frame="1"/>
        </w:rPr>
        <w:t xml:space="preserve"> тяжёлых металлов и нефтепродуктов. </w:t>
      </w:r>
      <w:r w:rsidR="00DA2381" w:rsidRPr="00DA2381">
        <w:rPr>
          <w:rFonts w:ascii="Times New Roman" w:hAnsi="Times New Roman"/>
          <w:sz w:val="24"/>
          <w:szCs w:val="24"/>
          <w:bdr w:val="none" w:sz="0" w:space="0" w:color="auto" w:frame="1"/>
        </w:rPr>
        <w:t>Данные пробы были взяты в реках:</w:t>
      </w:r>
      <w:r w:rsidRPr="00DA2381">
        <w:rPr>
          <w:rFonts w:ascii="Times New Roman" w:hAnsi="Times New Roman"/>
          <w:sz w:val="24"/>
          <w:szCs w:val="24"/>
          <w:bdr w:val="none" w:sz="0" w:space="0" w:color="auto" w:frame="1"/>
        </w:rPr>
        <w:t xml:space="preserve"> Мга, Ижора, Тосна, Охта</w:t>
      </w:r>
      <w:r w:rsidRPr="001E40E6">
        <w:rPr>
          <w:rFonts w:ascii="Times New Roman" w:hAnsi="Times New Roman"/>
          <w:sz w:val="24"/>
          <w:szCs w:val="24"/>
          <w:bdr w:val="none" w:sz="0" w:space="0" w:color="auto" w:frame="1"/>
        </w:rPr>
        <w:t>.</w:t>
      </w:r>
      <w:r w:rsidR="00674F49" w:rsidRPr="001E40E6">
        <w:rPr>
          <w:rFonts w:ascii="Times New Roman" w:hAnsi="Times New Roman"/>
          <w:sz w:val="24"/>
          <w:szCs w:val="24"/>
          <w:bdr w:val="none" w:sz="0" w:space="0" w:color="auto" w:frame="1"/>
        </w:rPr>
        <w:t xml:space="preserve"> </w:t>
      </w:r>
      <w:r w:rsidR="001E40E6" w:rsidRPr="001E40E6">
        <w:rPr>
          <w:rFonts w:ascii="Times New Roman" w:hAnsi="Times New Roman"/>
          <w:sz w:val="24"/>
          <w:szCs w:val="24"/>
          <w:bdr w:val="none" w:sz="0" w:space="0" w:color="auto" w:frame="1"/>
        </w:rPr>
        <w:t>В северо-западной части Ленинградской области</w:t>
      </w:r>
      <w:r w:rsidR="00674F49" w:rsidRPr="001E40E6">
        <w:rPr>
          <w:rFonts w:ascii="Times New Roman" w:hAnsi="Times New Roman"/>
          <w:sz w:val="24"/>
          <w:szCs w:val="24"/>
          <w:bdr w:val="none" w:sz="0" w:space="0" w:color="auto" w:frame="1"/>
        </w:rPr>
        <w:t xml:space="preserve"> прослеживаются </w:t>
      </w:r>
      <w:r w:rsidR="00140C8C" w:rsidRPr="001E40E6">
        <w:rPr>
          <w:rFonts w:ascii="Times New Roman" w:hAnsi="Times New Roman"/>
          <w:sz w:val="24"/>
          <w:szCs w:val="24"/>
          <w:bdr w:val="none" w:sz="0" w:space="0" w:color="auto" w:frame="1"/>
        </w:rPr>
        <w:t xml:space="preserve">превышения ПДК </w:t>
      </w:r>
      <w:r w:rsidR="00674F49" w:rsidRPr="001E40E6">
        <w:rPr>
          <w:rFonts w:ascii="Times New Roman" w:hAnsi="Times New Roman"/>
          <w:sz w:val="24"/>
          <w:szCs w:val="24"/>
          <w:bdr w:val="none" w:sz="0" w:space="0" w:color="auto" w:frame="1"/>
        </w:rPr>
        <w:t>железа</w:t>
      </w:r>
      <w:r w:rsidR="00140C8C" w:rsidRPr="001E40E6">
        <w:rPr>
          <w:rFonts w:ascii="Times New Roman" w:hAnsi="Times New Roman"/>
          <w:sz w:val="24"/>
          <w:szCs w:val="24"/>
          <w:bdr w:val="none" w:sz="0" w:space="0" w:color="auto" w:frame="1"/>
        </w:rPr>
        <w:t>,</w:t>
      </w:r>
      <w:r w:rsidR="00674F49" w:rsidRPr="001E40E6">
        <w:rPr>
          <w:rFonts w:ascii="Times New Roman" w:hAnsi="Times New Roman"/>
          <w:sz w:val="24"/>
          <w:szCs w:val="24"/>
          <w:bdr w:val="none" w:sz="0" w:space="0" w:color="auto" w:frame="1"/>
        </w:rPr>
        <w:t xml:space="preserve"> связанные с природными процессами в северной части К</w:t>
      </w:r>
      <w:r w:rsidR="0025776A" w:rsidRPr="001E40E6">
        <w:rPr>
          <w:rFonts w:ascii="Times New Roman" w:hAnsi="Times New Roman"/>
          <w:sz w:val="24"/>
          <w:szCs w:val="24"/>
          <w:bdr w:val="none" w:sz="0" w:space="0" w:color="auto" w:frame="1"/>
        </w:rPr>
        <w:t>а</w:t>
      </w:r>
      <w:r w:rsidR="001E40E6" w:rsidRPr="001E40E6">
        <w:rPr>
          <w:rFonts w:ascii="Times New Roman" w:hAnsi="Times New Roman"/>
          <w:sz w:val="24"/>
          <w:szCs w:val="24"/>
          <w:bdr w:val="none" w:sz="0" w:space="0" w:color="auto" w:frame="1"/>
        </w:rPr>
        <w:t>рельского перешейка и в Карелии.</w:t>
      </w:r>
    </w:p>
    <w:p w:rsidR="00B65D4B" w:rsidRPr="00547A2B" w:rsidRDefault="00607035" w:rsidP="00456D6E">
      <w:pPr>
        <w:keepNext/>
        <w:spacing w:before="80" w:after="80" w:line="360" w:lineRule="auto"/>
        <w:jc w:val="center"/>
        <w:rPr>
          <w:rFonts w:ascii="Times New Roman" w:hAnsi="Times New Roman"/>
        </w:rPr>
      </w:pPr>
      <w:r w:rsidRPr="00547A2B">
        <w:rPr>
          <w:rFonts w:ascii="Times New Roman" w:hAnsi="Times New Roman"/>
          <w:noProof/>
          <w:sz w:val="24"/>
          <w:lang w:eastAsia="ru-RU"/>
        </w:rPr>
        <w:lastRenderedPageBreak/>
        <w:drawing>
          <wp:inline distT="0" distB="0" distL="0" distR="0" wp14:anchorId="255247C4" wp14:editId="6097EB04">
            <wp:extent cx="5364007" cy="4425138"/>
            <wp:effectExtent l="0" t="0" r="8255" b="0"/>
            <wp:docPr id="60" name="Рисунок 60" descr="C:\Users\VITALY\Dropbox\Диплом 16\Готовый карты\Гидрохимия\LENINGRADSKAYA_OBLASTeco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VITALY\Dropbox\Диплом 16\Готовый карты\Гидрохимия\LENINGRADSKAYA_OBLASTeco72.jp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4949" t="325" r="14849" b="6180"/>
                    <a:stretch/>
                  </pic:blipFill>
                  <pic:spPr bwMode="auto">
                    <a:xfrm>
                      <a:off x="0" y="0"/>
                      <a:ext cx="5384589" cy="4442118"/>
                    </a:xfrm>
                    <a:prstGeom prst="rect">
                      <a:avLst/>
                    </a:prstGeom>
                    <a:noFill/>
                    <a:ln>
                      <a:noFill/>
                    </a:ln>
                    <a:extLst>
                      <a:ext uri="{53640926-AAD7-44D8-BBD7-CCE9431645EC}">
                        <a14:shadowObscured xmlns:a14="http://schemas.microsoft.com/office/drawing/2010/main"/>
                      </a:ext>
                    </a:extLst>
                  </pic:spPr>
                </pic:pic>
              </a:graphicData>
            </a:graphic>
          </wp:inline>
        </w:drawing>
      </w:r>
    </w:p>
    <w:p w:rsidR="00B56644" w:rsidRDefault="00B65D4B" w:rsidP="004C00EF">
      <w:pPr>
        <w:pStyle w:val="ad"/>
        <w:spacing w:line="360" w:lineRule="auto"/>
        <w:jc w:val="center"/>
        <w:rPr>
          <w:rFonts w:ascii="Times New Roman" w:hAnsi="Times New Roman"/>
          <w:i w:val="0"/>
          <w:color w:val="auto"/>
          <w:sz w:val="22"/>
        </w:rPr>
      </w:pPr>
      <w:r w:rsidRPr="004C00EF">
        <w:rPr>
          <w:rFonts w:ascii="Times New Roman" w:hAnsi="Times New Roman"/>
          <w:i w:val="0"/>
          <w:color w:val="auto"/>
          <w:sz w:val="22"/>
        </w:rPr>
        <w:t xml:space="preserve">Рисунок </w:t>
      </w:r>
      <w:r w:rsidR="00B56644">
        <w:rPr>
          <w:rFonts w:ascii="Times New Roman" w:hAnsi="Times New Roman"/>
          <w:i w:val="0"/>
          <w:color w:val="auto"/>
          <w:sz w:val="22"/>
        </w:rPr>
        <w:t>42</w:t>
      </w:r>
      <w:r w:rsidRPr="004C00EF">
        <w:rPr>
          <w:rFonts w:ascii="Times New Roman" w:hAnsi="Times New Roman"/>
          <w:i w:val="0"/>
          <w:color w:val="auto"/>
          <w:sz w:val="22"/>
        </w:rPr>
        <w:t>. Карта качества воды Ленинградской области.</w:t>
      </w:r>
    </w:p>
    <w:p w:rsidR="00B56644" w:rsidRDefault="00B56644" w:rsidP="004C00EF">
      <w:pPr>
        <w:pStyle w:val="ad"/>
        <w:spacing w:line="360" w:lineRule="auto"/>
        <w:jc w:val="center"/>
        <w:rPr>
          <w:rFonts w:ascii="Times New Roman" w:hAnsi="Times New Roman"/>
          <w:b/>
          <w:i w:val="0"/>
          <w:sz w:val="24"/>
        </w:rPr>
      </w:pPr>
      <w:r>
        <w:rPr>
          <w:rFonts w:ascii="Times New Roman" w:hAnsi="Times New Roman"/>
          <w:i w:val="0"/>
          <w:noProof/>
          <w:color w:val="auto"/>
          <w:sz w:val="22"/>
          <w:lang w:eastAsia="ru-RU"/>
        </w:rPr>
        <w:drawing>
          <wp:inline distT="0" distB="0" distL="0" distR="0">
            <wp:extent cx="3321379" cy="2346217"/>
            <wp:effectExtent l="0" t="0" r="0" b="0"/>
            <wp:docPr id="42" name="Рисунок 42" descr="C:\Users\VITALY\Dropbox\Диплом 16\Карты\Гидрохимия\гидрохимия легенда 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ITALY\Dropbox\Диплом 16\Карты\Гидрохимия\гидрохимия легенда 3.tif"/>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330230" cy="2352469"/>
                    </a:xfrm>
                    <a:prstGeom prst="rect">
                      <a:avLst/>
                    </a:prstGeom>
                    <a:noFill/>
                    <a:ln>
                      <a:noFill/>
                    </a:ln>
                  </pic:spPr>
                </pic:pic>
              </a:graphicData>
            </a:graphic>
          </wp:inline>
        </w:drawing>
      </w:r>
    </w:p>
    <w:p w:rsidR="00B56644" w:rsidRDefault="00B56644" w:rsidP="00B56644">
      <w:pPr>
        <w:pStyle w:val="ad"/>
        <w:spacing w:line="360" w:lineRule="auto"/>
        <w:jc w:val="center"/>
        <w:rPr>
          <w:rFonts w:ascii="Times New Roman" w:hAnsi="Times New Roman"/>
          <w:i w:val="0"/>
          <w:color w:val="auto"/>
          <w:sz w:val="22"/>
        </w:rPr>
      </w:pPr>
      <w:r w:rsidRPr="004C00EF">
        <w:rPr>
          <w:rFonts w:ascii="Times New Roman" w:hAnsi="Times New Roman"/>
          <w:i w:val="0"/>
          <w:color w:val="auto"/>
          <w:sz w:val="22"/>
        </w:rPr>
        <w:t xml:space="preserve">Рисунок </w:t>
      </w:r>
      <w:r>
        <w:rPr>
          <w:rFonts w:ascii="Times New Roman" w:hAnsi="Times New Roman"/>
          <w:i w:val="0"/>
          <w:color w:val="auto"/>
          <w:sz w:val="22"/>
        </w:rPr>
        <w:t>42</w:t>
      </w:r>
      <w:r w:rsidRPr="004C00EF">
        <w:rPr>
          <w:rFonts w:ascii="Times New Roman" w:hAnsi="Times New Roman"/>
          <w:i w:val="0"/>
          <w:color w:val="auto"/>
          <w:sz w:val="22"/>
        </w:rPr>
        <w:t xml:space="preserve">. </w:t>
      </w:r>
      <w:r>
        <w:rPr>
          <w:rFonts w:ascii="Times New Roman" w:hAnsi="Times New Roman"/>
          <w:i w:val="0"/>
          <w:color w:val="auto"/>
          <w:sz w:val="22"/>
        </w:rPr>
        <w:t>Легенда к</w:t>
      </w:r>
      <w:r w:rsidRPr="004C00EF">
        <w:rPr>
          <w:rFonts w:ascii="Times New Roman" w:hAnsi="Times New Roman"/>
          <w:i w:val="0"/>
          <w:color w:val="auto"/>
          <w:sz w:val="22"/>
        </w:rPr>
        <w:t>арт</w:t>
      </w:r>
      <w:r>
        <w:rPr>
          <w:rFonts w:ascii="Times New Roman" w:hAnsi="Times New Roman"/>
          <w:i w:val="0"/>
          <w:color w:val="auto"/>
          <w:sz w:val="22"/>
        </w:rPr>
        <w:t>ы</w:t>
      </w:r>
      <w:r w:rsidRPr="004C00EF">
        <w:rPr>
          <w:rFonts w:ascii="Times New Roman" w:hAnsi="Times New Roman"/>
          <w:i w:val="0"/>
          <w:color w:val="auto"/>
          <w:sz w:val="22"/>
        </w:rPr>
        <w:t xml:space="preserve"> качества воды Ленинградской области.</w:t>
      </w:r>
    </w:p>
    <w:p w:rsidR="00841424" w:rsidRPr="004C00EF" w:rsidRDefault="00841424" w:rsidP="004C00EF">
      <w:pPr>
        <w:pStyle w:val="ad"/>
        <w:spacing w:line="360" w:lineRule="auto"/>
        <w:jc w:val="center"/>
        <w:rPr>
          <w:rFonts w:ascii="Times New Roman" w:hAnsi="Times New Roman"/>
          <w:i w:val="0"/>
          <w:color w:val="auto"/>
          <w:sz w:val="32"/>
        </w:rPr>
      </w:pPr>
      <w:r w:rsidRPr="00547A2B">
        <w:rPr>
          <w:rFonts w:ascii="Times New Roman" w:hAnsi="Times New Roman"/>
          <w:b/>
          <w:i w:val="0"/>
          <w:sz w:val="24"/>
        </w:rPr>
        <w:br w:type="page"/>
      </w:r>
    </w:p>
    <w:p w:rsidR="00F9420D" w:rsidRPr="00547A2B" w:rsidRDefault="004E0E3C" w:rsidP="00456D6E">
      <w:pPr>
        <w:spacing w:before="80" w:after="80" w:line="360" w:lineRule="auto"/>
        <w:jc w:val="center"/>
        <w:rPr>
          <w:rFonts w:ascii="Times New Roman" w:hAnsi="Times New Roman"/>
          <w:b/>
          <w:sz w:val="24"/>
        </w:rPr>
      </w:pPr>
      <w:r w:rsidRPr="00547A2B">
        <w:rPr>
          <w:rFonts w:ascii="Times New Roman" w:hAnsi="Times New Roman"/>
          <w:b/>
          <w:sz w:val="24"/>
        </w:rPr>
        <w:lastRenderedPageBreak/>
        <w:t>Заключение</w:t>
      </w:r>
    </w:p>
    <w:p w:rsidR="004E0E3C" w:rsidRPr="00547A2B" w:rsidRDefault="004E0E3C" w:rsidP="00456D6E">
      <w:pPr>
        <w:spacing w:before="80" w:after="80" w:line="360" w:lineRule="auto"/>
        <w:jc w:val="center"/>
        <w:rPr>
          <w:rFonts w:ascii="Times New Roman" w:hAnsi="Times New Roman"/>
          <w:b/>
          <w:sz w:val="24"/>
        </w:rPr>
      </w:pPr>
    </w:p>
    <w:p w:rsidR="00F9420D" w:rsidRPr="00547A2B" w:rsidRDefault="00F9420D" w:rsidP="00456D6E">
      <w:pPr>
        <w:spacing w:before="80" w:after="80" w:line="360" w:lineRule="auto"/>
        <w:ind w:firstLine="708"/>
        <w:jc w:val="both"/>
        <w:rPr>
          <w:rFonts w:ascii="Times New Roman" w:hAnsi="Times New Roman"/>
          <w:sz w:val="24"/>
        </w:rPr>
      </w:pPr>
      <w:r w:rsidRPr="00547A2B">
        <w:rPr>
          <w:rFonts w:ascii="Times New Roman" w:hAnsi="Times New Roman"/>
          <w:sz w:val="24"/>
        </w:rPr>
        <w:t>Развитие</w:t>
      </w:r>
      <w:r w:rsidR="004E0E3C" w:rsidRPr="00547A2B">
        <w:rPr>
          <w:rFonts w:ascii="Times New Roman" w:hAnsi="Times New Roman"/>
          <w:sz w:val="24"/>
        </w:rPr>
        <w:t xml:space="preserve"> гео</w:t>
      </w:r>
      <w:r w:rsidRPr="00547A2B">
        <w:rPr>
          <w:rFonts w:ascii="Times New Roman" w:hAnsi="Times New Roman"/>
          <w:sz w:val="24"/>
        </w:rPr>
        <w:t xml:space="preserve">информационных технологий предоставляет новые возможности </w:t>
      </w:r>
      <w:r w:rsidR="004E0E3C" w:rsidRPr="00547A2B">
        <w:rPr>
          <w:rFonts w:ascii="Times New Roman" w:hAnsi="Times New Roman"/>
          <w:sz w:val="24"/>
        </w:rPr>
        <w:t>при создание карт.</w:t>
      </w:r>
      <w:r w:rsidRPr="00547A2B">
        <w:rPr>
          <w:rFonts w:ascii="Times New Roman" w:hAnsi="Times New Roman"/>
        </w:rPr>
        <w:t xml:space="preserve"> </w:t>
      </w:r>
      <w:r w:rsidRPr="00547A2B">
        <w:rPr>
          <w:rFonts w:ascii="Times New Roman" w:hAnsi="Times New Roman"/>
          <w:sz w:val="24"/>
        </w:rPr>
        <w:t>Главное преимущество ГИС перед другими информационными системами состоит в возможности объединения разнородных данных на основе географической информации.</w:t>
      </w:r>
    </w:p>
    <w:p w:rsidR="00F9420D" w:rsidRPr="00547A2B" w:rsidRDefault="00F9420D" w:rsidP="00456D6E">
      <w:pPr>
        <w:spacing w:before="80" w:after="80" w:line="360" w:lineRule="auto"/>
        <w:ind w:firstLine="708"/>
        <w:jc w:val="both"/>
        <w:rPr>
          <w:rFonts w:ascii="Times New Roman" w:hAnsi="Times New Roman"/>
          <w:sz w:val="24"/>
        </w:rPr>
      </w:pPr>
      <w:r w:rsidRPr="008D0526">
        <w:rPr>
          <w:rFonts w:ascii="Times New Roman" w:hAnsi="Times New Roman"/>
          <w:color w:val="000000" w:themeColor="text1"/>
          <w:sz w:val="24"/>
        </w:rPr>
        <w:t xml:space="preserve">Полученные в работе карты состояния водного режима на территории Ленинградской области и электронная карта </w:t>
      </w:r>
      <w:r w:rsidR="004E0E3C" w:rsidRPr="008D0526">
        <w:rPr>
          <w:rFonts w:ascii="Times New Roman" w:hAnsi="Times New Roman"/>
          <w:color w:val="000000" w:themeColor="text1"/>
          <w:sz w:val="24"/>
        </w:rPr>
        <w:t>качества воды</w:t>
      </w:r>
      <w:r w:rsidRPr="008D0526">
        <w:rPr>
          <w:rFonts w:ascii="Times New Roman" w:hAnsi="Times New Roman"/>
          <w:color w:val="000000" w:themeColor="text1"/>
          <w:sz w:val="24"/>
        </w:rPr>
        <w:t xml:space="preserve"> </w:t>
      </w:r>
      <w:r w:rsidR="004E0E3C" w:rsidRPr="008D0526">
        <w:rPr>
          <w:rFonts w:ascii="Times New Roman" w:hAnsi="Times New Roman"/>
          <w:color w:val="000000" w:themeColor="text1"/>
          <w:sz w:val="24"/>
        </w:rPr>
        <w:t>можно назвать</w:t>
      </w:r>
      <w:r w:rsidRPr="008D0526">
        <w:rPr>
          <w:rFonts w:ascii="Times New Roman" w:hAnsi="Times New Roman"/>
          <w:color w:val="000000" w:themeColor="text1"/>
          <w:sz w:val="24"/>
        </w:rPr>
        <w:t xml:space="preserve"> современными информационно</w:t>
      </w:r>
      <w:r w:rsidR="00555217" w:rsidRPr="008D0526">
        <w:rPr>
          <w:rFonts w:ascii="Times New Roman" w:hAnsi="Times New Roman"/>
          <w:color w:val="000000" w:themeColor="text1"/>
          <w:sz w:val="24"/>
        </w:rPr>
        <w:t>–</w:t>
      </w:r>
      <w:r w:rsidRPr="008D0526">
        <w:rPr>
          <w:rFonts w:ascii="Times New Roman" w:hAnsi="Times New Roman"/>
          <w:color w:val="000000" w:themeColor="text1"/>
          <w:sz w:val="24"/>
        </w:rPr>
        <w:t>справочными системам</w:t>
      </w:r>
      <w:r w:rsidRPr="00547A2B">
        <w:rPr>
          <w:rFonts w:ascii="Times New Roman" w:hAnsi="Times New Roman"/>
          <w:sz w:val="24"/>
        </w:rPr>
        <w:t xml:space="preserve">и, позволяющими оперативно решать различные вопросы, связанные </w:t>
      </w:r>
      <w:r w:rsidR="004E0E3C" w:rsidRPr="00547A2B">
        <w:rPr>
          <w:rFonts w:ascii="Times New Roman" w:hAnsi="Times New Roman"/>
          <w:sz w:val="24"/>
        </w:rPr>
        <w:t>с решением проблем связанных с водопользованием</w:t>
      </w:r>
      <w:r w:rsidRPr="00547A2B">
        <w:rPr>
          <w:rFonts w:ascii="Times New Roman" w:hAnsi="Times New Roman"/>
          <w:sz w:val="24"/>
        </w:rPr>
        <w:t>.</w:t>
      </w:r>
    </w:p>
    <w:p w:rsidR="00547A2B" w:rsidRPr="00547A2B" w:rsidRDefault="00547A2B" w:rsidP="00456D6E">
      <w:pPr>
        <w:spacing w:before="80" w:after="80" w:line="360" w:lineRule="auto"/>
        <w:ind w:firstLine="708"/>
        <w:jc w:val="both"/>
        <w:rPr>
          <w:rFonts w:ascii="Times New Roman" w:hAnsi="Times New Roman"/>
          <w:sz w:val="24"/>
        </w:rPr>
      </w:pPr>
      <w:r w:rsidRPr="00547A2B">
        <w:rPr>
          <w:rFonts w:ascii="Times New Roman" w:hAnsi="Times New Roman"/>
          <w:sz w:val="24"/>
        </w:rPr>
        <w:t>В</w:t>
      </w:r>
      <w:r w:rsidR="0017713D">
        <w:rPr>
          <w:rFonts w:ascii="Times New Roman" w:hAnsi="Times New Roman"/>
          <w:sz w:val="24"/>
        </w:rPr>
        <w:t xml:space="preserve"> </w:t>
      </w:r>
      <w:r w:rsidRPr="00547A2B">
        <w:rPr>
          <w:rFonts w:ascii="Times New Roman" w:hAnsi="Times New Roman"/>
          <w:sz w:val="24"/>
        </w:rPr>
        <w:t>ходе разработки карт были решены следующие задачи:</w:t>
      </w:r>
    </w:p>
    <w:p w:rsidR="00547A2B" w:rsidRPr="0017713D" w:rsidRDefault="0017713D" w:rsidP="00456D6E">
      <w:pPr>
        <w:pStyle w:val="a5"/>
        <w:numPr>
          <w:ilvl w:val="0"/>
          <w:numId w:val="30"/>
        </w:numPr>
        <w:spacing w:before="80" w:after="80" w:line="360" w:lineRule="auto"/>
        <w:jc w:val="both"/>
        <w:rPr>
          <w:rFonts w:ascii="Times New Roman" w:hAnsi="Times New Roman"/>
          <w:sz w:val="24"/>
        </w:rPr>
      </w:pPr>
      <w:r w:rsidRPr="0017713D">
        <w:rPr>
          <w:rFonts w:ascii="Times New Roman" w:hAnsi="Times New Roman"/>
          <w:sz w:val="24"/>
        </w:rPr>
        <w:t>собр</w:t>
      </w:r>
      <w:r>
        <w:rPr>
          <w:rFonts w:ascii="Times New Roman" w:hAnsi="Times New Roman"/>
          <w:sz w:val="24"/>
        </w:rPr>
        <w:t>аны</w:t>
      </w:r>
      <w:r w:rsidR="00547A2B" w:rsidRPr="0017713D">
        <w:rPr>
          <w:rFonts w:ascii="Times New Roman" w:hAnsi="Times New Roman"/>
          <w:sz w:val="24"/>
        </w:rPr>
        <w:t xml:space="preserve"> да</w:t>
      </w:r>
      <w:r>
        <w:rPr>
          <w:rFonts w:ascii="Times New Roman" w:hAnsi="Times New Roman"/>
          <w:sz w:val="24"/>
        </w:rPr>
        <w:t>нные гидрологических характеристик за последние 20 лет из официальных  источников</w:t>
      </w:r>
    </w:p>
    <w:p w:rsidR="00547A2B" w:rsidRPr="0017713D" w:rsidRDefault="0017713D" w:rsidP="00456D6E">
      <w:pPr>
        <w:pStyle w:val="a5"/>
        <w:numPr>
          <w:ilvl w:val="0"/>
          <w:numId w:val="30"/>
        </w:numPr>
        <w:spacing w:before="80" w:after="80" w:line="360" w:lineRule="auto"/>
        <w:jc w:val="both"/>
        <w:rPr>
          <w:rFonts w:ascii="Times New Roman" w:hAnsi="Times New Roman"/>
          <w:sz w:val="24"/>
        </w:rPr>
      </w:pPr>
      <w:r>
        <w:rPr>
          <w:rFonts w:ascii="Times New Roman" w:hAnsi="Times New Roman"/>
          <w:sz w:val="24"/>
        </w:rPr>
        <w:t xml:space="preserve">произведено </w:t>
      </w:r>
      <w:r w:rsidR="00547A2B" w:rsidRPr="0017713D">
        <w:rPr>
          <w:rFonts w:ascii="Times New Roman" w:hAnsi="Times New Roman"/>
          <w:sz w:val="24"/>
        </w:rPr>
        <w:t xml:space="preserve">ознакомление с атласами и отбор картографических материалов для анализа и изучения </w:t>
      </w:r>
      <w:r>
        <w:rPr>
          <w:rFonts w:ascii="Times New Roman" w:hAnsi="Times New Roman"/>
          <w:sz w:val="24"/>
        </w:rPr>
        <w:t>способов отображения гидрологических показателей</w:t>
      </w:r>
    </w:p>
    <w:p w:rsidR="0017713D" w:rsidRDefault="00547A2B" w:rsidP="00456D6E">
      <w:pPr>
        <w:pStyle w:val="a5"/>
        <w:numPr>
          <w:ilvl w:val="0"/>
          <w:numId w:val="30"/>
        </w:numPr>
        <w:spacing w:before="80" w:after="80" w:line="360" w:lineRule="auto"/>
        <w:jc w:val="both"/>
        <w:rPr>
          <w:rFonts w:ascii="Times New Roman" w:hAnsi="Times New Roman"/>
          <w:sz w:val="24"/>
        </w:rPr>
      </w:pPr>
      <w:r w:rsidRPr="0017713D">
        <w:rPr>
          <w:rFonts w:ascii="Times New Roman" w:hAnsi="Times New Roman"/>
          <w:sz w:val="24"/>
        </w:rPr>
        <w:t>изучен</w:t>
      </w:r>
      <w:r w:rsidR="0017713D" w:rsidRPr="0017713D">
        <w:rPr>
          <w:rFonts w:ascii="Times New Roman" w:hAnsi="Times New Roman"/>
          <w:sz w:val="24"/>
        </w:rPr>
        <w:t>ы</w:t>
      </w:r>
      <w:r w:rsidRPr="0017713D">
        <w:rPr>
          <w:rFonts w:ascii="Times New Roman" w:hAnsi="Times New Roman"/>
          <w:sz w:val="24"/>
        </w:rPr>
        <w:t xml:space="preserve"> методик</w:t>
      </w:r>
      <w:r w:rsidR="0017713D" w:rsidRPr="0017713D">
        <w:rPr>
          <w:rFonts w:ascii="Times New Roman" w:hAnsi="Times New Roman"/>
          <w:sz w:val="24"/>
        </w:rPr>
        <w:t>и интерполирования гидрологических показателей методами кокрингинга и кригинга</w:t>
      </w:r>
      <w:r w:rsidRPr="0017713D">
        <w:rPr>
          <w:rFonts w:ascii="Times New Roman" w:hAnsi="Times New Roman"/>
          <w:sz w:val="24"/>
        </w:rPr>
        <w:t xml:space="preserve"> </w:t>
      </w:r>
    </w:p>
    <w:p w:rsidR="00547A2B" w:rsidRPr="0017713D" w:rsidRDefault="00547A2B" w:rsidP="00456D6E">
      <w:pPr>
        <w:pStyle w:val="a5"/>
        <w:numPr>
          <w:ilvl w:val="0"/>
          <w:numId w:val="30"/>
        </w:numPr>
        <w:spacing w:before="80" w:after="80" w:line="360" w:lineRule="auto"/>
        <w:jc w:val="both"/>
        <w:rPr>
          <w:rFonts w:ascii="Times New Roman" w:hAnsi="Times New Roman"/>
          <w:sz w:val="24"/>
        </w:rPr>
      </w:pPr>
      <w:r w:rsidRPr="0017713D">
        <w:rPr>
          <w:rFonts w:ascii="Times New Roman" w:hAnsi="Times New Roman"/>
          <w:sz w:val="24"/>
        </w:rPr>
        <w:t xml:space="preserve">построена цифровая модель рельефа  по данным дистанционного зондирования Земли на территорию </w:t>
      </w:r>
      <w:r w:rsidR="0017713D" w:rsidRPr="0017713D">
        <w:rPr>
          <w:rFonts w:ascii="Times New Roman" w:hAnsi="Times New Roman"/>
          <w:sz w:val="24"/>
        </w:rPr>
        <w:t>Ленинградской области.</w:t>
      </w:r>
    </w:p>
    <w:p w:rsidR="00547A2B" w:rsidRDefault="00547A2B" w:rsidP="00456D6E">
      <w:pPr>
        <w:pStyle w:val="a5"/>
        <w:numPr>
          <w:ilvl w:val="0"/>
          <w:numId w:val="30"/>
        </w:numPr>
        <w:spacing w:before="80" w:after="80" w:line="360" w:lineRule="auto"/>
        <w:jc w:val="both"/>
        <w:rPr>
          <w:rFonts w:ascii="Times New Roman" w:hAnsi="Times New Roman"/>
          <w:sz w:val="24"/>
        </w:rPr>
      </w:pPr>
      <w:r w:rsidRPr="0017713D">
        <w:rPr>
          <w:rFonts w:ascii="Times New Roman" w:hAnsi="Times New Roman"/>
          <w:sz w:val="24"/>
        </w:rPr>
        <w:t xml:space="preserve">создана модель речной сети с помощью инструментов ArcGIS на основании созданной цифровой модели рельефа </w:t>
      </w:r>
    </w:p>
    <w:p w:rsidR="0017713D" w:rsidRPr="00C93964" w:rsidRDefault="00C93964" w:rsidP="00456D6E">
      <w:pPr>
        <w:pStyle w:val="a5"/>
        <w:numPr>
          <w:ilvl w:val="0"/>
          <w:numId w:val="30"/>
        </w:numPr>
        <w:spacing w:before="80" w:after="80" w:line="360" w:lineRule="auto"/>
        <w:jc w:val="both"/>
        <w:rPr>
          <w:rFonts w:ascii="Times New Roman" w:hAnsi="Times New Roman"/>
          <w:sz w:val="24"/>
        </w:rPr>
      </w:pPr>
      <w:r w:rsidRPr="00C93964">
        <w:rPr>
          <w:rFonts w:ascii="Times New Roman" w:hAnsi="Times New Roman"/>
          <w:sz w:val="24"/>
        </w:rPr>
        <w:t>создана база геоданных, содержащая в себе информацию о гидропостах, геохимических пробах, количестве осадков, данных о стоке рек и др. Вся картографическая визуализация производилась на основе созданной базы геоданных.</w:t>
      </w:r>
    </w:p>
    <w:p w:rsidR="00547A2B" w:rsidRPr="00547A2B" w:rsidRDefault="0017713D" w:rsidP="00456D6E">
      <w:pPr>
        <w:spacing w:before="80" w:after="80" w:line="360" w:lineRule="auto"/>
        <w:ind w:firstLine="708"/>
        <w:jc w:val="both"/>
        <w:rPr>
          <w:rFonts w:ascii="Times New Roman" w:hAnsi="Times New Roman"/>
          <w:sz w:val="24"/>
        </w:rPr>
      </w:pPr>
      <w:r w:rsidRPr="0017713D">
        <w:rPr>
          <w:rFonts w:ascii="Times New Roman" w:hAnsi="Times New Roman"/>
          <w:sz w:val="24"/>
        </w:rPr>
        <w:t xml:space="preserve">В ходе выполнения магистерской диссертации были разработаны </w:t>
      </w:r>
      <w:r w:rsidRPr="00547A2B">
        <w:rPr>
          <w:rFonts w:ascii="Times New Roman" w:hAnsi="Times New Roman"/>
          <w:sz w:val="24"/>
        </w:rPr>
        <w:t>следующие</w:t>
      </w:r>
      <w:r w:rsidRPr="0017713D">
        <w:rPr>
          <w:rFonts w:ascii="Times New Roman" w:hAnsi="Times New Roman"/>
          <w:sz w:val="24"/>
        </w:rPr>
        <w:t xml:space="preserve"> гидрологические карты многоцелевого назначения в масштабе 1:</w:t>
      </w:r>
      <w:r w:rsidR="00B6641E">
        <w:rPr>
          <w:rFonts w:ascii="Times New Roman" w:hAnsi="Times New Roman"/>
          <w:sz w:val="24"/>
        </w:rPr>
        <w:t>2</w:t>
      </w:r>
      <w:r w:rsidRPr="0017713D">
        <w:rPr>
          <w:rFonts w:ascii="Times New Roman" w:hAnsi="Times New Roman"/>
          <w:sz w:val="24"/>
        </w:rPr>
        <w:t xml:space="preserve"> 000 000</w:t>
      </w:r>
      <w:r w:rsidR="00547A2B" w:rsidRPr="00547A2B">
        <w:rPr>
          <w:rFonts w:ascii="Times New Roman" w:hAnsi="Times New Roman"/>
          <w:sz w:val="24"/>
        </w:rPr>
        <w:t>:</w:t>
      </w:r>
    </w:p>
    <w:p w:rsidR="00547A2B" w:rsidRPr="00A72678" w:rsidRDefault="00547A2B" w:rsidP="00456D6E">
      <w:pPr>
        <w:pStyle w:val="a5"/>
        <w:numPr>
          <w:ilvl w:val="0"/>
          <w:numId w:val="33"/>
        </w:numPr>
        <w:spacing w:before="80" w:after="80" w:line="360" w:lineRule="auto"/>
        <w:ind w:left="426"/>
        <w:jc w:val="both"/>
        <w:rPr>
          <w:rFonts w:ascii="Times New Roman" w:hAnsi="Times New Roman"/>
          <w:sz w:val="24"/>
        </w:rPr>
      </w:pPr>
      <w:r w:rsidRPr="00A72678">
        <w:rPr>
          <w:rFonts w:ascii="Times New Roman" w:hAnsi="Times New Roman"/>
          <w:sz w:val="24"/>
        </w:rPr>
        <w:t>карта речных бассейнов</w:t>
      </w:r>
    </w:p>
    <w:p w:rsidR="00547A2B" w:rsidRPr="00A72678" w:rsidRDefault="00547A2B" w:rsidP="00456D6E">
      <w:pPr>
        <w:pStyle w:val="a5"/>
        <w:numPr>
          <w:ilvl w:val="0"/>
          <w:numId w:val="33"/>
        </w:numPr>
        <w:spacing w:before="80" w:after="80" w:line="360" w:lineRule="auto"/>
        <w:ind w:left="426"/>
        <w:jc w:val="both"/>
        <w:rPr>
          <w:rFonts w:ascii="Times New Roman" w:hAnsi="Times New Roman"/>
          <w:sz w:val="24"/>
        </w:rPr>
      </w:pPr>
      <w:r w:rsidRPr="00A72678">
        <w:rPr>
          <w:rFonts w:ascii="Times New Roman" w:hAnsi="Times New Roman"/>
          <w:sz w:val="24"/>
        </w:rPr>
        <w:t>карта стока воды</w:t>
      </w:r>
    </w:p>
    <w:p w:rsidR="00547A2B" w:rsidRPr="00A72678" w:rsidRDefault="00547A2B" w:rsidP="00456D6E">
      <w:pPr>
        <w:pStyle w:val="a5"/>
        <w:numPr>
          <w:ilvl w:val="0"/>
          <w:numId w:val="33"/>
        </w:numPr>
        <w:spacing w:before="80" w:after="80" w:line="360" w:lineRule="auto"/>
        <w:ind w:left="426"/>
        <w:jc w:val="both"/>
        <w:rPr>
          <w:rFonts w:ascii="Times New Roman" w:hAnsi="Times New Roman"/>
          <w:sz w:val="24"/>
        </w:rPr>
      </w:pPr>
      <w:r w:rsidRPr="00A72678">
        <w:rPr>
          <w:rFonts w:ascii="Times New Roman" w:hAnsi="Times New Roman"/>
          <w:sz w:val="24"/>
        </w:rPr>
        <w:t>карта расхода рек</w:t>
      </w:r>
    </w:p>
    <w:p w:rsidR="00547A2B" w:rsidRPr="00A72678" w:rsidRDefault="00547A2B" w:rsidP="00456D6E">
      <w:pPr>
        <w:pStyle w:val="a5"/>
        <w:numPr>
          <w:ilvl w:val="0"/>
          <w:numId w:val="33"/>
        </w:numPr>
        <w:spacing w:before="80" w:after="80" w:line="360" w:lineRule="auto"/>
        <w:ind w:left="426"/>
        <w:jc w:val="both"/>
        <w:rPr>
          <w:rFonts w:ascii="Times New Roman" w:hAnsi="Times New Roman"/>
          <w:sz w:val="24"/>
        </w:rPr>
      </w:pPr>
      <w:r w:rsidRPr="00A72678">
        <w:rPr>
          <w:rFonts w:ascii="Times New Roman" w:hAnsi="Times New Roman"/>
          <w:sz w:val="24"/>
        </w:rPr>
        <w:t>карта качества воды</w:t>
      </w:r>
    </w:p>
    <w:p w:rsidR="00547A2B" w:rsidRPr="00A72678" w:rsidRDefault="00547A2B" w:rsidP="00456D6E">
      <w:pPr>
        <w:pStyle w:val="a5"/>
        <w:numPr>
          <w:ilvl w:val="0"/>
          <w:numId w:val="33"/>
        </w:numPr>
        <w:spacing w:before="80" w:after="80" w:line="360" w:lineRule="auto"/>
        <w:ind w:left="426"/>
        <w:jc w:val="both"/>
        <w:rPr>
          <w:rFonts w:ascii="Times New Roman" w:hAnsi="Times New Roman"/>
          <w:sz w:val="24"/>
        </w:rPr>
      </w:pPr>
      <w:r w:rsidRPr="00A72678">
        <w:rPr>
          <w:rFonts w:ascii="Times New Roman" w:hAnsi="Times New Roman"/>
          <w:sz w:val="24"/>
        </w:rPr>
        <w:t>карта ледового режима рек</w:t>
      </w:r>
    </w:p>
    <w:p w:rsidR="00061FA9" w:rsidRPr="00547A2B" w:rsidRDefault="00547A2B" w:rsidP="00456D6E">
      <w:pPr>
        <w:spacing w:before="80" w:after="80" w:line="360" w:lineRule="auto"/>
        <w:ind w:firstLine="708"/>
        <w:jc w:val="both"/>
        <w:rPr>
          <w:rFonts w:ascii="Times New Roman" w:hAnsi="Times New Roman"/>
          <w:sz w:val="24"/>
        </w:rPr>
      </w:pPr>
      <w:r w:rsidRPr="00547A2B">
        <w:rPr>
          <w:rFonts w:ascii="Times New Roman" w:hAnsi="Times New Roman"/>
          <w:sz w:val="24"/>
        </w:rPr>
        <w:lastRenderedPageBreak/>
        <w:t>Созданные карты позволяют сделать выводы о геоэкологической обстановке в бассейнах рек, наличии геохимических аномалий, сравнить объем речного стока, ледовый режим рек и др. Разработанные карты являются наглядными для учебного использования, как обзорные карты, в целях народного хозяйства и как географическая основа для создания различных по назначению и содержанию карт более мелкого масштаба.</w:t>
      </w:r>
    </w:p>
    <w:p w:rsidR="00F301FA" w:rsidRPr="00547A2B" w:rsidRDefault="00F301FA" w:rsidP="00456D6E">
      <w:pPr>
        <w:spacing w:before="80" w:after="80" w:line="360" w:lineRule="auto"/>
        <w:rPr>
          <w:rFonts w:ascii="Times New Roman" w:hAnsi="Times New Roman"/>
          <w:sz w:val="24"/>
        </w:rPr>
      </w:pPr>
      <w:r w:rsidRPr="00547A2B">
        <w:rPr>
          <w:rFonts w:ascii="Times New Roman" w:hAnsi="Times New Roman"/>
          <w:sz w:val="24"/>
        </w:rPr>
        <w:br w:type="page"/>
      </w:r>
    </w:p>
    <w:p w:rsidR="004B3ADD" w:rsidRPr="00547A2B" w:rsidRDefault="004B3ADD" w:rsidP="00456D6E">
      <w:pPr>
        <w:spacing w:before="80" w:after="80" w:line="360" w:lineRule="auto"/>
        <w:ind w:firstLine="708"/>
        <w:jc w:val="center"/>
        <w:rPr>
          <w:rFonts w:ascii="Times New Roman" w:hAnsi="Times New Roman"/>
          <w:b/>
          <w:sz w:val="24"/>
        </w:rPr>
      </w:pPr>
      <w:r w:rsidRPr="00547A2B">
        <w:rPr>
          <w:rFonts w:ascii="Times New Roman" w:hAnsi="Times New Roman"/>
          <w:b/>
          <w:sz w:val="24"/>
        </w:rPr>
        <w:lastRenderedPageBreak/>
        <w:t>Список использованной литературы</w:t>
      </w:r>
    </w:p>
    <w:p w:rsidR="004B3ADD" w:rsidRPr="00547A2B" w:rsidRDefault="004B3ADD" w:rsidP="00456D6E">
      <w:pPr>
        <w:spacing w:before="80" w:after="80" w:line="360" w:lineRule="auto"/>
        <w:rPr>
          <w:rFonts w:ascii="Times New Roman" w:hAnsi="Times New Roman"/>
          <w:sz w:val="24"/>
        </w:rPr>
      </w:pPr>
    </w:p>
    <w:p w:rsidR="006160C3" w:rsidRPr="00547A2B" w:rsidRDefault="006160C3" w:rsidP="00456D6E">
      <w:pPr>
        <w:numPr>
          <w:ilvl w:val="0"/>
          <w:numId w:val="26"/>
        </w:numPr>
        <w:spacing w:line="360" w:lineRule="auto"/>
        <w:jc w:val="both"/>
        <w:rPr>
          <w:rFonts w:ascii="Times New Roman" w:hAnsi="Times New Roman"/>
          <w:bCs/>
          <w:sz w:val="24"/>
          <w:szCs w:val="24"/>
        </w:rPr>
      </w:pPr>
      <w:r w:rsidRPr="00547A2B">
        <w:rPr>
          <w:rFonts w:ascii="Times New Roman" w:hAnsi="Times New Roman"/>
          <w:bCs/>
          <w:sz w:val="24"/>
          <w:szCs w:val="24"/>
        </w:rPr>
        <w:t>Берлянт А.М. Картография. - М.: Аспект Пресс. – 2002 г.-  336 с.</w:t>
      </w:r>
    </w:p>
    <w:p w:rsidR="006160C3" w:rsidRPr="00547A2B" w:rsidRDefault="006160C3" w:rsidP="00456D6E">
      <w:pPr>
        <w:numPr>
          <w:ilvl w:val="0"/>
          <w:numId w:val="26"/>
        </w:numPr>
        <w:spacing w:line="360" w:lineRule="auto"/>
        <w:jc w:val="both"/>
        <w:rPr>
          <w:rFonts w:ascii="Times New Roman" w:hAnsi="Times New Roman"/>
          <w:bCs/>
          <w:sz w:val="24"/>
          <w:szCs w:val="24"/>
        </w:rPr>
      </w:pPr>
      <w:r w:rsidRPr="00547A2B">
        <w:rPr>
          <w:rFonts w:ascii="Times New Roman" w:hAnsi="Times New Roman"/>
          <w:bCs/>
          <w:sz w:val="24"/>
          <w:szCs w:val="24"/>
        </w:rPr>
        <w:t>Гарцман Б. И. Анализ геоморфологических условий формирования первичных водотоков на основе цифровых моделей рельефа.</w:t>
      </w:r>
      <w:r w:rsidRPr="00547A2B">
        <w:rPr>
          <w:rFonts w:ascii="Times New Roman" w:hAnsi="Times New Roman"/>
          <w:sz w:val="24"/>
          <w:szCs w:val="24"/>
        </w:rPr>
        <w:t xml:space="preserve"> </w:t>
      </w:r>
      <w:r w:rsidRPr="00547A2B">
        <w:rPr>
          <w:rFonts w:ascii="Times New Roman" w:hAnsi="Times New Roman"/>
          <w:bCs/>
          <w:sz w:val="24"/>
          <w:szCs w:val="24"/>
        </w:rPr>
        <w:t>/ География и природ. ресурсы. — 2013. — № 1. — С. 136–147.</w:t>
      </w:r>
    </w:p>
    <w:p w:rsidR="006160C3" w:rsidRPr="00547A2B" w:rsidRDefault="006160C3" w:rsidP="00456D6E">
      <w:pPr>
        <w:numPr>
          <w:ilvl w:val="0"/>
          <w:numId w:val="26"/>
        </w:numPr>
        <w:spacing w:line="360" w:lineRule="auto"/>
        <w:jc w:val="both"/>
        <w:rPr>
          <w:rFonts w:ascii="Times New Roman" w:hAnsi="Times New Roman"/>
          <w:bCs/>
          <w:sz w:val="24"/>
          <w:szCs w:val="24"/>
        </w:rPr>
      </w:pPr>
      <w:r w:rsidRPr="00547A2B">
        <w:rPr>
          <w:rFonts w:ascii="Times New Roman" w:hAnsi="Times New Roman"/>
          <w:bCs/>
          <w:sz w:val="24"/>
          <w:szCs w:val="24"/>
        </w:rPr>
        <w:t>Демьянов В., Савельева Е. Геостатистика. Теория и практика. / М:изд. Наука. – 2010г. - 327 с.</w:t>
      </w:r>
    </w:p>
    <w:p w:rsidR="006160C3" w:rsidRPr="00547A2B" w:rsidRDefault="006160C3" w:rsidP="00456D6E">
      <w:pPr>
        <w:numPr>
          <w:ilvl w:val="0"/>
          <w:numId w:val="26"/>
        </w:numPr>
        <w:spacing w:line="360" w:lineRule="auto"/>
        <w:jc w:val="both"/>
        <w:rPr>
          <w:rFonts w:ascii="Times New Roman" w:hAnsi="Times New Roman"/>
          <w:bCs/>
          <w:sz w:val="24"/>
          <w:szCs w:val="24"/>
        </w:rPr>
      </w:pPr>
      <w:r w:rsidRPr="00547A2B">
        <w:rPr>
          <w:rFonts w:ascii="Times New Roman" w:hAnsi="Times New Roman"/>
          <w:bCs/>
          <w:sz w:val="24"/>
          <w:szCs w:val="24"/>
        </w:rPr>
        <w:t xml:space="preserve">Железняков Г. В. Гидрология, гидрометрия и регулирование стока. / Г.В. Железняков, Т.А. </w:t>
      </w:r>
      <w:r w:rsidR="000C3BD1">
        <w:rPr>
          <w:rFonts w:ascii="Times New Roman" w:hAnsi="Times New Roman"/>
          <w:bCs/>
          <w:sz w:val="24"/>
          <w:szCs w:val="24"/>
        </w:rPr>
        <w:t>Неговская, Е. Е. Овчаров: под редю Г.В. Железнякова. – М.: Колос. – 1984 г. – 205  с.</w:t>
      </w:r>
    </w:p>
    <w:p w:rsidR="0024012E" w:rsidRPr="0024012E" w:rsidRDefault="0024012E" w:rsidP="0024012E">
      <w:pPr>
        <w:numPr>
          <w:ilvl w:val="0"/>
          <w:numId w:val="26"/>
        </w:numPr>
        <w:spacing w:line="360" w:lineRule="auto"/>
        <w:jc w:val="both"/>
        <w:rPr>
          <w:rFonts w:ascii="Times New Roman" w:hAnsi="Times New Roman"/>
          <w:bCs/>
          <w:sz w:val="24"/>
          <w:szCs w:val="24"/>
        </w:rPr>
      </w:pPr>
      <w:r w:rsidRPr="0024012E">
        <w:rPr>
          <w:rFonts w:ascii="Times New Roman" w:hAnsi="Times New Roman"/>
          <w:bCs/>
          <w:sz w:val="24"/>
          <w:szCs w:val="24"/>
        </w:rPr>
        <w:t>Заруцкая И. П. Картографирование природных условий и ресурсов / И. П. Заруцкая. И. В. Красильникова. - М.: Недра, 1988. - 299 с.</w:t>
      </w:r>
    </w:p>
    <w:p w:rsidR="006160C3" w:rsidRPr="00547A2B" w:rsidRDefault="006160C3" w:rsidP="00456D6E">
      <w:pPr>
        <w:numPr>
          <w:ilvl w:val="0"/>
          <w:numId w:val="26"/>
        </w:numPr>
        <w:spacing w:line="360" w:lineRule="auto"/>
        <w:jc w:val="both"/>
        <w:rPr>
          <w:rFonts w:ascii="Times New Roman" w:hAnsi="Times New Roman"/>
          <w:sz w:val="24"/>
          <w:szCs w:val="24"/>
        </w:rPr>
      </w:pPr>
      <w:r w:rsidRPr="00547A2B">
        <w:rPr>
          <w:rFonts w:ascii="Times New Roman" w:hAnsi="Times New Roman"/>
          <w:sz w:val="24"/>
          <w:szCs w:val="24"/>
        </w:rPr>
        <w:t xml:space="preserve">Карионов Ю.И. Оценка точности матрицы высот </w:t>
      </w:r>
      <w:r w:rsidRPr="00547A2B">
        <w:rPr>
          <w:rFonts w:ascii="Times New Roman" w:hAnsi="Times New Roman"/>
          <w:sz w:val="24"/>
          <w:szCs w:val="24"/>
          <w:lang w:val="en-US"/>
        </w:rPr>
        <w:t>SRTM</w:t>
      </w:r>
      <w:r w:rsidRPr="00547A2B">
        <w:rPr>
          <w:rFonts w:ascii="Times New Roman" w:hAnsi="Times New Roman"/>
          <w:sz w:val="24"/>
          <w:szCs w:val="24"/>
        </w:rPr>
        <w:t xml:space="preserve">. /Геопрофи. – 2010, №10, - 48-51 </w:t>
      </w:r>
      <w:r w:rsidRPr="00547A2B">
        <w:rPr>
          <w:rFonts w:ascii="Times New Roman" w:hAnsi="Times New Roman"/>
          <w:sz w:val="24"/>
          <w:szCs w:val="24"/>
          <w:lang w:val="en-US"/>
        </w:rPr>
        <w:t>c</w:t>
      </w:r>
      <w:r w:rsidRPr="00547A2B">
        <w:rPr>
          <w:rFonts w:ascii="Times New Roman" w:hAnsi="Times New Roman"/>
          <w:sz w:val="24"/>
          <w:szCs w:val="24"/>
        </w:rPr>
        <w:t>.</w:t>
      </w:r>
    </w:p>
    <w:p w:rsidR="006160C3" w:rsidRPr="00547A2B" w:rsidRDefault="0024012E" w:rsidP="0024012E">
      <w:pPr>
        <w:numPr>
          <w:ilvl w:val="0"/>
          <w:numId w:val="26"/>
        </w:numPr>
        <w:spacing w:line="360" w:lineRule="auto"/>
        <w:jc w:val="both"/>
        <w:rPr>
          <w:rFonts w:ascii="Times New Roman" w:hAnsi="Times New Roman"/>
          <w:bCs/>
          <w:sz w:val="24"/>
          <w:szCs w:val="24"/>
        </w:rPr>
      </w:pPr>
      <w:r w:rsidRPr="0024012E">
        <w:rPr>
          <w:rFonts w:ascii="Times New Roman" w:hAnsi="Times New Roman"/>
          <w:bCs/>
          <w:sz w:val="24"/>
          <w:szCs w:val="24"/>
        </w:rPr>
        <w:t xml:space="preserve">Научная библиотека КиберЛенинка: http://cyberleninka.ru/article/n/o-sovershenstvovanii-informatsionnogo-obespecheniya-kartografirovaniya-prirodnyh-resursov#ixzz48qeG8RG3 </w:t>
      </w:r>
      <w:r w:rsidR="006160C3" w:rsidRPr="00547A2B">
        <w:rPr>
          <w:rFonts w:ascii="Times New Roman" w:hAnsi="Times New Roman"/>
          <w:bCs/>
          <w:sz w:val="24"/>
          <w:szCs w:val="24"/>
        </w:rPr>
        <w:t>Павлова, А.Н. Геоинформационное моделирование речного бассейна по данным спутниковой съемки SRTM (на примере бассейна р. Терешки) / А.Н. Павлова // Известия Саратовского университета. – 2009. – т. 9. – С. 39–44.</w:t>
      </w:r>
    </w:p>
    <w:p w:rsidR="006160C3" w:rsidRPr="00547A2B" w:rsidRDefault="006160C3" w:rsidP="00456D6E">
      <w:pPr>
        <w:numPr>
          <w:ilvl w:val="0"/>
          <w:numId w:val="26"/>
        </w:numPr>
        <w:spacing w:line="360" w:lineRule="auto"/>
        <w:jc w:val="both"/>
        <w:rPr>
          <w:rFonts w:ascii="Times New Roman" w:hAnsi="Times New Roman"/>
          <w:bCs/>
          <w:sz w:val="24"/>
          <w:szCs w:val="24"/>
        </w:rPr>
      </w:pPr>
      <w:r w:rsidRPr="00547A2B">
        <w:rPr>
          <w:rFonts w:ascii="Times New Roman" w:hAnsi="Times New Roman"/>
          <w:bCs/>
          <w:sz w:val="24"/>
          <w:szCs w:val="24"/>
        </w:rPr>
        <w:t>Романов А.В., Грищенко И.В., Осадчая М.В., Соколова Г.В.. Визуализация гидрологических процессов в период весеннего половодья на реках Архангельской области. / Труды гидрометеорологического научно-исследовательского центра Российской Федерации. – М: Гидрометеорологический научно-исследовательский центр Российской Федерации. – 2013 г. - 88-103 с.</w:t>
      </w:r>
    </w:p>
    <w:p w:rsidR="006160C3" w:rsidRPr="00547A2B" w:rsidRDefault="006160C3" w:rsidP="00456D6E">
      <w:pPr>
        <w:numPr>
          <w:ilvl w:val="0"/>
          <w:numId w:val="26"/>
        </w:numPr>
        <w:spacing w:line="360" w:lineRule="auto"/>
        <w:jc w:val="both"/>
        <w:rPr>
          <w:rFonts w:ascii="Times New Roman" w:hAnsi="Times New Roman"/>
          <w:sz w:val="24"/>
          <w:szCs w:val="24"/>
          <w:shd w:val="clear" w:color="auto" w:fill="EFEFEF"/>
        </w:rPr>
      </w:pPr>
      <w:r w:rsidRPr="00547A2B">
        <w:rPr>
          <w:rFonts w:ascii="Times New Roman" w:hAnsi="Times New Roman"/>
          <w:sz w:val="24"/>
          <w:szCs w:val="24"/>
          <w:shd w:val="clear" w:color="auto" w:fill="EFEFEF"/>
        </w:rPr>
        <w:t>Салищев К.А. Картоведение: Учебник. - 3-е изд. - М.: Изд-во МГУ, 1990. - 400 с.</w:t>
      </w:r>
    </w:p>
    <w:p w:rsidR="006160C3" w:rsidRPr="00547A2B" w:rsidRDefault="006160C3" w:rsidP="00456D6E">
      <w:pPr>
        <w:numPr>
          <w:ilvl w:val="0"/>
          <w:numId w:val="26"/>
        </w:numPr>
        <w:spacing w:line="360" w:lineRule="auto"/>
        <w:jc w:val="both"/>
        <w:rPr>
          <w:rFonts w:ascii="Times New Roman" w:hAnsi="Times New Roman"/>
          <w:sz w:val="24"/>
          <w:szCs w:val="24"/>
        </w:rPr>
      </w:pPr>
      <w:r w:rsidRPr="00547A2B">
        <w:rPr>
          <w:rFonts w:ascii="Times New Roman" w:hAnsi="Times New Roman"/>
          <w:sz w:val="24"/>
          <w:szCs w:val="24"/>
        </w:rPr>
        <w:t>Салищев К.А.. Комплексные региональные атласы. / Под ред. К.А. Салищева. - М.: Изд-во Московского ун-та. - 1976г. - 638 с.</w:t>
      </w:r>
    </w:p>
    <w:p w:rsidR="006160C3" w:rsidRPr="00547A2B" w:rsidRDefault="006160C3" w:rsidP="00456D6E">
      <w:pPr>
        <w:numPr>
          <w:ilvl w:val="0"/>
          <w:numId w:val="26"/>
        </w:numPr>
        <w:spacing w:line="360" w:lineRule="auto"/>
        <w:jc w:val="both"/>
        <w:rPr>
          <w:rFonts w:ascii="Times New Roman" w:hAnsi="Times New Roman"/>
          <w:bCs/>
          <w:sz w:val="24"/>
          <w:szCs w:val="24"/>
        </w:rPr>
      </w:pPr>
      <w:r w:rsidRPr="00547A2B">
        <w:rPr>
          <w:rFonts w:ascii="Times New Roman" w:hAnsi="Times New Roman"/>
          <w:bCs/>
          <w:sz w:val="24"/>
          <w:szCs w:val="24"/>
        </w:rPr>
        <w:t>Стурман В.И. Экологическое картографирование Учебное пособие. М.: Аспект Пресс, 2003. - 251 с.</w:t>
      </w:r>
    </w:p>
    <w:p w:rsidR="006160C3" w:rsidRPr="00547A2B" w:rsidRDefault="006160C3" w:rsidP="00456D6E">
      <w:pPr>
        <w:numPr>
          <w:ilvl w:val="0"/>
          <w:numId w:val="26"/>
        </w:numPr>
        <w:spacing w:line="360" w:lineRule="auto"/>
        <w:jc w:val="both"/>
        <w:rPr>
          <w:rFonts w:ascii="Times New Roman" w:hAnsi="Times New Roman"/>
          <w:bCs/>
          <w:sz w:val="24"/>
          <w:szCs w:val="24"/>
        </w:rPr>
      </w:pPr>
      <w:r w:rsidRPr="00547A2B">
        <w:rPr>
          <w:rFonts w:ascii="Times New Roman" w:hAnsi="Times New Roman"/>
          <w:bCs/>
          <w:sz w:val="24"/>
          <w:szCs w:val="24"/>
        </w:rPr>
        <w:lastRenderedPageBreak/>
        <w:t>Шихов А. Н. Геоинформационные системы: применение ГИС-технологий при решении гидрологических задач: практикум: учеб. пособие / А. Н. Шихов, Е. С. Черепанова, А. И. Пономарчук; Перм. гос. нац. иссл ед. ун-т. – Пермь, 2014. – 91 с.</w:t>
      </w:r>
    </w:p>
    <w:p w:rsidR="006160C3" w:rsidRPr="00547A2B" w:rsidRDefault="006160C3" w:rsidP="00456D6E">
      <w:pPr>
        <w:numPr>
          <w:ilvl w:val="0"/>
          <w:numId w:val="26"/>
        </w:numPr>
        <w:spacing w:line="360" w:lineRule="auto"/>
        <w:jc w:val="both"/>
        <w:rPr>
          <w:rFonts w:ascii="Times New Roman" w:hAnsi="Times New Roman"/>
          <w:bCs/>
          <w:sz w:val="24"/>
          <w:szCs w:val="24"/>
        </w:rPr>
      </w:pPr>
      <w:r w:rsidRPr="00547A2B">
        <w:rPr>
          <w:rFonts w:ascii="Times New Roman" w:hAnsi="Times New Roman"/>
          <w:bCs/>
          <w:sz w:val="24"/>
          <w:szCs w:val="24"/>
          <w:lang w:val="en-US"/>
        </w:rPr>
        <w:t xml:space="preserve">Karwel A. K., Ewiak I., Estimation of the accuracy of the SRTM terrain model on the area of Poland,The International Archives of the Photogrammetry, Remote Sensing and Spatial Information Sciences.Vol. XXXVII. </w:t>
      </w:r>
      <w:r w:rsidRPr="00547A2B">
        <w:rPr>
          <w:rFonts w:ascii="Times New Roman" w:hAnsi="Times New Roman"/>
          <w:bCs/>
          <w:sz w:val="24"/>
          <w:szCs w:val="24"/>
        </w:rPr>
        <w:t>Part B7. Beijing 2008, pp. 169–172</w:t>
      </w:r>
    </w:p>
    <w:p w:rsidR="006160C3" w:rsidRPr="00547A2B" w:rsidRDefault="006160C3" w:rsidP="00456D6E">
      <w:pPr>
        <w:numPr>
          <w:ilvl w:val="0"/>
          <w:numId w:val="26"/>
        </w:numPr>
        <w:spacing w:line="360" w:lineRule="auto"/>
        <w:jc w:val="both"/>
        <w:rPr>
          <w:rFonts w:ascii="Times New Roman" w:hAnsi="Times New Roman"/>
          <w:bCs/>
          <w:sz w:val="24"/>
          <w:szCs w:val="24"/>
          <w:lang w:val="en-US"/>
        </w:rPr>
      </w:pPr>
      <w:r w:rsidRPr="00547A2B">
        <w:rPr>
          <w:rFonts w:ascii="Times New Roman" w:hAnsi="Times New Roman"/>
          <w:bCs/>
          <w:sz w:val="24"/>
          <w:szCs w:val="24"/>
          <w:lang w:val="en-US"/>
        </w:rPr>
        <w:t xml:space="preserve">SAUQUET E., GOTTSCHALK L., LEBLOIS E. Mapping average annual runoff: a hierarchical approach applying a stochastic interpolation scheme. - Hydrological Sciences-Journal-des Sciences Hydrologiques/ - 2000 </w:t>
      </w:r>
      <w:r w:rsidRPr="00547A2B">
        <w:rPr>
          <w:rFonts w:ascii="Times New Roman" w:hAnsi="Times New Roman"/>
          <w:bCs/>
          <w:sz w:val="24"/>
          <w:szCs w:val="24"/>
        </w:rPr>
        <w:t>г</w:t>
      </w:r>
      <w:r w:rsidRPr="00547A2B">
        <w:rPr>
          <w:rFonts w:ascii="Times New Roman" w:hAnsi="Times New Roman"/>
          <w:bCs/>
          <w:sz w:val="24"/>
          <w:szCs w:val="24"/>
          <w:lang w:val="en-US"/>
        </w:rPr>
        <w:t xml:space="preserve">. – 799-815 </w:t>
      </w:r>
      <w:r w:rsidRPr="00547A2B">
        <w:rPr>
          <w:rFonts w:ascii="Times New Roman" w:hAnsi="Times New Roman"/>
          <w:bCs/>
          <w:sz w:val="24"/>
          <w:szCs w:val="24"/>
        </w:rPr>
        <w:t>с</w:t>
      </w:r>
      <w:r w:rsidRPr="00547A2B">
        <w:rPr>
          <w:rFonts w:ascii="Times New Roman" w:hAnsi="Times New Roman"/>
          <w:bCs/>
          <w:sz w:val="24"/>
          <w:szCs w:val="24"/>
          <w:lang w:val="en-US"/>
        </w:rPr>
        <w:t>.</w:t>
      </w:r>
    </w:p>
    <w:p w:rsidR="006160C3" w:rsidRPr="00547A2B" w:rsidRDefault="006160C3" w:rsidP="00456D6E">
      <w:pPr>
        <w:numPr>
          <w:ilvl w:val="0"/>
          <w:numId w:val="26"/>
        </w:numPr>
        <w:spacing w:line="360" w:lineRule="auto"/>
        <w:jc w:val="both"/>
        <w:rPr>
          <w:rFonts w:ascii="Times New Roman" w:hAnsi="Times New Roman"/>
          <w:sz w:val="24"/>
          <w:szCs w:val="24"/>
        </w:rPr>
      </w:pPr>
      <w:r w:rsidRPr="00547A2B">
        <w:rPr>
          <w:rFonts w:ascii="Times New Roman" w:hAnsi="Times New Roman"/>
          <w:sz w:val="24"/>
          <w:szCs w:val="24"/>
        </w:rPr>
        <w:t>Водный Кодекс Российской Федерации. :[федер. закон: принят Гос. Думой 12 апр. 2006 г.: по состоянию на 19 июн. 2015]. – Москва: [б.и.], 1983.</w:t>
      </w:r>
    </w:p>
    <w:p w:rsidR="006160C3" w:rsidRPr="00547A2B" w:rsidRDefault="006160C3" w:rsidP="00456D6E">
      <w:pPr>
        <w:numPr>
          <w:ilvl w:val="0"/>
          <w:numId w:val="26"/>
        </w:numPr>
        <w:spacing w:line="360" w:lineRule="auto"/>
        <w:jc w:val="both"/>
        <w:rPr>
          <w:rFonts w:ascii="Times New Roman" w:hAnsi="Times New Roman"/>
          <w:sz w:val="24"/>
          <w:szCs w:val="24"/>
        </w:rPr>
      </w:pPr>
      <w:r w:rsidRPr="00547A2B">
        <w:rPr>
          <w:rFonts w:ascii="Times New Roman" w:hAnsi="Times New Roman"/>
          <w:sz w:val="24"/>
          <w:szCs w:val="24"/>
        </w:rPr>
        <w:t>Постановление № 219. Об утверждении Положения об осуществлении государственного мониторинга водных объектов. :[постановление прав. РФ: 10 апр 2007 г. : по состоянию на 19 июн. 2015].</w:t>
      </w:r>
    </w:p>
    <w:p w:rsidR="006160C3" w:rsidRPr="00547A2B" w:rsidRDefault="006160C3" w:rsidP="00456D6E">
      <w:pPr>
        <w:numPr>
          <w:ilvl w:val="0"/>
          <w:numId w:val="26"/>
        </w:numPr>
        <w:spacing w:line="360" w:lineRule="auto"/>
        <w:jc w:val="both"/>
        <w:rPr>
          <w:rFonts w:ascii="Times New Roman" w:hAnsi="Times New Roman"/>
          <w:sz w:val="24"/>
          <w:szCs w:val="24"/>
        </w:rPr>
      </w:pPr>
      <w:r w:rsidRPr="00547A2B">
        <w:rPr>
          <w:rFonts w:ascii="Times New Roman" w:hAnsi="Times New Roman"/>
          <w:sz w:val="24"/>
          <w:szCs w:val="24"/>
        </w:rPr>
        <w:t>Методические указания по формализации качественной оценки вод по гидрохимическим показателям. М., Гидромет., 1985.</w:t>
      </w:r>
    </w:p>
    <w:p w:rsidR="006160C3" w:rsidRPr="00547A2B" w:rsidRDefault="006160C3" w:rsidP="00456D6E">
      <w:pPr>
        <w:numPr>
          <w:ilvl w:val="0"/>
          <w:numId w:val="26"/>
        </w:numPr>
        <w:spacing w:line="360" w:lineRule="auto"/>
        <w:jc w:val="both"/>
        <w:rPr>
          <w:rFonts w:ascii="Times New Roman" w:hAnsi="Times New Roman"/>
          <w:sz w:val="24"/>
          <w:szCs w:val="24"/>
        </w:rPr>
      </w:pPr>
      <w:r w:rsidRPr="00547A2B">
        <w:rPr>
          <w:rFonts w:ascii="Times New Roman" w:hAnsi="Times New Roman"/>
          <w:sz w:val="24"/>
          <w:szCs w:val="24"/>
        </w:rPr>
        <w:t>Строительные нормы и правила: СНиП 2.01.14-83. Определение расчетных гидрологических характеристик. [Текст]: нормативно-технический материал. – Москва: [б.и.], 1983.</w:t>
      </w:r>
    </w:p>
    <w:p w:rsidR="006160C3" w:rsidRPr="00547A2B" w:rsidRDefault="006160C3" w:rsidP="00456D6E">
      <w:pPr>
        <w:numPr>
          <w:ilvl w:val="0"/>
          <w:numId w:val="26"/>
        </w:numPr>
        <w:spacing w:line="360" w:lineRule="auto"/>
        <w:jc w:val="both"/>
        <w:rPr>
          <w:rFonts w:ascii="Times New Roman" w:hAnsi="Times New Roman"/>
          <w:bCs/>
          <w:sz w:val="24"/>
          <w:szCs w:val="24"/>
        </w:rPr>
      </w:pPr>
      <w:r w:rsidRPr="00547A2B">
        <w:rPr>
          <w:rFonts w:ascii="Times New Roman" w:hAnsi="Times New Roman"/>
          <w:bCs/>
          <w:sz w:val="24"/>
          <w:szCs w:val="24"/>
        </w:rPr>
        <w:t>Ежегодные данные о режиме и ресурсах поверхностных вод. 1993-2013 г. : том 1 бассейны рек Балтийского моря, Ладожского и Онежского озер.– СЗУГМС. – 1993-2013 гг.</w:t>
      </w:r>
    </w:p>
    <w:p w:rsidR="006160C3" w:rsidRPr="00547A2B" w:rsidRDefault="006160C3" w:rsidP="00456D6E">
      <w:pPr>
        <w:numPr>
          <w:ilvl w:val="0"/>
          <w:numId w:val="26"/>
        </w:numPr>
        <w:spacing w:line="360" w:lineRule="auto"/>
        <w:jc w:val="both"/>
        <w:rPr>
          <w:rFonts w:ascii="Times New Roman" w:hAnsi="Times New Roman"/>
          <w:bCs/>
          <w:sz w:val="24"/>
          <w:szCs w:val="24"/>
        </w:rPr>
      </w:pPr>
      <w:r w:rsidRPr="00547A2B">
        <w:rPr>
          <w:rFonts w:ascii="Times New Roman" w:hAnsi="Times New Roman"/>
          <w:bCs/>
          <w:sz w:val="24"/>
          <w:szCs w:val="24"/>
        </w:rPr>
        <w:t>Ежегодник качества поверхностных вод суши по гидрохимическим показателям на территории деятельности Северо-Западного управления гидрометеорологии и мониторинга окружающей среды за 2007–2010 года. / бассейны рек Балтийского моря, Ладожского и Онежского озер.</w:t>
      </w:r>
      <w:r w:rsidR="00A73946">
        <w:rPr>
          <w:rFonts w:ascii="Times New Roman" w:hAnsi="Times New Roman"/>
          <w:bCs/>
          <w:sz w:val="24"/>
          <w:szCs w:val="24"/>
        </w:rPr>
        <w:t xml:space="preserve"> </w:t>
      </w:r>
      <w:r w:rsidRPr="00547A2B">
        <w:rPr>
          <w:rFonts w:ascii="Times New Roman" w:hAnsi="Times New Roman"/>
          <w:bCs/>
          <w:sz w:val="24"/>
          <w:szCs w:val="24"/>
        </w:rPr>
        <w:t>– СЗУГМС. – 2007-2010 гг.</w:t>
      </w:r>
    </w:p>
    <w:p w:rsidR="006160C3" w:rsidRPr="00547A2B" w:rsidRDefault="006160C3" w:rsidP="00456D6E">
      <w:pPr>
        <w:numPr>
          <w:ilvl w:val="0"/>
          <w:numId w:val="26"/>
        </w:numPr>
        <w:spacing w:line="360" w:lineRule="auto"/>
        <w:jc w:val="both"/>
        <w:rPr>
          <w:rFonts w:ascii="Times New Roman" w:hAnsi="Times New Roman"/>
          <w:bCs/>
          <w:sz w:val="24"/>
          <w:szCs w:val="24"/>
        </w:rPr>
      </w:pPr>
      <w:r w:rsidRPr="00547A2B">
        <w:rPr>
          <w:rFonts w:ascii="Times New Roman" w:hAnsi="Times New Roman"/>
          <w:sz w:val="24"/>
          <w:szCs w:val="24"/>
        </w:rPr>
        <w:t>Обзор состояния системы гидрологических наблюдений, обработки данных и подготовки информационной продукции в 2013 году. / Государственный Гидрологический Институт. – Санкт-Петербург. – 2014 г.</w:t>
      </w:r>
    </w:p>
    <w:p w:rsidR="006160C3" w:rsidRPr="00547A2B" w:rsidRDefault="008C17B5" w:rsidP="00456D6E">
      <w:pPr>
        <w:numPr>
          <w:ilvl w:val="0"/>
          <w:numId w:val="26"/>
        </w:numPr>
        <w:spacing w:line="360" w:lineRule="auto"/>
        <w:jc w:val="both"/>
        <w:rPr>
          <w:rFonts w:ascii="Times New Roman" w:hAnsi="Times New Roman"/>
          <w:sz w:val="24"/>
          <w:szCs w:val="24"/>
        </w:rPr>
      </w:pPr>
      <w:hyperlink r:id="rId56" w:history="1">
        <w:r w:rsidR="006160C3" w:rsidRPr="00547A2B">
          <w:rPr>
            <w:rStyle w:val="a3"/>
            <w:rFonts w:ascii="Times New Roman" w:hAnsi="Times New Roman"/>
            <w:color w:val="auto"/>
            <w:sz w:val="24"/>
            <w:szCs w:val="24"/>
          </w:rPr>
          <w:t>http://viewfinderpanoramas.org/</w:t>
        </w:r>
      </w:hyperlink>
      <w:r w:rsidR="006160C3" w:rsidRPr="00547A2B">
        <w:rPr>
          <w:rFonts w:ascii="Times New Roman" w:hAnsi="Times New Roman"/>
          <w:sz w:val="24"/>
          <w:szCs w:val="24"/>
        </w:rPr>
        <w:t xml:space="preserve"> -</w:t>
      </w:r>
      <w:r w:rsidR="00A73946">
        <w:rPr>
          <w:rFonts w:ascii="Times New Roman" w:hAnsi="Times New Roman"/>
          <w:sz w:val="24"/>
          <w:szCs w:val="24"/>
        </w:rPr>
        <w:t xml:space="preserve"> по сост. на</w:t>
      </w:r>
      <w:r w:rsidR="006160C3" w:rsidRPr="00547A2B">
        <w:rPr>
          <w:rFonts w:ascii="Times New Roman" w:hAnsi="Times New Roman"/>
          <w:sz w:val="24"/>
          <w:szCs w:val="24"/>
        </w:rPr>
        <w:t xml:space="preserve"> 10 мая 2016. . – Режим доступа:  свободный</w:t>
      </w:r>
    </w:p>
    <w:p w:rsidR="006160C3" w:rsidRPr="00547A2B" w:rsidRDefault="001E5E09" w:rsidP="00456D6E">
      <w:pPr>
        <w:numPr>
          <w:ilvl w:val="0"/>
          <w:numId w:val="26"/>
        </w:numPr>
        <w:spacing w:line="360" w:lineRule="auto"/>
        <w:jc w:val="both"/>
        <w:rPr>
          <w:rFonts w:ascii="Times New Roman" w:hAnsi="Times New Roman"/>
          <w:sz w:val="24"/>
          <w:szCs w:val="24"/>
        </w:rPr>
      </w:pPr>
      <w:r w:rsidRPr="00547A2B">
        <w:rPr>
          <w:rFonts w:ascii="Times New Roman" w:hAnsi="Times New Roman"/>
          <w:sz w:val="24"/>
          <w:szCs w:val="24"/>
        </w:rPr>
        <w:lastRenderedPageBreak/>
        <w:t>Автоматизированная информационная система государственного мониторинга водных объектов (АИС ГМВО). Министерство природных ресурсов и экологии Россий</w:t>
      </w:r>
      <w:r>
        <w:rPr>
          <w:rFonts w:ascii="Times New Roman" w:hAnsi="Times New Roman"/>
          <w:sz w:val="24"/>
          <w:szCs w:val="24"/>
        </w:rPr>
        <w:t>ской Федерации</w:t>
      </w:r>
      <w:r w:rsidRPr="00547A2B">
        <w:rPr>
          <w:rFonts w:ascii="Times New Roman" w:hAnsi="Times New Roman"/>
          <w:sz w:val="24"/>
          <w:szCs w:val="24"/>
        </w:rPr>
        <w:t>. Федеральное агентство водных ресурсов</w:t>
      </w:r>
      <w:r>
        <w:rPr>
          <w:rFonts w:ascii="Times New Roman" w:hAnsi="Times New Roman"/>
          <w:sz w:val="24"/>
          <w:szCs w:val="24"/>
        </w:rPr>
        <w:t xml:space="preserve">. - </w:t>
      </w:r>
      <w:hyperlink r:id="rId57" w:history="1">
        <w:r w:rsidR="006160C3" w:rsidRPr="00547A2B">
          <w:rPr>
            <w:rStyle w:val="a3"/>
            <w:rFonts w:ascii="Times New Roman" w:hAnsi="Times New Roman"/>
            <w:color w:val="auto"/>
            <w:sz w:val="24"/>
            <w:szCs w:val="24"/>
            <w:lang w:val="en-US"/>
          </w:rPr>
          <w:t>https</w:t>
        </w:r>
        <w:r w:rsidR="006160C3" w:rsidRPr="00547A2B">
          <w:rPr>
            <w:rStyle w:val="a3"/>
            <w:rFonts w:ascii="Times New Roman" w:hAnsi="Times New Roman"/>
            <w:color w:val="auto"/>
            <w:sz w:val="24"/>
            <w:szCs w:val="24"/>
          </w:rPr>
          <w:t>://</w:t>
        </w:r>
        <w:r w:rsidR="006160C3" w:rsidRPr="00547A2B">
          <w:rPr>
            <w:rStyle w:val="a3"/>
            <w:rFonts w:ascii="Times New Roman" w:hAnsi="Times New Roman"/>
            <w:color w:val="auto"/>
            <w:sz w:val="24"/>
            <w:szCs w:val="24"/>
            <w:lang w:val="en-US"/>
          </w:rPr>
          <w:t>gmvo</w:t>
        </w:r>
        <w:r w:rsidR="006160C3" w:rsidRPr="00547A2B">
          <w:rPr>
            <w:rStyle w:val="a3"/>
            <w:rFonts w:ascii="Times New Roman" w:hAnsi="Times New Roman"/>
            <w:color w:val="auto"/>
            <w:sz w:val="24"/>
            <w:szCs w:val="24"/>
          </w:rPr>
          <w:t>.</w:t>
        </w:r>
        <w:r w:rsidR="006160C3" w:rsidRPr="00547A2B">
          <w:rPr>
            <w:rStyle w:val="a3"/>
            <w:rFonts w:ascii="Times New Roman" w:hAnsi="Times New Roman"/>
            <w:color w:val="auto"/>
            <w:sz w:val="24"/>
            <w:szCs w:val="24"/>
            <w:lang w:val="en-US"/>
          </w:rPr>
          <w:t>skniivh</w:t>
        </w:r>
        <w:r w:rsidR="006160C3" w:rsidRPr="00547A2B">
          <w:rPr>
            <w:rStyle w:val="a3"/>
            <w:rFonts w:ascii="Times New Roman" w:hAnsi="Times New Roman"/>
            <w:color w:val="auto"/>
            <w:sz w:val="24"/>
            <w:szCs w:val="24"/>
          </w:rPr>
          <w:t>.</w:t>
        </w:r>
        <w:r w:rsidR="006160C3" w:rsidRPr="00547A2B">
          <w:rPr>
            <w:rStyle w:val="a3"/>
            <w:rFonts w:ascii="Times New Roman" w:hAnsi="Times New Roman"/>
            <w:color w:val="auto"/>
            <w:sz w:val="24"/>
            <w:szCs w:val="24"/>
            <w:lang w:val="en-US"/>
          </w:rPr>
          <w:t>ru</w:t>
        </w:r>
        <w:r w:rsidR="006160C3" w:rsidRPr="00547A2B">
          <w:rPr>
            <w:rStyle w:val="a3"/>
            <w:rFonts w:ascii="Times New Roman" w:hAnsi="Times New Roman"/>
            <w:color w:val="auto"/>
            <w:sz w:val="24"/>
            <w:szCs w:val="24"/>
          </w:rPr>
          <w:t>/</w:t>
        </w:r>
      </w:hyperlink>
      <w:r w:rsidR="006160C3" w:rsidRPr="00547A2B">
        <w:rPr>
          <w:rFonts w:ascii="Times New Roman" w:hAnsi="Times New Roman"/>
          <w:sz w:val="24"/>
          <w:szCs w:val="24"/>
        </w:rPr>
        <w:t xml:space="preserve"> -</w:t>
      </w:r>
      <w:r>
        <w:rPr>
          <w:rFonts w:ascii="Times New Roman" w:hAnsi="Times New Roman"/>
          <w:sz w:val="24"/>
          <w:szCs w:val="24"/>
        </w:rPr>
        <w:t xml:space="preserve"> по сост. на</w:t>
      </w:r>
      <w:r w:rsidR="006160C3" w:rsidRPr="00547A2B">
        <w:rPr>
          <w:rFonts w:ascii="Times New Roman" w:hAnsi="Times New Roman"/>
          <w:sz w:val="24"/>
          <w:szCs w:val="24"/>
        </w:rPr>
        <w:t xml:space="preserve"> 10 мая 2016</w:t>
      </w:r>
      <w:r>
        <w:rPr>
          <w:rFonts w:ascii="Times New Roman" w:hAnsi="Times New Roman"/>
          <w:sz w:val="24"/>
          <w:szCs w:val="24"/>
        </w:rPr>
        <w:t xml:space="preserve"> г</w:t>
      </w:r>
      <w:r w:rsidR="006160C3" w:rsidRPr="00547A2B">
        <w:rPr>
          <w:rFonts w:ascii="Times New Roman" w:hAnsi="Times New Roman"/>
          <w:sz w:val="24"/>
          <w:szCs w:val="24"/>
        </w:rPr>
        <w:t xml:space="preserve">. </w:t>
      </w:r>
    </w:p>
    <w:p w:rsidR="006160C3" w:rsidRPr="00547A2B" w:rsidRDefault="001E5E09" w:rsidP="00456D6E">
      <w:pPr>
        <w:numPr>
          <w:ilvl w:val="0"/>
          <w:numId w:val="26"/>
        </w:numPr>
        <w:spacing w:line="360" w:lineRule="auto"/>
        <w:jc w:val="both"/>
        <w:rPr>
          <w:rFonts w:ascii="Times New Roman" w:hAnsi="Times New Roman"/>
          <w:sz w:val="24"/>
          <w:szCs w:val="24"/>
        </w:rPr>
      </w:pPr>
      <w:r w:rsidRPr="00547A2B">
        <w:rPr>
          <w:rFonts w:ascii="Times New Roman" w:hAnsi="Times New Roman"/>
          <w:sz w:val="24"/>
          <w:szCs w:val="24"/>
        </w:rPr>
        <w:t>Справка по ArcGIS 10</w:t>
      </w:r>
      <w:r>
        <w:rPr>
          <w:rFonts w:ascii="Times New Roman" w:hAnsi="Times New Roman"/>
          <w:sz w:val="24"/>
          <w:szCs w:val="24"/>
        </w:rPr>
        <w:t xml:space="preserve"> - </w:t>
      </w:r>
      <w:hyperlink r:id="rId58" w:history="1">
        <w:r w:rsidR="006160C3" w:rsidRPr="00547A2B">
          <w:rPr>
            <w:rStyle w:val="a3"/>
            <w:rFonts w:ascii="Times New Roman" w:hAnsi="Times New Roman"/>
            <w:color w:val="auto"/>
            <w:sz w:val="24"/>
            <w:szCs w:val="24"/>
          </w:rPr>
          <w:t>http://resources.arcgis.com/ru/help/</w:t>
        </w:r>
      </w:hyperlink>
      <w:r w:rsidR="006160C3" w:rsidRPr="00547A2B">
        <w:rPr>
          <w:rFonts w:ascii="Times New Roman" w:hAnsi="Times New Roman"/>
          <w:sz w:val="24"/>
          <w:szCs w:val="24"/>
        </w:rPr>
        <w:t xml:space="preserve"> -</w:t>
      </w:r>
      <w:r>
        <w:rPr>
          <w:rFonts w:ascii="Times New Roman" w:hAnsi="Times New Roman"/>
          <w:sz w:val="24"/>
          <w:szCs w:val="24"/>
        </w:rPr>
        <w:t xml:space="preserve"> по сост. на 10 мая 2016 г.</w:t>
      </w:r>
    </w:p>
    <w:p w:rsidR="006160C3" w:rsidRPr="00547A2B" w:rsidRDefault="006160C3" w:rsidP="00456D6E">
      <w:pPr>
        <w:numPr>
          <w:ilvl w:val="0"/>
          <w:numId w:val="26"/>
        </w:numPr>
        <w:spacing w:line="360" w:lineRule="auto"/>
        <w:jc w:val="both"/>
        <w:rPr>
          <w:rFonts w:ascii="Times New Roman" w:hAnsi="Times New Roman"/>
          <w:sz w:val="24"/>
          <w:szCs w:val="24"/>
        </w:rPr>
      </w:pPr>
      <w:r w:rsidRPr="00547A2B">
        <w:rPr>
          <w:rFonts w:ascii="Times New Roman" w:hAnsi="Times New Roman"/>
          <w:sz w:val="24"/>
          <w:szCs w:val="24"/>
        </w:rPr>
        <w:t>Иркутская область. Атлас Иркутской области: экологические условия развития. Атлас. – М. ; Иркутск, 2004.</w:t>
      </w:r>
    </w:p>
    <w:p w:rsidR="006160C3" w:rsidRPr="00547A2B" w:rsidRDefault="006160C3" w:rsidP="00456D6E">
      <w:pPr>
        <w:numPr>
          <w:ilvl w:val="0"/>
          <w:numId w:val="26"/>
        </w:numPr>
        <w:spacing w:line="360" w:lineRule="auto"/>
        <w:jc w:val="both"/>
        <w:rPr>
          <w:rFonts w:ascii="Times New Roman" w:hAnsi="Times New Roman"/>
          <w:sz w:val="24"/>
          <w:szCs w:val="24"/>
        </w:rPr>
      </w:pPr>
      <w:r w:rsidRPr="00547A2B">
        <w:rPr>
          <w:rFonts w:ascii="Times New Roman" w:hAnsi="Times New Roman"/>
          <w:sz w:val="24"/>
          <w:szCs w:val="24"/>
        </w:rPr>
        <w:t>Россия. Экологический атлас России. Карта 2002 г.</w:t>
      </w:r>
      <w:r w:rsidR="001E5E09">
        <w:rPr>
          <w:rFonts w:ascii="Times New Roman" w:hAnsi="Times New Roman"/>
          <w:sz w:val="24"/>
          <w:szCs w:val="24"/>
        </w:rPr>
        <w:t xml:space="preserve"> / </w:t>
      </w:r>
      <w:r w:rsidR="001E5E09" w:rsidRPr="00406D4E">
        <w:rPr>
          <w:rFonts w:ascii="Times New Roman" w:hAnsi="Times New Roman"/>
          <w:sz w:val="24"/>
          <w:szCs w:val="24"/>
        </w:rPr>
        <w:t xml:space="preserve">ред.: </w:t>
      </w:r>
      <w:r w:rsidR="001E5E09">
        <w:rPr>
          <w:rFonts w:ascii="Times New Roman" w:hAnsi="Times New Roman"/>
          <w:sz w:val="24"/>
          <w:szCs w:val="24"/>
        </w:rPr>
        <w:t>Касимов Н. С.</w:t>
      </w:r>
      <w:r w:rsidR="001E5E09" w:rsidRPr="00406D4E">
        <w:rPr>
          <w:rFonts w:ascii="Times New Roman" w:hAnsi="Times New Roman"/>
          <w:sz w:val="24"/>
          <w:szCs w:val="24"/>
        </w:rPr>
        <w:t xml:space="preserve">, </w:t>
      </w:r>
      <w:r w:rsidR="001E5E09">
        <w:rPr>
          <w:rFonts w:ascii="Times New Roman" w:hAnsi="Times New Roman"/>
          <w:sz w:val="24"/>
          <w:szCs w:val="24"/>
        </w:rPr>
        <w:t>Январёва Л.Ф.</w:t>
      </w:r>
      <w:r w:rsidR="001E5E09" w:rsidRPr="00406D4E">
        <w:rPr>
          <w:rFonts w:ascii="Times New Roman" w:hAnsi="Times New Roman"/>
          <w:sz w:val="24"/>
          <w:szCs w:val="24"/>
        </w:rPr>
        <w:t xml:space="preserve">, </w:t>
      </w:r>
      <w:r w:rsidR="001E5E09">
        <w:rPr>
          <w:rFonts w:ascii="Times New Roman" w:hAnsi="Times New Roman"/>
          <w:sz w:val="24"/>
          <w:szCs w:val="24"/>
        </w:rPr>
        <w:t>Ананьев Г.С.</w:t>
      </w:r>
      <w:r w:rsidR="001E5E09" w:rsidRPr="00406D4E">
        <w:rPr>
          <w:rFonts w:ascii="Times New Roman" w:hAnsi="Times New Roman"/>
          <w:sz w:val="24"/>
          <w:szCs w:val="24"/>
        </w:rPr>
        <w:t xml:space="preserve"> и др.</w:t>
      </w:r>
      <w:r w:rsidR="001E5E09">
        <w:rPr>
          <w:rFonts w:ascii="Times New Roman" w:hAnsi="Times New Roman"/>
          <w:sz w:val="24"/>
          <w:szCs w:val="24"/>
        </w:rPr>
        <w:t xml:space="preserve"> -</w:t>
      </w:r>
      <w:r w:rsidRPr="00547A2B">
        <w:rPr>
          <w:rFonts w:ascii="Times New Roman" w:hAnsi="Times New Roman"/>
          <w:sz w:val="24"/>
          <w:szCs w:val="24"/>
        </w:rPr>
        <w:t xml:space="preserve"> </w:t>
      </w:r>
      <w:r w:rsidR="001E5E09">
        <w:rPr>
          <w:rFonts w:ascii="Times New Roman" w:hAnsi="Times New Roman"/>
          <w:sz w:val="24"/>
          <w:szCs w:val="24"/>
        </w:rPr>
        <w:t xml:space="preserve">М.:ЗАО «Карта» </w:t>
      </w:r>
      <w:r w:rsidRPr="00547A2B">
        <w:rPr>
          <w:rFonts w:ascii="Times New Roman" w:hAnsi="Times New Roman"/>
          <w:sz w:val="24"/>
          <w:szCs w:val="24"/>
        </w:rPr>
        <w:t>- 128 с.</w:t>
      </w:r>
    </w:p>
    <w:p w:rsidR="006160C3" w:rsidRPr="00547A2B" w:rsidRDefault="006160C3" w:rsidP="00456D6E">
      <w:pPr>
        <w:numPr>
          <w:ilvl w:val="0"/>
          <w:numId w:val="26"/>
        </w:numPr>
        <w:spacing w:line="360" w:lineRule="auto"/>
        <w:jc w:val="both"/>
        <w:rPr>
          <w:rFonts w:ascii="Times New Roman" w:hAnsi="Times New Roman"/>
          <w:sz w:val="24"/>
          <w:szCs w:val="24"/>
        </w:rPr>
      </w:pPr>
      <w:r w:rsidRPr="00547A2B">
        <w:rPr>
          <w:rFonts w:ascii="Times New Roman" w:hAnsi="Times New Roman"/>
          <w:sz w:val="24"/>
          <w:szCs w:val="24"/>
        </w:rPr>
        <w:t>Алтайский Край. Атлас Алтайского края. Атлас. /  Прощюк И.С., Щвчинников, В.И., Буренстам А.Г. Заруцкая И.П. и др.. – Москва- Барнаул, 1978 г. – 1 т.</w:t>
      </w:r>
    </w:p>
    <w:p w:rsidR="006160C3" w:rsidRPr="00547A2B" w:rsidRDefault="006160C3" w:rsidP="00456D6E">
      <w:pPr>
        <w:numPr>
          <w:ilvl w:val="0"/>
          <w:numId w:val="26"/>
        </w:numPr>
        <w:spacing w:line="360" w:lineRule="auto"/>
        <w:jc w:val="both"/>
        <w:rPr>
          <w:rFonts w:ascii="Times New Roman" w:hAnsi="Times New Roman"/>
          <w:sz w:val="24"/>
          <w:szCs w:val="24"/>
        </w:rPr>
      </w:pPr>
      <w:r w:rsidRPr="00547A2B">
        <w:rPr>
          <w:rFonts w:ascii="Times New Roman" w:hAnsi="Times New Roman"/>
          <w:sz w:val="24"/>
          <w:szCs w:val="24"/>
        </w:rPr>
        <w:t>Украина. Атлас природных условий и естественных ресурсов Украинской ССР. / сост. и оформ. ГУГК при совете мин-в СССР. - М: [б.и].- 1978 г. – 183 с.</w:t>
      </w:r>
    </w:p>
    <w:p w:rsidR="006160C3" w:rsidRPr="00547A2B" w:rsidRDefault="006160C3" w:rsidP="00456D6E">
      <w:pPr>
        <w:numPr>
          <w:ilvl w:val="0"/>
          <w:numId w:val="26"/>
        </w:numPr>
        <w:spacing w:line="360" w:lineRule="auto"/>
        <w:jc w:val="both"/>
        <w:rPr>
          <w:rFonts w:ascii="Times New Roman" w:hAnsi="Times New Roman"/>
          <w:sz w:val="24"/>
          <w:szCs w:val="24"/>
        </w:rPr>
      </w:pPr>
      <w:r w:rsidRPr="00547A2B">
        <w:rPr>
          <w:rFonts w:ascii="Times New Roman" w:hAnsi="Times New Roman"/>
          <w:sz w:val="24"/>
          <w:szCs w:val="24"/>
        </w:rPr>
        <w:t xml:space="preserve">Ресурсы поверхностных вод СССР. / </w:t>
      </w:r>
      <w:r w:rsidRPr="00547A2B">
        <w:rPr>
          <w:rFonts w:ascii="Times New Roman" w:hAnsi="Times New Roman"/>
          <w:sz w:val="24"/>
          <w:szCs w:val="24"/>
          <w:shd w:val="clear" w:color="auto" w:fill="FFFFFF"/>
        </w:rPr>
        <w:t>Под ред. Водогрецкого В.Е. — Монография. — Л.: Гидрометеоиздат, 1972. — 528 с.</w:t>
      </w:r>
    </w:p>
    <w:p w:rsidR="006160C3" w:rsidRPr="00547A2B" w:rsidRDefault="006160C3" w:rsidP="00456D6E">
      <w:pPr>
        <w:numPr>
          <w:ilvl w:val="0"/>
          <w:numId w:val="26"/>
        </w:numPr>
        <w:spacing w:line="360" w:lineRule="auto"/>
        <w:jc w:val="both"/>
        <w:rPr>
          <w:rFonts w:ascii="Times New Roman" w:hAnsi="Times New Roman"/>
          <w:sz w:val="24"/>
          <w:szCs w:val="24"/>
        </w:rPr>
      </w:pPr>
      <w:r w:rsidRPr="00547A2B">
        <w:rPr>
          <w:rFonts w:ascii="Times New Roman" w:hAnsi="Times New Roman"/>
          <w:sz w:val="24"/>
          <w:szCs w:val="24"/>
        </w:rPr>
        <w:t>Якутия. Атлас сельского хозяйства якутской АССР./ сост. и оформ. ГУГК при совете мин-в СССР; ред.: Матвеев И.А., Николаев М.Е., Сивцев Т.Д. и др.. - М: [б.и].- 1989 г. – 183 с.</w:t>
      </w:r>
    </w:p>
    <w:p w:rsidR="00406D4E" w:rsidRDefault="006160C3" w:rsidP="00B10FF3">
      <w:pPr>
        <w:numPr>
          <w:ilvl w:val="0"/>
          <w:numId w:val="26"/>
        </w:numPr>
        <w:spacing w:line="360" w:lineRule="auto"/>
        <w:jc w:val="both"/>
        <w:rPr>
          <w:rFonts w:ascii="Times New Roman" w:hAnsi="Times New Roman"/>
          <w:sz w:val="24"/>
          <w:szCs w:val="24"/>
        </w:rPr>
      </w:pPr>
      <w:r w:rsidRPr="00406D4E">
        <w:rPr>
          <w:rFonts w:ascii="Times New Roman" w:hAnsi="Times New Roman"/>
          <w:sz w:val="24"/>
          <w:szCs w:val="24"/>
        </w:rPr>
        <w:t xml:space="preserve">Схема комплексного использования и охраны водных объектов бассейна реки Нева. Приложения. Атлас ситуационных, оценочных, исполнительных и прогнозных карт. / И.А. Шикломанов, В.Ю. Георгиевский, Т.П.Гронская, А.Л.Шалыгин. Мин-во Природных Ресурсов и Экологии РФ, Москва. – 2015 г. </w:t>
      </w:r>
    </w:p>
    <w:p w:rsidR="006160C3" w:rsidRPr="00406D4E" w:rsidRDefault="006160C3" w:rsidP="00B10FF3">
      <w:pPr>
        <w:numPr>
          <w:ilvl w:val="0"/>
          <w:numId w:val="26"/>
        </w:numPr>
        <w:spacing w:line="360" w:lineRule="auto"/>
        <w:jc w:val="both"/>
        <w:rPr>
          <w:rFonts w:ascii="Times New Roman" w:hAnsi="Times New Roman"/>
          <w:sz w:val="24"/>
          <w:szCs w:val="24"/>
        </w:rPr>
      </w:pPr>
      <w:r w:rsidRPr="00406D4E">
        <w:rPr>
          <w:rFonts w:ascii="Times New Roman" w:hAnsi="Times New Roman"/>
          <w:sz w:val="24"/>
          <w:szCs w:val="24"/>
        </w:rPr>
        <w:t>Ленинградская область. Атлас Ленинградской области и Карельской АССР. / сост. и оформ. ГЭНИИ; ред.: Позерн Б.П., Иванов А.М., Гюлинг Э.А. и др..- М: [б.и].- 1934 г.</w:t>
      </w:r>
    </w:p>
    <w:p w:rsidR="006160C3" w:rsidRPr="00547A2B" w:rsidRDefault="006160C3" w:rsidP="00456D6E">
      <w:pPr>
        <w:numPr>
          <w:ilvl w:val="0"/>
          <w:numId w:val="26"/>
        </w:numPr>
        <w:spacing w:line="360" w:lineRule="auto"/>
        <w:jc w:val="both"/>
        <w:rPr>
          <w:rFonts w:ascii="Times New Roman" w:hAnsi="Times New Roman"/>
          <w:sz w:val="24"/>
          <w:szCs w:val="24"/>
        </w:rPr>
      </w:pPr>
      <w:r w:rsidRPr="00547A2B">
        <w:rPr>
          <w:rFonts w:ascii="Times New Roman" w:hAnsi="Times New Roman"/>
          <w:sz w:val="24"/>
          <w:szCs w:val="24"/>
        </w:rPr>
        <w:t>Ставрапольский край. Атлас Ставрапольского края. / сост. и оформ. ГУГК при совете мин-в СССР; ред.: Дорохин Н.Т., Гниловский В.Г., Сечеев В.Н. и др..- М: [б.и].- 1968 г. – 40 л.</w:t>
      </w:r>
    </w:p>
    <w:p w:rsidR="006160C3" w:rsidRPr="00547A2B" w:rsidRDefault="006160C3" w:rsidP="00456D6E">
      <w:pPr>
        <w:numPr>
          <w:ilvl w:val="0"/>
          <w:numId w:val="26"/>
        </w:numPr>
        <w:spacing w:line="360" w:lineRule="auto"/>
        <w:jc w:val="both"/>
        <w:rPr>
          <w:rFonts w:ascii="Times New Roman" w:hAnsi="Times New Roman"/>
          <w:sz w:val="24"/>
          <w:szCs w:val="24"/>
        </w:rPr>
      </w:pPr>
      <w:r w:rsidRPr="00547A2B">
        <w:rPr>
          <w:rFonts w:ascii="Times New Roman" w:hAnsi="Times New Roman"/>
          <w:sz w:val="24"/>
          <w:szCs w:val="24"/>
        </w:rPr>
        <w:t>Ленинградская область. Атлас Ленинградской области. / сост. и оформ. ГУГК при совете мин-в СССР; ред.: Машовец В.И., Зубков А. И., Дуров А.Г. и др..- М: [б.и].- 1967 г.</w:t>
      </w:r>
    </w:p>
    <w:p w:rsidR="006160C3" w:rsidRPr="00547A2B" w:rsidRDefault="006160C3" w:rsidP="00456D6E">
      <w:pPr>
        <w:numPr>
          <w:ilvl w:val="0"/>
          <w:numId w:val="26"/>
        </w:numPr>
        <w:spacing w:line="360" w:lineRule="auto"/>
        <w:jc w:val="both"/>
        <w:rPr>
          <w:rFonts w:ascii="Times New Roman" w:hAnsi="Times New Roman"/>
          <w:sz w:val="24"/>
          <w:szCs w:val="24"/>
        </w:rPr>
      </w:pPr>
      <w:r w:rsidRPr="00547A2B">
        <w:rPr>
          <w:rFonts w:ascii="Times New Roman" w:hAnsi="Times New Roman"/>
          <w:sz w:val="24"/>
          <w:szCs w:val="24"/>
        </w:rPr>
        <w:lastRenderedPageBreak/>
        <w:t>Смоленская область. Атлас Смоленской области. / сост. и оформ. ГУГК при совете мин-в СССР; ред.: Васильев В.Г., Погулеев Д.И., Перлин Б.Н. и др..- М: [б.и].- 1964 г.</w:t>
      </w:r>
    </w:p>
    <w:p w:rsidR="006160C3" w:rsidRPr="00547A2B" w:rsidRDefault="006160C3" w:rsidP="00456D6E">
      <w:pPr>
        <w:numPr>
          <w:ilvl w:val="0"/>
          <w:numId w:val="26"/>
        </w:numPr>
        <w:spacing w:line="360" w:lineRule="auto"/>
        <w:jc w:val="both"/>
        <w:rPr>
          <w:rFonts w:ascii="Times New Roman" w:hAnsi="Times New Roman"/>
          <w:sz w:val="24"/>
          <w:szCs w:val="24"/>
          <w:lang w:val="en-US"/>
        </w:rPr>
      </w:pPr>
      <w:r w:rsidRPr="00547A2B">
        <w:rPr>
          <w:rFonts w:ascii="Times New Roman" w:hAnsi="Times New Roman"/>
          <w:sz w:val="24"/>
          <w:szCs w:val="24"/>
        </w:rPr>
        <w:t>Китай</w:t>
      </w:r>
      <w:r w:rsidRPr="00547A2B">
        <w:rPr>
          <w:rFonts w:ascii="Times New Roman" w:hAnsi="Times New Roman"/>
          <w:sz w:val="24"/>
          <w:szCs w:val="24"/>
          <w:lang w:val="en-US"/>
        </w:rPr>
        <w:t xml:space="preserve">. </w:t>
      </w:r>
      <w:r w:rsidRPr="00547A2B">
        <w:rPr>
          <w:rFonts w:ascii="Times New Roman" w:hAnsi="Times New Roman"/>
          <w:sz w:val="24"/>
          <w:szCs w:val="24"/>
        </w:rPr>
        <w:t>Национальный</w:t>
      </w:r>
      <w:r w:rsidRPr="00547A2B">
        <w:rPr>
          <w:rFonts w:ascii="Times New Roman" w:hAnsi="Times New Roman"/>
          <w:sz w:val="24"/>
          <w:szCs w:val="24"/>
          <w:lang w:val="en-US"/>
        </w:rPr>
        <w:t xml:space="preserve"> </w:t>
      </w:r>
      <w:r w:rsidRPr="00547A2B">
        <w:rPr>
          <w:rFonts w:ascii="Times New Roman" w:hAnsi="Times New Roman"/>
          <w:sz w:val="24"/>
          <w:szCs w:val="24"/>
        </w:rPr>
        <w:t>физический</w:t>
      </w:r>
      <w:r w:rsidRPr="00547A2B">
        <w:rPr>
          <w:rFonts w:ascii="Times New Roman" w:hAnsi="Times New Roman"/>
          <w:sz w:val="24"/>
          <w:szCs w:val="24"/>
          <w:lang w:val="en-US"/>
        </w:rPr>
        <w:t xml:space="preserve"> </w:t>
      </w:r>
      <w:r w:rsidRPr="00547A2B">
        <w:rPr>
          <w:rFonts w:ascii="Times New Roman" w:hAnsi="Times New Roman"/>
          <w:sz w:val="24"/>
          <w:szCs w:val="24"/>
        </w:rPr>
        <w:t>атлас</w:t>
      </w:r>
      <w:r w:rsidRPr="00547A2B">
        <w:rPr>
          <w:rFonts w:ascii="Times New Roman" w:hAnsi="Times New Roman"/>
          <w:sz w:val="24"/>
          <w:szCs w:val="24"/>
          <w:lang w:val="en-US"/>
        </w:rPr>
        <w:t xml:space="preserve"> </w:t>
      </w:r>
      <w:r w:rsidRPr="00547A2B">
        <w:rPr>
          <w:rFonts w:ascii="Times New Roman" w:hAnsi="Times New Roman"/>
          <w:sz w:val="24"/>
          <w:szCs w:val="24"/>
        </w:rPr>
        <w:t>Китая</w:t>
      </w:r>
      <w:r w:rsidRPr="00547A2B">
        <w:rPr>
          <w:rFonts w:ascii="Times New Roman" w:hAnsi="Times New Roman"/>
          <w:sz w:val="24"/>
          <w:szCs w:val="24"/>
          <w:lang w:val="en-US"/>
        </w:rPr>
        <w:t>= [National Physical Atlas of China]. / Beijing : China Cartographic Pub. House, 1999. – 230</w:t>
      </w:r>
      <w:r w:rsidRPr="00547A2B">
        <w:rPr>
          <w:rFonts w:ascii="Times New Roman" w:hAnsi="Times New Roman"/>
          <w:sz w:val="24"/>
          <w:szCs w:val="24"/>
        </w:rPr>
        <w:t>с</w:t>
      </w:r>
      <w:r w:rsidRPr="00547A2B">
        <w:rPr>
          <w:rFonts w:ascii="Times New Roman" w:hAnsi="Times New Roman"/>
          <w:sz w:val="24"/>
          <w:szCs w:val="24"/>
          <w:lang w:val="en-US"/>
        </w:rPr>
        <w:t>.</w:t>
      </w:r>
    </w:p>
    <w:p w:rsidR="006160C3" w:rsidRPr="00547A2B" w:rsidRDefault="006160C3" w:rsidP="006160C3">
      <w:pPr>
        <w:ind w:left="720"/>
        <w:rPr>
          <w:rFonts w:ascii="Times New Roman" w:hAnsi="Times New Roman"/>
          <w:lang w:val="en-US"/>
        </w:rPr>
      </w:pPr>
    </w:p>
    <w:p w:rsidR="004B3ADD" w:rsidRPr="00547A2B" w:rsidRDefault="004B3ADD" w:rsidP="004B3ADD">
      <w:pPr>
        <w:ind w:left="720"/>
        <w:rPr>
          <w:rFonts w:ascii="Times New Roman" w:hAnsi="Times New Roman"/>
          <w:lang w:val="en-US"/>
        </w:rPr>
      </w:pPr>
    </w:p>
    <w:p w:rsidR="004B3ADD" w:rsidRPr="00547A2B" w:rsidRDefault="004B3ADD" w:rsidP="004B3ADD">
      <w:pPr>
        <w:spacing w:before="40" w:after="40"/>
        <w:jc w:val="both"/>
        <w:rPr>
          <w:rFonts w:ascii="Times New Roman" w:hAnsi="Times New Roman"/>
          <w:sz w:val="24"/>
          <w:lang w:val="en-US"/>
        </w:rPr>
      </w:pPr>
    </w:p>
    <w:p w:rsidR="004B3ADD" w:rsidRPr="00547A2B" w:rsidRDefault="004B3ADD" w:rsidP="004B3ADD">
      <w:pPr>
        <w:spacing w:before="40" w:after="40"/>
        <w:jc w:val="both"/>
        <w:rPr>
          <w:rFonts w:ascii="Times New Roman" w:hAnsi="Times New Roman"/>
          <w:sz w:val="24"/>
          <w:lang w:val="en-US"/>
        </w:rPr>
      </w:pPr>
      <w:r w:rsidRPr="00547A2B">
        <w:rPr>
          <w:rFonts w:ascii="Times New Roman" w:hAnsi="Times New Roman"/>
          <w:sz w:val="24"/>
          <w:lang w:val="en-US"/>
        </w:rPr>
        <w:br w:type="page"/>
      </w:r>
    </w:p>
    <w:p w:rsidR="00061FA9" w:rsidRPr="00547A2B" w:rsidRDefault="00F301FA" w:rsidP="004B3ADD">
      <w:pPr>
        <w:spacing w:before="80" w:after="80"/>
        <w:jc w:val="center"/>
        <w:rPr>
          <w:rFonts w:ascii="Times New Roman" w:hAnsi="Times New Roman"/>
          <w:b/>
          <w:sz w:val="24"/>
        </w:rPr>
      </w:pPr>
      <w:r w:rsidRPr="00547A2B">
        <w:rPr>
          <w:rFonts w:ascii="Times New Roman" w:hAnsi="Times New Roman"/>
          <w:b/>
          <w:sz w:val="24"/>
        </w:rPr>
        <w:lastRenderedPageBreak/>
        <w:t>Приложение</w:t>
      </w:r>
    </w:p>
    <w:p w:rsidR="00B65D4B" w:rsidRPr="00547A2B" w:rsidRDefault="00B65D4B" w:rsidP="00B65D4B">
      <w:pPr>
        <w:spacing w:before="80" w:after="80"/>
        <w:rPr>
          <w:rFonts w:ascii="Times New Roman" w:hAnsi="Times New Roman"/>
          <w:sz w:val="24"/>
        </w:rPr>
      </w:pPr>
      <w:r w:rsidRPr="00547A2B">
        <w:rPr>
          <w:rFonts w:ascii="Times New Roman" w:hAnsi="Times New Roman"/>
          <w:sz w:val="24"/>
        </w:rPr>
        <w:t>Приложение 1.</w:t>
      </w:r>
    </w:p>
    <w:p w:rsidR="00B65D4B" w:rsidRPr="00DE67FF" w:rsidRDefault="00B65D4B" w:rsidP="00B65D4B">
      <w:pPr>
        <w:spacing w:before="80" w:after="80"/>
        <w:rPr>
          <w:rFonts w:ascii="Times New Roman" w:hAnsi="Times New Roman"/>
          <w:color w:val="000000" w:themeColor="text1"/>
          <w:sz w:val="24"/>
        </w:rPr>
      </w:pPr>
      <w:r w:rsidRPr="00DE67FF">
        <w:rPr>
          <w:rFonts w:ascii="Times New Roman" w:hAnsi="Times New Roman"/>
          <w:color w:val="000000" w:themeColor="text1"/>
          <w:sz w:val="24"/>
        </w:rPr>
        <w:t xml:space="preserve">Климатическая карта Ленинградской области из </w:t>
      </w:r>
      <w:r w:rsidR="00DE67FF" w:rsidRPr="00DE67FF">
        <w:rPr>
          <w:rFonts w:ascii="Times New Roman" w:hAnsi="Times New Roman"/>
          <w:color w:val="000000" w:themeColor="text1"/>
          <w:sz w:val="24"/>
        </w:rPr>
        <w:t>31.</w:t>
      </w:r>
      <w:r w:rsidR="00DE67FF" w:rsidRPr="00DE67FF">
        <w:rPr>
          <w:rFonts w:ascii="Times New Roman" w:hAnsi="Times New Roman"/>
          <w:color w:val="000000" w:themeColor="text1"/>
          <w:sz w:val="24"/>
        </w:rPr>
        <w:tab/>
        <w:t>Схема комплексного использования и охраны водных объектов (</w:t>
      </w:r>
      <w:r w:rsidRPr="00DE67FF">
        <w:rPr>
          <w:rFonts w:ascii="Times New Roman" w:hAnsi="Times New Roman"/>
          <w:color w:val="000000" w:themeColor="text1"/>
          <w:sz w:val="24"/>
        </w:rPr>
        <w:t>СКИОВО</w:t>
      </w:r>
      <w:r w:rsidR="00DE67FF" w:rsidRPr="00DE67FF">
        <w:rPr>
          <w:rFonts w:ascii="Times New Roman" w:hAnsi="Times New Roman"/>
          <w:color w:val="000000" w:themeColor="text1"/>
          <w:sz w:val="24"/>
        </w:rPr>
        <w:t>)</w:t>
      </w:r>
      <w:r w:rsidRPr="00DE67FF">
        <w:rPr>
          <w:rFonts w:ascii="Times New Roman" w:hAnsi="Times New Roman"/>
          <w:color w:val="000000" w:themeColor="text1"/>
          <w:sz w:val="24"/>
        </w:rPr>
        <w:t xml:space="preserve"> 2015 года.</w:t>
      </w:r>
    </w:p>
    <w:p w:rsidR="00F301FA" w:rsidRPr="00547A2B" w:rsidRDefault="00F301FA" w:rsidP="0077765B">
      <w:pPr>
        <w:spacing w:before="80" w:after="80"/>
        <w:jc w:val="center"/>
        <w:rPr>
          <w:rFonts w:ascii="Times New Roman" w:hAnsi="Times New Roman"/>
          <w:sz w:val="24"/>
        </w:rPr>
      </w:pPr>
      <w:r w:rsidRPr="00547A2B">
        <w:rPr>
          <w:rFonts w:ascii="Times New Roman" w:hAnsi="Times New Roman"/>
          <w:noProof/>
          <w:sz w:val="24"/>
          <w:lang w:eastAsia="ru-RU"/>
        </w:rPr>
        <w:drawing>
          <wp:inline distT="0" distB="0" distL="0" distR="0" wp14:anchorId="3F1FD6DD" wp14:editId="4382B107">
            <wp:extent cx="7691294" cy="5054538"/>
            <wp:effectExtent l="4127" t="0" r="0" b="0"/>
            <wp:docPr id="16" name="Рисунок 16" descr="C:\Users\VITALY\YandexDisk\Скриншоты\2016-04-24_17-07-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ITALY\YandexDisk\Скриншоты\2016-04-24_17-07-37.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rot="16200000">
                      <a:off x="0" y="0"/>
                      <a:ext cx="7808954" cy="5131862"/>
                    </a:xfrm>
                    <a:prstGeom prst="rect">
                      <a:avLst/>
                    </a:prstGeom>
                    <a:noFill/>
                    <a:ln>
                      <a:noFill/>
                    </a:ln>
                  </pic:spPr>
                </pic:pic>
              </a:graphicData>
            </a:graphic>
          </wp:inline>
        </w:drawing>
      </w:r>
    </w:p>
    <w:p w:rsidR="00B65D4B" w:rsidRPr="00547A2B" w:rsidRDefault="00B65D4B" w:rsidP="00861535">
      <w:pPr>
        <w:spacing w:before="80" w:after="80"/>
        <w:rPr>
          <w:rFonts w:ascii="Times New Roman" w:hAnsi="Times New Roman"/>
          <w:sz w:val="24"/>
        </w:rPr>
      </w:pPr>
      <w:r w:rsidRPr="00547A2B">
        <w:rPr>
          <w:rFonts w:ascii="Times New Roman" w:hAnsi="Times New Roman"/>
          <w:sz w:val="24"/>
        </w:rPr>
        <w:br w:type="page"/>
      </w:r>
    </w:p>
    <w:p w:rsidR="00B65D4B" w:rsidRPr="00547A2B" w:rsidRDefault="00B65D4B" w:rsidP="00861535">
      <w:pPr>
        <w:spacing w:before="80" w:after="80"/>
        <w:rPr>
          <w:rFonts w:ascii="Times New Roman" w:hAnsi="Times New Roman"/>
          <w:sz w:val="24"/>
        </w:rPr>
      </w:pPr>
      <w:r w:rsidRPr="00547A2B">
        <w:rPr>
          <w:rFonts w:ascii="Times New Roman" w:hAnsi="Times New Roman"/>
          <w:sz w:val="24"/>
        </w:rPr>
        <w:lastRenderedPageBreak/>
        <w:t>Приложение 2.</w:t>
      </w:r>
    </w:p>
    <w:p w:rsidR="00B65D4B" w:rsidRPr="00547A2B" w:rsidRDefault="00B65D4B" w:rsidP="00861535">
      <w:pPr>
        <w:spacing w:before="80" w:after="80"/>
        <w:rPr>
          <w:rFonts w:ascii="Times New Roman" w:hAnsi="Times New Roman"/>
          <w:sz w:val="24"/>
        </w:rPr>
      </w:pPr>
      <w:r w:rsidRPr="00547A2B">
        <w:rPr>
          <w:rFonts w:ascii="Times New Roman" w:hAnsi="Times New Roman"/>
          <w:sz w:val="24"/>
        </w:rPr>
        <w:t>Карта водосборных бассейнов рек из СКИОВО 2015 года.</w:t>
      </w:r>
    </w:p>
    <w:p w:rsidR="00F301FA" w:rsidRPr="00547A2B" w:rsidRDefault="00F301FA" w:rsidP="00861535">
      <w:pPr>
        <w:spacing w:before="80" w:after="80"/>
        <w:rPr>
          <w:rFonts w:ascii="Times New Roman" w:hAnsi="Times New Roman"/>
          <w:sz w:val="24"/>
        </w:rPr>
      </w:pPr>
      <w:r w:rsidRPr="00547A2B">
        <w:rPr>
          <w:rFonts w:ascii="Times New Roman" w:hAnsi="Times New Roman"/>
          <w:noProof/>
          <w:sz w:val="24"/>
          <w:lang w:eastAsia="ru-RU"/>
        </w:rPr>
        <w:drawing>
          <wp:inline distT="0" distB="0" distL="0" distR="0" wp14:anchorId="07CE4418" wp14:editId="0F170B70">
            <wp:extent cx="5932805" cy="4067175"/>
            <wp:effectExtent l="0" t="0" r="0" b="9525"/>
            <wp:docPr id="17" name="Рисунок 17" descr="C:\Users\VITALY\YandexDisk\Скриншоты\2016-04-24_17-09-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ITALY\YandexDisk\Скриншоты\2016-04-24_17-09-19.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32805" cy="4067175"/>
                    </a:xfrm>
                    <a:prstGeom prst="rect">
                      <a:avLst/>
                    </a:prstGeom>
                    <a:noFill/>
                    <a:ln>
                      <a:noFill/>
                    </a:ln>
                  </pic:spPr>
                </pic:pic>
              </a:graphicData>
            </a:graphic>
          </wp:inline>
        </w:drawing>
      </w:r>
    </w:p>
    <w:p w:rsidR="00B345DC" w:rsidRPr="00547A2B" w:rsidRDefault="00B345DC" w:rsidP="00861535">
      <w:pPr>
        <w:spacing w:before="80" w:after="80"/>
        <w:rPr>
          <w:rFonts w:ascii="Times New Roman" w:hAnsi="Times New Roman"/>
          <w:noProof/>
          <w:sz w:val="24"/>
          <w:lang w:eastAsia="ru-RU"/>
        </w:rPr>
      </w:pPr>
    </w:p>
    <w:p w:rsidR="00B345DC" w:rsidRPr="00547A2B" w:rsidRDefault="00B65D4B" w:rsidP="00861535">
      <w:pPr>
        <w:spacing w:before="80" w:after="80"/>
        <w:rPr>
          <w:rFonts w:ascii="Times New Roman" w:hAnsi="Times New Roman"/>
          <w:noProof/>
          <w:sz w:val="24"/>
          <w:lang w:eastAsia="ru-RU"/>
        </w:rPr>
      </w:pPr>
      <w:r w:rsidRPr="00547A2B">
        <w:rPr>
          <w:rFonts w:ascii="Times New Roman" w:hAnsi="Times New Roman"/>
          <w:noProof/>
          <w:sz w:val="24"/>
          <w:lang w:eastAsia="ru-RU"/>
        </w:rPr>
        <w:t>Приложение 3.</w:t>
      </w:r>
    </w:p>
    <w:p w:rsidR="00B345DC" w:rsidRPr="00547A2B" w:rsidRDefault="00B65D4B" w:rsidP="00861535">
      <w:pPr>
        <w:spacing w:before="80" w:after="80"/>
        <w:rPr>
          <w:rFonts w:ascii="Times New Roman" w:hAnsi="Times New Roman"/>
          <w:noProof/>
          <w:sz w:val="24"/>
          <w:lang w:eastAsia="ru-RU"/>
        </w:rPr>
      </w:pPr>
      <w:r w:rsidRPr="00547A2B">
        <w:rPr>
          <w:rFonts w:ascii="Times New Roman" w:hAnsi="Times New Roman"/>
          <w:noProof/>
          <w:sz w:val="24"/>
          <w:lang w:eastAsia="ru-RU"/>
        </w:rPr>
        <w:t>Интерполяция среднегодового количества осадков.</w:t>
      </w:r>
    </w:p>
    <w:p w:rsidR="00F9420D" w:rsidRDefault="00F9420D" w:rsidP="00861535">
      <w:pPr>
        <w:spacing w:before="80" w:after="80"/>
        <w:rPr>
          <w:rFonts w:ascii="Times New Roman" w:hAnsi="Times New Roman"/>
          <w:sz w:val="24"/>
        </w:rPr>
      </w:pPr>
      <w:r w:rsidRPr="00547A2B">
        <w:rPr>
          <w:rFonts w:ascii="Times New Roman" w:hAnsi="Times New Roman"/>
          <w:noProof/>
          <w:sz w:val="24"/>
          <w:lang w:eastAsia="ru-RU"/>
        </w:rPr>
        <w:drawing>
          <wp:inline distT="0" distB="0" distL="0" distR="0" wp14:anchorId="021E7C71" wp14:editId="6698A9BB">
            <wp:extent cx="5654649" cy="3224492"/>
            <wp:effectExtent l="0" t="0" r="3810" b="0"/>
            <wp:docPr id="24" name="Рисунок 24" descr="C:\Users\VITALY\YandexDisk\Скриншоты\2016-04-24_17-25-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VITALY\YandexDisk\Скриншоты\2016-04-24_17-25-48.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660420" cy="3227783"/>
                    </a:xfrm>
                    <a:prstGeom prst="rect">
                      <a:avLst/>
                    </a:prstGeom>
                    <a:noFill/>
                    <a:ln>
                      <a:noFill/>
                    </a:ln>
                  </pic:spPr>
                </pic:pic>
              </a:graphicData>
            </a:graphic>
          </wp:inline>
        </w:drawing>
      </w:r>
    </w:p>
    <w:p w:rsidR="00845F7E" w:rsidRDefault="00845F7E" w:rsidP="00861535">
      <w:pPr>
        <w:spacing w:before="80" w:after="80"/>
        <w:rPr>
          <w:rFonts w:ascii="Times New Roman" w:hAnsi="Times New Roman"/>
          <w:sz w:val="24"/>
        </w:rPr>
      </w:pPr>
    </w:p>
    <w:p w:rsidR="00845F7E" w:rsidRPr="00547A2B" w:rsidRDefault="00845F7E" w:rsidP="00861535">
      <w:pPr>
        <w:spacing w:before="80" w:after="80"/>
        <w:rPr>
          <w:rFonts w:ascii="Times New Roman" w:hAnsi="Times New Roman"/>
          <w:sz w:val="24"/>
        </w:rPr>
      </w:pPr>
    </w:p>
    <w:p w:rsidR="00845F7E" w:rsidRPr="00547A2B" w:rsidRDefault="00845F7E" w:rsidP="00845F7E">
      <w:pPr>
        <w:spacing w:before="80" w:after="80"/>
        <w:rPr>
          <w:rFonts w:ascii="Times New Roman" w:hAnsi="Times New Roman"/>
          <w:noProof/>
          <w:sz w:val="24"/>
          <w:lang w:eastAsia="ru-RU"/>
        </w:rPr>
      </w:pPr>
      <w:r w:rsidRPr="00547A2B">
        <w:rPr>
          <w:rFonts w:ascii="Times New Roman" w:hAnsi="Times New Roman"/>
          <w:noProof/>
          <w:sz w:val="24"/>
          <w:lang w:eastAsia="ru-RU"/>
        </w:rPr>
        <w:lastRenderedPageBreak/>
        <w:t xml:space="preserve">Приложение </w:t>
      </w:r>
      <w:r>
        <w:rPr>
          <w:rFonts w:ascii="Times New Roman" w:hAnsi="Times New Roman"/>
          <w:noProof/>
          <w:sz w:val="24"/>
          <w:lang w:eastAsia="ru-RU"/>
        </w:rPr>
        <w:t>4</w:t>
      </w:r>
      <w:r w:rsidRPr="00547A2B">
        <w:rPr>
          <w:rFonts w:ascii="Times New Roman" w:hAnsi="Times New Roman"/>
          <w:noProof/>
          <w:sz w:val="24"/>
          <w:lang w:eastAsia="ru-RU"/>
        </w:rPr>
        <w:t>.</w:t>
      </w:r>
      <w:r>
        <w:rPr>
          <w:rFonts w:ascii="Times New Roman" w:hAnsi="Times New Roman"/>
          <w:noProof/>
          <w:sz w:val="24"/>
          <w:lang w:eastAsia="ru-RU"/>
        </w:rPr>
        <w:t xml:space="preserve"> Карта речных бассейнов Ленинградской области.</w:t>
      </w:r>
    </w:p>
    <w:p w:rsidR="00B345DC" w:rsidRPr="00547A2B" w:rsidRDefault="00B345DC" w:rsidP="00861535">
      <w:pPr>
        <w:spacing w:before="80" w:after="80"/>
        <w:rPr>
          <w:rFonts w:ascii="Times New Roman" w:hAnsi="Times New Roman"/>
          <w:sz w:val="24"/>
        </w:rPr>
      </w:pPr>
    </w:p>
    <w:p w:rsidR="00B345DC" w:rsidRDefault="00845F7E" w:rsidP="00845F7E">
      <w:pPr>
        <w:spacing w:before="80" w:after="80"/>
        <w:ind w:left="-426"/>
        <w:rPr>
          <w:rFonts w:ascii="Times New Roman" w:hAnsi="Times New Roman"/>
          <w:sz w:val="24"/>
        </w:rPr>
      </w:pPr>
      <w:r>
        <w:rPr>
          <w:rFonts w:ascii="Times New Roman" w:hAnsi="Times New Roman"/>
          <w:noProof/>
          <w:sz w:val="24"/>
          <w:lang w:eastAsia="ru-RU"/>
        </w:rPr>
        <w:drawing>
          <wp:inline distT="0" distB="0" distL="0" distR="0" wp14:anchorId="0F001DB9" wp14:editId="1280F3D0">
            <wp:extent cx="8047735" cy="6469211"/>
            <wp:effectExtent l="8255" t="0" r="0" b="0"/>
            <wp:docPr id="47" name="Рисунок 47" descr="C:\Users\VITALY\Dropbox\Диплом 16\Печать\Бассейны\бас A3 2m.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VITALY\Dropbox\Диплом 16\Печать\Бассейны\бас A3 2m.tif"/>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rot="16200000">
                      <a:off x="0" y="0"/>
                      <a:ext cx="8058325" cy="6477724"/>
                    </a:xfrm>
                    <a:prstGeom prst="rect">
                      <a:avLst/>
                    </a:prstGeom>
                    <a:noFill/>
                    <a:ln>
                      <a:noFill/>
                    </a:ln>
                  </pic:spPr>
                </pic:pic>
              </a:graphicData>
            </a:graphic>
          </wp:inline>
        </w:drawing>
      </w:r>
    </w:p>
    <w:p w:rsidR="00845F7E" w:rsidRDefault="00845F7E" w:rsidP="00845F7E">
      <w:pPr>
        <w:spacing w:before="80" w:after="80"/>
        <w:ind w:left="-709"/>
        <w:rPr>
          <w:rFonts w:ascii="Times New Roman" w:hAnsi="Times New Roman"/>
          <w:sz w:val="24"/>
        </w:rPr>
      </w:pPr>
    </w:p>
    <w:p w:rsidR="00845F7E" w:rsidRDefault="00845F7E" w:rsidP="00845F7E">
      <w:pPr>
        <w:spacing w:before="80" w:after="80"/>
        <w:ind w:left="-709"/>
        <w:rPr>
          <w:rFonts w:ascii="Times New Roman" w:hAnsi="Times New Roman"/>
          <w:sz w:val="24"/>
        </w:rPr>
      </w:pPr>
    </w:p>
    <w:p w:rsidR="00845F7E" w:rsidRPr="00547A2B" w:rsidRDefault="00845F7E" w:rsidP="00845F7E">
      <w:pPr>
        <w:spacing w:before="80" w:after="80"/>
        <w:rPr>
          <w:rFonts w:ascii="Times New Roman" w:hAnsi="Times New Roman"/>
          <w:noProof/>
          <w:sz w:val="24"/>
          <w:lang w:eastAsia="ru-RU"/>
        </w:rPr>
      </w:pPr>
      <w:bookmarkStart w:id="0" w:name="_GoBack"/>
      <w:bookmarkEnd w:id="0"/>
      <w:r w:rsidRPr="00547A2B">
        <w:rPr>
          <w:rFonts w:ascii="Times New Roman" w:hAnsi="Times New Roman"/>
          <w:noProof/>
          <w:sz w:val="24"/>
          <w:lang w:eastAsia="ru-RU"/>
        </w:rPr>
        <w:lastRenderedPageBreak/>
        <w:t xml:space="preserve">Приложение </w:t>
      </w:r>
      <w:r>
        <w:rPr>
          <w:rFonts w:ascii="Times New Roman" w:hAnsi="Times New Roman"/>
          <w:noProof/>
          <w:sz w:val="24"/>
          <w:lang w:eastAsia="ru-RU"/>
        </w:rPr>
        <w:t>5</w:t>
      </w:r>
      <w:r w:rsidRPr="00547A2B">
        <w:rPr>
          <w:rFonts w:ascii="Times New Roman" w:hAnsi="Times New Roman"/>
          <w:noProof/>
          <w:sz w:val="24"/>
          <w:lang w:eastAsia="ru-RU"/>
        </w:rPr>
        <w:t>.</w:t>
      </w:r>
      <w:r>
        <w:rPr>
          <w:rFonts w:ascii="Times New Roman" w:hAnsi="Times New Roman"/>
          <w:noProof/>
          <w:sz w:val="24"/>
          <w:lang w:eastAsia="ru-RU"/>
        </w:rPr>
        <w:t xml:space="preserve"> </w:t>
      </w:r>
      <w:r w:rsidRPr="00845F7E">
        <w:rPr>
          <w:rFonts w:ascii="Times New Roman" w:hAnsi="Times New Roman"/>
        </w:rPr>
        <w:t>Карта годового стока</w:t>
      </w:r>
    </w:p>
    <w:p w:rsidR="00845F7E" w:rsidRDefault="00845F7E" w:rsidP="00845F7E">
      <w:pPr>
        <w:spacing w:before="80" w:after="80"/>
        <w:ind w:left="-709"/>
        <w:rPr>
          <w:rFonts w:ascii="Times New Roman" w:hAnsi="Times New Roman"/>
          <w:noProof/>
          <w:sz w:val="24"/>
          <w:lang w:eastAsia="ru-RU"/>
        </w:rPr>
      </w:pPr>
      <w:r>
        <w:rPr>
          <w:rFonts w:ascii="Times New Roman" w:hAnsi="Times New Roman"/>
          <w:noProof/>
          <w:sz w:val="24"/>
          <w:lang w:eastAsia="ru-RU"/>
        </w:rPr>
        <w:drawing>
          <wp:inline distT="0" distB="0" distL="0" distR="0" wp14:anchorId="16DE78B2" wp14:editId="6FC9082C">
            <wp:extent cx="8354049" cy="6603894"/>
            <wp:effectExtent l="17780" t="20320" r="27305" b="27305"/>
            <wp:docPr id="50" name="Рисунок 50" descr="C:\Users\VITALY\Dropbox\Диплом 16\Печать\Сток\сток А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VITALY\Dropbox\Диплом 16\Печать\Сток\сток А3.tif"/>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254" t="487" r="218" b="1483"/>
                    <a:stretch/>
                  </pic:blipFill>
                  <pic:spPr bwMode="auto">
                    <a:xfrm rot="16200000">
                      <a:off x="0" y="0"/>
                      <a:ext cx="8356307" cy="6605679"/>
                    </a:xfrm>
                    <a:prstGeom prst="rect">
                      <a:avLst/>
                    </a:prstGeom>
                    <a:noFill/>
                    <a:ln w="9525" cap="flat" cmpd="sng" algn="ctr">
                      <a:solidFill>
                        <a:srgbClr val="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845F7E" w:rsidRDefault="00845F7E" w:rsidP="00845F7E">
      <w:pPr>
        <w:spacing w:before="80" w:after="80"/>
        <w:ind w:left="-709"/>
        <w:rPr>
          <w:rFonts w:ascii="Times New Roman" w:hAnsi="Times New Roman"/>
          <w:noProof/>
          <w:sz w:val="24"/>
          <w:lang w:eastAsia="ru-RU"/>
        </w:rPr>
      </w:pPr>
    </w:p>
    <w:p w:rsidR="00845F7E" w:rsidRDefault="00845F7E" w:rsidP="00845F7E">
      <w:pPr>
        <w:spacing w:before="80" w:after="80"/>
        <w:ind w:left="-709"/>
        <w:rPr>
          <w:rFonts w:ascii="Times New Roman" w:hAnsi="Times New Roman"/>
          <w:sz w:val="24"/>
        </w:rPr>
      </w:pPr>
    </w:p>
    <w:p w:rsidR="00845F7E" w:rsidRPr="00845F7E" w:rsidRDefault="00845F7E" w:rsidP="00845F7E">
      <w:pPr>
        <w:spacing w:before="80" w:after="80"/>
        <w:rPr>
          <w:rFonts w:ascii="Times New Roman" w:hAnsi="Times New Roman"/>
          <w:noProof/>
          <w:sz w:val="24"/>
          <w:lang w:eastAsia="ru-RU"/>
        </w:rPr>
      </w:pPr>
      <w:r w:rsidRPr="00547A2B">
        <w:rPr>
          <w:rFonts w:ascii="Times New Roman" w:hAnsi="Times New Roman"/>
          <w:noProof/>
          <w:sz w:val="24"/>
          <w:lang w:eastAsia="ru-RU"/>
        </w:rPr>
        <w:lastRenderedPageBreak/>
        <w:t xml:space="preserve">Приложение </w:t>
      </w:r>
      <w:r>
        <w:rPr>
          <w:rFonts w:ascii="Times New Roman" w:hAnsi="Times New Roman"/>
          <w:noProof/>
          <w:sz w:val="24"/>
          <w:lang w:eastAsia="ru-RU"/>
        </w:rPr>
        <w:t>6</w:t>
      </w:r>
      <w:r w:rsidRPr="00547A2B">
        <w:rPr>
          <w:rFonts w:ascii="Times New Roman" w:hAnsi="Times New Roman"/>
          <w:noProof/>
          <w:sz w:val="24"/>
          <w:lang w:eastAsia="ru-RU"/>
        </w:rPr>
        <w:t>.</w:t>
      </w:r>
      <w:r>
        <w:rPr>
          <w:rFonts w:ascii="Times New Roman" w:hAnsi="Times New Roman"/>
          <w:noProof/>
          <w:sz w:val="24"/>
          <w:lang w:eastAsia="ru-RU"/>
        </w:rPr>
        <w:t xml:space="preserve"> </w:t>
      </w:r>
      <w:r w:rsidRPr="00845F7E">
        <w:rPr>
          <w:rFonts w:ascii="Times New Roman" w:hAnsi="Times New Roman"/>
        </w:rPr>
        <w:t>Карта водности рек Ленинградской области.</w:t>
      </w:r>
    </w:p>
    <w:p w:rsidR="00845F7E" w:rsidRDefault="00845F7E" w:rsidP="00845F7E">
      <w:pPr>
        <w:spacing w:before="80" w:after="80"/>
        <w:ind w:left="-709"/>
        <w:rPr>
          <w:rFonts w:ascii="Times New Roman" w:hAnsi="Times New Roman"/>
          <w:sz w:val="24"/>
        </w:rPr>
      </w:pPr>
    </w:p>
    <w:p w:rsidR="00845F7E" w:rsidRDefault="00845F7E" w:rsidP="00845F7E">
      <w:pPr>
        <w:spacing w:before="80" w:after="80"/>
        <w:ind w:left="-709"/>
        <w:rPr>
          <w:rFonts w:ascii="Times New Roman" w:hAnsi="Times New Roman"/>
          <w:sz w:val="24"/>
        </w:rPr>
      </w:pPr>
      <w:r>
        <w:rPr>
          <w:rFonts w:ascii="Times New Roman" w:hAnsi="Times New Roman"/>
          <w:noProof/>
          <w:sz w:val="24"/>
          <w:lang w:eastAsia="ru-RU"/>
        </w:rPr>
        <w:drawing>
          <wp:inline distT="0" distB="0" distL="0" distR="0">
            <wp:extent cx="8057655" cy="6558316"/>
            <wp:effectExtent l="6668" t="0" r="7302" b="7303"/>
            <wp:docPr id="51" name="Рисунок 51" descr="C:\Users\VITALY\Dropbox\Диплом 16\Печать\Расход\расход А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VITALY\Dropbox\Диплом 16\Печать\Расход\расход А3.tif"/>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rot="16200000">
                      <a:off x="0" y="0"/>
                      <a:ext cx="8059202" cy="6559575"/>
                    </a:xfrm>
                    <a:prstGeom prst="rect">
                      <a:avLst/>
                    </a:prstGeom>
                    <a:noFill/>
                    <a:ln>
                      <a:noFill/>
                    </a:ln>
                  </pic:spPr>
                </pic:pic>
              </a:graphicData>
            </a:graphic>
          </wp:inline>
        </w:drawing>
      </w:r>
    </w:p>
    <w:p w:rsidR="00845F7E" w:rsidRDefault="00845F7E" w:rsidP="00845F7E">
      <w:pPr>
        <w:spacing w:before="80" w:after="80"/>
        <w:ind w:left="-709"/>
        <w:rPr>
          <w:rFonts w:ascii="Times New Roman" w:hAnsi="Times New Roman"/>
          <w:sz w:val="24"/>
        </w:rPr>
      </w:pPr>
    </w:p>
    <w:p w:rsidR="00845F7E" w:rsidRDefault="00845F7E" w:rsidP="00845F7E">
      <w:pPr>
        <w:spacing w:before="80" w:after="80"/>
        <w:ind w:left="-709"/>
        <w:rPr>
          <w:rFonts w:ascii="Times New Roman" w:hAnsi="Times New Roman"/>
          <w:sz w:val="24"/>
        </w:rPr>
      </w:pPr>
    </w:p>
    <w:p w:rsidR="00845F7E" w:rsidRDefault="00845F7E" w:rsidP="00845F7E">
      <w:pPr>
        <w:spacing w:before="80" w:after="80"/>
        <w:ind w:left="-709"/>
        <w:rPr>
          <w:rFonts w:ascii="Times New Roman" w:hAnsi="Times New Roman"/>
          <w:sz w:val="24"/>
        </w:rPr>
      </w:pPr>
      <w:r w:rsidRPr="00547A2B">
        <w:rPr>
          <w:rFonts w:ascii="Times New Roman" w:hAnsi="Times New Roman"/>
          <w:noProof/>
          <w:sz w:val="24"/>
          <w:lang w:eastAsia="ru-RU"/>
        </w:rPr>
        <w:lastRenderedPageBreak/>
        <w:t>Приложение</w:t>
      </w:r>
      <w:r>
        <w:rPr>
          <w:rFonts w:ascii="Times New Roman" w:hAnsi="Times New Roman"/>
          <w:noProof/>
          <w:sz w:val="24"/>
          <w:lang w:eastAsia="ru-RU"/>
        </w:rPr>
        <w:t xml:space="preserve"> 7</w:t>
      </w:r>
      <w:r w:rsidRPr="00547A2B">
        <w:rPr>
          <w:rFonts w:ascii="Times New Roman" w:hAnsi="Times New Roman"/>
          <w:noProof/>
          <w:sz w:val="24"/>
          <w:lang w:eastAsia="ru-RU"/>
        </w:rPr>
        <w:t>.</w:t>
      </w:r>
      <w:r>
        <w:rPr>
          <w:rFonts w:ascii="Times New Roman" w:hAnsi="Times New Roman"/>
          <w:noProof/>
          <w:sz w:val="24"/>
          <w:lang w:eastAsia="ru-RU"/>
        </w:rPr>
        <w:t xml:space="preserve"> </w:t>
      </w:r>
      <w:r w:rsidRPr="00845F7E">
        <w:rPr>
          <w:rFonts w:ascii="Times New Roman" w:hAnsi="Times New Roman"/>
        </w:rPr>
        <w:t>Карта ледовых явлений.</w:t>
      </w:r>
    </w:p>
    <w:p w:rsidR="00845F7E" w:rsidRDefault="00845F7E" w:rsidP="00845F7E">
      <w:pPr>
        <w:spacing w:before="80" w:after="80"/>
        <w:ind w:left="-709"/>
        <w:rPr>
          <w:rFonts w:ascii="Times New Roman" w:hAnsi="Times New Roman"/>
          <w:sz w:val="24"/>
        </w:rPr>
      </w:pPr>
      <w:r>
        <w:rPr>
          <w:rFonts w:ascii="Times New Roman" w:hAnsi="Times New Roman"/>
          <w:noProof/>
          <w:sz w:val="24"/>
          <w:lang w:eastAsia="ru-RU"/>
        </w:rPr>
        <w:drawing>
          <wp:inline distT="0" distB="0" distL="0" distR="0" wp14:anchorId="4D1DDD75" wp14:editId="0DC5B264">
            <wp:extent cx="8081249" cy="6655859"/>
            <wp:effectExtent l="7937" t="0" r="4128" b="4127"/>
            <wp:docPr id="52" name="Рисунок 52" descr="C:\Users\VITALY\Dropbox\Диплом 16\Печать\Лед\лед A3 в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VITALY\Dropbox\Диплом 16\Печать\Лед\лед A3 в2.tif"/>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rot="16200000">
                      <a:off x="0" y="0"/>
                      <a:ext cx="8083177" cy="6657447"/>
                    </a:xfrm>
                    <a:prstGeom prst="rect">
                      <a:avLst/>
                    </a:prstGeom>
                    <a:noFill/>
                    <a:ln>
                      <a:noFill/>
                    </a:ln>
                  </pic:spPr>
                </pic:pic>
              </a:graphicData>
            </a:graphic>
          </wp:inline>
        </w:drawing>
      </w:r>
    </w:p>
    <w:p w:rsidR="00845F7E" w:rsidRDefault="00845F7E" w:rsidP="00845F7E">
      <w:pPr>
        <w:spacing w:before="80" w:after="80"/>
        <w:ind w:left="-709"/>
        <w:rPr>
          <w:rFonts w:ascii="Times New Roman" w:hAnsi="Times New Roman"/>
          <w:sz w:val="24"/>
        </w:rPr>
      </w:pPr>
    </w:p>
    <w:p w:rsidR="00845F7E" w:rsidRDefault="00845F7E" w:rsidP="00845F7E">
      <w:pPr>
        <w:spacing w:before="80" w:after="80"/>
        <w:ind w:left="-709"/>
        <w:rPr>
          <w:rFonts w:ascii="Times New Roman" w:hAnsi="Times New Roman"/>
          <w:sz w:val="24"/>
        </w:rPr>
      </w:pPr>
    </w:p>
    <w:p w:rsidR="00845F7E" w:rsidRDefault="00845F7E" w:rsidP="00845F7E">
      <w:pPr>
        <w:spacing w:before="80" w:after="80"/>
        <w:ind w:left="-709"/>
        <w:rPr>
          <w:rFonts w:ascii="Times New Roman" w:hAnsi="Times New Roman"/>
          <w:sz w:val="24"/>
        </w:rPr>
      </w:pPr>
    </w:p>
    <w:p w:rsidR="00845F7E" w:rsidRDefault="00845F7E" w:rsidP="00845F7E">
      <w:pPr>
        <w:spacing w:before="80" w:after="80"/>
        <w:ind w:left="-709"/>
        <w:rPr>
          <w:rFonts w:ascii="Times New Roman" w:hAnsi="Times New Roman"/>
          <w:sz w:val="24"/>
        </w:rPr>
      </w:pPr>
      <w:r w:rsidRPr="00547A2B">
        <w:rPr>
          <w:rFonts w:ascii="Times New Roman" w:hAnsi="Times New Roman"/>
          <w:noProof/>
          <w:sz w:val="24"/>
          <w:lang w:eastAsia="ru-RU"/>
        </w:rPr>
        <w:lastRenderedPageBreak/>
        <w:t>Приложение</w:t>
      </w:r>
      <w:r>
        <w:rPr>
          <w:rFonts w:ascii="Times New Roman" w:hAnsi="Times New Roman"/>
          <w:noProof/>
          <w:sz w:val="24"/>
          <w:lang w:eastAsia="ru-RU"/>
        </w:rPr>
        <w:t xml:space="preserve"> </w:t>
      </w:r>
      <w:r>
        <w:rPr>
          <w:rFonts w:ascii="Times New Roman" w:hAnsi="Times New Roman"/>
          <w:noProof/>
          <w:sz w:val="24"/>
          <w:lang w:eastAsia="ru-RU"/>
        </w:rPr>
        <w:t>8</w:t>
      </w:r>
      <w:r w:rsidRPr="00547A2B">
        <w:rPr>
          <w:rFonts w:ascii="Times New Roman" w:hAnsi="Times New Roman"/>
          <w:noProof/>
          <w:sz w:val="24"/>
          <w:lang w:eastAsia="ru-RU"/>
        </w:rPr>
        <w:t>.</w:t>
      </w:r>
      <w:r>
        <w:rPr>
          <w:rFonts w:ascii="Times New Roman" w:hAnsi="Times New Roman"/>
          <w:noProof/>
          <w:sz w:val="24"/>
          <w:lang w:eastAsia="ru-RU"/>
        </w:rPr>
        <w:t xml:space="preserve"> </w:t>
      </w:r>
      <w:r w:rsidRPr="00845F7E">
        <w:rPr>
          <w:rFonts w:ascii="Times New Roman" w:hAnsi="Times New Roman"/>
        </w:rPr>
        <w:t>Карта качества воды Ленинградской области.</w:t>
      </w:r>
    </w:p>
    <w:p w:rsidR="00845F7E" w:rsidRPr="00547A2B" w:rsidRDefault="00845F7E" w:rsidP="00845F7E">
      <w:pPr>
        <w:spacing w:before="80" w:after="80"/>
        <w:ind w:left="-709"/>
        <w:rPr>
          <w:rFonts w:ascii="Times New Roman" w:hAnsi="Times New Roman"/>
          <w:sz w:val="24"/>
        </w:rPr>
      </w:pPr>
      <w:r>
        <w:rPr>
          <w:rFonts w:ascii="Times New Roman" w:hAnsi="Times New Roman"/>
          <w:noProof/>
          <w:sz w:val="24"/>
          <w:lang w:eastAsia="ru-RU"/>
        </w:rPr>
        <w:drawing>
          <wp:inline distT="0" distB="0" distL="0" distR="0">
            <wp:extent cx="8171411" cy="6697720"/>
            <wp:effectExtent l="0" t="6033" r="0" b="0"/>
            <wp:docPr id="53" name="Рисунок 53" descr="C:\Users\VITALY\Dropbox\Диплом 16\Печать\Химия\Кач А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VITALY\Dropbox\Диплом 16\Печать\Химия\Кач А3.tif"/>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rot="16200000">
                      <a:off x="0" y="0"/>
                      <a:ext cx="8172308" cy="6698455"/>
                    </a:xfrm>
                    <a:prstGeom prst="rect">
                      <a:avLst/>
                    </a:prstGeom>
                    <a:noFill/>
                    <a:ln>
                      <a:noFill/>
                    </a:ln>
                  </pic:spPr>
                </pic:pic>
              </a:graphicData>
            </a:graphic>
          </wp:inline>
        </w:drawing>
      </w:r>
    </w:p>
    <w:sectPr w:rsidR="00845F7E" w:rsidRPr="00547A2B" w:rsidSect="009812A9">
      <w:footerReference w:type="default" r:id="rId67"/>
      <w:headerReference w:type="first" r:id="rId68"/>
      <w:footerReference w:type="first" r:id="rId69"/>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E5797" w:rsidRDefault="003E5797" w:rsidP="009812A9">
      <w:pPr>
        <w:spacing w:after="0" w:line="240" w:lineRule="auto"/>
      </w:pPr>
      <w:r>
        <w:separator/>
      </w:r>
    </w:p>
  </w:endnote>
  <w:endnote w:type="continuationSeparator" w:id="0">
    <w:p w:rsidR="003E5797" w:rsidRDefault="003E5797" w:rsidP="009812A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libri Light">
    <w:panose1 w:val="020F0302020204030204"/>
    <w:charset w:val="CC"/>
    <w:family w:val="swiss"/>
    <w:pitch w:val="variable"/>
    <w:sig w:usb0="A00002EF" w:usb1="4000207B" w:usb2="00000000" w:usb3="00000000" w:csb0="0000019F" w:csb1="00000000"/>
  </w:font>
  <w:font w:name="Tahoma">
    <w:panose1 w:val="020B0604030504040204"/>
    <w:charset w:val="CC"/>
    <w:family w:val="swiss"/>
    <w:pitch w:val="variable"/>
    <w:sig w:usb0="E1002EFF" w:usb1="C000605B" w:usb2="00000029" w:usb3="00000000" w:csb0="000101FF"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34543032"/>
      <w:docPartObj>
        <w:docPartGallery w:val="Page Numbers (Bottom of Page)"/>
        <w:docPartUnique/>
      </w:docPartObj>
    </w:sdtPr>
    <w:sdtContent>
      <w:p w:rsidR="008C17B5" w:rsidRDefault="008C17B5">
        <w:pPr>
          <w:pStyle w:val="ab"/>
          <w:jc w:val="right"/>
        </w:pPr>
        <w:r>
          <w:fldChar w:fldCharType="begin"/>
        </w:r>
        <w:r>
          <w:instrText>PAGE   \* MERGEFORMAT</w:instrText>
        </w:r>
        <w:r>
          <w:fldChar w:fldCharType="separate"/>
        </w:r>
        <w:r w:rsidR="00DA352C">
          <w:rPr>
            <w:noProof/>
          </w:rPr>
          <w:t>36</w:t>
        </w:r>
        <w:r>
          <w:fldChar w:fldCharType="end"/>
        </w:r>
      </w:p>
    </w:sdtContent>
  </w:sdt>
  <w:p w:rsidR="008C17B5" w:rsidRDefault="008C17B5">
    <w:pPr>
      <w:pStyle w:val="ab"/>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C17B5" w:rsidRDefault="008C17B5">
    <w:pPr>
      <w:pStyle w:val="ab"/>
      <w:jc w:val="right"/>
    </w:pPr>
  </w:p>
  <w:p w:rsidR="008C17B5" w:rsidRDefault="008C17B5">
    <w:pPr>
      <w:pStyle w:val="a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E5797" w:rsidRDefault="003E5797" w:rsidP="009812A9">
      <w:pPr>
        <w:spacing w:after="0" w:line="240" w:lineRule="auto"/>
      </w:pPr>
      <w:r>
        <w:separator/>
      </w:r>
    </w:p>
  </w:footnote>
  <w:footnote w:type="continuationSeparator" w:id="0">
    <w:p w:rsidR="003E5797" w:rsidRDefault="003E5797" w:rsidP="009812A9">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C17B5" w:rsidRDefault="008C17B5">
    <w:pPr>
      <w:pStyle w:val="a9"/>
      <w:jc w:val="right"/>
    </w:pPr>
  </w:p>
  <w:p w:rsidR="008C17B5" w:rsidRDefault="008C17B5">
    <w:pPr>
      <w:pStyle w:val="a9"/>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8F547F8"/>
    <w:multiLevelType w:val="hybridMultilevel"/>
    <w:tmpl w:val="5D3C495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B863C11"/>
    <w:multiLevelType w:val="hybridMultilevel"/>
    <w:tmpl w:val="40A8F294"/>
    <w:lvl w:ilvl="0" w:tplc="155273DC">
      <w:numFmt w:val="bullet"/>
      <w:lvlText w:val="•"/>
      <w:lvlJc w:val="left"/>
      <w:pPr>
        <w:ind w:left="786" w:firstLine="0"/>
      </w:pPr>
      <w:rPr>
        <w:rFonts w:ascii="Times New Roman" w:eastAsia="Calibri" w:hAnsi="Times New Roman" w:cs="Times New Roma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2">
    <w:nsid w:val="13A42686"/>
    <w:multiLevelType w:val="hybridMultilevel"/>
    <w:tmpl w:val="2FB21CBE"/>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
    <w:nsid w:val="195C154C"/>
    <w:multiLevelType w:val="hybridMultilevel"/>
    <w:tmpl w:val="53F674A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1A2662F2"/>
    <w:multiLevelType w:val="hybridMultilevel"/>
    <w:tmpl w:val="40D000FE"/>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5">
    <w:nsid w:val="1A5A210C"/>
    <w:multiLevelType w:val="multilevel"/>
    <w:tmpl w:val="F14471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23F11E68"/>
    <w:multiLevelType w:val="multilevel"/>
    <w:tmpl w:val="89669E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3392363D"/>
    <w:multiLevelType w:val="hybridMultilevel"/>
    <w:tmpl w:val="DE504C1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346C45D0"/>
    <w:multiLevelType w:val="hybridMultilevel"/>
    <w:tmpl w:val="FD7E926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370736C2"/>
    <w:multiLevelType w:val="hybridMultilevel"/>
    <w:tmpl w:val="C882CF4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391A590C"/>
    <w:multiLevelType w:val="hybridMultilevel"/>
    <w:tmpl w:val="B27A946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3A88213B"/>
    <w:multiLevelType w:val="hybridMultilevel"/>
    <w:tmpl w:val="18AA9C2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3E7376E5"/>
    <w:multiLevelType w:val="hybridMultilevel"/>
    <w:tmpl w:val="284C3FD8"/>
    <w:lvl w:ilvl="0" w:tplc="04190003">
      <w:start w:val="1"/>
      <w:numFmt w:val="bullet"/>
      <w:lvlText w:val="o"/>
      <w:lvlJc w:val="left"/>
      <w:pPr>
        <w:ind w:left="720" w:hanging="360"/>
      </w:pPr>
      <w:rPr>
        <w:rFonts w:ascii="Courier New" w:hAnsi="Courier New" w:cs="Courier New"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3">
    <w:nsid w:val="44066DF2"/>
    <w:multiLevelType w:val="hybridMultilevel"/>
    <w:tmpl w:val="3D28AC3A"/>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4">
    <w:nsid w:val="474F5AA4"/>
    <w:multiLevelType w:val="hybridMultilevel"/>
    <w:tmpl w:val="230CFA6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4CF33A0D"/>
    <w:multiLevelType w:val="multilevel"/>
    <w:tmpl w:val="967815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nsid w:val="53094E17"/>
    <w:multiLevelType w:val="hybridMultilevel"/>
    <w:tmpl w:val="00B44676"/>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7">
    <w:nsid w:val="53440BC8"/>
    <w:multiLevelType w:val="hybridMultilevel"/>
    <w:tmpl w:val="4E94E8A4"/>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8">
    <w:nsid w:val="56C045D2"/>
    <w:multiLevelType w:val="hybridMultilevel"/>
    <w:tmpl w:val="8C1A6AE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579B1F99"/>
    <w:multiLevelType w:val="hybridMultilevel"/>
    <w:tmpl w:val="B05C2624"/>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0">
    <w:nsid w:val="5C0E5425"/>
    <w:multiLevelType w:val="hybridMultilevel"/>
    <w:tmpl w:val="B94E77D4"/>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1">
    <w:nsid w:val="624B1D36"/>
    <w:multiLevelType w:val="hybridMultilevel"/>
    <w:tmpl w:val="BA18D9C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64A72BB1"/>
    <w:multiLevelType w:val="hybridMultilevel"/>
    <w:tmpl w:val="D36086FE"/>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3">
    <w:nsid w:val="65972F76"/>
    <w:multiLevelType w:val="hybridMultilevel"/>
    <w:tmpl w:val="59383588"/>
    <w:lvl w:ilvl="0" w:tplc="155273DC">
      <w:numFmt w:val="bullet"/>
      <w:lvlText w:val="•"/>
      <w:lvlJc w:val="left"/>
      <w:pPr>
        <w:ind w:left="360" w:firstLine="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67D92D04"/>
    <w:multiLevelType w:val="hybridMultilevel"/>
    <w:tmpl w:val="470E7A1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6B903DFC"/>
    <w:multiLevelType w:val="hybridMultilevel"/>
    <w:tmpl w:val="784A2FF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718265AF"/>
    <w:multiLevelType w:val="hybridMultilevel"/>
    <w:tmpl w:val="70AC18D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74BD4BB8"/>
    <w:multiLevelType w:val="hybridMultilevel"/>
    <w:tmpl w:val="31501C12"/>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8">
    <w:nsid w:val="752B372B"/>
    <w:multiLevelType w:val="hybridMultilevel"/>
    <w:tmpl w:val="70668030"/>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9">
    <w:nsid w:val="78A8229C"/>
    <w:multiLevelType w:val="multilevel"/>
    <w:tmpl w:val="89669E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78C74BDB"/>
    <w:multiLevelType w:val="hybridMultilevel"/>
    <w:tmpl w:val="C84CAB6A"/>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1">
    <w:nsid w:val="7CA81938"/>
    <w:multiLevelType w:val="hybridMultilevel"/>
    <w:tmpl w:val="6E729082"/>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2">
    <w:nsid w:val="7CA81C1D"/>
    <w:multiLevelType w:val="hybridMultilevel"/>
    <w:tmpl w:val="7160D22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7CFE6D57"/>
    <w:multiLevelType w:val="hybridMultilevel"/>
    <w:tmpl w:val="04A2277C"/>
    <w:lvl w:ilvl="0" w:tplc="04190003">
      <w:start w:val="1"/>
      <w:numFmt w:val="bullet"/>
      <w:lvlText w:val="o"/>
      <w:lvlJc w:val="left"/>
      <w:pPr>
        <w:ind w:left="720" w:hanging="360"/>
      </w:pPr>
      <w:rPr>
        <w:rFonts w:ascii="Courier New" w:hAnsi="Courier New" w:cs="Courier New"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num w:numId="1">
    <w:abstractNumId w:val="25"/>
  </w:num>
  <w:num w:numId="2">
    <w:abstractNumId w:val="7"/>
  </w:num>
  <w:num w:numId="3">
    <w:abstractNumId w:val="32"/>
  </w:num>
  <w:num w:numId="4">
    <w:abstractNumId w:val="9"/>
  </w:num>
  <w:num w:numId="5">
    <w:abstractNumId w:val="10"/>
  </w:num>
  <w:num w:numId="6">
    <w:abstractNumId w:val="21"/>
  </w:num>
  <w:num w:numId="7">
    <w:abstractNumId w:val="14"/>
  </w:num>
  <w:num w:numId="8">
    <w:abstractNumId w:val="19"/>
  </w:num>
  <w:num w:numId="9">
    <w:abstractNumId w:val="8"/>
  </w:num>
  <w:num w:numId="10">
    <w:abstractNumId w:val="18"/>
  </w:num>
  <w:num w:numId="11">
    <w:abstractNumId w:val="22"/>
  </w:num>
  <w:num w:numId="12">
    <w:abstractNumId w:val="24"/>
  </w:num>
  <w:num w:numId="13">
    <w:abstractNumId w:val="0"/>
  </w:num>
  <w:num w:numId="14">
    <w:abstractNumId w:val="30"/>
  </w:num>
  <w:num w:numId="15">
    <w:abstractNumId w:val="33"/>
  </w:num>
  <w:num w:numId="16">
    <w:abstractNumId w:val="1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5"/>
  </w:num>
  <w:num w:numId="18">
    <w:abstractNumId w:val="12"/>
  </w:num>
  <w:num w:numId="19">
    <w:abstractNumId w:val="16"/>
  </w:num>
  <w:num w:numId="20">
    <w:abstractNumId w:val="2"/>
  </w:num>
  <w:num w:numId="21">
    <w:abstractNumId w:val="13"/>
  </w:num>
  <w:num w:numId="22">
    <w:abstractNumId w:val="31"/>
  </w:num>
  <w:num w:numId="23">
    <w:abstractNumId w:val="15"/>
  </w:num>
  <w:num w:numId="24">
    <w:abstractNumId w:val="28"/>
  </w:num>
  <w:num w:numId="25">
    <w:abstractNumId w:val="4"/>
  </w:num>
  <w:num w:numId="26">
    <w:abstractNumId w:val="11"/>
  </w:num>
  <w:num w:numId="27">
    <w:abstractNumId w:val="20"/>
  </w:num>
  <w:num w:numId="28">
    <w:abstractNumId w:val="17"/>
  </w:num>
  <w:num w:numId="29">
    <w:abstractNumId w:val="27"/>
  </w:num>
  <w:num w:numId="30">
    <w:abstractNumId w:val="26"/>
  </w:num>
  <w:num w:numId="31">
    <w:abstractNumId w:val="3"/>
  </w:num>
  <w:num w:numId="32">
    <w:abstractNumId w:val="23"/>
  </w:num>
  <w:num w:numId="33">
    <w:abstractNumId w:val="1"/>
  </w:num>
  <w:num w:numId="34">
    <w:abstractNumId w:val="6"/>
  </w:num>
  <w:num w:numId="35">
    <w:abstractNumId w:val="2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52409"/>
    <w:rsid w:val="00003DD2"/>
    <w:rsid w:val="00006723"/>
    <w:rsid w:val="0002036F"/>
    <w:rsid w:val="00022103"/>
    <w:rsid w:val="00035C1C"/>
    <w:rsid w:val="0004551D"/>
    <w:rsid w:val="000468B2"/>
    <w:rsid w:val="00061FA9"/>
    <w:rsid w:val="00064FDC"/>
    <w:rsid w:val="000A42A5"/>
    <w:rsid w:val="000B41F1"/>
    <w:rsid w:val="000C3BD1"/>
    <w:rsid w:val="000C6D19"/>
    <w:rsid w:val="000D0062"/>
    <w:rsid w:val="000E4027"/>
    <w:rsid w:val="000E6460"/>
    <w:rsid w:val="000F7B8F"/>
    <w:rsid w:val="00104283"/>
    <w:rsid w:val="00104F97"/>
    <w:rsid w:val="00123A7D"/>
    <w:rsid w:val="001248F9"/>
    <w:rsid w:val="00126DCB"/>
    <w:rsid w:val="00140C8C"/>
    <w:rsid w:val="001424DA"/>
    <w:rsid w:val="00142EBE"/>
    <w:rsid w:val="00145CA1"/>
    <w:rsid w:val="00155682"/>
    <w:rsid w:val="00157071"/>
    <w:rsid w:val="0016343E"/>
    <w:rsid w:val="00164D85"/>
    <w:rsid w:val="00172227"/>
    <w:rsid w:val="00174385"/>
    <w:rsid w:val="0017713D"/>
    <w:rsid w:val="001818F0"/>
    <w:rsid w:val="00183090"/>
    <w:rsid w:val="0018417D"/>
    <w:rsid w:val="001850AF"/>
    <w:rsid w:val="00192373"/>
    <w:rsid w:val="001926A6"/>
    <w:rsid w:val="00193D2C"/>
    <w:rsid w:val="001A6B6A"/>
    <w:rsid w:val="001A7512"/>
    <w:rsid w:val="001B0693"/>
    <w:rsid w:val="001B4193"/>
    <w:rsid w:val="001C4B54"/>
    <w:rsid w:val="001C79C6"/>
    <w:rsid w:val="001D0FB1"/>
    <w:rsid w:val="001E1894"/>
    <w:rsid w:val="001E2E5F"/>
    <w:rsid w:val="001E40E6"/>
    <w:rsid w:val="001E5E09"/>
    <w:rsid w:val="001E67DC"/>
    <w:rsid w:val="001E7394"/>
    <w:rsid w:val="002054AC"/>
    <w:rsid w:val="002121DA"/>
    <w:rsid w:val="0022513D"/>
    <w:rsid w:val="00230C97"/>
    <w:rsid w:val="0024012E"/>
    <w:rsid w:val="002423CD"/>
    <w:rsid w:val="002500A2"/>
    <w:rsid w:val="00251260"/>
    <w:rsid w:val="0025776A"/>
    <w:rsid w:val="0026621A"/>
    <w:rsid w:val="00266882"/>
    <w:rsid w:val="00287B8A"/>
    <w:rsid w:val="00294F16"/>
    <w:rsid w:val="002A69E8"/>
    <w:rsid w:val="002B0127"/>
    <w:rsid w:val="002C11D2"/>
    <w:rsid w:val="002C2D9C"/>
    <w:rsid w:val="002C533F"/>
    <w:rsid w:val="002C6A36"/>
    <w:rsid w:val="002D2A0C"/>
    <w:rsid w:val="002E4A57"/>
    <w:rsid w:val="002F2B84"/>
    <w:rsid w:val="002F5C7A"/>
    <w:rsid w:val="00302EFF"/>
    <w:rsid w:val="003100C6"/>
    <w:rsid w:val="003118B7"/>
    <w:rsid w:val="00313D5E"/>
    <w:rsid w:val="003202D0"/>
    <w:rsid w:val="003220E3"/>
    <w:rsid w:val="00324D60"/>
    <w:rsid w:val="00332B3E"/>
    <w:rsid w:val="003336F9"/>
    <w:rsid w:val="003408C9"/>
    <w:rsid w:val="003607F1"/>
    <w:rsid w:val="00375291"/>
    <w:rsid w:val="00377E5F"/>
    <w:rsid w:val="00381FA8"/>
    <w:rsid w:val="00394578"/>
    <w:rsid w:val="003B0CF8"/>
    <w:rsid w:val="003B622B"/>
    <w:rsid w:val="003C4408"/>
    <w:rsid w:val="003E5797"/>
    <w:rsid w:val="003E5B9A"/>
    <w:rsid w:val="00400E5A"/>
    <w:rsid w:val="00400FEC"/>
    <w:rsid w:val="00406D4E"/>
    <w:rsid w:val="00412E87"/>
    <w:rsid w:val="004236FE"/>
    <w:rsid w:val="004340C6"/>
    <w:rsid w:val="0043761C"/>
    <w:rsid w:val="0044478C"/>
    <w:rsid w:val="00454C51"/>
    <w:rsid w:val="00456D6E"/>
    <w:rsid w:val="0045757E"/>
    <w:rsid w:val="00462659"/>
    <w:rsid w:val="00466BB3"/>
    <w:rsid w:val="0047525B"/>
    <w:rsid w:val="00482B56"/>
    <w:rsid w:val="00492017"/>
    <w:rsid w:val="004944CA"/>
    <w:rsid w:val="004A46AD"/>
    <w:rsid w:val="004B3ADD"/>
    <w:rsid w:val="004C00EF"/>
    <w:rsid w:val="004C3190"/>
    <w:rsid w:val="004D6868"/>
    <w:rsid w:val="004D7A2C"/>
    <w:rsid w:val="004E00B3"/>
    <w:rsid w:val="004E0E3C"/>
    <w:rsid w:val="0051361A"/>
    <w:rsid w:val="00513B34"/>
    <w:rsid w:val="00534427"/>
    <w:rsid w:val="005364B5"/>
    <w:rsid w:val="005369E0"/>
    <w:rsid w:val="00547A2B"/>
    <w:rsid w:val="00554825"/>
    <w:rsid w:val="00555217"/>
    <w:rsid w:val="005562D3"/>
    <w:rsid w:val="005608E3"/>
    <w:rsid w:val="00563FAF"/>
    <w:rsid w:val="005800F7"/>
    <w:rsid w:val="00586B41"/>
    <w:rsid w:val="005A07D9"/>
    <w:rsid w:val="005A4D53"/>
    <w:rsid w:val="005B3F8B"/>
    <w:rsid w:val="005D1ED2"/>
    <w:rsid w:val="005E3F2E"/>
    <w:rsid w:val="005F3060"/>
    <w:rsid w:val="005F615D"/>
    <w:rsid w:val="005F67BF"/>
    <w:rsid w:val="005F6FE5"/>
    <w:rsid w:val="005F7511"/>
    <w:rsid w:val="006016F7"/>
    <w:rsid w:val="00604924"/>
    <w:rsid w:val="00607035"/>
    <w:rsid w:val="00607C42"/>
    <w:rsid w:val="006160C3"/>
    <w:rsid w:val="0061622A"/>
    <w:rsid w:val="006165A1"/>
    <w:rsid w:val="00616FD9"/>
    <w:rsid w:val="006208DB"/>
    <w:rsid w:val="00632440"/>
    <w:rsid w:val="00636F8E"/>
    <w:rsid w:val="00643ECD"/>
    <w:rsid w:val="00644CBB"/>
    <w:rsid w:val="00645982"/>
    <w:rsid w:val="006619DA"/>
    <w:rsid w:val="00674F49"/>
    <w:rsid w:val="00677487"/>
    <w:rsid w:val="006A2D2A"/>
    <w:rsid w:val="006A45E9"/>
    <w:rsid w:val="006B30B2"/>
    <w:rsid w:val="006B67EB"/>
    <w:rsid w:val="006B68A7"/>
    <w:rsid w:val="006C277E"/>
    <w:rsid w:val="006C52F2"/>
    <w:rsid w:val="006D5B79"/>
    <w:rsid w:val="006D7F11"/>
    <w:rsid w:val="006F482B"/>
    <w:rsid w:val="006F5F0A"/>
    <w:rsid w:val="00710B8E"/>
    <w:rsid w:val="00715FF6"/>
    <w:rsid w:val="0072111F"/>
    <w:rsid w:val="007246BE"/>
    <w:rsid w:val="00732F23"/>
    <w:rsid w:val="00746740"/>
    <w:rsid w:val="00751096"/>
    <w:rsid w:val="007510D2"/>
    <w:rsid w:val="00755139"/>
    <w:rsid w:val="00767E12"/>
    <w:rsid w:val="0077054B"/>
    <w:rsid w:val="00771694"/>
    <w:rsid w:val="00773062"/>
    <w:rsid w:val="0077765B"/>
    <w:rsid w:val="00784E93"/>
    <w:rsid w:val="007B6445"/>
    <w:rsid w:val="007E3313"/>
    <w:rsid w:val="007F275E"/>
    <w:rsid w:val="008141C0"/>
    <w:rsid w:val="00816508"/>
    <w:rsid w:val="00823775"/>
    <w:rsid w:val="00824E53"/>
    <w:rsid w:val="00837B04"/>
    <w:rsid w:val="00841424"/>
    <w:rsid w:val="00845F7E"/>
    <w:rsid w:val="0085733A"/>
    <w:rsid w:val="00861535"/>
    <w:rsid w:val="00861FEA"/>
    <w:rsid w:val="008627F9"/>
    <w:rsid w:val="008809DF"/>
    <w:rsid w:val="00881C9A"/>
    <w:rsid w:val="00892F49"/>
    <w:rsid w:val="0089341A"/>
    <w:rsid w:val="008A7ADE"/>
    <w:rsid w:val="008B13FC"/>
    <w:rsid w:val="008B38BB"/>
    <w:rsid w:val="008C17B5"/>
    <w:rsid w:val="008C1A55"/>
    <w:rsid w:val="008C7FC4"/>
    <w:rsid w:val="008D0429"/>
    <w:rsid w:val="008D0526"/>
    <w:rsid w:val="008D3423"/>
    <w:rsid w:val="008F5C0D"/>
    <w:rsid w:val="0092791F"/>
    <w:rsid w:val="00933249"/>
    <w:rsid w:val="00935015"/>
    <w:rsid w:val="00935F7A"/>
    <w:rsid w:val="00943D8F"/>
    <w:rsid w:val="0094707F"/>
    <w:rsid w:val="00955FC0"/>
    <w:rsid w:val="00966DBE"/>
    <w:rsid w:val="009736F6"/>
    <w:rsid w:val="0097643F"/>
    <w:rsid w:val="00980B7B"/>
    <w:rsid w:val="009812A9"/>
    <w:rsid w:val="0098139E"/>
    <w:rsid w:val="00982AA2"/>
    <w:rsid w:val="00991D14"/>
    <w:rsid w:val="009933E4"/>
    <w:rsid w:val="009B619E"/>
    <w:rsid w:val="009B6814"/>
    <w:rsid w:val="009C030D"/>
    <w:rsid w:val="009C72EF"/>
    <w:rsid w:val="009D06D2"/>
    <w:rsid w:val="009D11E5"/>
    <w:rsid w:val="009D19A1"/>
    <w:rsid w:val="009D6487"/>
    <w:rsid w:val="009D7A15"/>
    <w:rsid w:val="009E132A"/>
    <w:rsid w:val="009F2D08"/>
    <w:rsid w:val="009F366F"/>
    <w:rsid w:val="00A04930"/>
    <w:rsid w:val="00A056DA"/>
    <w:rsid w:val="00A072A0"/>
    <w:rsid w:val="00A14B8C"/>
    <w:rsid w:val="00A2442A"/>
    <w:rsid w:val="00A24B7F"/>
    <w:rsid w:val="00A34E3A"/>
    <w:rsid w:val="00A35FB6"/>
    <w:rsid w:val="00A36D0E"/>
    <w:rsid w:val="00A464FF"/>
    <w:rsid w:val="00A52409"/>
    <w:rsid w:val="00A647DD"/>
    <w:rsid w:val="00A7000A"/>
    <w:rsid w:val="00A72678"/>
    <w:rsid w:val="00A73296"/>
    <w:rsid w:val="00A73946"/>
    <w:rsid w:val="00A7622F"/>
    <w:rsid w:val="00A95107"/>
    <w:rsid w:val="00A9734A"/>
    <w:rsid w:val="00AA3BFF"/>
    <w:rsid w:val="00AA5D37"/>
    <w:rsid w:val="00AA6473"/>
    <w:rsid w:val="00AB198D"/>
    <w:rsid w:val="00AC3EB6"/>
    <w:rsid w:val="00AD1A1F"/>
    <w:rsid w:val="00AE4FF3"/>
    <w:rsid w:val="00B10FF3"/>
    <w:rsid w:val="00B23DDA"/>
    <w:rsid w:val="00B33F1B"/>
    <w:rsid w:val="00B345DC"/>
    <w:rsid w:val="00B36F41"/>
    <w:rsid w:val="00B425C5"/>
    <w:rsid w:val="00B456CD"/>
    <w:rsid w:val="00B56644"/>
    <w:rsid w:val="00B65799"/>
    <w:rsid w:val="00B65D4B"/>
    <w:rsid w:val="00B6641E"/>
    <w:rsid w:val="00B848CA"/>
    <w:rsid w:val="00BB1228"/>
    <w:rsid w:val="00BB27E4"/>
    <w:rsid w:val="00BB5B12"/>
    <w:rsid w:val="00BB614E"/>
    <w:rsid w:val="00BC46A4"/>
    <w:rsid w:val="00BD3973"/>
    <w:rsid w:val="00BF7286"/>
    <w:rsid w:val="00C00B25"/>
    <w:rsid w:val="00C01773"/>
    <w:rsid w:val="00C06A8C"/>
    <w:rsid w:val="00C2092E"/>
    <w:rsid w:val="00C257E0"/>
    <w:rsid w:val="00C33AE1"/>
    <w:rsid w:val="00C410EB"/>
    <w:rsid w:val="00C42B4C"/>
    <w:rsid w:val="00C75201"/>
    <w:rsid w:val="00C81970"/>
    <w:rsid w:val="00C827D1"/>
    <w:rsid w:val="00C83171"/>
    <w:rsid w:val="00C90B73"/>
    <w:rsid w:val="00C92815"/>
    <w:rsid w:val="00C92E68"/>
    <w:rsid w:val="00C93964"/>
    <w:rsid w:val="00C95132"/>
    <w:rsid w:val="00CA28E5"/>
    <w:rsid w:val="00CB2124"/>
    <w:rsid w:val="00CB221D"/>
    <w:rsid w:val="00CB6FD4"/>
    <w:rsid w:val="00CD38C8"/>
    <w:rsid w:val="00CE0EAB"/>
    <w:rsid w:val="00CE753E"/>
    <w:rsid w:val="00CF0E21"/>
    <w:rsid w:val="00D1409A"/>
    <w:rsid w:val="00D2739A"/>
    <w:rsid w:val="00D30D7E"/>
    <w:rsid w:val="00D31EA3"/>
    <w:rsid w:val="00D327FD"/>
    <w:rsid w:val="00D43395"/>
    <w:rsid w:val="00D442FA"/>
    <w:rsid w:val="00D45B76"/>
    <w:rsid w:val="00D5569E"/>
    <w:rsid w:val="00D61DEC"/>
    <w:rsid w:val="00D63F8C"/>
    <w:rsid w:val="00D82000"/>
    <w:rsid w:val="00D925BB"/>
    <w:rsid w:val="00D96B57"/>
    <w:rsid w:val="00DA10A4"/>
    <w:rsid w:val="00DA2381"/>
    <w:rsid w:val="00DA352C"/>
    <w:rsid w:val="00DA4215"/>
    <w:rsid w:val="00DB4520"/>
    <w:rsid w:val="00DB5687"/>
    <w:rsid w:val="00DD1591"/>
    <w:rsid w:val="00DE67FF"/>
    <w:rsid w:val="00DE7BE3"/>
    <w:rsid w:val="00DF0092"/>
    <w:rsid w:val="00DF368A"/>
    <w:rsid w:val="00DF42AB"/>
    <w:rsid w:val="00DF53E3"/>
    <w:rsid w:val="00E235D5"/>
    <w:rsid w:val="00E2653C"/>
    <w:rsid w:val="00E32490"/>
    <w:rsid w:val="00E37907"/>
    <w:rsid w:val="00E42425"/>
    <w:rsid w:val="00E42795"/>
    <w:rsid w:val="00E47D10"/>
    <w:rsid w:val="00E53192"/>
    <w:rsid w:val="00E54F68"/>
    <w:rsid w:val="00E64528"/>
    <w:rsid w:val="00E6609B"/>
    <w:rsid w:val="00E664C9"/>
    <w:rsid w:val="00E71282"/>
    <w:rsid w:val="00E74D43"/>
    <w:rsid w:val="00E9331E"/>
    <w:rsid w:val="00E97362"/>
    <w:rsid w:val="00EA4451"/>
    <w:rsid w:val="00EB0C7C"/>
    <w:rsid w:val="00EB7BB0"/>
    <w:rsid w:val="00EB7D01"/>
    <w:rsid w:val="00EC7096"/>
    <w:rsid w:val="00ED73F9"/>
    <w:rsid w:val="00ED7DD3"/>
    <w:rsid w:val="00EF7F42"/>
    <w:rsid w:val="00F00608"/>
    <w:rsid w:val="00F03442"/>
    <w:rsid w:val="00F105D7"/>
    <w:rsid w:val="00F11F4C"/>
    <w:rsid w:val="00F14FE8"/>
    <w:rsid w:val="00F17B18"/>
    <w:rsid w:val="00F20E75"/>
    <w:rsid w:val="00F218A5"/>
    <w:rsid w:val="00F272A1"/>
    <w:rsid w:val="00F301C1"/>
    <w:rsid w:val="00F301FA"/>
    <w:rsid w:val="00F3251F"/>
    <w:rsid w:val="00F540A9"/>
    <w:rsid w:val="00F57D08"/>
    <w:rsid w:val="00F61553"/>
    <w:rsid w:val="00F71A34"/>
    <w:rsid w:val="00F74A54"/>
    <w:rsid w:val="00F817DB"/>
    <w:rsid w:val="00F81957"/>
    <w:rsid w:val="00F81D1D"/>
    <w:rsid w:val="00F9420D"/>
    <w:rsid w:val="00F9543E"/>
    <w:rsid w:val="00F95722"/>
    <w:rsid w:val="00FA62D9"/>
    <w:rsid w:val="00FB718A"/>
    <w:rsid w:val="00FD28CE"/>
    <w:rsid w:val="00FD3849"/>
    <w:rsid w:val="00FD5630"/>
    <w:rsid w:val="00FF41A8"/>
    <w:rsid w:val="00FF6F4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E5ECA797-EA88-476B-9D3C-9F5AFE9662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spacing w:after="160" w:line="259" w:lineRule="auto"/>
    </w:pPr>
    <w:rPr>
      <w:sz w:val="22"/>
      <w:szCs w:val="22"/>
      <w:lang w:eastAsia="en-US"/>
    </w:rPr>
  </w:style>
  <w:style w:type="paragraph" w:styleId="1">
    <w:name w:val="heading 1"/>
    <w:basedOn w:val="a"/>
    <w:next w:val="a"/>
    <w:link w:val="10"/>
    <w:uiPriority w:val="9"/>
    <w:qFormat/>
    <w:rsid w:val="00454C51"/>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semiHidden/>
    <w:unhideWhenUsed/>
    <w:qFormat/>
    <w:rsid w:val="00FD3849"/>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pple-converted-space">
    <w:name w:val="apple-converted-space"/>
    <w:rsid w:val="003336F9"/>
  </w:style>
  <w:style w:type="character" w:styleId="a3">
    <w:name w:val="Hyperlink"/>
    <w:basedOn w:val="a0"/>
    <w:uiPriority w:val="99"/>
    <w:unhideWhenUsed/>
    <w:rsid w:val="006D5B79"/>
    <w:rPr>
      <w:color w:val="0563C1" w:themeColor="hyperlink"/>
      <w:u w:val="single"/>
    </w:rPr>
  </w:style>
  <w:style w:type="character" w:styleId="a4">
    <w:name w:val="Placeholder Text"/>
    <w:basedOn w:val="a0"/>
    <w:uiPriority w:val="99"/>
    <w:semiHidden/>
    <w:rsid w:val="00BF7286"/>
    <w:rPr>
      <w:color w:val="808080"/>
    </w:rPr>
  </w:style>
  <w:style w:type="paragraph" w:styleId="a5">
    <w:name w:val="List Paragraph"/>
    <w:basedOn w:val="a"/>
    <w:uiPriority w:val="34"/>
    <w:qFormat/>
    <w:rsid w:val="00E664C9"/>
    <w:pPr>
      <w:ind w:left="720"/>
      <w:contextualSpacing/>
    </w:pPr>
  </w:style>
  <w:style w:type="paragraph" w:styleId="a6">
    <w:name w:val="No Spacing"/>
    <w:uiPriority w:val="1"/>
    <w:qFormat/>
    <w:rsid w:val="007F275E"/>
    <w:rPr>
      <w:sz w:val="22"/>
      <w:szCs w:val="22"/>
      <w:lang w:eastAsia="en-US"/>
    </w:rPr>
  </w:style>
  <w:style w:type="character" w:customStyle="1" w:styleId="20">
    <w:name w:val="Заголовок 2 Знак"/>
    <w:basedOn w:val="a0"/>
    <w:link w:val="2"/>
    <w:uiPriority w:val="9"/>
    <w:semiHidden/>
    <w:rsid w:val="00FD3849"/>
    <w:rPr>
      <w:rFonts w:asciiTheme="majorHAnsi" w:eastAsiaTheme="majorEastAsia" w:hAnsiTheme="majorHAnsi" w:cstheme="majorBidi"/>
      <w:color w:val="2E74B5" w:themeColor="accent1" w:themeShade="BF"/>
      <w:sz w:val="26"/>
      <w:szCs w:val="26"/>
      <w:lang w:eastAsia="en-US"/>
    </w:rPr>
  </w:style>
  <w:style w:type="paragraph" w:styleId="a7">
    <w:name w:val="Normal (Web)"/>
    <w:basedOn w:val="a"/>
    <w:uiPriority w:val="99"/>
    <w:semiHidden/>
    <w:unhideWhenUsed/>
    <w:rsid w:val="008D3423"/>
    <w:pPr>
      <w:spacing w:before="100" w:beforeAutospacing="1" w:after="100" w:afterAutospacing="1" w:line="240" w:lineRule="auto"/>
    </w:pPr>
    <w:rPr>
      <w:rFonts w:ascii="Times New Roman" w:eastAsia="Times New Roman" w:hAnsi="Times New Roman"/>
      <w:sz w:val="24"/>
      <w:szCs w:val="24"/>
      <w:lang w:eastAsia="ru-RU"/>
    </w:rPr>
  </w:style>
  <w:style w:type="character" w:styleId="a8">
    <w:name w:val="FollowedHyperlink"/>
    <w:basedOn w:val="a0"/>
    <w:uiPriority w:val="99"/>
    <w:semiHidden/>
    <w:unhideWhenUsed/>
    <w:rsid w:val="00064FDC"/>
    <w:rPr>
      <w:color w:val="954F72" w:themeColor="followedHyperlink"/>
      <w:u w:val="single"/>
    </w:rPr>
  </w:style>
  <w:style w:type="character" w:customStyle="1" w:styleId="10">
    <w:name w:val="Заголовок 1 Знак"/>
    <w:basedOn w:val="a0"/>
    <w:link w:val="1"/>
    <w:uiPriority w:val="9"/>
    <w:rsid w:val="00454C51"/>
    <w:rPr>
      <w:rFonts w:asciiTheme="majorHAnsi" w:eastAsiaTheme="majorEastAsia" w:hAnsiTheme="majorHAnsi" w:cstheme="majorBidi"/>
      <w:color w:val="2E74B5" w:themeColor="accent1" w:themeShade="BF"/>
      <w:sz w:val="32"/>
      <w:szCs w:val="32"/>
      <w:lang w:eastAsia="en-US"/>
    </w:rPr>
  </w:style>
  <w:style w:type="paragraph" w:styleId="a9">
    <w:name w:val="header"/>
    <w:basedOn w:val="a"/>
    <w:link w:val="aa"/>
    <w:uiPriority w:val="99"/>
    <w:unhideWhenUsed/>
    <w:rsid w:val="009812A9"/>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9812A9"/>
    <w:rPr>
      <w:sz w:val="22"/>
      <w:szCs w:val="22"/>
      <w:lang w:eastAsia="en-US"/>
    </w:rPr>
  </w:style>
  <w:style w:type="paragraph" w:styleId="ab">
    <w:name w:val="footer"/>
    <w:basedOn w:val="a"/>
    <w:link w:val="ac"/>
    <w:uiPriority w:val="99"/>
    <w:unhideWhenUsed/>
    <w:rsid w:val="009812A9"/>
    <w:pPr>
      <w:tabs>
        <w:tab w:val="center" w:pos="4677"/>
        <w:tab w:val="right" w:pos="9355"/>
      </w:tabs>
      <w:spacing w:after="0" w:line="240" w:lineRule="auto"/>
    </w:pPr>
  </w:style>
  <w:style w:type="character" w:customStyle="1" w:styleId="ac">
    <w:name w:val="Нижний колонтитул Знак"/>
    <w:basedOn w:val="a0"/>
    <w:link w:val="ab"/>
    <w:uiPriority w:val="99"/>
    <w:rsid w:val="009812A9"/>
    <w:rPr>
      <w:sz w:val="22"/>
      <w:szCs w:val="22"/>
      <w:lang w:eastAsia="en-US"/>
    </w:rPr>
  </w:style>
  <w:style w:type="paragraph" w:styleId="ad">
    <w:name w:val="caption"/>
    <w:basedOn w:val="a"/>
    <w:next w:val="a"/>
    <w:uiPriority w:val="35"/>
    <w:unhideWhenUsed/>
    <w:qFormat/>
    <w:rsid w:val="00943D8F"/>
    <w:pPr>
      <w:spacing w:after="200" w:line="240" w:lineRule="auto"/>
    </w:pPr>
    <w:rPr>
      <w:i/>
      <w:iCs/>
      <w:color w:val="44546A" w:themeColor="text2"/>
      <w:sz w:val="18"/>
      <w:szCs w:val="18"/>
    </w:rPr>
  </w:style>
  <w:style w:type="paragraph" w:styleId="ae">
    <w:name w:val="Balloon Text"/>
    <w:basedOn w:val="a"/>
    <w:link w:val="af"/>
    <w:uiPriority w:val="99"/>
    <w:semiHidden/>
    <w:unhideWhenUsed/>
    <w:rsid w:val="00E53192"/>
    <w:pPr>
      <w:spacing w:after="0" w:line="240" w:lineRule="auto"/>
    </w:pPr>
    <w:rPr>
      <w:rFonts w:ascii="Tahoma" w:hAnsi="Tahoma" w:cs="Tahoma"/>
      <w:sz w:val="16"/>
      <w:szCs w:val="16"/>
    </w:rPr>
  </w:style>
  <w:style w:type="character" w:customStyle="1" w:styleId="af">
    <w:name w:val="Текст выноски Знак"/>
    <w:basedOn w:val="a0"/>
    <w:link w:val="ae"/>
    <w:uiPriority w:val="99"/>
    <w:semiHidden/>
    <w:rsid w:val="00E53192"/>
    <w:rPr>
      <w:rFonts w:ascii="Tahoma" w:hAnsi="Tahoma" w:cs="Tahoma"/>
      <w:sz w:val="16"/>
      <w:szCs w:val="16"/>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555879">
      <w:bodyDiv w:val="1"/>
      <w:marLeft w:val="0"/>
      <w:marRight w:val="0"/>
      <w:marTop w:val="0"/>
      <w:marBottom w:val="0"/>
      <w:divBdr>
        <w:top w:val="none" w:sz="0" w:space="0" w:color="auto"/>
        <w:left w:val="none" w:sz="0" w:space="0" w:color="auto"/>
        <w:bottom w:val="none" w:sz="0" w:space="0" w:color="auto"/>
        <w:right w:val="none" w:sz="0" w:space="0" w:color="auto"/>
      </w:divBdr>
    </w:div>
    <w:div w:id="485783273">
      <w:bodyDiv w:val="1"/>
      <w:marLeft w:val="0"/>
      <w:marRight w:val="0"/>
      <w:marTop w:val="0"/>
      <w:marBottom w:val="0"/>
      <w:divBdr>
        <w:top w:val="none" w:sz="0" w:space="0" w:color="auto"/>
        <w:left w:val="none" w:sz="0" w:space="0" w:color="auto"/>
        <w:bottom w:val="none" w:sz="0" w:space="0" w:color="auto"/>
        <w:right w:val="none" w:sz="0" w:space="0" w:color="auto"/>
      </w:divBdr>
    </w:div>
    <w:div w:id="585307223">
      <w:bodyDiv w:val="1"/>
      <w:marLeft w:val="0"/>
      <w:marRight w:val="0"/>
      <w:marTop w:val="0"/>
      <w:marBottom w:val="0"/>
      <w:divBdr>
        <w:top w:val="none" w:sz="0" w:space="0" w:color="auto"/>
        <w:left w:val="none" w:sz="0" w:space="0" w:color="auto"/>
        <w:bottom w:val="none" w:sz="0" w:space="0" w:color="auto"/>
        <w:right w:val="none" w:sz="0" w:space="0" w:color="auto"/>
      </w:divBdr>
    </w:div>
    <w:div w:id="713432466">
      <w:bodyDiv w:val="1"/>
      <w:marLeft w:val="0"/>
      <w:marRight w:val="0"/>
      <w:marTop w:val="0"/>
      <w:marBottom w:val="0"/>
      <w:divBdr>
        <w:top w:val="none" w:sz="0" w:space="0" w:color="auto"/>
        <w:left w:val="none" w:sz="0" w:space="0" w:color="auto"/>
        <w:bottom w:val="none" w:sz="0" w:space="0" w:color="auto"/>
        <w:right w:val="none" w:sz="0" w:space="0" w:color="auto"/>
      </w:divBdr>
    </w:div>
    <w:div w:id="923298584">
      <w:bodyDiv w:val="1"/>
      <w:marLeft w:val="0"/>
      <w:marRight w:val="0"/>
      <w:marTop w:val="0"/>
      <w:marBottom w:val="0"/>
      <w:divBdr>
        <w:top w:val="none" w:sz="0" w:space="0" w:color="auto"/>
        <w:left w:val="none" w:sz="0" w:space="0" w:color="auto"/>
        <w:bottom w:val="none" w:sz="0" w:space="0" w:color="auto"/>
        <w:right w:val="none" w:sz="0" w:space="0" w:color="auto"/>
      </w:divBdr>
    </w:div>
    <w:div w:id="1048530054">
      <w:bodyDiv w:val="1"/>
      <w:marLeft w:val="0"/>
      <w:marRight w:val="0"/>
      <w:marTop w:val="0"/>
      <w:marBottom w:val="0"/>
      <w:divBdr>
        <w:top w:val="none" w:sz="0" w:space="0" w:color="auto"/>
        <w:left w:val="none" w:sz="0" w:space="0" w:color="auto"/>
        <w:bottom w:val="none" w:sz="0" w:space="0" w:color="auto"/>
        <w:right w:val="none" w:sz="0" w:space="0" w:color="auto"/>
      </w:divBdr>
    </w:div>
    <w:div w:id="1353145980">
      <w:bodyDiv w:val="1"/>
      <w:marLeft w:val="0"/>
      <w:marRight w:val="0"/>
      <w:marTop w:val="0"/>
      <w:marBottom w:val="0"/>
      <w:divBdr>
        <w:top w:val="none" w:sz="0" w:space="0" w:color="auto"/>
        <w:left w:val="none" w:sz="0" w:space="0" w:color="auto"/>
        <w:bottom w:val="none" w:sz="0" w:space="0" w:color="auto"/>
        <w:right w:val="none" w:sz="0" w:space="0" w:color="auto"/>
      </w:divBdr>
    </w:div>
    <w:div w:id="1420367489">
      <w:bodyDiv w:val="1"/>
      <w:marLeft w:val="0"/>
      <w:marRight w:val="0"/>
      <w:marTop w:val="0"/>
      <w:marBottom w:val="0"/>
      <w:divBdr>
        <w:top w:val="none" w:sz="0" w:space="0" w:color="auto"/>
        <w:left w:val="none" w:sz="0" w:space="0" w:color="auto"/>
        <w:bottom w:val="none" w:sz="0" w:space="0" w:color="auto"/>
        <w:right w:val="none" w:sz="0" w:space="0" w:color="auto"/>
      </w:divBdr>
    </w:div>
    <w:div w:id="1590892056">
      <w:bodyDiv w:val="1"/>
      <w:marLeft w:val="0"/>
      <w:marRight w:val="0"/>
      <w:marTop w:val="0"/>
      <w:marBottom w:val="0"/>
      <w:divBdr>
        <w:top w:val="none" w:sz="0" w:space="0" w:color="auto"/>
        <w:left w:val="none" w:sz="0" w:space="0" w:color="auto"/>
        <w:bottom w:val="none" w:sz="0" w:space="0" w:color="auto"/>
        <w:right w:val="none" w:sz="0" w:space="0" w:color="auto"/>
      </w:divBdr>
    </w:div>
    <w:div w:id="1643268229">
      <w:bodyDiv w:val="1"/>
      <w:marLeft w:val="0"/>
      <w:marRight w:val="0"/>
      <w:marTop w:val="0"/>
      <w:marBottom w:val="0"/>
      <w:divBdr>
        <w:top w:val="none" w:sz="0" w:space="0" w:color="auto"/>
        <w:left w:val="none" w:sz="0" w:space="0" w:color="auto"/>
        <w:bottom w:val="none" w:sz="0" w:space="0" w:color="auto"/>
        <w:right w:val="none" w:sz="0" w:space="0" w:color="auto"/>
      </w:divBdr>
    </w:div>
    <w:div w:id="1685129093">
      <w:bodyDiv w:val="1"/>
      <w:marLeft w:val="0"/>
      <w:marRight w:val="0"/>
      <w:marTop w:val="0"/>
      <w:marBottom w:val="0"/>
      <w:divBdr>
        <w:top w:val="none" w:sz="0" w:space="0" w:color="auto"/>
        <w:left w:val="none" w:sz="0" w:space="0" w:color="auto"/>
        <w:bottom w:val="none" w:sz="0" w:space="0" w:color="auto"/>
        <w:right w:val="none" w:sz="0" w:space="0" w:color="auto"/>
      </w:divBdr>
    </w:div>
    <w:div w:id="1701979516">
      <w:bodyDiv w:val="1"/>
      <w:marLeft w:val="0"/>
      <w:marRight w:val="0"/>
      <w:marTop w:val="0"/>
      <w:marBottom w:val="0"/>
      <w:divBdr>
        <w:top w:val="none" w:sz="0" w:space="0" w:color="auto"/>
        <w:left w:val="none" w:sz="0" w:space="0" w:color="auto"/>
        <w:bottom w:val="none" w:sz="0" w:space="0" w:color="auto"/>
        <w:right w:val="none" w:sz="0" w:space="0" w:color="auto"/>
      </w:divBdr>
    </w:div>
    <w:div w:id="1804425427">
      <w:bodyDiv w:val="1"/>
      <w:marLeft w:val="0"/>
      <w:marRight w:val="0"/>
      <w:marTop w:val="0"/>
      <w:marBottom w:val="0"/>
      <w:divBdr>
        <w:top w:val="none" w:sz="0" w:space="0" w:color="auto"/>
        <w:left w:val="none" w:sz="0" w:space="0" w:color="auto"/>
        <w:bottom w:val="none" w:sz="0" w:space="0" w:color="auto"/>
        <w:right w:val="none" w:sz="0" w:space="0" w:color="auto"/>
      </w:divBdr>
    </w:div>
    <w:div w:id="20484043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9.png"/><Relationship Id="rId26" Type="http://schemas.openxmlformats.org/officeDocument/2006/relationships/image" Target="media/image16.png"/><Relationship Id="rId39" Type="http://schemas.openxmlformats.org/officeDocument/2006/relationships/image" Target="media/image29.tiff"/><Relationship Id="rId21" Type="http://schemas.openxmlformats.org/officeDocument/2006/relationships/image" Target="media/image12.png"/><Relationship Id="rId34" Type="http://schemas.openxmlformats.org/officeDocument/2006/relationships/image" Target="media/image24.tiff"/><Relationship Id="rId42" Type="http://schemas.openxmlformats.org/officeDocument/2006/relationships/image" Target="media/image32.tiff"/><Relationship Id="rId47" Type="http://schemas.openxmlformats.org/officeDocument/2006/relationships/image" Target="media/image37.tiff"/><Relationship Id="rId50" Type="http://schemas.openxmlformats.org/officeDocument/2006/relationships/image" Target="media/image40.jpeg"/><Relationship Id="rId55" Type="http://schemas.openxmlformats.org/officeDocument/2006/relationships/image" Target="media/image45.tiff"/><Relationship Id="rId63" Type="http://schemas.openxmlformats.org/officeDocument/2006/relationships/image" Target="media/image50.tiff"/><Relationship Id="rId68"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5.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tiff"/><Relationship Id="rId45" Type="http://schemas.openxmlformats.org/officeDocument/2006/relationships/image" Target="media/image35.png"/><Relationship Id="rId53" Type="http://schemas.openxmlformats.org/officeDocument/2006/relationships/image" Target="media/image43.tiff"/><Relationship Id="rId58" Type="http://schemas.openxmlformats.org/officeDocument/2006/relationships/hyperlink" Target="http://resources.arcgis.com/ru/help/" TargetMode="External"/><Relationship Id="rId66" Type="http://schemas.openxmlformats.org/officeDocument/2006/relationships/image" Target="media/image53.tiff"/><Relationship Id="rId5" Type="http://schemas.openxmlformats.org/officeDocument/2006/relationships/webSettings" Target="webSettings.xml"/><Relationship Id="rId15" Type="http://schemas.microsoft.com/office/2007/relationships/hdphoto" Target="media/hdphoto1.wdp"/><Relationship Id="rId23" Type="http://schemas.openxmlformats.org/officeDocument/2006/relationships/image" Target="media/image14.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tiff"/><Relationship Id="rId57" Type="http://schemas.openxmlformats.org/officeDocument/2006/relationships/hyperlink" Target="https://gmvo.skniivh.ru/" TargetMode="External"/><Relationship Id="rId61" Type="http://schemas.openxmlformats.org/officeDocument/2006/relationships/image" Target="media/image48.png"/><Relationship Id="rId10" Type="http://schemas.openxmlformats.org/officeDocument/2006/relationships/image" Target="media/image3.png"/><Relationship Id="rId19" Type="http://schemas.openxmlformats.org/officeDocument/2006/relationships/image" Target="media/image10.png"/><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tiff"/><Relationship Id="rId60" Type="http://schemas.openxmlformats.org/officeDocument/2006/relationships/image" Target="media/image47.png"/><Relationship Id="rId65" Type="http://schemas.openxmlformats.org/officeDocument/2006/relationships/image" Target="media/image52.tiff"/><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3.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tiff"/><Relationship Id="rId56" Type="http://schemas.openxmlformats.org/officeDocument/2006/relationships/hyperlink" Target="http://viewfinderpanoramas.org/" TargetMode="External"/><Relationship Id="rId64" Type="http://schemas.openxmlformats.org/officeDocument/2006/relationships/image" Target="media/image51.tiff"/><Relationship Id="rId69" Type="http://schemas.openxmlformats.org/officeDocument/2006/relationships/footer" Target="footer2.xml"/><Relationship Id="rId8" Type="http://schemas.openxmlformats.org/officeDocument/2006/relationships/image" Target="media/image1.png"/><Relationship Id="rId51" Type="http://schemas.openxmlformats.org/officeDocument/2006/relationships/image" Target="media/image41.tiff"/><Relationship Id="rId3" Type="http://schemas.openxmlformats.org/officeDocument/2006/relationships/styles" Target="styles.xml"/><Relationship Id="rId12" Type="http://schemas.openxmlformats.org/officeDocument/2006/relationships/image" Target="media/image5.png"/><Relationship Id="rId17" Type="http://schemas.microsoft.com/office/2007/relationships/hdphoto" Target="media/hdphoto2.wdp"/><Relationship Id="rId25" Type="http://schemas.openxmlformats.org/officeDocument/2006/relationships/hyperlink" Target="http://viewfinderpanoramas.org/" TargetMode="External"/><Relationship Id="rId33" Type="http://schemas.openxmlformats.org/officeDocument/2006/relationships/image" Target="media/image23.jpeg"/><Relationship Id="rId38" Type="http://schemas.openxmlformats.org/officeDocument/2006/relationships/image" Target="media/image28.png"/><Relationship Id="rId46" Type="http://schemas.openxmlformats.org/officeDocument/2006/relationships/image" Target="media/image36.tiff"/><Relationship Id="rId59" Type="http://schemas.openxmlformats.org/officeDocument/2006/relationships/image" Target="media/image46.png"/><Relationship Id="rId67" Type="http://schemas.openxmlformats.org/officeDocument/2006/relationships/footer" Target="footer1.xml"/><Relationship Id="rId20" Type="http://schemas.openxmlformats.org/officeDocument/2006/relationships/image" Target="media/image11.png"/><Relationship Id="rId41" Type="http://schemas.openxmlformats.org/officeDocument/2006/relationships/image" Target="media/image31.tiff"/><Relationship Id="rId54" Type="http://schemas.openxmlformats.org/officeDocument/2006/relationships/image" Target="media/image44.jpeg"/><Relationship Id="rId62" Type="http://schemas.openxmlformats.org/officeDocument/2006/relationships/image" Target="media/image49.tiff"/><Relationship Id="rId70"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F6589A9-8FA3-4A18-A6A9-570D58DFC8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59</Pages>
  <Words>10402</Words>
  <Characters>59292</Characters>
  <Application>Microsoft Office Word</Application>
  <DocSecurity>0</DocSecurity>
  <Lines>494</Lines>
  <Paragraphs>139</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69555</CharactersWithSpaces>
  <SharedDoc>false</SharedDoc>
  <HLinks>
    <vt:vector size="6" baseType="variant">
      <vt:variant>
        <vt:i4>3080250</vt:i4>
      </vt:variant>
      <vt:variant>
        <vt:i4>0</vt:i4>
      </vt:variant>
      <vt:variant>
        <vt:i4>0</vt:i4>
      </vt:variant>
      <vt:variant>
        <vt:i4>5</vt:i4>
      </vt:variant>
      <vt:variant>
        <vt:lpwstr>http://viewfinderpanoramas.org/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Will German</dc:creator>
  <cp:keywords/>
  <dc:description/>
  <cp:lastModifiedBy>Will German</cp:lastModifiedBy>
  <cp:revision>2</cp:revision>
  <cp:lastPrinted>2016-05-19T17:17:00Z</cp:lastPrinted>
  <dcterms:created xsi:type="dcterms:W3CDTF">2016-05-19T19:23:00Z</dcterms:created>
  <dcterms:modified xsi:type="dcterms:W3CDTF">2016-05-19T19:23:00Z</dcterms:modified>
</cp:coreProperties>
</file>