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7D" w:rsidRPr="0016462F" w:rsidRDefault="0014367D" w:rsidP="0014367D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387774152"/>
      <w:bookmarkStart w:id="1" w:name="_Toc387774255"/>
      <w:bookmarkStart w:id="2" w:name="_Toc387785479"/>
      <w:bookmarkStart w:id="3" w:name="_Toc388576507"/>
      <w:r w:rsidRPr="0016462F">
        <w:rPr>
          <w:rFonts w:ascii="Times New Roman" w:hAnsi="Times New Roman" w:cs="Times New Roman"/>
          <w:b/>
          <w:sz w:val="28"/>
          <w:szCs w:val="28"/>
        </w:rPr>
        <w:t>ФГОУ ВО «Санкт-</w:t>
      </w:r>
      <w:proofErr w:type="spellStart"/>
      <w:r w:rsidRPr="0016462F">
        <w:rPr>
          <w:rFonts w:ascii="Times New Roman" w:hAnsi="Times New Roman" w:cs="Times New Roman"/>
          <w:b/>
          <w:sz w:val="28"/>
          <w:szCs w:val="28"/>
        </w:rPr>
        <w:t>Петербургскии</w:t>
      </w:r>
      <w:proofErr w:type="spellEnd"/>
      <w:r w:rsidRPr="0016462F">
        <w:rPr>
          <w:rFonts w:ascii="Times New Roman" w:hAnsi="Times New Roman" w:cs="Times New Roman"/>
          <w:b/>
          <w:sz w:val="28"/>
          <w:szCs w:val="28"/>
        </w:rPr>
        <w:t xml:space="preserve">̆ </w:t>
      </w:r>
      <w:proofErr w:type="spellStart"/>
      <w:r w:rsidRPr="0016462F">
        <w:rPr>
          <w:rFonts w:ascii="Times New Roman" w:hAnsi="Times New Roman" w:cs="Times New Roman"/>
          <w:b/>
          <w:sz w:val="28"/>
          <w:szCs w:val="28"/>
        </w:rPr>
        <w:t>государственныи</w:t>
      </w:r>
      <w:proofErr w:type="spellEnd"/>
      <w:r w:rsidRPr="0016462F">
        <w:rPr>
          <w:rFonts w:ascii="Times New Roman" w:hAnsi="Times New Roman" w:cs="Times New Roman"/>
          <w:b/>
          <w:sz w:val="28"/>
          <w:szCs w:val="28"/>
        </w:rPr>
        <w:t xml:space="preserve">̆ университет» </w:t>
      </w:r>
    </w:p>
    <w:p w:rsidR="0014367D" w:rsidRDefault="0014367D" w:rsidP="0014367D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психиатрии и наркологии</w:t>
      </w:r>
    </w:p>
    <w:p w:rsidR="0014367D" w:rsidRDefault="0014367D" w:rsidP="0014367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</w:p>
    <w:p w:rsidR="0014367D" w:rsidRDefault="0014367D" w:rsidP="0014367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</w:p>
    <w:p w:rsidR="0014367D" w:rsidRPr="004B1CF9" w:rsidRDefault="0014367D" w:rsidP="0014367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4B1CF9">
        <w:rPr>
          <w:rFonts w:ascii="Times New Roman" w:hAnsi="Times New Roman" w:cs="Times New Roman"/>
          <w:sz w:val="28"/>
          <w:szCs w:val="28"/>
        </w:rPr>
        <w:t xml:space="preserve">Допускается к защите </w:t>
      </w:r>
    </w:p>
    <w:p w:rsidR="0014367D" w:rsidRPr="004B1CF9" w:rsidRDefault="0014367D" w:rsidP="0014367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 w:rsidRPr="004B1CF9">
        <w:rPr>
          <w:rFonts w:ascii="Times New Roman" w:hAnsi="Times New Roman" w:cs="Times New Roman"/>
          <w:sz w:val="28"/>
          <w:szCs w:val="28"/>
        </w:rPr>
        <w:t>Заведующии</w:t>
      </w:r>
      <w:proofErr w:type="spellEnd"/>
      <w:r w:rsidRPr="004B1CF9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4B1CF9">
        <w:rPr>
          <w:rFonts w:ascii="Times New Roman" w:hAnsi="Times New Roman" w:cs="Times New Roman"/>
          <w:sz w:val="28"/>
          <w:szCs w:val="28"/>
        </w:rPr>
        <w:t>кафедрои</w:t>
      </w:r>
      <w:proofErr w:type="spellEnd"/>
      <w:r w:rsidRPr="004B1CF9">
        <w:rPr>
          <w:rFonts w:ascii="Times New Roman" w:hAnsi="Times New Roman" w:cs="Times New Roman"/>
          <w:sz w:val="28"/>
          <w:szCs w:val="28"/>
        </w:rPr>
        <w:t xml:space="preserve">̆: </w:t>
      </w:r>
    </w:p>
    <w:p w:rsidR="0014367D" w:rsidRDefault="0014367D" w:rsidP="0014367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д.м.н.</w:t>
      </w:r>
      <w:r w:rsidRPr="004B1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Петрова Н.Н</w:t>
      </w:r>
      <w:r w:rsidRPr="004B1CF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4367D" w:rsidRPr="0016462F" w:rsidRDefault="0014367D" w:rsidP="0014367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6462F">
        <w:rPr>
          <w:rFonts w:ascii="Times New Roman" w:hAnsi="Times New Roman" w:cs="Times New Roman"/>
          <w:sz w:val="28"/>
          <w:szCs w:val="28"/>
        </w:rPr>
        <w:t>(подпись)</w:t>
      </w:r>
    </w:p>
    <w:p w:rsidR="0014367D" w:rsidRPr="004B1CF9" w:rsidRDefault="0014367D" w:rsidP="0014367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4B1CF9">
        <w:rPr>
          <w:rFonts w:ascii="Times New Roman" w:hAnsi="Times New Roman" w:cs="Times New Roman"/>
          <w:i/>
          <w:iCs/>
          <w:sz w:val="28"/>
          <w:szCs w:val="28"/>
        </w:rPr>
        <w:t xml:space="preserve">« </w:t>
      </w:r>
      <w:r w:rsidRPr="004B1CF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iCs/>
          <w:sz w:val="28"/>
          <w:szCs w:val="28"/>
        </w:rPr>
        <w:t>»____________20__г</w:t>
      </w:r>
    </w:p>
    <w:p w:rsidR="0014367D" w:rsidRDefault="0014367D" w:rsidP="0014367D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sz w:val="28"/>
          <w:szCs w:val="28"/>
        </w:rPr>
      </w:pPr>
    </w:p>
    <w:p w:rsidR="0014367D" w:rsidRDefault="0014367D" w:rsidP="0014367D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62F">
        <w:rPr>
          <w:rFonts w:ascii="Times New Roman" w:hAnsi="Times New Roman" w:cs="Times New Roman"/>
          <w:b/>
          <w:sz w:val="28"/>
          <w:szCs w:val="28"/>
        </w:rPr>
        <w:t>ВЫПУСКНАЯ КВАЛИФИКАЦИОННАЯ РАБОТА</w:t>
      </w:r>
    </w:p>
    <w:p w:rsidR="0014367D" w:rsidRDefault="0014367D" w:rsidP="0014367D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62F">
        <w:rPr>
          <w:rFonts w:ascii="Times New Roman" w:hAnsi="Times New Roman" w:cs="Times New Roman"/>
          <w:sz w:val="28"/>
          <w:szCs w:val="28"/>
        </w:rPr>
        <w:t>НА ТЕМУ</w:t>
      </w:r>
      <w:r>
        <w:rPr>
          <w:rFonts w:ascii="Times New Roman" w:hAnsi="Times New Roman" w:cs="Times New Roman"/>
          <w:sz w:val="28"/>
          <w:szCs w:val="28"/>
        </w:rPr>
        <w:t>: Влияние антидепрессивной терапии на когнитивные функции больных  депрессией.</w:t>
      </w:r>
    </w:p>
    <w:p w:rsidR="0014367D" w:rsidRDefault="0014367D" w:rsidP="0014367D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14367D" w:rsidRDefault="0014367D" w:rsidP="0014367D">
      <w:pPr>
        <w:widowControl w:val="0"/>
        <w:autoSpaceDE w:val="0"/>
        <w:autoSpaceDN w:val="0"/>
        <w:adjustRightInd w:val="0"/>
        <w:spacing w:after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 студентка</w:t>
      </w:r>
    </w:p>
    <w:p w:rsidR="0014367D" w:rsidRDefault="0014367D" w:rsidP="0014367D">
      <w:pPr>
        <w:widowControl w:val="0"/>
        <w:autoSpaceDE w:val="0"/>
        <w:autoSpaceDN w:val="0"/>
        <w:adjustRightInd w:val="0"/>
        <w:spacing w:after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Янченко Маргарита Анатольевна</w:t>
      </w:r>
    </w:p>
    <w:p w:rsidR="0014367D" w:rsidRDefault="0014367D" w:rsidP="0014367D">
      <w:pPr>
        <w:widowControl w:val="0"/>
        <w:autoSpaceDE w:val="0"/>
        <w:autoSpaceDN w:val="0"/>
        <w:adjustRightInd w:val="0"/>
        <w:spacing w:after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608 группы</w:t>
      </w:r>
    </w:p>
    <w:p w:rsidR="0014367D" w:rsidRDefault="0014367D" w:rsidP="0014367D">
      <w:pPr>
        <w:widowControl w:val="0"/>
        <w:autoSpaceDE w:val="0"/>
        <w:autoSpaceDN w:val="0"/>
        <w:adjustRightInd w:val="0"/>
        <w:spacing w:after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14367D" w:rsidRDefault="0014367D" w:rsidP="0014367D">
      <w:pPr>
        <w:widowControl w:val="0"/>
        <w:autoSpaceDE w:val="0"/>
        <w:autoSpaceDN w:val="0"/>
        <w:adjustRightInd w:val="0"/>
        <w:spacing w:after="24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д.м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проф. Петрова Наталия Николаевна</w:t>
      </w:r>
    </w:p>
    <w:p w:rsidR="0014367D" w:rsidRDefault="0014367D" w:rsidP="0014367D">
      <w:pPr>
        <w:widowControl w:val="0"/>
        <w:autoSpaceDE w:val="0"/>
        <w:autoSpaceDN w:val="0"/>
        <w:adjustRightInd w:val="0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14367D" w:rsidRDefault="0014367D" w:rsidP="0014367D">
      <w:pPr>
        <w:widowControl w:val="0"/>
        <w:autoSpaceDE w:val="0"/>
        <w:autoSpaceDN w:val="0"/>
        <w:adjustRightInd w:val="0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14367D" w:rsidRDefault="0014367D" w:rsidP="0014367D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14367D" w:rsidRDefault="0014367D" w:rsidP="0014367D">
      <w:pPr>
        <w:widowControl w:val="0"/>
        <w:autoSpaceDE w:val="0"/>
        <w:autoSpaceDN w:val="0"/>
        <w:adjustRightInd w:val="0"/>
        <w:spacing w:after="240"/>
        <w:jc w:val="center"/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AC0EA9" w:rsidRPr="00D21806" w:rsidRDefault="00C11BF6" w:rsidP="00A91648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="00A91648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AC0EA9" w:rsidRPr="00010409" w:rsidRDefault="00AC0EA9" w:rsidP="00AC0EA9">
      <w:pPr>
        <w:tabs>
          <w:tab w:val="left" w:pos="921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0EA9" w:rsidRPr="00010409" w:rsidRDefault="00AC0EA9" w:rsidP="00AC0E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0409">
        <w:rPr>
          <w:rFonts w:ascii="Times New Roman" w:hAnsi="Times New Roman" w:cs="Times New Roman"/>
          <w:sz w:val="28"/>
          <w:szCs w:val="28"/>
        </w:rPr>
        <w:t>Список сокр</w:t>
      </w:r>
      <w:r>
        <w:rPr>
          <w:rFonts w:ascii="Times New Roman" w:hAnsi="Times New Roman" w:cs="Times New Roman"/>
          <w:sz w:val="28"/>
          <w:szCs w:val="28"/>
        </w:rPr>
        <w:t>ащений……………………………………………………………….4</w:t>
      </w:r>
    </w:p>
    <w:p w:rsidR="00AC0EA9" w:rsidRPr="00010409" w:rsidRDefault="00AC0EA9" w:rsidP="00AC0EA9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010409">
        <w:rPr>
          <w:sz w:val="28"/>
          <w:szCs w:val="28"/>
        </w:rPr>
        <w:t>В</w:t>
      </w:r>
      <w:r>
        <w:rPr>
          <w:sz w:val="28"/>
          <w:szCs w:val="28"/>
        </w:rPr>
        <w:t>в</w:t>
      </w:r>
      <w:r w:rsidRPr="00010409">
        <w:rPr>
          <w:sz w:val="28"/>
          <w:szCs w:val="28"/>
        </w:rPr>
        <w:t>едение……………</w:t>
      </w:r>
      <w:r>
        <w:rPr>
          <w:sz w:val="28"/>
          <w:szCs w:val="28"/>
        </w:rPr>
        <w:t>..</w:t>
      </w:r>
      <w:r w:rsidRPr="00010409">
        <w:rPr>
          <w:sz w:val="28"/>
          <w:szCs w:val="28"/>
        </w:rPr>
        <w:t>…………………………………………………………</w:t>
      </w:r>
      <w:r>
        <w:rPr>
          <w:sz w:val="28"/>
          <w:szCs w:val="28"/>
        </w:rPr>
        <w:t>….5</w:t>
      </w:r>
      <w:r w:rsidRPr="00010409">
        <w:rPr>
          <w:sz w:val="28"/>
          <w:szCs w:val="28"/>
        </w:rPr>
        <w:t xml:space="preserve">   </w:t>
      </w:r>
    </w:p>
    <w:p w:rsidR="00AC0EA9" w:rsidRPr="00010409" w:rsidRDefault="00AC0EA9" w:rsidP="00AC0EA9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Pr="00010409">
        <w:rPr>
          <w:sz w:val="28"/>
          <w:szCs w:val="28"/>
        </w:rPr>
        <w:t>Актуальность проблемы……………………………</w:t>
      </w:r>
      <w:r>
        <w:rPr>
          <w:sz w:val="28"/>
          <w:szCs w:val="28"/>
        </w:rPr>
        <w:t>……..</w:t>
      </w:r>
      <w:r w:rsidRPr="00010409">
        <w:rPr>
          <w:sz w:val="28"/>
          <w:szCs w:val="28"/>
        </w:rPr>
        <w:t>……………</w:t>
      </w:r>
      <w:r>
        <w:rPr>
          <w:sz w:val="28"/>
          <w:szCs w:val="28"/>
        </w:rPr>
        <w:t>.5</w:t>
      </w:r>
    </w:p>
    <w:p w:rsidR="00AC0EA9" w:rsidRPr="00010409" w:rsidRDefault="00AC0EA9" w:rsidP="00AC0EA9">
      <w:pPr>
        <w:pStyle w:val="a6"/>
        <w:tabs>
          <w:tab w:val="left" w:pos="9214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2.</w:t>
      </w:r>
      <w:r w:rsidRPr="00010409">
        <w:rPr>
          <w:sz w:val="28"/>
          <w:szCs w:val="28"/>
        </w:rPr>
        <w:t>Ц</w:t>
      </w:r>
      <w:r>
        <w:rPr>
          <w:sz w:val="28"/>
          <w:szCs w:val="28"/>
        </w:rPr>
        <w:t>ели и задачи исследования…………...………...…</w:t>
      </w:r>
      <w:r w:rsidRPr="00010409">
        <w:rPr>
          <w:sz w:val="28"/>
          <w:szCs w:val="28"/>
        </w:rPr>
        <w:t>………………….</w:t>
      </w:r>
      <w:r>
        <w:rPr>
          <w:sz w:val="28"/>
          <w:szCs w:val="28"/>
        </w:rPr>
        <w:t>..6</w:t>
      </w:r>
    </w:p>
    <w:p w:rsidR="00AC0EA9" w:rsidRDefault="00AC0EA9" w:rsidP="00AC0EA9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010409">
        <w:rPr>
          <w:sz w:val="28"/>
          <w:szCs w:val="28"/>
        </w:rPr>
        <w:t>Основная часть</w:t>
      </w:r>
    </w:p>
    <w:p w:rsidR="00AC0EA9" w:rsidRPr="00697BB1" w:rsidRDefault="00AC0EA9" w:rsidP="00AC0EA9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146E3F">
        <w:rPr>
          <w:sz w:val="28"/>
          <w:szCs w:val="28"/>
        </w:rPr>
        <w:t xml:space="preserve">Глава 1. Обзор </w:t>
      </w:r>
      <w:r>
        <w:rPr>
          <w:sz w:val="28"/>
          <w:szCs w:val="28"/>
        </w:rPr>
        <w:t>л</w:t>
      </w:r>
      <w:r w:rsidRPr="00146E3F">
        <w:rPr>
          <w:sz w:val="28"/>
          <w:szCs w:val="28"/>
        </w:rPr>
        <w:t>итературы……</w:t>
      </w:r>
      <w:r>
        <w:rPr>
          <w:sz w:val="28"/>
          <w:szCs w:val="28"/>
        </w:rPr>
        <w:t>...</w:t>
      </w:r>
      <w:r w:rsidRPr="00D700BE">
        <w:rPr>
          <w:sz w:val="28"/>
          <w:szCs w:val="28"/>
        </w:rPr>
        <w:t>………………………………………………..</w:t>
      </w:r>
      <w:r>
        <w:rPr>
          <w:sz w:val="28"/>
          <w:szCs w:val="28"/>
        </w:rPr>
        <w:t>7</w:t>
      </w:r>
    </w:p>
    <w:p w:rsidR="00AC0EA9" w:rsidRPr="00010409" w:rsidRDefault="00AC0EA9" w:rsidP="00AC0EA9">
      <w:pPr>
        <w:pStyle w:val="1"/>
        <w:numPr>
          <w:ilvl w:val="0"/>
          <w:numId w:val="16"/>
        </w:numPr>
        <w:spacing w:line="360" w:lineRule="auto"/>
        <w:rPr>
          <w:color w:val="auto"/>
          <w:sz w:val="28"/>
          <w:szCs w:val="28"/>
          <w:lang w:eastAsia="ru-RU"/>
        </w:rPr>
      </w:pPr>
      <w:r w:rsidRPr="00010409">
        <w:rPr>
          <w:color w:val="auto"/>
          <w:sz w:val="28"/>
          <w:szCs w:val="28"/>
          <w:lang w:eastAsia="ru-RU"/>
        </w:rPr>
        <w:t>1.1.</w:t>
      </w:r>
      <w:r>
        <w:rPr>
          <w:color w:val="auto"/>
          <w:sz w:val="28"/>
          <w:szCs w:val="28"/>
          <w:lang w:eastAsia="ru-RU"/>
        </w:rPr>
        <w:t xml:space="preserve">Когнитивная триада </w:t>
      </w:r>
      <w:r w:rsidRPr="00010409">
        <w:rPr>
          <w:color w:val="auto"/>
          <w:sz w:val="28"/>
          <w:szCs w:val="28"/>
          <w:lang w:eastAsia="ru-RU"/>
        </w:rPr>
        <w:t xml:space="preserve"> </w:t>
      </w:r>
      <w:r w:rsidR="00537DE9">
        <w:rPr>
          <w:color w:val="auto"/>
          <w:sz w:val="28"/>
          <w:szCs w:val="28"/>
          <w:lang w:eastAsia="ru-RU"/>
        </w:rPr>
        <w:t>…………………………………………………..</w:t>
      </w:r>
      <w:r w:rsidR="00537DE9">
        <w:rPr>
          <w:color w:val="auto"/>
          <w:sz w:val="28"/>
          <w:szCs w:val="28"/>
          <w:lang w:val="en-US" w:eastAsia="ru-RU"/>
        </w:rPr>
        <w:t>7</w:t>
      </w:r>
    </w:p>
    <w:p w:rsidR="00AC0EA9" w:rsidRPr="00010409" w:rsidRDefault="00AC0EA9" w:rsidP="00AC0EA9">
      <w:pPr>
        <w:pStyle w:val="1"/>
        <w:numPr>
          <w:ilvl w:val="0"/>
          <w:numId w:val="16"/>
        </w:numPr>
        <w:spacing w:line="360" w:lineRule="auto"/>
        <w:rPr>
          <w:color w:val="auto"/>
          <w:sz w:val="28"/>
          <w:szCs w:val="28"/>
          <w:lang w:eastAsia="ru-RU"/>
        </w:rPr>
      </w:pPr>
      <w:r w:rsidRPr="00010409">
        <w:rPr>
          <w:color w:val="auto"/>
          <w:sz w:val="28"/>
          <w:szCs w:val="28"/>
          <w:lang w:eastAsia="ru-RU"/>
        </w:rPr>
        <w:t>1.2.</w:t>
      </w:r>
      <w:r>
        <w:rPr>
          <w:color w:val="auto"/>
          <w:sz w:val="28"/>
          <w:szCs w:val="28"/>
          <w:lang w:eastAsia="ru-RU"/>
        </w:rPr>
        <w:t>Причины когнитивных нарушений при депрессии …..……………10</w:t>
      </w:r>
    </w:p>
    <w:p w:rsidR="00AC0EA9" w:rsidRPr="00010409" w:rsidRDefault="00AC0EA9" w:rsidP="00AC0EA9">
      <w:pPr>
        <w:pStyle w:val="1"/>
        <w:numPr>
          <w:ilvl w:val="0"/>
          <w:numId w:val="16"/>
        </w:numPr>
        <w:spacing w:line="360" w:lineRule="auto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1.3.Клинические проявления когнитивных нарушений при депрессии……………………………………………………</w:t>
      </w:r>
      <w:r w:rsidR="00516C8B">
        <w:rPr>
          <w:color w:val="auto"/>
          <w:sz w:val="28"/>
          <w:szCs w:val="28"/>
          <w:lang w:eastAsia="ru-RU"/>
        </w:rPr>
        <w:t>..</w:t>
      </w:r>
      <w:r>
        <w:rPr>
          <w:color w:val="auto"/>
          <w:sz w:val="28"/>
          <w:szCs w:val="28"/>
          <w:lang w:eastAsia="ru-RU"/>
        </w:rPr>
        <w:t>……..…… 12</w:t>
      </w:r>
    </w:p>
    <w:p w:rsidR="00AC0EA9" w:rsidRDefault="00AC0EA9" w:rsidP="00AC0EA9">
      <w:pPr>
        <w:pStyle w:val="1"/>
        <w:numPr>
          <w:ilvl w:val="0"/>
          <w:numId w:val="16"/>
        </w:numPr>
        <w:spacing w:line="360" w:lineRule="auto"/>
        <w:rPr>
          <w:color w:val="auto"/>
          <w:sz w:val="28"/>
          <w:szCs w:val="28"/>
          <w:lang w:eastAsia="ru-RU"/>
        </w:rPr>
      </w:pPr>
      <w:r w:rsidRPr="00697BB1">
        <w:rPr>
          <w:color w:val="auto"/>
          <w:sz w:val="28"/>
          <w:szCs w:val="28"/>
          <w:lang w:eastAsia="ru-RU"/>
        </w:rPr>
        <w:t>1.3.1. С</w:t>
      </w:r>
      <w:r>
        <w:rPr>
          <w:color w:val="auto"/>
          <w:sz w:val="28"/>
          <w:szCs w:val="28"/>
          <w:lang w:eastAsia="ru-RU"/>
        </w:rPr>
        <w:t>труктура мышления при депрессии……………………………..16</w:t>
      </w:r>
    </w:p>
    <w:p w:rsidR="00AC0EA9" w:rsidRPr="00697BB1" w:rsidRDefault="00AC0EA9" w:rsidP="00AC0EA9">
      <w:pPr>
        <w:pStyle w:val="1"/>
        <w:numPr>
          <w:ilvl w:val="0"/>
          <w:numId w:val="16"/>
        </w:numPr>
        <w:spacing w:line="360" w:lineRule="auto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1.3.2. Нарушения внимания </w:t>
      </w:r>
      <w:r w:rsidRPr="00697BB1">
        <w:rPr>
          <w:color w:val="auto"/>
          <w:sz w:val="28"/>
          <w:szCs w:val="28"/>
          <w:lang w:eastAsia="ru-RU"/>
        </w:rPr>
        <w:t>…………………………………………….</w:t>
      </w:r>
      <w:r>
        <w:rPr>
          <w:color w:val="auto"/>
          <w:sz w:val="28"/>
          <w:szCs w:val="28"/>
          <w:lang w:eastAsia="ru-RU"/>
        </w:rPr>
        <w:t>..19</w:t>
      </w:r>
    </w:p>
    <w:p w:rsidR="00AC0EA9" w:rsidRDefault="00AC0EA9" w:rsidP="00AC0EA9">
      <w:pPr>
        <w:pStyle w:val="a3"/>
        <w:widowControl w:val="0"/>
        <w:numPr>
          <w:ilvl w:val="0"/>
          <w:numId w:val="16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697BB1">
        <w:rPr>
          <w:rFonts w:ascii="Times New Roman" w:hAnsi="Times New Roman" w:cs="Times New Roman"/>
          <w:sz w:val="28"/>
          <w:szCs w:val="28"/>
        </w:rPr>
        <w:t>1.3.2.1. Ранние стадии развития 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697BB1">
        <w:rPr>
          <w:rFonts w:ascii="Times New Roman" w:hAnsi="Times New Roman" w:cs="Times New Roman"/>
          <w:sz w:val="28"/>
          <w:szCs w:val="28"/>
        </w:rPr>
        <w:t xml:space="preserve">…19 </w:t>
      </w:r>
      <w:r>
        <w:rPr>
          <w:rFonts w:ascii="Times New Roman" w:hAnsi="Times New Roman" w:cs="Times New Roman"/>
          <w:sz w:val="28"/>
          <w:szCs w:val="28"/>
        </w:rPr>
        <w:t>1.3.2.2. Поздние стадии обработки информации …</w:t>
      </w:r>
      <w:r w:rsidRPr="00697BB1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…...</w:t>
      </w:r>
      <w:r w:rsidRPr="00697BB1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AC0EA9" w:rsidRDefault="00AC0EA9" w:rsidP="00AC0EA9">
      <w:pPr>
        <w:pStyle w:val="a3"/>
        <w:widowControl w:val="0"/>
        <w:numPr>
          <w:ilvl w:val="0"/>
          <w:numId w:val="16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Нарушения в интерпретации ……………………………………..26</w:t>
      </w:r>
    </w:p>
    <w:p w:rsidR="00AC0EA9" w:rsidRDefault="00AC0EA9" w:rsidP="00AC0EA9">
      <w:pPr>
        <w:pStyle w:val="a3"/>
        <w:widowControl w:val="0"/>
        <w:numPr>
          <w:ilvl w:val="0"/>
          <w:numId w:val="16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1.3.4.Нарушения памяти …………………………………………………29</w:t>
      </w:r>
    </w:p>
    <w:p w:rsidR="00AC0EA9" w:rsidRDefault="00AC0EA9" w:rsidP="00AC0EA9">
      <w:pPr>
        <w:pStyle w:val="a3"/>
        <w:widowControl w:val="0"/>
        <w:numPr>
          <w:ilvl w:val="0"/>
          <w:numId w:val="16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1.3.4.1.Улучшенная память в направлении негативного аффективного материала ……………………………………..……………………….….29</w:t>
      </w:r>
    </w:p>
    <w:p w:rsidR="00AC0EA9" w:rsidRDefault="00AC0EA9" w:rsidP="00AC0EA9">
      <w:pPr>
        <w:pStyle w:val="a3"/>
        <w:widowControl w:val="0"/>
        <w:numPr>
          <w:ilvl w:val="0"/>
          <w:numId w:val="16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1.3.4.2. Влияние на автобиографическую память……………...…</w:t>
      </w: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>……32</w:t>
      </w:r>
    </w:p>
    <w:p w:rsidR="00AC0EA9" w:rsidRDefault="00AC0EA9" w:rsidP="00AC0EA9">
      <w:pPr>
        <w:pStyle w:val="a3"/>
        <w:widowControl w:val="0"/>
        <w:numPr>
          <w:ilvl w:val="0"/>
          <w:numId w:val="16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1.3.4.3. Нарушения оперативной памяти……………….……………….32</w:t>
      </w:r>
    </w:p>
    <w:p w:rsidR="00AC0EA9" w:rsidRDefault="00AC0EA9" w:rsidP="00AC0EA9">
      <w:pPr>
        <w:pStyle w:val="a3"/>
        <w:widowControl w:val="0"/>
        <w:numPr>
          <w:ilvl w:val="0"/>
          <w:numId w:val="16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1.4.Эффекты когнитивных отклонений на регуляцию эмоций при депрессии……………………………………………………………….....36</w:t>
      </w:r>
    </w:p>
    <w:p w:rsidR="00AC0EA9" w:rsidRDefault="00AC0EA9" w:rsidP="00AC0EA9">
      <w:pPr>
        <w:pStyle w:val="a3"/>
        <w:widowControl w:val="0"/>
        <w:numPr>
          <w:ilvl w:val="0"/>
          <w:numId w:val="16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 Внимание ………………………………………………………..…36</w:t>
      </w:r>
    </w:p>
    <w:p w:rsidR="00AC0EA9" w:rsidRDefault="00AC0EA9" w:rsidP="00AC0EA9">
      <w:pPr>
        <w:pStyle w:val="a3"/>
        <w:widowControl w:val="0"/>
        <w:numPr>
          <w:ilvl w:val="0"/>
          <w:numId w:val="16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 Память ……………………………………………………...………37</w:t>
      </w:r>
    </w:p>
    <w:p w:rsidR="00AC0EA9" w:rsidRDefault="00AC0EA9" w:rsidP="00AC0EA9">
      <w:pPr>
        <w:pStyle w:val="a3"/>
        <w:widowControl w:val="0"/>
        <w:numPr>
          <w:ilvl w:val="0"/>
          <w:numId w:val="16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Когнитивная дисфункция как </w:t>
      </w:r>
      <w:proofErr w:type="spellStart"/>
      <w:r w:rsidR="00537DE9">
        <w:rPr>
          <w:rFonts w:ascii="Times New Roman" w:hAnsi="Times New Roman" w:cs="Times New Roman"/>
          <w:sz w:val="28"/>
          <w:szCs w:val="28"/>
        </w:rPr>
        <w:t>резидуальный</w:t>
      </w:r>
      <w:proofErr w:type="spellEnd"/>
      <w:r w:rsidR="00537DE9">
        <w:rPr>
          <w:rFonts w:ascii="Times New Roman" w:hAnsi="Times New Roman" w:cs="Times New Roman"/>
          <w:sz w:val="28"/>
          <w:szCs w:val="28"/>
        </w:rPr>
        <w:t xml:space="preserve"> симптом……......….</w:t>
      </w:r>
      <w:r w:rsidR="00537DE9" w:rsidRPr="00537DE9">
        <w:rPr>
          <w:rFonts w:ascii="Times New Roman" w:hAnsi="Times New Roman" w:cs="Times New Roman"/>
          <w:sz w:val="28"/>
          <w:szCs w:val="28"/>
        </w:rPr>
        <w:t>39</w:t>
      </w:r>
    </w:p>
    <w:p w:rsidR="00AC0EA9" w:rsidRDefault="00AC0EA9" w:rsidP="00AC0EA9">
      <w:pPr>
        <w:pStyle w:val="a3"/>
        <w:widowControl w:val="0"/>
        <w:numPr>
          <w:ilvl w:val="0"/>
          <w:numId w:val="16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1.6.Влияние антидепрессивной терапии на когнитивные функции у </w:t>
      </w:r>
      <w:r>
        <w:rPr>
          <w:rFonts w:ascii="Times New Roman" w:hAnsi="Times New Roman" w:cs="Times New Roman"/>
          <w:sz w:val="28"/>
          <w:szCs w:val="28"/>
        </w:rPr>
        <w:lastRenderedPageBreak/>
        <w:t>больных с депрессией…………………………...………………………..41</w:t>
      </w:r>
    </w:p>
    <w:p w:rsidR="00AC0EA9" w:rsidRPr="00697BB1" w:rsidRDefault="00AC0EA9" w:rsidP="00AC0EA9">
      <w:pPr>
        <w:pStyle w:val="a3"/>
        <w:widowControl w:val="0"/>
        <w:numPr>
          <w:ilvl w:val="0"/>
          <w:numId w:val="16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EA9" w:rsidRPr="00697BB1" w:rsidRDefault="00AC0EA9" w:rsidP="00AC0E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BB1">
        <w:rPr>
          <w:rFonts w:ascii="Times New Roman" w:hAnsi="Times New Roman" w:cs="Times New Roman"/>
          <w:sz w:val="28"/>
          <w:szCs w:val="28"/>
        </w:rPr>
        <w:t xml:space="preserve">Глава 2. Материалы и </w:t>
      </w:r>
      <w:r>
        <w:rPr>
          <w:rFonts w:ascii="Times New Roman" w:hAnsi="Times New Roman" w:cs="Times New Roman"/>
          <w:sz w:val="28"/>
          <w:szCs w:val="28"/>
        </w:rPr>
        <w:t>методы …..</w:t>
      </w:r>
      <w:r w:rsidRPr="00697BB1">
        <w:rPr>
          <w:rFonts w:ascii="Times New Roman" w:hAnsi="Times New Roman" w:cs="Times New Roman"/>
          <w:sz w:val="28"/>
          <w:szCs w:val="28"/>
        </w:rPr>
        <w:t>…………………...</w:t>
      </w:r>
      <w:r>
        <w:rPr>
          <w:rFonts w:ascii="Times New Roman" w:hAnsi="Times New Roman" w:cs="Times New Roman"/>
          <w:sz w:val="28"/>
          <w:szCs w:val="28"/>
        </w:rPr>
        <w:t>........................................48</w:t>
      </w:r>
    </w:p>
    <w:p w:rsidR="00AC0EA9" w:rsidRPr="00AE6EB7" w:rsidRDefault="00AC0EA9" w:rsidP="00AC0EA9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B0B0B"/>
          <w:sz w:val="28"/>
          <w:szCs w:val="28"/>
        </w:rPr>
        <w:t xml:space="preserve">      </w:t>
      </w:r>
      <w:r w:rsidRPr="00AE6EB7">
        <w:rPr>
          <w:rFonts w:ascii="Times New Roman" w:hAnsi="Times New Roman" w:cs="Times New Roman"/>
          <w:color w:val="0B0B0B"/>
          <w:sz w:val="28"/>
          <w:szCs w:val="28"/>
        </w:rPr>
        <w:t>2.1. Материалы исследования………………………………</w:t>
      </w:r>
      <w:r>
        <w:rPr>
          <w:rFonts w:ascii="Times New Roman" w:hAnsi="Times New Roman" w:cs="Times New Roman"/>
          <w:color w:val="0B0B0B"/>
          <w:sz w:val="28"/>
          <w:szCs w:val="28"/>
        </w:rPr>
        <w:t>…</w:t>
      </w:r>
      <w:r w:rsidRPr="00AE6EB7">
        <w:rPr>
          <w:rFonts w:ascii="Times New Roman" w:hAnsi="Times New Roman" w:cs="Times New Roman"/>
          <w:color w:val="0B0B0B"/>
          <w:sz w:val="28"/>
          <w:szCs w:val="28"/>
        </w:rPr>
        <w:t>…</w:t>
      </w:r>
      <w:r>
        <w:rPr>
          <w:rFonts w:ascii="Times New Roman" w:hAnsi="Times New Roman" w:cs="Times New Roman"/>
          <w:color w:val="0B0B0B"/>
          <w:sz w:val="28"/>
          <w:szCs w:val="28"/>
        </w:rPr>
        <w:t>.</w:t>
      </w:r>
      <w:r w:rsidRPr="00AE6EB7">
        <w:rPr>
          <w:rFonts w:ascii="Times New Roman" w:hAnsi="Times New Roman" w:cs="Times New Roman"/>
          <w:color w:val="0B0B0B"/>
          <w:sz w:val="28"/>
          <w:szCs w:val="28"/>
        </w:rPr>
        <w:t>………..48</w:t>
      </w:r>
    </w:p>
    <w:p w:rsidR="00AC0EA9" w:rsidRPr="00AE6EB7" w:rsidRDefault="00AC0EA9" w:rsidP="00AC0EA9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B0B0B"/>
          <w:sz w:val="28"/>
          <w:szCs w:val="28"/>
        </w:rPr>
        <w:t xml:space="preserve">      </w:t>
      </w:r>
      <w:r w:rsidRPr="00AE6EB7">
        <w:rPr>
          <w:rFonts w:ascii="Times New Roman" w:hAnsi="Times New Roman" w:cs="Times New Roman"/>
          <w:color w:val="0B0B0B"/>
          <w:sz w:val="28"/>
          <w:szCs w:val="28"/>
        </w:rPr>
        <w:t>2.2. Методы исследования…………………………</w:t>
      </w:r>
      <w:r>
        <w:rPr>
          <w:rFonts w:ascii="Times New Roman" w:hAnsi="Times New Roman" w:cs="Times New Roman"/>
          <w:color w:val="0B0B0B"/>
          <w:sz w:val="28"/>
          <w:szCs w:val="28"/>
        </w:rPr>
        <w:t>…</w:t>
      </w:r>
      <w:r w:rsidRPr="00AE6EB7">
        <w:rPr>
          <w:rFonts w:ascii="Times New Roman" w:hAnsi="Times New Roman" w:cs="Times New Roman"/>
          <w:color w:val="0B0B0B"/>
          <w:sz w:val="28"/>
          <w:szCs w:val="28"/>
        </w:rPr>
        <w:t>………</w:t>
      </w:r>
      <w:r w:rsidR="00516C8B">
        <w:rPr>
          <w:rFonts w:ascii="Times New Roman" w:hAnsi="Times New Roman" w:cs="Times New Roman"/>
          <w:color w:val="0B0B0B"/>
          <w:sz w:val="28"/>
          <w:szCs w:val="28"/>
        </w:rPr>
        <w:t>...</w:t>
      </w:r>
      <w:r w:rsidRPr="00AE6EB7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AE6EB7">
        <w:rPr>
          <w:rFonts w:ascii="Times New Roman" w:hAnsi="Times New Roman" w:cs="Times New Roman"/>
          <w:sz w:val="28"/>
          <w:szCs w:val="28"/>
        </w:rPr>
        <w:t>…... 50</w:t>
      </w:r>
    </w:p>
    <w:p w:rsidR="00AC0EA9" w:rsidRPr="00D21806" w:rsidRDefault="00AC0EA9" w:rsidP="00AC0EA9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806">
        <w:rPr>
          <w:rFonts w:ascii="Times New Roman" w:hAnsi="Times New Roman" w:cs="Times New Roman"/>
          <w:sz w:val="28"/>
          <w:szCs w:val="28"/>
        </w:rPr>
        <w:t>Глава 3. Результат</w:t>
      </w:r>
      <w:r>
        <w:rPr>
          <w:rFonts w:ascii="Times New Roman" w:hAnsi="Times New Roman" w:cs="Times New Roman"/>
          <w:sz w:val="28"/>
          <w:szCs w:val="28"/>
        </w:rPr>
        <w:t>ы исследования…………………………………………….55</w:t>
      </w:r>
    </w:p>
    <w:p w:rsidR="00AC0EA9" w:rsidRPr="00D21806" w:rsidRDefault="00AC0EA9" w:rsidP="00AC0EA9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806">
        <w:rPr>
          <w:rFonts w:ascii="Times New Roman" w:hAnsi="Times New Roman" w:cs="Times New Roman"/>
          <w:sz w:val="28"/>
          <w:szCs w:val="28"/>
        </w:rPr>
        <w:t xml:space="preserve">      3.1</w:t>
      </w:r>
      <w:r>
        <w:rPr>
          <w:rFonts w:ascii="Times New Roman" w:hAnsi="Times New Roman" w:cs="Times New Roman"/>
          <w:sz w:val="28"/>
          <w:szCs w:val="28"/>
        </w:rPr>
        <w:t xml:space="preserve"> Клинико-шкальная характеристика больных с аффективным расстройством………………………………………...…………</w:t>
      </w:r>
      <w:r w:rsidRPr="00D21806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55</w:t>
      </w:r>
    </w:p>
    <w:p w:rsidR="00AC0EA9" w:rsidRDefault="00AC0EA9" w:rsidP="00AC0EA9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806">
        <w:rPr>
          <w:rFonts w:ascii="Times New Roman" w:hAnsi="Times New Roman" w:cs="Times New Roman"/>
          <w:sz w:val="28"/>
          <w:szCs w:val="28"/>
        </w:rPr>
        <w:t xml:space="preserve">      3.2. </w:t>
      </w:r>
      <w:r>
        <w:rPr>
          <w:rFonts w:ascii="Times New Roman" w:hAnsi="Times New Roman" w:cs="Times New Roman"/>
          <w:sz w:val="28"/>
          <w:szCs w:val="28"/>
        </w:rPr>
        <w:t>Сравнительная характеристика когнитивных нарушений у больных с биполярным аффективным расстройством и рекуррентной депрессией……57</w:t>
      </w:r>
    </w:p>
    <w:p w:rsidR="00AC0EA9" w:rsidRDefault="00AC0EA9" w:rsidP="00AC0EA9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3.3. Характеристика антидепрессивной терап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влияние на когнитивные функции больных с депрессией …………………...……………66</w:t>
      </w:r>
    </w:p>
    <w:p w:rsidR="00AC0EA9" w:rsidRPr="00D21806" w:rsidRDefault="00AC0EA9" w:rsidP="00AC0EA9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</w:t>
      </w:r>
      <w:r w:rsidRPr="00D21806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21806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……...73</w:t>
      </w:r>
    </w:p>
    <w:p w:rsidR="00AC0EA9" w:rsidRPr="00D21806" w:rsidRDefault="00AC0EA9" w:rsidP="00AC0EA9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806">
        <w:rPr>
          <w:rFonts w:ascii="Times New Roman" w:hAnsi="Times New Roman" w:cs="Times New Roman"/>
          <w:sz w:val="28"/>
          <w:szCs w:val="28"/>
        </w:rPr>
        <w:t xml:space="preserve">Выводы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…………………………………………………………………………..76</w:t>
      </w:r>
    </w:p>
    <w:p w:rsidR="00AC0EA9" w:rsidRDefault="00AC0EA9" w:rsidP="00AC0EA9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806">
        <w:rPr>
          <w:rFonts w:ascii="Times New Roman" w:hAnsi="Times New Roman" w:cs="Times New Roman"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………………………………………………………………78</w:t>
      </w:r>
    </w:p>
    <w:p w:rsidR="00AC0EA9" w:rsidRPr="00D21806" w:rsidRDefault="00AC0EA9" w:rsidP="00AC0EA9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……………………………………………………………………...86</w:t>
      </w:r>
    </w:p>
    <w:p w:rsidR="00BB07AB" w:rsidRDefault="00BB07AB" w:rsidP="00AC0EA9">
      <w:pPr>
        <w:rPr>
          <w:rFonts w:ascii="Times New Roman" w:hAnsi="Times New Roman"/>
          <w:b/>
          <w:bCs/>
          <w:sz w:val="28"/>
          <w:szCs w:val="28"/>
        </w:rPr>
      </w:pPr>
    </w:p>
    <w:p w:rsidR="00BB07AB" w:rsidRDefault="00BB07AB" w:rsidP="00AC0EA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>
        <w:rPr>
          <w:rFonts w:ascii="Times New Roman" w:hAnsi="Times New Roman"/>
          <w:b/>
          <w:bCs/>
          <w:sz w:val="28"/>
          <w:szCs w:val="28"/>
        </w:rPr>
        <w:lastRenderedPageBreak/>
        <w:t>Список сокращений</w:t>
      </w:r>
    </w:p>
    <w:p w:rsidR="00BB07AB" w:rsidRPr="00BB07AB" w:rsidRDefault="00BB07AB" w:rsidP="00BB07AB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BB07A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dACC</w:t>
      </w:r>
      <w:proofErr w:type="spellEnd"/>
      <w:proofErr w:type="gramEnd"/>
      <w:r w:rsidRPr="00BB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–передняя </w:t>
      </w:r>
      <w:proofErr w:type="spellStart"/>
      <w:r w:rsidRPr="00BB07AB">
        <w:rPr>
          <w:rFonts w:ascii="Times New Roman" w:eastAsia="Times New Roman" w:hAnsi="Times New Roman" w:cs="Times New Roman"/>
          <w:color w:val="000000"/>
          <w:sz w:val="28"/>
          <w:szCs w:val="28"/>
        </w:rPr>
        <w:t>цингулярная</w:t>
      </w:r>
      <w:proofErr w:type="spellEnd"/>
      <w:r w:rsidRPr="00BB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извилина</w:t>
      </w:r>
    </w:p>
    <w:p w:rsidR="00BB07AB" w:rsidRPr="00632C44" w:rsidRDefault="00BB07AB" w:rsidP="00BB07AB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7AB">
        <w:rPr>
          <w:rFonts w:ascii="Times New Roman" w:hAnsi="Times New Roman" w:cs="Times New Roman"/>
          <w:sz w:val="28"/>
          <w:szCs w:val="28"/>
          <w:lang w:val="en-US"/>
        </w:rPr>
        <w:t>OGM</w:t>
      </w:r>
      <w:r w:rsidRPr="00632C44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proofErr w:type="spellStart"/>
      <w:r w:rsidRPr="00BB07AB">
        <w:rPr>
          <w:rFonts w:ascii="Times New Roman" w:hAnsi="Times New Roman" w:cs="Times New Roman"/>
          <w:sz w:val="28"/>
          <w:szCs w:val="28"/>
          <w:lang w:val="en-US"/>
        </w:rPr>
        <w:t>overgeneral</w:t>
      </w:r>
      <w:proofErr w:type="spellEnd"/>
      <w:r w:rsidRPr="00632C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07AB">
        <w:rPr>
          <w:rFonts w:ascii="Times New Roman" w:hAnsi="Times New Roman" w:cs="Times New Roman"/>
          <w:sz w:val="28"/>
          <w:szCs w:val="28"/>
          <w:lang w:val="en-US"/>
        </w:rPr>
        <w:t>memory</w:t>
      </w:r>
      <w:r w:rsidRPr="00632C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B07AB" w:rsidRPr="00BB07AB" w:rsidRDefault="00BB07AB" w:rsidP="00BB07AB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7AB">
        <w:rPr>
          <w:rFonts w:ascii="Times New Roman" w:hAnsi="Times New Roman" w:cs="Times New Roman"/>
          <w:sz w:val="28"/>
          <w:szCs w:val="28"/>
          <w:lang w:val="en-US"/>
        </w:rPr>
        <w:t xml:space="preserve">SPL –superior parietal lobule – </w:t>
      </w:r>
      <w:r w:rsidRPr="00BB07AB">
        <w:rPr>
          <w:rFonts w:ascii="Times New Roman" w:hAnsi="Times New Roman" w:cs="Times New Roman"/>
          <w:sz w:val="28"/>
          <w:szCs w:val="28"/>
        </w:rPr>
        <w:t>верхняя</w:t>
      </w:r>
      <w:r w:rsidRPr="00BB07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07AB">
        <w:rPr>
          <w:rFonts w:ascii="Times New Roman" w:hAnsi="Times New Roman" w:cs="Times New Roman"/>
          <w:sz w:val="28"/>
          <w:szCs w:val="28"/>
        </w:rPr>
        <w:t>теменная</w:t>
      </w:r>
      <w:r w:rsidRPr="00BB07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07AB">
        <w:rPr>
          <w:rFonts w:ascii="Times New Roman" w:hAnsi="Times New Roman" w:cs="Times New Roman"/>
          <w:sz w:val="28"/>
          <w:szCs w:val="28"/>
        </w:rPr>
        <w:t>долька</w:t>
      </w:r>
    </w:p>
    <w:p w:rsidR="00BB07AB" w:rsidRPr="00BB07AB" w:rsidRDefault="00BB07AB" w:rsidP="00BB07AB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BB07AB">
        <w:rPr>
          <w:rFonts w:ascii="Times New Roman" w:hAnsi="Times New Roman" w:cs="Times New Roman"/>
          <w:sz w:val="28"/>
          <w:szCs w:val="28"/>
        </w:rPr>
        <w:t>БАР–биполярно-аффективное расстройство</w:t>
      </w:r>
    </w:p>
    <w:p w:rsidR="00BB07AB" w:rsidRPr="00BB07AB" w:rsidRDefault="00BB07AB" w:rsidP="00BB07AB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BB07AB">
        <w:rPr>
          <w:rFonts w:ascii="Times New Roman" w:hAnsi="Times New Roman" w:cs="Times New Roman"/>
          <w:sz w:val="28"/>
          <w:szCs w:val="28"/>
        </w:rPr>
        <w:t xml:space="preserve">МАО </w:t>
      </w:r>
      <w:proofErr w:type="gramStart"/>
      <w:r w:rsidRPr="00BB07A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BB07A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B07AB">
        <w:rPr>
          <w:rFonts w:ascii="Times New Roman" w:hAnsi="Times New Roman" w:cs="Times New Roman"/>
          <w:sz w:val="28"/>
          <w:szCs w:val="28"/>
        </w:rPr>
        <w:t>оноаминоксидаза</w:t>
      </w:r>
      <w:proofErr w:type="spellEnd"/>
    </w:p>
    <w:p w:rsidR="00BB07AB" w:rsidRPr="00BB07AB" w:rsidRDefault="00BB07AB" w:rsidP="00BB07AB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BB07AB">
        <w:rPr>
          <w:rFonts w:ascii="Times New Roman" w:hAnsi="Times New Roman" w:cs="Times New Roman"/>
          <w:sz w:val="28"/>
          <w:szCs w:val="28"/>
        </w:rPr>
        <w:t>МРТ – магнитно-резонансная томография</w:t>
      </w:r>
    </w:p>
    <w:p w:rsidR="00BB07AB" w:rsidRPr="00BB07AB" w:rsidRDefault="00BB07AB" w:rsidP="00BB07AB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BB07AB">
        <w:rPr>
          <w:rFonts w:ascii="Times New Roman" w:hAnsi="Times New Roman" w:cs="Times New Roman"/>
          <w:sz w:val="28"/>
          <w:szCs w:val="28"/>
        </w:rPr>
        <w:t>ПЭТ – позитронно-эмиссионная томография</w:t>
      </w:r>
    </w:p>
    <w:p w:rsidR="00BB07AB" w:rsidRPr="00BB07AB" w:rsidRDefault="00BB07AB" w:rsidP="00BB07AB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BB07AB">
        <w:rPr>
          <w:rFonts w:ascii="Times New Roman" w:hAnsi="Times New Roman" w:cs="Times New Roman"/>
          <w:sz w:val="28"/>
          <w:szCs w:val="28"/>
        </w:rPr>
        <w:t>РДО-реакция на движущиеся объекты</w:t>
      </w:r>
    </w:p>
    <w:p w:rsidR="00BB07AB" w:rsidRPr="00BB07AB" w:rsidRDefault="00BB07AB" w:rsidP="00BB07AB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BB07AB">
        <w:rPr>
          <w:rFonts w:ascii="Times New Roman" w:hAnsi="Times New Roman" w:cs="Times New Roman"/>
          <w:sz w:val="28"/>
          <w:szCs w:val="28"/>
        </w:rPr>
        <w:t>РД-рекуррентная депрессия</w:t>
      </w:r>
    </w:p>
    <w:p w:rsidR="00BB07AB" w:rsidRPr="00BB07AB" w:rsidRDefault="00BB07AB" w:rsidP="00BB07AB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BB07AB">
        <w:rPr>
          <w:rFonts w:ascii="Times New Roman" w:hAnsi="Times New Roman" w:cs="Times New Roman"/>
          <w:sz w:val="28"/>
          <w:szCs w:val="28"/>
        </w:rPr>
        <w:t>СИОЗС – селективный ингибитор обратного захвата серотонина</w:t>
      </w:r>
    </w:p>
    <w:p w:rsidR="00BB07AB" w:rsidRPr="00BB07AB" w:rsidRDefault="00BB07AB" w:rsidP="00BB07AB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BB07AB">
        <w:rPr>
          <w:rFonts w:ascii="Times New Roman" w:hAnsi="Times New Roman" w:cs="Times New Roman"/>
          <w:sz w:val="28"/>
          <w:szCs w:val="28"/>
        </w:rPr>
        <w:t>СИОЗСН – селективный ингибитор обр</w:t>
      </w:r>
      <w:r>
        <w:rPr>
          <w:rFonts w:ascii="Times New Roman" w:hAnsi="Times New Roman" w:cs="Times New Roman"/>
          <w:sz w:val="28"/>
          <w:szCs w:val="28"/>
        </w:rPr>
        <w:t>атного захвата серотонина и нор</w:t>
      </w:r>
      <w:r w:rsidRPr="00BB07AB">
        <w:rPr>
          <w:rFonts w:ascii="Times New Roman" w:hAnsi="Times New Roman" w:cs="Times New Roman"/>
          <w:sz w:val="28"/>
          <w:szCs w:val="28"/>
        </w:rPr>
        <w:t>адреналина</w:t>
      </w:r>
    </w:p>
    <w:p w:rsidR="00BB07AB" w:rsidRPr="00BB07AB" w:rsidRDefault="00BB07AB" w:rsidP="00BB07AB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BB07AB">
        <w:rPr>
          <w:rFonts w:ascii="Times New Roman" w:hAnsi="Times New Roman" w:cs="Times New Roman"/>
          <w:sz w:val="28"/>
          <w:szCs w:val="28"/>
        </w:rPr>
        <w:t>ТЦА – трициклические антидепрессанты</w:t>
      </w:r>
    </w:p>
    <w:p w:rsidR="00BB07AB" w:rsidRPr="00BB07AB" w:rsidRDefault="00BB07AB" w:rsidP="00BB07AB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BB07AB">
        <w:rPr>
          <w:rFonts w:ascii="Times New Roman" w:hAnsi="Times New Roman" w:cs="Times New Roman"/>
          <w:sz w:val="28"/>
          <w:szCs w:val="28"/>
        </w:rPr>
        <w:t>ЭВ-эмоционально-вегетативные</w:t>
      </w:r>
    </w:p>
    <w:p w:rsidR="00BB07AB" w:rsidRPr="00BB07AB" w:rsidRDefault="00BB07AB" w:rsidP="00BB07AB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BB07AB">
        <w:rPr>
          <w:rFonts w:ascii="Times New Roman" w:hAnsi="Times New Roman" w:cs="Times New Roman"/>
          <w:sz w:val="28"/>
          <w:szCs w:val="28"/>
        </w:rPr>
        <w:t>ЭК-эмоционально-когнитивные</w:t>
      </w:r>
    </w:p>
    <w:p w:rsidR="00BB07AB" w:rsidRPr="00BB07AB" w:rsidRDefault="00BB07AB" w:rsidP="00BB07AB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BB07AB">
        <w:rPr>
          <w:rFonts w:ascii="Times New Roman" w:hAnsi="Times New Roman" w:cs="Times New Roman"/>
          <w:sz w:val="28"/>
          <w:szCs w:val="28"/>
        </w:rPr>
        <w:t>ЭМ – эмоционально-моторные</w:t>
      </w:r>
    </w:p>
    <w:p w:rsidR="00BB07AB" w:rsidRDefault="00BB07AB" w:rsidP="00BB07AB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07AB" w:rsidRDefault="00BB07AB" w:rsidP="00BB07AB">
      <w:r>
        <w:br w:type="page"/>
      </w:r>
    </w:p>
    <w:p w:rsidR="00B13D03" w:rsidRPr="00B13D03" w:rsidRDefault="00B13D03" w:rsidP="00B13D0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Введение</w:t>
      </w:r>
      <w:r w:rsidRPr="00B13D03">
        <w:rPr>
          <w:rFonts w:ascii="Times New Roman" w:hAnsi="Times New Roman"/>
          <w:b/>
          <w:bCs/>
          <w:sz w:val="28"/>
          <w:szCs w:val="28"/>
        </w:rPr>
        <w:t>.</w:t>
      </w:r>
    </w:p>
    <w:p w:rsidR="00B13D03" w:rsidRDefault="00B13D03" w:rsidP="00B13D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Verdana;sans-serif" w:hAnsi="Times New Roman" w:cs="Verdana;sans-serif"/>
          <w:color w:val="000000"/>
          <w:sz w:val="28"/>
          <w:szCs w:val="28"/>
        </w:rPr>
      </w:pPr>
      <w:r>
        <w:rPr>
          <w:rFonts w:ascii="Times New Roman" w:eastAsia="Verdana;sans-serif" w:hAnsi="Times New Roman" w:cs="Verdana;sans-serif"/>
          <w:color w:val="000000"/>
          <w:sz w:val="28"/>
          <w:szCs w:val="28"/>
        </w:rPr>
        <w:t xml:space="preserve">Депрессия — истощающее пациента психиатрическое состояние, характеризуемое спектром эмоциональных, когнитивных и поведенческих симптомов, в том числе </w:t>
      </w:r>
      <w:proofErr w:type="spellStart"/>
      <w:r>
        <w:rPr>
          <w:rFonts w:ascii="Times New Roman" w:eastAsia="Verdana;sans-serif" w:hAnsi="Times New Roman" w:cs="Verdana;sans-serif"/>
          <w:color w:val="000000"/>
          <w:sz w:val="28"/>
          <w:szCs w:val="28"/>
        </w:rPr>
        <w:t>персистирующее</w:t>
      </w:r>
      <w:proofErr w:type="spellEnd"/>
      <w:r>
        <w:rPr>
          <w:rFonts w:ascii="Times New Roman" w:eastAsia="Verdana;sans-serif" w:hAnsi="Times New Roman" w:cs="Verdana;sans-serif"/>
          <w:color w:val="000000"/>
          <w:sz w:val="28"/>
          <w:szCs w:val="28"/>
        </w:rPr>
        <w:t xml:space="preserve"> подавленное настроение и сниженный интерес или  отсутствие получения удовольствия от привычно приятных занятий. </w:t>
      </w:r>
      <w:r>
        <w:rPr>
          <w:rFonts w:ascii="Times New Roman" w:hAnsi="Times New Roman"/>
          <w:sz w:val="28"/>
          <w:szCs w:val="28"/>
        </w:rPr>
        <w:t xml:space="preserve">Когнитивные нарушения  при клинической депрессии идентифицированы в сферах внимания, познавательной способности, памяти и исполнительного функционирования.  </w:t>
      </w:r>
      <w:r>
        <w:rPr>
          <w:rFonts w:ascii="Times New Roman" w:eastAsia="Verdana;sans-serif" w:hAnsi="Times New Roman" w:cs="Verdana;sans-serif"/>
          <w:color w:val="000000"/>
          <w:sz w:val="28"/>
          <w:szCs w:val="28"/>
        </w:rPr>
        <w:t xml:space="preserve">Именно поэтому столь важно исследовать когнитивные и нейробиологические факторы, вовлеченные в начало, поддержание и </w:t>
      </w:r>
      <w:proofErr w:type="spellStart"/>
      <w:r>
        <w:rPr>
          <w:rFonts w:ascii="Times New Roman" w:eastAsia="Verdana;sans-serif" w:hAnsi="Times New Roman" w:cs="Verdana;sans-serif"/>
          <w:color w:val="000000"/>
          <w:sz w:val="28"/>
          <w:szCs w:val="28"/>
        </w:rPr>
        <w:t>рекурренцию</w:t>
      </w:r>
      <w:proofErr w:type="spellEnd"/>
      <w:r>
        <w:rPr>
          <w:rFonts w:ascii="Times New Roman" w:eastAsia="Verdana;sans-serif" w:hAnsi="Times New Roman" w:cs="Verdana;sans-serif"/>
          <w:color w:val="000000"/>
          <w:sz w:val="28"/>
          <w:szCs w:val="28"/>
        </w:rPr>
        <w:t xml:space="preserve"> данного заболевания.</w:t>
      </w:r>
    </w:p>
    <w:p w:rsidR="00B13D03" w:rsidRDefault="00B13D03" w:rsidP="00B13D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Verdana;sans-serif" w:hAnsi="Times New Roman" w:cs="Verdana;sans-serif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Депрессия – это психическое расстройство, характеризующееся триадой симптомов (триада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Крепелина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): подавленным настроением или тоской,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идеаторной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двигательной заторможенностью</w:t>
      </w:r>
      <w:r>
        <w:rPr>
          <w:rFonts w:ascii="Times New Roman" w:eastAsia="Verdana;sans-serif" w:hAnsi="Times New Roman" w:cs="Verdana;sans-serif"/>
          <w:color w:val="000000"/>
          <w:sz w:val="28"/>
          <w:szCs w:val="28"/>
        </w:rPr>
        <w:t>.</w:t>
      </w:r>
    </w:p>
    <w:p w:rsidR="00B13D03" w:rsidRPr="001707EF" w:rsidRDefault="00B13D03" w:rsidP="00B13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Verdana;sans-serif" w:hAnsi="Times New Roman" w:cs="Verdana;sans-serif"/>
          <w:color w:val="000000"/>
          <w:sz w:val="28"/>
          <w:szCs w:val="28"/>
        </w:rPr>
        <w:t xml:space="preserve">Когнитивная модель  депрессии Бека </w:t>
      </w:r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расширила понимание депрессии и открыла дорогу к исследованию депрессии по многим направлениям.  </w:t>
      </w:r>
    </w:p>
    <w:p w:rsidR="00B13D03" w:rsidRDefault="00B13D03" w:rsidP="00B13D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модель раскрывает понятие триады Бека в депрессии. В основе  модели лежит предположение, что ранние неблагоприятные события в комбинации с друг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 многочисленными факторами (</w:t>
      </w:r>
      <w:proofErr w:type="spellStart"/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spellEnd"/>
      <w:proofErr w:type="gramEnd"/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генетическими, личностными) могут привести к развитию депрессивных схем, которые влияют на обработку информации через призму  негативных отклонений во внимании, памяти и познавательных способностях.   Данные отклонения затем могут послужить причиной к большей вероятности развития депрессии, приводя пациентов к интерпретации их личностного опыта в негативном свете 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4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B13D03" w:rsidRDefault="00B13D03" w:rsidP="00B13D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3D03" w:rsidRDefault="00B13D03" w:rsidP="00B13D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3D03" w:rsidRDefault="00B13D03" w:rsidP="00B13D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3D03" w:rsidRDefault="00B13D03" w:rsidP="00B13D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3D03" w:rsidRDefault="00B13D03" w:rsidP="00B13D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3D03" w:rsidRDefault="00B13D03" w:rsidP="00B13D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3D03" w:rsidRDefault="00B13D03" w:rsidP="00B13D0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3D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 и задачи исследования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13D03" w:rsidRPr="00B13D03" w:rsidRDefault="00B13D03" w:rsidP="00B13D0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3D03" w:rsidRPr="00B13D03" w:rsidRDefault="00B13D03" w:rsidP="00B13D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работы: исследование когнитивных расстройств у больных депрессией. </w:t>
      </w:r>
    </w:p>
    <w:p w:rsidR="00B13D03" w:rsidRPr="00B13D03" w:rsidRDefault="00B13D03" w:rsidP="00B13D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исследования:</w:t>
      </w:r>
    </w:p>
    <w:p w:rsidR="00B13D03" w:rsidRPr="00B13D03" w:rsidRDefault="00B13D03" w:rsidP="00B13D03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Изучить структуру и выраженность когнитивных нарушений у больных депрессией.</w:t>
      </w:r>
    </w:p>
    <w:p w:rsidR="00B13D03" w:rsidRPr="00B13D03" w:rsidRDefault="00B13D03" w:rsidP="00B13D03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Оценить влияние клинических </w:t>
      </w:r>
      <w:proofErr w:type="gramStart"/>
      <w:r w:rsidRPr="00B1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 на</w:t>
      </w:r>
      <w:proofErr w:type="gramEnd"/>
      <w:r w:rsidRPr="00B1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когнитивное функционирование больных БАР и РД.</w:t>
      </w:r>
    </w:p>
    <w:p w:rsidR="00B13D03" w:rsidRPr="00B13D03" w:rsidRDefault="00B13D03" w:rsidP="00B13D03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Провести сравнительный анализ когнитивных функций больных с РД и БАР.</w:t>
      </w:r>
    </w:p>
    <w:p w:rsidR="00B13D03" w:rsidRPr="00B13D03" w:rsidRDefault="00B13D03" w:rsidP="00B13D03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Выявить особенности когнитивных расстройств у больных депрессией в зависимости от вида антидепрессивной терапии и применяемой дозировки препарата.</w:t>
      </w:r>
    </w:p>
    <w:p w:rsidR="00B13D03" w:rsidRPr="00B13D03" w:rsidRDefault="00B13D03" w:rsidP="00B13D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3D03" w:rsidRPr="00D7117C" w:rsidRDefault="00B13D03" w:rsidP="00B13D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3D03" w:rsidRPr="00D7117C" w:rsidRDefault="00B13D03" w:rsidP="00B13D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3D03" w:rsidRPr="00B13D03" w:rsidRDefault="00B13D03" w:rsidP="00B13D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3D03" w:rsidRPr="00B13D03" w:rsidRDefault="00B13D03" w:rsidP="00B13D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3D03" w:rsidRPr="00B13D03" w:rsidRDefault="00B13D03" w:rsidP="00B13D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3D03" w:rsidRPr="00B13D03" w:rsidRDefault="00B13D03" w:rsidP="00B13D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3D03" w:rsidRPr="00B13D03" w:rsidRDefault="00B13D03" w:rsidP="00B13D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3D03" w:rsidRPr="00B13D03" w:rsidRDefault="00B13D03" w:rsidP="00B13D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3D03" w:rsidRPr="00B13D03" w:rsidRDefault="00B13D03" w:rsidP="00B13D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3D03" w:rsidRPr="00B13D03" w:rsidRDefault="00B13D03" w:rsidP="00B13D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3D03" w:rsidRPr="00B13D03" w:rsidRDefault="00B13D03" w:rsidP="00B13D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3D03" w:rsidRPr="00B13D03" w:rsidRDefault="00B13D03" w:rsidP="00B13D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3D03" w:rsidRDefault="00B13D03" w:rsidP="00B13D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3D03" w:rsidRDefault="00B13D03" w:rsidP="00B13D0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Глава 1. Обзор литературы</w:t>
      </w:r>
    </w:p>
    <w:p w:rsidR="00B13D03" w:rsidRDefault="00B13D03" w:rsidP="00B13D0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3D03">
        <w:rPr>
          <w:rFonts w:ascii="Times New Roman" w:hAnsi="Times New Roman"/>
          <w:b/>
          <w:bCs/>
          <w:sz w:val="28"/>
          <w:szCs w:val="28"/>
        </w:rPr>
        <w:t xml:space="preserve">1.1. </w:t>
      </w:r>
      <w:r>
        <w:rPr>
          <w:rFonts w:ascii="Times New Roman" w:hAnsi="Times New Roman"/>
          <w:b/>
          <w:bCs/>
          <w:sz w:val="28"/>
          <w:szCs w:val="28"/>
        </w:rPr>
        <w:t>Когнитивная триада.</w:t>
      </w:r>
    </w:p>
    <w:p w:rsidR="00B13D03" w:rsidRDefault="00B13D03" w:rsidP="00B13D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Данное понятие содержит три основных когнитивных паттерна, объясняющих идиосинкразическое отношение пациента к самому себе, своему текущему опыту и собственному будущему. </w:t>
      </w:r>
    </w:p>
    <w:p w:rsidR="00B13D03" w:rsidRDefault="00B13D03" w:rsidP="00B13D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Первый паттерн - негативное отношение пациента к собственной персоне, что может выражаться в видении собственной ущербности, неадекватности, обделенности. Возникающие неудачи пациент объясняет наличием у него мнимых дефектов в собственной личности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физических, нравственных, психологических), приведших его к данному состоянию, заставляя пациента ругать себя и постоянно испытывать чувство вины, чувство собственной никчемности.  Пациент убежден в отсутствии у себя всего, что приносит человеку чувство удовлетворенности и счастья. </w:t>
      </w:r>
    </w:p>
    <w:p w:rsidR="00B13D03" w:rsidRDefault="00B13D03" w:rsidP="00B13D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Второй паттерн – склонность к негативной интерпретации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</w:t>
      </w:r>
      <w:proofErr w:type="gramEnd"/>
      <w:r>
        <w:rPr>
          <w:rFonts w:ascii="Times New Roman" w:hAnsi="Times New Roman"/>
          <w:sz w:val="28"/>
          <w:szCs w:val="28"/>
        </w:rPr>
        <w:t>воего</w:t>
      </w:r>
      <w:proofErr w:type="spellEnd"/>
      <w:r>
        <w:rPr>
          <w:rFonts w:ascii="Times New Roman" w:hAnsi="Times New Roman"/>
          <w:sz w:val="28"/>
          <w:szCs w:val="28"/>
        </w:rPr>
        <w:t xml:space="preserve"> текущего опыта. Выражается в видении мнимых непреодолимых трудностей и требований со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</w:t>
      </w:r>
      <w:proofErr w:type="gramEnd"/>
      <w:r>
        <w:rPr>
          <w:rFonts w:ascii="Times New Roman" w:hAnsi="Times New Roman"/>
          <w:sz w:val="28"/>
          <w:szCs w:val="28"/>
        </w:rPr>
        <w:t>тороны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окружения, что не позволяет </w:t>
      </w:r>
      <w:proofErr w:type="spellStart"/>
      <w:r>
        <w:rPr>
          <w:rFonts w:ascii="Times New Roman" w:hAnsi="Times New Roman"/>
          <w:sz w:val="28"/>
          <w:szCs w:val="28"/>
        </w:rPr>
        <w:t>доcтигать</w:t>
      </w:r>
      <w:proofErr w:type="spellEnd"/>
      <w:r>
        <w:rPr>
          <w:rFonts w:ascii="Times New Roman" w:hAnsi="Times New Roman"/>
          <w:sz w:val="28"/>
          <w:szCs w:val="28"/>
        </w:rPr>
        <w:t xml:space="preserve"> жизненных целей,  намеренном поиске негативного объяснения тех или иных </w:t>
      </w:r>
      <w:proofErr w:type="spellStart"/>
      <w:r>
        <w:rPr>
          <w:rFonts w:ascii="Times New Roman" w:hAnsi="Times New Roman"/>
          <w:sz w:val="28"/>
          <w:szCs w:val="28"/>
        </w:rPr>
        <w:t>cитуаций</w:t>
      </w:r>
      <w:proofErr w:type="spellEnd"/>
      <w:r>
        <w:rPr>
          <w:rFonts w:ascii="Times New Roman" w:hAnsi="Times New Roman"/>
          <w:sz w:val="28"/>
          <w:szCs w:val="28"/>
        </w:rPr>
        <w:t xml:space="preserve">, при наличии более адекватной  альтернативной интерпретации.  Если его убедить поразмышлять над этими более позитивными объяснениями, он, возможно, признает, что был необъективен в оценке ситуации. </w:t>
      </w:r>
    </w:p>
    <w:p w:rsidR="00B13D03" w:rsidRDefault="00B13D03" w:rsidP="00B13D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Третий паттерн – </w:t>
      </w:r>
      <w:proofErr w:type="spellStart"/>
      <w:r>
        <w:rPr>
          <w:rFonts w:ascii="Times New Roman" w:hAnsi="Times New Roman"/>
          <w:sz w:val="28"/>
          <w:szCs w:val="28"/>
        </w:rPr>
        <w:t>негативизация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собственного будущего, выражающаяся  в постоянном ожидании неудачи, провала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идении нескончаемой череды страданий и тяжких испытаний. </w:t>
      </w:r>
    </w:p>
    <w:p w:rsidR="00B13D03" w:rsidRDefault="00B13D03" w:rsidP="00B13D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Прочие симптомы, являющиеся элементами депрессивного синдрома рассматриваются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в когнитивной модели как последствия активации вышеуказанных негативных симптомов. 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пациент ошибочно полагает, что он отринут социумом, его эмоциональная реакция будет такой же  негативной (гнев, печаль), как и в случае действительного отвержения.  </w:t>
      </w:r>
      <w:r>
        <w:rPr>
          <w:rFonts w:ascii="Times New Roman" w:hAnsi="Times New Roman"/>
          <w:sz w:val="28"/>
          <w:szCs w:val="28"/>
        </w:rPr>
        <w:lastRenderedPageBreak/>
        <w:t>Если он ошибочно считает себя изгоем, он будет испытывать чувство одиночества.</w:t>
      </w:r>
    </w:p>
    <w:p w:rsidR="00B13D03" w:rsidRDefault="00B13D03" w:rsidP="00B13D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Нарушения в сфере мотивации (безволие, </w:t>
      </w:r>
      <w:proofErr w:type="spellStart"/>
      <w:r>
        <w:rPr>
          <w:rFonts w:ascii="Times New Roman" w:hAnsi="Times New Roman"/>
          <w:sz w:val="28"/>
          <w:szCs w:val="28"/>
        </w:rPr>
        <w:t>ангедония</w:t>
      </w:r>
      <w:proofErr w:type="spellEnd"/>
      <w:r>
        <w:rPr>
          <w:rFonts w:ascii="Times New Roman" w:hAnsi="Times New Roman"/>
          <w:sz w:val="28"/>
          <w:szCs w:val="28"/>
        </w:rPr>
        <w:t>) могут быть связаны с искажением когнитивных процессов.  Пессимизм и чувство безнадежности могут приводить к параличу воли. Крайним выражением избегания проблем и ситуаций, представляющихся невыносимыми и неразрешимыми,  является появление суицидальных настроений, так как нередко такой пациент представляет себя в виде обузы для окружения.</w:t>
      </w:r>
    </w:p>
    <w:p w:rsidR="00B13D03" w:rsidRDefault="00B13D03" w:rsidP="00B13D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Также для пациентов с депрессией характерна повышенная зависимость, что так же связано с нарушениями когнитивной сферы. Убежденность в собственной бездарности и никчемности приводит к невозможности выполнить самое банальное задание.</w:t>
      </w:r>
    </w:p>
    <w:p w:rsidR="00B13D03" w:rsidRPr="001707EF" w:rsidRDefault="00B13D03" w:rsidP="00B13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Когнитивная модель позволяет </w:t>
      </w:r>
      <w:proofErr w:type="gramStart"/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объяснить</w:t>
      </w:r>
      <w:proofErr w:type="gramEnd"/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и физические симптомы депрессии. Апатия и упадок сил могут быть результатом убежденности пациента в бесплодности своих начинаний. Пессимистический взгляд на будущее может приводить к развитию психомоторной заторможенности [</w:t>
      </w:r>
      <w:r w:rsidRPr="0094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B13D03" w:rsidRPr="001707EF" w:rsidRDefault="00B13D03" w:rsidP="00B13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 момента формулировки данной модели было проведено множество исследований направленных на изучение механизмов депрессии и улучшение  когнитивных теорий данного заболевания. Ранние исследования сосредотачивались с </w:t>
      </w:r>
      <w:proofErr w:type="gramStart"/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основном</w:t>
      </w:r>
      <w:proofErr w:type="gramEnd"/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попытке показать, что пациенты с депрессией и здоровые отличаются в контенте их мыслей. Недавние исследования начали изучение природы когнитивного дефицита и отклонений в обработке информации,</w:t>
      </w:r>
      <w:r w:rsidRPr="0043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характерных для депрессии, дав начало появлению множества экспериментальных тестов для оценки когнитивной функции пациента. На основании последних было определено, что депрессивное расстройство характеризуется наличием негативных автоматических мыслей и также отклонений во внимании, интерпретации и памяти [</w:t>
      </w:r>
      <w:r w:rsidRPr="0094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</w:t>
      </w:r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B13D03" w:rsidRDefault="00B13D03" w:rsidP="00B13D03">
      <w:pPr>
        <w:pStyle w:val="a9"/>
        <w:widowControl/>
        <w:shd w:val="clear" w:color="auto" w:fill="FFFFFF"/>
        <w:spacing w:after="0" w:line="360" w:lineRule="auto"/>
        <w:jc w:val="both"/>
        <w:rPr>
          <w:rFonts w:ascii="Times New Roman" w:eastAsia="Verdana;sans-serif" w:hAnsi="Times New Roman" w:cs="Verdana;sans-serif"/>
          <w:color w:val="000000"/>
          <w:sz w:val="28"/>
          <w:szCs w:val="28"/>
        </w:rPr>
      </w:pPr>
      <w:r>
        <w:rPr>
          <w:rFonts w:ascii="Times New Roman" w:eastAsia="Verdana;sans-serif" w:hAnsi="Times New Roman" w:cs="Verdana;sans-serif"/>
          <w:color w:val="000000"/>
          <w:sz w:val="28"/>
          <w:szCs w:val="28"/>
        </w:rPr>
        <w:lastRenderedPageBreak/>
        <w:tab/>
        <w:t>Таким образом, когнитивный компонент имеет существенное значение в построении общей картины депрессии, что находит отражение в описании клинической симптоматики и диагностических критериев (</w:t>
      </w:r>
      <w:r w:rsidR="00C86979">
        <w:rPr>
          <w:rFonts w:ascii="Times New Roman" w:eastAsia="Verdana;sans-serif" w:hAnsi="Times New Roman" w:cs="Verdana;sans-serif"/>
          <w:color w:val="000000"/>
          <w:sz w:val="28"/>
          <w:szCs w:val="28"/>
        </w:rPr>
        <w:t>Т</w:t>
      </w:r>
      <w:r>
        <w:rPr>
          <w:rFonts w:ascii="Times New Roman" w:eastAsia="Verdana;sans-serif" w:hAnsi="Times New Roman" w:cs="Verdana;sans-serif"/>
          <w:color w:val="000000"/>
          <w:sz w:val="28"/>
          <w:szCs w:val="28"/>
        </w:rPr>
        <w:t>аблица 1</w:t>
      </w:r>
      <w:r w:rsidR="00C86979">
        <w:rPr>
          <w:rFonts w:ascii="Times New Roman" w:eastAsia="Verdana;sans-serif" w:hAnsi="Times New Roman" w:cs="Verdana;sans-serif"/>
          <w:color w:val="000000"/>
          <w:sz w:val="28"/>
          <w:szCs w:val="28"/>
        </w:rPr>
        <w:t>.1.1</w:t>
      </w:r>
      <w:r>
        <w:rPr>
          <w:rFonts w:ascii="Times New Roman" w:eastAsia="Verdana;sans-serif" w:hAnsi="Times New Roman" w:cs="Verdana;sans-serif"/>
          <w:color w:val="000000"/>
          <w:sz w:val="28"/>
          <w:szCs w:val="28"/>
        </w:rPr>
        <w:t xml:space="preserve">). </w:t>
      </w:r>
    </w:p>
    <w:p w:rsidR="00B13D03" w:rsidRDefault="00B13D03" w:rsidP="00B13D03">
      <w:pPr>
        <w:pStyle w:val="a9"/>
        <w:widowControl/>
        <w:shd w:val="clear" w:color="auto" w:fill="FFFFFF"/>
        <w:spacing w:after="0" w:line="360" w:lineRule="auto"/>
        <w:rPr>
          <w:rFonts w:ascii="Times New Roman" w:eastAsia="Verdana;sans-serif" w:hAnsi="Times New Roman" w:cs="Verdana;sans-serif"/>
          <w:color w:val="000000"/>
          <w:sz w:val="28"/>
          <w:szCs w:val="28"/>
        </w:rPr>
      </w:pPr>
      <w:r>
        <w:rPr>
          <w:rFonts w:ascii="Times New Roman" w:eastAsia="Verdana;sans-serif" w:hAnsi="Times New Roman" w:cs="Verdana;sans-serif"/>
          <w:color w:val="000000"/>
          <w:sz w:val="28"/>
          <w:szCs w:val="28"/>
        </w:rPr>
        <w:t xml:space="preserve">Таблица 1.1.1. Диагностические критерии депрессии по Международной классификации болезней 10-го пересмотра. </w:t>
      </w:r>
    </w:p>
    <w:tbl>
      <w:tblPr>
        <w:tblW w:w="0" w:type="auto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76"/>
        <w:gridCol w:w="6932"/>
      </w:tblGrid>
      <w:tr w:rsidR="00B13D03" w:rsidTr="00A03763">
        <w:tc>
          <w:tcPr>
            <w:tcW w:w="2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B13D03" w:rsidRDefault="00B13D03" w:rsidP="00B13D03">
            <w:pPr>
              <w:pStyle w:val="a8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Критерии </w:t>
            </w:r>
          </w:p>
        </w:tc>
        <w:tc>
          <w:tcPr>
            <w:tcW w:w="7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B13D03" w:rsidRDefault="00B13D03" w:rsidP="00B13D03">
            <w:pPr>
              <w:pStyle w:val="a8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Характеристика </w:t>
            </w:r>
          </w:p>
        </w:tc>
      </w:tr>
      <w:tr w:rsidR="00B13D03" w:rsidTr="00A03763">
        <w:tc>
          <w:tcPr>
            <w:tcW w:w="24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B13D03" w:rsidRDefault="00B13D03" w:rsidP="00B13D03">
            <w:pPr>
              <w:pStyle w:val="a8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Основные</w:t>
            </w:r>
          </w:p>
        </w:tc>
        <w:tc>
          <w:tcPr>
            <w:tcW w:w="71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B13D03" w:rsidRDefault="00B13D03" w:rsidP="00B13D03">
            <w:pPr>
              <w:pStyle w:val="a8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Присутствие большую часть времени на протяжении не менее 2  последних недель не менее двух из ниже перечисленных признаков:</w:t>
            </w:r>
          </w:p>
          <w:p w:rsidR="00B13D03" w:rsidRDefault="00B13D03" w:rsidP="00B13D03">
            <w:pPr>
              <w:pStyle w:val="a8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подавленное настроение или тоска;</w:t>
            </w:r>
          </w:p>
          <w:p w:rsidR="00B13D03" w:rsidRDefault="00B13D03" w:rsidP="00B13D03">
            <w:pPr>
              <w:pStyle w:val="a8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снижение интересов или утрата чувства удовольствия от той деятельности, которая ранее давала положительные эмоции;</w:t>
            </w:r>
          </w:p>
          <w:p w:rsidR="00B13D03" w:rsidRDefault="00B13D03" w:rsidP="00B13D03">
            <w:pPr>
              <w:pStyle w:val="a8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снижение энергии и повышенная утомляемость. *</w:t>
            </w:r>
          </w:p>
        </w:tc>
      </w:tr>
      <w:tr w:rsidR="00B13D03" w:rsidTr="00A03763">
        <w:tc>
          <w:tcPr>
            <w:tcW w:w="24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B13D03" w:rsidRDefault="00B13D03" w:rsidP="00B13D03">
            <w:pPr>
              <w:pStyle w:val="a8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Б. Дополнительные </w:t>
            </w:r>
          </w:p>
        </w:tc>
        <w:tc>
          <w:tcPr>
            <w:tcW w:w="71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B13D03" w:rsidRDefault="00B13D03" w:rsidP="00B13D03">
            <w:pPr>
              <w:pStyle w:val="a8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Наличие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меньшей мере двух из следующих признаков:</w:t>
            </w:r>
          </w:p>
          <w:p w:rsidR="00B13D03" w:rsidRDefault="00B13D03" w:rsidP="00B13D03">
            <w:pPr>
              <w:pStyle w:val="a8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снижение способности к концентрации внимания;*</w:t>
            </w:r>
          </w:p>
          <w:p w:rsidR="00B13D03" w:rsidRDefault="00B13D03" w:rsidP="00B13D03">
            <w:pPr>
              <w:pStyle w:val="a8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заниженная самооценка и отсутствие уверенности в себе;</w:t>
            </w:r>
          </w:p>
          <w:p w:rsidR="00B13D03" w:rsidRDefault="00B13D03" w:rsidP="00B13D03">
            <w:pPr>
              <w:pStyle w:val="a8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идеи вины и самоуничижения;</w:t>
            </w:r>
          </w:p>
          <w:p w:rsidR="00B13D03" w:rsidRDefault="00B13D03" w:rsidP="00B13D03">
            <w:pPr>
              <w:pStyle w:val="a8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мрачное пессимистическое видение будущего;</w:t>
            </w:r>
          </w:p>
          <w:p w:rsidR="00B13D03" w:rsidRDefault="00B13D03" w:rsidP="00B13D03">
            <w:pPr>
              <w:pStyle w:val="a8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суицидальные мысли или действия;</w:t>
            </w:r>
          </w:p>
          <w:p w:rsidR="00B13D03" w:rsidRDefault="00B13D03" w:rsidP="00B13D03">
            <w:pPr>
              <w:pStyle w:val="a8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нарушения сна;</w:t>
            </w:r>
          </w:p>
          <w:p w:rsidR="00B13D03" w:rsidRDefault="00B13D03" w:rsidP="00B13D03">
            <w:pPr>
              <w:pStyle w:val="a8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нарушения аппетита.</w:t>
            </w:r>
          </w:p>
          <w:p w:rsidR="00B13D03" w:rsidRDefault="00B13D03" w:rsidP="00B13D03">
            <w:pPr>
              <w:pStyle w:val="a8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- когнитивные симптомы, характерные для депрессии.</w:t>
            </w:r>
          </w:p>
        </w:tc>
      </w:tr>
    </w:tbl>
    <w:p w:rsidR="00B13D03" w:rsidRDefault="00B13D03" w:rsidP="00B13D03">
      <w:pPr>
        <w:pStyle w:val="a9"/>
        <w:widowControl/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B13D03" w:rsidRDefault="00B13D03" w:rsidP="00B13D03">
      <w:pPr>
        <w:pStyle w:val="a9"/>
        <w:widowControl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Результаты опроса пациентов с установленным диагнозом депрессии показали нарушения в  концентрации и снижение умственной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работоспособности в течение значительного времени, в том числе и остаточные нарушения при стабилизации состояния в ремиссии, что негативно сказывается на качестве жизни. </w:t>
      </w:r>
    </w:p>
    <w:p w:rsidR="00B13D03" w:rsidRDefault="00B13D03" w:rsidP="00B13D03">
      <w:pPr>
        <w:pStyle w:val="a9"/>
        <w:widowControl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Таким образом, для когнитивных нарушений при депрессии характерна автономность. Достижение удовлетворительного уровня повседневного функционирования невозможно без восстановления нормального уровня умственной работоспособности пациента, то есть без дополнительного воздействия на когнитивную составляющую [9].</w:t>
      </w:r>
    </w:p>
    <w:p w:rsidR="00B13D03" w:rsidRDefault="00B13D03" w:rsidP="00B13D03">
      <w:pPr>
        <w:pStyle w:val="a9"/>
        <w:widowControl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3D03" w:rsidRPr="001707EF" w:rsidRDefault="00B13D03" w:rsidP="00B13D03">
      <w:pPr>
        <w:pStyle w:val="a9"/>
        <w:widowControl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1707EF">
        <w:rPr>
          <w:rFonts w:ascii="Times New Roman" w:hAnsi="Times New Roman"/>
          <w:b/>
          <w:color w:val="000000"/>
          <w:sz w:val="28"/>
          <w:szCs w:val="28"/>
        </w:rPr>
        <w:t>Причины когнитивных нарушений при депрессии</w:t>
      </w:r>
    </w:p>
    <w:p w:rsidR="00B13D03" w:rsidRDefault="00B13D03" w:rsidP="00B13D03">
      <w:pPr>
        <w:pStyle w:val="a9"/>
        <w:widowControl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В основе развития когнитивных нарушений при депрессии лежат психологические и биологические (нейрохимические, морфологические, п</w:t>
      </w:r>
      <w:r w:rsidR="00C86979">
        <w:rPr>
          <w:rFonts w:ascii="Times New Roman" w:hAnsi="Times New Roman"/>
          <w:color w:val="000000"/>
          <w:sz w:val="28"/>
          <w:szCs w:val="28"/>
        </w:rPr>
        <w:t>атофизиологические) предпосылки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13D03" w:rsidRDefault="00B13D03" w:rsidP="00B13D03">
      <w:pPr>
        <w:pStyle w:val="a9"/>
        <w:widowControl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Играет существенную роль  негативное влияние эмоционального состояния на возможность корректного распределения внимания (нарушенная избирательность внимания). Поглощенность эмоциональным переживанием доминирует над восприятием, обработкой и анализ</w:t>
      </w:r>
      <w:r w:rsidR="00C86979">
        <w:rPr>
          <w:rFonts w:ascii="Times New Roman" w:hAnsi="Times New Roman"/>
          <w:color w:val="000000"/>
          <w:sz w:val="28"/>
          <w:szCs w:val="28"/>
        </w:rPr>
        <w:t>ом не относящейся к переживаниям</w:t>
      </w:r>
      <w:r>
        <w:rPr>
          <w:rFonts w:ascii="Times New Roman" w:hAnsi="Times New Roman"/>
          <w:color w:val="000000"/>
          <w:sz w:val="28"/>
          <w:szCs w:val="28"/>
        </w:rPr>
        <w:t xml:space="preserve"> пациента информации, приводя к их нарушению. </w:t>
      </w:r>
    </w:p>
    <w:p w:rsidR="00B13D03" w:rsidRDefault="00B13D03" w:rsidP="00B13D03">
      <w:pPr>
        <w:pStyle w:val="a9"/>
        <w:widowControl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Немаловажную роль в нарушениях когнитивных функций играет снижение мотивации, что приводит к снижению познавательной активности, негативно влияя на результативность решения когнитивных задач [10].</w:t>
      </w:r>
    </w:p>
    <w:p w:rsidR="00B13D03" w:rsidRDefault="00B13D03" w:rsidP="00B13D03">
      <w:pPr>
        <w:pStyle w:val="a9"/>
        <w:widowControl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Депрессия характеризуется снижением синтеза 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активности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церебральных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нейротрансмиттеров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моноаминовая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теория депрессии). Описывается снижение синтеза и активности серотонина, дофамина, норадреналина в головном мозге, что может являться причиной эмоциональной и когнитивной дисфункции. Известно, что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дофаминергические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системы головного мозга осуществляют управляющие функции головного мозга,  участвуя в распределении и переключении внимания и осуществлении когнитивного контроля.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Норадренергическая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система оказывает важное влияние на эффективное запоминание сенсорной информации.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Серотонинергическая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система головного мозга играет роль в формировании мотивации для познавательной деятельности. Таким образом, снижение уровня вышеуказанных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нейротрансмиттеров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представляет собой нейрохимический субстрат когнитивных нарушений при депрессии [88].</w:t>
      </w:r>
    </w:p>
    <w:p w:rsidR="00B13D03" w:rsidRDefault="00B13D03" w:rsidP="00B13D03">
      <w:pPr>
        <w:pStyle w:val="a9"/>
        <w:widowControl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Также при депрессии прои</w:t>
      </w:r>
      <w:r w:rsidR="00C8697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ходит активация гипоталамо-гипофизарно-надпочечниковой системы, приводя к повышенной выработке стероидных гормонов, что приводит к нарушению процессов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нейрогенеза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нейропластичности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головного мозга, способствует активизации возрастных церебральных дегенеративных изменений [87].</w:t>
      </w:r>
    </w:p>
    <w:p w:rsidR="00B13D03" w:rsidRDefault="00B13D03" w:rsidP="00B13D03">
      <w:pPr>
        <w:pStyle w:val="a9"/>
        <w:widowControl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Применение морфометрических методов позволило выявить, что депрессия нередко коррелирует с дегенеративными изменениями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гиппокампе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медиальной  височной области, что может приводить к нарушению запоминания новой информации [72].</w:t>
      </w:r>
    </w:p>
    <w:p w:rsidR="00B13D03" w:rsidRDefault="00B13D03" w:rsidP="00B13D03">
      <w:pPr>
        <w:pStyle w:val="a9"/>
        <w:widowControl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Применение метода функциональной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нейровизуализации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(ПЭТ и функциональная МРТ) выявило, что когнитивные симптомы депрессии ассоциированы с метаболическими изменениями в структурах, интегрированных в замкнутые лобно-подкорковые функциональные системы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фронто-стриарные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круги). Изменения были зарегистрированы в орбитальных,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дорзолатеральных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отделах лобной коры, ядрах миндалины, полосатом теле и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[32].</w:t>
      </w:r>
    </w:p>
    <w:p w:rsidR="00B13D03" w:rsidRDefault="00B13D03" w:rsidP="00B13D03">
      <w:pPr>
        <w:pStyle w:val="a9"/>
        <w:widowControl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Некоторые изменения метаболизма полосатого тела, ядра миндалины определялись у  клинически здоровых лиц, имевших наследственную отягощенность к развитию  депрессии [52].</w:t>
      </w:r>
    </w:p>
    <w:p w:rsidR="00B13D03" w:rsidRDefault="00B13D03" w:rsidP="00B13D03">
      <w:pPr>
        <w:pStyle w:val="a9"/>
        <w:widowControl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Еще одно нарушение, которым характеризуется депрессия — нарушение сна. Вторичная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инсомния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может играть роль в формировании когнитивной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c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так как во сне завершается процесс обработки и консолидации информации, полученной в течение дня.</w:t>
      </w:r>
    </w:p>
    <w:p w:rsidR="00B13D03" w:rsidRDefault="00B13D03" w:rsidP="00B13D03">
      <w:pPr>
        <w:pStyle w:val="a9"/>
        <w:widowControl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Результатом нарушений сна является сниженная активность коры головного мозга со стороны подкорково-стволовых структур, что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проявляется  характерным для депрессии снижением концентрации внимания, познавательной деятельности [32].</w:t>
      </w:r>
    </w:p>
    <w:p w:rsidR="00B13D03" w:rsidRPr="00945E15" w:rsidRDefault="00B13D03" w:rsidP="00B13D03">
      <w:pPr>
        <w:pStyle w:val="a9"/>
        <w:widowControl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3D03" w:rsidRPr="001707EF" w:rsidRDefault="00B13D03" w:rsidP="00B13D03">
      <w:pPr>
        <w:pStyle w:val="a9"/>
        <w:widowControl/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707EF">
        <w:rPr>
          <w:rFonts w:ascii="Times New Roman" w:hAnsi="Times New Roman"/>
          <w:b/>
          <w:color w:val="000000"/>
          <w:sz w:val="28"/>
          <w:szCs w:val="28"/>
        </w:rPr>
        <w:t>1.3.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707EF">
        <w:rPr>
          <w:rFonts w:ascii="Times New Roman" w:hAnsi="Times New Roman"/>
          <w:b/>
          <w:color w:val="000000"/>
          <w:sz w:val="28"/>
          <w:szCs w:val="28"/>
        </w:rPr>
        <w:t>Клинические проявления когнитивных нарушений при депрессии</w:t>
      </w:r>
    </w:p>
    <w:p w:rsidR="00B13D03" w:rsidRDefault="00B13D03" w:rsidP="00B13D03">
      <w:pPr>
        <w:pStyle w:val="a9"/>
        <w:widowControl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Когнитивные симптомы депрессии подразделяются на две основные категории - «холодные» и «горячие» (Таблица 1.3.1.).</w:t>
      </w:r>
    </w:p>
    <w:p w:rsidR="00B13D03" w:rsidRDefault="00B13D03" w:rsidP="00B13D03">
      <w:pPr>
        <w:pStyle w:val="a9"/>
        <w:widowControl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1.3.1. «Холодные» и «Горячие» когнитивные симптомы при депрессии [70].</w:t>
      </w:r>
    </w:p>
    <w:tbl>
      <w:tblPr>
        <w:tblW w:w="0" w:type="auto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3"/>
        <w:gridCol w:w="2978"/>
        <w:gridCol w:w="3517"/>
      </w:tblGrid>
      <w:tr w:rsidR="00B13D03" w:rsidTr="00A03763"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B13D03" w:rsidRDefault="00B13D03" w:rsidP="00B13D03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Функция 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B13D03" w:rsidRDefault="00B13D03" w:rsidP="00B13D03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«Холодные» симптомы</w:t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B13D03" w:rsidRDefault="00B13D03" w:rsidP="00B13D03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«Горячие симптомы»</w:t>
            </w:r>
          </w:p>
        </w:tc>
      </w:tr>
      <w:tr w:rsidR="00B13D03" w:rsidTr="00A03763">
        <w:tc>
          <w:tcPr>
            <w:tcW w:w="30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B13D03" w:rsidRDefault="00B13D03" w:rsidP="00B13D03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Нейродинамика</w:t>
            </w:r>
            <w:proofErr w:type="spellEnd"/>
          </w:p>
        </w:tc>
        <w:tc>
          <w:tcPr>
            <w:tcW w:w="30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B13D03" w:rsidRDefault="00B13D03" w:rsidP="00B13D03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времени реакции,</w:t>
            </w:r>
          </w:p>
          <w:p w:rsidR="00B13D03" w:rsidRDefault="00B13D03" w:rsidP="00B13D03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снижение концентрации, отвлекаемость.</w:t>
            </w:r>
          </w:p>
        </w:tc>
        <w:tc>
          <w:tcPr>
            <w:tcW w:w="35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B13D03" w:rsidRDefault="00B13D03" w:rsidP="00B13D03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3D03" w:rsidRDefault="00B13D03" w:rsidP="00B13D03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13D03" w:rsidTr="00A03763">
        <w:tc>
          <w:tcPr>
            <w:tcW w:w="30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B13D03" w:rsidRDefault="00B13D03" w:rsidP="00B13D03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Управляющие функции</w:t>
            </w:r>
          </w:p>
        </w:tc>
        <w:tc>
          <w:tcPr>
            <w:tcW w:w="30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B13D03" w:rsidRDefault="00B13D03" w:rsidP="00B13D03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Снижение активности и подвижности когнитивных процессов, инертность.</w:t>
            </w:r>
          </w:p>
        </w:tc>
        <w:tc>
          <w:tcPr>
            <w:tcW w:w="35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B13D03" w:rsidRDefault="00B13D03" w:rsidP="00B13D03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Диспропорциональное распределение внимания: фокусировка на негативно эмоционально-окрашенной информации, игнорирование нейтрально и положительно-окрашенной информации. </w:t>
            </w:r>
          </w:p>
        </w:tc>
      </w:tr>
      <w:tr w:rsidR="00B13D03" w:rsidTr="00A03763">
        <w:trPr>
          <w:trHeight w:val="421"/>
        </w:trPr>
        <w:tc>
          <w:tcPr>
            <w:tcW w:w="30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B13D03" w:rsidRDefault="00B13D03" w:rsidP="00B13D03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Память</w:t>
            </w:r>
          </w:p>
        </w:tc>
        <w:tc>
          <w:tcPr>
            <w:tcW w:w="30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B13D03" w:rsidRDefault="00B13D03" w:rsidP="00B13D03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Умеренные нарушения воспроизведения информации</w:t>
            </w:r>
          </w:p>
        </w:tc>
        <w:tc>
          <w:tcPr>
            <w:tcW w:w="35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B13D03" w:rsidRDefault="00B13D03" w:rsidP="00B13D03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Лучше запоминается отрицательно эмоционально-окрашенная информация по сравнению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нейтральной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или позитивно-окрашенной. </w:t>
            </w:r>
          </w:p>
        </w:tc>
      </w:tr>
    </w:tbl>
    <w:p w:rsidR="00B13D03" w:rsidRDefault="00B13D03" w:rsidP="00B13D03">
      <w:pPr>
        <w:pStyle w:val="a9"/>
        <w:widowControl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13D03" w:rsidRDefault="00B13D03" w:rsidP="00B13D03">
      <w:pPr>
        <w:pStyle w:val="a9"/>
        <w:widowControl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  <w:t xml:space="preserve">«Холодные»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c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имптомы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— когнитивные нарушения при работе с эмоционально индифферентной информацией. В данном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c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лучае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определяется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cнижение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активности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cкороcти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познавательной деятельности: все когнитивные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процеccы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воcприятие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обработка, анализ, преобразование, передача информации) производятся в замедленном темпе. Это отражается в медлительности пациентов, любая интеллектуальная, двигательная или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мнестическая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активность требует больших затрат времени в сравнении с нормой. У них характерно быстрее развивается усталость, особенно при интеллектуальной работе [38].</w:t>
      </w:r>
    </w:p>
    <w:p w:rsidR="00B13D03" w:rsidRDefault="00B13D03" w:rsidP="00B13D03">
      <w:pPr>
        <w:pStyle w:val="a9"/>
        <w:widowControl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Также пациентов с депрессией беспокоят трудности в сосредоточении или поддержании необходимого уровня внимания в течение должного времени. При нейропсихологическом исследовании отмечалось нарушение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нейродинамики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когнитивных функций (степени активации коры головного мозга со стороны подкорково-стволовых структур).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Сниженная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нейродинамика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находит отражение в  увеличении времени реакции на внешние стимулы, в снижении уровня концент</w:t>
      </w:r>
      <w:r w:rsidR="00C86979">
        <w:rPr>
          <w:rFonts w:ascii="Times New Roman" w:hAnsi="Times New Roman"/>
          <w:color w:val="000000"/>
          <w:sz w:val="28"/>
          <w:szCs w:val="28"/>
        </w:rPr>
        <w:t>рации внимания, в повышенной отв</w:t>
      </w:r>
      <w:r>
        <w:rPr>
          <w:rFonts w:ascii="Times New Roman" w:hAnsi="Times New Roman"/>
          <w:color w:val="000000"/>
          <w:sz w:val="28"/>
          <w:szCs w:val="28"/>
        </w:rPr>
        <w:t>лекаемости от проводимой интеллектуальной работы.  С целью диагностики нейродинамических расстройств нашли применение методы, в которых учитывается время выполнения интеллектуальных заданий. Широко используется проба на словесную (или семантическую) беглость (назвать за минуту максимальное количество слов на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или С в случае словесной пробы, или животных в случае семантической), проба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Шульте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тест связи цифр и букв, теста A [90].</w:t>
      </w:r>
    </w:p>
    <w:p w:rsidR="00B13D03" w:rsidRDefault="00B13D03" w:rsidP="00B13D0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Типичным «холодным» когнитивным симптомом депрессии является недостаточность управляющих функций лобных долей головного мозга. </w:t>
      </w:r>
      <w:r w:rsidR="00C8697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 управляющим функциям относится способность к планированию и контролю познавательной деятельности и поведения. При депрессии чаще всего наблюдается утрата способности планировать, а так же нарушение способности к переключению внимания на следующий этап  когнитивного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процесса  - снижение подвижности и темпа когнитивных процессов, инертность. Могут наблюдаться персеверации [19]. </w:t>
      </w:r>
    </w:p>
    <w:p w:rsidR="00B13D03" w:rsidRDefault="00B13D03" w:rsidP="00B13D0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К «холодным» когнитивным симптомам при депрессии также относится нарушение  памяти. Характерна жалоба на повышенную забывчивость. В ходе нейропсихологических исследований было выявлено, что в  основе данного феномена лежит недостаточность воспроизведения при относительной сохранности запоминания и хранения информации. Это подтверждается относительной мягкостью расстройств памяти, которые почти никогда не распространяются на текущие или отдаленные события жизни, на эффективность подсказок при воспроизведении [69].</w:t>
      </w:r>
    </w:p>
    <w:p w:rsidR="00B13D03" w:rsidRDefault="00B13D03" w:rsidP="00B13D0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Когнитивные нарушения при депрессии носят как объективный, так и преимущественно субъективный характер. Объективные когнитивные расстройства — расстройства, которые подтверждаются выходящими за нормы результатами нейропсихологических тестов. Субъективные когнитивные нарушения — в случае, когда пациент предъявляет жалобы на когнитивные функции (невозможность сосредоточиться, высокая утомляемость, забывчивость), но результаты нейропсихологических тестов находятся в пределах нормы для данного возраста и уровня образования. Преимущественно субъективные когнитивные нарушения играют важ</w:t>
      </w:r>
      <w:r w:rsidR="000F279B">
        <w:rPr>
          <w:rFonts w:ascii="Times New Roman" w:hAnsi="Times New Roman"/>
          <w:color w:val="000000"/>
          <w:sz w:val="28"/>
          <w:szCs w:val="28"/>
        </w:rPr>
        <w:t xml:space="preserve">ную роль наравне с </w:t>
      </w:r>
      <w:proofErr w:type="gramStart"/>
      <w:r w:rsidR="000F279B">
        <w:rPr>
          <w:rFonts w:ascii="Times New Roman" w:hAnsi="Times New Roman"/>
          <w:color w:val="000000"/>
          <w:sz w:val="28"/>
          <w:szCs w:val="28"/>
        </w:rPr>
        <w:t>объективными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так как отражаются на качестве жизни и эффективности интеллектуальной работы. Причиной преимущественно субъективных отклонений может являться повышенный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преморбидный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интеллектуальный уровень пациента. В ином случае субъективные когнитивные расстройства могут быть обусловле</w:t>
      </w:r>
      <w:r w:rsidR="000F279B">
        <w:rPr>
          <w:rFonts w:ascii="Times New Roman" w:hAnsi="Times New Roman"/>
          <w:color w:val="000000"/>
          <w:sz w:val="28"/>
          <w:szCs w:val="28"/>
        </w:rPr>
        <w:t>ны повышенным чувством тревоги, присущей депрессии,</w:t>
      </w:r>
      <w:r>
        <w:rPr>
          <w:rFonts w:ascii="Times New Roman" w:hAnsi="Times New Roman"/>
          <w:color w:val="000000"/>
          <w:sz w:val="28"/>
          <w:szCs w:val="28"/>
        </w:rPr>
        <w:t xml:space="preserve"> по поводу небольшой забывчивости, присущей большинству людей [76]. </w:t>
      </w:r>
    </w:p>
    <w:p w:rsidR="00B13D03" w:rsidRDefault="00B13D03" w:rsidP="00B13D0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«Горячие» когнитивные симптомы депрессии — преимущественное отклонение во внимании пациента по отношению к негативно эмоционально окрашенной информации [70]. </w:t>
      </w:r>
    </w:p>
    <w:p w:rsidR="00B13D03" w:rsidRDefault="00B13D03" w:rsidP="00B13D0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  <w:t xml:space="preserve">В тесте с определением эмоционального выражения лица на рисунке пациенты с депрессией склонны быстрее определять грустное выражение лица по сравнению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веселым или нейтральным. В дополнение, грустное лицо привлекало внимание пациента с депрессией на более длительное время. Отклонения памяти при депрессии характеризуются преимущественным запоминанием негативно эмоционально окрашенной информации по сравнению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нейтральной или положительной [71]. </w:t>
      </w:r>
    </w:p>
    <w:p w:rsidR="00B13D03" w:rsidRDefault="00B13D03" w:rsidP="00B13D0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Элементы «горячих» когнитивных симптомов могут наблюдаться и у клинически здоровых лиц, имеющих наследственную отягощенность по рекуррентной депрессии.  Таким образом, изменения в когнитивной сфере могут  быть не столько осложнением депрессии, но и этиологическим фактором депрессии (пациент отмечает и запоминает только негативно эмоционально-окрашенную информацию, потому имеет склонность к формированию депрессивных реакций)[58].</w:t>
      </w:r>
    </w:p>
    <w:p w:rsidR="00B13D03" w:rsidRDefault="00B13D03" w:rsidP="00B13D0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Выявлено, что ранний возраст начала первичного депрессивного эпизода связан с более высокой вероятностью развития нарушений в области исполнительного функционирования.</w:t>
      </w:r>
    </w:p>
    <w:p w:rsidR="00B13D03" w:rsidRDefault="00B13D03" w:rsidP="00B13D0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Также на когнитивную дисфункцию при депрессии влияет множество </w:t>
      </w:r>
      <w:proofErr w:type="spellStart"/>
      <w:r>
        <w:rPr>
          <w:rFonts w:ascii="Times New Roman" w:hAnsi="Times New Roman"/>
          <w:sz w:val="28"/>
          <w:szCs w:val="28"/>
        </w:rPr>
        <w:t>социодемографических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и клинических факторов. Возраст, уровень образования, тяжесть депрессивной симптоматики являлись факторами риска для ухудшения когнитивных функций при первичном депрессивном эпизоде. Особенно </w:t>
      </w:r>
      <w:proofErr w:type="gramStart"/>
      <w:r>
        <w:rPr>
          <w:rFonts w:ascii="Times New Roman" w:hAnsi="Times New Roman"/>
          <w:sz w:val="28"/>
          <w:szCs w:val="28"/>
        </w:rPr>
        <w:t>более старший</w:t>
      </w:r>
      <w:proofErr w:type="gramEnd"/>
      <w:r>
        <w:rPr>
          <w:rFonts w:ascii="Times New Roman" w:hAnsi="Times New Roman"/>
          <w:sz w:val="28"/>
          <w:szCs w:val="28"/>
        </w:rPr>
        <w:t xml:space="preserve"> возраст был связан с ухудшением результатов психомоторных тестов, визуального обучения и памяти, переключения внимания и когнит</w:t>
      </w:r>
      <w:r w:rsidR="000F279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вной </w:t>
      </w:r>
      <w:proofErr w:type="spellStart"/>
      <w:r>
        <w:rPr>
          <w:rFonts w:ascii="Times New Roman" w:hAnsi="Times New Roman"/>
          <w:sz w:val="28"/>
          <w:szCs w:val="28"/>
        </w:rPr>
        <w:t>флексибельности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по сравнению с группой контроля. </w:t>
      </w:r>
      <w:r>
        <w:rPr>
          <w:rFonts w:ascii="Times New Roman" w:hAnsi="Times New Roman"/>
          <w:color w:val="000000"/>
          <w:sz w:val="28"/>
          <w:szCs w:val="28"/>
        </w:rPr>
        <w:t xml:space="preserve">Более низкий уровень образования среди пациентов так же коррелировал с  нарушениями вербального, визуального обучения и памяти,  а также переключения внимания. Наконец, у больных, длительное время находящихся в стационаре, было обнаружено снижение скорости психомоторной реакции, нарушения рабочей памяти, вербального обучения и памяти, визуального обучения и памяти. Предполагается наличие связи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между тяжестью депрессивной симптоматики и паттернами когнитивного дефицита. Наибольшая степень тяжести депрессивного синдрома имела прямую корреляцию с ухудшенной исполнительной функцией, скоростью обработки информации и эпизодической памятью, при этом не наблюдалось ухудшения семантической памяти [56].</w:t>
      </w:r>
    </w:p>
    <w:p w:rsidR="00B13D03" w:rsidRPr="00786765" w:rsidRDefault="00B13D03" w:rsidP="00B13D03">
      <w:pPr>
        <w:pStyle w:val="a9"/>
        <w:widowControl/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765">
        <w:rPr>
          <w:rFonts w:ascii="Times New Roman" w:hAnsi="Times New Roman"/>
          <w:b/>
          <w:sz w:val="28"/>
          <w:szCs w:val="28"/>
        </w:rPr>
        <w:t>1.3.1.Структура мышления при депрессии.</w:t>
      </w:r>
    </w:p>
    <w:p w:rsidR="00B13D03" w:rsidRDefault="00B13D03" w:rsidP="00B13D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Понятие схемы представляет собой другую важную составляющую когнитивной модели, позволяя объяснить причину зацикленности пациента с депрессией на негативных, разрушительных, болезненных идеях, несмотря на очевидное наличие в его жизни позитивных факторов. </w:t>
      </w:r>
    </w:p>
    <w:p w:rsidR="00B13D03" w:rsidRDefault="00B13D03" w:rsidP="00B13D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основе любой ситуации лежит совокупность множества различных стимулов. В свою очередь, индивид избирательно реагирует на те</w:t>
      </w:r>
      <w:r w:rsidR="000F279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иные стимулы, комбинируя их в патте</w:t>
      </w:r>
      <w:r w:rsidR="000F279B">
        <w:rPr>
          <w:rFonts w:ascii="Times New Roman" w:hAnsi="Times New Roman"/>
          <w:sz w:val="28"/>
          <w:szCs w:val="28"/>
        </w:rPr>
        <w:t>рн,</w:t>
      </w:r>
      <w:r>
        <w:rPr>
          <w:rFonts w:ascii="Times New Roman" w:hAnsi="Times New Roman"/>
          <w:sz w:val="28"/>
          <w:szCs w:val="28"/>
        </w:rPr>
        <w:t xml:space="preserve"> таким образом</w:t>
      </w:r>
      <w:r w:rsidR="000F279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концептуализируя</w:t>
      </w:r>
      <w:proofErr w:type="spellEnd"/>
      <w:r>
        <w:rPr>
          <w:rFonts w:ascii="Times New Roman" w:hAnsi="Times New Roman"/>
          <w:sz w:val="28"/>
          <w:szCs w:val="28"/>
        </w:rPr>
        <w:t xml:space="preserve"> ситуацию. Для обычного человека характерна последовательность в своих реакциях на однотипные события. Сравнительная устойчивость когнитивных па</w:t>
      </w:r>
      <w:r w:rsidR="000F279B">
        <w:rPr>
          <w:rFonts w:ascii="Times New Roman" w:hAnsi="Times New Roman"/>
          <w:sz w:val="28"/>
          <w:szCs w:val="28"/>
        </w:rPr>
        <w:t>ттернов, так  называемых «схем</w:t>
      </w:r>
      <w:r>
        <w:rPr>
          <w:rFonts w:ascii="Times New Roman" w:hAnsi="Times New Roman"/>
          <w:sz w:val="28"/>
          <w:szCs w:val="28"/>
        </w:rPr>
        <w:t xml:space="preserve">», служит причиной того, что человек одинаково истолковывает однотипные ситуации. </w:t>
      </w:r>
    </w:p>
    <w:p w:rsidR="00B13D03" w:rsidRDefault="00B13D03" w:rsidP="00B13D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столкновении с событием, происходит активизация той или иной схемы, являюще</w:t>
      </w:r>
      <w:r w:rsidR="000F279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ся вербальным или образным представлением. В соответствии с активированной схемой индивид отсеивает, дифференцирует и кодирует информацию. Он </w:t>
      </w:r>
      <w:proofErr w:type="spellStart"/>
      <w:r>
        <w:rPr>
          <w:rFonts w:ascii="Times New Roman" w:hAnsi="Times New Roman"/>
          <w:sz w:val="28"/>
          <w:szCs w:val="28"/>
        </w:rPr>
        <w:t>категоризирует</w:t>
      </w:r>
      <w:proofErr w:type="spellEnd"/>
      <w:r>
        <w:rPr>
          <w:rFonts w:ascii="Times New Roman" w:hAnsi="Times New Roman"/>
          <w:sz w:val="28"/>
          <w:szCs w:val="28"/>
        </w:rPr>
        <w:t xml:space="preserve"> и оценивает происходящее, пользуясь имеющейся у него матрицей схем. </w:t>
      </w:r>
    </w:p>
    <w:p w:rsidR="00B13D03" w:rsidRDefault="00B13D03" w:rsidP="00B13D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Субъективная структура  событий и ситуаций зависит от схем, применяемых  индивидом. Схема активизируется специфичным средовым стимулом (например, стрессовой ситуацией), детерминируя реакцию индивида.  </w:t>
      </w:r>
    </w:p>
    <w:p w:rsidR="00B13D03" w:rsidRDefault="00B13D03" w:rsidP="00B13D0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мягких формах депрессии пациент не утрачивает способность к объективной оценке своих негативных мыслей. С увеличением степени депрессии негативные идеи усиливают свое влияние, несмотря на отсутствие подтверждения их правомочности. Так как доминирующие </w:t>
      </w:r>
      <w:r>
        <w:rPr>
          <w:rFonts w:ascii="Times New Roman" w:hAnsi="Times New Roman"/>
          <w:sz w:val="28"/>
          <w:szCs w:val="28"/>
        </w:rPr>
        <w:lastRenderedPageBreak/>
        <w:t xml:space="preserve">идиосинкразические схемы приводят к искажению реальности и систематическим ошибкам в мышлении — депрессивный пациент постепенно утрачивает критику своих интерпретаций. При депрессии тяжелой степени в мышлении пациента идиосинкразическая схема имеет максимальное влияние, приводя к доминированию </w:t>
      </w:r>
      <w:proofErr w:type="spellStart"/>
      <w:r>
        <w:rPr>
          <w:rFonts w:ascii="Times New Roman" w:hAnsi="Times New Roman"/>
          <w:sz w:val="28"/>
          <w:szCs w:val="28"/>
        </w:rPr>
        <w:t>персеверативных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, повторяющихся негативных мыслей. </w:t>
      </w:r>
      <w:r>
        <w:rPr>
          <w:rFonts w:ascii="Times New Roman" w:hAnsi="Times New Roman"/>
          <w:sz w:val="28"/>
          <w:szCs w:val="28"/>
        </w:rPr>
        <w:tab/>
        <w:t xml:space="preserve">Пациент с тяжелой формой депрессии теряет способность к сосредоточению  на внешних стимулах, к произвольной умственной активности,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идиосинкразическая когнитивная структура приобрела автономный характер. Данное когнитивное формирование может быть настолько независимым от внешней стимуляции, что индивид теряет чувствительность к изменениям в его непосредственном окружении [3].</w:t>
      </w:r>
    </w:p>
    <w:p w:rsidR="00B13D03" w:rsidRDefault="00B13D03" w:rsidP="00B13D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Убежденность пациента в достоверности его негативных идей сохраняется благодаря следующим систематическим ошибкам мышления. </w:t>
      </w:r>
    </w:p>
    <w:p w:rsidR="00B13D03" w:rsidRDefault="00B13D03" w:rsidP="00B13D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Произвольные умозаключения: пациент делает выводы и умозаключения при отсутствии фактов, поддерживающих эти заключения, или вопреки наличию противоположных фактов.</w:t>
      </w:r>
    </w:p>
    <w:p w:rsidR="00B13D03" w:rsidRDefault="00B13D03" w:rsidP="00B13D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Избирательное абстрагирование: пациент строит свои заключения, основываясь на каком-то одном, вырванном из контекста фрагменте ситуации, игнорируя ее более существенные аспекты.</w:t>
      </w:r>
    </w:p>
    <w:p w:rsidR="00B13D03" w:rsidRDefault="00B13D03" w:rsidP="00B13D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Генерализация: пациент выводит общее правило или делает глобальные выводы на основании одного или нескольких изолированных инцидентов и затем оценивает все остальные ситуации, релевантные и нерелевантные, исходя из заранее сформированных выводов.</w:t>
      </w:r>
    </w:p>
    <w:p w:rsidR="00B13D03" w:rsidRDefault="00B13D03" w:rsidP="00B13D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Переоценивание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недооценивание</w:t>
      </w:r>
      <w:proofErr w:type="spellEnd"/>
      <w:r>
        <w:rPr>
          <w:rFonts w:ascii="Times New Roman" w:hAnsi="Times New Roman"/>
          <w:sz w:val="28"/>
          <w:szCs w:val="28"/>
        </w:rPr>
        <w:t>: ошибки, допускаемые при оценке значимости или важности события, столь велики, что приводят к извращению фактов.</w:t>
      </w:r>
    </w:p>
    <w:p w:rsidR="00B13D03" w:rsidRDefault="00B13D03" w:rsidP="00B13D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Персонализация: пациент склонен соотносить внешние события с собственной персоной, даже если нет никаких оснований для такого соотнесения.</w:t>
      </w:r>
    </w:p>
    <w:p w:rsidR="00B13D03" w:rsidRDefault="00B13D03" w:rsidP="00B13D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Абсолютизм, </w:t>
      </w:r>
      <w:proofErr w:type="spellStart"/>
      <w:r>
        <w:rPr>
          <w:rFonts w:ascii="Times New Roman" w:hAnsi="Times New Roman"/>
          <w:sz w:val="28"/>
          <w:szCs w:val="28"/>
        </w:rPr>
        <w:t>дихотомизм</w:t>
      </w:r>
      <w:proofErr w:type="spellEnd"/>
      <w:r>
        <w:rPr>
          <w:rFonts w:ascii="Times New Roman" w:hAnsi="Times New Roman"/>
          <w:sz w:val="28"/>
          <w:szCs w:val="28"/>
        </w:rPr>
        <w:t xml:space="preserve"> мышления: пациент склонен мыслить крайностями, делить события, людей, поступки и т. д. на две противоположные категории, например «</w:t>
      </w:r>
      <w:proofErr w:type="gramStart"/>
      <w:r>
        <w:rPr>
          <w:rFonts w:ascii="Times New Roman" w:hAnsi="Times New Roman"/>
          <w:sz w:val="28"/>
          <w:szCs w:val="28"/>
        </w:rPr>
        <w:t>совершенный—ущербный</w:t>
      </w:r>
      <w:proofErr w:type="gramEnd"/>
      <w:r>
        <w:rPr>
          <w:rFonts w:ascii="Times New Roman" w:hAnsi="Times New Roman"/>
          <w:sz w:val="28"/>
          <w:szCs w:val="28"/>
        </w:rPr>
        <w:t>», «хороший—плохой», «святой—греховный». Говоря о себе, пациент обычно выбирает негативную категорию.</w:t>
      </w:r>
    </w:p>
    <w:p w:rsidR="00B13D03" w:rsidRDefault="00B13D03" w:rsidP="00B13D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депрессии пациент структурирует опыт сравнительно примитивными способами (примитивный тип мышления), суждения о неприятных событиях носят глобальный характер, интерпретации имеют исключительно негативную окраску, они категоричны и оценочны в содержании, что приводит к крайне негативной эмоциональной реакции. Зрелый тип мышления, недоступный при депрессии позволяет интегрировать жизненные ситуации в многомерную структуру (а не в категорию) и оценивать в количественных, а не качественных терминах, </w:t>
      </w:r>
      <w:proofErr w:type="gramStart"/>
      <w:r>
        <w:rPr>
          <w:rFonts w:ascii="Times New Roman" w:hAnsi="Times New Roman"/>
          <w:sz w:val="28"/>
          <w:szCs w:val="28"/>
        </w:rPr>
        <w:t>соотнося их друг с</w:t>
      </w:r>
      <w:proofErr w:type="gramEnd"/>
      <w:r>
        <w:rPr>
          <w:rFonts w:ascii="Times New Roman" w:hAnsi="Times New Roman"/>
          <w:sz w:val="28"/>
          <w:szCs w:val="28"/>
        </w:rPr>
        <w:t xml:space="preserve"> другом, а не с абсолютным стандартом. При примитивном мышлении происходит редукция сложности, многообразия и изменчивости человеческого опыта, сводя его к общим категориям. </w:t>
      </w:r>
    </w:p>
    <w:p w:rsidR="00B13D03" w:rsidRDefault="00B13D03" w:rsidP="00B13D03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1.3.1.1. Дифференциальная диагностика типов мышления [3].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0" w:type="dxa"/>
          <w:right w:w="40" w:type="dxa"/>
        </w:tblCellMar>
        <w:tblLook w:val="0000" w:firstRow="0" w:lastRow="0" w:firstColumn="0" w:lastColumn="0" w:noHBand="0" w:noVBand="0"/>
      </w:tblPr>
      <w:tblGrid>
        <w:gridCol w:w="4108"/>
        <w:gridCol w:w="4253"/>
      </w:tblGrid>
      <w:tr w:rsidR="00B13D03" w:rsidTr="00A03763">
        <w:trPr>
          <w:trHeight w:val="360"/>
          <w:jc w:val="center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B13D03" w:rsidRDefault="00B13D03" w:rsidP="00B13D0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«Примитивное» мышление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B13D03" w:rsidRDefault="00B13D03" w:rsidP="00B13D0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«Зрелое» мышление</w:t>
            </w:r>
          </w:p>
        </w:tc>
      </w:tr>
      <w:tr w:rsidR="00B13D03" w:rsidTr="00A03763">
        <w:trPr>
          <w:trHeight w:val="528"/>
          <w:jc w:val="center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B13D03" w:rsidRPr="00FA301E" w:rsidRDefault="00B13D03" w:rsidP="00B13D0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A301E">
              <w:rPr>
                <w:rFonts w:ascii="Times New Roman" w:hAnsi="Times New Roman"/>
                <w:sz w:val="28"/>
                <w:szCs w:val="28"/>
              </w:rPr>
              <w:t>1. Одномерное и глобальное. Я ужасно робкий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B13D03" w:rsidRPr="00FA301E" w:rsidRDefault="00B13D03" w:rsidP="00B13D0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A301E">
              <w:rPr>
                <w:rFonts w:ascii="Times New Roman" w:hAnsi="Times New Roman"/>
                <w:sz w:val="28"/>
                <w:szCs w:val="28"/>
              </w:rPr>
              <w:t>Многомерное. Я довольно робкий, но зато я щедрый и неглупый</w:t>
            </w:r>
          </w:p>
        </w:tc>
      </w:tr>
      <w:tr w:rsidR="00B13D03" w:rsidTr="00A03763">
        <w:trPr>
          <w:trHeight w:val="691"/>
          <w:jc w:val="center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B13D03" w:rsidRPr="00FA301E" w:rsidRDefault="00B13D03" w:rsidP="00B13D0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A301E">
              <w:rPr>
                <w:rFonts w:ascii="Times New Roman" w:hAnsi="Times New Roman"/>
                <w:sz w:val="28"/>
                <w:szCs w:val="28"/>
              </w:rPr>
              <w:t xml:space="preserve">2. Абсолютистское и </w:t>
            </w:r>
            <w:proofErr w:type="spellStart"/>
            <w:r w:rsidRPr="00FA301E">
              <w:rPr>
                <w:rFonts w:ascii="Times New Roman" w:hAnsi="Times New Roman"/>
                <w:sz w:val="28"/>
                <w:szCs w:val="28"/>
              </w:rPr>
              <w:t>моралистичное</w:t>
            </w:r>
            <w:proofErr w:type="spellEnd"/>
            <w:r w:rsidRPr="00FA301E">
              <w:rPr>
                <w:rFonts w:ascii="Times New Roman" w:hAnsi="Times New Roman"/>
                <w:sz w:val="28"/>
                <w:szCs w:val="28"/>
              </w:rPr>
              <w:t>. Я презренный трус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B13D03" w:rsidRPr="00FA301E" w:rsidRDefault="00B13D03" w:rsidP="00B13D0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A301E">
              <w:rPr>
                <w:rFonts w:ascii="Times New Roman" w:hAnsi="Times New Roman"/>
                <w:sz w:val="28"/>
                <w:szCs w:val="28"/>
              </w:rPr>
              <w:t xml:space="preserve">Релятивистское и </w:t>
            </w:r>
            <w:proofErr w:type="spellStart"/>
            <w:r w:rsidRPr="00FA301E">
              <w:rPr>
                <w:rFonts w:ascii="Times New Roman" w:hAnsi="Times New Roman"/>
                <w:sz w:val="28"/>
                <w:szCs w:val="28"/>
              </w:rPr>
              <w:t>безоценочное</w:t>
            </w:r>
            <w:proofErr w:type="spellEnd"/>
            <w:r w:rsidRPr="00FA301E">
              <w:rPr>
                <w:rFonts w:ascii="Times New Roman" w:hAnsi="Times New Roman"/>
                <w:sz w:val="28"/>
                <w:szCs w:val="28"/>
              </w:rPr>
              <w:t>. Я чаще испытываю страх, чем большинство моих знакомых</w:t>
            </w:r>
          </w:p>
        </w:tc>
      </w:tr>
      <w:tr w:rsidR="00B13D03" w:rsidTr="00A03763">
        <w:trPr>
          <w:trHeight w:val="475"/>
          <w:jc w:val="center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B13D03" w:rsidRPr="00FA301E" w:rsidRDefault="00B13D03" w:rsidP="00B13D0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A301E">
              <w:rPr>
                <w:rFonts w:ascii="Times New Roman" w:hAnsi="Times New Roman"/>
                <w:sz w:val="28"/>
                <w:szCs w:val="28"/>
              </w:rPr>
              <w:t>3. Инвариантность. Я всегда был и всегда буду трусом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B13D03" w:rsidRPr="00FA301E" w:rsidRDefault="00B13D03" w:rsidP="00B13D0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A301E">
              <w:rPr>
                <w:rFonts w:ascii="Times New Roman" w:hAnsi="Times New Roman"/>
                <w:sz w:val="28"/>
                <w:szCs w:val="28"/>
              </w:rPr>
              <w:t>Вариативность. Мои страхи зависят от ситуации</w:t>
            </w:r>
          </w:p>
        </w:tc>
      </w:tr>
      <w:tr w:rsidR="00B13D03" w:rsidTr="00A03763">
        <w:trPr>
          <w:trHeight w:val="691"/>
          <w:jc w:val="center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B13D03" w:rsidRPr="00FA301E" w:rsidRDefault="00B13D03" w:rsidP="00B13D0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A301E">
              <w:rPr>
                <w:rFonts w:ascii="Times New Roman" w:hAnsi="Times New Roman"/>
                <w:sz w:val="28"/>
                <w:szCs w:val="28"/>
              </w:rPr>
              <w:t>4. «Характерологический диагноз». У меня какой-то дефект характера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B13D03" w:rsidRPr="00FA301E" w:rsidRDefault="00B13D03" w:rsidP="00B13D0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A301E">
              <w:rPr>
                <w:rFonts w:ascii="Times New Roman" w:hAnsi="Times New Roman"/>
                <w:sz w:val="28"/>
                <w:szCs w:val="28"/>
              </w:rPr>
              <w:t>«Поведенческий диагноз». Я слишком часто бегу от неприятных ситуаций и слишком часто испытываю страх</w:t>
            </w:r>
          </w:p>
        </w:tc>
      </w:tr>
      <w:tr w:rsidR="00B13D03" w:rsidTr="00A03763">
        <w:trPr>
          <w:trHeight w:val="749"/>
          <w:jc w:val="center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B13D03" w:rsidRPr="00FA301E" w:rsidRDefault="00B13D03" w:rsidP="00B13D0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A301E">
              <w:rPr>
                <w:rFonts w:ascii="Times New Roman" w:hAnsi="Times New Roman"/>
                <w:sz w:val="28"/>
                <w:szCs w:val="28"/>
              </w:rPr>
              <w:lastRenderedPageBreak/>
              <w:t>5. Необратимость. Я слишком слаб, чтобы преодолеть свои страхи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B13D03" w:rsidRPr="00FA301E" w:rsidRDefault="00B13D03" w:rsidP="00B13D0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A301E">
              <w:rPr>
                <w:rFonts w:ascii="Times New Roman" w:hAnsi="Times New Roman"/>
                <w:sz w:val="28"/>
                <w:szCs w:val="28"/>
              </w:rPr>
              <w:t>Обратимость. Я могу научиться преодолевать страх и смело встречать любые ситуации</w:t>
            </w:r>
          </w:p>
        </w:tc>
      </w:tr>
    </w:tbl>
    <w:p w:rsidR="00B13D03" w:rsidRDefault="00B13D03" w:rsidP="00B13D0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13D03" w:rsidRDefault="00B13D03" w:rsidP="00B13D03">
      <w:pPr>
        <w:shd w:val="clear" w:color="auto" w:fill="FFFFFF"/>
        <w:spacing w:after="0" w:line="360" w:lineRule="auto"/>
        <w:jc w:val="both"/>
        <w:rPr>
          <w:rFonts w:ascii="Times New Roman" w:eastAsia="Verdana;sans-serif" w:hAnsi="Times New Roman" w:cs="Verdana;sans-serif"/>
          <w:color w:val="000000"/>
          <w:sz w:val="28"/>
          <w:szCs w:val="28"/>
        </w:rPr>
      </w:pPr>
      <w:r>
        <w:rPr>
          <w:rFonts w:ascii="Times New Roman" w:eastAsia="Verdana;sans-serif" w:hAnsi="Times New Roman" w:cs="Verdana;sans-serif"/>
          <w:color w:val="000000"/>
          <w:sz w:val="28"/>
          <w:szCs w:val="28"/>
        </w:rPr>
        <w:tab/>
        <w:t>Депрессивный пациент, как уже отмечалось выше, склонен видеть в том, что происходит с ним, только лишения и поражения (одномерность мышления) и склонен считать, что они никогда не закончатся. Он относит себя к «неудачникам» (категоричное, оценочное суждение) и полагает, что обречен на вечные страдания.</w:t>
      </w:r>
    </w:p>
    <w:p w:rsidR="00B13D03" w:rsidRDefault="00B13D03" w:rsidP="00B13D03">
      <w:pPr>
        <w:shd w:val="clear" w:color="auto" w:fill="FFFFFF"/>
        <w:spacing w:after="0" w:line="360" w:lineRule="auto"/>
        <w:jc w:val="both"/>
        <w:rPr>
          <w:rFonts w:ascii="Times New Roman" w:eastAsia="Verdana;sans-serif" w:hAnsi="Times New Roman" w:cs="Verdana;sans-serif"/>
          <w:color w:val="000000"/>
          <w:sz w:val="28"/>
          <w:szCs w:val="28"/>
        </w:rPr>
      </w:pPr>
    </w:p>
    <w:p w:rsidR="00B13D03" w:rsidRPr="00786765" w:rsidRDefault="00B13D03" w:rsidP="00B13D03">
      <w:pPr>
        <w:pStyle w:val="a9"/>
        <w:widowControl/>
        <w:shd w:val="clear" w:color="auto" w:fill="FFFFFF"/>
        <w:spacing w:after="0" w:line="360" w:lineRule="auto"/>
        <w:jc w:val="center"/>
        <w:rPr>
          <w:rFonts w:ascii="Times New Roman" w:eastAsia="Verdana;sans-serif" w:hAnsi="Times New Roman" w:cs="Verdana;sans-serif"/>
          <w:b/>
          <w:color w:val="000000"/>
          <w:sz w:val="28"/>
          <w:szCs w:val="28"/>
        </w:rPr>
      </w:pPr>
      <w:r w:rsidRPr="00786765">
        <w:rPr>
          <w:rFonts w:ascii="Times New Roman" w:eastAsia="Verdana;sans-serif" w:hAnsi="Times New Roman" w:cs="Verdana;sans-serif"/>
          <w:b/>
          <w:color w:val="000000"/>
          <w:sz w:val="28"/>
          <w:szCs w:val="28"/>
        </w:rPr>
        <w:t>1.3.2.Нарушения внимания</w:t>
      </w:r>
    </w:p>
    <w:p w:rsidR="00B13D03" w:rsidRPr="00786765" w:rsidRDefault="00B13D03" w:rsidP="00B13D03">
      <w:pPr>
        <w:pStyle w:val="a9"/>
        <w:widowControl/>
        <w:shd w:val="clear" w:color="auto" w:fill="FFFFFF"/>
        <w:spacing w:after="0" w:line="360" w:lineRule="auto"/>
        <w:jc w:val="center"/>
        <w:rPr>
          <w:rFonts w:ascii="Times New Roman" w:eastAsia="Verdana;sans-serif" w:hAnsi="Times New Roman" w:cs="Verdana;sans-serif"/>
          <w:b/>
          <w:color w:val="000000"/>
          <w:sz w:val="28"/>
          <w:szCs w:val="28"/>
        </w:rPr>
      </w:pPr>
      <w:r w:rsidRPr="00786765">
        <w:rPr>
          <w:rFonts w:ascii="Times New Roman" w:eastAsia="Verdana;sans-serif" w:hAnsi="Times New Roman" w:cs="Verdana;sans-serif"/>
          <w:b/>
          <w:color w:val="000000"/>
          <w:sz w:val="28"/>
          <w:szCs w:val="28"/>
        </w:rPr>
        <w:t>1.3.2.1.Ранние стадии развития</w:t>
      </w:r>
    </w:p>
    <w:p w:rsidR="00B13D03" w:rsidRDefault="00B13D03" w:rsidP="00B13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Вопрос о том, является ли депрессия связанной с отклонениями в ориентировочной реакции на эмоционально-окрашенную информацию, был рассмотрен в исследовании с использованием подсознательной (или очень быстрой презентации аффективного материала). Например, в пробе с точками используются два стимула (один из них нейтральный, другой позитивно или негативно эмоционально окрашен) одновременно в течение короткого срока (около 14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Затем в месте предыдущей локализации одного из стимулов появляется точка, и тестируемый как можно быстрее должен определить локализацию точки. </w:t>
      </w:r>
    </w:p>
    <w:p w:rsidR="00B13D03" w:rsidRDefault="00B13D03" w:rsidP="00B13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Отклонение подсознательного внимания по отношению к негативному эмоциональному материалу в данном тесте указано посредством более быстрой реакции на точку, когда она появляется в зоне, в которой до этого находился негативный стимул. </w:t>
      </w:r>
    </w:p>
    <w:p w:rsidR="00B13D03" w:rsidRDefault="00B13D03" w:rsidP="00B13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Используя данный тест,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Mathews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выявили отсутствие различий в реакции на тревожно-зависимые слова между пацие</w:t>
      </w:r>
      <w:r w:rsidR="00F62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нтами с депрессией и без нее [54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]. </w:t>
      </w:r>
    </w:p>
    <w:p w:rsidR="00B13D03" w:rsidRDefault="00B13D03" w:rsidP="00B13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 xml:space="preserve">Также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Mogg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доказали наличие  негативных отклонений внимания у пациентов с клиническим диагнозом тревожного расстройства, в отличие от пациентов с депрессией [59]. </w:t>
      </w:r>
    </w:p>
    <w:p w:rsidR="00B13D03" w:rsidRDefault="00B13D03" w:rsidP="00B13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Данные исследования, которые предполагали, что для депрессии не характерны автоматические отклонения внимания в сторону негативного материала, согласуются с результатами использования подавления эмоций Струпа. </w:t>
      </w:r>
    </w:p>
    <w:p w:rsidR="00B13D03" w:rsidRDefault="00B13D03" w:rsidP="00B13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данном задании участникам была предложена серия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маскированно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эмоционально окрашенных и нейтральных слов. </w:t>
      </w:r>
    </w:p>
    <w:p w:rsidR="00B13D03" w:rsidRDefault="00B13D03" w:rsidP="00B13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Время, за которое участники  называли </w:t>
      </w:r>
      <w:r w:rsidR="00F62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несемантические признаки слов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часто цвет чернил, которым написано слово) было использовано в качестве меры измерения нарушения внимания, вызванного эмоциональным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одержанием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маскированных слов. Увеличение времени реакции являлось индикатором повышенного внимания по отношению к эмоциональному значению слова.  Исследование по поиску различий между пациентами с депрессией и без нее во временной задержке называния цветов слов с подсознательно негативным значением дало негативный результат [51].</w:t>
      </w:r>
    </w:p>
    <w:p w:rsidR="00B13D03" w:rsidRDefault="00B13D03" w:rsidP="00B13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Похожим образом,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Yovel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Mineka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не обнаружили связи между отклонениями для подсознательно вызывающих депрессию слов и уровнями депрессивных симптомов связанных с самооценкой в эксперименте с участием  не</w:t>
      </w:r>
      <w:r w:rsidR="00F62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диагностированных на депрессию студентов [84].</w:t>
      </w:r>
    </w:p>
    <w:p w:rsidR="00B13D03" w:rsidRDefault="00B13D03" w:rsidP="00B13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Также было начато использование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нейровизуализационных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методов для дальнейшего изучения нейронного подтверждения отклонений по отношению к  предъявленным подсознательным стимулам в отсутствие поведенческих различий. Исследователи данной зоны по большей части фокусировались на паттернах активации в миндалине, зоне, которая имеет решающее значение для восприятия аффективной информации и которая может обрабатывать эмоциональную информацию на подсознательном уровне посредством прямой связи между сетчаткой и верхним холмиком, оградкой [65]. </w:t>
      </w:r>
    </w:p>
    <w:p w:rsidR="00B13D03" w:rsidRPr="001707EF" w:rsidRDefault="00B13D03" w:rsidP="00B13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 xml:space="preserve">Результаты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исследований</w:t>
      </w:r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смешанные</w:t>
      </w:r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13D03" w:rsidRDefault="00B13D03" w:rsidP="00B13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раннем исследовании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Sheline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определили более массивную активацию миндалины у пациентов с клинической депрессией по сравнению с группой контроля в процессе просмотра лиц с маскированным проявлением эмоций на заднем плане.  Пациенты с депрессией показали большую активацию левой миндалины в ответ на презентацию всех лиц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 на устрашающие. Активация правой миндалины не отличалась от группы контроля.  После лечения депресс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у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спытуемых наблюдалось билатеральное уменьшение активации миндалины на маскированные лица с негативной эмоциональной окраской, а также и на все остальные презентуемые лица.  У группы контроля не наблюдалось изменений в течение обоих периодов сканирования [73].</w:t>
      </w:r>
    </w:p>
    <w:p w:rsidR="00B13D03" w:rsidRDefault="00B13D03" w:rsidP="00B13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более поздних работах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Dannlowski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выявили отсутствие различий в активности миндалины у участников с депрессией в процессе просмотра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маскированно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грустных и злых лиц [11].</w:t>
      </w:r>
    </w:p>
    <w:p w:rsidR="00B13D03" w:rsidRDefault="00B13D03" w:rsidP="00B13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Для контраста,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Suslow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Victor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определили повышенную активность правой  миндалины в процессе просмотра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маскированно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грустных лиц у пациентов с депрессией. Пациенты группы контроля продемонстрировали более сильный ответ на счастливые лица, испытуемые с депрессией показали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Более того, степень ответа миндалины на позитивно окрашенные лица имела отрицательную корреляцию с текущей тяжестью депрессии [75,80].</w:t>
      </w:r>
    </w:p>
    <w:p w:rsidR="00B13D03" w:rsidRDefault="00B13D03" w:rsidP="00B13D03">
      <w:pPr>
        <w:pStyle w:val="a9"/>
        <w:widowControl/>
        <w:shd w:val="clear" w:color="auto" w:fill="FFFFFF"/>
        <w:spacing w:after="0" w:line="360" w:lineRule="auto"/>
        <w:jc w:val="both"/>
        <w:rPr>
          <w:rFonts w:ascii="Times New Roman" w:eastAsia="Verdana;sans-serif" w:hAnsi="Times New Roman" w:cs="Verdana;sans-serif"/>
          <w:color w:val="000000"/>
          <w:sz w:val="28"/>
          <w:szCs w:val="28"/>
        </w:rPr>
      </w:pPr>
      <w:bookmarkStart w:id="5" w:name="P8"/>
      <w:bookmarkEnd w:id="5"/>
      <w:r>
        <w:rPr>
          <w:rFonts w:ascii="Times New Roman" w:eastAsia="Verdana;sans-serif" w:hAnsi="Times New Roman" w:cs="Verdana;sans-serif"/>
          <w:color w:val="000000"/>
          <w:sz w:val="28"/>
          <w:szCs w:val="28"/>
        </w:rPr>
        <w:tab/>
        <w:t xml:space="preserve">В исследовании </w:t>
      </w:r>
      <w:proofErr w:type="spellStart"/>
      <w:r>
        <w:rPr>
          <w:rFonts w:ascii="Times New Roman" w:eastAsia="Verdana;sans-serif" w:hAnsi="Times New Roman" w:cs="Verdana;sans-serif"/>
          <w:color w:val="000000"/>
          <w:sz w:val="28"/>
          <w:szCs w:val="28"/>
        </w:rPr>
        <w:t>Victor</w:t>
      </w:r>
      <w:proofErr w:type="spellEnd"/>
      <w:r>
        <w:rPr>
          <w:rFonts w:ascii="Times New Roman" w:eastAsia="Verdana;sans-serif" w:hAnsi="Times New Roman" w:cs="Verdana;sans-serif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Verdana;sans-serif" w:hAnsi="Times New Roman" w:cs="Verdana;sans-serif"/>
          <w:color w:val="000000"/>
          <w:sz w:val="28"/>
          <w:szCs w:val="28"/>
        </w:rPr>
        <w:t>et</w:t>
      </w:r>
      <w:proofErr w:type="spellEnd"/>
      <w:r>
        <w:rPr>
          <w:rFonts w:ascii="Times New Roman" w:eastAsia="Verdana;sans-serif" w:hAnsi="Times New Roman" w:cs="Verdana;sans-serif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Verdana;sans-serif" w:hAnsi="Times New Roman" w:cs="Verdana;sans-serif"/>
          <w:color w:val="000000"/>
          <w:sz w:val="28"/>
          <w:szCs w:val="28"/>
        </w:rPr>
        <w:t>al</w:t>
      </w:r>
      <w:proofErr w:type="spellEnd"/>
      <w:r>
        <w:rPr>
          <w:rFonts w:ascii="Times New Roman" w:eastAsia="Verdana;sans-serif" w:hAnsi="Times New Roman" w:cs="Verdana;sans-serif"/>
          <w:color w:val="000000"/>
          <w:sz w:val="28"/>
          <w:szCs w:val="28"/>
        </w:rPr>
        <w:t xml:space="preserve">.  у испытуемых с клинической депрессией была выявлена более значительная активность миндалины  в ответ на маскированные грустные лица по сравнению с группой контроля, которая показала большую активность по отношению к </w:t>
      </w:r>
      <w:proofErr w:type="spellStart"/>
      <w:r>
        <w:rPr>
          <w:rFonts w:ascii="Times New Roman" w:eastAsia="Verdana;sans-serif" w:hAnsi="Times New Roman" w:cs="Verdana;sans-serif"/>
          <w:color w:val="000000"/>
          <w:sz w:val="28"/>
          <w:szCs w:val="28"/>
        </w:rPr>
        <w:t>маскированно</w:t>
      </w:r>
      <w:proofErr w:type="spellEnd"/>
      <w:r>
        <w:rPr>
          <w:rFonts w:ascii="Times New Roman" w:eastAsia="Verdana;sans-serif" w:hAnsi="Times New Roman" w:cs="Verdana;sans-serif"/>
          <w:color w:val="000000"/>
          <w:sz w:val="28"/>
          <w:szCs w:val="28"/>
        </w:rPr>
        <w:t xml:space="preserve">-счастливым лицам. Отклонение в сторону грустных лиц определялось также и у пациентов с депрессией в фазе ремиссии [80].  </w:t>
      </w:r>
    </w:p>
    <w:p w:rsidR="00B13D03" w:rsidRDefault="00B13D03" w:rsidP="00B13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Важно отметить, что 20% участников исследования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Suslow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 50% участников эксперимента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Victor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зарегистрирована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коморбидная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тревожность. Хотя, пока не ясно какое влияние оказывает данное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коморбидное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 на увеличенную активацию миндалины. </w:t>
      </w:r>
    </w:p>
    <w:p w:rsidR="00B13D03" w:rsidRDefault="00B13D03" w:rsidP="00B13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3D03" w:rsidRPr="00786765" w:rsidRDefault="00B13D03" w:rsidP="00B13D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6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1.3.2.2.Поздние стадии обработки информации</w:t>
      </w:r>
    </w:p>
    <w:p w:rsidR="00B13D03" w:rsidRDefault="00B13D03" w:rsidP="00B13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контрасте с исследованиями отклонений внимания на подсознательные стимулы при депрессии, результаты исследований отклонений по отношению к негативным стимулам с большей продолжительностью (надпороговые) более последовательны в предположении о связи внимания и  аффективно зависимых нарушений.</w:t>
      </w:r>
    </w:p>
    <w:p w:rsidR="00B13D03" w:rsidRPr="00A70719" w:rsidRDefault="00B13D03" w:rsidP="00B13D03">
      <w:pPr>
        <w:shd w:val="clear" w:color="auto" w:fill="FFFFFF"/>
        <w:spacing w:after="0" w:line="360" w:lineRule="auto"/>
        <w:jc w:val="both"/>
        <w:rPr>
          <w:rFonts w:ascii="Times New Roman" w:eastAsia="Verdana;sans-serif" w:hAnsi="Times New Roman" w:cs="Verdana;sans-serif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тесте с презентацией эмоционально окрашенных выражений л</w:t>
      </w:r>
      <w:r w:rsidR="00F62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  с различной длительностью (от 14 до 1000 </w:t>
      </w:r>
      <w:proofErr w:type="spellStart"/>
      <w:r w:rsidR="00F62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</w:t>
      </w:r>
      <w:proofErr w:type="spellEnd"/>
      <w:r w:rsidR="00F62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пациенты </w:t>
      </w:r>
      <w:r>
        <w:rPr>
          <w:rFonts w:ascii="Times New Roman" w:eastAsia="Verdana;sans-serif" w:hAnsi="Times New Roman" w:cs="Verdana;sans-serif"/>
          <w:color w:val="000000"/>
          <w:sz w:val="28"/>
          <w:szCs w:val="28"/>
          <w:lang w:eastAsia="ru-RU"/>
        </w:rPr>
        <w:t>с клинической депрессией по срав</w:t>
      </w:r>
      <w:r w:rsidR="00F62105">
        <w:rPr>
          <w:rFonts w:ascii="Times New Roman" w:eastAsia="Verdana;sans-serif" w:hAnsi="Times New Roman" w:cs="Verdana;sans-serif"/>
          <w:color w:val="000000"/>
          <w:sz w:val="28"/>
          <w:szCs w:val="28"/>
          <w:lang w:eastAsia="ru-RU"/>
        </w:rPr>
        <w:t xml:space="preserve">нению со здоровыми испытуемыми </w:t>
      </w:r>
      <w:r>
        <w:rPr>
          <w:rFonts w:ascii="Times New Roman" w:eastAsia="Verdana;sans-serif" w:hAnsi="Times New Roman" w:cs="Verdana;sans-serif"/>
          <w:color w:val="000000"/>
          <w:sz w:val="28"/>
          <w:szCs w:val="28"/>
          <w:lang w:eastAsia="ru-RU"/>
        </w:rPr>
        <w:t>показывали большее время реакции на грустные, чем на счастливые, злые или испуганные лица [21,27</w:t>
      </w:r>
      <w:r w:rsidRPr="001707EF">
        <w:rPr>
          <w:rStyle w:val="-"/>
          <w:rFonts w:ascii="Times New Roman" w:eastAsia="Verdana;sans-serif" w:hAnsi="Times New Roman" w:cs="Verdana;sans-serif"/>
          <w:color w:val="000000"/>
          <w:sz w:val="28"/>
          <w:szCs w:val="28"/>
          <w:lang w:eastAsia="ru-RU"/>
        </w:rPr>
        <w:t>]</w:t>
      </w:r>
      <w:r>
        <w:rPr>
          <w:rFonts w:ascii="Times New Roman" w:eastAsia="Verdana;sans-serif" w:hAnsi="Times New Roman" w:cs="Verdana;sans-serif"/>
          <w:color w:val="000000"/>
          <w:sz w:val="28"/>
          <w:szCs w:val="28"/>
          <w:lang w:eastAsia="ru-RU"/>
        </w:rPr>
        <w:t>.</w:t>
      </w:r>
      <w:proofErr w:type="gramEnd"/>
    </w:p>
    <w:p w:rsidR="00B13D03" w:rsidRPr="001707EF" w:rsidRDefault="00B13D03" w:rsidP="00B13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Эти отклонения также были обнаружены у пациентов, прежде перенесших депрессивный эпизод, а так же у участников не болевших</w:t>
      </w:r>
      <w:proofErr w:type="gramStart"/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с отягощенной наследственностью по депрессии. </w:t>
      </w:r>
    </w:p>
    <w:p w:rsidR="00B13D03" w:rsidRPr="001707EF" w:rsidRDefault="00B13D03" w:rsidP="00B13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Также была выявлена важность воспроизведения положительных воспоминаний в контроле настроения. В данном исследовании изучалась способность пациентов с  текущей депрессией, с депрессией в фазе ремиссии и никогда не болевших, регулировать грустное настроение посредством воспроизведения позитивных воспоминаний или отвлечением внимания. Хотя улучшение настроения посредством отвлечения внимания  было определено у всех испытуемых, способ вызова позитивных воспоминаний имел больший успех у испытуемых, никогда прежде не болевших депрессией, в то время как у остальных пациентов  грустное настроение оставалось без изменений или же стремилось к ухудшению 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</w:t>
      </w:r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]. </w:t>
      </w:r>
    </w:p>
    <w:p w:rsidR="00B13D03" w:rsidRPr="001707EF" w:rsidRDefault="00B13D03" w:rsidP="00B13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Предположительно, что нарушение внимания вовлечено в риск развития и </w:t>
      </w:r>
      <w:proofErr w:type="spellStart"/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рекурренции</w:t>
      </w:r>
      <w:proofErr w:type="spellEnd"/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депрессии. На основании результатов этих и похожих исследований было выявлено, что депрессия не характеризуется </w:t>
      </w:r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быстрой ориентацией на негативные стимулы, но вместо этого приводит к  сложностям в переключении с данного стимула, если он привлек начальное внимание 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B13D03" w:rsidRDefault="00B13D03" w:rsidP="00B13D03">
      <w:pPr>
        <w:shd w:val="clear" w:color="auto" w:fill="FFFFFF"/>
        <w:spacing w:after="0" w:line="360" w:lineRule="auto"/>
        <w:jc w:val="both"/>
        <w:rPr>
          <w:rFonts w:ascii="Times New Roman" w:eastAsia="Verdana;sans-serif" w:hAnsi="Times New Roman" w:cs="Verdana;sans-serif"/>
          <w:color w:val="000000"/>
          <w:sz w:val="28"/>
          <w:szCs w:val="28"/>
        </w:rPr>
      </w:pPr>
      <w:r>
        <w:rPr>
          <w:rFonts w:ascii="Times New Roman" w:eastAsia="Verdana;sans-serif" w:hAnsi="Times New Roman" w:cs="Verdana;sans-serif"/>
          <w:color w:val="000000"/>
          <w:sz w:val="28"/>
          <w:szCs w:val="28"/>
        </w:rPr>
        <w:tab/>
        <w:t>Таким образом, пациенты с клинической депрессией не сильно отличаются от группы контроля в их вероятности отклонения внимания в сторону негативного стимула, однако, примечательно, что  как только их внимание привлечено подобным стимулом, они проводят больше</w:t>
      </w:r>
      <w:r w:rsidR="00F62105">
        <w:rPr>
          <w:rFonts w:ascii="Times New Roman" w:eastAsia="Verdana;sans-serif" w:hAnsi="Times New Roman" w:cs="Verdana;sans-serif"/>
          <w:color w:val="000000"/>
          <w:sz w:val="28"/>
          <w:szCs w:val="28"/>
        </w:rPr>
        <w:t xml:space="preserve"> времени, </w:t>
      </w:r>
      <w:r>
        <w:rPr>
          <w:rFonts w:ascii="Times New Roman" w:eastAsia="Verdana;sans-serif" w:hAnsi="Times New Roman" w:cs="Verdana;sans-serif"/>
          <w:color w:val="000000"/>
          <w:sz w:val="28"/>
          <w:szCs w:val="28"/>
        </w:rPr>
        <w:t>просматривая данный материал по сравнению с оппонентами без депрессии.</w:t>
      </w:r>
    </w:p>
    <w:p w:rsidR="00B13D03" w:rsidRDefault="00B13D03" w:rsidP="00B13D03">
      <w:pPr>
        <w:shd w:val="clear" w:color="auto" w:fill="FFFFFF"/>
        <w:spacing w:after="0" w:line="360" w:lineRule="auto"/>
        <w:jc w:val="both"/>
        <w:rPr>
          <w:rFonts w:ascii="Times New Roman" w:eastAsia="Verdana;sans-serif" w:hAnsi="Times New Roman" w:cs="Verdana;sans-serif"/>
          <w:color w:val="000000"/>
          <w:sz w:val="28"/>
          <w:szCs w:val="28"/>
        </w:rPr>
      </w:pPr>
      <w:r>
        <w:rPr>
          <w:rFonts w:ascii="Times New Roman" w:eastAsia="Verdana;sans-serif" w:hAnsi="Times New Roman" w:cs="Verdana;sans-serif"/>
          <w:color w:val="000000"/>
          <w:sz w:val="28"/>
          <w:szCs w:val="28"/>
        </w:rPr>
        <w:tab/>
      </w:r>
      <w:proofErr w:type="gramStart"/>
      <w:r>
        <w:rPr>
          <w:rFonts w:ascii="Times New Roman" w:eastAsia="Verdana;sans-serif" w:hAnsi="Times New Roman" w:cs="Verdana;sans-serif"/>
          <w:color w:val="000000"/>
          <w:sz w:val="28"/>
          <w:szCs w:val="28"/>
        </w:rPr>
        <w:t xml:space="preserve">Так   в исследовании </w:t>
      </w:r>
      <w:proofErr w:type="spellStart"/>
      <w:r>
        <w:rPr>
          <w:rFonts w:ascii="Times New Roman" w:eastAsia="Verdana;sans-serif" w:hAnsi="Times New Roman" w:cs="Verdana;sans-serif"/>
          <w:color w:val="000000"/>
          <w:sz w:val="28"/>
          <w:szCs w:val="28"/>
        </w:rPr>
        <w:t>Eizenman</w:t>
      </w:r>
      <w:proofErr w:type="spellEnd"/>
      <w:r>
        <w:rPr>
          <w:rFonts w:ascii="Times New Roman" w:eastAsia="Verdana;sans-serif" w:hAnsi="Times New Roman" w:cs="Verdana;sans-serif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Verdana;sans-serif" w:hAnsi="Times New Roman" w:cs="Verdana;sans-serif"/>
          <w:color w:val="000000"/>
          <w:sz w:val="28"/>
          <w:szCs w:val="28"/>
        </w:rPr>
        <w:t>et</w:t>
      </w:r>
      <w:proofErr w:type="spellEnd"/>
      <w:r>
        <w:rPr>
          <w:rFonts w:ascii="Times New Roman" w:eastAsia="Verdana;sans-serif" w:hAnsi="Times New Roman" w:cs="Verdana;sans-serif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Verdana;sans-serif" w:hAnsi="Times New Roman" w:cs="Verdana;sans-serif"/>
          <w:color w:val="000000"/>
          <w:sz w:val="28"/>
          <w:szCs w:val="28"/>
        </w:rPr>
        <w:t>al</w:t>
      </w:r>
      <w:proofErr w:type="spellEnd"/>
      <w:r>
        <w:rPr>
          <w:rFonts w:ascii="Times New Roman" w:eastAsia="Verdana;sans-serif" w:hAnsi="Times New Roman" w:cs="Verdana;sans-serif"/>
          <w:color w:val="000000"/>
          <w:sz w:val="28"/>
          <w:szCs w:val="28"/>
        </w:rPr>
        <w:t>. для изучения нарушения внимания у пациентов с депрессией использовался метод, в котором испытуемые должны были просматривать картинки с различным тематическим контентом, в то время как паттерн их внимания продолжительно  регистрировался системой отслеживания направления взгляда.</w:t>
      </w:r>
      <w:proofErr w:type="gramEnd"/>
      <w:r>
        <w:rPr>
          <w:rFonts w:ascii="Times New Roman" w:eastAsia="Verdana;sans-serif" w:hAnsi="Times New Roman" w:cs="Verdana;sans-serif"/>
          <w:color w:val="000000"/>
          <w:sz w:val="28"/>
          <w:szCs w:val="28"/>
        </w:rPr>
        <w:t xml:space="preserve">  Данными измерения являлись - общее время фиксации внимания  и среднее время взгляда на картинки, принадлежащие той или иной тематике. Результаты показали, что испытуемые с депрессивным расстройством провели большее время, смотря на картинки с </w:t>
      </w:r>
      <w:proofErr w:type="spellStart"/>
      <w:r>
        <w:rPr>
          <w:rFonts w:ascii="Times New Roman" w:eastAsia="Verdana;sans-serif" w:hAnsi="Times New Roman" w:cs="Verdana;sans-serif"/>
          <w:color w:val="000000"/>
          <w:sz w:val="28"/>
          <w:szCs w:val="28"/>
        </w:rPr>
        <w:t>дисфорической</w:t>
      </w:r>
      <w:proofErr w:type="spellEnd"/>
      <w:r>
        <w:rPr>
          <w:rFonts w:ascii="Times New Roman" w:eastAsia="Verdana;sans-serif" w:hAnsi="Times New Roman" w:cs="Verdana;sans-serif"/>
          <w:color w:val="000000"/>
          <w:sz w:val="28"/>
          <w:szCs w:val="28"/>
        </w:rPr>
        <w:t xml:space="preserve"> тематикой по сравнению с группой контроля. Средняя продолжительность взгляда на картинки с социальной, нейтральной и угрожающей тематикой была схожа в обеих группах, в то время как среднее время взгляда на картинки с </w:t>
      </w:r>
      <w:proofErr w:type="spellStart"/>
      <w:r>
        <w:rPr>
          <w:rFonts w:ascii="Times New Roman" w:eastAsia="Verdana;sans-serif" w:hAnsi="Times New Roman" w:cs="Verdana;sans-serif"/>
          <w:color w:val="000000"/>
          <w:sz w:val="28"/>
          <w:szCs w:val="28"/>
        </w:rPr>
        <w:t>дисфорической</w:t>
      </w:r>
      <w:proofErr w:type="spellEnd"/>
      <w:r>
        <w:rPr>
          <w:rFonts w:ascii="Times New Roman" w:eastAsia="Verdana;sans-serif" w:hAnsi="Times New Roman" w:cs="Verdana;sans-serif"/>
          <w:color w:val="000000"/>
          <w:sz w:val="28"/>
          <w:szCs w:val="28"/>
        </w:rPr>
        <w:t xml:space="preserve"> тематикой было определенно продолжительнее для пациентов с депрессивным расстройством. Таким образом, предположительно, что испытуемые с депрессией селективно обращают внимание на эмоционально окрашенный материал, и,  что депрессия, вероятно, влияет на пояснительные стадии обработки информации в процессе просмотра </w:t>
      </w:r>
      <w:proofErr w:type="spellStart"/>
      <w:r>
        <w:rPr>
          <w:rFonts w:ascii="Times New Roman" w:eastAsia="Verdana;sans-serif" w:hAnsi="Times New Roman" w:cs="Verdana;sans-serif"/>
          <w:color w:val="000000"/>
          <w:sz w:val="28"/>
          <w:szCs w:val="28"/>
        </w:rPr>
        <w:t>дисфорически</w:t>
      </w:r>
      <w:proofErr w:type="spellEnd"/>
      <w:r>
        <w:rPr>
          <w:rFonts w:ascii="Times New Roman" w:eastAsia="Verdana;sans-serif" w:hAnsi="Times New Roman" w:cs="Verdana;sans-serif"/>
          <w:color w:val="000000"/>
          <w:sz w:val="28"/>
          <w:szCs w:val="28"/>
        </w:rPr>
        <w:t xml:space="preserve"> окрашенных картинок [13].</w:t>
      </w:r>
    </w:p>
    <w:p w:rsidR="00B13D03" w:rsidRDefault="00B13D03" w:rsidP="00B13D03">
      <w:pPr>
        <w:shd w:val="clear" w:color="auto" w:fill="FFFFFF"/>
        <w:spacing w:after="0" w:line="360" w:lineRule="auto"/>
        <w:jc w:val="both"/>
        <w:rPr>
          <w:rFonts w:ascii="Times New Roman" w:eastAsia="Verdana;sans-serif" w:hAnsi="Times New Roman" w:cs="Verdana;sans-serif"/>
          <w:color w:val="000000"/>
          <w:sz w:val="28"/>
          <w:szCs w:val="28"/>
        </w:rPr>
      </w:pPr>
      <w:r>
        <w:rPr>
          <w:rFonts w:ascii="Times New Roman" w:eastAsia="Verdana;sans-serif" w:hAnsi="Times New Roman" w:cs="Verdana;sans-serif"/>
          <w:color w:val="000000"/>
          <w:sz w:val="28"/>
          <w:szCs w:val="28"/>
        </w:rPr>
        <w:tab/>
        <w:t xml:space="preserve">В исследовании </w:t>
      </w:r>
      <w:proofErr w:type="spellStart"/>
      <w:proofErr w:type="gramStart"/>
      <w:r>
        <w:rPr>
          <w:rFonts w:ascii="Times New Roman" w:eastAsia="Verdana;sans-serif" w:hAnsi="Times New Roman" w:cs="Verdana;sans-serif"/>
          <w:color w:val="000000"/>
          <w:sz w:val="28"/>
          <w:szCs w:val="28"/>
        </w:rPr>
        <w:t>С</w:t>
      </w:r>
      <w:proofErr w:type="gramEnd"/>
      <w:r>
        <w:rPr>
          <w:rFonts w:ascii="Times New Roman" w:eastAsia="Verdana;sans-serif" w:hAnsi="Times New Roman" w:cs="Verdana;sans-serif"/>
          <w:color w:val="000000"/>
          <w:sz w:val="28"/>
          <w:szCs w:val="28"/>
        </w:rPr>
        <w:t>aseras</w:t>
      </w:r>
      <w:proofErr w:type="spellEnd"/>
      <w:r>
        <w:rPr>
          <w:rFonts w:ascii="Times New Roman" w:eastAsia="Verdana;sans-serif" w:hAnsi="Times New Roman" w:cs="Verdana;sans-serif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Verdana;sans-serif" w:hAnsi="Times New Roman" w:cs="Verdana;sans-serif"/>
          <w:color w:val="000000"/>
          <w:sz w:val="28"/>
          <w:szCs w:val="28"/>
        </w:rPr>
        <w:t>et</w:t>
      </w:r>
      <w:proofErr w:type="spellEnd"/>
      <w:r>
        <w:rPr>
          <w:rFonts w:ascii="Times New Roman" w:eastAsia="Verdana;sans-serif" w:hAnsi="Times New Roman" w:cs="Verdana;sans-serif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Verdana;sans-serif" w:hAnsi="Times New Roman" w:cs="Verdana;sans-serif"/>
          <w:color w:val="000000"/>
          <w:sz w:val="28"/>
          <w:szCs w:val="28"/>
        </w:rPr>
        <w:t>al</w:t>
      </w:r>
      <w:proofErr w:type="spellEnd"/>
      <w:r>
        <w:rPr>
          <w:rFonts w:ascii="Times New Roman" w:eastAsia="Verdana;sans-serif" w:hAnsi="Times New Roman" w:cs="Verdana;sans-serif"/>
          <w:color w:val="000000"/>
          <w:sz w:val="28"/>
          <w:szCs w:val="28"/>
        </w:rPr>
        <w:t xml:space="preserve">. также был проведен анализ движений глаз испытуемых в процессе просмотра эмоционально окрашенных изображений. В данном случае производилась запись движений глаз в процессе просмотра  испытуемыми серий из пар картинок, включающих негативные, позитивные </w:t>
      </w:r>
      <w:r>
        <w:rPr>
          <w:rFonts w:ascii="Times New Roman" w:eastAsia="Verdana;sans-serif" w:hAnsi="Times New Roman" w:cs="Verdana;sans-serif"/>
          <w:color w:val="000000"/>
          <w:sz w:val="28"/>
          <w:szCs w:val="28"/>
        </w:rPr>
        <w:lastRenderedPageBreak/>
        <w:t xml:space="preserve">и нейтральные сцены (каждая пара </w:t>
      </w:r>
      <w:proofErr w:type="spellStart"/>
      <w:r>
        <w:rPr>
          <w:rFonts w:ascii="Times New Roman" w:eastAsia="Verdana;sans-serif" w:hAnsi="Times New Roman" w:cs="Verdana;sans-serif"/>
          <w:color w:val="000000"/>
          <w:sz w:val="28"/>
          <w:szCs w:val="28"/>
        </w:rPr>
        <w:t>презентировалась</w:t>
      </w:r>
      <w:proofErr w:type="spellEnd"/>
      <w:r>
        <w:rPr>
          <w:rFonts w:ascii="Times New Roman" w:eastAsia="Verdana;sans-serif" w:hAnsi="Times New Roman" w:cs="Verdana;sans-serif"/>
          <w:color w:val="000000"/>
          <w:sz w:val="28"/>
          <w:szCs w:val="28"/>
        </w:rPr>
        <w:t xml:space="preserve"> в течение 3 секунд). Результаты показали, что  в группе пациентов с депрессией происходило существенное отклонение в сторону поддержания длительности взгляда по отношению к негативно окрашенным изображениям по сравнению с группой контроля [7].  </w:t>
      </w:r>
    </w:p>
    <w:p w:rsidR="00B13D03" w:rsidRDefault="00B13D03" w:rsidP="00B13D03">
      <w:pPr>
        <w:shd w:val="clear" w:color="auto" w:fill="FFFFFF"/>
        <w:spacing w:after="0" w:line="360" w:lineRule="auto"/>
        <w:jc w:val="both"/>
        <w:rPr>
          <w:rFonts w:ascii="Times New Roman" w:eastAsia="Verdana;sans-serif" w:hAnsi="Times New Roman" w:cs="Verdana;sans-serif"/>
          <w:color w:val="000000"/>
          <w:sz w:val="28"/>
          <w:szCs w:val="28"/>
        </w:rPr>
      </w:pPr>
      <w:r>
        <w:rPr>
          <w:rFonts w:ascii="Times New Roman" w:eastAsia="Verdana;sans-serif" w:hAnsi="Times New Roman" w:cs="Verdana;sans-serif"/>
          <w:color w:val="000000"/>
          <w:sz w:val="28"/>
          <w:szCs w:val="28"/>
        </w:rPr>
        <w:tab/>
        <w:t xml:space="preserve">В исследовании </w:t>
      </w:r>
      <w:proofErr w:type="spellStart"/>
      <w:r>
        <w:rPr>
          <w:rFonts w:ascii="Times New Roman" w:eastAsia="Verdana;sans-serif" w:hAnsi="Times New Roman" w:cs="Verdana;sans-serif"/>
          <w:color w:val="000000"/>
          <w:sz w:val="28"/>
          <w:szCs w:val="28"/>
        </w:rPr>
        <w:t>Kellough</w:t>
      </w:r>
      <w:proofErr w:type="spellEnd"/>
      <w:r>
        <w:rPr>
          <w:rFonts w:ascii="Times New Roman" w:eastAsia="Verdana;sans-serif" w:hAnsi="Times New Roman" w:cs="Verdana;sans-serif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Verdana;sans-serif" w:hAnsi="Times New Roman" w:cs="Verdana;sans-serif"/>
          <w:color w:val="000000"/>
          <w:sz w:val="28"/>
          <w:szCs w:val="28"/>
        </w:rPr>
        <w:t>et</w:t>
      </w:r>
      <w:proofErr w:type="spellEnd"/>
      <w:r>
        <w:rPr>
          <w:rFonts w:ascii="Times New Roman" w:eastAsia="Verdana;sans-serif" w:hAnsi="Times New Roman" w:cs="Verdana;sans-serif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Verdana;sans-serif" w:hAnsi="Times New Roman" w:cs="Verdana;sans-serif"/>
          <w:color w:val="000000"/>
          <w:sz w:val="28"/>
          <w:szCs w:val="28"/>
        </w:rPr>
        <w:t>al</w:t>
      </w:r>
      <w:proofErr w:type="spellEnd"/>
      <w:r>
        <w:rPr>
          <w:rFonts w:ascii="Times New Roman" w:eastAsia="Verdana;sans-serif" w:hAnsi="Times New Roman" w:cs="Verdana;sans-serif"/>
          <w:color w:val="000000"/>
          <w:sz w:val="28"/>
          <w:szCs w:val="28"/>
        </w:rPr>
        <w:t xml:space="preserve">. было выявлено, что пациенты с депрессией показывают отклонение внимания в сторону эмоционально окрашенной информации, когда стимулы </w:t>
      </w:r>
      <w:proofErr w:type="spellStart"/>
      <w:r>
        <w:rPr>
          <w:rFonts w:ascii="Times New Roman" w:eastAsia="Verdana;sans-serif" w:hAnsi="Times New Roman" w:cs="Verdana;sans-serif"/>
          <w:color w:val="000000"/>
          <w:sz w:val="28"/>
          <w:szCs w:val="28"/>
        </w:rPr>
        <w:t>презентируются</w:t>
      </w:r>
      <w:proofErr w:type="spellEnd"/>
      <w:r>
        <w:rPr>
          <w:rFonts w:ascii="Times New Roman" w:eastAsia="Verdana;sans-serif" w:hAnsi="Times New Roman" w:cs="Verdana;sans-serif"/>
          <w:color w:val="000000"/>
          <w:sz w:val="28"/>
          <w:szCs w:val="28"/>
        </w:rPr>
        <w:t xml:space="preserve"> в течение относительно продолжительного промежутка времени (</w:t>
      </w:r>
      <w:proofErr w:type="spellStart"/>
      <w:r>
        <w:rPr>
          <w:rFonts w:ascii="Times New Roman" w:eastAsia="Verdana;sans-serif" w:hAnsi="Times New Roman" w:cs="Verdana;sans-serif"/>
          <w:color w:val="000000"/>
          <w:sz w:val="28"/>
          <w:szCs w:val="28"/>
        </w:rPr>
        <w:t>т</w:t>
      </w:r>
      <w:proofErr w:type="gramStart"/>
      <w:r>
        <w:rPr>
          <w:rFonts w:ascii="Times New Roman" w:eastAsia="Verdana;sans-serif" w:hAnsi="Times New Roman" w:cs="Verdana;sans-serif"/>
          <w:color w:val="000000"/>
          <w:sz w:val="28"/>
          <w:szCs w:val="28"/>
        </w:rPr>
        <w:t>.е</w:t>
      </w:r>
      <w:proofErr w:type="spellEnd"/>
      <w:proofErr w:type="gramEnd"/>
      <w:r>
        <w:rPr>
          <w:rFonts w:ascii="Times New Roman" w:eastAsia="Verdana;sans-serif" w:hAnsi="Times New Roman" w:cs="Verdana;sans-serif"/>
          <w:color w:val="000000"/>
          <w:sz w:val="28"/>
          <w:szCs w:val="28"/>
        </w:rPr>
        <w:t xml:space="preserve"> 1 секунда). Двум группам испытуемых - пациентам с депрессией и здоровой группе контроля одновременно были представлены изображения из 4 эмоциональных категорий (грустных, угрожающих, позитивных, нейтральных) в течение 30 секунд. Пациенты с депрессией провели  существенно большее время</w:t>
      </w:r>
      <w:r w:rsidR="00F62105">
        <w:rPr>
          <w:rFonts w:ascii="Times New Roman" w:eastAsia="Verdana;sans-serif" w:hAnsi="Times New Roman" w:cs="Verdana;sans-serif"/>
          <w:color w:val="000000"/>
          <w:sz w:val="28"/>
          <w:szCs w:val="28"/>
        </w:rPr>
        <w:t xml:space="preserve">, </w:t>
      </w:r>
      <w:r>
        <w:rPr>
          <w:rFonts w:ascii="Times New Roman" w:eastAsia="Verdana;sans-serif" w:hAnsi="Times New Roman" w:cs="Verdana;sans-serif"/>
          <w:color w:val="000000"/>
          <w:sz w:val="28"/>
          <w:szCs w:val="28"/>
        </w:rPr>
        <w:t xml:space="preserve">  просматривая негативно окрашенные изображения и меньшее время по отношению к позитивно окрашенным картинкам по сравнению с группой контроля. Таким образом, вероятно, что участники с депрессией имели длительное отклонение внимания  в сторону негативно окрашенного материала даже в процессе презентации других эмоциональных стимулов [44]. </w:t>
      </w:r>
    </w:p>
    <w:p w:rsidR="00B13D03" w:rsidRDefault="00B13D03" w:rsidP="00B13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Была экспериментально подтверждена возросшая активность миндалины у пациентов с клинической депрессией в процессе пассивной визуализации негативного стимула, предполагая, что отклонения во внимании в процессе длительной обработки негативного материала могут быть связаны, как минимум с наличием функциональных аномалий в данном участке мозга. Более того,  выявлено, что повышенная активность миндалины наблюдается и вне презентации негативного материала [64].</w:t>
      </w:r>
    </w:p>
    <w:p w:rsidR="00B13D03" w:rsidRDefault="00B13D03" w:rsidP="00B13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Siegle</w:t>
      </w:r>
      <w:proofErr w:type="spellEnd"/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et</w:t>
      </w:r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</w:t>
      </w:r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обнаружили, что в процессе  выполн</w:t>
      </w:r>
      <w:r w:rsidR="00F62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 идентификационной задачи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 время как  у здоровых контрольных испытуемых ответ миндалины на все стимулы не пр</w:t>
      </w:r>
      <w:r w:rsidR="00F62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евышал длительности в 10 секунд)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пациентов с депрессией была выявлена пролонгация активности </w:t>
      </w:r>
      <w:r w:rsidR="00F62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миндалины по отношению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негативно-окрашенным словам, которая  сохранялась и в процессе  выполнения последующего эмоционально нейтрального задания (25 сек  и более), который был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разработан, чтобы индуцировать активацию в областях мозга, которые предположительно могли вызвать подавление активности миндалины (то есть,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дорзолатеральная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префронтальная кора) [74].  </w:t>
      </w:r>
    </w:p>
    <w:p w:rsidR="00B13D03" w:rsidRDefault="00B13D03" w:rsidP="00B13D03">
      <w:pPr>
        <w:shd w:val="clear" w:color="auto" w:fill="FFFFFF"/>
        <w:spacing w:after="0" w:line="360" w:lineRule="auto"/>
        <w:jc w:val="both"/>
        <w:rPr>
          <w:rFonts w:ascii="Times New Roman" w:eastAsia="Verdana;sans-serif" w:hAnsi="Times New Roman" w:cs="Verdana;sans-serif"/>
          <w:color w:val="000000"/>
          <w:sz w:val="28"/>
          <w:szCs w:val="28"/>
          <w:lang w:eastAsia="ru-RU"/>
        </w:rPr>
      </w:pPr>
      <w:r>
        <w:rPr>
          <w:rFonts w:ascii="Times New Roman" w:eastAsia="Verdana;sans-serif" w:hAnsi="Times New Roman" w:cs="Verdana;sans-serif"/>
          <w:color w:val="000000"/>
          <w:sz w:val="28"/>
          <w:szCs w:val="28"/>
          <w:lang w:eastAsia="ru-RU"/>
        </w:rPr>
        <w:tab/>
        <w:t xml:space="preserve">Отклонения внимания по отношению к негативным стимулам у больных депрессией так же были обнаружены в исследованиях с использованием теста подавления эмоций Струпа.  Участников эксперимента просили назвать цвета, в которые были окрашены негативно и нейтрально эмоционально окрашенные слова.  Задержки во времени ответа были интерпретированы как  свидетельство помех, вызванных увеличенным вниманием и обработкой эмоционального значения слов. Было выявлено, что испытуемые с депрессией  по сравнению с контролем, позже называют цвет негативно окрашенных слов в отличие </w:t>
      </w:r>
      <w:proofErr w:type="gramStart"/>
      <w:r>
        <w:rPr>
          <w:rFonts w:ascii="Times New Roman" w:eastAsia="Verdana;sans-serif" w:hAnsi="Times New Roman" w:cs="Verdana;sans-serif"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Verdana;sans-serif" w:hAnsi="Times New Roman" w:cs="Verdana;sans-serif"/>
          <w:color w:val="000000"/>
          <w:sz w:val="28"/>
          <w:szCs w:val="28"/>
          <w:lang w:eastAsia="ru-RU"/>
        </w:rPr>
        <w:t xml:space="preserve"> позитивно окрашенных [23].</w:t>
      </w:r>
    </w:p>
    <w:p w:rsidR="00B13D03" w:rsidRDefault="00B13D03" w:rsidP="00B13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Другое исследование возможных отклонений внимания на негативный материал было направлено на использование эмоциональной версии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No-Go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теста. В данном тесте участникам была предложена серия слов, и было необходимо нажать кнопку при появлении слов, которые соответствовали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таргетному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значению, и удерживать кнопку на словах, которые не соответствуют.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быстрая реакция была определена  как индикатор более быстрой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детекции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и, следовательно, увеличенного внимания по отношению к эмоциональной окраске слова. </w:t>
      </w:r>
      <w:proofErr w:type="gramEnd"/>
    </w:p>
    <w:p w:rsidR="00B13D03" w:rsidRPr="001707EF" w:rsidRDefault="00B13D03" w:rsidP="00B13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Murphy</w:t>
      </w:r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et</w:t>
      </w:r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</w:t>
      </w:r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выявили</w:t>
      </w:r>
      <w:proofErr w:type="gramStart"/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 ,по сравнению с группой контроля, пациенты с депрессией проявляли более быструю реакцию в процессе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</w:t>
      </w:r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задания, отвечая на грустно окрашенные слова против радостных 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</w:t>
      </w:r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]. </w:t>
      </w:r>
    </w:p>
    <w:p w:rsidR="00B13D03" w:rsidRPr="001707EF" w:rsidRDefault="00B13D03" w:rsidP="00B13D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отклонение по отношению к негативному материалу было воспроизведено повторно и было связано с </w:t>
      </w:r>
      <w:proofErr w:type="spellStart"/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нейровизуализационным</w:t>
      </w:r>
      <w:proofErr w:type="spellEnd"/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исследованием, что показало аномально высокую активность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префронтальной </w:t>
      </w:r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зоне. В исследовании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Elliot</w:t>
      </w:r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et</w:t>
      </w:r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</w:t>
      </w:r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были получены </w:t>
      </w:r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результаты, которые выявили, что пациенты с депрессией показывали ослабленный нейронный ответ на эмоционально окрашенные и нейтральные раздражители в вентральной поясной и задней </w:t>
      </w:r>
      <w:proofErr w:type="spellStart"/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орбитофронтальной</w:t>
      </w:r>
      <w:proofErr w:type="spellEnd"/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коре. Наряду с этим, было выя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 усиленный ответ</w:t>
      </w:r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специфичный к грустным стимулам, от ростральной передней поясной  до передней префронтальной коры.  Хотя, пациенты показали увеличенный ответ специфично на грустные объекты в областях от ростральной поясной коры до </w:t>
      </w:r>
      <w:proofErr w:type="spellStart"/>
      <w:proofErr w:type="gramStart"/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передне</w:t>
      </w:r>
      <w:proofErr w:type="spellEnd"/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-медиальной</w:t>
      </w:r>
      <w:proofErr w:type="gramEnd"/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префронтальной коры.  Таким образом, вероятно, существует н</w:t>
      </w:r>
      <w:r w:rsidR="00F62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йронный субстрат для зависимых от настроения отклонений во внимании. Медиальная и орбитальная префронтальная кора могут играть ключевую роль в медиации взаимодействия между настроением и когнитивными функциями при аффективном расстройстве 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]. </w:t>
      </w:r>
    </w:p>
    <w:p w:rsidR="00B13D03" w:rsidRPr="00786765" w:rsidRDefault="00B13D03" w:rsidP="00B13D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6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86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Нарушения в интерпретации</w:t>
      </w:r>
    </w:p>
    <w:p w:rsidR="00B13D03" w:rsidRDefault="00B13D03" w:rsidP="00B13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Было выявлено, что отклонения в интерпретации эмоционально неопределенного материала играют центральную роль в развитии и поддержании депрессивного настроения. В раннем исследовании  выявили, что испытуемые с депрессией интерпретируют двойственно окрашенную информацию более негативно, нежели здоровые. Участникам эксперимента был представлен неопределенный жизненный сценарий, в котором необходимо было выбрать и назвать интерпретацию, которая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первее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приходила на ум.  Депрессивные испытуемые в отличие от контроля выбирали наиболее негативную интерпретацию [62]. </w:t>
      </w:r>
    </w:p>
    <w:p w:rsidR="00B13D03" w:rsidRDefault="00B13D03" w:rsidP="00B13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Также помимо данных исследований,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аудиотесте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словами – омонимами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dye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weak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week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etc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где участники записывали слова на слух, испытуемые с клинической депрессией имели тенденцию к записыванию большего количества негативно-окрашенных слов по сравнению с контрольной группой [59].</w:t>
      </w:r>
    </w:p>
    <w:p w:rsidR="00B13D03" w:rsidRDefault="00B13D03" w:rsidP="00B13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Однако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 исследования не обладают необходимой точностью в связи с тенденцией испытуемых с депрессией отождествлять предложенный в тесте сценарий с собой, за счет чего выдавать в итоге негативную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интерпретацию. Поэтому для уточнения результатов далее постарались избежать персонификации сценария и исследовать такие данные, как скорость реакции. Результаты, полученные в итоге проведения подобных экспериментов, которые в основном направлены на изучение реакции испытуемых,  имеющих субклиническую форму депрессии, являлись смешанными.</w:t>
      </w:r>
    </w:p>
    <w:p w:rsidR="00B13D03" w:rsidRDefault="00B13D03" w:rsidP="00B13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Lawson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MacLeod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предлагали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участникам теста серии предложений с неопределенной эмоциональной окраской, после каждого из которых следовало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таргетное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 которое участники читали вслух, и оно относилось к негативной или же нейтральной интерпретации предложения.  Время реакции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таргетные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было отмечено в качестве индекса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интерпретативного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отклонения: меньшая задержка ответа на негативные слова, чем на нейтральные слова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означала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и негативную интерпретацию предложения. Результаты данного теста показали отсутствие различий между контролем и пациентами, имеющими субклиническую форму депрессии [48].</w:t>
      </w:r>
    </w:p>
    <w:p w:rsidR="00B13D03" w:rsidRDefault="00B13D03" w:rsidP="00B13D03">
      <w:pPr>
        <w:shd w:val="clear" w:color="auto" w:fill="FFFFFF"/>
        <w:spacing w:before="166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Позднее подобные результаты были воспроизведены в тесте с пациентами с субклинической депрессией, у которых было индуцировано негативное настроение. Предположительно, что отклонения в ответе связаны с негативными отклонениями интерпретаций в предыдущих исследованиях.  В данном исследовании пациенты прослушивали двойственные  по эмоциональной окраске предложения ( например, «Джоан была поражена ее оценкой за экзамен»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затем им были представлены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таргетные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сразу после прослушивания или через 1000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2000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Таргетное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 относилось к предыдущему предложению семантически позитивно, негативно или нейтрально.  Эксперимент проводился с наличием индукции негативного настроения и без нее. Ожидалось, что пациенты с депрессией будут более склонны к негативной интерпретации двойственно окрашенных предложений и отклоняться в сторону негативно семантически связанных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таргетных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слов. Однако не было выявлено доказательств отклонений в сторону негативной интерпретации [4].</w:t>
      </w:r>
    </w:p>
    <w:p w:rsidR="00B13D03" w:rsidRDefault="00B13D03" w:rsidP="00B13D03">
      <w:pPr>
        <w:shd w:val="clear" w:color="auto" w:fill="FFFFFF"/>
        <w:spacing w:before="166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другой работе с пациентами с субклинической формой депрессии,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Lawson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выявили, что для испытуемых  с большей выраженностью депрессивных симптомов по сравнению с испытуемыми с  более легкой формой депрессии,  характерна большая выраженность роговичного рефлекса, как физиологического маркера негативного эмоционального процессинга во время презентации неопределенного по окраске эмоционального стимула [48].</w:t>
      </w:r>
    </w:p>
    <w:p w:rsidR="00B13D03" w:rsidRDefault="00B13D03" w:rsidP="00B13D03">
      <w:pPr>
        <w:shd w:val="clear" w:color="auto" w:fill="FFFFFF"/>
        <w:spacing w:before="166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Кроме того, при  использовании ассоциативной парадигмы с модифицированным словом в предложении  были получены результаты, что пациенты с субклинической формой депрессии быстрее создавали ассоциативную связь между неопределенным предложением и негативным эпитетом для него по сравнению с группой контроля, тем самым подтверждая наличие  ассоциации между депрессивными симптомами и негативными отклонениями интерпретации [35]. </w:t>
      </w:r>
    </w:p>
    <w:p w:rsidR="00B13D03" w:rsidRDefault="00B13D03" w:rsidP="00B13D03">
      <w:pPr>
        <w:shd w:val="clear" w:color="auto" w:fill="FFFFFF"/>
        <w:spacing w:before="166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Пациенты с клинической депрессией также медленнее и менее точно реагировали в тесте на распознавание нейтральных эмоций по сравнению с группой контроля. Кроме того, участники с депрессией часто ошибочно интерпретировали нейтральные лица как грустные, данное отклонение наблюдалось так же и пре ремиссии депрессивных симптомов [49]. </w:t>
      </w:r>
    </w:p>
    <w:p w:rsidR="00B13D03" w:rsidRDefault="00B13D03" w:rsidP="00B13D03">
      <w:pPr>
        <w:shd w:val="clear" w:color="auto" w:fill="FFFFFF"/>
        <w:spacing w:before="166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Исследование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Joormann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показало наличие дефекта пациентов с депрессией в выявлении позитивных эмоций (но при этом отсутствие дефекта при интерпретаци</w:t>
      </w:r>
      <w:r w:rsidR="00F62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лиц с незначительной печалью). 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одобные же сложности были зарегистрированы у пациентов в ремиссии или с вы</w:t>
      </w:r>
      <w:r w:rsidR="00F62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соким риском развития депрессии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таким образом</w:t>
      </w:r>
      <w:r w:rsidR="00F62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данное отклонение в интерпретации эмоций может отражать риск развития депрессивного эпизода [39].</w:t>
      </w:r>
    </w:p>
    <w:p w:rsidR="00B13D03" w:rsidRDefault="00B13D03" w:rsidP="00B13D03">
      <w:pPr>
        <w:shd w:val="clear" w:color="auto" w:fill="FFFFFF"/>
        <w:spacing w:before="166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 xml:space="preserve">Таким образом, исследования, направленные на изучение нарушений интерпретации у пациентов с депрессией дали спорные результаты. Такая вариабельность выводов и данных может быть связана с отклонениями в самооценке или с клинической гетерогенностью участников экспериментов (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вариабельность от субклинической депрессии до выраженной клинической).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Дополнительные исследования, направленные на работу с пациентами, испытывающими от умеренной до выраженной депрессии, а так же использование непрямых переменных, таких как время реакции (с целью избежать  влияния отклонений в самооценке), необходимо для прояснения роли  негативного отклонения  интерпретации при депрессии. </w:t>
      </w:r>
      <w:proofErr w:type="gramEnd"/>
    </w:p>
    <w:p w:rsidR="00B13D03" w:rsidRDefault="00B13D03" w:rsidP="00B13D03">
      <w:pPr>
        <w:shd w:val="clear" w:color="auto" w:fill="FFFFFF"/>
        <w:spacing w:before="166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Кроме того, проведение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нейровизуализации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могло бы помочь в прояснении особенностей  нейронных связей при данных отклонениях.</w:t>
      </w:r>
    </w:p>
    <w:p w:rsidR="00B13D03" w:rsidRDefault="00B13D03" w:rsidP="00B13D03">
      <w:pPr>
        <w:shd w:val="clear" w:color="auto" w:fill="FFFFFF"/>
        <w:spacing w:before="166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6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1.3.4.Нарушения памяти</w:t>
      </w:r>
    </w:p>
    <w:p w:rsidR="00B13D03" w:rsidRPr="00786765" w:rsidRDefault="00B13D03" w:rsidP="00B13D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1.3.4.1.Улучшенная память в направлении негативного аффективного материала</w:t>
      </w:r>
    </w:p>
    <w:p w:rsidR="00B13D03" w:rsidRDefault="00B13D03" w:rsidP="00B13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Один из наиболее надежных и последовательных результатов относительно когнитивных нарушений при  депрессии включает в себя преимущественное запоминание негативного аффективного материала над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 в исследовании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Ridout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испытуемым был представлен набор изображений с лицами, выражающими различные эмоции</w:t>
      </w:r>
      <w:r w:rsidR="00F2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было необходи</w:t>
      </w:r>
      <w:r w:rsidR="00F2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назвать эмоцию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выражаемую на каждом из представленных изображений. Затем был представлен тест на распознавание выражений по памяти.   Все участники распознавали эмоционально окрашенные лица более точно, чем нейтральные, наиболее точно определялись счастливые лица.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теста пациенты с депрессией демонстрировали повышенное запоминание грустных лиц  и самое низкое — счастливых.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контраста — группа контроля показала наибольшие результаты в запоминании счастливых экспрессий, и самое низкое запоминание — грустных [67]. </w:t>
      </w:r>
    </w:p>
    <w:p w:rsidR="00B13D03" w:rsidRDefault="00B13D03" w:rsidP="00B13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 xml:space="preserve">В процессе исследования особенностей памяти у больных депрессией,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Matt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выявили преимущество запоминания негативно окрашенных слов по сравнению с позитивно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окрашенными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10% [55].</w:t>
      </w:r>
    </w:p>
    <w:p w:rsidR="00B13D03" w:rsidRDefault="00B13D03" w:rsidP="00B13D0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В исследовании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Gotlib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et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al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 было выявлено, что пациенты с депрессией имеют лучшую память по отношению к аффективно негативным стимулам по сравнению 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позитивными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однако данный паттерн не наблюдается у группы контроля. Механизмы, лежащие в основе данного явления</w:t>
      </w:r>
      <w:r w:rsidR="00F21BD6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до конца не изучены. Исследование было проведено в игровой форме. Испытуемым было необходимо за минимальное число ходов соотнести  пары негативных и позитивных слов, пары нейтральных слов, переворачивая квадраты, на которых они написаны. В то время</w:t>
      </w:r>
      <w:proofErr w:type="gramStart"/>
      <w:r w:rsidR="00F21BD6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как испытуемые из группы контроля лучше находили пары позитивных слов по сравнению с негативными, пациенты с депрессией соотносили пары негативных и позитивных слов на одном уровне. Испытуемые с депрессией в течение первых пяти минут соотносили меньше пар позитивных слов по сравнению с группой контроля, что также сопровождалось худшим запоминанием позитивных слов. Обе группы испытуемых не отличались в показателях соотношения пар нейтральных слов. Таким образом, депрессия может характеризоваться сложностями обработки позитивно эмоционально окрашенных стимулов [25]. </w:t>
      </w:r>
    </w:p>
    <w:p w:rsidR="00B13D03" w:rsidRDefault="00B13D03" w:rsidP="00B13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Данная модель привела исследователей к выводу, что отклонения в памяти  при депрессии проявляются на более поздней стадии формирования внимания [82].</w:t>
      </w:r>
    </w:p>
    <w:p w:rsidR="00B13D03" w:rsidRDefault="00B13D03" w:rsidP="00B13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исследованиях функциональной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нейровизуализации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больных депрессией и здоровых испытуемых было выявлено, что в кодирование  и воспроизведение эмоционально окрашенног</w:t>
      </w:r>
      <w:r w:rsidR="00F2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материала вовлечена миндалина.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анная структура оказывает восходящее влияние на другие зоны мозга, включая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гиппокамп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содействует образованию кратковременной па</w:t>
      </w:r>
      <w:r w:rsidR="00F2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мяти и ее воспроизведению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13D03" w:rsidRDefault="00B13D03" w:rsidP="00B13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 xml:space="preserve">Данные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нейровизуализации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проведенные с целью осветить нейронные связи при негативных отклонениях  на негативный материал в заданиях на кратковременную память в основном имели направленность на активность в данных зонах мозга. </w:t>
      </w:r>
    </w:p>
    <w:p w:rsidR="00B13D03" w:rsidRDefault="00B13D03" w:rsidP="00B13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первом подобном исследовании,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Ramel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определили, что билатеральный ответ миндалин в процессе кодирования эмоционально окрашенного материала предшествовал воспроизведению негативных (но ни одного из позитивно окрашенных) слов у прежде имевших депрессию участников с индуцированным грустным настроением. Данный паттерн не был определен у здоровых испытуемых  или у пациентов в ремиссии, не подвергавшихся индукции депрессивного настроения [66]. </w:t>
      </w:r>
    </w:p>
    <w:p w:rsidR="00B13D03" w:rsidRDefault="00B13D03" w:rsidP="00B13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Во втором исследовании на данную тематику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Hamilton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Gotlib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выявили, что увеличенная чувствительность памяти на негативный материал у испытуемых с клинической депрессией ассоциирована со значительно усиленной активностью в зоне правой миндалины в процессе успешного кодирования данного материала. И снова, данный паттерн активации  не был выявлен у контрольной группы в процессе кодирования негативного стимула или у пациентов с депрессией в процессе работы с позитивным стимулом. Интересно также, что также определили, что увеличенная активация миндалины у пациентов с депрессией сопровождалась также повышенной функциональной связью между миндалиной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гиппокампом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хвостом и оградкой. </w:t>
      </w:r>
    </w:p>
    <w:p w:rsidR="00B13D03" w:rsidRDefault="00B13D03" w:rsidP="00B13D0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Пациенты с депрессией показали усиленную чувствительность памяти по сравнению с группой контроля по отношению к негативным стимулам, но не к нейтральным или позитивным. Правая миндалина была более активна и показала большую функциональную связь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гиппокампом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хвостом и оградкой у пациентов с депрессией по сравнению с группой контроля в процессе кодировки последовательно запоминаемого негативного, но не нейтрального или позитивного материала.  Уровень активности ответственной за память правой миндалины коррелировал с тяжестью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депрессии.  Данные результаты поддерживают мнение, что запоминание негативной информации преобладает у пациентов с депрессией, так как у них избыточно задействуется нейронная сеть в отношении генерации памяти для аффективных стимулов и что уровень переизбытка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задействованности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данной сети коррелирует с тяжестью депрессивной симптоматики [29].</w:t>
      </w:r>
    </w:p>
    <w:p w:rsidR="00B13D03" w:rsidRPr="00786765" w:rsidRDefault="00B13D03" w:rsidP="00B13D0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6765">
        <w:rPr>
          <w:rFonts w:ascii="Times New Roman" w:hAnsi="Times New Roman"/>
          <w:b/>
          <w:color w:val="000000"/>
          <w:sz w:val="28"/>
          <w:szCs w:val="28"/>
        </w:rPr>
        <w:t>1.3.4.2.Влиян</w:t>
      </w:r>
      <w:r>
        <w:rPr>
          <w:rFonts w:ascii="Times New Roman" w:hAnsi="Times New Roman"/>
          <w:b/>
          <w:color w:val="000000"/>
          <w:sz w:val="28"/>
          <w:szCs w:val="28"/>
        </w:rPr>
        <w:t>ие на автобиографическую память</w:t>
      </w:r>
    </w:p>
    <w:p w:rsidR="00B13D03" w:rsidRDefault="00B13D03" w:rsidP="00B13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пациентов, переживающих клиническую депрессию  определяется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OGM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синдром - невозможность воспроизводить из памяти конкретные ситуационные воспоминания, к примеру, просят назвать счастливый момент в жизни и пациент абстрактно говорит - «Когда я был в отпуске в прошлом месяце» вместо называния конкретного события, такого как, например выпускной в</w:t>
      </w:r>
      <w:r w:rsidR="00F2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школе или свадьба дочери и т.д. </w:t>
      </w:r>
      <w:proofErr w:type="gramEnd"/>
    </w:p>
    <w:p w:rsidR="00B13D03" w:rsidRDefault="00B13D03" w:rsidP="00B13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Вероятно, что появление данного типа воспроизведения памяти в ответ на негативные стимулы в автобиографическом тесте на память  может быть попыткой испытуемых защититься от негативных аффективных событий, закодированных в системе кратковременной памяти. Вызывая OGM описания событий, есть возможность  минимизировать  переживание негативного аффекта, привязанного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дистрессирующим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воспоминаниям посредством блокады доступа к их  деталям. Ранние исследование показали, что данный тип памяти коррелирует с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руминацией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когнитивным дефицитом  и большей длительностью депрессивных эпизодов [67].</w:t>
      </w:r>
    </w:p>
    <w:p w:rsidR="00B13D03" w:rsidRPr="00786765" w:rsidRDefault="00B13D03" w:rsidP="00B13D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78676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1.3.4.3.Нарушения оперативной памяти</w:t>
      </w:r>
    </w:p>
    <w:p w:rsidR="00B13D03" w:rsidRPr="001707EF" w:rsidRDefault="00B13D03" w:rsidP="00B13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Эффективное функционирование системы оперативной  памяти зависит от ограничения доступа к информации в памяти, а так же от возможности  избавления от не используемой в памяти информации с течением времени. Понимание причин </w:t>
      </w:r>
      <w:proofErr w:type="spellStart"/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мнестических</w:t>
      </w:r>
      <w:proofErr w:type="spellEnd"/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нарушений при депрессии важно, так как дисфункция в элиминации негативного материала из оперативной памяти может привести к сложностям во внимании и обработке новой информации, в результате – к </w:t>
      </w:r>
      <w:proofErr w:type="spellStart"/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руминации</w:t>
      </w:r>
      <w:proofErr w:type="spellEnd"/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увеличивая вероятность развития депрессивного эпизода 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B13D03" w:rsidRPr="001707EF" w:rsidRDefault="00B13D03" w:rsidP="00B13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 xml:space="preserve">Одним из заданий  на выявление роли рабочей памяти при депрессии являлся эмоциональный тест </w:t>
      </w:r>
      <w:proofErr w:type="spellStart"/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Штернберга</w:t>
      </w:r>
      <w:proofErr w:type="spellEnd"/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 участников требовалось сначала запомнить два одновременно </w:t>
      </w:r>
      <w:proofErr w:type="spellStart"/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презентируемых</w:t>
      </w:r>
      <w:proofErr w:type="spellEnd"/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списка слов. Затем участников просили забыть один из списков слов и поддерживать в памяти другой. Далее наступал этап распознавания слов – участники </w:t>
      </w:r>
      <w:proofErr w:type="gramStart"/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proofErr w:type="gramEnd"/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определить из </w:t>
      </w:r>
      <w:proofErr w:type="gramStart"/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</w:t>
      </w:r>
      <w:proofErr w:type="gramEnd"/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списка им представлено слово – из того, который они должны были забыть, из того, который запомнить, или же слово не относилось ни к одному из представленных списков. Различия во времени реакции на слова, представленные из списка, который участники должны были забыть и </w:t>
      </w:r>
      <w:r w:rsidR="00F2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абсолютно новые слова определяли</w:t>
      </w:r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 </w:t>
      </w:r>
      <w:proofErr w:type="spellStart"/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резидуальной</w:t>
      </w:r>
      <w:proofErr w:type="spellEnd"/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активации </w:t>
      </w:r>
      <w:proofErr w:type="spellStart"/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контентов</w:t>
      </w:r>
      <w:proofErr w:type="spellEnd"/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рабочей памяти, которые были определены как более не необходимые и, следовательно, отражает способность испытуемого элиминировать из памяти ненужную информацию. Используя сочетания  списков важной и ненужной информации, как и в случае использования эмоционального теста </w:t>
      </w:r>
      <w:r w:rsidR="00F2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Штернберга</w:t>
      </w:r>
      <w:proofErr w:type="spellEnd"/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можно выявить способность испытуемых элиминировать информацию из памяти относительно ее эмоциональной окрашенности 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</w:t>
      </w:r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]. </w:t>
      </w:r>
    </w:p>
    <w:p w:rsidR="00B13D03" w:rsidRPr="001707EF" w:rsidRDefault="00B13D03" w:rsidP="00B13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Используя данное задание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Joormann</w:t>
      </w:r>
      <w:proofErr w:type="spellEnd"/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</w:t>
      </w:r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Gotlib</w:t>
      </w:r>
      <w:proofErr w:type="spellEnd"/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выявили, что по отношению к негативно эмоционально окрашенным словам (но не к позитивно и нейтрально окрашенным) из списка более не нужных слов,  пациенты с клинической депрессией показывают большую временную задержку принятия решения по сравнению со здоровыми испытуемыми. В дальнейшем исследовании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Joorman</w:t>
      </w:r>
      <w:proofErr w:type="spellEnd"/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et</w:t>
      </w:r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</w:t>
      </w:r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дополнили полученные результаты данными о том, что депрессия ассоциирована со сложностями в отграничении от негативной информации, которая </w:t>
      </w:r>
      <w:proofErr w:type="spellStart"/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единажды</w:t>
      </w:r>
      <w:proofErr w:type="spellEnd"/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имела место быть в прошлом, но более не уместна. Данный специфический дефицит в рабочей памяти может помочь объяснить, почему пациенты с депрессией отвечают на негативные ситуации в жизни посредством рекуррентных, неконтролируемых, непроизвольных негативных мыслей. Также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Joormann</w:t>
      </w:r>
      <w:proofErr w:type="spellEnd"/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</w:t>
      </w:r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Gotlib</w:t>
      </w:r>
      <w:proofErr w:type="spellEnd"/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выявили, что дефицит в элиминации более не нужной негативной </w:t>
      </w:r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информации из оперативной памяти связан со степенью проявления </w:t>
      </w:r>
      <w:proofErr w:type="spellStart"/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руминации</w:t>
      </w:r>
      <w:proofErr w:type="spellEnd"/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3D03" w:rsidRDefault="00B13D03" w:rsidP="00B13D0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Авторы сравнивали задержки ответа на пробы из списка слов, которые испытуемые должны были забыть с задержкой ответа на впервые встреченные слова с той же эмоциональной окраской (эффект интрузии). Было выявлено, что по сравнению с группой контроля в нейтральном и грустном состоянии, пациенты с депрессией показали большую интрузию по отношению к негативным словам. Также было выявлена связь между степенью эффекта интрузии и </w:t>
      </w:r>
      <w:proofErr w:type="spellStart"/>
      <w:r>
        <w:rPr>
          <w:rFonts w:ascii="Times New Roman" w:hAnsi="Times New Roman"/>
          <w:sz w:val="28"/>
          <w:szCs w:val="28"/>
        </w:rPr>
        <w:t>руминации</w:t>
      </w:r>
      <w:proofErr w:type="spellEnd"/>
      <w:r>
        <w:rPr>
          <w:rFonts w:ascii="Times New Roman" w:hAnsi="Times New Roman"/>
          <w:sz w:val="28"/>
          <w:szCs w:val="28"/>
        </w:rPr>
        <w:t xml:space="preserve">. Данные результаты указывают, что депрессия ассоциирована со сложностями удаления ненужной негативной информации из оперативной памяти, а также на связь увеличенных помех от ненужного негативного материала с </w:t>
      </w:r>
      <w:proofErr w:type="spellStart"/>
      <w:r>
        <w:rPr>
          <w:rFonts w:ascii="Times New Roman" w:hAnsi="Times New Roman"/>
          <w:sz w:val="28"/>
          <w:szCs w:val="28"/>
        </w:rPr>
        <w:t>руминацией</w:t>
      </w:r>
      <w:proofErr w:type="spellEnd"/>
      <w:r>
        <w:rPr>
          <w:rFonts w:ascii="Times New Roman" w:hAnsi="Times New Roman"/>
          <w:sz w:val="28"/>
          <w:szCs w:val="28"/>
        </w:rPr>
        <w:t xml:space="preserve"> [40].</w:t>
      </w:r>
    </w:p>
    <w:p w:rsidR="00B13D03" w:rsidRPr="001707EF" w:rsidRDefault="00B13D03" w:rsidP="00B13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Не так давно эмоциональный тест </w:t>
      </w:r>
      <w:proofErr w:type="spellStart"/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Штернберга</w:t>
      </w:r>
      <w:proofErr w:type="spellEnd"/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адаптирован к использованию при проведении  </w:t>
      </w:r>
      <w:proofErr w:type="spellStart"/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нейровизуализационного</w:t>
      </w:r>
      <w:proofErr w:type="spellEnd"/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исследования, показав, что сложности в удалении негативной информации из памяти  при депрессии были ассоциированы с аномальной нейронной функцией. Было выявлено, что в процессе проведения теста (когда пациентам требовалось забыть один список слов и поддерживать в памяти другой), испытуемые с клинической депрессией показывали большую активацию в дорзальной части передней </w:t>
      </w:r>
      <w:proofErr w:type="spellStart"/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цингулярной</w:t>
      </w:r>
      <w:proofErr w:type="spellEnd"/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извилины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dACC</w:t>
      </w:r>
      <w:proofErr w:type="spellEnd"/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верхней париетальной доле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SPL</w:t>
      </w:r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процессе обработки негативной информации. </w:t>
      </w:r>
    </w:p>
    <w:p w:rsidR="00B13D03" w:rsidRPr="001707EF" w:rsidRDefault="00B13D03" w:rsidP="00B13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Для контраста  -  участники группы контроля  показывали активацию в данных зонах в случа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обработки позитивно окрашенного материала. Интересно, что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dACC</w:t>
      </w:r>
      <w:proofErr w:type="spellEnd"/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SPL</w:t>
      </w:r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островные зоны являются важными компонентами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task</w:t>
      </w:r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positive</w:t>
      </w:r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network</w:t>
      </w:r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TPN</w:t>
      </w:r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совокупности структур, ответственных за 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тивный когнитивный процессинг (</w:t>
      </w:r>
      <w:proofErr w:type="spellStart"/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spellEnd"/>
      <w:proofErr w:type="gramEnd"/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исполнительный контроль и оперативную память ) 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B13D03" w:rsidRDefault="00B13D03" w:rsidP="00B13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Кроме того, испытуемые с клинической депрессией  могут показывать большие </w:t>
      </w:r>
      <w:r w:rsidR="00F2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когнитивные и </w:t>
      </w:r>
      <w:proofErr w:type="spellStart"/>
      <w:r w:rsidR="00F2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нейральные</w:t>
      </w:r>
      <w:proofErr w:type="spellEnd"/>
      <w:r w:rsidR="00F2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усилия, </w:t>
      </w:r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здоровые испытуемые в процессе элиминации негативного материала из оперативной памяти.</w:t>
      </w:r>
    </w:p>
    <w:p w:rsidR="00B13D03" w:rsidRDefault="00B13D03" w:rsidP="00B13D0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В то время</w:t>
      </w:r>
      <w:proofErr w:type="gramStart"/>
      <w:r w:rsidR="00F21BD6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как данные исследования демонстрировали, что испытуемые с депрессией менее способны по сравнению с группой контроля к элиминации негативной информации из оперативной памяти, тем самым усугубляя воздействие негативного контента на познавательную способность, другие исследователи выявили, что пациенты с депрессией так же имеют нарушения в способности выделять необходимую позитивную информацию для обработки в оперативной памяти. Сложности в данной сфере  могут ограничивать способность использования позитивного материала с целью смягчения  последствий обработки  негативно окрашенной информации. </w:t>
      </w:r>
    </w:p>
    <w:p w:rsidR="00B13D03" w:rsidRPr="001707EF" w:rsidRDefault="00B13D03" w:rsidP="00B13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Levens</w:t>
      </w:r>
      <w:proofErr w:type="spellEnd"/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Gotlib</w:t>
      </w:r>
      <w:proofErr w:type="spellEnd"/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исследовали эту возможность при использовании задания, в котором участникам был представлен набор </w:t>
      </w:r>
      <w:r w:rsidR="00F2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трех </w:t>
      </w:r>
      <w:proofErr w:type="spellStart"/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таргетных</w:t>
      </w:r>
      <w:proofErr w:type="spellEnd"/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слов, за которыми следовала короткая фиксация слов, а затем дисплей, на </w:t>
      </w:r>
      <w:proofErr w:type="gramStart"/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котором </w:t>
      </w:r>
      <w:r w:rsidR="00F2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</w:t>
      </w:r>
      <w:proofErr w:type="gramEnd"/>
      <w:r w:rsidR="00F2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представлено 1 слово.  Участников просили указать, используя нажатие кнопки, являлось ли слово на дисплее одним из трех ранее показанных слов. </w:t>
      </w:r>
    </w:p>
    <w:p w:rsidR="00B13D03" w:rsidRPr="001707EF" w:rsidRDefault="00B13D03" w:rsidP="00B13D03">
      <w:pPr>
        <w:pBdr>
          <w:top w:val="nil"/>
          <w:left w:val="nil"/>
          <w:bottom w:val="nil"/>
          <w:right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Способность испытуемых успешно  выбрать материал для обработки в оперативной памяти оценивается с помощью времени реакции на пробы в процессе  испытаний, в которых пробное слово не является членом </w:t>
      </w:r>
      <w:proofErr w:type="spellStart"/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таргетного</w:t>
      </w:r>
      <w:proofErr w:type="spellEnd"/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набора в данном испытании, но являлось таковым в предыдущем наборе.  Длительное время отклика во время этих испытаний отражает нарушения в выборе этого материала для первичной обработки в оперативной памяти.</w:t>
      </w:r>
    </w:p>
    <w:p w:rsidR="00B13D03" w:rsidRPr="001707EF" w:rsidRDefault="00B13D03" w:rsidP="00B13D03">
      <w:pPr>
        <w:pBdr>
          <w:top w:val="nil"/>
          <w:left w:val="nil"/>
          <w:bottom w:val="nil"/>
          <w:right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Levens</w:t>
      </w:r>
      <w:proofErr w:type="spellEnd"/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Gotlib</w:t>
      </w:r>
      <w:proofErr w:type="spellEnd"/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выявили, что в сравнении со здоровыми испытуемыми, пациенты с клинической депрессией показали более длительное время отклика в процессе задания на позитивные ( но не на негативные или нейтральные) стимулы, тем самым указывая на то, что при депрессии имеется нарушение в выборе  позитивных стимулов для обработки в оперативной памяти. Таким образом, результаты исследований способности оперативной памяти к подавлению негативной информации указывают на </w:t>
      </w:r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наличие у пациентов с депрессией нарушений как в подавлении доступа к негативной информации в памяти</w:t>
      </w:r>
      <w:r w:rsidR="00F2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к  ее элиминации из памяти при утрате ее </w:t>
      </w:r>
      <w:proofErr w:type="spellStart"/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актульности</w:t>
      </w:r>
      <w:proofErr w:type="spellEnd"/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В добавление, пациенты  с депрессией не показывают нормального отклонения по отношению к выбору и поддержанию позитивного материала,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проявили здоровые испытуемые </w:t>
      </w:r>
      <w:r w:rsidRPr="006E3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]. </w:t>
      </w:r>
    </w:p>
    <w:p w:rsidR="00B13D03" w:rsidRPr="00786765" w:rsidRDefault="00B13D03" w:rsidP="00B13D0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765">
        <w:rPr>
          <w:rFonts w:ascii="Times New Roman" w:hAnsi="Times New Roman"/>
          <w:b/>
          <w:sz w:val="28"/>
          <w:szCs w:val="28"/>
        </w:rPr>
        <w:t>1.4.Эффекты когнитивных отклонений на регуляцию эмоций при депрессии</w:t>
      </w:r>
    </w:p>
    <w:p w:rsidR="00B13D03" w:rsidRDefault="00B13D03" w:rsidP="00B13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Когнитивный дефицит и нарушения при обработке эмоциональной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всей видимости ухудшают способность пациентов с депрессией контролировать их собственные эмоции. Далее описано как отклонения во внимании и памяти и сложности когнитивного контроля могут повлиять на выражение эмоций и приводить к стабильному негативному настроению.</w:t>
      </w:r>
    </w:p>
    <w:p w:rsidR="00B13D03" w:rsidRPr="00786765" w:rsidRDefault="00B13D03" w:rsidP="00B13D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6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1.4.1.Внимание</w:t>
      </w:r>
    </w:p>
    <w:p w:rsidR="00B13D03" w:rsidRDefault="00B13D03" w:rsidP="00B13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Бесспорно, одним из простейших способов контроля над эмоциями является попытка отвлечения или же игнорирования стимула или ситуации, вызывающих определенные эмоции. Индивидуальные различия во внимании  по отношению к эмоционально окрашенной информации могут повлиять на эмоциональное состояние. Для депрессии не характерно быстрое автоматическое отклонение в сторону негативной информации. Тенденция застревать на негативных аспектах ситуации  может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препятствовать пациентам с депрессией использовать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 эффективные стратегии контроля эмоций,  как отвлечение и избегание при столкновении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стрессирующими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ситуациями.  Кроме того, нарушения внимания могут мешать способности успешного переосмысления эмоционально окрашенной ситуации и привести к устойчивой обработке эмоционального стимула, пролонгируя  его негативный эффект. </w:t>
      </w:r>
    </w:p>
    <w:p w:rsidR="00B13D03" w:rsidRDefault="00B13D03" w:rsidP="00B13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процессе изучения было выявлено, что сложности в отключении внимания от негативной информации могут увеличивать эмоциональную реактивность и препятствовать попыткам регуляции эмоций.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Compton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сообщили о том, что уменьшенная способность отключения внимания от негативного стимула была связана с увеличенной реактивностью по отношению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грустному фильму [8]. </w:t>
      </w:r>
    </w:p>
    <w:p w:rsidR="00B13D03" w:rsidRDefault="00B13D03" w:rsidP="00B13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Ellenbogen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обнаружили, что дефект отключения внимания от изображений с негативным содержанием был сочетан с увеличенным аффективным ответом на подсознательный стрессор.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важно выявить нейронные связи между вниманием и эмоциональным опытом [14]. </w:t>
      </w:r>
    </w:p>
    <w:p w:rsidR="00B13D03" w:rsidRDefault="00B13D03" w:rsidP="00B13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Reekum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выявили, что, когда испытуемым  без клинической депрессии были представлены сцены негативного содержания, они имели тенденцию отводить взгляд от неприятных деталей картинки,  и что индивидуальные различия в фиксации внимания  связаны с различной степенью нейронной активации миндалины. На основании данного исследования можно предположить, что не только усиленные формы эмоциональной регуляции связаны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вниманием, но более того, способность отключать внимание от эмоционально-индуцирующих аспектов ситуации может напрямую влиять на активность зон головного мозга, ответственных за контроль эмоционального ответа [79]</w:t>
      </w:r>
    </w:p>
    <w:p w:rsidR="00B13D03" w:rsidRDefault="00B13D03" w:rsidP="00B13D0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3D03" w:rsidRPr="00786765" w:rsidRDefault="00B13D03" w:rsidP="00B13D0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765">
        <w:rPr>
          <w:rFonts w:ascii="Times New Roman" w:hAnsi="Times New Roman"/>
          <w:b/>
          <w:sz w:val="28"/>
          <w:szCs w:val="28"/>
        </w:rPr>
        <w:t>1.4.2.Память</w:t>
      </w:r>
    </w:p>
    <w:p w:rsidR="00B13D03" w:rsidRDefault="00B13D03" w:rsidP="00B13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Нарушения памяти могут также повлиять на регуляцию эмоций. Например, воспроизведение позитивных автобиографических воспоминаний  может вызвать появление негативного настроения у здоровых испытуемых. </w:t>
      </w:r>
    </w:p>
    <w:p w:rsidR="00B13D03" w:rsidRDefault="00B13D03" w:rsidP="00B13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Участникам исследования было предложено отвлекать себя или вызывать у себя позитивные воспоминания после индукции негативного настроения.  В то время как пациенты из группы контроля имели улучшение настроения после применения обеих методик, настроение пациентов с депрессией улучшалось только после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дистракции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Таким образом, вероятно наличие связи между депрессией и сниженной способностью использовать воспроизведение позитивных воспоминаний для устранения негативных последствий индукции плохого настроения [41].</w:t>
      </w:r>
    </w:p>
    <w:p w:rsidR="00B13D03" w:rsidRDefault="00B13D03" w:rsidP="00B13D03">
      <w:pPr>
        <w:pStyle w:val="a9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 xml:space="preserve">Увеличенная чувствительность памяти  по отношению к негативному материалу в депрессии, к тому же, может приводить к сложностям для пациентов с депрессией в доступе к позитивно окрашенным данным, вызывая нарушения в выборе и использовании позитивных воспоминаний для регуляции эмоций. Также было выявлено, что  испытуемые с низкими показателями теста на депрессию имели тенденцию воспроизводить позитивные воспоминания после индукции негативного настроения. Испытуемые с более негативным настроением имели тенденцию к воспроизведению эмоционально-зависимых воспоминаний (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негативных).  </w:t>
      </w:r>
    </w:p>
    <w:p w:rsidR="00B13D03" w:rsidRDefault="00B13D03" w:rsidP="00B13D0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Другие исследования предполагали, что пациенты с клинической депрессией так же, как и их здоровые оппоненты имели возможность вызывать позитивные воспоминания, однако менее эффективно для нивелирования негативного настроения. В исследовании с 3 группами испытуемых (с клинической депрессией, депрессией в ремиссии и никогда не имевших депрессию) изучались уровни аффекта, следующего за индукцией негативного настроения, и после написания на бумаге списка позитивных автобиографических воспоминаний. Было выявлено, что, однако, группы не отличались в числе, интенсивности и специфике позитивных воспоминаний, но в группе никогда не имевших депрессию испытуемых наблюдалось явное улучшение настроения после воспроизведения позитивных воспоминаний, что не наблюдалось в остальных двух группах, или же  их настроение ухудшалось [42]. </w:t>
      </w:r>
    </w:p>
    <w:p w:rsidR="00B13D03" w:rsidRDefault="00B13D03" w:rsidP="00B13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Уменьшенная специфичность автобиографической памяти также может влиять на регуляцию эмоций при депрессии.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OGM</w:t>
      </w:r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стратегию избегания, что может быть полезно для минимизации </w:t>
      </w:r>
      <w:proofErr w:type="spellStart"/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дистресса</w:t>
      </w:r>
      <w:proofErr w:type="spellEnd"/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короткий период.</w:t>
      </w:r>
      <w:proofErr w:type="gramEnd"/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более долгом периоде,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OGM</w:t>
      </w:r>
      <w:r w:rsidRPr="001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вызвать повышенный риск для развития депрессии. </w:t>
      </w:r>
    </w:p>
    <w:p w:rsidR="00B13D03" w:rsidRDefault="00B13D03" w:rsidP="00B13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3D03" w:rsidRDefault="00B13D03" w:rsidP="00B13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3D03" w:rsidRDefault="00B13D03" w:rsidP="00B13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3D03" w:rsidRDefault="00B13D03" w:rsidP="00B13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3D03" w:rsidRPr="00786765" w:rsidRDefault="00B13D03" w:rsidP="00B13D03">
      <w:pPr>
        <w:spacing w:after="0"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786765">
        <w:rPr>
          <w:rFonts w:ascii="Times New Roman" w:hAnsi="Times New Roman"/>
          <w:b/>
          <w:sz w:val="28"/>
          <w:szCs w:val="28"/>
        </w:rPr>
        <w:t xml:space="preserve">1.5.Когнитивная дисфункция как </w:t>
      </w:r>
      <w:proofErr w:type="spellStart"/>
      <w:r w:rsidRPr="00786765">
        <w:rPr>
          <w:rFonts w:ascii="Times New Roman" w:hAnsi="Times New Roman"/>
          <w:b/>
          <w:sz w:val="28"/>
          <w:szCs w:val="28"/>
        </w:rPr>
        <w:t>резидуальный</w:t>
      </w:r>
      <w:proofErr w:type="spellEnd"/>
      <w:r w:rsidRPr="00786765">
        <w:rPr>
          <w:rFonts w:ascii="Times New Roman" w:hAnsi="Times New Roman"/>
          <w:b/>
          <w:sz w:val="28"/>
          <w:szCs w:val="28"/>
        </w:rPr>
        <w:t xml:space="preserve"> симптом.</w:t>
      </w:r>
    </w:p>
    <w:p w:rsidR="00B13D03" w:rsidRDefault="00B13D03" w:rsidP="00B13D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Среди пациентов с депрессией в фазе ремиссии часто встречается длительная персистенция когнитивной симптоматики.  В одном большом исследовании со 117 испытуемыми с депрессией 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более </w:t>
      </w:r>
      <w:proofErr w:type="gramStart"/>
      <w:r>
        <w:rPr>
          <w:rFonts w:ascii="Times New Roman" w:hAnsi="Times New Roman"/>
          <w:sz w:val="28"/>
          <w:szCs w:val="28"/>
        </w:rPr>
        <w:t>чем</w:t>
      </w:r>
      <w:proofErr w:type="gramEnd"/>
      <w:r>
        <w:rPr>
          <w:rFonts w:ascii="Times New Roman" w:hAnsi="Times New Roman"/>
          <w:sz w:val="28"/>
          <w:szCs w:val="28"/>
        </w:rPr>
        <w:t xml:space="preserve"> 30% испытуемых было выявлена </w:t>
      </w:r>
      <w:proofErr w:type="spellStart"/>
      <w:r>
        <w:rPr>
          <w:rFonts w:ascii="Times New Roman" w:hAnsi="Times New Roman"/>
          <w:sz w:val="28"/>
          <w:szCs w:val="28"/>
        </w:rPr>
        <w:t>резидуальная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невнимательность, забывчивость, сложности в поиске слов, апатия и замедленное мышление. Среди пациентов, отмечавших нарушения когнитивной функции — 53% проявили забывчивость, 35% сложности с поиском слов, 32% на замедленность мышления [16]. </w:t>
      </w:r>
    </w:p>
    <w:p w:rsidR="00B13D03" w:rsidRDefault="00B13D03" w:rsidP="00B13D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Несмотря на длительность ремиссии/ периода восстановления у большинства пациентов было выявлено ухудшение результатов тестов на внимание и </w:t>
      </w:r>
      <w:proofErr w:type="spellStart"/>
      <w:r>
        <w:rPr>
          <w:rFonts w:ascii="Times New Roman" w:hAnsi="Times New Roman"/>
          <w:sz w:val="28"/>
          <w:szCs w:val="28"/>
        </w:rPr>
        <w:t>визиомоторную</w:t>
      </w:r>
      <w:proofErr w:type="spellEnd"/>
      <w:r>
        <w:rPr>
          <w:rFonts w:ascii="Times New Roman" w:hAnsi="Times New Roman"/>
          <w:sz w:val="28"/>
          <w:szCs w:val="28"/>
        </w:rPr>
        <w:t xml:space="preserve"> скорость [34]. </w:t>
      </w:r>
    </w:p>
    <w:p w:rsidR="00B13D03" w:rsidRDefault="00B13D03" w:rsidP="00B13D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Тяжесть когнитивного нарушения имела позитивную корреляцию с кумулятивной длительностью депрессивного эпизода. Хотя не все исследования поддерживают мнение</w:t>
      </w:r>
      <w:r w:rsidR="00F21BD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кумулятивная длительность эпизода является предиктором тяжести когнитивных нарушений у пациентов в фазе ремиссии. </w:t>
      </w:r>
    </w:p>
    <w:p w:rsidR="00B13D03" w:rsidRDefault="00B13D03" w:rsidP="00B13D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независимом исследовании было выявлено, что среди </w:t>
      </w:r>
      <w:proofErr w:type="spellStart"/>
      <w:r>
        <w:rPr>
          <w:rFonts w:ascii="Times New Roman" w:hAnsi="Times New Roman"/>
          <w:sz w:val="28"/>
          <w:szCs w:val="28"/>
        </w:rPr>
        <w:t>эутимических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испытуемых с депрессией в анамнезе дефицит в  скорости обработки информации  и вербальной памяти были более тяжелыми у пациентов с первичным эпизодом депрессии в пожилом возрасте по сравнению с группой  пациентов с ее более ранним возникновением. Обе группы показали когнитивный дефицит по сравнению с группой контроля. </w:t>
      </w:r>
      <w:proofErr w:type="gramStart"/>
      <w:r>
        <w:rPr>
          <w:rFonts w:ascii="Times New Roman" w:hAnsi="Times New Roman"/>
          <w:sz w:val="28"/>
          <w:szCs w:val="28"/>
        </w:rPr>
        <w:t>На основании данного исследования можно предположить, что по сравнению с более молодыми пациентами, у которых влияние когнитивных симптомов со временем начинает играть значительную роль в возможности обучения и познавания, кардиоваскулярные нарушения играют роль в развитии не только когнитивной симптоматики депрессии, но и ответственны за тяжесть депрессии у пациентов с более поздним появлением первичного эпизода.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Вербальное обучение и память и, по меньшей степени, психомоторная память, были наиболее чувствительны  к изменениям настроения независимо от возраста.  Психомоторная скорость была наиболее склонна к улучшению относительно настроения у более пожилых испытуемых, в то время как внимание и исполнительное функционирование были менее чувствительны к улучшению настроение у обеих групп пациентов [5]. </w:t>
      </w:r>
    </w:p>
    <w:p w:rsidR="00B13D03" w:rsidRDefault="00B13D03" w:rsidP="00B13D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3D03" w:rsidRDefault="00B13D03" w:rsidP="00B13D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3D03" w:rsidRDefault="00B13D03" w:rsidP="00B13D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3D03" w:rsidRDefault="00B13D03" w:rsidP="00B13D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3D03" w:rsidRDefault="00B13D03" w:rsidP="00B13D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3D03" w:rsidRDefault="00B13D03" w:rsidP="00B13D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3D03" w:rsidRDefault="00B13D03" w:rsidP="00B13D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3D03" w:rsidRDefault="00B13D03" w:rsidP="00B13D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3D03" w:rsidRDefault="00B13D03" w:rsidP="00B13D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3D03" w:rsidRDefault="00B13D03" w:rsidP="00B13D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3D03" w:rsidRDefault="00B13D03" w:rsidP="00B13D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3D03" w:rsidRDefault="00B13D03" w:rsidP="00B13D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3D03" w:rsidRDefault="00B13D03" w:rsidP="00B13D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3D03" w:rsidRDefault="00B13D03" w:rsidP="00B13D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3D03" w:rsidRDefault="00B13D03" w:rsidP="00B13D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3D03" w:rsidRDefault="00B13D03" w:rsidP="00B13D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3D03" w:rsidRDefault="00B13D03" w:rsidP="00B13D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3D03" w:rsidRDefault="00B13D03" w:rsidP="00B13D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3D03" w:rsidRDefault="00B13D03" w:rsidP="00B13D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3D03" w:rsidRDefault="00B13D03" w:rsidP="00B13D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3D03" w:rsidRDefault="00B13D03" w:rsidP="00B13D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3D03" w:rsidRDefault="00B13D03" w:rsidP="00B13D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3D03" w:rsidRDefault="00B13D03" w:rsidP="00B13D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3D03" w:rsidRPr="00FB01DE" w:rsidRDefault="00B13D03" w:rsidP="00B13D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3D03" w:rsidRPr="00892913" w:rsidRDefault="00B13D03" w:rsidP="00B13D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1.6. </w:t>
      </w:r>
      <w:r w:rsidRPr="00ED001E">
        <w:rPr>
          <w:rFonts w:ascii="Times New Roman" w:hAnsi="Times New Roman" w:cs="Times New Roman"/>
          <w:b/>
          <w:sz w:val="28"/>
          <w:szCs w:val="28"/>
        </w:rPr>
        <w:t>Влияние антидепрессивной терапии</w:t>
      </w:r>
      <w:r w:rsidRPr="00892913">
        <w:rPr>
          <w:rFonts w:ascii="Times New Roman" w:hAnsi="Times New Roman" w:cs="Times New Roman"/>
          <w:b/>
          <w:sz w:val="28"/>
          <w:szCs w:val="28"/>
        </w:rPr>
        <w:t xml:space="preserve"> на когнитивные функции у пациентов с депрессией.</w:t>
      </w:r>
    </w:p>
    <w:p w:rsidR="00B13D03" w:rsidRDefault="00B13D03" w:rsidP="00B13D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913">
        <w:rPr>
          <w:rFonts w:ascii="Times New Roman" w:hAnsi="Times New Roman" w:cs="Times New Roman"/>
          <w:sz w:val="28"/>
          <w:szCs w:val="28"/>
        </w:rPr>
        <w:t xml:space="preserve">Выявлено, что в процессе антидепрессивной терапии определенные когнитивные нарушения сохраняются, несмотря на уменьшение интенсивности основной депрессивной симптоматики, так же характерны как </w:t>
      </w:r>
      <w:proofErr w:type="spellStart"/>
      <w:r w:rsidRPr="00892913">
        <w:rPr>
          <w:rFonts w:ascii="Times New Roman" w:hAnsi="Times New Roman" w:cs="Times New Roman"/>
          <w:sz w:val="28"/>
          <w:szCs w:val="28"/>
        </w:rPr>
        <w:t>резидуальный</w:t>
      </w:r>
      <w:proofErr w:type="spellEnd"/>
      <w:r w:rsidRPr="00892913">
        <w:rPr>
          <w:rFonts w:ascii="Times New Roman" w:hAnsi="Times New Roman" w:cs="Times New Roman"/>
          <w:sz w:val="28"/>
          <w:szCs w:val="28"/>
        </w:rPr>
        <w:t xml:space="preserve"> симптом в ремиссии. Известные способы терапевтического лечения направлены преимущественно на купирование аффективных проявлений заболевания. </w:t>
      </w:r>
      <w:r w:rsidRPr="0089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Антидепрессивная терапия представляет собой наиболее доступный и распространенный метод лечения аффективного компонента заболевания, поэтому ставится вопрос о влиянии данной </w:t>
      </w:r>
      <w:proofErr w:type="spellStart"/>
      <w:r w:rsidRPr="0089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психофармакотерапии</w:t>
      </w:r>
      <w:proofErr w:type="spellEnd"/>
      <w:r w:rsidRPr="0089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когнитивные функции у пациентов с депрессией. В терапии депрессии в </w:t>
      </w:r>
      <w:proofErr w:type="spellStart"/>
      <w:r w:rsidRPr="0089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насоящее</w:t>
      </w:r>
      <w:proofErr w:type="spellEnd"/>
      <w:r w:rsidRPr="0089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находят применение классические ТЦА, ингибиторы МАО, СИОЗС, СИОЗСН и др. Результаты клинических исследований носят противоречивый характер.</w:t>
      </w:r>
    </w:p>
    <w:p w:rsidR="00B13D03" w:rsidRPr="000D4305" w:rsidRDefault="00B13D03" w:rsidP="00B13D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913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proofErr w:type="spellStart"/>
      <w:r w:rsidRPr="00892913">
        <w:rPr>
          <w:rFonts w:ascii="Times New Roman" w:hAnsi="Times New Roman" w:cs="Times New Roman"/>
          <w:color w:val="000000"/>
          <w:sz w:val="28"/>
          <w:szCs w:val="28"/>
          <w:lang w:val="en-US"/>
        </w:rPr>
        <w:t>Mclntyre</w:t>
      </w:r>
      <w:proofErr w:type="spellEnd"/>
      <w:r w:rsidRPr="008929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913">
        <w:rPr>
          <w:rFonts w:ascii="Times New Roman" w:hAnsi="Times New Roman" w:cs="Times New Roman"/>
          <w:color w:val="000000"/>
          <w:sz w:val="28"/>
          <w:szCs w:val="28"/>
          <w:lang w:val="en-US"/>
        </w:rPr>
        <w:t>et</w:t>
      </w:r>
      <w:r w:rsidRPr="008929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913">
        <w:rPr>
          <w:rFonts w:ascii="Times New Roman" w:hAnsi="Times New Roman" w:cs="Times New Roman"/>
          <w:color w:val="000000"/>
          <w:sz w:val="28"/>
          <w:szCs w:val="28"/>
          <w:lang w:val="en-US"/>
        </w:rPr>
        <w:t>al</w:t>
      </w:r>
      <w:r w:rsidRPr="00892913">
        <w:rPr>
          <w:rFonts w:ascii="Times New Roman" w:hAnsi="Times New Roman" w:cs="Times New Roman"/>
          <w:color w:val="000000"/>
          <w:sz w:val="28"/>
          <w:szCs w:val="28"/>
        </w:rPr>
        <w:t>. антидепрессивная терапия проявляется редукцией депрессивного расстройства, улучшением показателей памяти, внимания, скорости моторной реакции [</w:t>
      </w:r>
      <w:r>
        <w:rPr>
          <w:rFonts w:ascii="Times New Roman" w:hAnsi="Times New Roman" w:cs="Times New Roman"/>
          <w:color w:val="000000"/>
          <w:sz w:val="28"/>
          <w:szCs w:val="28"/>
        </w:rPr>
        <w:t>57</w:t>
      </w:r>
      <w:r w:rsidRPr="00892913">
        <w:rPr>
          <w:rFonts w:ascii="Times New Roman" w:hAnsi="Times New Roman" w:cs="Times New Roman"/>
          <w:color w:val="000000"/>
          <w:sz w:val="28"/>
          <w:szCs w:val="28"/>
        </w:rPr>
        <w:t xml:space="preserve">]. Фармакологический профиль действия </w:t>
      </w:r>
      <w:proofErr w:type="spellStart"/>
      <w:r w:rsidRPr="00892913">
        <w:rPr>
          <w:rFonts w:ascii="Times New Roman" w:hAnsi="Times New Roman" w:cs="Times New Roman"/>
          <w:color w:val="000000"/>
          <w:sz w:val="28"/>
          <w:szCs w:val="28"/>
        </w:rPr>
        <w:t>тимоаналептиков</w:t>
      </w:r>
      <w:proofErr w:type="spellEnd"/>
      <w:r w:rsidRPr="00892913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 клинические эффекты терапии. Таким образом, антихолинергические (отрицательное влияние на память), </w:t>
      </w:r>
      <w:proofErr w:type="spellStart"/>
      <w:r w:rsidRPr="00892913">
        <w:rPr>
          <w:rFonts w:ascii="Times New Roman" w:hAnsi="Times New Roman" w:cs="Times New Roman"/>
          <w:color w:val="000000"/>
          <w:sz w:val="28"/>
          <w:szCs w:val="28"/>
        </w:rPr>
        <w:t>антигистаминергические</w:t>
      </w:r>
      <w:proofErr w:type="spellEnd"/>
      <w:r w:rsidRPr="0089291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892913">
        <w:rPr>
          <w:rFonts w:ascii="Times New Roman" w:hAnsi="Times New Roman" w:cs="Times New Roman"/>
          <w:color w:val="000000"/>
          <w:sz w:val="28"/>
          <w:szCs w:val="28"/>
        </w:rPr>
        <w:t>антиадренергические</w:t>
      </w:r>
      <w:proofErr w:type="spellEnd"/>
      <w:r w:rsidRPr="00892913">
        <w:rPr>
          <w:rFonts w:ascii="Times New Roman" w:hAnsi="Times New Roman" w:cs="Times New Roman"/>
          <w:color w:val="000000"/>
          <w:sz w:val="28"/>
          <w:szCs w:val="28"/>
        </w:rPr>
        <w:t xml:space="preserve"> эффекты  (отрицательное действие на уровень бодрствования) препаратов определяют их негативное влияние на когнитивный компонент [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92913">
        <w:rPr>
          <w:rFonts w:ascii="Times New Roman" w:hAnsi="Times New Roman" w:cs="Times New Roman"/>
          <w:color w:val="000000"/>
          <w:sz w:val="28"/>
          <w:szCs w:val="28"/>
        </w:rPr>
        <w:t xml:space="preserve">].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13D03" w:rsidRPr="00892913" w:rsidRDefault="00B13D03" w:rsidP="00B13D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количество исследований выявило, что ТЦА влияют на когнитивное функционирование по сравнению как в плацебо-контролируемом исследовании, так и в сравнении с СИОЗС [28]. ТЦА оказывают влияние на внимание и память. Теоретически, антихолинергические эффекты данной группы препаратов могут проявляться в ухудшении долговременной памяти в связи с блокадой холинергических рецепторов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гиппокампа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[6].  При курсовом использовании ТЦА наблюдается воздействие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гистаминовые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адренорецепторы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Среди данной группы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препаратов, амитриптилин характеризуется самым значительным седативным эффектом [46]. Седативный и антихолинергический эффект – основная причина избегания терапии данной группой препаратов у пациентов с уже имеющимися когнитивными нарушениями. В данном случае терапия может проводиться препаратами группы СИОЗС [2]. </w:t>
      </w:r>
    </w:p>
    <w:p w:rsidR="00B13D03" w:rsidRPr="00892913" w:rsidRDefault="00B13D03" w:rsidP="00B13D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13">
        <w:rPr>
          <w:rFonts w:ascii="Times New Roman" w:hAnsi="Times New Roman" w:cs="Times New Roman"/>
          <w:sz w:val="28"/>
          <w:szCs w:val="28"/>
        </w:rPr>
        <w:t xml:space="preserve">В проведенном исследовании </w:t>
      </w:r>
      <w:proofErr w:type="spellStart"/>
      <w:r w:rsidRPr="00892913">
        <w:rPr>
          <w:rFonts w:ascii="Times New Roman" w:hAnsi="Times New Roman" w:cs="Times New Roman"/>
          <w:sz w:val="28"/>
          <w:szCs w:val="28"/>
        </w:rPr>
        <w:t>Ахапкин</w:t>
      </w:r>
      <w:proofErr w:type="spellEnd"/>
      <w:r w:rsidRPr="00892913">
        <w:rPr>
          <w:rFonts w:ascii="Times New Roman" w:hAnsi="Times New Roman" w:cs="Times New Roman"/>
          <w:sz w:val="28"/>
          <w:szCs w:val="28"/>
        </w:rPr>
        <w:t xml:space="preserve"> и др. выявили, что влияние антидепрессантов незначительно на характерно сниженные при депрессии показатели кратковременной памяти, что характерно также и для группы ТЦА. Однако</w:t>
      </w:r>
      <w:proofErr w:type="gramStart"/>
      <w:r w:rsidRPr="008929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92913">
        <w:rPr>
          <w:rFonts w:ascii="Times New Roman" w:hAnsi="Times New Roman" w:cs="Times New Roman"/>
          <w:sz w:val="28"/>
          <w:szCs w:val="28"/>
        </w:rPr>
        <w:t xml:space="preserve"> при дополнительном применении у пациентов </w:t>
      </w:r>
      <w:proofErr w:type="spellStart"/>
      <w:r w:rsidRPr="00892913">
        <w:rPr>
          <w:rFonts w:ascii="Times New Roman" w:hAnsi="Times New Roman" w:cs="Times New Roman"/>
          <w:sz w:val="28"/>
          <w:szCs w:val="28"/>
        </w:rPr>
        <w:t>ноотропных</w:t>
      </w:r>
      <w:proofErr w:type="spellEnd"/>
      <w:r w:rsidRPr="00892913">
        <w:rPr>
          <w:rFonts w:ascii="Times New Roman" w:hAnsi="Times New Roman" w:cs="Times New Roman"/>
          <w:sz w:val="28"/>
          <w:szCs w:val="28"/>
        </w:rPr>
        <w:t xml:space="preserve"> препаратов наблюдалось положительное действие на кратковременную память. Показатели оперативной памяти наиболее положительно реагировали на терапию ТЦА, менее выраженно на СИОЗС. Показатели внимания имели отрицательную динамику при воздействии ТЦА (затруднение в сосредоточении), но положительную динамику при лечении СИОЗС (особенно при дополнительном применении </w:t>
      </w:r>
      <w:proofErr w:type="spellStart"/>
      <w:r w:rsidRPr="00892913">
        <w:rPr>
          <w:rFonts w:ascii="Times New Roman" w:hAnsi="Times New Roman" w:cs="Times New Roman"/>
          <w:sz w:val="28"/>
          <w:szCs w:val="28"/>
        </w:rPr>
        <w:t>ноотропов</w:t>
      </w:r>
      <w:proofErr w:type="spellEnd"/>
      <w:r w:rsidRPr="00892913">
        <w:rPr>
          <w:rFonts w:ascii="Times New Roman" w:hAnsi="Times New Roman" w:cs="Times New Roman"/>
          <w:sz w:val="28"/>
          <w:szCs w:val="28"/>
        </w:rPr>
        <w:t>). Показатели времени реакции не имели динамики в ответ на антидепрессивную терапию.</w:t>
      </w:r>
    </w:p>
    <w:p w:rsidR="00B13D03" w:rsidRDefault="00B13D03" w:rsidP="00B13D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13">
        <w:rPr>
          <w:rFonts w:ascii="Times New Roman" w:hAnsi="Times New Roman" w:cs="Times New Roman"/>
          <w:sz w:val="28"/>
          <w:szCs w:val="28"/>
        </w:rPr>
        <w:t>Параметры нейродинамической активности, исполнительного функционирования, силы и стрессоустойчивости нервной системы нормализовались в ответ на терапию СИОЗС. Лечение ТЦА позитивно влияло на исполнительное функционирование (вероятно, за счет влияния на аффективный компонент), но негативно на динамичность [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892913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B13D03" w:rsidRDefault="00B13D03" w:rsidP="00B13D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старые препараты группы ингибиторов МАО  необратимо ингибируют оба подтипа М</w:t>
      </w:r>
      <w:proofErr w:type="gramStart"/>
      <w:r>
        <w:rPr>
          <w:rFonts w:ascii="Times New Roman" w:hAnsi="Times New Roman" w:cs="Times New Roman"/>
          <w:sz w:val="28"/>
          <w:szCs w:val="28"/>
        </w:rPr>
        <w:t>АО А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. У данных лекарственных средств ограниченно проявлялись антихолинергический и седативный эффект.</w:t>
      </w:r>
    </w:p>
    <w:p w:rsidR="00B13D03" w:rsidRDefault="00B13D03" w:rsidP="00B13D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Новые препараты группы  избирательных ингибиторов МАО-А практически свободны от антихолинергического и седативного эффекта. Исследования, включающие здоровых испытуемых, показали, что 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моклобемида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влияет на динамику когнитивных функций. Известно, что нет клинических исследований, которые основаны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моклобемида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которые показывают негативное влияние препарата на когнитивную сферу у пациентов с депрессией. </w:t>
      </w:r>
    </w:p>
    <w:p w:rsidR="00B13D03" w:rsidRDefault="00B13D03" w:rsidP="00B13D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более новых препаратов характерно воздействие на серотониновые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норадреналиновые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рецепторы. В двойном слепом плацебо контролируемом исследовании было выявлено, что по сравнению с группой плацебо,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дулоксетина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наблюдалось улучшение состояния когнитивного компонента, особенно вербальной памяти.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ребоксетина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выявлено позитивное влияние на внимание и скорость психомоторной реакции, показатели оперативной памяти.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Сертралин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флуоксетин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нортриптилином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позитивно влияли на память, внимание и скорость психомоторной реакции.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Пароксетин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нортриптилин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равной степени позитивно влияют на оперативную память, внимание и психомоторную реакцию.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Пароксетин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Флуоксетин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равнонаправленно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позитивно влияют на способность переключения внимания, вербального обучения и память [81].</w:t>
      </w:r>
    </w:p>
    <w:p w:rsidR="00B13D03" w:rsidRDefault="00B13D03" w:rsidP="00B13D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исследовании, в котором изучалось влияние кратковременного приема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пароксетина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здоровых испытуемых, было выявлено небольшое снижение когнитивных функций [22].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Furlan</w:t>
      </w:r>
      <w:proofErr w:type="spellEnd"/>
      <w:r w:rsidRPr="00525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525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>
        <w:rPr>
          <w:rFonts w:ascii="Times New Roman" w:hAnsi="Times New Roman" w:cs="Times New Roman"/>
          <w:sz w:val="28"/>
          <w:szCs w:val="28"/>
        </w:rPr>
        <w:t xml:space="preserve">. пришли к выводу, что влияние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пароксетина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когнитивные функции у испытуемых коррелировало с уровнем препарата в плазме крови.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D03" w:rsidRDefault="00B13D03" w:rsidP="00B13D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негативный эффект проявлялся в ответ на незначительное антихолинергическое и  седативное действие, которое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пароксетина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выражено значительнее по сравнению с другими представителями данной группы препаратов. Хотя </w:t>
      </w:r>
      <w:r>
        <w:rPr>
          <w:rFonts w:ascii="Times New Roman" w:hAnsi="Times New Roman" w:cs="Times New Roman"/>
          <w:sz w:val="28"/>
          <w:szCs w:val="28"/>
          <w:lang w:val="en-US"/>
        </w:rPr>
        <w:t>Kerr</w:t>
      </w:r>
      <w:r w:rsidRPr="00525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525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>
        <w:rPr>
          <w:rFonts w:ascii="Times New Roman" w:hAnsi="Times New Roman" w:cs="Times New Roman"/>
          <w:sz w:val="28"/>
          <w:szCs w:val="28"/>
        </w:rPr>
        <w:t xml:space="preserve">. выявили незначительное улучшение внимания на фоне приема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пароксетина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(хотя без влияния на другие когнитивные составляющие)[45]. </w:t>
      </w:r>
    </w:p>
    <w:p w:rsidR="00B13D03" w:rsidRDefault="00B13D03" w:rsidP="00B13D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Сертралин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качестве СИОЗС проявлял себя наилучшим образом в направлении улучшении когнитивной функции по сравнению с другими препаратами группы.  Это было выявлено в сравнительном исследовании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флуоксетином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циталопрамом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[68].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Finkel</w:t>
      </w:r>
      <w:proofErr w:type="spellEnd"/>
      <w:r w:rsidRPr="00525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525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525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выявили, что группа пациентов, принимавших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сертралин</w:t>
      </w:r>
      <w:proofErr w:type="spellEnd"/>
      <w:r w:rsidR="00A870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показала лучшие результаты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показателей внимания по сравнению с группой, принимавшей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флуокс</w:t>
      </w:r>
      <w:r w:rsidR="00A87070">
        <w:rPr>
          <w:rFonts w:ascii="Times New Roman" w:hAnsi="Times New Roman" w:cs="Times New Roman"/>
          <w:sz w:val="28"/>
          <w:szCs w:val="28"/>
        </w:rPr>
        <w:t>етин</w:t>
      </w:r>
      <w:proofErr w:type="spellEnd"/>
      <w:r w:rsidR="00A870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87070">
        <w:rPr>
          <w:rFonts w:ascii="Times New Roman" w:hAnsi="Times New Roman" w:cs="Times New Roman"/>
          <w:sz w:val="28"/>
          <w:szCs w:val="28"/>
        </w:rPr>
        <w:t xml:space="preserve"> Хотя у обе</w:t>
      </w:r>
      <w:r>
        <w:rPr>
          <w:rFonts w:ascii="Times New Roman" w:hAnsi="Times New Roman" w:cs="Times New Roman"/>
          <w:sz w:val="28"/>
          <w:szCs w:val="28"/>
        </w:rPr>
        <w:t xml:space="preserve">их групп одинаково улучшились показатели памяти [18]. </w:t>
      </w:r>
    </w:p>
    <w:p w:rsidR="00B13D03" w:rsidRDefault="00B13D03" w:rsidP="00B13D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Doraiswamy</w:t>
      </w:r>
      <w:proofErr w:type="spellEnd"/>
      <w:r w:rsidRPr="00525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525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>
        <w:rPr>
          <w:rFonts w:ascii="Times New Roman" w:hAnsi="Times New Roman" w:cs="Times New Roman"/>
          <w:sz w:val="28"/>
          <w:szCs w:val="28"/>
        </w:rPr>
        <w:t>. провели двойное слепое исследование</w:t>
      </w:r>
      <w:r w:rsidR="00A870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котором пациенты были разделены на три группы – получавшие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сертралин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флуоксетин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нортриптилин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Основным результатом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явлилось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одинаковая степень улучшения когнитивных функций у групп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сертралина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флуоксетина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проявилось улучшением показателей памяти по сравнению с группой 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нортриптилине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Самая высокая степень корреляции между улучшением депрессивной симптоматики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когнивного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компонента наблюдалась в группе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сертралина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[12].</w:t>
      </w:r>
    </w:p>
    <w:p w:rsidR="00B13D03" w:rsidRDefault="00B13D03" w:rsidP="00B13D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Далее в  сравнительном исследовании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сертралина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циталопрама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более высокие результаты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сертралина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касались показателей внимания, психомоторной скорости, памяти были выявлены через 1 год терапии [68].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Сертралин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оказывает стимулирующий эффект</w:t>
      </w:r>
      <w:r w:rsidR="00A87070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дофаминергическую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систему. Другие СИОЗС, например,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пароксетин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могут иметь незначительный антихолинергический и (или) седативный эффект и тем самым незначительно ухудшать когнитивные функции.</w:t>
      </w:r>
    </w:p>
    <w:p w:rsidR="00B13D03" w:rsidRDefault="00B13D03" w:rsidP="00B13D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данным </w:t>
      </w:r>
      <w:r w:rsidRPr="008929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Goldstein</w:t>
      </w:r>
      <w:r w:rsidR="00A87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A870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Goodnick</w:t>
      </w:r>
      <w:proofErr w:type="spellEnd"/>
      <w:r w:rsidR="00A87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несмотря на высокую эффективность и переносимость СИОЗС, также для данной группы препаратов характерно замедление скорости психомоторной реакции, нарушение когнитивного функционирования 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89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]. </w:t>
      </w:r>
    </w:p>
    <w:p w:rsidR="00B13D03" w:rsidRDefault="00B13D03" w:rsidP="00B13D03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92913">
        <w:rPr>
          <w:rFonts w:ascii="Times New Roman" w:hAnsi="Times New Roman" w:cs="Times New Roman"/>
          <w:color w:val="000000"/>
          <w:sz w:val="28"/>
          <w:szCs w:val="28"/>
        </w:rPr>
        <w:t xml:space="preserve">По данным </w:t>
      </w:r>
      <w:proofErr w:type="spellStart"/>
      <w:r w:rsidRPr="00892913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Hyttel</w:t>
      </w:r>
      <w:proofErr w:type="spellEnd"/>
      <w:r w:rsidRPr="0089291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наблюдается отсутствие существенного влияния СИОЗС на когнитивный компонент [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37</w:t>
      </w:r>
      <w:r w:rsidRPr="00892913">
        <w:rPr>
          <w:rFonts w:ascii="Times New Roman" w:hAnsi="Times New Roman" w:cs="Times New Roman"/>
          <w:iCs/>
          <w:color w:val="000000"/>
          <w:sz w:val="28"/>
          <w:szCs w:val="28"/>
        </w:rPr>
        <w:t>].</w:t>
      </w:r>
    </w:p>
    <w:p w:rsidR="00B13D03" w:rsidRDefault="00B13D03" w:rsidP="00B13D0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913">
        <w:rPr>
          <w:rFonts w:ascii="Times New Roman" w:hAnsi="Times New Roman" w:cs="Times New Roman"/>
          <w:color w:val="000000"/>
          <w:sz w:val="28"/>
          <w:szCs w:val="28"/>
        </w:rPr>
        <w:t xml:space="preserve">По сравнению с ТЦА у группы СИОЗС выявлено менее агрессивное действие на показатели внимания, обучения и памяти. Исследование </w:t>
      </w:r>
      <w:proofErr w:type="spellStart"/>
      <w:r w:rsidRPr="00892913">
        <w:rPr>
          <w:rFonts w:ascii="Times New Roman" w:hAnsi="Times New Roman" w:cs="Times New Roman"/>
          <w:color w:val="000000"/>
          <w:sz w:val="28"/>
          <w:szCs w:val="28"/>
          <w:lang w:val="en-US"/>
        </w:rPr>
        <w:t>Hindmarch</w:t>
      </w:r>
      <w:proofErr w:type="spellEnd"/>
      <w:r w:rsidRPr="008929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913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892913">
        <w:rPr>
          <w:rFonts w:ascii="Times New Roman" w:hAnsi="Times New Roman" w:cs="Times New Roman"/>
          <w:color w:val="000000"/>
          <w:sz w:val="28"/>
          <w:szCs w:val="28"/>
        </w:rPr>
        <w:t xml:space="preserve">. выявило, что </w:t>
      </w:r>
      <w:proofErr w:type="spellStart"/>
      <w:r w:rsidRPr="00892913">
        <w:rPr>
          <w:rFonts w:ascii="Times New Roman" w:hAnsi="Times New Roman" w:cs="Times New Roman"/>
          <w:color w:val="000000"/>
          <w:sz w:val="28"/>
          <w:szCs w:val="28"/>
        </w:rPr>
        <w:t>флувоксамин</w:t>
      </w:r>
      <w:proofErr w:type="spellEnd"/>
      <w:r w:rsidRPr="0089291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892913">
        <w:rPr>
          <w:rFonts w:ascii="Times New Roman" w:hAnsi="Times New Roman" w:cs="Times New Roman"/>
          <w:color w:val="000000"/>
          <w:sz w:val="28"/>
          <w:szCs w:val="28"/>
        </w:rPr>
        <w:t>циталопрам</w:t>
      </w:r>
      <w:proofErr w:type="spellEnd"/>
      <w:r w:rsidRPr="00892913">
        <w:rPr>
          <w:rFonts w:ascii="Times New Roman" w:hAnsi="Times New Roman" w:cs="Times New Roman"/>
          <w:color w:val="000000"/>
          <w:sz w:val="28"/>
          <w:szCs w:val="28"/>
        </w:rPr>
        <w:t xml:space="preserve"> вне зависимости от дозировки не оказывали негативного влияния на психомоторный и когнитивный компонент в отличие от </w:t>
      </w:r>
      <w:proofErr w:type="spellStart"/>
      <w:r w:rsidRPr="00892913">
        <w:rPr>
          <w:rFonts w:ascii="Times New Roman" w:hAnsi="Times New Roman" w:cs="Times New Roman"/>
          <w:color w:val="000000"/>
          <w:sz w:val="28"/>
          <w:szCs w:val="28"/>
        </w:rPr>
        <w:t>дотиепина</w:t>
      </w:r>
      <w:proofErr w:type="spellEnd"/>
      <w:r w:rsidRPr="00892913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>
        <w:rPr>
          <w:rFonts w:ascii="Times New Roman" w:hAnsi="Times New Roman" w:cs="Times New Roman"/>
          <w:color w:val="000000"/>
          <w:sz w:val="28"/>
          <w:szCs w:val="28"/>
        </w:rPr>
        <w:t>36</w:t>
      </w:r>
      <w:r w:rsidRPr="00892913">
        <w:rPr>
          <w:rFonts w:ascii="Times New Roman" w:hAnsi="Times New Roman" w:cs="Times New Roman"/>
          <w:color w:val="000000"/>
          <w:sz w:val="28"/>
          <w:szCs w:val="28"/>
        </w:rPr>
        <w:t>].</w:t>
      </w:r>
    </w:p>
    <w:p w:rsidR="00B13D03" w:rsidRPr="00892913" w:rsidRDefault="00B13D03" w:rsidP="00B13D0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913">
        <w:rPr>
          <w:rFonts w:ascii="Times New Roman" w:hAnsi="Times New Roman" w:cs="Times New Roman"/>
          <w:sz w:val="28"/>
          <w:szCs w:val="28"/>
        </w:rPr>
        <w:t xml:space="preserve">В исследовании </w:t>
      </w:r>
      <w:r w:rsidRPr="00892913">
        <w:rPr>
          <w:rFonts w:ascii="Times New Roman" w:hAnsi="Times New Roman" w:cs="Times New Roman"/>
          <w:sz w:val="28"/>
          <w:szCs w:val="28"/>
          <w:lang w:val="en-US"/>
        </w:rPr>
        <w:t>Tracy</w:t>
      </w:r>
      <w:r w:rsidRPr="00892913">
        <w:rPr>
          <w:rFonts w:ascii="Times New Roman" w:hAnsi="Times New Roman" w:cs="Times New Roman"/>
          <w:sz w:val="28"/>
          <w:szCs w:val="28"/>
        </w:rPr>
        <w:t xml:space="preserve"> </w:t>
      </w:r>
      <w:r w:rsidRPr="00892913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892913">
        <w:rPr>
          <w:rFonts w:ascii="Times New Roman" w:hAnsi="Times New Roman" w:cs="Times New Roman"/>
          <w:sz w:val="28"/>
          <w:szCs w:val="28"/>
        </w:rPr>
        <w:t xml:space="preserve"> </w:t>
      </w:r>
      <w:r w:rsidRPr="00892913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892913">
        <w:rPr>
          <w:rFonts w:ascii="Times New Roman" w:hAnsi="Times New Roman" w:cs="Times New Roman"/>
          <w:sz w:val="28"/>
          <w:szCs w:val="28"/>
        </w:rPr>
        <w:t xml:space="preserve">. было выявлено уменьшение сложностей в концентрации внимания и выполнения </w:t>
      </w:r>
      <w:r>
        <w:rPr>
          <w:rFonts w:ascii="Times New Roman" w:hAnsi="Times New Roman" w:cs="Times New Roman"/>
          <w:sz w:val="28"/>
          <w:szCs w:val="28"/>
        </w:rPr>
        <w:t xml:space="preserve">заданий после 12 недель приема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892913">
        <w:rPr>
          <w:rFonts w:ascii="Times New Roman" w:hAnsi="Times New Roman" w:cs="Times New Roman"/>
          <w:sz w:val="28"/>
          <w:szCs w:val="28"/>
        </w:rPr>
        <w:t>улоксетина</w:t>
      </w:r>
      <w:proofErr w:type="spellEnd"/>
      <w:r w:rsidRPr="00892913">
        <w:rPr>
          <w:rFonts w:ascii="Times New Roman" w:hAnsi="Times New Roman" w:cs="Times New Roman"/>
          <w:sz w:val="28"/>
          <w:szCs w:val="28"/>
        </w:rPr>
        <w:t>. Наблюдалось улучшение скорости психомоторной реакции, уменьшение нарушения визуальной памяти, скорости реакции в ответ на эмоционально окрашенную информацию и вербальное распознавание. Как и ожидалось, в ответ на лечение происходило уменьшение интенсивности аффективного компонента. Также авторы предполагают, что у пациентов, связывающих  когнитивные нарушения со своим заболеванием, могли ощущать когнитивные улучшения, в частности улучшение скорости психомоторной и ментальной обработки информации [</w:t>
      </w:r>
      <w:r>
        <w:rPr>
          <w:rFonts w:ascii="Times New Roman" w:hAnsi="Times New Roman" w:cs="Times New Roman"/>
          <w:sz w:val="28"/>
          <w:szCs w:val="28"/>
        </w:rPr>
        <w:t>77</w:t>
      </w:r>
      <w:r w:rsidRPr="00892913">
        <w:rPr>
          <w:rFonts w:ascii="Times New Roman" w:hAnsi="Times New Roman" w:cs="Times New Roman"/>
          <w:sz w:val="28"/>
          <w:szCs w:val="28"/>
        </w:rPr>
        <w:t>].</w:t>
      </w:r>
    </w:p>
    <w:p w:rsidR="00B13D03" w:rsidRDefault="00B13D03" w:rsidP="00B13D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исследовании </w:t>
      </w:r>
      <w:r w:rsidRPr="008929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А.З. </w:t>
      </w:r>
      <w:proofErr w:type="spellStart"/>
      <w:r w:rsidRPr="00892913">
        <w:rPr>
          <w:rFonts w:ascii="Times New Roman" w:hAnsi="Times New Roman" w:cs="Times New Roman"/>
          <w:sz w:val="28"/>
          <w:szCs w:val="28"/>
          <w:shd w:val="clear" w:color="auto" w:fill="FFFFFF"/>
        </w:rPr>
        <w:t>Файзуллоева</w:t>
      </w:r>
      <w:proofErr w:type="spellEnd"/>
      <w:r w:rsidRPr="008929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 Р.В. </w:t>
      </w:r>
      <w:proofErr w:type="spellStart"/>
      <w:r w:rsidRPr="00892913">
        <w:rPr>
          <w:rFonts w:ascii="Times New Roman" w:hAnsi="Times New Roman" w:cs="Times New Roman"/>
          <w:sz w:val="28"/>
          <w:szCs w:val="28"/>
          <w:shd w:val="clear" w:color="auto" w:fill="FFFFFF"/>
        </w:rPr>
        <w:t>Ахапкина</w:t>
      </w:r>
      <w:proofErr w:type="spellEnd"/>
      <w:r w:rsidRPr="008929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у трех групп пациентов была приме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монотерапия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амитриптилином</w:t>
      </w:r>
      <w:r w:rsidRPr="008929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92913">
        <w:rPr>
          <w:rFonts w:ascii="Times New Roman" w:hAnsi="Times New Roman" w:cs="Times New Roman"/>
          <w:sz w:val="28"/>
          <w:szCs w:val="28"/>
          <w:shd w:val="clear" w:color="auto" w:fill="FFFFFF"/>
        </w:rPr>
        <w:t>флуоксетином</w:t>
      </w:r>
      <w:proofErr w:type="spellEnd"/>
      <w:r w:rsidRPr="008929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92913">
        <w:rPr>
          <w:rFonts w:ascii="Times New Roman" w:hAnsi="Times New Roman" w:cs="Times New Roman"/>
          <w:sz w:val="28"/>
          <w:szCs w:val="28"/>
          <w:shd w:val="clear" w:color="auto" w:fill="FFFFFF"/>
        </w:rPr>
        <w:t>мапротилином</w:t>
      </w:r>
      <w:proofErr w:type="spellEnd"/>
      <w:r w:rsidRPr="00892913">
        <w:rPr>
          <w:rFonts w:ascii="Times New Roman" w:hAnsi="Times New Roman" w:cs="Times New Roman"/>
          <w:sz w:val="28"/>
          <w:szCs w:val="28"/>
          <w:shd w:val="clear" w:color="auto" w:fill="FFFFFF"/>
        </w:rPr>
        <w:t>. Пациенты были разделены по преимущественным нарушениям: эмоционально-моторные (ЭМ), эмоционально когнитивные (</w:t>
      </w:r>
      <w:proofErr w:type="gramStart"/>
      <w:r w:rsidRPr="00892913">
        <w:rPr>
          <w:rFonts w:ascii="Times New Roman" w:hAnsi="Times New Roman" w:cs="Times New Roman"/>
          <w:sz w:val="28"/>
          <w:szCs w:val="28"/>
          <w:shd w:val="clear" w:color="auto" w:fill="FFFFFF"/>
        </w:rPr>
        <w:t>ЭК</w:t>
      </w:r>
      <w:proofErr w:type="gramEnd"/>
      <w:r w:rsidRPr="00892913">
        <w:rPr>
          <w:rFonts w:ascii="Times New Roman" w:hAnsi="Times New Roman" w:cs="Times New Roman"/>
          <w:sz w:val="28"/>
          <w:szCs w:val="28"/>
          <w:shd w:val="clear" w:color="auto" w:fill="FFFFFF"/>
        </w:rPr>
        <w:t>), эмоционально-вегетативные (ЭВ).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13D03" w:rsidRPr="00525962" w:rsidRDefault="00B13D03" w:rsidP="00B13D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пациентов группы ЭМ характерно: психомоторная заторможенность (редукция параметров памяти), ухудшение внимания, ухудшение скоростных возможностей двигательного анализатора (</w:t>
      </w:r>
      <w:proofErr w:type="spellStart"/>
      <w:r w:rsidRPr="005259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теппинг</w:t>
      </w:r>
      <w:proofErr w:type="spellEnd"/>
      <w:r w:rsidRPr="00525962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-тест), ухудшение реакции на движущиеся объекты.</w:t>
      </w:r>
    </w:p>
    <w:p w:rsidR="00B13D03" w:rsidRPr="00525962" w:rsidRDefault="00B13D03" w:rsidP="00B13D0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пациентов группы ЭВ характерно: повышенная вегетативная реактивность, ухудшение реакции на двигающиеся объекты, выраженное ухудшение кратковременной памяти. </w:t>
      </w:r>
    </w:p>
    <w:p w:rsidR="00B13D03" w:rsidRDefault="00B13D03" w:rsidP="00B13D0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пациентов </w:t>
      </w:r>
      <w:proofErr w:type="gramStart"/>
      <w:r w:rsidRPr="00525962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proofErr w:type="gramEnd"/>
      <w:r w:rsidRPr="0052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характерно: нарушение оперативной памяти и произвольного внимания,  в меньшей степени снижение кратковременной памяти и непроизвольного внимания,  отсутствие нарушений психомоторной координации. </w:t>
      </w:r>
    </w:p>
    <w:p w:rsidR="00B13D03" w:rsidRDefault="00B13D03" w:rsidP="00B13D0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29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Однократное применение амитриптилина в группе </w:t>
      </w:r>
      <w:proofErr w:type="gramStart"/>
      <w:r w:rsidRPr="00892913">
        <w:rPr>
          <w:rFonts w:ascii="Times New Roman" w:hAnsi="Times New Roman" w:cs="Times New Roman"/>
          <w:sz w:val="28"/>
          <w:szCs w:val="28"/>
          <w:shd w:val="clear" w:color="auto" w:fill="FFFFFF"/>
        </w:rPr>
        <w:t>ЭК</w:t>
      </w:r>
      <w:proofErr w:type="gramEnd"/>
      <w:r w:rsidRPr="008929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приводило к усилению частоты тремора покоя и тремора напряжения и сокращению касаний в </w:t>
      </w:r>
      <w:proofErr w:type="spellStart"/>
      <w:r w:rsidRPr="00892913">
        <w:rPr>
          <w:rFonts w:ascii="Times New Roman" w:hAnsi="Times New Roman" w:cs="Times New Roman"/>
          <w:sz w:val="28"/>
          <w:szCs w:val="28"/>
          <w:shd w:val="clear" w:color="auto" w:fill="FFFFFF"/>
        </w:rPr>
        <w:t>теппинг</w:t>
      </w:r>
      <w:proofErr w:type="spellEnd"/>
      <w:r w:rsidRPr="008929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-тесте. </w:t>
      </w:r>
    </w:p>
    <w:p w:rsidR="00B13D03" w:rsidRDefault="00B13D03" w:rsidP="00B13D0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29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Однократное использование </w:t>
      </w:r>
      <w:proofErr w:type="spellStart"/>
      <w:r w:rsidRPr="00892913">
        <w:rPr>
          <w:rFonts w:ascii="Times New Roman" w:hAnsi="Times New Roman" w:cs="Times New Roman"/>
          <w:sz w:val="28"/>
          <w:szCs w:val="28"/>
          <w:shd w:val="clear" w:color="auto" w:fill="FFFFFF"/>
        </w:rPr>
        <w:t>мапротилина</w:t>
      </w:r>
      <w:proofErr w:type="spellEnd"/>
      <w:r w:rsidRPr="008929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(25 мг) практически не привело к из</w:t>
      </w:r>
      <w:r w:rsidR="00A87070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8929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енениям показателей памяти и внимания у всех групп пациентов. Нейродинамическая координация имела положительную </w:t>
      </w:r>
      <w:r w:rsidRPr="0089291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динамику в группе ЭВ, негативную в ЭМ, и нейтральную в </w:t>
      </w:r>
      <w:proofErr w:type="gramStart"/>
      <w:r w:rsidRPr="00892913">
        <w:rPr>
          <w:rFonts w:ascii="Times New Roman" w:hAnsi="Times New Roman" w:cs="Times New Roman"/>
          <w:sz w:val="28"/>
          <w:szCs w:val="28"/>
          <w:shd w:val="clear" w:color="auto" w:fill="FFFFFF"/>
        </w:rPr>
        <w:t>ЭК</w:t>
      </w:r>
      <w:proofErr w:type="gramEnd"/>
      <w:r w:rsidRPr="008929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группах ЭК и ЭВ выявлено улучшение психомоторной активности. </w:t>
      </w:r>
    </w:p>
    <w:p w:rsidR="00B13D03" w:rsidRPr="00892913" w:rsidRDefault="00B13D03" w:rsidP="00B13D0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29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Однократное применение </w:t>
      </w:r>
      <w:proofErr w:type="spellStart"/>
      <w:r w:rsidRPr="00892913">
        <w:rPr>
          <w:rFonts w:ascii="Times New Roman" w:hAnsi="Times New Roman" w:cs="Times New Roman"/>
          <w:sz w:val="28"/>
          <w:szCs w:val="28"/>
          <w:shd w:val="clear" w:color="auto" w:fill="FFFFFF"/>
        </w:rPr>
        <w:t>флуоксетина</w:t>
      </w:r>
      <w:proofErr w:type="spellEnd"/>
      <w:r w:rsidRPr="008929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привело к изменению показателей памяти. В группе </w:t>
      </w:r>
      <w:proofErr w:type="gramStart"/>
      <w:r w:rsidRPr="00892913">
        <w:rPr>
          <w:rFonts w:ascii="Times New Roman" w:hAnsi="Times New Roman" w:cs="Times New Roman"/>
          <w:sz w:val="28"/>
          <w:szCs w:val="28"/>
          <w:shd w:val="clear" w:color="auto" w:fill="FFFFFF"/>
        </w:rPr>
        <w:t>ЭК</w:t>
      </w:r>
      <w:proofErr w:type="gramEnd"/>
      <w:r w:rsidRPr="008929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наблюдалось незначительно негативное влияние на внимание, в группах ЭМ и ЭВ позитивная динамика в ответ на препарат. </w:t>
      </w:r>
    </w:p>
    <w:p w:rsidR="00B13D03" w:rsidRDefault="00B13D03" w:rsidP="00B13D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29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результате курсового лечения амитриптилином в группе ЭМ выявлено достоверное улучшение показателей оперативной памяти и произвольного внимания. Наблюдалось улучшение параметров психомоторной нейродинамической координации – снижение частоты касаний, повышение числа ударов при </w:t>
      </w:r>
      <w:proofErr w:type="spellStart"/>
      <w:r w:rsidRPr="00892913">
        <w:rPr>
          <w:rFonts w:ascii="Times New Roman" w:hAnsi="Times New Roman" w:cs="Times New Roman"/>
          <w:sz w:val="28"/>
          <w:szCs w:val="28"/>
          <w:shd w:val="clear" w:color="auto" w:fill="FFFFFF"/>
        </w:rPr>
        <w:t>теппинг</w:t>
      </w:r>
      <w:proofErr w:type="spellEnd"/>
      <w:r w:rsidRPr="008929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–тесте. В группе </w:t>
      </w:r>
      <w:proofErr w:type="gramStart"/>
      <w:r w:rsidRPr="00892913">
        <w:rPr>
          <w:rFonts w:ascii="Times New Roman" w:hAnsi="Times New Roman" w:cs="Times New Roman"/>
          <w:sz w:val="28"/>
          <w:szCs w:val="28"/>
          <w:shd w:val="clear" w:color="auto" w:fill="FFFFFF"/>
        </w:rPr>
        <w:t>ЭК</w:t>
      </w:r>
      <w:proofErr w:type="gramEnd"/>
      <w:r w:rsidRPr="008929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наблюдалось ухудшение показателей кратковременной памяти и оперативной памяти, нарушение непроизвольного внимания, показателей тремора напряжения.  Увеличено количество верных и запаздывающих реакций при тесте на реакцию на движущиеся объекты (РДО). Показатели </w:t>
      </w:r>
      <w:proofErr w:type="spellStart"/>
      <w:r w:rsidRPr="00892913">
        <w:rPr>
          <w:rFonts w:ascii="Times New Roman" w:hAnsi="Times New Roman" w:cs="Times New Roman"/>
          <w:sz w:val="28"/>
          <w:szCs w:val="28"/>
          <w:shd w:val="clear" w:color="auto" w:fill="FFFFFF"/>
        </w:rPr>
        <w:t>теппинг</w:t>
      </w:r>
      <w:proofErr w:type="spellEnd"/>
      <w:r w:rsidRPr="008929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-теста не имели динамики. В группе ЭВ выявлено достоверное ухудшение внимания. Однако наблюдалась позитивная динамика </w:t>
      </w:r>
      <w:proofErr w:type="spellStart"/>
      <w:r w:rsidRPr="00892913">
        <w:rPr>
          <w:rFonts w:ascii="Times New Roman" w:hAnsi="Times New Roman" w:cs="Times New Roman"/>
          <w:sz w:val="28"/>
          <w:szCs w:val="28"/>
          <w:shd w:val="clear" w:color="auto" w:fill="FFFFFF"/>
        </w:rPr>
        <w:t>теппинг</w:t>
      </w:r>
      <w:proofErr w:type="spellEnd"/>
      <w:r w:rsidRPr="008929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-теста, параметров тремора покоя и тремора напряжения, количества правильных ответов при тесте РДО. </w:t>
      </w:r>
    </w:p>
    <w:p w:rsidR="00B13D03" w:rsidRPr="00525962" w:rsidRDefault="00B13D03" w:rsidP="00B13D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курсовом применении </w:t>
      </w:r>
      <w:proofErr w:type="spellStart"/>
      <w:r w:rsidRPr="005259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мапротилина</w:t>
      </w:r>
      <w:proofErr w:type="spellEnd"/>
      <w:r w:rsidRPr="0052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не наблюдалось воздействия на показатели памяти во всех группах.  В группе ЭМ выявлено ухудшение тремора покоя и напряжения, увеличение доли неверных ответов в РДО. В группах </w:t>
      </w:r>
      <w:proofErr w:type="gramStart"/>
      <w:r w:rsidRPr="00525962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proofErr w:type="gramEnd"/>
      <w:r w:rsidRPr="0052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ЭВ увеличилась доля верных ответов на тест РДО. В группе ЭВ выявлена положительная динамика в выполнении </w:t>
      </w:r>
      <w:proofErr w:type="spellStart"/>
      <w:r w:rsidRPr="005259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теппинг</w:t>
      </w:r>
      <w:proofErr w:type="spellEnd"/>
      <w:r w:rsidRPr="0052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-теста. </w:t>
      </w:r>
    </w:p>
    <w:p w:rsidR="00B13D03" w:rsidRDefault="00B13D03" w:rsidP="00B13D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курсовом применении </w:t>
      </w:r>
      <w:proofErr w:type="spellStart"/>
      <w:r w:rsidRPr="00525962">
        <w:rPr>
          <w:rFonts w:ascii="Times New Roman" w:eastAsia="Times New Roman" w:hAnsi="Times New Roman" w:cs="Times New Roman"/>
          <w:sz w:val="28"/>
          <w:szCs w:val="28"/>
          <w:lang w:eastAsia="ru-RU"/>
        </w:rPr>
        <w:t>флуоксетина</w:t>
      </w:r>
      <w:proofErr w:type="spellEnd"/>
      <w:r w:rsidRPr="0052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группах ЭМ и ЭВ выявлено улучшение показателей кратковременной памяти и внимания.  В группе ЭВ наблюдалась положительная динамика параметров тремора покоя, нормализация параметров тремора напряжения, </w:t>
      </w:r>
      <w:proofErr w:type="spellStart"/>
      <w:r w:rsidRPr="005259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теппинг</w:t>
      </w:r>
      <w:proofErr w:type="spellEnd"/>
      <w:r w:rsidRPr="00525962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-теста и РДО 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Pr="00525962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B13D03" w:rsidRDefault="00B13D03" w:rsidP="00B13D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Ребоксетин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представитель новой группы СИОЗН без антихолинергического эффекта. Последние исследования на животных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выявили, что данный препарат увеличивает уровень ацетилхолина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гиппокампе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тем самым улучшая показатели памяти [78]. Хотя,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нейрокогнитивные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ребоксетина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пациентов с депрессией выявили отсутствие эффекта на когнитивные функции [17]. Однако в исследовании на группе здоровых волонтеров было выявлено улучшение времени реакции и лучший отклик на позитивно эмоционально окрашенный материал относительно стимула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негативным контентом в ответ на 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ребоксетина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[30]. Данные результаты могут быть объяснены посредством комбинации эмоциональных изменений (антидепрессивный эффект), индуцированных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ребоксетином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увеличенной активацией, вызванной увеличенной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норадренергической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активностью. Это показывает, как антидепрессанты могут модулировать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нейронный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процессинг на эмоционального материала. </w:t>
      </w:r>
    </w:p>
    <w:p w:rsidR="00B13D03" w:rsidRPr="000D4305" w:rsidRDefault="00B13D03" w:rsidP="00B13D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настоящее время предполагаются различные методы лечения депрессии, включая антидепрессанты с </w:t>
      </w:r>
      <w:proofErr w:type="spellStart"/>
      <w:r w:rsidRPr="005259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мультимодальным</w:t>
      </w:r>
      <w:proofErr w:type="spellEnd"/>
      <w:r w:rsidRPr="0052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действием, </w:t>
      </w:r>
      <w:proofErr w:type="spellStart"/>
      <w:r w:rsidRPr="005259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нейромодуляторы</w:t>
      </w:r>
      <w:proofErr w:type="spellEnd"/>
      <w:r w:rsidRPr="0052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59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нейропротекторы</w:t>
      </w:r>
      <w:proofErr w:type="spellEnd"/>
      <w:r w:rsidRPr="0052596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Однако сравнительных исследований эффективности данного лечения имеется недостаточное количество.</w:t>
      </w:r>
    </w:p>
    <w:p w:rsidR="00F04FF4" w:rsidRDefault="00F04FF4" w:rsidP="00B13D03">
      <w:pPr>
        <w:pStyle w:val="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04FF4" w:rsidRDefault="00F04FF4" w:rsidP="00B13D0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F04FF4" w:rsidRPr="002B24A9" w:rsidRDefault="00F04FF4" w:rsidP="00F04FF4">
      <w:pPr>
        <w:pStyle w:val="3"/>
        <w:widowControl w:val="0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2B24A9">
        <w:rPr>
          <w:sz w:val="28"/>
          <w:szCs w:val="28"/>
        </w:rPr>
        <w:lastRenderedPageBreak/>
        <w:t>Глава 2</w:t>
      </w:r>
      <w:bookmarkEnd w:id="0"/>
      <w:bookmarkEnd w:id="1"/>
      <w:bookmarkEnd w:id="2"/>
      <w:r w:rsidRPr="002B24A9">
        <w:rPr>
          <w:sz w:val="28"/>
          <w:szCs w:val="28"/>
        </w:rPr>
        <w:br/>
        <w:t>Материал</w:t>
      </w:r>
      <w:r>
        <w:rPr>
          <w:sz w:val="28"/>
          <w:szCs w:val="28"/>
        </w:rPr>
        <w:t>ы</w:t>
      </w:r>
      <w:r w:rsidRPr="002B24A9">
        <w:rPr>
          <w:sz w:val="28"/>
          <w:szCs w:val="28"/>
        </w:rPr>
        <w:t xml:space="preserve"> и методы</w:t>
      </w:r>
      <w:bookmarkEnd w:id="3"/>
    </w:p>
    <w:p w:rsidR="00F04FF4" w:rsidRPr="002B24A9" w:rsidRDefault="00F04FF4" w:rsidP="00F04FF4">
      <w:pPr>
        <w:pStyle w:val="4"/>
        <w:widowControl w:val="0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bookmarkStart w:id="6" w:name="_Toc388576508"/>
      <w:r w:rsidRPr="002B24A9">
        <w:rPr>
          <w:sz w:val="28"/>
          <w:szCs w:val="28"/>
        </w:rPr>
        <w:t>2.1. Материал</w:t>
      </w:r>
      <w:r>
        <w:rPr>
          <w:sz w:val="28"/>
          <w:szCs w:val="28"/>
        </w:rPr>
        <w:t>ы</w:t>
      </w:r>
      <w:r w:rsidRPr="002B24A9">
        <w:rPr>
          <w:sz w:val="28"/>
          <w:szCs w:val="28"/>
        </w:rPr>
        <w:t xml:space="preserve"> исследования</w:t>
      </w:r>
      <w:bookmarkEnd w:id="6"/>
    </w:p>
    <w:p w:rsidR="00F04FF4" w:rsidRPr="00F04FF4" w:rsidRDefault="00F04FF4" w:rsidP="00F04FF4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FF4">
        <w:rPr>
          <w:rFonts w:ascii="Times New Roman" w:hAnsi="Times New Roman" w:cs="Times New Roman"/>
          <w:sz w:val="28"/>
          <w:szCs w:val="28"/>
        </w:rPr>
        <w:t xml:space="preserve">Исследование проводилось на клинических базах кафедры психиатрии и наркологии медицинского факультета СПбГУ: СПб ГУЗ «Психиатрическая больница № 3 им. И.И. Скворцова-Степанова», СПБ ГУЗ «Психиатрическая городская больница № 7 им. Академика </w:t>
      </w:r>
      <w:proofErr w:type="spellStart"/>
      <w:r w:rsidRPr="00F04FF4">
        <w:rPr>
          <w:rFonts w:ascii="Times New Roman" w:hAnsi="Times New Roman" w:cs="Times New Roman"/>
          <w:sz w:val="28"/>
          <w:szCs w:val="28"/>
        </w:rPr>
        <w:t>И.П.Павлова</w:t>
      </w:r>
      <w:proofErr w:type="spellEnd"/>
      <w:r w:rsidRPr="00F04FF4">
        <w:rPr>
          <w:rFonts w:ascii="Times New Roman" w:hAnsi="Times New Roman" w:cs="Times New Roman"/>
          <w:sz w:val="28"/>
          <w:szCs w:val="28"/>
        </w:rPr>
        <w:t xml:space="preserve">», дневные стационары городского психоневрологического диспансера  № 1, №3, №7, амбулаторное отделение городского психоневрологического диспансера №7. </w:t>
      </w:r>
    </w:p>
    <w:p w:rsidR="00F04FF4" w:rsidRPr="00F04FF4" w:rsidRDefault="00F04FF4" w:rsidP="00F04FF4">
      <w:pPr>
        <w:widowControl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4FF4">
        <w:rPr>
          <w:rFonts w:ascii="Times New Roman" w:hAnsi="Times New Roman" w:cs="Times New Roman"/>
          <w:sz w:val="28"/>
          <w:szCs w:val="28"/>
        </w:rPr>
        <w:t>Критериями включения в исследование являлись:</w:t>
      </w:r>
    </w:p>
    <w:p w:rsidR="00F04FF4" w:rsidRPr="00F04FF4" w:rsidRDefault="00F04FF4" w:rsidP="00F04FF4">
      <w:pPr>
        <w:pStyle w:val="a3"/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FF4">
        <w:rPr>
          <w:rFonts w:ascii="Times New Roman" w:hAnsi="Times New Roman" w:cs="Times New Roman"/>
          <w:sz w:val="28"/>
          <w:szCs w:val="28"/>
        </w:rPr>
        <w:t>Возраст до 50 лет;</w:t>
      </w:r>
    </w:p>
    <w:p w:rsidR="00F04FF4" w:rsidRPr="00F04FF4" w:rsidRDefault="00F04FF4" w:rsidP="00F04FF4">
      <w:pPr>
        <w:pStyle w:val="a3"/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FF4">
        <w:rPr>
          <w:rFonts w:ascii="Times New Roman" w:hAnsi="Times New Roman" w:cs="Times New Roman"/>
          <w:sz w:val="28"/>
          <w:szCs w:val="28"/>
        </w:rPr>
        <w:t>Уровень образования не ниже полного среднего образования общеобразовательной школы.</w:t>
      </w:r>
    </w:p>
    <w:p w:rsidR="00F04FF4" w:rsidRPr="00F04FF4" w:rsidRDefault="00F04FF4" w:rsidP="00F04FF4">
      <w:pPr>
        <w:pStyle w:val="a3"/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FF4">
        <w:rPr>
          <w:rFonts w:ascii="Times New Roman" w:hAnsi="Times New Roman" w:cs="Times New Roman"/>
          <w:sz w:val="28"/>
          <w:szCs w:val="28"/>
        </w:rPr>
        <w:t>Вне обострения хронических соматических заболеваний</w:t>
      </w:r>
    </w:p>
    <w:p w:rsidR="00F04FF4" w:rsidRPr="00F04FF4" w:rsidRDefault="00F04FF4" w:rsidP="00F04FF4">
      <w:pPr>
        <w:widowControl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4FF4">
        <w:rPr>
          <w:rFonts w:ascii="Times New Roman" w:hAnsi="Times New Roman" w:cs="Times New Roman"/>
          <w:sz w:val="28"/>
          <w:szCs w:val="28"/>
        </w:rPr>
        <w:t xml:space="preserve">Критериями исключения: наличие выраженной органической патологии, ЧМТ в анамнезе. </w:t>
      </w:r>
    </w:p>
    <w:p w:rsidR="00F04FF4" w:rsidRPr="00F04FF4" w:rsidRDefault="00F04FF4" w:rsidP="00F04FF4">
      <w:pPr>
        <w:widowControl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4FF4">
        <w:rPr>
          <w:rFonts w:ascii="Times New Roman" w:hAnsi="Times New Roman" w:cs="Times New Roman"/>
          <w:sz w:val="28"/>
          <w:szCs w:val="28"/>
        </w:rPr>
        <w:t xml:space="preserve">Было обследовано 24 пациента с эндогенными депрессиями, в том числе 7 мужчин и 17 женщин (средний возраст 32.0±6.9 лет). Возраст начала заболевания составил 21.2±6.3 лет. Давность заболевания в среднем составила 8.6±6.2 лет. Наследственная отягощенность по психопатологическим заболеваниям наблюдалась у 15 (62.5%) пациентов, у 9 (37.5%) пациентов в семье не наблюдалось отягощенности.  У всех испытуемых уровень образования находился не ниже 11 классов общеобразовательной школы, 16 (66.7%) пациентов имели высшее оконченное образование, 2 (8.3%) пациента среднее профессиональное, 4 (16.7%)  пациента высшее неоконченное образование, 2 пациента имели только полное среднее образование (8.3%). Из испытуемых работали 14 (58.3%) пациентов, 10 (41.7%) пациентов не были трудоустроены. Суицидальная наклонность наблюдалась у 14 </w:t>
      </w:r>
      <w:r>
        <w:rPr>
          <w:rFonts w:ascii="Times New Roman" w:hAnsi="Times New Roman" w:cs="Times New Roman"/>
          <w:sz w:val="28"/>
          <w:szCs w:val="28"/>
        </w:rPr>
        <w:t>больных</w:t>
      </w:r>
      <w:r w:rsidRPr="00F04FF4">
        <w:rPr>
          <w:rFonts w:ascii="Times New Roman" w:hAnsi="Times New Roman" w:cs="Times New Roman"/>
          <w:sz w:val="28"/>
          <w:szCs w:val="28"/>
        </w:rPr>
        <w:t xml:space="preserve"> (58.3%). </w:t>
      </w:r>
    </w:p>
    <w:p w:rsidR="00F04FF4" w:rsidRPr="00F04FF4" w:rsidRDefault="00F04FF4" w:rsidP="00F04FF4">
      <w:pPr>
        <w:widowControl w:val="0"/>
        <w:spacing w:line="360" w:lineRule="auto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Исследуемые пациенты</w:t>
      </w:r>
      <w:r w:rsidRPr="00F04FF4">
        <w:rPr>
          <w:rFonts w:ascii="Times New Roman" w:hAnsi="Times New Roman" w:cs="Times New Roman"/>
          <w:sz w:val="28"/>
          <w:szCs w:val="28"/>
        </w:rPr>
        <w:t xml:space="preserve"> относились к двум группам сравнения: </w:t>
      </w:r>
    </w:p>
    <w:p w:rsidR="00F04FF4" w:rsidRPr="00F04FF4" w:rsidRDefault="00F04FF4" w:rsidP="00F04FF4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FF4">
        <w:rPr>
          <w:rFonts w:ascii="Times New Roman" w:hAnsi="Times New Roman" w:cs="Times New Roman"/>
          <w:sz w:val="28"/>
          <w:szCs w:val="28"/>
        </w:rPr>
        <w:t>1.«Биполярно-аффективное расстройство» (</w:t>
      </w:r>
      <w:r w:rsidRPr="00F04FF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04FF4">
        <w:rPr>
          <w:rFonts w:ascii="Times New Roman" w:hAnsi="Times New Roman" w:cs="Times New Roman"/>
          <w:sz w:val="28"/>
          <w:szCs w:val="28"/>
        </w:rPr>
        <w:t xml:space="preserve"> 31.0) (</w:t>
      </w:r>
      <w:r w:rsidRPr="00F04FF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04FF4">
        <w:rPr>
          <w:rFonts w:ascii="Times New Roman" w:hAnsi="Times New Roman" w:cs="Times New Roman"/>
          <w:sz w:val="28"/>
          <w:szCs w:val="28"/>
        </w:rPr>
        <w:t>=11) – больные с ведущим депрессивным синдромом. Средний возраст пациентов в группе составил 32.18±8,1 года. Давность заболевания варьировала от 2 лет до 23 лет (в среднем 12.4±6,8 лет). Среди больных было 0 мужчин и 11 женщин. Наследственная отягощенность по психопатологическим заболеваниям имелась у 5 пациентов (45.5%). В данной группе испытуемых не работало большинство пациентов (54.5%). Суицидальная наклонность наблюдалась у 6 пациентов (54.5%).</w:t>
      </w:r>
    </w:p>
    <w:p w:rsidR="00F04FF4" w:rsidRPr="00F04FF4" w:rsidRDefault="00F04FF4" w:rsidP="00F04FF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FF4">
        <w:rPr>
          <w:rFonts w:ascii="Times New Roman" w:hAnsi="Times New Roman" w:cs="Times New Roman"/>
          <w:sz w:val="28"/>
          <w:szCs w:val="28"/>
        </w:rPr>
        <w:t>2. «Рекуррентное депрессивное расстройство» (</w:t>
      </w:r>
      <w:r w:rsidRPr="00F04FF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04FF4">
        <w:rPr>
          <w:rFonts w:ascii="Times New Roman" w:hAnsi="Times New Roman" w:cs="Times New Roman"/>
          <w:sz w:val="28"/>
          <w:szCs w:val="28"/>
        </w:rPr>
        <w:t xml:space="preserve"> 33.0) (</w:t>
      </w:r>
      <w:r w:rsidRPr="00F04FF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04FF4">
        <w:rPr>
          <w:rFonts w:ascii="Times New Roman" w:hAnsi="Times New Roman" w:cs="Times New Roman"/>
          <w:sz w:val="28"/>
          <w:szCs w:val="28"/>
        </w:rPr>
        <w:t>=13) – больные с депрессивным синдромом. Средний возраст пациентов в группе составил 31.9±9.68 лет. Возраст начала заболевания  Давность заболевания варьировала от 0.2 до 25 лет (в среднем 13.16±7.68). Среди больных было 7 мужчин и 6 женщин. Наследственная отягощенность по психопатологическим заболеваниям имелась у 6 пациентов (46.1%). В данной группе испытуемых работало большинство испытуемых (61.5%). Суицидальная наклонность имелась у 8 пациентов (61.5%).</w:t>
      </w:r>
    </w:p>
    <w:p w:rsidR="00F04FF4" w:rsidRPr="00F04FF4" w:rsidRDefault="00F04FF4" w:rsidP="00F04F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FF4">
        <w:rPr>
          <w:rFonts w:ascii="Times New Roman" w:hAnsi="Times New Roman" w:cs="Times New Roman"/>
          <w:sz w:val="28"/>
          <w:szCs w:val="28"/>
        </w:rPr>
        <w:t>Все пациенты были обследованы в динамике –  первый раз при поступлении в стационар (первом приеме в амбулаторном отделении) и второй раз непосредственно перед выпиской из стационара (амбулаторного отделения).</w:t>
      </w:r>
    </w:p>
    <w:p w:rsidR="00F04FF4" w:rsidRPr="00F04FF4" w:rsidRDefault="00F04FF4" w:rsidP="00F04FF4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04FF4" w:rsidRPr="00F04FF4" w:rsidRDefault="00F04FF4" w:rsidP="00F04FF4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04FF4" w:rsidRPr="00F04FF4" w:rsidRDefault="00F04FF4" w:rsidP="00F04FF4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04FF4" w:rsidRDefault="00F04FF4" w:rsidP="00F04FF4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04FF4" w:rsidRDefault="00F04FF4" w:rsidP="00F04FF4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04FF4" w:rsidRPr="00F04FF4" w:rsidRDefault="00F04FF4" w:rsidP="00F04FF4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04FF4" w:rsidRPr="00F04FF4" w:rsidRDefault="00F04FF4" w:rsidP="00F04F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FF4">
        <w:rPr>
          <w:rFonts w:ascii="Times New Roman" w:hAnsi="Times New Roman" w:cs="Times New Roman"/>
          <w:b/>
          <w:sz w:val="28"/>
          <w:szCs w:val="28"/>
        </w:rPr>
        <w:lastRenderedPageBreak/>
        <w:t>2.2 Методы исследования:</w:t>
      </w:r>
    </w:p>
    <w:p w:rsidR="00F04FF4" w:rsidRPr="00F04FF4" w:rsidRDefault="00F04FF4" w:rsidP="00F04FF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FF4">
        <w:rPr>
          <w:rFonts w:ascii="Times New Roman" w:hAnsi="Times New Roman" w:cs="Times New Roman"/>
          <w:sz w:val="28"/>
          <w:szCs w:val="28"/>
        </w:rPr>
        <w:t>Клинико-шкальная оценка</w:t>
      </w:r>
      <w:r w:rsidRPr="00F04F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04FF4">
        <w:rPr>
          <w:rFonts w:ascii="Times New Roman" w:hAnsi="Times New Roman" w:cs="Times New Roman"/>
          <w:sz w:val="28"/>
          <w:szCs w:val="28"/>
        </w:rPr>
        <w:t>с использованием шкалы депрессии Монтгомери-</w:t>
      </w:r>
      <w:proofErr w:type="spellStart"/>
      <w:r w:rsidRPr="00F04FF4">
        <w:rPr>
          <w:rFonts w:ascii="Times New Roman" w:hAnsi="Times New Roman" w:cs="Times New Roman"/>
          <w:sz w:val="28"/>
          <w:szCs w:val="28"/>
        </w:rPr>
        <w:t>Асберг</w:t>
      </w:r>
      <w:proofErr w:type="spellEnd"/>
      <w:r w:rsidRPr="00F04FF4">
        <w:rPr>
          <w:rFonts w:ascii="Times New Roman" w:hAnsi="Times New Roman" w:cs="Times New Roman"/>
          <w:sz w:val="28"/>
          <w:szCs w:val="28"/>
        </w:rPr>
        <w:t xml:space="preserve"> (MADRS).</w:t>
      </w:r>
    </w:p>
    <w:p w:rsidR="00F04FF4" w:rsidRPr="00F04FF4" w:rsidRDefault="00F04FF4" w:rsidP="00F04FF4">
      <w:pPr>
        <w:pStyle w:val="a3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FF4">
        <w:rPr>
          <w:rFonts w:ascii="Times New Roman" w:hAnsi="Times New Roman" w:cs="Times New Roman"/>
          <w:sz w:val="28"/>
          <w:szCs w:val="28"/>
        </w:rPr>
        <w:t xml:space="preserve">Катамнестический метод. </w:t>
      </w:r>
    </w:p>
    <w:p w:rsidR="00F04FF4" w:rsidRPr="00F04FF4" w:rsidRDefault="00F04FF4" w:rsidP="00F04FF4">
      <w:pPr>
        <w:pStyle w:val="a3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FF4">
        <w:rPr>
          <w:rFonts w:ascii="Times New Roman" w:hAnsi="Times New Roman" w:cs="Times New Roman"/>
          <w:sz w:val="28"/>
          <w:szCs w:val="28"/>
        </w:rPr>
        <w:t>Стандартизированная карта обследования.</w:t>
      </w:r>
    </w:p>
    <w:p w:rsidR="00F04FF4" w:rsidRPr="00F04FF4" w:rsidRDefault="00F04FF4" w:rsidP="00F04FF4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FF4">
        <w:rPr>
          <w:rFonts w:ascii="Times New Roman" w:hAnsi="Times New Roman" w:cs="Times New Roman"/>
          <w:sz w:val="28"/>
          <w:szCs w:val="28"/>
        </w:rPr>
        <w:t xml:space="preserve"> На каждого пациента была заполнена специальная карта, включающая в себя следующие пункты: пол, возраст, образование, наследственность, историю заболевания, наличие суицидальных тенденций. В карте также фиксировались ведущий синдром и назначенная больному терапия за последние 3 месяца лечения.</w:t>
      </w:r>
    </w:p>
    <w:p w:rsidR="00F04FF4" w:rsidRPr="00F04FF4" w:rsidRDefault="00F04FF4" w:rsidP="00F04FF4">
      <w:pPr>
        <w:pStyle w:val="a3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FF4">
        <w:rPr>
          <w:rFonts w:ascii="Times New Roman" w:hAnsi="Times New Roman" w:cs="Times New Roman"/>
          <w:sz w:val="28"/>
          <w:szCs w:val="28"/>
        </w:rPr>
        <w:t>Нейропсихологический</w:t>
      </w:r>
      <w:proofErr w:type="gramStart"/>
      <w:r w:rsidRPr="00F04FF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04FF4" w:rsidRPr="00F04FF4" w:rsidRDefault="00F04FF4" w:rsidP="00F04FF4">
      <w:pPr>
        <w:pStyle w:val="a3"/>
        <w:widowControl w:val="0"/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F4">
        <w:rPr>
          <w:rFonts w:ascii="Times New Roman" w:hAnsi="Times New Roman" w:cs="Times New Roman"/>
          <w:sz w:val="28"/>
          <w:szCs w:val="28"/>
        </w:rPr>
        <w:t>.Тест «Комплексная фигура» Рея-</w:t>
      </w:r>
      <w:proofErr w:type="spellStart"/>
      <w:r w:rsidRPr="00F04FF4">
        <w:rPr>
          <w:rFonts w:ascii="Times New Roman" w:hAnsi="Times New Roman" w:cs="Times New Roman"/>
          <w:sz w:val="28"/>
          <w:szCs w:val="28"/>
        </w:rPr>
        <w:t>Остеррита</w:t>
      </w:r>
      <w:proofErr w:type="spellEnd"/>
      <w:r w:rsidRPr="00F04FF4">
        <w:rPr>
          <w:rFonts w:ascii="Times New Roman" w:hAnsi="Times New Roman" w:cs="Times New Roman"/>
          <w:sz w:val="28"/>
          <w:szCs w:val="28"/>
        </w:rPr>
        <w:t xml:space="preserve"> (</w:t>
      </w:r>
      <w:r w:rsidRPr="00F04FF4">
        <w:rPr>
          <w:rFonts w:ascii="Times New Roman" w:hAnsi="Times New Roman" w:cs="Times New Roman"/>
          <w:sz w:val="28"/>
          <w:szCs w:val="28"/>
          <w:lang w:val="en-US"/>
        </w:rPr>
        <w:t>Rey</w:t>
      </w:r>
      <w:r w:rsidRPr="00F04FF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04FF4">
        <w:rPr>
          <w:rFonts w:ascii="Times New Roman" w:hAnsi="Times New Roman" w:cs="Times New Roman"/>
          <w:sz w:val="28"/>
          <w:szCs w:val="28"/>
          <w:lang w:val="en-US"/>
        </w:rPr>
        <w:t>Osterrieth</w:t>
      </w:r>
      <w:proofErr w:type="spellEnd"/>
      <w:r w:rsidRPr="00F04FF4">
        <w:rPr>
          <w:rFonts w:ascii="Times New Roman" w:hAnsi="Times New Roman" w:cs="Times New Roman"/>
          <w:sz w:val="28"/>
          <w:szCs w:val="28"/>
        </w:rPr>
        <w:t xml:space="preserve"> </w:t>
      </w:r>
      <w:r w:rsidRPr="00F04FF4">
        <w:rPr>
          <w:rFonts w:ascii="Times New Roman" w:hAnsi="Times New Roman" w:cs="Times New Roman"/>
          <w:sz w:val="28"/>
          <w:szCs w:val="28"/>
          <w:lang w:val="en-US"/>
        </w:rPr>
        <w:t>Complex</w:t>
      </w:r>
      <w:r w:rsidRPr="00F04FF4">
        <w:rPr>
          <w:rFonts w:ascii="Times New Roman" w:hAnsi="Times New Roman" w:cs="Times New Roman"/>
          <w:sz w:val="28"/>
          <w:szCs w:val="28"/>
        </w:rPr>
        <w:t xml:space="preserve"> </w:t>
      </w:r>
      <w:r w:rsidRPr="00F04FF4">
        <w:rPr>
          <w:rFonts w:ascii="Times New Roman" w:hAnsi="Times New Roman" w:cs="Times New Roman"/>
          <w:sz w:val="28"/>
          <w:szCs w:val="28"/>
          <w:lang w:val="en-US"/>
        </w:rPr>
        <w:t>Figure</w:t>
      </w:r>
      <w:r w:rsidRPr="00F04FF4">
        <w:rPr>
          <w:rFonts w:ascii="Times New Roman" w:hAnsi="Times New Roman" w:cs="Times New Roman"/>
          <w:sz w:val="28"/>
          <w:szCs w:val="28"/>
        </w:rPr>
        <w:t xml:space="preserve"> - </w:t>
      </w:r>
      <w:r w:rsidRPr="00F04FF4">
        <w:rPr>
          <w:rFonts w:ascii="Times New Roman" w:hAnsi="Times New Roman" w:cs="Times New Roman"/>
          <w:sz w:val="28"/>
          <w:szCs w:val="28"/>
          <w:lang w:val="en-US"/>
        </w:rPr>
        <w:t>ROCF</w:t>
      </w:r>
      <w:r w:rsidRPr="00F04FF4">
        <w:rPr>
          <w:rFonts w:ascii="Times New Roman" w:hAnsi="Times New Roman" w:cs="Times New Roman"/>
          <w:sz w:val="28"/>
          <w:szCs w:val="28"/>
        </w:rPr>
        <w:t>) – инструмент многомерной нейропсихологической диагностики, способный выявлять нарушения зрительно-пространственной перцепции, зрительной памяти, зрительно-моторных, зрительно-конструктивных, а также управляющих и исполнительских функций когнитивной деятельности, психического развития и некоторых сто</w:t>
      </w:r>
      <w:r w:rsidRPr="00F04FF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04FF4">
        <w:rPr>
          <w:rFonts w:ascii="Times New Roman" w:hAnsi="Times New Roman" w:cs="Times New Roman"/>
          <w:sz w:val="28"/>
          <w:szCs w:val="28"/>
        </w:rPr>
        <w:t>он невербального интеллекта</w:t>
      </w:r>
      <w:proofErr w:type="gramStart"/>
      <w:r w:rsidRPr="00F04FF4">
        <w:rPr>
          <w:rFonts w:ascii="Times New Roman" w:hAnsi="Times New Roman" w:cs="Times New Roman"/>
          <w:sz w:val="28"/>
          <w:szCs w:val="28"/>
        </w:rPr>
        <w:t xml:space="preserve"> </w:t>
      </w:r>
      <w:r w:rsidR="00A87070">
        <w:rPr>
          <w:rFonts w:ascii="Times New Roman" w:hAnsi="Times New Roman" w:cs="Times New Roman"/>
          <w:sz w:val="28"/>
          <w:szCs w:val="28"/>
        </w:rPr>
        <w:t xml:space="preserve"> </w:t>
      </w:r>
      <w:r w:rsidRPr="00F04F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4FF4">
        <w:rPr>
          <w:rFonts w:ascii="Times New Roman" w:hAnsi="Times New Roman" w:cs="Times New Roman"/>
          <w:sz w:val="28"/>
          <w:szCs w:val="28"/>
        </w:rPr>
        <w:t xml:space="preserve"> России в 2011 г. прошла е</w:t>
      </w:r>
      <w:r w:rsidR="00A87070"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="00A87070">
        <w:rPr>
          <w:rFonts w:ascii="Times New Roman" w:hAnsi="Times New Roman" w:cs="Times New Roman"/>
          <w:sz w:val="28"/>
          <w:szCs w:val="28"/>
        </w:rPr>
        <w:t>рестандартизация</w:t>
      </w:r>
      <w:proofErr w:type="spellEnd"/>
      <w:r w:rsidR="00A87070">
        <w:rPr>
          <w:rFonts w:ascii="Times New Roman" w:hAnsi="Times New Roman" w:cs="Times New Roman"/>
          <w:sz w:val="28"/>
          <w:szCs w:val="28"/>
        </w:rPr>
        <w:t xml:space="preserve"> и апробация.</w:t>
      </w:r>
      <w:r w:rsidRPr="00F04FF4">
        <w:rPr>
          <w:rFonts w:ascii="Times New Roman" w:hAnsi="Times New Roman" w:cs="Times New Roman"/>
          <w:sz w:val="28"/>
          <w:szCs w:val="28"/>
        </w:rPr>
        <w:t xml:space="preserve"> Тест представляет собой копирование сложной графической фигуры с предоставленного образца (условие копирования) и последующее воспроизведение этой фигуры по памяти (условия воспоминания: немедленного - сразу после копирования, отставленного – повторно, спустя 20-30 минут). </w:t>
      </w:r>
      <w:r w:rsidRPr="00F04F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множество различных систем оценив</w:t>
      </w:r>
      <w:r w:rsidR="00A8707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Комплексной Фигуры Рея.</w:t>
      </w:r>
      <w:r w:rsidRPr="00F0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 из них предлагают критерии для оценки точности копирования и воспоминания, а также организации как фронтальной </w:t>
      </w:r>
      <w:proofErr w:type="spellStart"/>
      <w:r w:rsidRPr="00F04F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нейрокогнитивной</w:t>
      </w:r>
      <w:proofErr w:type="spellEnd"/>
      <w:r w:rsidRPr="00F0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функции. Отдельные системы, например, </w:t>
      </w:r>
      <w:proofErr w:type="gramStart"/>
      <w:r w:rsidRPr="00F04FF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Бостонская</w:t>
      </w:r>
      <w:proofErr w:type="gramEnd"/>
      <w:r w:rsidRPr="00F04FF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дополняют эти оценки возможностью измерить и к</w:t>
      </w:r>
      <w:r w:rsidR="00A8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ачественные особенности рисунка. </w:t>
      </w:r>
      <w:r w:rsidRPr="00F0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точности, оценивается и </w:t>
      </w:r>
      <w:r w:rsidRPr="00F04F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объем сохранения или забывания зрительной информации для условий воспоминания. Среди качественных особенностей рисунка чаще всего выделяют параметры стиля (фрагментация), организации (последовательность рисования). Результаты исследований подтверждают </w:t>
      </w:r>
      <w:proofErr w:type="spellStart"/>
      <w:r w:rsidRPr="00F04FF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валидность</w:t>
      </w:r>
      <w:proofErr w:type="spellEnd"/>
      <w:r w:rsidRPr="00F0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теста в определении зрительно-конструктивных функций, организации (в условиях копирования) и памяти (в условиях воспоминания и узнавания)</w:t>
      </w:r>
      <w:r w:rsidR="00A870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Бостонский вариант оценки к тесту Рея (БСКО) является наиболее многомерным, детально разработанным  и строго стандартизованным среди всех имеющихся систем оценивания количественных и качественных параметров «Ко</w:t>
      </w:r>
      <w:r w:rsidR="00A87070">
        <w:rPr>
          <w:rFonts w:ascii="Times New Roman" w:eastAsia="Times New Roman" w:hAnsi="Times New Roman" w:cs="Times New Roman"/>
          <w:sz w:val="28"/>
          <w:szCs w:val="28"/>
          <w:lang w:eastAsia="ru-RU"/>
        </w:rPr>
        <w:t>мплексной Фигуры Рея-</w:t>
      </w:r>
      <w:proofErr w:type="spellStart"/>
      <w:r w:rsidR="00A870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Остеррита</w:t>
      </w:r>
      <w:proofErr w:type="spellEnd"/>
      <w:r w:rsidR="00A8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F0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включает 6 Суммарных оценок (для точности копирования и воспоминания фигуры, объема кратковременной памяти, отставленного воспоминания и организации),  а также шкалу количественной оценки для 17 различных качественных особенностей рисования и воспоминания фигуры. </w:t>
      </w:r>
      <w:proofErr w:type="spellStart"/>
      <w:r w:rsidRPr="00F04F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Конструктная</w:t>
      </w:r>
      <w:proofErr w:type="spellEnd"/>
      <w:r w:rsidRPr="00F0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F04F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</w:t>
      </w:r>
      <w:proofErr w:type="gramEnd"/>
      <w:r w:rsidRPr="00F0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4FF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валидность</w:t>
      </w:r>
      <w:proofErr w:type="spellEnd"/>
      <w:r w:rsidRPr="00F0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БСКО получила подкрепление в результатах множества исследований [</w:t>
      </w:r>
      <w:r w:rsidR="00A87070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F0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</w:t>
      </w:r>
    </w:p>
    <w:p w:rsidR="006D3D24" w:rsidRPr="006D3D24" w:rsidRDefault="00F04FF4" w:rsidP="00F04FF4">
      <w:pPr>
        <w:pStyle w:val="a3"/>
        <w:widowControl w:val="0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070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r w:rsidRPr="00A87070">
        <w:rPr>
          <w:rFonts w:ascii="Times New Roman" w:hAnsi="Times New Roman" w:cs="Times New Roman"/>
          <w:sz w:val="28"/>
          <w:szCs w:val="28"/>
        </w:rPr>
        <w:t xml:space="preserve">орректурная проба </w:t>
      </w:r>
      <w:r w:rsidR="00A87070" w:rsidRPr="00A870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модификации Л.И. </w:t>
      </w:r>
      <w:proofErr w:type="spellStart"/>
      <w:r w:rsidR="00A87070" w:rsidRPr="00A870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Вассермана</w:t>
      </w:r>
      <w:proofErr w:type="spellEnd"/>
      <w:r w:rsidR="00A87070" w:rsidRPr="00A870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Pr="00A87070">
        <w:rPr>
          <w:rFonts w:ascii="Times New Roman" w:hAnsi="Times New Roman" w:cs="Times New Roman"/>
          <w:sz w:val="28"/>
          <w:szCs w:val="28"/>
        </w:rPr>
        <w:t>Итогами проведения корректурной пробы являются: время выполнения 1-й горизонтальной половины таблицы (t</w:t>
      </w:r>
      <w:r w:rsidRPr="00A8707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87070">
        <w:rPr>
          <w:rFonts w:ascii="Times New Roman" w:hAnsi="Times New Roman" w:cs="Times New Roman"/>
          <w:sz w:val="28"/>
          <w:szCs w:val="28"/>
        </w:rPr>
        <w:t>); общее время выполнения задания (Т); время выполнения 2-й половины таблицы (t</w:t>
      </w:r>
      <w:r w:rsidRPr="00A8707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87070">
        <w:rPr>
          <w:rFonts w:ascii="Times New Roman" w:hAnsi="Times New Roman" w:cs="Times New Roman"/>
          <w:sz w:val="28"/>
          <w:szCs w:val="28"/>
        </w:rPr>
        <w:t>=T–t</w:t>
      </w:r>
      <w:r w:rsidRPr="00A8707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87070">
        <w:rPr>
          <w:rFonts w:ascii="Times New Roman" w:hAnsi="Times New Roman" w:cs="Times New Roman"/>
          <w:sz w:val="28"/>
          <w:szCs w:val="28"/>
        </w:rPr>
        <w:t xml:space="preserve">); определение «индекса утомляемости» (ИУ) по формуле: </w:t>
      </w:r>
      <w:r w:rsidRPr="00F04FF4">
        <w:rPr>
          <w:rFonts w:ascii="Times New Roman" w:hAnsi="Times New Roman" w:cs="Times New Roman"/>
          <w:position w:val="-30"/>
          <w:sz w:val="28"/>
          <w:szCs w:val="28"/>
        </w:rPr>
        <w:object w:dxaOrig="9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pt;height:34pt" o:ole="" fillcolor="window">
            <v:imagedata r:id="rId9" o:title=""/>
          </v:shape>
          <o:OLEObject Type="Embed" ProgID="Equation.3" ShapeID="_x0000_i1025" DrawAspect="Content" ObjectID="_1524876777" r:id="rId10"/>
        </w:object>
      </w:r>
      <w:r w:rsidRPr="00A87070">
        <w:rPr>
          <w:rFonts w:ascii="Times New Roman" w:hAnsi="Times New Roman" w:cs="Times New Roman"/>
          <w:sz w:val="28"/>
          <w:szCs w:val="28"/>
        </w:rPr>
        <w:t xml:space="preserve">. Чем ИУ меньше единицы, тем больше вероятность повышенной утомляемости испытуемого, снижения уровня активного внимания и умственной работоспособности (учитываются также факты </w:t>
      </w:r>
      <w:proofErr w:type="spellStart"/>
      <w:r w:rsidRPr="00A87070">
        <w:rPr>
          <w:rFonts w:ascii="Times New Roman" w:hAnsi="Times New Roman" w:cs="Times New Roman"/>
          <w:sz w:val="28"/>
          <w:szCs w:val="28"/>
        </w:rPr>
        <w:t>аспонтанности</w:t>
      </w:r>
      <w:proofErr w:type="spellEnd"/>
      <w:r w:rsidRPr="00A87070">
        <w:rPr>
          <w:rFonts w:ascii="Times New Roman" w:hAnsi="Times New Roman" w:cs="Times New Roman"/>
          <w:sz w:val="28"/>
          <w:szCs w:val="28"/>
        </w:rPr>
        <w:t xml:space="preserve">, необходимости побуждения к действию и т. п.). Если ИУ выше или </w:t>
      </w:r>
      <w:proofErr w:type="gramStart"/>
      <w:r w:rsidRPr="00A87070">
        <w:rPr>
          <w:rFonts w:ascii="Times New Roman" w:hAnsi="Times New Roman" w:cs="Times New Roman"/>
          <w:sz w:val="28"/>
          <w:szCs w:val="28"/>
        </w:rPr>
        <w:t>близкий</w:t>
      </w:r>
      <w:proofErr w:type="gramEnd"/>
      <w:r w:rsidRPr="00A87070">
        <w:rPr>
          <w:rFonts w:ascii="Times New Roman" w:hAnsi="Times New Roman" w:cs="Times New Roman"/>
          <w:sz w:val="28"/>
          <w:szCs w:val="28"/>
        </w:rPr>
        <w:t xml:space="preserve"> к единице, можно говорить о нормальной или повышенной психической активности. </w:t>
      </w:r>
      <w:proofErr w:type="gramStart"/>
      <w:r w:rsidRPr="00A87070">
        <w:rPr>
          <w:rFonts w:ascii="Times New Roman" w:hAnsi="Times New Roman" w:cs="Times New Roman"/>
          <w:sz w:val="28"/>
          <w:szCs w:val="28"/>
        </w:rPr>
        <w:t xml:space="preserve">Анализируются также факторы функциональной асимметрии внимания, для чего подсчитывается </w:t>
      </w:r>
      <w:r w:rsidRPr="00A87070">
        <w:rPr>
          <w:rFonts w:ascii="Times New Roman" w:hAnsi="Times New Roman" w:cs="Times New Roman"/>
          <w:sz w:val="28"/>
          <w:szCs w:val="28"/>
        </w:rPr>
        <w:lastRenderedPageBreak/>
        <w:t>количество ошибочно зачеркнутых или пропущенных цифр в п</w:t>
      </w:r>
      <w:r w:rsidR="00A87070">
        <w:rPr>
          <w:rFonts w:ascii="Times New Roman" w:hAnsi="Times New Roman" w:cs="Times New Roman"/>
          <w:sz w:val="28"/>
          <w:szCs w:val="28"/>
        </w:rPr>
        <w:t>равой и левой половинах таблицы</w:t>
      </w:r>
      <w:r w:rsidR="006D3D24" w:rsidRPr="006D3D24">
        <w:rPr>
          <w:rFonts w:ascii="Times New Roman" w:hAnsi="Times New Roman" w:cs="Times New Roman"/>
          <w:sz w:val="28"/>
          <w:szCs w:val="28"/>
        </w:rPr>
        <w:t xml:space="preserve"> </w:t>
      </w:r>
      <w:r w:rsidR="00A87070" w:rsidRPr="00A87070">
        <w:rPr>
          <w:rFonts w:ascii="Times New Roman" w:hAnsi="Times New Roman" w:cs="Times New Roman"/>
          <w:sz w:val="28"/>
          <w:szCs w:val="28"/>
        </w:rPr>
        <w:t xml:space="preserve">[87]. </w:t>
      </w:r>
      <w:proofErr w:type="gramEnd"/>
    </w:p>
    <w:p w:rsidR="00F04FF4" w:rsidRPr="00A87070" w:rsidRDefault="00F04FF4" w:rsidP="00F04FF4">
      <w:pPr>
        <w:pStyle w:val="a3"/>
        <w:widowControl w:val="0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070">
        <w:rPr>
          <w:rFonts w:ascii="Times New Roman" w:hAnsi="Times New Roman" w:cs="Times New Roman"/>
          <w:sz w:val="28"/>
          <w:szCs w:val="28"/>
        </w:rPr>
        <w:t>Краткая оценка когнитивных функций при аффективных расстройствах (BAC-А).</w:t>
      </w:r>
    </w:p>
    <w:p w:rsidR="00F04FF4" w:rsidRPr="00F04FF4" w:rsidRDefault="00F04FF4" w:rsidP="00F04FF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FF4">
        <w:rPr>
          <w:rFonts w:ascii="Times New Roman" w:hAnsi="Times New Roman" w:cs="Times New Roman"/>
          <w:sz w:val="28"/>
          <w:szCs w:val="28"/>
        </w:rPr>
        <w:t>Тест «вербальная память». Пациентам предъявляется 15 слов, затем им необходимо повторить как можно больше этих слов. Критерии оценки: количество воспроизведенных слов.</w:t>
      </w:r>
    </w:p>
    <w:p w:rsidR="00F04FF4" w:rsidRPr="00F04FF4" w:rsidRDefault="00F04FF4" w:rsidP="00F04FF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FF4">
        <w:rPr>
          <w:rFonts w:ascii="Times New Roman" w:hAnsi="Times New Roman" w:cs="Times New Roman"/>
          <w:sz w:val="28"/>
          <w:szCs w:val="28"/>
        </w:rPr>
        <w:t>Оперативная память. Последовательность чисел. Пациентам устно предъявляются постепенно удлиняющиеся ряды чисел. Испытуемому необходимо назвать исследователю услышанные числа в порядке их возрастания (от меньшего к большему). Критерии оценки: количество правильных ответов.</w:t>
      </w:r>
    </w:p>
    <w:p w:rsidR="00F04FF4" w:rsidRPr="00F04FF4" w:rsidRDefault="00F04FF4" w:rsidP="00F04FF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FF4">
        <w:rPr>
          <w:rFonts w:ascii="Times New Roman" w:hAnsi="Times New Roman" w:cs="Times New Roman"/>
          <w:sz w:val="28"/>
          <w:szCs w:val="28"/>
        </w:rPr>
        <w:t xml:space="preserve">Двигательные функции. Двигательный тест с фишками. Пациенту дается 100 пластиковых фишек. Ему необходимо как можно быстрее положить их в контейнер, захватывая по одной фишке одновременно каждой рукой и одновременно помещать их в контейнер. Время теста – 60 секунд. Критерии оценки: количество фишек, верно положенных в контейнер 60 секунд. </w:t>
      </w:r>
    </w:p>
    <w:p w:rsidR="00F04FF4" w:rsidRPr="00F04FF4" w:rsidRDefault="00F04FF4" w:rsidP="00F04FF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FF4">
        <w:rPr>
          <w:rFonts w:ascii="Times New Roman" w:hAnsi="Times New Roman" w:cs="Times New Roman"/>
          <w:sz w:val="28"/>
          <w:szCs w:val="28"/>
        </w:rPr>
        <w:t xml:space="preserve">Шифровка. Пациентам предлагается шифр, объясняющий соответствие определенного символа какой-либо цифре от 1 до 9. Испытуемому необходимо как можно быстрее вписать цифры, соответствующие каждому символу. На задание отводится 90 секунд. Критерии оценки: количество верных соответствий. </w:t>
      </w:r>
    </w:p>
    <w:p w:rsidR="00F04FF4" w:rsidRPr="00F04FF4" w:rsidRDefault="00F04FF4" w:rsidP="00F04FF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FF4">
        <w:rPr>
          <w:rFonts w:ascii="Times New Roman" w:hAnsi="Times New Roman" w:cs="Times New Roman"/>
          <w:sz w:val="28"/>
          <w:szCs w:val="28"/>
        </w:rPr>
        <w:t xml:space="preserve">Ассоциативная беглость. Семантическая беглость. Пациенту даны 60 секунд на то, чтобы назвать как можно больше слов определенной семантической категории. В данном исследовании использовалась категория «животные». Словесная беглость. В каждой из двух отдельных частей теста пациентам даны 60 секунд на то, чтобы назвать максимально возможное количество слов, начинающихся на определенную букву. В данном </w:t>
      </w:r>
      <w:r w:rsidRPr="00F04FF4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исследовании использовались категории  «слова на букву Б» и «слова на букву С». Критерии оценки: количество названных слов. </w:t>
      </w:r>
    </w:p>
    <w:p w:rsidR="00F04FF4" w:rsidRPr="00F04FF4" w:rsidRDefault="00F04FF4" w:rsidP="00F04FF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FF4">
        <w:rPr>
          <w:rFonts w:ascii="Times New Roman" w:hAnsi="Times New Roman" w:cs="Times New Roman"/>
          <w:sz w:val="28"/>
          <w:szCs w:val="28"/>
        </w:rPr>
        <w:t xml:space="preserve">Функции программирования и контроля. Тест «башня Лондона». Пациентам одновременно </w:t>
      </w:r>
      <w:proofErr w:type="spellStart"/>
      <w:r w:rsidRPr="00F04FF4">
        <w:rPr>
          <w:rFonts w:ascii="Times New Roman" w:hAnsi="Times New Roman" w:cs="Times New Roman"/>
          <w:sz w:val="28"/>
          <w:szCs w:val="28"/>
        </w:rPr>
        <w:t>презентируются</w:t>
      </w:r>
      <w:proofErr w:type="spellEnd"/>
      <w:r w:rsidRPr="00F04FF4">
        <w:rPr>
          <w:rFonts w:ascii="Times New Roman" w:hAnsi="Times New Roman" w:cs="Times New Roman"/>
          <w:sz w:val="28"/>
          <w:szCs w:val="28"/>
        </w:rPr>
        <w:t xml:space="preserve"> две картинки. На каждой картинке изображены три шара различного цвета, надетые на 3 стержня, при этом на каждом изображении шары будут расположены в строго определенном порядке. За минимальное количество раз шары на одной картинке должны быть расположены таким же образом, как и на другой картинке. Критерии оценки: количество правильных ответов. </w:t>
      </w:r>
    </w:p>
    <w:p w:rsidR="00F04FF4" w:rsidRPr="00F04FF4" w:rsidRDefault="00F04FF4" w:rsidP="00F04FF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FF4">
        <w:rPr>
          <w:rFonts w:ascii="Times New Roman" w:hAnsi="Times New Roman" w:cs="Times New Roman"/>
          <w:sz w:val="28"/>
          <w:szCs w:val="28"/>
        </w:rPr>
        <w:t>Статистический метод оценки.</w:t>
      </w:r>
    </w:p>
    <w:p w:rsidR="00F04FF4" w:rsidRPr="00F04FF4" w:rsidRDefault="00F04FF4" w:rsidP="00F04FF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4FF4">
        <w:rPr>
          <w:rFonts w:ascii="Times New Roman" w:hAnsi="Times New Roman" w:cs="Times New Roman"/>
          <w:sz w:val="28"/>
          <w:szCs w:val="28"/>
        </w:rPr>
        <w:t>Описание полученного материала производилось с помощью характеристик положения (мер центральной тенденции) и характеристик рассеяния. В качестве характеристики положения и рассеяния для количественных данных использовались среднее и стандартное отклонение (</w:t>
      </w:r>
      <w:r w:rsidRPr="00F04FF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04FF4">
        <w:rPr>
          <w:rFonts w:ascii="Times New Roman" w:hAnsi="Times New Roman" w:cs="Times New Roman"/>
          <w:sz w:val="28"/>
          <w:szCs w:val="28"/>
        </w:rPr>
        <w:t>±</w:t>
      </w:r>
      <w:r w:rsidRPr="00F04FF4">
        <w:rPr>
          <w:rFonts w:ascii="Times New Roman" w:hAnsi="Times New Roman" w:cs="Times New Roman"/>
          <w:sz w:val="28"/>
          <w:szCs w:val="28"/>
          <w:lang w:val="en-US"/>
        </w:rPr>
        <w:t>σ</w:t>
      </w:r>
      <w:r w:rsidRPr="00F04FF4">
        <w:rPr>
          <w:rFonts w:ascii="Times New Roman" w:hAnsi="Times New Roman" w:cs="Times New Roman"/>
          <w:sz w:val="28"/>
          <w:szCs w:val="28"/>
        </w:rPr>
        <w:t>), для данных, относящихся к порядковой шкале - медиана и 25-75 перцентили (</w:t>
      </w:r>
      <w:proofErr w:type="spellStart"/>
      <w:r w:rsidRPr="00F04FF4">
        <w:rPr>
          <w:rFonts w:ascii="Times New Roman" w:hAnsi="Times New Roman" w:cs="Times New Roman"/>
          <w:sz w:val="28"/>
          <w:szCs w:val="28"/>
        </w:rPr>
        <w:t>Mdn</w:t>
      </w:r>
      <w:proofErr w:type="spellEnd"/>
      <w:r w:rsidRPr="00F04FF4">
        <w:rPr>
          <w:rFonts w:ascii="Times New Roman" w:hAnsi="Times New Roman" w:cs="Times New Roman"/>
          <w:sz w:val="28"/>
          <w:szCs w:val="28"/>
        </w:rPr>
        <w:t xml:space="preserve"> (Q1;Q3)). Дискретные показатели описывались абсолютным значением и долей от целого </w:t>
      </w:r>
      <w:r w:rsidRPr="00F04FF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04FF4">
        <w:rPr>
          <w:rFonts w:ascii="Times New Roman" w:hAnsi="Times New Roman" w:cs="Times New Roman"/>
          <w:sz w:val="28"/>
          <w:szCs w:val="28"/>
        </w:rPr>
        <w:t xml:space="preserve"> (%). Для количественных данных проверялись гипотезы равенства остатков нормальному распределению и равенству дисперсии в подгруппах критериями Шапиро-</w:t>
      </w:r>
      <w:proofErr w:type="spellStart"/>
      <w:r w:rsidRPr="00F04FF4">
        <w:rPr>
          <w:rFonts w:ascii="Times New Roman" w:hAnsi="Times New Roman" w:cs="Times New Roman"/>
          <w:sz w:val="28"/>
          <w:szCs w:val="28"/>
        </w:rPr>
        <w:t>Франсиса</w:t>
      </w:r>
      <w:proofErr w:type="spellEnd"/>
      <w:r w:rsidRPr="00F04FF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04FF4">
        <w:rPr>
          <w:rFonts w:ascii="Times New Roman" w:hAnsi="Times New Roman" w:cs="Times New Roman"/>
          <w:sz w:val="28"/>
          <w:szCs w:val="28"/>
        </w:rPr>
        <w:t>Ливиня</w:t>
      </w:r>
      <w:proofErr w:type="spellEnd"/>
      <w:r w:rsidRPr="00F04FF4">
        <w:rPr>
          <w:rFonts w:ascii="Times New Roman" w:hAnsi="Times New Roman" w:cs="Times New Roman"/>
          <w:sz w:val="28"/>
          <w:szCs w:val="28"/>
        </w:rPr>
        <w:t xml:space="preserve"> соответственно. Если гипотезы не отклонялись, рассчитывалась линейная модель дисперсионного анализа. При невыполнении требований дисперсионного анализа для количественных показателей и для остальных изучаемых параметров использовалась логистическая регрессия с проверкой нулевой гипотезы равенства коэффициентов регрессии нулю. Нулевая гипотеза отклонялась при вероятности ошибки первого рода (</w:t>
      </w:r>
      <w:r w:rsidRPr="00F04FF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04FF4">
        <w:rPr>
          <w:rFonts w:ascii="Times New Roman" w:hAnsi="Times New Roman" w:cs="Times New Roman"/>
          <w:sz w:val="28"/>
          <w:szCs w:val="28"/>
        </w:rPr>
        <w:t>) менее 0.05. При отклонении нулевой гипотезы проводилось парное сравнение контрастов с использованием поправки на множественны ср</w:t>
      </w:r>
      <w:r w:rsidR="006D3D24">
        <w:rPr>
          <w:rFonts w:ascii="Times New Roman" w:hAnsi="Times New Roman" w:cs="Times New Roman"/>
          <w:sz w:val="28"/>
          <w:szCs w:val="28"/>
        </w:rPr>
        <w:t xml:space="preserve">авнения </w:t>
      </w:r>
      <w:proofErr w:type="spellStart"/>
      <w:r w:rsidR="006D3D24">
        <w:rPr>
          <w:rFonts w:ascii="Times New Roman" w:hAnsi="Times New Roman" w:cs="Times New Roman"/>
          <w:sz w:val="28"/>
          <w:szCs w:val="28"/>
        </w:rPr>
        <w:t>Беньямини-Йекутили</w:t>
      </w:r>
      <w:proofErr w:type="spellEnd"/>
      <w:r w:rsidR="006D3D24">
        <w:rPr>
          <w:rFonts w:ascii="Times New Roman" w:hAnsi="Times New Roman" w:cs="Times New Roman"/>
          <w:sz w:val="28"/>
          <w:szCs w:val="28"/>
        </w:rPr>
        <w:t xml:space="preserve"> [86,</w:t>
      </w:r>
      <w:r w:rsidR="006D3D24" w:rsidRPr="006D3D24">
        <w:rPr>
          <w:rFonts w:ascii="Times New Roman" w:hAnsi="Times New Roman" w:cs="Times New Roman"/>
          <w:sz w:val="28"/>
          <w:szCs w:val="28"/>
        </w:rPr>
        <w:t>90</w:t>
      </w:r>
      <w:r w:rsidR="006D3D24">
        <w:rPr>
          <w:rFonts w:ascii="Times New Roman" w:hAnsi="Times New Roman" w:cs="Times New Roman"/>
          <w:sz w:val="28"/>
          <w:szCs w:val="28"/>
        </w:rPr>
        <w:t>,</w:t>
      </w:r>
      <w:r w:rsidR="006D3D24" w:rsidRPr="006D3D24">
        <w:rPr>
          <w:rFonts w:ascii="Times New Roman" w:hAnsi="Times New Roman" w:cs="Times New Roman"/>
          <w:sz w:val="28"/>
          <w:szCs w:val="28"/>
        </w:rPr>
        <w:t>92</w:t>
      </w:r>
      <w:r w:rsidRPr="00F04FF4">
        <w:rPr>
          <w:rFonts w:ascii="Times New Roman" w:hAnsi="Times New Roman" w:cs="Times New Roman"/>
          <w:sz w:val="28"/>
          <w:szCs w:val="28"/>
        </w:rPr>
        <w:t>,9</w:t>
      </w:r>
      <w:r w:rsidR="006D3D24" w:rsidRPr="006D3D24">
        <w:rPr>
          <w:rFonts w:ascii="Times New Roman" w:hAnsi="Times New Roman" w:cs="Times New Roman"/>
          <w:sz w:val="28"/>
          <w:szCs w:val="28"/>
        </w:rPr>
        <w:t>4</w:t>
      </w:r>
      <w:r w:rsidRPr="00F04FF4">
        <w:rPr>
          <w:rFonts w:ascii="Times New Roman" w:hAnsi="Times New Roman" w:cs="Times New Roman"/>
          <w:sz w:val="28"/>
          <w:szCs w:val="28"/>
        </w:rPr>
        <w:t xml:space="preserve">]. Для повторно измеренных показателей </w:t>
      </w:r>
      <w:r w:rsidRPr="00F04FF4">
        <w:rPr>
          <w:rFonts w:ascii="Times New Roman" w:hAnsi="Times New Roman" w:cs="Times New Roman"/>
          <w:sz w:val="28"/>
          <w:szCs w:val="28"/>
        </w:rPr>
        <w:lastRenderedPageBreak/>
        <w:t xml:space="preserve">межгрупповые контрасты вычислялись для каждого этапа измерений, внутригрупповые – на каждый этап повторного измерения. Для математической обработки использовалось программное обеспечение </w:t>
      </w:r>
      <w:r w:rsidRPr="00F04FF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04FF4">
        <w:rPr>
          <w:rFonts w:ascii="Times New Roman" w:hAnsi="Times New Roman" w:cs="Times New Roman"/>
          <w:sz w:val="28"/>
          <w:szCs w:val="28"/>
        </w:rPr>
        <w:t xml:space="preserve"> </w:t>
      </w:r>
      <w:r w:rsidRPr="00F04FF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04FF4">
        <w:rPr>
          <w:rFonts w:ascii="Times New Roman" w:hAnsi="Times New Roman" w:cs="Times New Roman"/>
          <w:sz w:val="28"/>
          <w:szCs w:val="28"/>
        </w:rPr>
        <w:t xml:space="preserve">3.2.3 – программная среда для статистической обработки данных и работы с графикой, свободно распространяемая по лицензии GNU. </w:t>
      </w:r>
    </w:p>
    <w:p w:rsidR="00F04FF4" w:rsidRDefault="00F04FF4" w:rsidP="00DB79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FF4" w:rsidRDefault="00F04F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B79F9" w:rsidRPr="006A47E1" w:rsidRDefault="00DB79F9" w:rsidP="00DB79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3</w:t>
      </w:r>
      <w:r w:rsidRPr="00DB79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A47E1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2E3819" w:rsidRPr="006A47E1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</w:p>
    <w:p w:rsidR="00304C45" w:rsidRPr="006A47E1" w:rsidRDefault="00DB79F9" w:rsidP="00DB79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7E1">
        <w:rPr>
          <w:rFonts w:ascii="Times New Roman" w:hAnsi="Times New Roman" w:cs="Times New Roman"/>
          <w:b/>
          <w:sz w:val="28"/>
          <w:szCs w:val="28"/>
        </w:rPr>
        <w:t>3.1</w:t>
      </w:r>
      <w:r w:rsidR="00304C45" w:rsidRPr="006A47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3819" w:rsidRPr="006A47E1">
        <w:rPr>
          <w:rFonts w:ascii="Times New Roman" w:hAnsi="Times New Roman" w:cs="Times New Roman"/>
          <w:b/>
          <w:sz w:val="28"/>
          <w:szCs w:val="28"/>
        </w:rPr>
        <w:t>Клинико-шкальная х</w:t>
      </w:r>
      <w:r w:rsidR="00304C45" w:rsidRPr="006A47E1">
        <w:rPr>
          <w:rFonts w:ascii="Times New Roman" w:hAnsi="Times New Roman" w:cs="Times New Roman"/>
          <w:b/>
          <w:sz w:val="28"/>
          <w:szCs w:val="28"/>
        </w:rPr>
        <w:t xml:space="preserve">арактеристика </w:t>
      </w:r>
      <w:r w:rsidR="008927FF" w:rsidRPr="006A47E1">
        <w:rPr>
          <w:rFonts w:ascii="Times New Roman" w:hAnsi="Times New Roman" w:cs="Times New Roman"/>
          <w:b/>
          <w:sz w:val="28"/>
          <w:szCs w:val="28"/>
        </w:rPr>
        <w:t>больных с аффективным расстройством</w:t>
      </w:r>
    </w:p>
    <w:p w:rsidR="002B4619" w:rsidRPr="006A47E1" w:rsidRDefault="00304C45" w:rsidP="002B46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995487">
        <w:rPr>
          <w:rFonts w:ascii="Times New Roman" w:hAnsi="Times New Roman" w:cs="Times New Roman"/>
          <w:sz w:val="28"/>
          <w:szCs w:val="28"/>
        </w:rPr>
        <w:t xml:space="preserve"> 3.1.</w:t>
      </w:r>
      <w:r w:rsidRPr="006A47E1">
        <w:rPr>
          <w:rFonts w:ascii="Times New Roman" w:hAnsi="Times New Roman" w:cs="Times New Roman"/>
          <w:sz w:val="28"/>
          <w:szCs w:val="28"/>
        </w:rPr>
        <w:t xml:space="preserve">1. </w:t>
      </w:r>
      <w:r w:rsidR="002B4619" w:rsidRPr="006A47E1">
        <w:rPr>
          <w:rFonts w:ascii="Times New Roman" w:hAnsi="Times New Roman" w:cs="Times New Roman"/>
          <w:sz w:val="28"/>
          <w:szCs w:val="28"/>
        </w:rPr>
        <w:t>Характеристика психического состояния больных депрессией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6384"/>
        <w:gridCol w:w="2370"/>
      </w:tblGrid>
      <w:tr w:rsidR="000C36BA" w:rsidRPr="00FD2771" w:rsidTr="006D3A68">
        <w:trPr>
          <w:trHeight w:val="576"/>
        </w:trPr>
        <w:tc>
          <w:tcPr>
            <w:tcW w:w="724" w:type="dxa"/>
            <w:vAlign w:val="center"/>
          </w:tcPr>
          <w:p w:rsidR="000C36BA" w:rsidRPr="006D3A68" w:rsidRDefault="000C36B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84" w:type="dxa"/>
            <w:shd w:val="clear" w:color="auto" w:fill="auto"/>
            <w:vAlign w:val="center"/>
          </w:tcPr>
          <w:p w:rsidR="000C36BA" w:rsidRPr="006D3A68" w:rsidRDefault="000C36B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  <w:r w:rsidRPr="006D3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MADRS</w:t>
            </w:r>
            <w:r w:rsidR="00D83C25" w:rsidRPr="006D3A68">
              <w:rPr>
                <w:rFonts w:ascii="Times New Roman" w:hAnsi="Times New Roman" w:cs="Times New Roman"/>
                <w:sz w:val="24"/>
                <w:szCs w:val="24"/>
              </w:rPr>
              <w:t xml:space="preserve"> (баллы)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C36BA" w:rsidRPr="006D3A68" w:rsidRDefault="000C36B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Выраженность (баллы) медиана значений </w:t>
            </w:r>
            <w:r w:rsidR="00D83C25" w:rsidRPr="006D3A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="00D83C25" w:rsidRPr="006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spellStart"/>
            <w:r w:rsidR="00D83C25" w:rsidRPr="006D3A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Md</w:t>
            </w:r>
            <w:proofErr w:type="spellEnd"/>
            <w:r w:rsidR="00D83C25" w:rsidRPr="006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{</w:t>
            </w:r>
            <w:proofErr w:type="spellStart"/>
            <w:r w:rsidR="00D83C25" w:rsidRPr="006D3A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iQR</w:t>
            </w:r>
            <w:proofErr w:type="spellEnd"/>
            <w:r w:rsidR="00D83C25" w:rsidRPr="006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0C36BA" w:rsidRPr="00FD2771" w:rsidTr="006D3A68">
        <w:trPr>
          <w:trHeight w:val="576"/>
        </w:trPr>
        <w:tc>
          <w:tcPr>
            <w:tcW w:w="724" w:type="dxa"/>
            <w:vAlign w:val="center"/>
          </w:tcPr>
          <w:p w:rsidR="000C36BA" w:rsidRPr="006D3A68" w:rsidRDefault="000C36B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4" w:type="dxa"/>
            <w:shd w:val="clear" w:color="auto" w:fill="auto"/>
            <w:vAlign w:val="center"/>
            <w:hideMark/>
          </w:tcPr>
          <w:p w:rsidR="000C36BA" w:rsidRPr="006D3A68" w:rsidRDefault="000C36B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Наблюдаемая печаль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C36BA" w:rsidRPr="006D3A68" w:rsidRDefault="000C36B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2.00 [2.00, 4.00]</w:t>
            </w:r>
          </w:p>
        </w:tc>
      </w:tr>
      <w:tr w:rsidR="000C36BA" w:rsidRPr="00FD2771" w:rsidTr="006D3A68">
        <w:trPr>
          <w:trHeight w:val="576"/>
        </w:trPr>
        <w:tc>
          <w:tcPr>
            <w:tcW w:w="724" w:type="dxa"/>
            <w:vAlign w:val="center"/>
          </w:tcPr>
          <w:p w:rsidR="000C36BA" w:rsidRPr="006D3A68" w:rsidRDefault="000C36B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4" w:type="dxa"/>
            <w:shd w:val="clear" w:color="auto" w:fill="auto"/>
            <w:vAlign w:val="center"/>
            <w:hideMark/>
          </w:tcPr>
          <w:p w:rsidR="000C36BA" w:rsidRPr="006D3A68" w:rsidRDefault="000C36B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Высказываемая редкая печаль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C36BA" w:rsidRPr="006D3A68" w:rsidRDefault="000C36B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4.00 [2.00, 4.00]</w:t>
            </w:r>
          </w:p>
        </w:tc>
      </w:tr>
      <w:tr w:rsidR="000C36BA" w:rsidRPr="00FD2771" w:rsidTr="006D3A68">
        <w:trPr>
          <w:trHeight w:val="576"/>
        </w:trPr>
        <w:tc>
          <w:tcPr>
            <w:tcW w:w="724" w:type="dxa"/>
            <w:vAlign w:val="center"/>
          </w:tcPr>
          <w:p w:rsidR="000C36BA" w:rsidRPr="006D3A68" w:rsidRDefault="000C36B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4" w:type="dxa"/>
            <w:shd w:val="clear" w:color="auto" w:fill="auto"/>
            <w:vAlign w:val="center"/>
            <w:hideMark/>
          </w:tcPr>
          <w:p w:rsidR="000C36BA" w:rsidRPr="006D3A68" w:rsidRDefault="000C36B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Внутреннее напряжение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C36BA" w:rsidRPr="006D3A68" w:rsidRDefault="000C36B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3.00 [2.00, 4.00]</w:t>
            </w:r>
          </w:p>
        </w:tc>
      </w:tr>
      <w:tr w:rsidR="000C36BA" w:rsidRPr="00FD2771" w:rsidTr="006D3A68">
        <w:trPr>
          <w:trHeight w:val="576"/>
        </w:trPr>
        <w:tc>
          <w:tcPr>
            <w:tcW w:w="724" w:type="dxa"/>
            <w:vAlign w:val="center"/>
          </w:tcPr>
          <w:p w:rsidR="000C36BA" w:rsidRPr="006D3A68" w:rsidRDefault="000C36B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4" w:type="dxa"/>
            <w:shd w:val="clear" w:color="auto" w:fill="auto"/>
            <w:vAlign w:val="center"/>
            <w:hideMark/>
          </w:tcPr>
          <w:p w:rsidR="000C36BA" w:rsidRPr="006D3A68" w:rsidRDefault="000C36B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Ухудшение сна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C36BA" w:rsidRPr="006D3A68" w:rsidRDefault="000C36B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4.00 [2.00, 4.00]</w:t>
            </w:r>
          </w:p>
        </w:tc>
      </w:tr>
      <w:tr w:rsidR="000C36BA" w:rsidRPr="00FD2771" w:rsidTr="006D3A68">
        <w:trPr>
          <w:trHeight w:val="576"/>
        </w:trPr>
        <w:tc>
          <w:tcPr>
            <w:tcW w:w="724" w:type="dxa"/>
            <w:vAlign w:val="center"/>
          </w:tcPr>
          <w:p w:rsidR="000C36BA" w:rsidRPr="006D3A68" w:rsidRDefault="000C36B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4" w:type="dxa"/>
            <w:shd w:val="clear" w:color="auto" w:fill="auto"/>
            <w:vAlign w:val="center"/>
            <w:hideMark/>
          </w:tcPr>
          <w:p w:rsidR="000C36BA" w:rsidRPr="006D3A68" w:rsidRDefault="000C36B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аппетита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C36BA" w:rsidRPr="006D3A68" w:rsidRDefault="000C36B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2.00 [2.00, 2.00]</w:t>
            </w:r>
          </w:p>
        </w:tc>
      </w:tr>
      <w:tr w:rsidR="000C36BA" w:rsidRPr="00FD2771" w:rsidTr="006D3A68">
        <w:trPr>
          <w:trHeight w:val="576"/>
        </w:trPr>
        <w:tc>
          <w:tcPr>
            <w:tcW w:w="724" w:type="dxa"/>
            <w:vAlign w:val="center"/>
          </w:tcPr>
          <w:p w:rsidR="000C36BA" w:rsidRPr="006D3A68" w:rsidRDefault="000C36B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4" w:type="dxa"/>
            <w:shd w:val="clear" w:color="auto" w:fill="auto"/>
            <w:vAlign w:val="center"/>
            <w:hideMark/>
          </w:tcPr>
          <w:p w:rsidR="000C36BA" w:rsidRPr="006D3A68" w:rsidRDefault="000C36B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Трудность концентрации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C36BA" w:rsidRPr="006D3A68" w:rsidRDefault="000C36B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2.00 [2.00, 2.50]</w:t>
            </w:r>
          </w:p>
        </w:tc>
      </w:tr>
      <w:tr w:rsidR="000C36BA" w:rsidRPr="00FD2771" w:rsidTr="006D3A68">
        <w:trPr>
          <w:trHeight w:val="576"/>
        </w:trPr>
        <w:tc>
          <w:tcPr>
            <w:tcW w:w="724" w:type="dxa"/>
            <w:vAlign w:val="center"/>
          </w:tcPr>
          <w:p w:rsidR="000C36BA" w:rsidRPr="006D3A68" w:rsidRDefault="000C36B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84" w:type="dxa"/>
            <w:shd w:val="clear" w:color="auto" w:fill="auto"/>
            <w:vAlign w:val="center"/>
            <w:hideMark/>
          </w:tcPr>
          <w:p w:rsidR="000C36BA" w:rsidRPr="006D3A68" w:rsidRDefault="000C36B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Усталость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C36BA" w:rsidRPr="006D3A68" w:rsidRDefault="000C36B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2.00 [2.00, 4.00]</w:t>
            </w:r>
          </w:p>
        </w:tc>
      </w:tr>
      <w:tr w:rsidR="000C36BA" w:rsidRPr="00FD2771" w:rsidTr="006D3A68">
        <w:trPr>
          <w:trHeight w:val="576"/>
        </w:trPr>
        <w:tc>
          <w:tcPr>
            <w:tcW w:w="724" w:type="dxa"/>
            <w:vAlign w:val="center"/>
          </w:tcPr>
          <w:p w:rsidR="000C36BA" w:rsidRPr="006D3A68" w:rsidRDefault="000C36B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4" w:type="dxa"/>
            <w:shd w:val="clear" w:color="auto" w:fill="auto"/>
            <w:vAlign w:val="center"/>
            <w:hideMark/>
          </w:tcPr>
          <w:p w:rsidR="000C36BA" w:rsidRPr="006D3A68" w:rsidRDefault="000C36B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Утрата способности чувствовать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C36BA" w:rsidRPr="006D3A68" w:rsidRDefault="000C36B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2.00 [2.00, 2.00]</w:t>
            </w:r>
          </w:p>
        </w:tc>
      </w:tr>
      <w:tr w:rsidR="000C36BA" w:rsidRPr="00FD2771" w:rsidTr="006D3A68">
        <w:trPr>
          <w:trHeight w:val="576"/>
        </w:trPr>
        <w:tc>
          <w:tcPr>
            <w:tcW w:w="724" w:type="dxa"/>
            <w:vAlign w:val="center"/>
          </w:tcPr>
          <w:p w:rsidR="000C36BA" w:rsidRPr="006D3A68" w:rsidRDefault="000C36B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84" w:type="dxa"/>
            <w:shd w:val="clear" w:color="auto" w:fill="auto"/>
            <w:vAlign w:val="center"/>
            <w:hideMark/>
          </w:tcPr>
          <w:p w:rsidR="000C36BA" w:rsidRPr="006D3A68" w:rsidRDefault="000C36B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Пессимистические мысли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C36BA" w:rsidRPr="006D3A68" w:rsidRDefault="000C36B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2.00 [2.00, 4.00]</w:t>
            </w:r>
          </w:p>
        </w:tc>
      </w:tr>
      <w:tr w:rsidR="000C36BA" w:rsidRPr="00FD2771" w:rsidTr="006D3A68">
        <w:trPr>
          <w:trHeight w:val="576"/>
        </w:trPr>
        <w:tc>
          <w:tcPr>
            <w:tcW w:w="724" w:type="dxa"/>
            <w:vAlign w:val="center"/>
          </w:tcPr>
          <w:p w:rsidR="000C36BA" w:rsidRPr="006D3A68" w:rsidRDefault="000C36B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4" w:type="dxa"/>
            <w:shd w:val="clear" w:color="auto" w:fill="auto"/>
            <w:vAlign w:val="center"/>
            <w:hideMark/>
          </w:tcPr>
          <w:p w:rsidR="000C36BA" w:rsidRPr="006D3A68" w:rsidRDefault="000C36B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Суицидальные мысли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C36BA" w:rsidRPr="006D3A68" w:rsidRDefault="000C36B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2.00 [0.00, 2.00]</w:t>
            </w:r>
          </w:p>
        </w:tc>
      </w:tr>
      <w:tr w:rsidR="000C36BA" w:rsidRPr="00FD2771" w:rsidTr="006D3A68">
        <w:trPr>
          <w:trHeight w:val="288"/>
        </w:trPr>
        <w:tc>
          <w:tcPr>
            <w:tcW w:w="724" w:type="dxa"/>
            <w:vAlign w:val="center"/>
          </w:tcPr>
          <w:p w:rsidR="000C36BA" w:rsidRPr="006D3A68" w:rsidRDefault="000C36B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4" w:type="dxa"/>
            <w:shd w:val="clear" w:color="auto" w:fill="auto"/>
            <w:vAlign w:val="center"/>
            <w:hideMark/>
          </w:tcPr>
          <w:p w:rsidR="000C36BA" w:rsidRPr="006D3A68" w:rsidRDefault="000C36B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Суммарный балл </w:t>
            </w:r>
            <w:r w:rsidRPr="006D3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MADRS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C36BA" w:rsidRPr="006D3A68" w:rsidRDefault="000C36B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26.00 [24.00, 32.00]</w:t>
            </w:r>
          </w:p>
        </w:tc>
      </w:tr>
    </w:tbl>
    <w:p w:rsidR="002B4619" w:rsidRDefault="002B4619" w:rsidP="002B46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248" w:rsidRPr="006A47E1" w:rsidRDefault="002B4619" w:rsidP="004C2F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E1">
        <w:rPr>
          <w:rFonts w:ascii="Times New Roman" w:hAnsi="Times New Roman" w:cs="Times New Roman"/>
          <w:sz w:val="28"/>
          <w:szCs w:val="28"/>
        </w:rPr>
        <w:t xml:space="preserve">Из </w:t>
      </w:r>
      <w:r w:rsidR="004C2FF0" w:rsidRPr="006A47E1">
        <w:rPr>
          <w:rFonts w:ascii="Times New Roman" w:hAnsi="Times New Roman" w:cs="Times New Roman"/>
          <w:sz w:val="28"/>
          <w:szCs w:val="28"/>
        </w:rPr>
        <w:t>приведенных в таблице</w:t>
      </w:r>
      <w:r w:rsidR="00995487">
        <w:rPr>
          <w:rFonts w:ascii="Times New Roman" w:hAnsi="Times New Roman" w:cs="Times New Roman"/>
          <w:sz w:val="28"/>
          <w:szCs w:val="28"/>
        </w:rPr>
        <w:t xml:space="preserve"> 3.1.</w:t>
      </w:r>
      <w:r w:rsidRPr="006A47E1">
        <w:rPr>
          <w:rFonts w:ascii="Times New Roman" w:hAnsi="Times New Roman" w:cs="Times New Roman"/>
          <w:sz w:val="28"/>
          <w:szCs w:val="28"/>
        </w:rPr>
        <w:t>1</w:t>
      </w:r>
      <w:r w:rsidR="004C2FF0" w:rsidRPr="006A47E1">
        <w:rPr>
          <w:rFonts w:ascii="Times New Roman" w:hAnsi="Times New Roman" w:cs="Times New Roman"/>
          <w:sz w:val="28"/>
          <w:szCs w:val="28"/>
        </w:rPr>
        <w:t xml:space="preserve"> данных </w:t>
      </w:r>
      <w:r w:rsidRPr="006A47E1">
        <w:rPr>
          <w:rFonts w:ascii="Times New Roman" w:hAnsi="Times New Roman" w:cs="Times New Roman"/>
          <w:sz w:val="28"/>
          <w:szCs w:val="28"/>
        </w:rPr>
        <w:t xml:space="preserve">видно, что </w:t>
      </w:r>
      <w:r w:rsidR="004C2FF0" w:rsidRPr="006A47E1">
        <w:rPr>
          <w:rFonts w:ascii="Times New Roman" w:hAnsi="Times New Roman" w:cs="Times New Roman"/>
          <w:sz w:val="28"/>
          <w:szCs w:val="28"/>
        </w:rPr>
        <w:t>в клинической картине депрессии у обследованных па</w:t>
      </w:r>
      <w:r w:rsidRPr="006A47E1">
        <w:rPr>
          <w:rFonts w:ascii="Times New Roman" w:hAnsi="Times New Roman" w:cs="Times New Roman"/>
          <w:sz w:val="28"/>
          <w:szCs w:val="28"/>
        </w:rPr>
        <w:t xml:space="preserve">циентов </w:t>
      </w:r>
      <w:r w:rsidR="00D56B28" w:rsidRPr="006A47E1">
        <w:rPr>
          <w:rFonts w:ascii="Times New Roman" w:hAnsi="Times New Roman" w:cs="Times New Roman"/>
          <w:sz w:val="28"/>
          <w:szCs w:val="28"/>
        </w:rPr>
        <w:t xml:space="preserve">преобладает </w:t>
      </w:r>
      <w:proofErr w:type="spellStart"/>
      <w:r w:rsidR="00D56B28" w:rsidRPr="006A47E1">
        <w:rPr>
          <w:rFonts w:ascii="Times New Roman" w:hAnsi="Times New Roman" w:cs="Times New Roman"/>
          <w:sz w:val="28"/>
          <w:szCs w:val="28"/>
        </w:rPr>
        <w:t>гипотимия</w:t>
      </w:r>
      <w:proofErr w:type="spellEnd"/>
      <w:r w:rsidR="00D56B28" w:rsidRPr="006A47E1">
        <w:rPr>
          <w:rFonts w:ascii="Times New Roman" w:hAnsi="Times New Roman" w:cs="Times New Roman"/>
          <w:sz w:val="28"/>
          <w:szCs w:val="28"/>
        </w:rPr>
        <w:t xml:space="preserve">, </w:t>
      </w:r>
      <w:r w:rsidRPr="006A47E1">
        <w:rPr>
          <w:rFonts w:ascii="Times New Roman" w:hAnsi="Times New Roman" w:cs="Times New Roman"/>
          <w:sz w:val="28"/>
          <w:szCs w:val="28"/>
        </w:rPr>
        <w:t>внутреннее напряжение,</w:t>
      </w:r>
      <w:r w:rsidR="00D56B28" w:rsidRPr="006A47E1">
        <w:rPr>
          <w:rFonts w:ascii="Times New Roman" w:hAnsi="Times New Roman" w:cs="Times New Roman"/>
          <w:sz w:val="28"/>
          <w:szCs w:val="28"/>
        </w:rPr>
        <w:t xml:space="preserve"> отражающее наличие тревожного компонента расстройства,  </w:t>
      </w:r>
      <w:r w:rsidRPr="006A47E1">
        <w:rPr>
          <w:rFonts w:ascii="Times New Roman" w:hAnsi="Times New Roman" w:cs="Times New Roman"/>
          <w:sz w:val="28"/>
          <w:szCs w:val="28"/>
        </w:rPr>
        <w:t xml:space="preserve"> выраженные нарушения сна. </w:t>
      </w:r>
    </w:p>
    <w:p w:rsidR="002B4619" w:rsidRPr="006A47E1" w:rsidRDefault="006A47E1" w:rsidP="006A47E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E1">
        <w:rPr>
          <w:rFonts w:ascii="Times New Roman" w:hAnsi="Times New Roman" w:cs="Times New Roman"/>
          <w:sz w:val="28"/>
          <w:szCs w:val="28"/>
        </w:rPr>
        <w:t>Медиана значений выраженности депрессии</w:t>
      </w:r>
      <w:r w:rsidR="009E0248" w:rsidRPr="006A47E1">
        <w:rPr>
          <w:rFonts w:ascii="Times New Roman" w:hAnsi="Times New Roman" w:cs="Times New Roman"/>
          <w:sz w:val="28"/>
          <w:szCs w:val="28"/>
        </w:rPr>
        <w:t xml:space="preserve"> по группе </w:t>
      </w:r>
      <w:r w:rsidR="002B4619" w:rsidRPr="006A47E1">
        <w:rPr>
          <w:rFonts w:ascii="Times New Roman" w:hAnsi="Times New Roman" w:cs="Times New Roman"/>
          <w:sz w:val="28"/>
          <w:szCs w:val="28"/>
        </w:rPr>
        <w:t xml:space="preserve"> </w:t>
      </w:r>
      <w:r w:rsidR="009E0248" w:rsidRPr="006A47E1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2B4619" w:rsidRPr="006A47E1">
        <w:rPr>
          <w:rFonts w:ascii="Times New Roman" w:hAnsi="Times New Roman" w:cs="Times New Roman"/>
          <w:sz w:val="28"/>
          <w:szCs w:val="28"/>
        </w:rPr>
        <w:t>26</w:t>
      </w:r>
      <w:r w:rsidRPr="006A47E1">
        <w:rPr>
          <w:rFonts w:ascii="Times New Roman" w:hAnsi="Times New Roman" w:cs="Times New Roman"/>
          <w:sz w:val="28"/>
          <w:szCs w:val="28"/>
        </w:rPr>
        <w:t xml:space="preserve"> [24.00, 32.00] </w:t>
      </w:r>
      <w:r w:rsidR="002B4619" w:rsidRPr="006A47E1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9E0248" w:rsidRPr="006A47E1">
        <w:rPr>
          <w:rFonts w:ascii="Times New Roman" w:hAnsi="Times New Roman" w:cs="Times New Roman"/>
          <w:sz w:val="28"/>
          <w:szCs w:val="28"/>
        </w:rPr>
        <w:t xml:space="preserve"> по </w:t>
      </w:r>
      <w:r w:rsidR="009E0248" w:rsidRPr="006A47E1">
        <w:rPr>
          <w:rFonts w:ascii="Times New Roman" w:hAnsi="Times New Roman" w:cs="Times New Roman"/>
          <w:sz w:val="28"/>
          <w:szCs w:val="28"/>
          <w:lang w:val="en-US"/>
        </w:rPr>
        <w:t>MADRS</w:t>
      </w:r>
      <w:r w:rsidR="002B4619" w:rsidRPr="006A47E1">
        <w:rPr>
          <w:rFonts w:ascii="Times New Roman" w:hAnsi="Times New Roman" w:cs="Times New Roman"/>
          <w:sz w:val="28"/>
          <w:szCs w:val="28"/>
        </w:rPr>
        <w:t>, что соответствует умеренному депрессивному эпизоду.</w:t>
      </w:r>
      <w:r w:rsidR="009E0248" w:rsidRPr="006A4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E38" w:rsidRPr="006D3A68" w:rsidRDefault="00637E38" w:rsidP="002B46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3A68">
        <w:rPr>
          <w:rFonts w:ascii="Times New Roman" w:hAnsi="Times New Roman" w:cs="Times New Roman"/>
          <w:sz w:val="28"/>
          <w:szCs w:val="28"/>
        </w:rPr>
        <w:lastRenderedPageBreak/>
        <w:t xml:space="preserve">Таблица 3.1.2. Характеристика психического состояния у больных депрессией.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5"/>
        <w:gridCol w:w="2721"/>
        <w:gridCol w:w="2332"/>
        <w:gridCol w:w="2268"/>
        <w:gridCol w:w="1701"/>
      </w:tblGrid>
      <w:tr w:rsidR="00637E38" w:rsidTr="006D3A68">
        <w:tc>
          <w:tcPr>
            <w:tcW w:w="442" w:type="dxa"/>
            <w:vAlign w:val="center"/>
          </w:tcPr>
          <w:p w:rsidR="00637E38" w:rsidRPr="006D3A68" w:rsidRDefault="00637E38" w:rsidP="006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1" w:type="dxa"/>
            <w:vAlign w:val="center"/>
          </w:tcPr>
          <w:p w:rsidR="00637E38" w:rsidRPr="006D3A68" w:rsidRDefault="00637E38" w:rsidP="006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6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332" w:type="dxa"/>
            <w:vAlign w:val="center"/>
          </w:tcPr>
          <w:p w:rsidR="00637E38" w:rsidRPr="006D3A68" w:rsidRDefault="006D3A68" w:rsidP="006D3A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D3A68">
              <w:rPr>
                <w:rFonts w:ascii="Times New Roman" w:hAnsi="Times New Roman" w:cs="Times New Roman"/>
                <w:sz w:val="24"/>
                <w:szCs w:val="24"/>
              </w:rPr>
              <w:t>егкая</w:t>
            </w:r>
            <w:r w:rsidR="00637E38" w:rsidRPr="006D3A68">
              <w:rPr>
                <w:rFonts w:ascii="Times New Roman" w:hAnsi="Times New Roman" w:cs="Times New Roman"/>
                <w:sz w:val="24"/>
                <w:szCs w:val="24"/>
              </w:rPr>
              <w:t xml:space="preserve"> выраженность депрессии</w:t>
            </w:r>
          </w:p>
        </w:tc>
        <w:tc>
          <w:tcPr>
            <w:tcW w:w="2268" w:type="dxa"/>
            <w:vAlign w:val="center"/>
          </w:tcPr>
          <w:p w:rsidR="00637E38" w:rsidRPr="006D3A68" w:rsidRDefault="00637E38" w:rsidP="006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68">
              <w:rPr>
                <w:rFonts w:ascii="Times New Roman" w:hAnsi="Times New Roman" w:cs="Times New Roman"/>
                <w:sz w:val="24"/>
                <w:szCs w:val="24"/>
              </w:rPr>
              <w:t>Умеренная выраженность депрессии</w:t>
            </w:r>
          </w:p>
        </w:tc>
        <w:tc>
          <w:tcPr>
            <w:tcW w:w="1701" w:type="dxa"/>
            <w:vAlign w:val="center"/>
          </w:tcPr>
          <w:p w:rsidR="00637E38" w:rsidRPr="006D3A68" w:rsidRDefault="00637E38" w:rsidP="006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68">
              <w:rPr>
                <w:rFonts w:ascii="Times New Roman" w:hAnsi="Times New Roman" w:cs="Times New Roman"/>
                <w:sz w:val="24"/>
                <w:szCs w:val="24"/>
              </w:rPr>
              <w:t>Выраженная депрессия</w:t>
            </w:r>
          </w:p>
        </w:tc>
      </w:tr>
      <w:tr w:rsidR="00637E38" w:rsidTr="006D3A68">
        <w:tc>
          <w:tcPr>
            <w:tcW w:w="442" w:type="dxa"/>
            <w:vAlign w:val="center"/>
          </w:tcPr>
          <w:p w:rsidR="00637E38" w:rsidRPr="006D3A68" w:rsidRDefault="00637E38" w:rsidP="006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vAlign w:val="center"/>
          </w:tcPr>
          <w:p w:rsidR="00637E38" w:rsidRPr="006D3A68" w:rsidRDefault="00637E38" w:rsidP="006D3A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A68">
              <w:rPr>
                <w:rFonts w:ascii="Times New Roman" w:hAnsi="Times New Roman" w:cs="Times New Roman"/>
                <w:sz w:val="24"/>
                <w:szCs w:val="24"/>
              </w:rPr>
              <w:t>Количество больных (человек</w:t>
            </w:r>
            <w:r w:rsidRPr="006D3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(%))</w:t>
            </w:r>
          </w:p>
        </w:tc>
        <w:tc>
          <w:tcPr>
            <w:tcW w:w="2332" w:type="dxa"/>
            <w:vAlign w:val="center"/>
          </w:tcPr>
          <w:p w:rsidR="00637E38" w:rsidRPr="006D3A68" w:rsidRDefault="00637E38" w:rsidP="006D3A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A68">
              <w:rPr>
                <w:rFonts w:ascii="Times New Roman" w:hAnsi="Times New Roman" w:cs="Times New Roman"/>
                <w:sz w:val="24"/>
                <w:szCs w:val="24"/>
              </w:rPr>
              <w:t>8 (33.3)</w:t>
            </w:r>
          </w:p>
        </w:tc>
        <w:tc>
          <w:tcPr>
            <w:tcW w:w="2268" w:type="dxa"/>
            <w:vAlign w:val="center"/>
          </w:tcPr>
          <w:p w:rsidR="00637E38" w:rsidRPr="006D3A68" w:rsidRDefault="00637E38" w:rsidP="006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68">
              <w:rPr>
                <w:rFonts w:ascii="Times New Roman" w:hAnsi="Times New Roman" w:cs="Times New Roman"/>
                <w:sz w:val="24"/>
                <w:szCs w:val="24"/>
              </w:rPr>
              <w:t>10 (41.7)</w:t>
            </w:r>
          </w:p>
        </w:tc>
        <w:tc>
          <w:tcPr>
            <w:tcW w:w="1701" w:type="dxa"/>
            <w:vAlign w:val="center"/>
          </w:tcPr>
          <w:p w:rsidR="00637E38" w:rsidRPr="006D3A68" w:rsidRDefault="00637E38" w:rsidP="006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68">
              <w:rPr>
                <w:rFonts w:ascii="Times New Roman" w:hAnsi="Times New Roman" w:cs="Times New Roman"/>
                <w:sz w:val="24"/>
                <w:szCs w:val="24"/>
              </w:rPr>
              <w:t>6 (25.0)</w:t>
            </w:r>
          </w:p>
        </w:tc>
      </w:tr>
      <w:tr w:rsidR="00637E38" w:rsidTr="006D3A68">
        <w:tc>
          <w:tcPr>
            <w:tcW w:w="442" w:type="dxa"/>
            <w:vAlign w:val="center"/>
          </w:tcPr>
          <w:p w:rsidR="00637E38" w:rsidRPr="006D3A68" w:rsidRDefault="00637E38" w:rsidP="006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vAlign w:val="center"/>
          </w:tcPr>
          <w:p w:rsidR="00637E38" w:rsidRPr="006D3A68" w:rsidRDefault="00637E38" w:rsidP="006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68">
              <w:rPr>
                <w:rFonts w:ascii="Times New Roman" w:hAnsi="Times New Roman" w:cs="Times New Roman"/>
                <w:sz w:val="24"/>
                <w:szCs w:val="24"/>
              </w:rPr>
              <w:t xml:space="preserve">Суммарный балл </w:t>
            </w:r>
            <w:r w:rsidRPr="006D3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MADRS</w:t>
            </w:r>
          </w:p>
          <w:p w:rsidR="00637E38" w:rsidRPr="006D3A68" w:rsidRDefault="00637E38" w:rsidP="006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D3A6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D3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D3A6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6D3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332" w:type="dxa"/>
            <w:vAlign w:val="center"/>
          </w:tcPr>
          <w:p w:rsidR="00637E38" w:rsidRPr="006D3A68" w:rsidRDefault="00637E38" w:rsidP="006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68">
              <w:rPr>
                <w:rFonts w:ascii="Times New Roman" w:hAnsi="Times New Roman" w:cs="Times New Roman"/>
                <w:sz w:val="24"/>
                <w:szCs w:val="24"/>
              </w:rPr>
              <w:t>22.50±1.50</w:t>
            </w:r>
          </w:p>
        </w:tc>
        <w:tc>
          <w:tcPr>
            <w:tcW w:w="2268" w:type="dxa"/>
            <w:vAlign w:val="center"/>
          </w:tcPr>
          <w:p w:rsidR="00637E38" w:rsidRPr="006D3A68" w:rsidRDefault="00637E38" w:rsidP="006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68">
              <w:rPr>
                <w:rFonts w:ascii="Times New Roman" w:hAnsi="Times New Roman" w:cs="Times New Roman"/>
                <w:sz w:val="24"/>
                <w:szCs w:val="24"/>
              </w:rPr>
              <w:t>27.00±1.00</w:t>
            </w:r>
          </w:p>
        </w:tc>
        <w:tc>
          <w:tcPr>
            <w:tcW w:w="1701" w:type="dxa"/>
            <w:vAlign w:val="center"/>
          </w:tcPr>
          <w:p w:rsidR="00637E38" w:rsidRPr="006D3A68" w:rsidRDefault="00637E38" w:rsidP="006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68">
              <w:rPr>
                <w:rFonts w:ascii="Times New Roman" w:hAnsi="Times New Roman" w:cs="Times New Roman"/>
                <w:sz w:val="24"/>
                <w:szCs w:val="24"/>
              </w:rPr>
              <w:t>32.00±0.0</w:t>
            </w:r>
          </w:p>
        </w:tc>
      </w:tr>
    </w:tbl>
    <w:p w:rsidR="00637E38" w:rsidRPr="006D3A68" w:rsidRDefault="00637E38" w:rsidP="006D3A68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D3A68">
        <w:rPr>
          <w:color w:val="000000"/>
          <w:sz w:val="28"/>
          <w:szCs w:val="28"/>
        </w:rPr>
        <w:t xml:space="preserve">На основании данной таблицы 3.1.2 видно, что для большинства  </w:t>
      </w:r>
      <w:r w:rsidR="006D3A68">
        <w:rPr>
          <w:color w:val="000000"/>
          <w:sz w:val="28"/>
          <w:szCs w:val="28"/>
        </w:rPr>
        <w:t xml:space="preserve">          (</w:t>
      </w:r>
      <w:r w:rsidRPr="006D3A68">
        <w:rPr>
          <w:color w:val="000000"/>
          <w:sz w:val="28"/>
          <w:szCs w:val="28"/>
        </w:rPr>
        <w:t>41.7%) больных с аффективным расстройством  характерна умер</w:t>
      </w:r>
      <w:r w:rsidR="006D3A68">
        <w:rPr>
          <w:color w:val="000000"/>
          <w:sz w:val="28"/>
          <w:szCs w:val="28"/>
        </w:rPr>
        <w:t>енная выраженность депрессии  (</w:t>
      </w:r>
      <w:r w:rsidRPr="006D3A68">
        <w:rPr>
          <w:color w:val="000000"/>
          <w:sz w:val="28"/>
          <w:szCs w:val="28"/>
        </w:rPr>
        <w:t xml:space="preserve">умеренная  выраженность депрессии по </w:t>
      </w:r>
      <w:r w:rsidRPr="006D3A68">
        <w:rPr>
          <w:color w:val="000000"/>
          <w:sz w:val="28"/>
          <w:szCs w:val="28"/>
          <w:lang w:val="en-US"/>
        </w:rPr>
        <w:t>MADRS</w:t>
      </w:r>
      <w:r w:rsidRPr="006D3A68">
        <w:rPr>
          <w:color w:val="000000"/>
          <w:sz w:val="28"/>
          <w:szCs w:val="28"/>
        </w:rPr>
        <w:t xml:space="preserve"> </w:t>
      </w:r>
      <w:r w:rsidR="006D3A68" w:rsidRPr="006D3A68">
        <w:rPr>
          <w:color w:val="000000"/>
          <w:sz w:val="28"/>
          <w:szCs w:val="28"/>
        </w:rPr>
        <w:t>25-30</w:t>
      </w:r>
      <w:r w:rsidRPr="006D3A68">
        <w:rPr>
          <w:color w:val="000000"/>
          <w:sz w:val="28"/>
          <w:szCs w:val="28"/>
        </w:rPr>
        <w:t xml:space="preserve"> </w:t>
      </w:r>
      <w:r w:rsidR="006D3A68" w:rsidRPr="006D3A68">
        <w:rPr>
          <w:color w:val="000000"/>
          <w:sz w:val="28"/>
          <w:szCs w:val="28"/>
        </w:rPr>
        <w:t xml:space="preserve"> баллов),  у 33.3% пациентов была выявлена легкая  степень выраже</w:t>
      </w:r>
      <w:r w:rsidR="006D3A68">
        <w:rPr>
          <w:color w:val="000000"/>
          <w:sz w:val="28"/>
          <w:szCs w:val="28"/>
        </w:rPr>
        <w:t>нности депрессивного синдрома (</w:t>
      </w:r>
      <w:r w:rsidR="006D3A68" w:rsidRPr="006D3A68">
        <w:rPr>
          <w:color w:val="000000"/>
          <w:sz w:val="28"/>
          <w:szCs w:val="28"/>
        </w:rPr>
        <w:t xml:space="preserve">по </w:t>
      </w:r>
      <w:r w:rsidR="006D3A68" w:rsidRPr="006D3A68">
        <w:rPr>
          <w:color w:val="000000"/>
          <w:sz w:val="28"/>
          <w:szCs w:val="28"/>
          <w:lang w:val="en-US"/>
        </w:rPr>
        <w:t>MADRS</w:t>
      </w:r>
      <w:r w:rsidR="006D3A68" w:rsidRPr="006D3A68">
        <w:rPr>
          <w:color w:val="000000"/>
          <w:sz w:val="28"/>
          <w:szCs w:val="28"/>
        </w:rPr>
        <w:t xml:space="preserve"> 15-25 баллов) и у 25% больных выявлена выраженная депрессия (</w:t>
      </w:r>
      <w:r w:rsidR="006D3A68" w:rsidRPr="006D3A68">
        <w:rPr>
          <w:color w:val="000000"/>
          <w:sz w:val="28"/>
          <w:szCs w:val="28"/>
          <w:lang w:val="en-US"/>
        </w:rPr>
        <w:t>MADRS</w:t>
      </w:r>
      <w:r w:rsidR="006D3A68" w:rsidRPr="006D3A68">
        <w:rPr>
          <w:color w:val="000000"/>
          <w:sz w:val="28"/>
          <w:szCs w:val="28"/>
        </w:rPr>
        <w:t xml:space="preserve"> &gt; 30 баллов).</w:t>
      </w:r>
    </w:p>
    <w:p w:rsidR="00304C45" w:rsidRDefault="00995487" w:rsidP="006D3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проведенной сравнительной характеристике когнитивных функций больных по результатам теста «комплексная фигура Рея-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Остеррита</w:t>
      </w:r>
      <w:proofErr w:type="spellEnd"/>
      <w:r w:rsidR="006D3A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было выявлено, что  </w:t>
      </w:r>
      <w:r w:rsidR="00304C45">
        <w:rPr>
          <w:rFonts w:ascii="Times New Roman" w:hAnsi="Times New Roman" w:cs="Times New Roman"/>
          <w:sz w:val="28"/>
          <w:szCs w:val="28"/>
        </w:rPr>
        <w:t xml:space="preserve"> средние Т баллы по каждому </w:t>
      </w:r>
      <w:r w:rsidR="002B4619">
        <w:rPr>
          <w:rFonts w:ascii="Times New Roman" w:hAnsi="Times New Roman" w:cs="Times New Roman"/>
          <w:sz w:val="28"/>
          <w:szCs w:val="28"/>
        </w:rPr>
        <w:t xml:space="preserve">параметру </w:t>
      </w:r>
      <w:r w:rsidR="00304C45">
        <w:rPr>
          <w:rFonts w:ascii="Times New Roman" w:hAnsi="Times New Roman" w:cs="Times New Roman"/>
          <w:sz w:val="28"/>
          <w:szCs w:val="28"/>
        </w:rPr>
        <w:t>в большинстве случаев находятся в пределах нормы</w:t>
      </w:r>
      <w:r w:rsidR="002B4619">
        <w:rPr>
          <w:rFonts w:ascii="Times New Roman" w:hAnsi="Times New Roman" w:cs="Times New Roman"/>
          <w:sz w:val="28"/>
          <w:szCs w:val="28"/>
        </w:rPr>
        <w:t xml:space="preserve"> </w:t>
      </w:r>
      <w:r w:rsidR="006255F1">
        <w:rPr>
          <w:rFonts w:ascii="Times New Roman" w:hAnsi="Times New Roman" w:cs="Times New Roman"/>
          <w:sz w:val="28"/>
          <w:szCs w:val="28"/>
        </w:rPr>
        <w:t xml:space="preserve">( Норма </w:t>
      </w:r>
      <w:r w:rsidR="006255F1" w:rsidRPr="006255F1">
        <w:rPr>
          <w:rFonts w:ascii="Times New Roman" w:hAnsi="Times New Roman" w:cs="Times New Roman"/>
          <w:sz w:val="28"/>
          <w:szCs w:val="28"/>
        </w:rPr>
        <w:t xml:space="preserve">&gt; 40 </w:t>
      </w:r>
      <w:r w:rsidR="006255F1">
        <w:rPr>
          <w:rFonts w:ascii="Times New Roman" w:hAnsi="Times New Roman" w:cs="Times New Roman"/>
          <w:sz w:val="28"/>
          <w:szCs w:val="28"/>
        </w:rPr>
        <w:t>Т баллов</w:t>
      </w:r>
      <w:r w:rsidR="006255F1" w:rsidRPr="006255F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487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>Таблица 3.1.3., см. Приложение)</w:t>
      </w:r>
      <w:r w:rsidR="006D3A68">
        <w:rPr>
          <w:rFonts w:ascii="Times New Roman" w:hAnsi="Times New Roman" w:cs="Times New Roman"/>
          <w:sz w:val="28"/>
          <w:szCs w:val="28"/>
        </w:rPr>
        <w:t xml:space="preserve">. </w:t>
      </w:r>
      <w:r w:rsidR="00304C45">
        <w:rPr>
          <w:rFonts w:ascii="Times New Roman" w:hAnsi="Times New Roman" w:cs="Times New Roman"/>
          <w:sz w:val="28"/>
          <w:szCs w:val="28"/>
        </w:rPr>
        <w:t>Небольшое снижение баллов ниже нормы определяется по параметрам горизонтальной экспансии в немедленном</w:t>
      </w:r>
      <w:r w:rsidR="006255F1">
        <w:rPr>
          <w:rFonts w:ascii="Times New Roman" w:hAnsi="Times New Roman" w:cs="Times New Roman"/>
          <w:sz w:val="28"/>
          <w:szCs w:val="28"/>
        </w:rPr>
        <w:t xml:space="preserve"> воспроизведении на 5 баллов</w:t>
      </w:r>
      <w:r w:rsidR="00304C45">
        <w:rPr>
          <w:rFonts w:ascii="Times New Roman" w:hAnsi="Times New Roman" w:cs="Times New Roman"/>
          <w:sz w:val="28"/>
          <w:szCs w:val="28"/>
        </w:rPr>
        <w:t>, так и  в отставленном воспроизведении</w:t>
      </w:r>
      <w:r w:rsidR="006255F1">
        <w:rPr>
          <w:rFonts w:ascii="Times New Roman" w:hAnsi="Times New Roman" w:cs="Times New Roman"/>
          <w:sz w:val="28"/>
          <w:szCs w:val="28"/>
        </w:rPr>
        <w:t xml:space="preserve"> на 12 Т баллов.</w:t>
      </w:r>
      <w:r w:rsidR="00304C45">
        <w:rPr>
          <w:rFonts w:ascii="Times New Roman" w:hAnsi="Times New Roman" w:cs="Times New Roman"/>
          <w:sz w:val="28"/>
          <w:szCs w:val="28"/>
        </w:rPr>
        <w:t xml:space="preserve">  </w:t>
      </w:r>
      <w:r w:rsidR="006255F1">
        <w:rPr>
          <w:rFonts w:ascii="Times New Roman" w:hAnsi="Times New Roman" w:cs="Times New Roman"/>
          <w:sz w:val="28"/>
          <w:szCs w:val="28"/>
        </w:rPr>
        <w:t xml:space="preserve">Данные нарушения имеют  </w:t>
      </w:r>
      <w:r w:rsidR="002E531A">
        <w:rPr>
          <w:rFonts w:ascii="Times New Roman" w:hAnsi="Times New Roman" w:cs="Times New Roman"/>
          <w:sz w:val="28"/>
          <w:szCs w:val="28"/>
        </w:rPr>
        <w:t xml:space="preserve">15 пациентов (62.5%), не наблюдается нарушений по данному показателю у 9 пациентов ( 37.5%) соответственно. </w:t>
      </w:r>
    </w:p>
    <w:p w:rsidR="00304C45" w:rsidRPr="00E6291C" w:rsidRDefault="00304C45" w:rsidP="001C79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291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E3819" w:rsidRPr="00E6291C">
        <w:rPr>
          <w:rFonts w:ascii="Times New Roman" w:hAnsi="Times New Roman" w:cs="Times New Roman"/>
          <w:sz w:val="28"/>
          <w:szCs w:val="28"/>
        </w:rPr>
        <w:t>3</w:t>
      </w:r>
      <w:r w:rsidR="00995487">
        <w:rPr>
          <w:rFonts w:ascii="Times New Roman" w:hAnsi="Times New Roman" w:cs="Times New Roman"/>
          <w:sz w:val="28"/>
          <w:szCs w:val="28"/>
        </w:rPr>
        <w:t>.1.4</w:t>
      </w:r>
      <w:r w:rsidRPr="00E6291C">
        <w:rPr>
          <w:rFonts w:ascii="Times New Roman" w:hAnsi="Times New Roman" w:cs="Times New Roman"/>
          <w:sz w:val="28"/>
          <w:szCs w:val="28"/>
        </w:rPr>
        <w:t>.</w:t>
      </w:r>
      <w:r w:rsidR="002B4619" w:rsidRPr="00E6291C">
        <w:rPr>
          <w:rFonts w:ascii="Times New Roman" w:hAnsi="Times New Roman" w:cs="Times New Roman"/>
          <w:sz w:val="28"/>
          <w:szCs w:val="28"/>
        </w:rPr>
        <w:t xml:space="preserve"> Х</w:t>
      </w:r>
      <w:r w:rsidRPr="00E6291C">
        <w:rPr>
          <w:rFonts w:ascii="Times New Roman" w:hAnsi="Times New Roman" w:cs="Times New Roman"/>
          <w:sz w:val="28"/>
          <w:szCs w:val="28"/>
        </w:rPr>
        <w:t xml:space="preserve">арактеристика когнитивных функций у пациентов с аффективным расстройством </w:t>
      </w:r>
      <w:r w:rsidR="002B4619" w:rsidRPr="00E6291C">
        <w:rPr>
          <w:rFonts w:ascii="Times New Roman" w:hAnsi="Times New Roman" w:cs="Times New Roman"/>
          <w:sz w:val="28"/>
          <w:szCs w:val="28"/>
        </w:rPr>
        <w:t xml:space="preserve">по результатам обследования по </w:t>
      </w:r>
      <w:r w:rsidRPr="00E6291C">
        <w:rPr>
          <w:rFonts w:ascii="Times New Roman" w:hAnsi="Times New Roman" w:cs="Times New Roman"/>
          <w:sz w:val="28"/>
          <w:szCs w:val="28"/>
          <w:lang w:val="en-US"/>
        </w:rPr>
        <w:t>BAC</w:t>
      </w:r>
      <w:r w:rsidRPr="00E6291C">
        <w:rPr>
          <w:rFonts w:ascii="Times New Roman" w:hAnsi="Times New Roman" w:cs="Times New Roman"/>
          <w:sz w:val="28"/>
          <w:szCs w:val="28"/>
        </w:rPr>
        <w:t>-</w:t>
      </w:r>
      <w:r w:rsidRPr="00E6291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6291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86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40"/>
        <w:gridCol w:w="2627"/>
      </w:tblGrid>
      <w:tr w:rsidR="00AA06AE" w:rsidRPr="00313EF3" w:rsidTr="006D3A68">
        <w:trPr>
          <w:trHeight w:val="288"/>
        </w:trPr>
        <w:tc>
          <w:tcPr>
            <w:tcW w:w="441" w:type="dxa"/>
            <w:vAlign w:val="center"/>
          </w:tcPr>
          <w:p w:rsidR="00AA06AE" w:rsidRPr="00D62EF0" w:rsidRDefault="00AA06AE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43" w:type="dxa"/>
            <w:shd w:val="clear" w:color="auto" w:fill="auto"/>
            <w:vAlign w:val="center"/>
          </w:tcPr>
          <w:p w:rsidR="00AA06AE" w:rsidRPr="00D62EF0" w:rsidRDefault="00AA06AE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  <w:r w:rsidRPr="00D62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BAC</w:t>
            </w:r>
            <w:r w:rsidRPr="00D62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2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AA06AE" w:rsidRPr="00D62EF0" w:rsidRDefault="00AA06AE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  <w:r w:rsidRPr="00D62E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D6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2E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  <w:r w:rsidRPr="00D6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2E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D62E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+</w:t>
            </w:r>
            <w:r w:rsidRPr="00D62E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proofErr w:type="spellEnd"/>
          </w:p>
        </w:tc>
      </w:tr>
      <w:tr w:rsidR="00AA06AE" w:rsidRPr="00313EF3" w:rsidTr="006D3A68">
        <w:trPr>
          <w:trHeight w:val="285"/>
        </w:trPr>
        <w:tc>
          <w:tcPr>
            <w:tcW w:w="441" w:type="dxa"/>
            <w:vAlign w:val="center"/>
          </w:tcPr>
          <w:p w:rsidR="00AA06AE" w:rsidRPr="00D62EF0" w:rsidRDefault="00AA06AE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3" w:type="dxa"/>
            <w:shd w:val="clear" w:color="auto" w:fill="auto"/>
            <w:vAlign w:val="center"/>
            <w:hideMark/>
          </w:tcPr>
          <w:p w:rsidR="00AA06AE" w:rsidRPr="00D62EF0" w:rsidRDefault="00AA06AE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Вербальная память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AA06AE" w:rsidRPr="00D62EF0" w:rsidRDefault="00AA06AE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51.42 </w:t>
            </w:r>
            <w:r w:rsidR="00441F30" w:rsidRPr="00D62E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+</w:t>
            </w:r>
            <w:r w:rsidR="00441F30" w:rsidRPr="00D6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10.74</w:t>
            </w:r>
          </w:p>
        </w:tc>
      </w:tr>
      <w:tr w:rsidR="00AA06AE" w:rsidRPr="00313EF3" w:rsidTr="006D3A68">
        <w:trPr>
          <w:trHeight w:val="276"/>
        </w:trPr>
        <w:tc>
          <w:tcPr>
            <w:tcW w:w="441" w:type="dxa"/>
            <w:vAlign w:val="center"/>
          </w:tcPr>
          <w:p w:rsidR="00AA06AE" w:rsidRPr="00D62EF0" w:rsidRDefault="00AA06AE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3" w:type="dxa"/>
            <w:shd w:val="clear" w:color="auto" w:fill="auto"/>
            <w:vAlign w:val="center"/>
            <w:hideMark/>
          </w:tcPr>
          <w:p w:rsidR="00AA06AE" w:rsidRPr="00D62EF0" w:rsidRDefault="00AA06AE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</w:t>
            </w:r>
            <w:r w:rsid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память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AA06AE" w:rsidRPr="00D62EF0" w:rsidRDefault="00AA06AE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53.33 </w:t>
            </w:r>
            <w:r w:rsidR="00441F30" w:rsidRPr="00D62E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+</w:t>
            </w:r>
            <w:r w:rsidRPr="00D6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4.86</w:t>
            </w:r>
          </w:p>
        </w:tc>
      </w:tr>
      <w:tr w:rsidR="00AA06AE" w:rsidRPr="00313EF3" w:rsidTr="006D3A68">
        <w:trPr>
          <w:trHeight w:val="279"/>
        </w:trPr>
        <w:tc>
          <w:tcPr>
            <w:tcW w:w="441" w:type="dxa"/>
            <w:vAlign w:val="center"/>
          </w:tcPr>
          <w:p w:rsidR="00AA06AE" w:rsidRPr="00D62EF0" w:rsidRDefault="00AA06AE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3" w:type="dxa"/>
            <w:shd w:val="clear" w:color="auto" w:fill="auto"/>
            <w:vAlign w:val="center"/>
            <w:hideMark/>
          </w:tcPr>
          <w:p w:rsidR="00AA06AE" w:rsidRPr="00D62EF0" w:rsidRDefault="00AA06AE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Двигательный тест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AA06AE" w:rsidRPr="00D62EF0" w:rsidRDefault="00AA06AE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32.42 </w:t>
            </w:r>
            <w:r w:rsidR="00441F30" w:rsidRPr="00D62E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+</w:t>
            </w:r>
            <w:r w:rsidR="00441F30" w:rsidRPr="00D6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6.03</w:t>
            </w:r>
          </w:p>
        </w:tc>
      </w:tr>
      <w:tr w:rsidR="00AA06AE" w:rsidRPr="00313EF3" w:rsidTr="006D3A68">
        <w:trPr>
          <w:trHeight w:val="270"/>
        </w:trPr>
        <w:tc>
          <w:tcPr>
            <w:tcW w:w="441" w:type="dxa"/>
            <w:vAlign w:val="center"/>
          </w:tcPr>
          <w:p w:rsidR="00AA06AE" w:rsidRPr="00D62EF0" w:rsidRDefault="00AA06AE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3" w:type="dxa"/>
            <w:shd w:val="clear" w:color="auto" w:fill="auto"/>
            <w:vAlign w:val="center"/>
            <w:hideMark/>
          </w:tcPr>
          <w:p w:rsidR="00AA06AE" w:rsidRPr="00D62EF0" w:rsidRDefault="00AA06AE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Вербальная беглость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AA06AE" w:rsidRPr="00D62EF0" w:rsidRDefault="00AA06AE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43.00 </w:t>
            </w:r>
            <w:r w:rsidR="00441F30" w:rsidRPr="00D62E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+</w:t>
            </w:r>
            <w:r w:rsidR="00441F30" w:rsidRPr="00D6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</w:t>
            </w:r>
          </w:p>
        </w:tc>
      </w:tr>
      <w:tr w:rsidR="00AA06AE" w:rsidRPr="00313EF3" w:rsidTr="006D3A68">
        <w:trPr>
          <w:trHeight w:val="259"/>
        </w:trPr>
        <w:tc>
          <w:tcPr>
            <w:tcW w:w="441" w:type="dxa"/>
            <w:vAlign w:val="center"/>
          </w:tcPr>
          <w:p w:rsidR="00AA06AE" w:rsidRPr="00D62EF0" w:rsidRDefault="00AA06AE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43" w:type="dxa"/>
            <w:shd w:val="clear" w:color="auto" w:fill="auto"/>
            <w:vAlign w:val="center"/>
            <w:hideMark/>
          </w:tcPr>
          <w:p w:rsidR="00AA06AE" w:rsidRPr="00D62EF0" w:rsidRDefault="00AA06AE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Шифровка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AA06AE" w:rsidRPr="00D62EF0" w:rsidRDefault="00441F30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35.92 </w:t>
            </w:r>
            <w:r w:rsidRPr="00D62E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+</w:t>
            </w:r>
            <w:r w:rsidR="00AA06AE" w:rsidRPr="00D6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7.29</w:t>
            </w:r>
          </w:p>
        </w:tc>
      </w:tr>
      <w:tr w:rsidR="00AA06AE" w:rsidRPr="00313EF3" w:rsidTr="006D3A68">
        <w:trPr>
          <w:trHeight w:val="278"/>
        </w:trPr>
        <w:tc>
          <w:tcPr>
            <w:tcW w:w="441" w:type="dxa"/>
            <w:vAlign w:val="center"/>
          </w:tcPr>
          <w:p w:rsidR="00AA06AE" w:rsidRPr="00D62EF0" w:rsidRDefault="00AA06AE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43" w:type="dxa"/>
            <w:shd w:val="clear" w:color="auto" w:fill="auto"/>
            <w:vAlign w:val="center"/>
            <w:hideMark/>
          </w:tcPr>
          <w:p w:rsidR="00AA06AE" w:rsidRPr="00D62EF0" w:rsidRDefault="00AA06AE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Башня Лондона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AA06AE" w:rsidRPr="00D62EF0" w:rsidRDefault="00AA06AE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44.12</w:t>
            </w:r>
            <w:r w:rsidR="00441F30" w:rsidRPr="00D62E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+</w:t>
            </w:r>
            <w:r w:rsidRPr="00D6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1F30" w:rsidRPr="00D6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6.78</w:t>
            </w:r>
          </w:p>
        </w:tc>
      </w:tr>
      <w:tr w:rsidR="00AA06AE" w:rsidRPr="00313EF3" w:rsidTr="006D3A68">
        <w:trPr>
          <w:trHeight w:val="125"/>
        </w:trPr>
        <w:tc>
          <w:tcPr>
            <w:tcW w:w="441" w:type="dxa"/>
            <w:vAlign w:val="center"/>
          </w:tcPr>
          <w:p w:rsidR="00AA06AE" w:rsidRPr="00D62EF0" w:rsidRDefault="00AA06AE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43" w:type="dxa"/>
            <w:shd w:val="clear" w:color="auto" w:fill="auto"/>
            <w:vAlign w:val="center"/>
            <w:hideMark/>
          </w:tcPr>
          <w:p w:rsidR="00AA06AE" w:rsidRPr="00D62EF0" w:rsidRDefault="00912A50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Суммарные Т баллы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AA06AE" w:rsidRPr="00D62EF0" w:rsidRDefault="00AA06AE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40.12</w:t>
            </w:r>
            <w:r w:rsidR="00441F30" w:rsidRPr="00D62E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+</w:t>
            </w:r>
            <w:r w:rsidRPr="00D6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5.76</w:t>
            </w:r>
          </w:p>
        </w:tc>
      </w:tr>
    </w:tbl>
    <w:p w:rsidR="00E6291C" w:rsidRDefault="00E6291C" w:rsidP="001C79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4C45" w:rsidRDefault="00304C45" w:rsidP="0099548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видно из таблицы</w:t>
      </w:r>
      <w:r w:rsidR="00995487">
        <w:rPr>
          <w:rFonts w:ascii="Times New Roman" w:hAnsi="Times New Roman" w:cs="Times New Roman"/>
          <w:sz w:val="28"/>
          <w:szCs w:val="28"/>
        </w:rPr>
        <w:t xml:space="preserve"> 3.1.4</w:t>
      </w:r>
      <w:r>
        <w:rPr>
          <w:rFonts w:ascii="Times New Roman" w:hAnsi="Times New Roman" w:cs="Times New Roman"/>
          <w:sz w:val="28"/>
          <w:szCs w:val="28"/>
        </w:rPr>
        <w:t>, негативные отклонения наблюдаются при      выполнении двигательного теста  и  шифровки</w:t>
      </w:r>
      <w:r w:rsidRPr="00FD2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D2771">
        <w:rPr>
          <w:rFonts w:ascii="Times New Roman" w:hAnsi="Times New Roman" w:cs="Times New Roman"/>
          <w:sz w:val="28"/>
          <w:szCs w:val="28"/>
        </w:rPr>
        <w:t>&lt; 40</w:t>
      </w:r>
      <w:r>
        <w:rPr>
          <w:rFonts w:ascii="Times New Roman" w:hAnsi="Times New Roman" w:cs="Times New Roman"/>
          <w:sz w:val="28"/>
          <w:szCs w:val="28"/>
        </w:rPr>
        <w:t xml:space="preserve"> Т баллов).  Все остальные показатели находятся в пределах нормы. </w:t>
      </w:r>
      <w:r w:rsidR="002E531A">
        <w:rPr>
          <w:rFonts w:ascii="Times New Roman" w:hAnsi="Times New Roman" w:cs="Times New Roman"/>
          <w:sz w:val="28"/>
          <w:szCs w:val="28"/>
        </w:rPr>
        <w:t>Нарушения выполнения двигательного теста наблюдаются у 22 пациентов (91.7%), не выявлены у 2 пациентов (8.3%)</w:t>
      </w:r>
    </w:p>
    <w:p w:rsidR="00441F30" w:rsidRDefault="00441F30" w:rsidP="00304C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C45" w:rsidRDefault="00DB79F9" w:rsidP="001C796A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B79F9">
        <w:rPr>
          <w:rFonts w:ascii="Times New Roman" w:hAnsi="Times New Roman" w:cs="Times New Roman"/>
          <w:b/>
          <w:sz w:val="28"/>
          <w:szCs w:val="28"/>
        </w:rPr>
        <w:t xml:space="preserve">3.2. Сравнительная характеристика когнитивных нарушений </w:t>
      </w:r>
      <w:r w:rsidR="002E3819">
        <w:rPr>
          <w:rFonts w:ascii="Times New Roman" w:hAnsi="Times New Roman" w:cs="Times New Roman"/>
          <w:b/>
          <w:sz w:val="28"/>
          <w:szCs w:val="28"/>
        </w:rPr>
        <w:t>у больных</w:t>
      </w:r>
      <w:r w:rsidR="002E38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E3819" w:rsidRPr="00441F30">
        <w:rPr>
          <w:rFonts w:ascii="Times New Roman" w:hAnsi="Times New Roman" w:cs="Times New Roman"/>
          <w:b/>
          <w:sz w:val="28"/>
          <w:szCs w:val="28"/>
        </w:rPr>
        <w:t>с биполярным аффективным расстройством и рекуррентной депрессией</w:t>
      </w:r>
      <w:r w:rsidR="00441F30">
        <w:rPr>
          <w:rFonts w:ascii="Times New Roman" w:hAnsi="Times New Roman" w:cs="Times New Roman"/>
          <w:b/>
          <w:sz w:val="28"/>
          <w:szCs w:val="28"/>
        </w:rPr>
        <w:t>.</w:t>
      </w:r>
    </w:p>
    <w:p w:rsidR="00D66736" w:rsidRPr="00D66736" w:rsidRDefault="001C796A" w:rsidP="001C796A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C796A">
        <w:rPr>
          <w:rFonts w:ascii="Times New Roman" w:hAnsi="Times New Roman" w:cs="Times New Roman"/>
          <w:sz w:val="28"/>
          <w:szCs w:val="28"/>
        </w:rPr>
        <w:t>Таблица 3.2.1</w:t>
      </w:r>
      <w:r w:rsidR="00441F30" w:rsidRPr="001C796A">
        <w:rPr>
          <w:rFonts w:ascii="Times New Roman" w:hAnsi="Times New Roman" w:cs="Times New Roman"/>
          <w:sz w:val="28"/>
          <w:szCs w:val="28"/>
        </w:rPr>
        <w:t xml:space="preserve">. Сравнительная характеристика структуры депрессии у больных с биполярным аффективным расстройством и рекуррентной </w:t>
      </w:r>
      <w:r w:rsidRPr="001C796A">
        <w:rPr>
          <w:rFonts w:ascii="Times New Roman" w:hAnsi="Times New Roman" w:cs="Times New Roman"/>
          <w:sz w:val="28"/>
          <w:szCs w:val="28"/>
        </w:rPr>
        <w:t>д</w:t>
      </w:r>
      <w:r w:rsidR="00441F30" w:rsidRPr="001C796A">
        <w:rPr>
          <w:rFonts w:ascii="Times New Roman" w:hAnsi="Times New Roman" w:cs="Times New Roman"/>
          <w:sz w:val="28"/>
          <w:szCs w:val="28"/>
        </w:rPr>
        <w:t>епрессией</w:t>
      </w:r>
      <w:r w:rsidRPr="001C796A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pPr w:leftFromText="180" w:rightFromText="180" w:vertAnchor="text" w:horzAnchor="margin" w:tblpY="281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268"/>
        <w:gridCol w:w="2376"/>
        <w:gridCol w:w="1558"/>
      </w:tblGrid>
      <w:tr w:rsidR="001C796A" w:rsidRPr="00007BC8" w:rsidTr="006D3A68">
        <w:trPr>
          <w:trHeight w:val="312"/>
        </w:trPr>
        <w:tc>
          <w:tcPr>
            <w:tcW w:w="567" w:type="dxa"/>
            <w:vAlign w:val="center"/>
          </w:tcPr>
          <w:p w:rsidR="001C796A" w:rsidRPr="006D3A68" w:rsidRDefault="001C796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C796A" w:rsidRPr="006D3A68" w:rsidRDefault="001C796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  <w:r w:rsidRPr="006D3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MADRS</w:t>
            </w:r>
            <w:r w:rsidRPr="006D3A68">
              <w:rPr>
                <w:rFonts w:ascii="Times New Roman" w:hAnsi="Times New Roman" w:cs="Times New Roman"/>
                <w:sz w:val="24"/>
                <w:szCs w:val="24"/>
              </w:rPr>
              <w:t xml:space="preserve"> (баллы)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C796A" w:rsidRPr="006D3A68" w:rsidRDefault="001C796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 (баллы) медиана значений</w:t>
            </w:r>
          </w:p>
          <w:p w:rsidR="001C796A" w:rsidRPr="006D3A68" w:rsidRDefault="001C796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6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spellStart"/>
            <w:r w:rsidRPr="006D3A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Md</w:t>
            </w:r>
            <w:proofErr w:type="spellEnd"/>
            <w:r w:rsidRPr="006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6D3A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iQR</w:t>
            </w:r>
            <w:proofErr w:type="spellEnd"/>
            <w:r w:rsidRPr="006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1C796A" w:rsidRPr="006D3A68" w:rsidRDefault="001C796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1C796A" w:rsidRPr="006D3A68" w:rsidRDefault="001C796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 (баллы), медиана значений</w:t>
            </w:r>
          </w:p>
          <w:p w:rsidR="001C796A" w:rsidRPr="006D3A68" w:rsidRDefault="001C796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6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spellStart"/>
            <w:r w:rsidRPr="006D3A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Md</w:t>
            </w:r>
            <w:proofErr w:type="spellEnd"/>
            <w:r w:rsidRPr="006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6D3A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iQR</w:t>
            </w:r>
            <w:proofErr w:type="spellEnd"/>
            <w:r w:rsidRPr="006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1C796A" w:rsidRPr="006D3A68" w:rsidRDefault="001C796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1C796A" w:rsidRPr="006D3A68" w:rsidRDefault="001C796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</w:t>
            </w:r>
            <w:r w:rsidR="006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6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различий, р</w:t>
            </w:r>
          </w:p>
        </w:tc>
      </w:tr>
      <w:tr w:rsidR="001C796A" w:rsidRPr="00007BC8" w:rsidTr="006D3A68">
        <w:trPr>
          <w:trHeight w:val="312"/>
        </w:trPr>
        <w:tc>
          <w:tcPr>
            <w:tcW w:w="567" w:type="dxa"/>
            <w:vAlign w:val="center"/>
          </w:tcPr>
          <w:p w:rsidR="001C796A" w:rsidRPr="006D3A68" w:rsidRDefault="001C796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C796A" w:rsidRPr="006D3A68" w:rsidRDefault="001C796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Наблюдаемая печаль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C796A" w:rsidRPr="006D3A68" w:rsidRDefault="001C796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 [2.00, 2.00]</w:t>
            </w: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C796A" w:rsidRPr="006D3A68" w:rsidRDefault="001C796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 [2.00, 4.00]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1C796A" w:rsidRPr="006D3A68" w:rsidRDefault="001C796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EECE1" w:themeFill="background2"/>
                <w:lang w:eastAsia="ru-RU"/>
              </w:rPr>
              <w:t>0.001</w:t>
            </w:r>
          </w:p>
        </w:tc>
      </w:tr>
      <w:tr w:rsidR="001C796A" w:rsidRPr="00007BC8" w:rsidTr="006D3A68">
        <w:trPr>
          <w:trHeight w:val="312"/>
        </w:trPr>
        <w:tc>
          <w:tcPr>
            <w:tcW w:w="567" w:type="dxa"/>
            <w:vAlign w:val="center"/>
          </w:tcPr>
          <w:p w:rsidR="001C796A" w:rsidRPr="006D3A68" w:rsidRDefault="001C796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C796A" w:rsidRPr="006D3A68" w:rsidRDefault="001C796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Высказываемая редкая печаль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C796A" w:rsidRPr="006D3A68" w:rsidRDefault="001C796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 [2.00, 4.00]</w:t>
            </w: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C796A" w:rsidRPr="006D3A68" w:rsidRDefault="001C796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 [2.00, 4.00]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1C796A" w:rsidRPr="006D3A68" w:rsidRDefault="001C796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0.777</w:t>
            </w:r>
          </w:p>
        </w:tc>
      </w:tr>
      <w:tr w:rsidR="001C796A" w:rsidRPr="00007BC8" w:rsidTr="006D3A68">
        <w:trPr>
          <w:trHeight w:val="312"/>
        </w:trPr>
        <w:tc>
          <w:tcPr>
            <w:tcW w:w="567" w:type="dxa"/>
            <w:vAlign w:val="center"/>
          </w:tcPr>
          <w:p w:rsidR="001C796A" w:rsidRPr="006D3A68" w:rsidRDefault="001C796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C796A" w:rsidRPr="006D3A68" w:rsidRDefault="001C796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напряжение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C796A" w:rsidRPr="006D3A68" w:rsidRDefault="001C796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 [2.00, 2.00]</w:t>
            </w: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C796A" w:rsidRPr="006D3A68" w:rsidRDefault="001C796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 [4.00, 4.00]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1C796A" w:rsidRPr="006D3A68" w:rsidRDefault="001C796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&lt;0.001</w:t>
            </w:r>
          </w:p>
        </w:tc>
      </w:tr>
      <w:tr w:rsidR="001C796A" w:rsidRPr="00007BC8" w:rsidTr="006D3A68">
        <w:trPr>
          <w:trHeight w:val="312"/>
        </w:trPr>
        <w:tc>
          <w:tcPr>
            <w:tcW w:w="567" w:type="dxa"/>
            <w:vAlign w:val="center"/>
          </w:tcPr>
          <w:p w:rsidR="001C796A" w:rsidRPr="006D3A68" w:rsidRDefault="001C796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C796A" w:rsidRPr="006D3A68" w:rsidRDefault="001C796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Ухудшение сна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C796A" w:rsidRPr="006D3A68" w:rsidRDefault="001C796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 [2.00, 4.00]</w:t>
            </w: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C796A" w:rsidRPr="006D3A68" w:rsidRDefault="001C796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 [2.00, 4.00]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1C796A" w:rsidRPr="006D3A68" w:rsidRDefault="001C796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0.469</w:t>
            </w:r>
          </w:p>
        </w:tc>
      </w:tr>
      <w:tr w:rsidR="001C796A" w:rsidRPr="00007BC8" w:rsidTr="006D3A68">
        <w:trPr>
          <w:trHeight w:val="312"/>
        </w:trPr>
        <w:tc>
          <w:tcPr>
            <w:tcW w:w="567" w:type="dxa"/>
            <w:vAlign w:val="center"/>
          </w:tcPr>
          <w:p w:rsidR="001C796A" w:rsidRPr="006D3A68" w:rsidRDefault="001C796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C796A" w:rsidRPr="006D3A68" w:rsidRDefault="001C796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аппетита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C796A" w:rsidRPr="006D3A68" w:rsidRDefault="001C796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 [2.00, 4.00]</w:t>
            </w: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C796A" w:rsidRPr="006D3A68" w:rsidRDefault="001C796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 [2.00, 2.00]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1C796A" w:rsidRPr="006D3A68" w:rsidRDefault="001C796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0.092</w:t>
            </w:r>
          </w:p>
        </w:tc>
      </w:tr>
      <w:tr w:rsidR="001C796A" w:rsidRPr="00007BC8" w:rsidTr="006D3A68">
        <w:trPr>
          <w:trHeight w:val="312"/>
        </w:trPr>
        <w:tc>
          <w:tcPr>
            <w:tcW w:w="567" w:type="dxa"/>
            <w:vAlign w:val="center"/>
          </w:tcPr>
          <w:p w:rsidR="001C796A" w:rsidRPr="006D3A68" w:rsidRDefault="001C796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C796A" w:rsidRPr="006D3A68" w:rsidRDefault="001C796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Трудность концентрации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C796A" w:rsidRPr="006D3A68" w:rsidRDefault="001C796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 [2.00, 4.00]</w:t>
            </w: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C796A" w:rsidRPr="006D3A68" w:rsidRDefault="001C796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 [2.00, 2.00]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1C796A" w:rsidRPr="006D3A68" w:rsidRDefault="001C796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0.037</w:t>
            </w:r>
          </w:p>
        </w:tc>
      </w:tr>
      <w:tr w:rsidR="001C796A" w:rsidRPr="00007BC8" w:rsidTr="006D3A68">
        <w:trPr>
          <w:trHeight w:val="312"/>
        </w:trPr>
        <w:tc>
          <w:tcPr>
            <w:tcW w:w="567" w:type="dxa"/>
            <w:vAlign w:val="center"/>
          </w:tcPr>
          <w:p w:rsidR="001C796A" w:rsidRPr="006D3A68" w:rsidRDefault="001C796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C796A" w:rsidRPr="006D3A68" w:rsidRDefault="001C796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Усталость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C796A" w:rsidRPr="006D3A68" w:rsidRDefault="001C796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 [2.00, 4.00]</w:t>
            </w: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C796A" w:rsidRPr="006D3A68" w:rsidRDefault="001C796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 [2.00, 2.00]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1C796A" w:rsidRPr="006D3A68" w:rsidRDefault="001C796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0.485</w:t>
            </w:r>
          </w:p>
        </w:tc>
      </w:tr>
      <w:tr w:rsidR="001C796A" w:rsidRPr="00007BC8" w:rsidTr="006D3A68">
        <w:trPr>
          <w:trHeight w:val="312"/>
        </w:trPr>
        <w:tc>
          <w:tcPr>
            <w:tcW w:w="567" w:type="dxa"/>
            <w:vAlign w:val="center"/>
          </w:tcPr>
          <w:p w:rsidR="001C796A" w:rsidRPr="006D3A68" w:rsidRDefault="001C796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C796A" w:rsidRPr="006D3A68" w:rsidRDefault="001C796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Утрата способности чувствовать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C796A" w:rsidRPr="006D3A68" w:rsidRDefault="001C796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 [2.00, 2.00]</w:t>
            </w: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C796A" w:rsidRPr="006D3A68" w:rsidRDefault="001C796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 [2.00, 4.00]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1C796A" w:rsidRPr="006D3A68" w:rsidRDefault="001C796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0.049</w:t>
            </w:r>
          </w:p>
        </w:tc>
      </w:tr>
      <w:tr w:rsidR="001C796A" w:rsidRPr="00007BC8" w:rsidTr="006D3A68">
        <w:trPr>
          <w:trHeight w:val="312"/>
        </w:trPr>
        <w:tc>
          <w:tcPr>
            <w:tcW w:w="567" w:type="dxa"/>
            <w:vAlign w:val="center"/>
          </w:tcPr>
          <w:p w:rsidR="001C796A" w:rsidRPr="006D3A68" w:rsidRDefault="001C796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C796A" w:rsidRPr="006D3A68" w:rsidRDefault="001C796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Пессимистические мысли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C796A" w:rsidRPr="006D3A68" w:rsidRDefault="001C796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 [2.00, 2.00]</w:t>
            </w: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C796A" w:rsidRPr="006D3A68" w:rsidRDefault="001C796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 [2.00, 4.00]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1C796A" w:rsidRPr="006D3A68" w:rsidRDefault="001C796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0.010</w:t>
            </w:r>
          </w:p>
        </w:tc>
      </w:tr>
      <w:tr w:rsidR="001C796A" w:rsidRPr="00007BC8" w:rsidTr="006D3A68">
        <w:trPr>
          <w:trHeight w:val="312"/>
        </w:trPr>
        <w:tc>
          <w:tcPr>
            <w:tcW w:w="567" w:type="dxa"/>
            <w:vAlign w:val="center"/>
          </w:tcPr>
          <w:p w:rsidR="001C796A" w:rsidRPr="006D3A68" w:rsidRDefault="001C796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C796A" w:rsidRPr="006D3A68" w:rsidRDefault="001C796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Суицидальные мысли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C796A" w:rsidRPr="006D3A68" w:rsidRDefault="001C796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 [0.00, 2.00]</w:t>
            </w: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C796A" w:rsidRPr="006D3A68" w:rsidRDefault="001C796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 [0.00, 4.00]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1C796A" w:rsidRPr="006D3A68" w:rsidRDefault="001C796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0.176</w:t>
            </w:r>
          </w:p>
        </w:tc>
      </w:tr>
      <w:tr w:rsidR="001C796A" w:rsidRPr="00007BC8" w:rsidTr="006D3A68">
        <w:trPr>
          <w:trHeight w:val="329"/>
        </w:trPr>
        <w:tc>
          <w:tcPr>
            <w:tcW w:w="567" w:type="dxa"/>
            <w:vAlign w:val="center"/>
          </w:tcPr>
          <w:p w:rsidR="001C796A" w:rsidRPr="006D3A68" w:rsidRDefault="001C796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C796A" w:rsidRPr="006D3A68" w:rsidRDefault="001C796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Суммарный балл </w:t>
            </w:r>
            <w:r w:rsidRPr="006D3A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MADRS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C796A" w:rsidRPr="006D3A68" w:rsidRDefault="001C796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 [22.00, 26.00]</w:t>
            </w: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C796A" w:rsidRPr="006D3A68" w:rsidRDefault="001C796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28.00 [26.00, 32.00]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1C796A" w:rsidRPr="006D3A68" w:rsidRDefault="001C796A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EECE1" w:themeFill="background2"/>
                <w:lang w:eastAsia="ru-RU"/>
              </w:rPr>
              <w:t>0.007</w:t>
            </w:r>
          </w:p>
        </w:tc>
      </w:tr>
    </w:tbl>
    <w:p w:rsidR="002E531A" w:rsidRPr="001C796A" w:rsidRDefault="00D66736" w:rsidP="001C79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08133" cy="2800610"/>
            <wp:effectExtent l="0" t="0" r="254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584" cy="280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96A">
        <w:rPr>
          <w:rFonts w:ascii="Times New Roman" w:hAnsi="Times New Roman" w:cs="Times New Roman"/>
          <w:sz w:val="28"/>
          <w:szCs w:val="28"/>
        </w:rPr>
        <w:t xml:space="preserve">Рис. </w:t>
      </w:r>
      <w:r w:rsidR="006D3A68">
        <w:rPr>
          <w:rFonts w:ascii="Times New Roman" w:hAnsi="Times New Roman" w:cs="Times New Roman"/>
          <w:sz w:val="28"/>
          <w:szCs w:val="28"/>
        </w:rPr>
        <w:t>3.2</w:t>
      </w:r>
      <w:r w:rsidR="00995487">
        <w:rPr>
          <w:rFonts w:ascii="Times New Roman" w:hAnsi="Times New Roman" w:cs="Times New Roman"/>
          <w:sz w:val="28"/>
          <w:szCs w:val="28"/>
        </w:rPr>
        <w:t>.</w:t>
      </w:r>
      <w:r w:rsidRPr="001C796A">
        <w:rPr>
          <w:rFonts w:ascii="Times New Roman" w:hAnsi="Times New Roman" w:cs="Times New Roman"/>
          <w:sz w:val="28"/>
          <w:szCs w:val="28"/>
        </w:rPr>
        <w:t>1.</w:t>
      </w:r>
      <w:r w:rsidR="002E531A" w:rsidRPr="001C796A">
        <w:rPr>
          <w:rFonts w:ascii="Times New Roman" w:hAnsi="Times New Roman" w:cs="Times New Roman"/>
          <w:sz w:val="28"/>
          <w:szCs w:val="28"/>
        </w:rPr>
        <w:t xml:space="preserve"> Сравнительная характеристика структуры депрессии у больных с биполярным аффективным расстройством и рекуррентной депрессией.</w:t>
      </w:r>
    </w:p>
    <w:p w:rsidR="00D66736" w:rsidRPr="00BD42E3" w:rsidRDefault="00D66736" w:rsidP="00D667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2E3">
        <w:rPr>
          <w:rFonts w:ascii="Times New Roman" w:hAnsi="Times New Roman" w:cs="Times New Roman"/>
          <w:sz w:val="28"/>
          <w:szCs w:val="28"/>
        </w:rPr>
        <w:t>На основании данной таблицы</w:t>
      </w:r>
      <w:r w:rsidR="00441F30">
        <w:rPr>
          <w:rFonts w:ascii="Times New Roman" w:hAnsi="Times New Roman" w:cs="Times New Roman"/>
          <w:sz w:val="28"/>
          <w:szCs w:val="28"/>
        </w:rPr>
        <w:t xml:space="preserve"> </w:t>
      </w:r>
      <w:r w:rsidR="00995487">
        <w:rPr>
          <w:rFonts w:ascii="Times New Roman" w:hAnsi="Times New Roman" w:cs="Times New Roman"/>
          <w:sz w:val="28"/>
          <w:szCs w:val="28"/>
        </w:rPr>
        <w:t>3.2.1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E531A">
        <w:rPr>
          <w:rFonts w:ascii="Times New Roman" w:hAnsi="Times New Roman" w:cs="Times New Roman"/>
          <w:sz w:val="28"/>
          <w:szCs w:val="28"/>
        </w:rPr>
        <w:t>рисунка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487">
        <w:rPr>
          <w:rFonts w:ascii="Times New Roman" w:hAnsi="Times New Roman" w:cs="Times New Roman"/>
          <w:sz w:val="28"/>
          <w:szCs w:val="28"/>
        </w:rPr>
        <w:t>3.</w:t>
      </w:r>
      <w:r w:rsidR="006D3A68">
        <w:rPr>
          <w:rFonts w:ascii="Times New Roman" w:hAnsi="Times New Roman" w:cs="Times New Roman"/>
          <w:sz w:val="28"/>
          <w:szCs w:val="28"/>
        </w:rPr>
        <w:t>2</w:t>
      </w:r>
      <w:r w:rsidR="009954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D42E3">
        <w:rPr>
          <w:rFonts w:ascii="Times New Roman" w:hAnsi="Times New Roman" w:cs="Times New Roman"/>
          <w:sz w:val="28"/>
          <w:szCs w:val="28"/>
        </w:rPr>
        <w:t xml:space="preserve"> видно, что для пациентов с БАР характерно: </w:t>
      </w:r>
      <w:proofErr w:type="spellStart"/>
      <w:r w:rsidR="00AD13D0">
        <w:rPr>
          <w:rFonts w:ascii="Times New Roman" w:hAnsi="Times New Roman" w:cs="Times New Roman"/>
          <w:sz w:val="28"/>
          <w:szCs w:val="28"/>
        </w:rPr>
        <w:t>гипотимия</w:t>
      </w:r>
      <w:proofErr w:type="spellEnd"/>
      <w:r w:rsidR="00AD13D0">
        <w:rPr>
          <w:rFonts w:ascii="Times New Roman" w:hAnsi="Times New Roman" w:cs="Times New Roman"/>
          <w:sz w:val="28"/>
          <w:szCs w:val="28"/>
        </w:rPr>
        <w:t xml:space="preserve">, выраженное нарушение сна. </w:t>
      </w:r>
      <w:r w:rsidRPr="00D667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D13D0">
        <w:rPr>
          <w:rFonts w:ascii="Times New Roman" w:hAnsi="Times New Roman" w:cs="Times New Roman"/>
          <w:sz w:val="28"/>
          <w:szCs w:val="28"/>
        </w:rPr>
        <w:t>Медиана значений выраженности депрессии в данной группе пациентов составила</w:t>
      </w:r>
      <w:r w:rsidRPr="00D667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95487">
        <w:rPr>
          <w:rFonts w:ascii="Times New Roman" w:hAnsi="Times New Roman" w:cs="Times New Roman"/>
          <w:sz w:val="28"/>
          <w:szCs w:val="28"/>
        </w:rPr>
        <w:t>24 балла</w:t>
      </w:r>
      <w:r w:rsidR="00AD13D0" w:rsidRPr="00995487">
        <w:rPr>
          <w:rFonts w:ascii="Times New Roman" w:hAnsi="Times New Roman" w:cs="Times New Roman"/>
          <w:sz w:val="28"/>
          <w:szCs w:val="28"/>
        </w:rPr>
        <w:t xml:space="preserve"> [22, 26], </w:t>
      </w:r>
      <w:r>
        <w:rPr>
          <w:rFonts w:ascii="Times New Roman" w:hAnsi="Times New Roman" w:cs="Times New Roman"/>
          <w:sz w:val="28"/>
          <w:szCs w:val="28"/>
        </w:rPr>
        <w:t xml:space="preserve">что характерно для  переходного состояния от малой интенсивности депрессивного синдрома до нижней границы умеренного депрессивного эпизода. </w:t>
      </w:r>
    </w:p>
    <w:p w:rsidR="00D66736" w:rsidRDefault="00D66736" w:rsidP="00D667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6BB">
        <w:rPr>
          <w:rFonts w:ascii="Times New Roman" w:hAnsi="Times New Roman" w:cs="Times New Roman"/>
          <w:sz w:val="28"/>
          <w:szCs w:val="28"/>
        </w:rPr>
        <w:t>Для пациентов с ре</w:t>
      </w:r>
      <w:r>
        <w:rPr>
          <w:rFonts w:ascii="Times New Roman" w:hAnsi="Times New Roman" w:cs="Times New Roman"/>
          <w:sz w:val="28"/>
          <w:szCs w:val="28"/>
        </w:rPr>
        <w:t>куррентной депрессией характерны</w:t>
      </w:r>
      <w:r w:rsidRPr="005A46BB">
        <w:rPr>
          <w:rFonts w:ascii="Times New Roman" w:hAnsi="Times New Roman" w:cs="Times New Roman"/>
          <w:sz w:val="28"/>
          <w:szCs w:val="28"/>
        </w:rPr>
        <w:t xml:space="preserve"> </w:t>
      </w:r>
      <w:r w:rsidRPr="00AD13D0">
        <w:rPr>
          <w:rFonts w:ascii="Times New Roman" w:hAnsi="Times New Roman" w:cs="Times New Roman"/>
          <w:sz w:val="28"/>
          <w:szCs w:val="28"/>
        </w:rPr>
        <w:t>подавленност</w:t>
      </w:r>
      <w:r w:rsidRPr="00AD13D0">
        <w:rPr>
          <w:rFonts w:ascii="Times New Roman" w:hAnsi="Times New Roman" w:cs="Times New Roman"/>
          <w:sz w:val="28"/>
          <w:szCs w:val="28"/>
          <w:lang w:eastAsia="ru-RU"/>
        </w:rPr>
        <w:t xml:space="preserve">ь </w:t>
      </w:r>
      <w:r w:rsidRPr="005A46BB">
        <w:rPr>
          <w:rFonts w:ascii="Times New Roman" w:hAnsi="Times New Roman" w:cs="Times New Roman"/>
          <w:sz w:val="28"/>
          <w:szCs w:val="28"/>
          <w:lang w:eastAsia="ru-RU"/>
        </w:rPr>
        <w:t>большую часть времени,</w:t>
      </w:r>
      <w:r w:rsidR="00AD13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13D0">
        <w:rPr>
          <w:rFonts w:ascii="Times New Roman" w:hAnsi="Times New Roman" w:cs="Times New Roman"/>
          <w:sz w:val="28"/>
          <w:szCs w:val="28"/>
          <w:lang w:eastAsia="ru-RU"/>
        </w:rPr>
        <w:t>гипотимия</w:t>
      </w:r>
      <w:proofErr w:type="spellEnd"/>
      <w:r w:rsidR="00AD13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A46BB">
        <w:rPr>
          <w:rFonts w:ascii="Times New Roman" w:hAnsi="Times New Roman" w:cs="Times New Roman"/>
          <w:sz w:val="28"/>
          <w:szCs w:val="28"/>
          <w:lang w:eastAsia="ru-RU"/>
        </w:rPr>
        <w:t xml:space="preserve">постоянное ощущение внутреннего напряжения или паники, </w:t>
      </w:r>
      <w:r w:rsidR="00AD13D0">
        <w:rPr>
          <w:rFonts w:ascii="Times New Roman" w:hAnsi="Times New Roman" w:cs="Times New Roman"/>
          <w:sz w:val="28"/>
          <w:szCs w:val="28"/>
          <w:lang w:eastAsia="ru-RU"/>
        </w:rPr>
        <w:t xml:space="preserve">ухудшение сна, пессимистическая оценка перспектив. </w:t>
      </w:r>
      <w:r w:rsidR="00AD13D0" w:rsidRPr="00995487">
        <w:rPr>
          <w:rFonts w:ascii="Times New Roman" w:hAnsi="Times New Roman" w:cs="Times New Roman"/>
          <w:sz w:val="28"/>
          <w:szCs w:val="28"/>
          <w:lang w:eastAsia="ru-RU"/>
        </w:rPr>
        <w:t>Медиана значений выраженности депрессии</w:t>
      </w:r>
      <w:r w:rsidRPr="00995487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Pr="00995487">
        <w:rPr>
          <w:rFonts w:ascii="Times New Roman" w:hAnsi="Times New Roman" w:cs="Times New Roman"/>
          <w:sz w:val="28"/>
          <w:szCs w:val="28"/>
          <w:lang w:val="en-US" w:eastAsia="ru-RU"/>
        </w:rPr>
        <w:t>MADRS</w:t>
      </w:r>
      <w:r w:rsidRPr="00995487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составил</w:t>
      </w:r>
      <w:r w:rsidR="00AD13D0" w:rsidRPr="0099548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954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5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28.00 [26.</w:t>
      </w:r>
      <w:r w:rsidRPr="00995487">
        <w:rPr>
          <w:rFonts w:ascii="Times New Roman" w:eastAsia="Times New Roman" w:hAnsi="Times New Roman" w:cs="Times New Roman"/>
          <w:sz w:val="28"/>
          <w:szCs w:val="28"/>
          <w:lang w:eastAsia="ru-RU"/>
        </w:rPr>
        <w:t>00, 32.00], что соответствует состоянию умеренной депрессии, у</w:t>
      </w:r>
      <w:r w:rsidR="00AD13D0" w:rsidRPr="0099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пациентов (38.4%)</w:t>
      </w:r>
      <w:r w:rsidRPr="0099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пациентов наблюдалось состояние выраженной депрессии (32 балла).</w:t>
      </w:r>
      <w:r w:rsidRPr="00995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550B" w:rsidRDefault="004F550B" w:rsidP="00D667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50B" w:rsidRDefault="004F550B" w:rsidP="00D667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50B" w:rsidRDefault="004F550B" w:rsidP="00D667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50B" w:rsidRDefault="004F550B" w:rsidP="00D667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50B" w:rsidRPr="00995487" w:rsidRDefault="004F550B" w:rsidP="00D667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36" w:rsidRDefault="00441F30" w:rsidP="00D667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Таблица </w:t>
      </w:r>
      <w:r w:rsidR="0099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</w:t>
      </w:r>
      <w:r w:rsidR="00D66736" w:rsidRPr="00D02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66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6736" w:rsidRPr="004F00F0">
        <w:rPr>
          <w:rFonts w:ascii="Times New Roman" w:hAnsi="Times New Roman" w:cs="Times New Roman"/>
          <w:sz w:val="28"/>
          <w:szCs w:val="28"/>
        </w:rPr>
        <w:t>Проверка гипотезы равенства остатков нормальному распределению и равенству дисперсии в подгруппах крит</w:t>
      </w:r>
      <w:r w:rsidR="00D66736">
        <w:rPr>
          <w:rFonts w:ascii="Times New Roman" w:hAnsi="Times New Roman" w:cs="Times New Roman"/>
          <w:sz w:val="28"/>
          <w:szCs w:val="28"/>
        </w:rPr>
        <w:t>ериями Шапиро-</w:t>
      </w:r>
      <w:proofErr w:type="spellStart"/>
      <w:r w:rsidR="00D66736">
        <w:rPr>
          <w:rFonts w:ascii="Times New Roman" w:hAnsi="Times New Roman" w:cs="Times New Roman"/>
          <w:sz w:val="28"/>
          <w:szCs w:val="28"/>
        </w:rPr>
        <w:t>Франсиса</w:t>
      </w:r>
      <w:proofErr w:type="spellEnd"/>
      <w:r w:rsidR="00D6673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66736">
        <w:rPr>
          <w:rFonts w:ascii="Times New Roman" w:hAnsi="Times New Roman" w:cs="Times New Roman"/>
          <w:sz w:val="28"/>
          <w:szCs w:val="28"/>
        </w:rPr>
        <w:t>Ливиня</w:t>
      </w:r>
      <w:proofErr w:type="spellEnd"/>
      <w:r w:rsidR="00D6673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2518"/>
        <w:gridCol w:w="1476"/>
        <w:gridCol w:w="1476"/>
        <w:gridCol w:w="1812"/>
        <w:gridCol w:w="1741"/>
      </w:tblGrid>
      <w:tr w:rsidR="00441F30" w:rsidRPr="00D026F6" w:rsidTr="006D3A68">
        <w:trPr>
          <w:trHeight w:val="288"/>
        </w:trPr>
        <w:tc>
          <w:tcPr>
            <w:tcW w:w="816" w:type="dxa"/>
            <w:shd w:val="clear" w:color="auto" w:fill="auto"/>
            <w:vAlign w:val="center"/>
          </w:tcPr>
          <w:p w:rsidR="00441F30" w:rsidRPr="00D62EF0" w:rsidRDefault="00441F30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19" w:type="dxa"/>
            <w:shd w:val="clear" w:color="auto" w:fill="auto"/>
            <w:noWrap/>
            <w:vAlign w:val="center"/>
            <w:hideMark/>
          </w:tcPr>
          <w:p w:rsidR="00441F30" w:rsidRPr="00D62EF0" w:rsidRDefault="00441F30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</w:t>
            </w: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MADRS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441F30" w:rsidRPr="00D62EF0" w:rsidRDefault="00441F30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pShapiro</w:t>
            </w:r>
            <w:proofErr w:type="spellEnd"/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441F30" w:rsidRPr="00D62EF0" w:rsidRDefault="00441F30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pLevene</w:t>
            </w:r>
            <w:proofErr w:type="spellEnd"/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441F30" w:rsidRPr="00D62EF0" w:rsidRDefault="006D3A68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Достоверность различий </w:t>
            </w:r>
            <w:proofErr w:type="spellStart"/>
            <w:r w:rsidR="00441F30"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p.ols</w:t>
            </w:r>
            <w:proofErr w:type="spellEnd"/>
            <w:r w:rsidR="00441F30"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41F30" w:rsidRPr="00D62EF0" w:rsidRDefault="006D3A68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Достоверность различий </w:t>
            </w:r>
            <w:proofErr w:type="spellStart"/>
            <w:r w:rsidR="00441F30"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p.orm</w:t>
            </w:r>
            <w:proofErr w:type="spellEnd"/>
            <w:r w:rsidR="00441F30"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41F30" w:rsidRPr="00D026F6" w:rsidTr="006D3A68">
        <w:trPr>
          <w:trHeight w:val="288"/>
        </w:trPr>
        <w:tc>
          <w:tcPr>
            <w:tcW w:w="816" w:type="dxa"/>
            <w:shd w:val="clear" w:color="auto" w:fill="auto"/>
            <w:vAlign w:val="center"/>
          </w:tcPr>
          <w:p w:rsidR="00441F30" w:rsidRPr="00D62EF0" w:rsidRDefault="00441F30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9" w:type="dxa"/>
            <w:shd w:val="clear" w:color="auto" w:fill="auto"/>
            <w:noWrap/>
            <w:vAlign w:val="center"/>
            <w:hideMark/>
          </w:tcPr>
          <w:p w:rsidR="00441F30" w:rsidRPr="00D62EF0" w:rsidRDefault="00441F30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Наблюдаемая печаль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441F30" w:rsidRPr="00D62EF0" w:rsidRDefault="00441F30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0,000114808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441F30" w:rsidRPr="00D62EF0" w:rsidRDefault="00441F30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0,045807053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441F30" w:rsidRPr="00D62EF0" w:rsidRDefault="00441F30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9,36349E-05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41F30" w:rsidRPr="00D62EF0" w:rsidRDefault="00441F30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0,000481853</w:t>
            </w:r>
          </w:p>
        </w:tc>
      </w:tr>
      <w:tr w:rsidR="00441F30" w:rsidRPr="00D026F6" w:rsidTr="006D3A68">
        <w:trPr>
          <w:trHeight w:val="288"/>
        </w:trPr>
        <w:tc>
          <w:tcPr>
            <w:tcW w:w="816" w:type="dxa"/>
            <w:shd w:val="clear" w:color="auto" w:fill="auto"/>
            <w:vAlign w:val="center"/>
          </w:tcPr>
          <w:p w:rsidR="00441F30" w:rsidRPr="00D62EF0" w:rsidRDefault="00441F30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9" w:type="dxa"/>
            <w:shd w:val="clear" w:color="auto" w:fill="auto"/>
            <w:noWrap/>
            <w:vAlign w:val="center"/>
            <w:hideMark/>
          </w:tcPr>
          <w:p w:rsidR="00441F30" w:rsidRPr="00D62EF0" w:rsidRDefault="00441F30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Высказываемая редкая печаль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441F30" w:rsidRPr="00D62EF0" w:rsidRDefault="00441F30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1,41921E-05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441F30" w:rsidRPr="00D62EF0" w:rsidRDefault="00441F30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0,783732377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441F30" w:rsidRPr="00D62EF0" w:rsidRDefault="00441F30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0,783732377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41F30" w:rsidRPr="00D62EF0" w:rsidRDefault="00441F30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0,77205897</w:t>
            </w:r>
          </w:p>
        </w:tc>
      </w:tr>
      <w:tr w:rsidR="00441F30" w:rsidRPr="00D026F6" w:rsidTr="006D3A68">
        <w:trPr>
          <w:trHeight w:val="288"/>
        </w:trPr>
        <w:tc>
          <w:tcPr>
            <w:tcW w:w="816" w:type="dxa"/>
            <w:shd w:val="clear" w:color="auto" w:fill="auto"/>
            <w:vAlign w:val="center"/>
          </w:tcPr>
          <w:p w:rsidR="00441F30" w:rsidRPr="00D62EF0" w:rsidRDefault="00441F30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9" w:type="dxa"/>
            <w:shd w:val="clear" w:color="auto" w:fill="auto"/>
            <w:noWrap/>
            <w:vAlign w:val="center"/>
            <w:hideMark/>
          </w:tcPr>
          <w:p w:rsidR="00441F30" w:rsidRPr="00D62EF0" w:rsidRDefault="00441F30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Внутреннее напряжение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441F30" w:rsidRPr="00D62EF0" w:rsidRDefault="00441F30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D9D9D9" w:themeFill="background1" w:themeFillShade="D9"/>
                <w:lang w:eastAsia="ru-RU"/>
              </w:rPr>
              <w:t>,020266871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441F30" w:rsidRPr="00D62EF0" w:rsidRDefault="00441F30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0,659413521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441F30" w:rsidRPr="00D62EF0" w:rsidRDefault="00441F30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2,20735E-05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41F30" w:rsidRPr="00D62EF0" w:rsidRDefault="00441F30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0,000226861</w:t>
            </w:r>
          </w:p>
        </w:tc>
      </w:tr>
      <w:tr w:rsidR="00441F30" w:rsidRPr="00D026F6" w:rsidTr="006D3A68">
        <w:trPr>
          <w:trHeight w:val="288"/>
        </w:trPr>
        <w:tc>
          <w:tcPr>
            <w:tcW w:w="816" w:type="dxa"/>
            <w:shd w:val="clear" w:color="auto" w:fill="auto"/>
            <w:vAlign w:val="center"/>
          </w:tcPr>
          <w:p w:rsidR="00441F30" w:rsidRPr="00D62EF0" w:rsidRDefault="00441F30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9" w:type="dxa"/>
            <w:shd w:val="clear" w:color="auto" w:fill="auto"/>
            <w:noWrap/>
            <w:vAlign w:val="center"/>
            <w:hideMark/>
          </w:tcPr>
          <w:p w:rsidR="00441F30" w:rsidRPr="00D62EF0" w:rsidRDefault="00441F30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Ухудшение сна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441F30" w:rsidRPr="00D62EF0" w:rsidRDefault="00441F30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0,000127327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441F30" w:rsidRPr="00D62EF0" w:rsidRDefault="00441F30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0,480823338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441F30" w:rsidRPr="00D62EF0" w:rsidRDefault="00441F30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0,480823338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41F30" w:rsidRPr="00D62EF0" w:rsidRDefault="00441F30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0,45903291</w:t>
            </w:r>
          </w:p>
        </w:tc>
      </w:tr>
      <w:tr w:rsidR="00441F30" w:rsidRPr="00D026F6" w:rsidTr="006D3A68">
        <w:trPr>
          <w:trHeight w:val="288"/>
        </w:trPr>
        <w:tc>
          <w:tcPr>
            <w:tcW w:w="816" w:type="dxa"/>
            <w:shd w:val="clear" w:color="auto" w:fill="auto"/>
            <w:vAlign w:val="center"/>
          </w:tcPr>
          <w:p w:rsidR="00441F30" w:rsidRPr="00D62EF0" w:rsidRDefault="00441F30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9" w:type="dxa"/>
            <w:shd w:val="clear" w:color="auto" w:fill="auto"/>
            <w:noWrap/>
            <w:vAlign w:val="center"/>
            <w:hideMark/>
          </w:tcPr>
          <w:p w:rsidR="00441F30" w:rsidRPr="00D62EF0" w:rsidRDefault="00441F30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аппетита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441F30" w:rsidRPr="00D62EF0" w:rsidRDefault="00441F30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0,000180158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441F30" w:rsidRPr="00D62EF0" w:rsidRDefault="00441F30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0,091860373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441F30" w:rsidRPr="00D62EF0" w:rsidRDefault="00441F30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0,091860373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41F30" w:rsidRPr="00D62EF0" w:rsidRDefault="00441F30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0,084835171</w:t>
            </w:r>
          </w:p>
        </w:tc>
      </w:tr>
      <w:tr w:rsidR="00441F30" w:rsidRPr="00D026F6" w:rsidTr="006D3A68">
        <w:trPr>
          <w:trHeight w:val="288"/>
        </w:trPr>
        <w:tc>
          <w:tcPr>
            <w:tcW w:w="816" w:type="dxa"/>
            <w:shd w:val="clear" w:color="auto" w:fill="auto"/>
            <w:vAlign w:val="center"/>
          </w:tcPr>
          <w:p w:rsidR="00441F30" w:rsidRPr="00D62EF0" w:rsidRDefault="00441F30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9" w:type="dxa"/>
            <w:shd w:val="clear" w:color="auto" w:fill="auto"/>
            <w:noWrap/>
            <w:vAlign w:val="center"/>
            <w:hideMark/>
          </w:tcPr>
          <w:p w:rsidR="00441F30" w:rsidRPr="00D62EF0" w:rsidRDefault="00441F30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Трудность концентрации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441F30" w:rsidRPr="00D62EF0" w:rsidRDefault="00441F30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0,001438736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441F30" w:rsidRPr="00D62EF0" w:rsidRDefault="00441F30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0,033855103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441F30" w:rsidRPr="00D62EF0" w:rsidRDefault="00441F30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0,033855103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41F30" w:rsidRPr="00D62EF0" w:rsidRDefault="00441F30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0,03327705</w:t>
            </w:r>
          </w:p>
        </w:tc>
      </w:tr>
      <w:tr w:rsidR="00441F30" w:rsidRPr="00D026F6" w:rsidTr="006D3A68">
        <w:trPr>
          <w:trHeight w:val="288"/>
        </w:trPr>
        <w:tc>
          <w:tcPr>
            <w:tcW w:w="816" w:type="dxa"/>
            <w:shd w:val="clear" w:color="auto" w:fill="auto"/>
            <w:vAlign w:val="center"/>
          </w:tcPr>
          <w:p w:rsidR="00441F30" w:rsidRPr="00D62EF0" w:rsidRDefault="00441F30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9" w:type="dxa"/>
            <w:shd w:val="clear" w:color="auto" w:fill="auto"/>
            <w:noWrap/>
            <w:vAlign w:val="center"/>
            <w:hideMark/>
          </w:tcPr>
          <w:p w:rsidR="00441F30" w:rsidRPr="00D62EF0" w:rsidRDefault="00441F30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Усталость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441F30" w:rsidRPr="00D62EF0" w:rsidRDefault="00441F30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3,54159E-05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441F30" w:rsidRPr="00D62EF0" w:rsidRDefault="00441F30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0,497085236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441F30" w:rsidRPr="00D62EF0" w:rsidRDefault="00441F30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0,497085236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41F30" w:rsidRPr="00D62EF0" w:rsidRDefault="00441F30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0,475512282</w:t>
            </w:r>
          </w:p>
        </w:tc>
      </w:tr>
      <w:tr w:rsidR="00441F30" w:rsidRPr="00D026F6" w:rsidTr="006D3A68">
        <w:trPr>
          <w:trHeight w:val="288"/>
        </w:trPr>
        <w:tc>
          <w:tcPr>
            <w:tcW w:w="816" w:type="dxa"/>
            <w:shd w:val="clear" w:color="auto" w:fill="auto"/>
            <w:vAlign w:val="center"/>
          </w:tcPr>
          <w:p w:rsidR="00441F30" w:rsidRPr="00D62EF0" w:rsidRDefault="00441F30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9" w:type="dxa"/>
            <w:shd w:val="clear" w:color="auto" w:fill="auto"/>
            <w:noWrap/>
            <w:vAlign w:val="center"/>
            <w:hideMark/>
          </w:tcPr>
          <w:p w:rsidR="00441F30" w:rsidRPr="00D62EF0" w:rsidRDefault="00441F30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Утрата способности чувствовать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441F30" w:rsidRPr="00D62EF0" w:rsidRDefault="00441F30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0,000114808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441F30" w:rsidRPr="00D62EF0" w:rsidRDefault="00441F30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0,045807053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441F30" w:rsidRPr="00D62EF0" w:rsidRDefault="00441F30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0,045807053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41F30" w:rsidRPr="00D62EF0" w:rsidRDefault="00441F30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0,043870513</w:t>
            </w:r>
          </w:p>
        </w:tc>
      </w:tr>
      <w:tr w:rsidR="00441F30" w:rsidRPr="00D026F6" w:rsidTr="006D3A68">
        <w:trPr>
          <w:trHeight w:val="288"/>
        </w:trPr>
        <w:tc>
          <w:tcPr>
            <w:tcW w:w="816" w:type="dxa"/>
            <w:shd w:val="clear" w:color="auto" w:fill="auto"/>
            <w:vAlign w:val="center"/>
          </w:tcPr>
          <w:p w:rsidR="00441F30" w:rsidRPr="00D62EF0" w:rsidRDefault="00441F30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19" w:type="dxa"/>
            <w:shd w:val="clear" w:color="auto" w:fill="auto"/>
            <w:noWrap/>
            <w:vAlign w:val="center"/>
            <w:hideMark/>
          </w:tcPr>
          <w:p w:rsidR="00441F30" w:rsidRPr="00D62EF0" w:rsidRDefault="00441F30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Пессимистические мысли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441F30" w:rsidRPr="00D62EF0" w:rsidRDefault="00441F30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0,007717121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441F30" w:rsidRPr="00D62EF0" w:rsidRDefault="00441F30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0,10626155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441F30" w:rsidRPr="00D62EF0" w:rsidRDefault="00441F30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0,00647846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41F30" w:rsidRPr="00D62EF0" w:rsidRDefault="00441F30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0,008182877</w:t>
            </w:r>
          </w:p>
        </w:tc>
      </w:tr>
      <w:tr w:rsidR="00441F30" w:rsidRPr="00D026F6" w:rsidTr="006D3A68">
        <w:trPr>
          <w:trHeight w:val="288"/>
        </w:trPr>
        <w:tc>
          <w:tcPr>
            <w:tcW w:w="816" w:type="dxa"/>
            <w:shd w:val="clear" w:color="auto" w:fill="auto"/>
            <w:vAlign w:val="center"/>
          </w:tcPr>
          <w:p w:rsidR="00441F30" w:rsidRPr="00D62EF0" w:rsidRDefault="00441F30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19" w:type="dxa"/>
            <w:shd w:val="clear" w:color="auto" w:fill="auto"/>
            <w:noWrap/>
            <w:vAlign w:val="center"/>
            <w:hideMark/>
          </w:tcPr>
          <w:p w:rsidR="00441F30" w:rsidRPr="00D62EF0" w:rsidRDefault="00441F30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Суицидальные мысли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441F30" w:rsidRPr="00D62EF0" w:rsidRDefault="00441F30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0,04082448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441F30" w:rsidRPr="00D62EF0" w:rsidRDefault="00441F30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0,258041165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441F30" w:rsidRPr="00D62EF0" w:rsidRDefault="00441F30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0,030314744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41F30" w:rsidRPr="00D62EF0" w:rsidRDefault="00441F30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0,166739391</w:t>
            </w:r>
          </w:p>
        </w:tc>
      </w:tr>
      <w:tr w:rsidR="00441F30" w:rsidRPr="00D026F6" w:rsidTr="006D3A68">
        <w:trPr>
          <w:trHeight w:val="288"/>
        </w:trPr>
        <w:tc>
          <w:tcPr>
            <w:tcW w:w="816" w:type="dxa"/>
            <w:shd w:val="clear" w:color="auto" w:fill="auto"/>
            <w:vAlign w:val="center"/>
          </w:tcPr>
          <w:p w:rsidR="00441F30" w:rsidRPr="00D62EF0" w:rsidRDefault="00441F30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19" w:type="dxa"/>
            <w:shd w:val="clear" w:color="auto" w:fill="auto"/>
            <w:noWrap/>
            <w:vAlign w:val="center"/>
            <w:hideMark/>
          </w:tcPr>
          <w:p w:rsidR="00441F30" w:rsidRPr="00D62EF0" w:rsidRDefault="00441F30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Суммарный балл </w:t>
            </w: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MADRS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441F30" w:rsidRPr="00D62EF0" w:rsidRDefault="00441F30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0,65537519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441F30" w:rsidRPr="00D62EF0" w:rsidRDefault="00441F30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0,194573686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441F30" w:rsidRPr="00D62EF0" w:rsidRDefault="00441F30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0,003834425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41F30" w:rsidRPr="00D62EF0" w:rsidRDefault="00441F30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0,004459315</w:t>
            </w:r>
          </w:p>
        </w:tc>
      </w:tr>
    </w:tbl>
    <w:p w:rsidR="00D66736" w:rsidRDefault="00D66736" w:rsidP="00D667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F30" w:rsidRDefault="006D3A68" w:rsidP="00E629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результатов таблицы 3.2.2.</w:t>
      </w:r>
      <w:r w:rsidR="00EA00C9">
        <w:rPr>
          <w:rFonts w:ascii="Times New Roman" w:hAnsi="Times New Roman" w:cs="Times New Roman"/>
          <w:sz w:val="28"/>
          <w:szCs w:val="28"/>
        </w:rPr>
        <w:t xml:space="preserve"> и рисунка</w:t>
      </w:r>
      <w:r>
        <w:rPr>
          <w:rFonts w:ascii="Times New Roman" w:hAnsi="Times New Roman" w:cs="Times New Roman"/>
          <w:sz w:val="28"/>
          <w:szCs w:val="28"/>
        </w:rPr>
        <w:t xml:space="preserve"> 3.2.1</w:t>
      </w:r>
      <w:r w:rsidR="00D66736">
        <w:rPr>
          <w:rFonts w:ascii="Times New Roman" w:hAnsi="Times New Roman" w:cs="Times New Roman"/>
          <w:sz w:val="28"/>
          <w:szCs w:val="28"/>
        </w:rPr>
        <w:t>, можно определить, ч</w:t>
      </w:r>
      <w:r w:rsidR="00AD13D0">
        <w:rPr>
          <w:rFonts w:ascii="Times New Roman" w:hAnsi="Times New Roman" w:cs="Times New Roman"/>
          <w:sz w:val="28"/>
          <w:szCs w:val="28"/>
        </w:rPr>
        <w:t>то для пациентов с РД характерна</w:t>
      </w:r>
      <w:r w:rsidR="00D66736">
        <w:rPr>
          <w:rFonts w:ascii="Times New Roman" w:hAnsi="Times New Roman" w:cs="Times New Roman"/>
          <w:sz w:val="28"/>
          <w:szCs w:val="28"/>
        </w:rPr>
        <w:t xml:space="preserve"> большая выраженность показателей наблюдаемой печали, чувства внутреннего напряжения, утраты способности чувствовать, показателей пессимистических и суицидальных мыслей </w:t>
      </w:r>
      <w:r w:rsidR="00AD13D0">
        <w:rPr>
          <w:rFonts w:ascii="Times New Roman" w:hAnsi="Times New Roman" w:cs="Times New Roman"/>
          <w:sz w:val="28"/>
          <w:szCs w:val="28"/>
        </w:rPr>
        <w:t xml:space="preserve">по сравнению с больными БАР. </w:t>
      </w:r>
      <w:r w:rsidR="00D66736">
        <w:rPr>
          <w:rFonts w:ascii="Times New Roman" w:hAnsi="Times New Roman" w:cs="Times New Roman"/>
          <w:sz w:val="28"/>
          <w:szCs w:val="28"/>
        </w:rPr>
        <w:t xml:space="preserve">Общая выраженность депрессии у пациентов с РД значительнее, чем у пациентов с БАР на 20%, </w:t>
      </w:r>
      <w:proofErr w:type="spellStart"/>
      <w:r w:rsidR="00D66736">
        <w:rPr>
          <w:rFonts w:ascii="Times New Roman" w:hAnsi="Times New Roman" w:cs="Times New Roman"/>
          <w:sz w:val="28"/>
          <w:szCs w:val="28"/>
        </w:rPr>
        <w:t>т.е</w:t>
      </w:r>
      <w:proofErr w:type="spellEnd"/>
      <w:r w:rsidR="00D66736">
        <w:rPr>
          <w:rFonts w:ascii="Times New Roman" w:hAnsi="Times New Roman" w:cs="Times New Roman"/>
          <w:sz w:val="28"/>
          <w:szCs w:val="28"/>
        </w:rPr>
        <w:t xml:space="preserve"> на уровень интенсивн</w:t>
      </w:r>
      <w:r w:rsidR="00E6291C">
        <w:rPr>
          <w:rFonts w:ascii="Times New Roman" w:hAnsi="Times New Roman" w:cs="Times New Roman"/>
          <w:sz w:val="28"/>
          <w:szCs w:val="28"/>
        </w:rPr>
        <w:t xml:space="preserve">ости депрессии соответственно. </w:t>
      </w:r>
    </w:p>
    <w:p w:rsidR="00304C45" w:rsidRDefault="00E6291C" w:rsidP="006D3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исследовании было выявлено</w:t>
      </w:r>
      <w:r w:rsidR="00304C45">
        <w:rPr>
          <w:rFonts w:ascii="Times New Roman" w:hAnsi="Times New Roman" w:cs="Times New Roman"/>
          <w:sz w:val="28"/>
          <w:szCs w:val="28"/>
        </w:rPr>
        <w:t xml:space="preserve"> отсутствие существенных негативных отклонений в результатах теста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A68">
        <w:rPr>
          <w:rFonts w:ascii="Times New Roman" w:hAnsi="Times New Roman" w:cs="Times New Roman"/>
          <w:sz w:val="28"/>
          <w:szCs w:val="28"/>
        </w:rPr>
        <w:t>«комплексная фигура</w:t>
      </w:r>
      <w:r>
        <w:rPr>
          <w:rFonts w:ascii="Times New Roman" w:hAnsi="Times New Roman" w:cs="Times New Roman"/>
          <w:sz w:val="28"/>
          <w:szCs w:val="28"/>
        </w:rPr>
        <w:t xml:space="preserve"> Рея-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Остеррита</w:t>
      </w:r>
      <w:proofErr w:type="spellEnd"/>
      <w:r w:rsidR="006D3A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 обеи</w:t>
      </w:r>
      <w:r w:rsidR="00304C45">
        <w:rPr>
          <w:rFonts w:ascii="Times New Roman" w:hAnsi="Times New Roman" w:cs="Times New Roman"/>
          <w:sz w:val="28"/>
          <w:szCs w:val="28"/>
        </w:rPr>
        <w:t>х групп сравнения, все показатели находятся выше нормы (</w:t>
      </w:r>
      <w:r w:rsidR="00304C45" w:rsidRPr="00DF4804">
        <w:rPr>
          <w:rFonts w:ascii="Times New Roman" w:hAnsi="Times New Roman" w:cs="Times New Roman"/>
          <w:sz w:val="28"/>
          <w:szCs w:val="28"/>
        </w:rPr>
        <w:t xml:space="preserve">&gt; 40 </w:t>
      </w:r>
      <w:r w:rsidR="00304C45">
        <w:rPr>
          <w:rFonts w:ascii="Times New Roman" w:hAnsi="Times New Roman" w:cs="Times New Roman"/>
          <w:sz w:val="28"/>
          <w:szCs w:val="28"/>
        </w:rPr>
        <w:t>Т балл</w:t>
      </w:r>
      <w:r w:rsidR="00D56B28">
        <w:rPr>
          <w:rFonts w:ascii="Times New Roman" w:hAnsi="Times New Roman" w:cs="Times New Roman"/>
          <w:sz w:val="28"/>
          <w:szCs w:val="28"/>
        </w:rPr>
        <w:t>ов).</w:t>
      </w:r>
      <w:r w:rsidRPr="00E6291C">
        <w:rPr>
          <w:rFonts w:ascii="Times New Roman" w:hAnsi="Times New Roman" w:cs="Times New Roman"/>
          <w:sz w:val="28"/>
          <w:szCs w:val="28"/>
        </w:rPr>
        <w:t xml:space="preserve"> </w:t>
      </w:r>
      <w:r w:rsidR="006D3A68">
        <w:rPr>
          <w:rFonts w:ascii="Times New Roman" w:hAnsi="Times New Roman" w:cs="Times New Roman"/>
          <w:sz w:val="28"/>
          <w:szCs w:val="28"/>
        </w:rPr>
        <w:t>(Таблица 3.2.3</w:t>
      </w:r>
      <w:r>
        <w:rPr>
          <w:rFonts w:ascii="Times New Roman" w:hAnsi="Times New Roman" w:cs="Times New Roman"/>
          <w:sz w:val="28"/>
          <w:szCs w:val="28"/>
        </w:rPr>
        <w:t xml:space="preserve">, см. Приложение). </w:t>
      </w:r>
      <w:r w:rsidR="00D56B28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данной таблицы </w:t>
      </w:r>
      <w:r w:rsidR="00D56B28">
        <w:rPr>
          <w:rFonts w:ascii="Times New Roman" w:hAnsi="Times New Roman" w:cs="Times New Roman"/>
          <w:sz w:val="28"/>
          <w:szCs w:val="28"/>
        </w:rPr>
        <w:t xml:space="preserve">можно предположить </w:t>
      </w:r>
      <w:r w:rsidR="00304C45">
        <w:rPr>
          <w:rFonts w:ascii="Times New Roman" w:hAnsi="Times New Roman" w:cs="Times New Roman"/>
          <w:sz w:val="28"/>
          <w:szCs w:val="28"/>
        </w:rPr>
        <w:t xml:space="preserve">наличие различий показателей планирования немедленного воспроизведения (в группе </w:t>
      </w:r>
      <w:r w:rsidR="00EA00C9" w:rsidRPr="00E6291C">
        <w:rPr>
          <w:rFonts w:ascii="Times New Roman" w:hAnsi="Times New Roman" w:cs="Times New Roman"/>
          <w:sz w:val="28"/>
          <w:szCs w:val="28"/>
        </w:rPr>
        <w:t>больных</w:t>
      </w:r>
      <w:r w:rsidR="00304C45" w:rsidRPr="00D56B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04C45">
        <w:rPr>
          <w:rFonts w:ascii="Times New Roman" w:hAnsi="Times New Roman" w:cs="Times New Roman"/>
          <w:sz w:val="28"/>
          <w:szCs w:val="28"/>
        </w:rPr>
        <w:t xml:space="preserve">с </w:t>
      </w:r>
      <w:r w:rsidR="00304C45">
        <w:rPr>
          <w:rFonts w:ascii="Times New Roman" w:hAnsi="Times New Roman" w:cs="Times New Roman"/>
          <w:sz w:val="28"/>
          <w:szCs w:val="28"/>
        </w:rPr>
        <w:lastRenderedPageBreak/>
        <w:t>рекуррентной депрессией результат ниже, чем в группе пациентов с БАР на 35%)</w:t>
      </w:r>
      <w:r w:rsidR="00304C45" w:rsidRPr="00AC0B41">
        <w:rPr>
          <w:rFonts w:ascii="Times New Roman" w:hAnsi="Times New Roman" w:cs="Times New Roman"/>
          <w:sz w:val="28"/>
          <w:szCs w:val="28"/>
        </w:rPr>
        <w:t xml:space="preserve"> </w:t>
      </w:r>
      <w:r w:rsidR="00304C45">
        <w:rPr>
          <w:rFonts w:ascii="Times New Roman" w:hAnsi="Times New Roman" w:cs="Times New Roman"/>
          <w:sz w:val="28"/>
          <w:szCs w:val="28"/>
        </w:rPr>
        <w:t>(</w:t>
      </w:r>
      <w:r w:rsidR="00304C4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04C45" w:rsidRPr="00AC0B41">
        <w:rPr>
          <w:rFonts w:ascii="Times New Roman" w:hAnsi="Times New Roman" w:cs="Times New Roman"/>
          <w:sz w:val="28"/>
          <w:szCs w:val="28"/>
        </w:rPr>
        <w:t>=0.001)</w:t>
      </w:r>
      <w:r w:rsidR="00304C45">
        <w:rPr>
          <w:rFonts w:ascii="Times New Roman" w:hAnsi="Times New Roman" w:cs="Times New Roman"/>
          <w:sz w:val="28"/>
          <w:szCs w:val="28"/>
        </w:rPr>
        <w:t>, однако оба показателя находятся выше нормы. Также наблюдаются различия в показателях конфабуляции немедленного воспроизведения (</w:t>
      </w:r>
      <w:r w:rsidR="00304C4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04C45" w:rsidRPr="00AC0B41">
        <w:rPr>
          <w:rFonts w:ascii="Times New Roman" w:hAnsi="Times New Roman" w:cs="Times New Roman"/>
          <w:sz w:val="28"/>
          <w:szCs w:val="28"/>
        </w:rPr>
        <w:t>=0.046)</w:t>
      </w:r>
      <w:r w:rsidR="00304C45">
        <w:rPr>
          <w:rFonts w:ascii="Times New Roman" w:hAnsi="Times New Roman" w:cs="Times New Roman"/>
          <w:sz w:val="28"/>
          <w:szCs w:val="28"/>
        </w:rPr>
        <w:t>, в группе испытуемых с БАР данный показатель на 24.5% ниже, чем в группе РД, однако оба результата находятся выше нормы (</w:t>
      </w:r>
      <w:r w:rsidR="00304C45" w:rsidRPr="00AC0B41">
        <w:rPr>
          <w:rFonts w:ascii="Times New Roman" w:hAnsi="Times New Roman" w:cs="Times New Roman"/>
          <w:sz w:val="28"/>
          <w:szCs w:val="28"/>
        </w:rPr>
        <w:t xml:space="preserve">&gt; 40 </w:t>
      </w:r>
      <w:r w:rsidR="00304C45">
        <w:rPr>
          <w:rFonts w:ascii="Times New Roman" w:hAnsi="Times New Roman" w:cs="Times New Roman"/>
          <w:sz w:val="28"/>
          <w:szCs w:val="28"/>
        </w:rPr>
        <w:t xml:space="preserve">Т баллов). </w:t>
      </w:r>
      <w:r w:rsidR="00D56B28" w:rsidRPr="00E6291C">
        <w:rPr>
          <w:rFonts w:ascii="Times New Roman" w:hAnsi="Times New Roman" w:cs="Times New Roman"/>
          <w:sz w:val="28"/>
          <w:szCs w:val="28"/>
        </w:rPr>
        <w:t>Выявлены р</w:t>
      </w:r>
      <w:r w:rsidR="00304C45" w:rsidRPr="00E6291C">
        <w:rPr>
          <w:rFonts w:ascii="Times New Roman" w:hAnsi="Times New Roman" w:cs="Times New Roman"/>
          <w:sz w:val="28"/>
          <w:szCs w:val="28"/>
        </w:rPr>
        <w:t xml:space="preserve">азличия </w:t>
      </w:r>
      <w:r w:rsidR="00D56B28" w:rsidRPr="00E6291C">
        <w:rPr>
          <w:rFonts w:ascii="Times New Roman" w:hAnsi="Times New Roman" w:cs="Times New Roman"/>
          <w:sz w:val="28"/>
          <w:szCs w:val="28"/>
        </w:rPr>
        <w:t xml:space="preserve">по показателю </w:t>
      </w:r>
      <w:r w:rsidR="00D56B28">
        <w:rPr>
          <w:rFonts w:ascii="Times New Roman" w:hAnsi="Times New Roman" w:cs="Times New Roman"/>
          <w:sz w:val="28"/>
          <w:szCs w:val="28"/>
        </w:rPr>
        <w:t>«</w:t>
      </w:r>
      <w:r w:rsidR="00304C45">
        <w:rPr>
          <w:rFonts w:ascii="Times New Roman" w:hAnsi="Times New Roman" w:cs="Times New Roman"/>
          <w:sz w:val="28"/>
          <w:szCs w:val="28"/>
        </w:rPr>
        <w:t>конфабуляции отставленного воспроизведения</w:t>
      </w:r>
      <w:r w:rsidR="00D56B28">
        <w:rPr>
          <w:rFonts w:ascii="Times New Roman" w:hAnsi="Times New Roman" w:cs="Times New Roman"/>
          <w:sz w:val="28"/>
          <w:szCs w:val="28"/>
        </w:rPr>
        <w:t>»:</w:t>
      </w:r>
      <w:r w:rsidR="00304C45">
        <w:rPr>
          <w:rFonts w:ascii="Times New Roman" w:hAnsi="Times New Roman" w:cs="Times New Roman"/>
          <w:sz w:val="28"/>
          <w:szCs w:val="28"/>
        </w:rPr>
        <w:t xml:space="preserve"> в группе </w:t>
      </w:r>
      <w:r w:rsidR="00D56B28">
        <w:rPr>
          <w:rFonts w:ascii="Times New Roman" w:hAnsi="Times New Roman" w:cs="Times New Roman"/>
          <w:sz w:val="28"/>
          <w:szCs w:val="28"/>
        </w:rPr>
        <w:t xml:space="preserve">пациентов с </w:t>
      </w:r>
      <w:r w:rsidR="00304C45">
        <w:rPr>
          <w:rFonts w:ascii="Times New Roman" w:hAnsi="Times New Roman" w:cs="Times New Roman"/>
          <w:sz w:val="28"/>
          <w:szCs w:val="28"/>
        </w:rPr>
        <w:t>БАР показатель на 34% ниже, чем в группе РД, однако не наблюдается отклонений от нормы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C45" w:rsidRPr="00E6291C" w:rsidRDefault="006D3A68" w:rsidP="006D3A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3.2.4</w:t>
      </w:r>
      <w:r w:rsidR="00304C45">
        <w:rPr>
          <w:rFonts w:ascii="Times New Roman" w:hAnsi="Times New Roman" w:cs="Times New Roman"/>
          <w:sz w:val="28"/>
          <w:szCs w:val="28"/>
        </w:rPr>
        <w:t xml:space="preserve">. </w:t>
      </w:r>
      <w:r w:rsidR="00304C45" w:rsidRPr="00E6291C">
        <w:rPr>
          <w:rFonts w:ascii="Times New Roman" w:hAnsi="Times New Roman" w:cs="Times New Roman"/>
          <w:sz w:val="28"/>
          <w:szCs w:val="28"/>
        </w:rPr>
        <w:t xml:space="preserve">Сравнительная характеристика </w:t>
      </w:r>
      <w:r w:rsidR="00D56B28" w:rsidRPr="00E6291C">
        <w:rPr>
          <w:rFonts w:ascii="Times New Roman" w:hAnsi="Times New Roman" w:cs="Times New Roman"/>
          <w:sz w:val="28"/>
          <w:szCs w:val="28"/>
        </w:rPr>
        <w:t xml:space="preserve">когнитивных функций </w:t>
      </w:r>
      <w:r w:rsidR="00D66736" w:rsidRPr="00E6291C">
        <w:rPr>
          <w:rFonts w:ascii="Times New Roman" w:hAnsi="Times New Roman" w:cs="Times New Roman"/>
          <w:sz w:val="28"/>
          <w:szCs w:val="28"/>
        </w:rPr>
        <w:t xml:space="preserve">у </w:t>
      </w:r>
      <w:r w:rsidR="00D56B28" w:rsidRPr="00E6291C">
        <w:rPr>
          <w:rFonts w:ascii="Times New Roman" w:hAnsi="Times New Roman" w:cs="Times New Roman"/>
          <w:sz w:val="28"/>
          <w:szCs w:val="28"/>
        </w:rPr>
        <w:t>больных с</w:t>
      </w:r>
      <w:r w:rsidR="00EA00C9" w:rsidRPr="00E6291C">
        <w:rPr>
          <w:rFonts w:ascii="Times New Roman" w:hAnsi="Times New Roman" w:cs="Times New Roman"/>
          <w:sz w:val="28"/>
          <w:szCs w:val="28"/>
        </w:rPr>
        <w:t xml:space="preserve"> биполярным аффективным расстройством и рекуррентной депрессией по</w:t>
      </w:r>
      <w:r w:rsidR="00D56B28" w:rsidRPr="00E6291C">
        <w:rPr>
          <w:rFonts w:ascii="Times New Roman" w:hAnsi="Times New Roman" w:cs="Times New Roman"/>
          <w:sz w:val="28"/>
          <w:szCs w:val="28"/>
        </w:rPr>
        <w:t xml:space="preserve"> </w:t>
      </w:r>
      <w:r w:rsidR="00304C45" w:rsidRPr="00E6291C">
        <w:rPr>
          <w:rFonts w:ascii="Times New Roman" w:hAnsi="Times New Roman" w:cs="Times New Roman"/>
          <w:sz w:val="28"/>
          <w:szCs w:val="28"/>
          <w:lang w:val="en-US"/>
        </w:rPr>
        <w:t>BAC</w:t>
      </w:r>
      <w:r w:rsidR="00304C45" w:rsidRPr="00E6291C">
        <w:rPr>
          <w:rFonts w:ascii="Times New Roman" w:hAnsi="Times New Roman" w:cs="Times New Roman"/>
          <w:sz w:val="28"/>
          <w:szCs w:val="28"/>
        </w:rPr>
        <w:t>-</w:t>
      </w:r>
      <w:r w:rsidR="00304C45" w:rsidRPr="00E6291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04C45" w:rsidRPr="00E6291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212"/>
        <w:gridCol w:w="2096"/>
        <w:gridCol w:w="1918"/>
        <w:gridCol w:w="1807"/>
      </w:tblGrid>
      <w:tr w:rsidR="00EA00C9" w:rsidRPr="00077802" w:rsidTr="00E418B5">
        <w:trPr>
          <w:trHeight w:val="288"/>
        </w:trPr>
        <w:tc>
          <w:tcPr>
            <w:tcW w:w="441" w:type="dxa"/>
            <w:vAlign w:val="center"/>
          </w:tcPr>
          <w:p w:rsidR="00EA00C9" w:rsidRPr="00E418B5" w:rsidRDefault="00D62B41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13" w:type="dxa"/>
            <w:shd w:val="clear" w:color="auto" w:fill="auto"/>
            <w:noWrap/>
            <w:vAlign w:val="center"/>
          </w:tcPr>
          <w:p w:rsidR="00EA00C9" w:rsidRPr="00E418B5" w:rsidRDefault="00EA00C9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  <w:r w:rsidRPr="00E41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</w:t>
            </w:r>
            <w:r w:rsidRPr="00E41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1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E6291C" w:rsidRPr="00E418B5">
              <w:rPr>
                <w:rFonts w:ascii="Times New Roman" w:hAnsi="Times New Roman" w:cs="Times New Roman"/>
                <w:sz w:val="24"/>
                <w:szCs w:val="24"/>
              </w:rPr>
              <w:t xml:space="preserve"> (баллы)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EA00C9" w:rsidRPr="00E418B5" w:rsidRDefault="00242135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Пациенты с </w:t>
            </w:r>
            <w:r w:rsidR="00D62B41"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 (баллы) </w:t>
            </w:r>
            <w:r w:rsidR="00D62B41" w:rsidRPr="00E41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="00D62B41"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D62B41" w:rsidRPr="00E41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="00D62B41"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="00D62B41" w:rsidRPr="00E41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 w:rsidR="00EA00C9" w:rsidRPr="00E418B5" w:rsidRDefault="00242135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Пациенты с </w:t>
            </w:r>
            <w:r w:rsidR="00EA00C9"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РД (баллы) </w:t>
            </w:r>
            <w:r w:rsidR="00EA00C9" w:rsidRPr="00E41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="00EA00C9"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EA00C9" w:rsidRPr="00E41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="00EA00C9"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="00EA00C9" w:rsidRPr="00E41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EA00C9" w:rsidRPr="00E418B5" w:rsidRDefault="00E418B5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различий</w:t>
            </w:r>
            <w:r w:rsidR="00EA00C9"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</w:t>
            </w:r>
          </w:p>
        </w:tc>
      </w:tr>
      <w:tr w:rsidR="00D62B41" w:rsidRPr="00077802" w:rsidTr="00E418B5">
        <w:trPr>
          <w:trHeight w:val="288"/>
        </w:trPr>
        <w:tc>
          <w:tcPr>
            <w:tcW w:w="441" w:type="dxa"/>
            <w:vAlign w:val="center"/>
          </w:tcPr>
          <w:p w:rsidR="00D62B41" w:rsidRPr="00E418B5" w:rsidRDefault="00D62B41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3" w:type="dxa"/>
            <w:shd w:val="clear" w:color="auto" w:fill="auto"/>
            <w:noWrap/>
            <w:vAlign w:val="center"/>
            <w:hideMark/>
          </w:tcPr>
          <w:p w:rsidR="00D62B41" w:rsidRPr="00E418B5" w:rsidRDefault="00D62B41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Вербальная память</w:t>
            </w: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D62B41" w:rsidRPr="00E418B5" w:rsidRDefault="00D62B41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51.64</w:t>
            </w:r>
            <w:r w:rsidR="007872D6"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± </w:t>
            </w: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9.84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D62B41" w:rsidRPr="00E418B5" w:rsidRDefault="00D62B41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51.23</w:t>
            </w:r>
            <w:r w:rsidR="007872D6"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±  </w:t>
            </w: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11.85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62B41" w:rsidRPr="00E418B5" w:rsidRDefault="00D62B41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0.929</w:t>
            </w:r>
          </w:p>
        </w:tc>
      </w:tr>
      <w:tr w:rsidR="00D62B41" w:rsidRPr="00077802" w:rsidTr="00E418B5">
        <w:trPr>
          <w:trHeight w:val="288"/>
        </w:trPr>
        <w:tc>
          <w:tcPr>
            <w:tcW w:w="441" w:type="dxa"/>
            <w:vAlign w:val="center"/>
          </w:tcPr>
          <w:p w:rsidR="00D62B41" w:rsidRPr="00E418B5" w:rsidRDefault="00D62B41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3" w:type="dxa"/>
            <w:shd w:val="clear" w:color="auto" w:fill="auto"/>
            <w:noWrap/>
            <w:vAlign w:val="center"/>
            <w:hideMark/>
          </w:tcPr>
          <w:p w:rsidR="00D62B41" w:rsidRPr="00E418B5" w:rsidRDefault="00D62B41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память.</w:t>
            </w: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D62B41" w:rsidRPr="00E418B5" w:rsidRDefault="00D62B41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54.36</w:t>
            </w:r>
            <w:r w:rsidR="007872D6"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±  </w:t>
            </w: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5.50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D62B41" w:rsidRPr="00E418B5" w:rsidRDefault="00D62B41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52.46 </w:t>
            </w:r>
            <w:r w:rsidR="007872D6"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± </w:t>
            </w: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4.27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62B41" w:rsidRPr="00E418B5" w:rsidRDefault="00D62B41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0.351</w:t>
            </w:r>
          </w:p>
        </w:tc>
      </w:tr>
      <w:tr w:rsidR="00D62B41" w:rsidRPr="00077802" w:rsidTr="00E418B5">
        <w:trPr>
          <w:trHeight w:val="288"/>
        </w:trPr>
        <w:tc>
          <w:tcPr>
            <w:tcW w:w="441" w:type="dxa"/>
            <w:vAlign w:val="center"/>
          </w:tcPr>
          <w:p w:rsidR="00D62B41" w:rsidRPr="00E418B5" w:rsidRDefault="00D62B41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3" w:type="dxa"/>
            <w:shd w:val="clear" w:color="auto" w:fill="auto"/>
            <w:noWrap/>
            <w:vAlign w:val="center"/>
            <w:hideMark/>
          </w:tcPr>
          <w:p w:rsidR="00D62B41" w:rsidRPr="00E418B5" w:rsidRDefault="00D62B41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Двигательный тест</w:t>
            </w: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D62B41" w:rsidRPr="00E418B5" w:rsidRDefault="00D62B41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35.64</w:t>
            </w:r>
            <w:r w:rsidR="007872D6"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± </w:t>
            </w: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72D6"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6.27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D62B41" w:rsidRPr="00E418B5" w:rsidRDefault="00D62B41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29.69 </w:t>
            </w:r>
            <w:r w:rsidR="007872D6"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± </w:t>
            </w: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4.40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62B41" w:rsidRPr="00E418B5" w:rsidRDefault="00D62B41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0.012</w:t>
            </w:r>
          </w:p>
        </w:tc>
      </w:tr>
      <w:tr w:rsidR="00D62B41" w:rsidRPr="00077802" w:rsidTr="00E418B5">
        <w:trPr>
          <w:trHeight w:val="288"/>
        </w:trPr>
        <w:tc>
          <w:tcPr>
            <w:tcW w:w="441" w:type="dxa"/>
            <w:vAlign w:val="center"/>
          </w:tcPr>
          <w:p w:rsidR="00D62B41" w:rsidRPr="00E418B5" w:rsidRDefault="00D62B41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3" w:type="dxa"/>
            <w:shd w:val="clear" w:color="auto" w:fill="auto"/>
            <w:noWrap/>
            <w:vAlign w:val="center"/>
            <w:hideMark/>
          </w:tcPr>
          <w:p w:rsidR="00D62B41" w:rsidRPr="00E418B5" w:rsidRDefault="00D62B41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Вербальная беглость</w:t>
            </w: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D62B41" w:rsidRPr="00E418B5" w:rsidRDefault="00D62B41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43.00</w:t>
            </w:r>
            <w:r w:rsidR="007872D6"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± </w:t>
            </w: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72D6"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D62B41" w:rsidRPr="00E418B5" w:rsidRDefault="007872D6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43.00±  </w:t>
            </w:r>
            <w:r w:rsidR="00D62B41"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5.49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62B41" w:rsidRPr="00E418B5" w:rsidRDefault="00D62B41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1.000</w:t>
            </w:r>
          </w:p>
        </w:tc>
      </w:tr>
      <w:tr w:rsidR="00D62B41" w:rsidRPr="00077802" w:rsidTr="00E418B5">
        <w:trPr>
          <w:trHeight w:val="288"/>
        </w:trPr>
        <w:tc>
          <w:tcPr>
            <w:tcW w:w="441" w:type="dxa"/>
            <w:vAlign w:val="center"/>
          </w:tcPr>
          <w:p w:rsidR="00D62B41" w:rsidRPr="00E418B5" w:rsidRDefault="00D62B41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3" w:type="dxa"/>
            <w:shd w:val="clear" w:color="auto" w:fill="auto"/>
            <w:noWrap/>
            <w:vAlign w:val="center"/>
            <w:hideMark/>
          </w:tcPr>
          <w:p w:rsidR="00D62B41" w:rsidRPr="00E418B5" w:rsidRDefault="00D62B41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Шифровка</w:t>
            </w: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D62B41" w:rsidRPr="00E418B5" w:rsidRDefault="00D62B41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35.82</w:t>
            </w:r>
            <w:r w:rsidR="007872D6"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± </w:t>
            </w: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72D6"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9.63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D62B41" w:rsidRPr="00E418B5" w:rsidRDefault="00D62B41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36.00 </w:t>
            </w:r>
            <w:r w:rsidR="007872D6"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± </w:t>
            </w: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4.97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62B41" w:rsidRPr="00E418B5" w:rsidRDefault="00D62B41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0.953</w:t>
            </w:r>
          </w:p>
        </w:tc>
      </w:tr>
      <w:tr w:rsidR="00D62B41" w:rsidRPr="00077802" w:rsidTr="00E418B5">
        <w:trPr>
          <w:trHeight w:val="288"/>
        </w:trPr>
        <w:tc>
          <w:tcPr>
            <w:tcW w:w="441" w:type="dxa"/>
            <w:vAlign w:val="center"/>
          </w:tcPr>
          <w:p w:rsidR="00D62B41" w:rsidRPr="00E418B5" w:rsidRDefault="00D62B41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3" w:type="dxa"/>
            <w:shd w:val="clear" w:color="auto" w:fill="auto"/>
            <w:noWrap/>
            <w:vAlign w:val="center"/>
            <w:hideMark/>
          </w:tcPr>
          <w:p w:rsidR="00D62B41" w:rsidRPr="00E418B5" w:rsidRDefault="00D62B41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Башня Лондона</w:t>
            </w: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D62B41" w:rsidRPr="00E418B5" w:rsidRDefault="00D62B41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46.18 </w:t>
            </w:r>
            <w:r w:rsidR="007872D6"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±  </w:t>
            </w: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5.25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D62B41" w:rsidRPr="00E418B5" w:rsidRDefault="00D62B41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42.38 </w:t>
            </w:r>
            <w:r w:rsidR="007872D6"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± </w:t>
            </w: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7.62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62B41" w:rsidRPr="00E418B5" w:rsidRDefault="00D62B41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0.177</w:t>
            </w:r>
          </w:p>
        </w:tc>
      </w:tr>
      <w:tr w:rsidR="00D62B41" w:rsidRPr="00077802" w:rsidTr="00E418B5">
        <w:trPr>
          <w:trHeight w:val="288"/>
        </w:trPr>
        <w:tc>
          <w:tcPr>
            <w:tcW w:w="441" w:type="dxa"/>
            <w:vAlign w:val="center"/>
          </w:tcPr>
          <w:p w:rsidR="00D62B41" w:rsidRPr="00E418B5" w:rsidRDefault="00D62B41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3" w:type="dxa"/>
            <w:shd w:val="clear" w:color="auto" w:fill="auto"/>
            <w:noWrap/>
            <w:vAlign w:val="center"/>
            <w:hideMark/>
          </w:tcPr>
          <w:p w:rsidR="00D62B41" w:rsidRPr="00E418B5" w:rsidRDefault="00912A50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Суммарные Т баллы</w:t>
            </w: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D62B41" w:rsidRPr="00E418B5" w:rsidRDefault="00D62B41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41.64 </w:t>
            </w:r>
            <w:r w:rsidR="007872D6"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±  </w:t>
            </w: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D62B41" w:rsidRPr="00E418B5" w:rsidRDefault="00D62B41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38.85 </w:t>
            </w:r>
            <w:r w:rsidR="007872D6"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± </w:t>
            </w: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62B41" w:rsidRPr="00E418B5" w:rsidRDefault="00D62B41" w:rsidP="006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0.245</w:t>
            </w:r>
          </w:p>
        </w:tc>
      </w:tr>
    </w:tbl>
    <w:p w:rsidR="00D66736" w:rsidRPr="00E6291C" w:rsidRDefault="00E418B5" w:rsidP="00304C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3.2.5</w:t>
      </w:r>
      <w:r w:rsidR="00EA00C9">
        <w:rPr>
          <w:rFonts w:ascii="Times New Roman" w:hAnsi="Times New Roman" w:cs="Times New Roman"/>
          <w:sz w:val="28"/>
          <w:szCs w:val="28"/>
        </w:rPr>
        <w:t xml:space="preserve">. </w:t>
      </w:r>
      <w:r w:rsidR="00D62B41" w:rsidRPr="00E6291C">
        <w:rPr>
          <w:rFonts w:ascii="Times New Roman" w:hAnsi="Times New Roman" w:cs="Times New Roman"/>
          <w:sz w:val="28"/>
          <w:szCs w:val="28"/>
        </w:rPr>
        <w:t xml:space="preserve">Сравнительная характеристика динамики когнитивных функций у больных с биполярным аффективным расстройством и рекуррентной депрессией по </w:t>
      </w:r>
      <w:r w:rsidR="00D62B41" w:rsidRPr="00E6291C">
        <w:rPr>
          <w:rFonts w:ascii="Times New Roman" w:hAnsi="Times New Roman" w:cs="Times New Roman"/>
          <w:sz w:val="28"/>
          <w:szCs w:val="28"/>
          <w:lang w:val="en-US"/>
        </w:rPr>
        <w:t>BAC</w:t>
      </w:r>
      <w:r w:rsidR="00D62B41" w:rsidRPr="00E6291C">
        <w:rPr>
          <w:rFonts w:ascii="Times New Roman" w:hAnsi="Times New Roman" w:cs="Times New Roman"/>
          <w:sz w:val="28"/>
          <w:szCs w:val="28"/>
        </w:rPr>
        <w:t>-</w:t>
      </w:r>
      <w:r w:rsidR="00D62B41" w:rsidRPr="00E6291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62B41" w:rsidRPr="00E6291C">
        <w:rPr>
          <w:rFonts w:ascii="Times New Roman" w:hAnsi="Times New Roman" w:cs="Times New Roman"/>
          <w:sz w:val="28"/>
          <w:szCs w:val="28"/>
        </w:rPr>
        <w:t xml:space="preserve"> в процессе терапии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1561"/>
        <w:gridCol w:w="1498"/>
        <w:gridCol w:w="1741"/>
      </w:tblGrid>
      <w:tr w:rsidR="00D62B41" w:rsidRPr="00077802" w:rsidTr="00E418B5">
        <w:trPr>
          <w:trHeight w:val="288"/>
        </w:trPr>
        <w:tc>
          <w:tcPr>
            <w:tcW w:w="724" w:type="dxa"/>
            <w:vAlign w:val="center"/>
          </w:tcPr>
          <w:p w:rsidR="00D62B41" w:rsidRPr="00E418B5" w:rsidRDefault="00D62B41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62B41" w:rsidRPr="00E418B5" w:rsidRDefault="00D62B41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показателей </w:t>
            </w: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BAC</w:t>
            </w: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291C"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(баллы)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D62B41" w:rsidRPr="00E418B5" w:rsidRDefault="00242135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Пациенты с </w:t>
            </w:r>
            <w:r w:rsidR="00D62B41"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 (баллы) </w:t>
            </w:r>
            <w:r w:rsidR="00D62B41" w:rsidRPr="00E41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="00D62B41"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D62B41" w:rsidRPr="00E41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="00D62B41"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="00D62B41" w:rsidRPr="00E41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D62B41" w:rsidRPr="00E418B5" w:rsidRDefault="00242135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Пациенты с </w:t>
            </w:r>
            <w:r w:rsidR="00D62B41"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РД (баллы) </w:t>
            </w:r>
            <w:r w:rsidR="00D62B41" w:rsidRPr="00E41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="00D62B41"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D62B41" w:rsidRPr="00E41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="00D62B41"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="00D62B41" w:rsidRPr="00E41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1726" w:type="dxa"/>
            <w:shd w:val="clear" w:color="auto" w:fill="auto"/>
            <w:noWrap/>
            <w:vAlign w:val="center"/>
          </w:tcPr>
          <w:p w:rsidR="00D62B41" w:rsidRPr="00E418B5" w:rsidRDefault="00D62B41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различий , р</w:t>
            </w:r>
          </w:p>
        </w:tc>
      </w:tr>
      <w:tr w:rsidR="00D62B41" w:rsidRPr="00077802" w:rsidTr="00E418B5">
        <w:trPr>
          <w:trHeight w:val="288"/>
        </w:trPr>
        <w:tc>
          <w:tcPr>
            <w:tcW w:w="724" w:type="dxa"/>
            <w:vAlign w:val="center"/>
          </w:tcPr>
          <w:p w:rsidR="00D62B41" w:rsidRPr="00E418B5" w:rsidRDefault="00D62B41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62B41" w:rsidRPr="00E418B5" w:rsidRDefault="00D62B41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Вербальная память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D62B41" w:rsidRPr="00E418B5" w:rsidRDefault="00D62B41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1.27 </w:t>
            </w:r>
            <w:r w:rsidR="007872D6"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± </w:t>
            </w: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8.60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D62B41" w:rsidRPr="00E418B5" w:rsidRDefault="00D62B41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4.69 </w:t>
            </w:r>
            <w:r w:rsidR="007872D6"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± </w:t>
            </w: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9.25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D62B41" w:rsidRPr="00E418B5" w:rsidRDefault="00D62B41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0.362</w:t>
            </w:r>
          </w:p>
        </w:tc>
      </w:tr>
      <w:tr w:rsidR="00D62B41" w:rsidRPr="00077802" w:rsidTr="00E418B5">
        <w:trPr>
          <w:trHeight w:val="120"/>
        </w:trPr>
        <w:tc>
          <w:tcPr>
            <w:tcW w:w="724" w:type="dxa"/>
            <w:vAlign w:val="center"/>
          </w:tcPr>
          <w:p w:rsidR="00D62B41" w:rsidRPr="00E418B5" w:rsidRDefault="00D62B41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62B41" w:rsidRPr="00E418B5" w:rsidRDefault="00D62B41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память.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D62B41" w:rsidRPr="00E418B5" w:rsidRDefault="00D62B41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7.09 </w:t>
            </w:r>
            <w:r w:rsidR="007872D6"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± </w:t>
            </w: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2.81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D62B41" w:rsidRPr="00E418B5" w:rsidRDefault="00D62B41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7.69 </w:t>
            </w:r>
            <w:r w:rsidR="007872D6"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± </w:t>
            </w: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D62B41" w:rsidRPr="00E418B5" w:rsidRDefault="00D62B41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0.768</w:t>
            </w:r>
          </w:p>
        </w:tc>
      </w:tr>
      <w:tr w:rsidR="00D62B41" w:rsidRPr="00077802" w:rsidTr="00E418B5">
        <w:trPr>
          <w:trHeight w:val="288"/>
        </w:trPr>
        <w:tc>
          <w:tcPr>
            <w:tcW w:w="724" w:type="dxa"/>
            <w:vAlign w:val="center"/>
          </w:tcPr>
          <w:p w:rsidR="00D62B41" w:rsidRPr="00E418B5" w:rsidRDefault="00D62B41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62B41" w:rsidRPr="00E418B5" w:rsidRDefault="00D62B41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Двигательный тест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D62B41" w:rsidRPr="00E418B5" w:rsidRDefault="00D62B41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19.73 </w:t>
            </w:r>
            <w:r w:rsidR="007872D6"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± </w:t>
            </w: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11.62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D62B41" w:rsidRPr="00E418B5" w:rsidRDefault="00D62B41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22.85 </w:t>
            </w:r>
            <w:r w:rsidR="007872D6"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± </w:t>
            </w: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9.64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D62B41" w:rsidRPr="00E418B5" w:rsidRDefault="00D62B41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0.480</w:t>
            </w:r>
          </w:p>
        </w:tc>
      </w:tr>
      <w:tr w:rsidR="00D62B41" w:rsidRPr="00077802" w:rsidTr="00E418B5">
        <w:trPr>
          <w:trHeight w:val="288"/>
        </w:trPr>
        <w:tc>
          <w:tcPr>
            <w:tcW w:w="724" w:type="dxa"/>
            <w:vAlign w:val="center"/>
          </w:tcPr>
          <w:p w:rsidR="00D62B41" w:rsidRPr="00E418B5" w:rsidRDefault="00D62B41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62B41" w:rsidRPr="00E418B5" w:rsidRDefault="00D62B41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Вербальная беглость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D62B41" w:rsidRPr="00E418B5" w:rsidRDefault="00D62B41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6.64 </w:t>
            </w:r>
            <w:r w:rsidR="007872D6"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± </w:t>
            </w: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3.32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D62B41" w:rsidRPr="00E418B5" w:rsidRDefault="00D62B41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7.85 </w:t>
            </w:r>
            <w:r w:rsidR="007872D6"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± </w:t>
            </w: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D62B41" w:rsidRPr="00E418B5" w:rsidRDefault="00D62B41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0.615</w:t>
            </w:r>
          </w:p>
        </w:tc>
      </w:tr>
      <w:tr w:rsidR="00D62B41" w:rsidRPr="00077802" w:rsidTr="00E418B5">
        <w:trPr>
          <w:trHeight w:val="288"/>
        </w:trPr>
        <w:tc>
          <w:tcPr>
            <w:tcW w:w="724" w:type="dxa"/>
            <w:vAlign w:val="center"/>
          </w:tcPr>
          <w:p w:rsidR="00D62B41" w:rsidRPr="00E418B5" w:rsidRDefault="00D62B41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62B41" w:rsidRPr="00E418B5" w:rsidRDefault="00D62B41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Шифровка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D62B41" w:rsidRPr="00E418B5" w:rsidRDefault="00D62B41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7.91 </w:t>
            </w:r>
            <w:r w:rsidR="007872D6"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± </w:t>
            </w: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3.73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D62B41" w:rsidRPr="00E418B5" w:rsidRDefault="00D62B41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8.15 </w:t>
            </w:r>
            <w:r w:rsidR="007872D6"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± </w:t>
            </w: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5.67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D62B41" w:rsidRPr="00E418B5" w:rsidRDefault="00D62B41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0.904</w:t>
            </w:r>
          </w:p>
        </w:tc>
      </w:tr>
      <w:tr w:rsidR="00D62B41" w:rsidRPr="00077802" w:rsidTr="00E418B5">
        <w:trPr>
          <w:trHeight w:val="288"/>
        </w:trPr>
        <w:tc>
          <w:tcPr>
            <w:tcW w:w="724" w:type="dxa"/>
            <w:vAlign w:val="center"/>
          </w:tcPr>
          <w:p w:rsidR="00D62B41" w:rsidRPr="00E418B5" w:rsidRDefault="00D62B41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62B41" w:rsidRPr="00E418B5" w:rsidRDefault="00D62B41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Башня Лондона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D62B41" w:rsidRPr="00E418B5" w:rsidRDefault="00D62B41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9.64 </w:t>
            </w:r>
            <w:r w:rsidR="007872D6"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± </w:t>
            </w: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5.37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D62B41" w:rsidRPr="00E418B5" w:rsidRDefault="00D62B41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10.00 </w:t>
            </w:r>
            <w:r w:rsidR="007872D6"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± </w:t>
            </w: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D62B41" w:rsidRPr="00E418B5" w:rsidRDefault="00D62B41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0.865</w:t>
            </w:r>
          </w:p>
        </w:tc>
      </w:tr>
      <w:tr w:rsidR="00D62B41" w:rsidRPr="00077802" w:rsidTr="00E418B5">
        <w:trPr>
          <w:trHeight w:val="288"/>
        </w:trPr>
        <w:tc>
          <w:tcPr>
            <w:tcW w:w="724" w:type="dxa"/>
            <w:vAlign w:val="center"/>
          </w:tcPr>
          <w:p w:rsidR="00D62B41" w:rsidRPr="00E418B5" w:rsidRDefault="00D62B41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62B41" w:rsidRPr="00E418B5" w:rsidRDefault="00912A5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Суммарные Т баллы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D62B41" w:rsidRPr="00E418B5" w:rsidRDefault="00D62B41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12.91 </w:t>
            </w:r>
            <w:r w:rsidR="007872D6"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± </w:t>
            </w: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4.28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D62B41" w:rsidRPr="00E418B5" w:rsidRDefault="00D62B41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15.08 </w:t>
            </w:r>
            <w:r w:rsidR="007872D6"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± </w:t>
            </w: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6.70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D62B41" w:rsidRPr="00E418B5" w:rsidRDefault="00D62B41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0.366</w:t>
            </w:r>
          </w:p>
        </w:tc>
      </w:tr>
    </w:tbl>
    <w:p w:rsidR="00995487" w:rsidRDefault="00D62B41" w:rsidP="004F55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04C45">
        <w:rPr>
          <w:rFonts w:ascii="Times New Roman" w:hAnsi="Times New Roman" w:cs="Times New Roman"/>
          <w:sz w:val="28"/>
          <w:szCs w:val="28"/>
        </w:rPr>
        <w:t>ак видно из таблицы</w:t>
      </w:r>
      <w:r w:rsidR="00DB79F9">
        <w:rPr>
          <w:rFonts w:ascii="Times New Roman" w:hAnsi="Times New Roman" w:cs="Times New Roman"/>
          <w:sz w:val="28"/>
          <w:szCs w:val="28"/>
        </w:rPr>
        <w:t xml:space="preserve"> </w:t>
      </w:r>
      <w:r w:rsidR="00995487">
        <w:rPr>
          <w:rFonts w:ascii="Times New Roman" w:hAnsi="Times New Roman" w:cs="Times New Roman"/>
          <w:sz w:val="28"/>
          <w:szCs w:val="28"/>
        </w:rPr>
        <w:t>3.2.4</w:t>
      </w:r>
      <w:r w:rsidR="00304C45">
        <w:rPr>
          <w:rFonts w:ascii="Times New Roman" w:hAnsi="Times New Roman" w:cs="Times New Roman"/>
          <w:sz w:val="28"/>
          <w:szCs w:val="28"/>
        </w:rPr>
        <w:t>,</w:t>
      </w:r>
      <w:r w:rsidR="00995487">
        <w:rPr>
          <w:rFonts w:ascii="Times New Roman" w:hAnsi="Times New Roman" w:cs="Times New Roman"/>
          <w:sz w:val="28"/>
          <w:szCs w:val="28"/>
        </w:rPr>
        <w:t xml:space="preserve"> и таблицы 3.2.5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4C45">
        <w:rPr>
          <w:rFonts w:ascii="Times New Roman" w:hAnsi="Times New Roman" w:cs="Times New Roman"/>
          <w:sz w:val="28"/>
          <w:szCs w:val="28"/>
        </w:rPr>
        <w:t xml:space="preserve"> результаты  Т баллов  ниже нормы определяются при выполнении двигательного теста и шифровки (</w:t>
      </w:r>
      <w:r w:rsidR="00304C45" w:rsidRPr="00E57D21">
        <w:rPr>
          <w:rFonts w:ascii="Times New Roman" w:hAnsi="Times New Roman" w:cs="Times New Roman"/>
          <w:sz w:val="28"/>
          <w:szCs w:val="28"/>
        </w:rPr>
        <w:t xml:space="preserve">&lt; 40 </w:t>
      </w:r>
      <w:r w:rsidR="00304C45">
        <w:rPr>
          <w:rFonts w:ascii="Times New Roman" w:hAnsi="Times New Roman" w:cs="Times New Roman"/>
          <w:sz w:val="28"/>
          <w:szCs w:val="28"/>
        </w:rPr>
        <w:t xml:space="preserve">Т баллов), при этом определяется различие результатов двигательного теста между группами БАР и РД. В группе испытуемых с диагнозом БАР </w:t>
      </w:r>
      <w:r w:rsidR="00304C45">
        <w:rPr>
          <w:rFonts w:ascii="Times New Roman" w:hAnsi="Times New Roman" w:cs="Times New Roman"/>
          <w:sz w:val="28"/>
          <w:szCs w:val="28"/>
        </w:rPr>
        <w:lastRenderedPageBreak/>
        <w:t>результат двигательного теста выполнен на 16.7%  вероятно лучше, чем в группе  с РД, однако необходима проверка достоверности с помощью крит</w:t>
      </w:r>
      <w:r w:rsidR="00E418B5">
        <w:rPr>
          <w:rFonts w:ascii="Times New Roman" w:hAnsi="Times New Roman" w:cs="Times New Roman"/>
          <w:sz w:val="28"/>
          <w:szCs w:val="28"/>
        </w:rPr>
        <w:t xml:space="preserve">ериев Шапиро и </w:t>
      </w:r>
      <w:proofErr w:type="spellStart"/>
      <w:r w:rsidR="00E418B5">
        <w:rPr>
          <w:rFonts w:ascii="Times New Roman" w:hAnsi="Times New Roman" w:cs="Times New Roman"/>
          <w:sz w:val="28"/>
          <w:szCs w:val="28"/>
        </w:rPr>
        <w:t>Ливиня</w:t>
      </w:r>
      <w:proofErr w:type="spellEnd"/>
      <w:r w:rsidR="00E418B5">
        <w:rPr>
          <w:rFonts w:ascii="Times New Roman" w:hAnsi="Times New Roman" w:cs="Times New Roman"/>
          <w:sz w:val="28"/>
          <w:szCs w:val="28"/>
        </w:rPr>
        <w:t xml:space="preserve"> (Таблица 3.2.6</w:t>
      </w:r>
      <w:r w:rsidR="00304C45">
        <w:rPr>
          <w:rFonts w:ascii="Times New Roman" w:hAnsi="Times New Roman" w:cs="Times New Roman"/>
          <w:sz w:val="28"/>
          <w:szCs w:val="28"/>
        </w:rPr>
        <w:t>).  Суммарный результат Т баллов за выполненные тесты в группе РД находился незначительно ниже нормы, в группе БАР на  ее нижней границе. Наибольшая динамика Т баллов в процессе лечения обнаружилась</w:t>
      </w:r>
      <w:r w:rsidR="00304C45" w:rsidRPr="00D667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66736" w:rsidRPr="00E6291C">
        <w:rPr>
          <w:rFonts w:ascii="Times New Roman" w:hAnsi="Times New Roman" w:cs="Times New Roman"/>
          <w:sz w:val="28"/>
          <w:szCs w:val="28"/>
        </w:rPr>
        <w:t>в выполнении</w:t>
      </w:r>
      <w:r w:rsidR="00304C45" w:rsidRPr="00E6291C">
        <w:rPr>
          <w:rFonts w:ascii="Times New Roman" w:hAnsi="Times New Roman" w:cs="Times New Roman"/>
          <w:sz w:val="28"/>
          <w:szCs w:val="28"/>
        </w:rPr>
        <w:t xml:space="preserve"> </w:t>
      </w:r>
      <w:r w:rsidR="00304C45">
        <w:rPr>
          <w:rFonts w:ascii="Times New Roman" w:hAnsi="Times New Roman" w:cs="Times New Roman"/>
          <w:sz w:val="28"/>
          <w:szCs w:val="28"/>
        </w:rPr>
        <w:t>двигательного теста.  По остальным показателям достоверных различий между группами обнаружено не было.</w:t>
      </w:r>
    </w:p>
    <w:p w:rsidR="00304C45" w:rsidRDefault="00E6291C" w:rsidP="004F55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418B5">
        <w:rPr>
          <w:rFonts w:ascii="Times New Roman" w:hAnsi="Times New Roman" w:cs="Times New Roman"/>
          <w:sz w:val="28"/>
          <w:szCs w:val="28"/>
        </w:rPr>
        <w:t>аблица 3.2.6</w:t>
      </w:r>
      <w:r w:rsidR="00304C45">
        <w:rPr>
          <w:rFonts w:ascii="Times New Roman" w:hAnsi="Times New Roman" w:cs="Times New Roman"/>
          <w:sz w:val="28"/>
          <w:szCs w:val="28"/>
        </w:rPr>
        <w:t xml:space="preserve">. </w:t>
      </w:r>
      <w:r w:rsidR="00304C45" w:rsidRPr="004F00F0">
        <w:rPr>
          <w:rFonts w:ascii="Times New Roman" w:hAnsi="Times New Roman" w:cs="Times New Roman"/>
          <w:sz w:val="28"/>
          <w:szCs w:val="28"/>
        </w:rPr>
        <w:t>Проверка гипотезы равенства остатков нормальному распределению и равенству дисперсии в подгруппах крит</w:t>
      </w:r>
      <w:r w:rsidR="00304C45">
        <w:rPr>
          <w:rFonts w:ascii="Times New Roman" w:hAnsi="Times New Roman" w:cs="Times New Roman"/>
          <w:sz w:val="28"/>
          <w:szCs w:val="28"/>
        </w:rPr>
        <w:t>ериями Шапиро-</w:t>
      </w:r>
      <w:proofErr w:type="spellStart"/>
      <w:r w:rsidR="00304C45">
        <w:rPr>
          <w:rFonts w:ascii="Times New Roman" w:hAnsi="Times New Roman" w:cs="Times New Roman"/>
          <w:sz w:val="28"/>
          <w:szCs w:val="28"/>
        </w:rPr>
        <w:t>Франсиса</w:t>
      </w:r>
      <w:proofErr w:type="spellEnd"/>
      <w:r w:rsidR="00304C4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04C45">
        <w:rPr>
          <w:rFonts w:ascii="Times New Roman" w:hAnsi="Times New Roman" w:cs="Times New Roman"/>
          <w:sz w:val="28"/>
          <w:szCs w:val="28"/>
        </w:rPr>
        <w:t>Ливиня</w:t>
      </w:r>
      <w:proofErr w:type="spellEnd"/>
      <w:r w:rsidR="00304C4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Y="10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2213"/>
        <w:gridCol w:w="1476"/>
        <w:gridCol w:w="1476"/>
        <w:gridCol w:w="1741"/>
        <w:gridCol w:w="1974"/>
      </w:tblGrid>
      <w:tr w:rsidR="00BE2EF1" w:rsidRPr="003B3228" w:rsidTr="00E418B5">
        <w:trPr>
          <w:trHeight w:val="288"/>
        </w:trPr>
        <w:tc>
          <w:tcPr>
            <w:tcW w:w="392" w:type="dxa"/>
            <w:vAlign w:val="center"/>
          </w:tcPr>
          <w:p w:rsidR="00475D1B" w:rsidRPr="00E418B5" w:rsidRDefault="00E418B5" w:rsidP="00E41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  <w:r w:rsidRPr="00E41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</w:t>
            </w:r>
            <w:r w:rsidRPr="00E41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1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pShapiro</w:t>
            </w:r>
            <w:proofErr w:type="spellEnd"/>
          </w:p>
        </w:tc>
        <w:tc>
          <w:tcPr>
            <w:tcW w:w="1386" w:type="dxa"/>
            <w:shd w:val="clear" w:color="auto" w:fill="auto"/>
            <w:vAlign w:val="center"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pLevene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</w:tcPr>
          <w:p w:rsidR="00475D1B" w:rsidRPr="00E418B5" w:rsidRDefault="00BE2EF1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Достоверность </w:t>
            </w:r>
            <w:r w:rsidR="00E418B5"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различий  </w:t>
            </w:r>
            <w:proofErr w:type="spellStart"/>
            <w:r w:rsidR="00475D1B" w:rsidRPr="00E41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p.ols</w:t>
            </w:r>
            <w:proofErr w:type="spellEnd"/>
            <w:r w:rsidR="00475D1B" w:rsidRPr="00E41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475D1B" w:rsidRPr="00E418B5" w:rsidRDefault="00BE2EF1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</w:t>
            </w:r>
            <w:r w:rsidR="00E418B5"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различий </w:t>
            </w: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418B5" w:rsidRPr="00E41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p.orm</w:t>
            </w:r>
            <w:proofErr w:type="spellEnd"/>
          </w:p>
        </w:tc>
      </w:tr>
      <w:tr w:rsidR="00BE2EF1" w:rsidRPr="003B3228" w:rsidTr="00E418B5">
        <w:trPr>
          <w:trHeight w:val="263"/>
        </w:trPr>
        <w:tc>
          <w:tcPr>
            <w:tcW w:w="392" w:type="dxa"/>
            <w:vAlign w:val="center"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365" w:type="dxa"/>
            <w:shd w:val="clear" w:color="auto" w:fill="auto"/>
            <w:vAlign w:val="center"/>
            <w:hideMark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Вербальная память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0,199732036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0,379535845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0,928977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0,858432</w:t>
            </w:r>
          </w:p>
        </w:tc>
      </w:tr>
      <w:tr w:rsidR="00BE2EF1" w:rsidRPr="003B3228" w:rsidTr="00E418B5">
        <w:trPr>
          <w:trHeight w:val="282"/>
        </w:trPr>
        <w:tc>
          <w:tcPr>
            <w:tcW w:w="392" w:type="dxa"/>
            <w:vAlign w:val="center"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365" w:type="dxa"/>
            <w:shd w:val="clear" w:color="auto" w:fill="auto"/>
            <w:vAlign w:val="center"/>
            <w:hideMark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память.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0,364167088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0,738737888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0,350758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0,190113</w:t>
            </w:r>
          </w:p>
        </w:tc>
      </w:tr>
      <w:tr w:rsidR="00BE2EF1" w:rsidRPr="003B3228" w:rsidTr="00E418B5">
        <w:trPr>
          <w:trHeight w:val="257"/>
        </w:trPr>
        <w:tc>
          <w:tcPr>
            <w:tcW w:w="392" w:type="dxa"/>
            <w:vAlign w:val="center"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365" w:type="dxa"/>
            <w:shd w:val="clear" w:color="auto" w:fill="auto"/>
            <w:vAlign w:val="center"/>
            <w:hideMark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Двигательный тест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0,852723854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0,391974263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0,012462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0,015538</w:t>
            </w:r>
          </w:p>
        </w:tc>
      </w:tr>
      <w:tr w:rsidR="00BE2EF1" w:rsidRPr="003B3228" w:rsidTr="00E418B5">
        <w:trPr>
          <w:trHeight w:val="262"/>
        </w:trPr>
        <w:tc>
          <w:tcPr>
            <w:tcW w:w="392" w:type="dxa"/>
            <w:vAlign w:val="center"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365" w:type="dxa"/>
            <w:shd w:val="clear" w:color="auto" w:fill="auto"/>
            <w:vAlign w:val="center"/>
            <w:hideMark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Вербальная беглость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0,007353243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0,538589938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0,717491</w:t>
            </w:r>
          </w:p>
        </w:tc>
      </w:tr>
      <w:tr w:rsidR="00BE2EF1" w:rsidRPr="003B3228" w:rsidTr="00E418B5">
        <w:trPr>
          <w:trHeight w:val="279"/>
        </w:trPr>
        <w:tc>
          <w:tcPr>
            <w:tcW w:w="392" w:type="dxa"/>
            <w:vAlign w:val="center"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365" w:type="dxa"/>
            <w:shd w:val="clear" w:color="auto" w:fill="auto"/>
            <w:vAlign w:val="center"/>
            <w:hideMark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Шифровка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0,372346079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0,057494287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0,953084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0,901225</w:t>
            </w:r>
          </w:p>
        </w:tc>
      </w:tr>
      <w:tr w:rsidR="00BE2EF1" w:rsidRPr="003B3228" w:rsidTr="00E418B5">
        <w:trPr>
          <w:trHeight w:val="270"/>
        </w:trPr>
        <w:tc>
          <w:tcPr>
            <w:tcW w:w="392" w:type="dxa"/>
            <w:vAlign w:val="center"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365" w:type="dxa"/>
            <w:shd w:val="clear" w:color="auto" w:fill="auto"/>
            <w:vAlign w:val="center"/>
            <w:hideMark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Башня Лондона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0,229019554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0,216413367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0,177256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0,242057</w:t>
            </w:r>
          </w:p>
        </w:tc>
      </w:tr>
      <w:tr w:rsidR="00BE2EF1" w:rsidRPr="003B3228" w:rsidTr="00E418B5">
        <w:trPr>
          <w:trHeight w:val="273"/>
        </w:trPr>
        <w:tc>
          <w:tcPr>
            <w:tcW w:w="392" w:type="dxa"/>
            <w:vAlign w:val="center"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365" w:type="dxa"/>
            <w:shd w:val="clear" w:color="auto" w:fill="auto"/>
            <w:vAlign w:val="center"/>
            <w:hideMark/>
          </w:tcPr>
          <w:p w:rsidR="00475D1B" w:rsidRPr="00E418B5" w:rsidRDefault="00912A5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Суммарные Т баллы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0,690978477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0,630989117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0,245323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0,208974</w:t>
            </w:r>
          </w:p>
        </w:tc>
      </w:tr>
    </w:tbl>
    <w:p w:rsidR="00475D1B" w:rsidRDefault="00E418B5" w:rsidP="004F55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3.2.7</w:t>
      </w:r>
      <w:r w:rsidR="00995487">
        <w:rPr>
          <w:rFonts w:ascii="Times New Roman" w:hAnsi="Times New Roman" w:cs="Times New Roman"/>
          <w:sz w:val="28"/>
          <w:szCs w:val="28"/>
        </w:rPr>
        <w:t>.</w:t>
      </w:r>
      <w:r w:rsidR="00475D1B">
        <w:rPr>
          <w:rFonts w:ascii="Times New Roman" w:hAnsi="Times New Roman" w:cs="Times New Roman"/>
          <w:sz w:val="28"/>
          <w:szCs w:val="28"/>
        </w:rPr>
        <w:t xml:space="preserve"> </w:t>
      </w:r>
      <w:r w:rsidR="00475D1B" w:rsidRPr="004F00F0">
        <w:rPr>
          <w:rFonts w:ascii="Times New Roman" w:hAnsi="Times New Roman" w:cs="Times New Roman"/>
          <w:sz w:val="28"/>
          <w:szCs w:val="28"/>
        </w:rPr>
        <w:t>Проверка гипотезы равенства остатков нормальному распределению и равенству дисперсии в подгруппах крит</w:t>
      </w:r>
      <w:r w:rsidR="00475D1B">
        <w:rPr>
          <w:rFonts w:ascii="Times New Roman" w:hAnsi="Times New Roman" w:cs="Times New Roman"/>
          <w:sz w:val="28"/>
          <w:szCs w:val="28"/>
        </w:rPr>
        <w:t>ериями Шапиро-</w:t>
      </w:r>
      <w:proofErr w:type="spellStart"/>
      <w:r w:rsidR="00475D1B">
        <w:rPr>
          <w:rFonts w:ascii="Times New Roman" w:hAnsi="Times New Roman" w:cs="Times New Roman"/>
          <w:sz w:val="28"/>
          <w:szCs w:val="28"/>
        </w:rPr>
        <w:t>Франсиса</w:t>
      </w:r>
      <w:proofErr w:type="spellEnd"/>
      <w:r w:rsidR="00475D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75D1B">
        <w:rPr>
          <w:rFonts w:ascii="Times New Roman" w:hAnsi="Times New Roman" w:cs="Times New Roman"/>
          <w:sz w:val="28"/>
          <w:szCs w:val="28"/>
        </w:rPr>
        <w:t>Ливиня</w:t>
      </w:r>
      <w:proofErr w:type="spellEnd"/>
      <w:r w:rsidR="00475D1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XSpec="right" w:tblpY="4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160"/>
        <w:gridCol w:w="1476"/>
        <w:gridCol w:w="1476"/>
        <w:gridCol w:w="1741"/>
        <w:gridCol w:w="1741"/>
      </w:tblGrid>
      <w:tr w:rsidR="00E418B5" w:rsidRPr="003B3228" w:rsidTr="00E418B5">
        <w:trPr>
          <w:trHeight w:val="278"/>
        </w:trPr>
        <w:tc>
          <w:tcPr>
            <w:tcW w:w="445" w:type="dxa"/>
            <w:vAlign w:val="center"/>
          </w:tcPr>
          <w:p w:rsidR="00E418B5" w:rsidRPr="00E418B5" w:rsidRDefault="00E418B5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418B5" w:rsidRDefault="00E418B5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показателей</w:t>
            </w:r>
          </w:p>
          <w:p w:rsidR="00E418B5" w:rsidRPr="00E418B5" w:rsidRDefault="00E418B5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BAC</w:t>
            </w: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418B5" w:rsidRPr="00E418B5" w:rsidRDefault="00E418B5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pShapiro</w:t>
            </w:r>
            <w:proofErr w:type="spellEnd"/>
          </w:p>
        </w:tc>
        <w:tc>
          <w:tcPr>
            <w:tcW w:w="1476" w:type="dxa"/>
            <w:shd w:val="clear" w:color="auto" w:fill="auto"/>
            <w:vAlign w:val="center"/>
          </w:tcPr>
          <w:p w:rsidR="00E418B5" w:rsidRPr="00E418B5" w:rsidRDefault="00E418B5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pLevene</w:t>
            </w:r>
            <w:proofErr w:type="spellEnd"/>
          </w:p>
        </w:tc>
        <w:tc>
          <w:tcPr>
            <w:tcW w:w="1741" w:type="dxa"/>
            <w:shd w:val="clear" w:color="auto" w:fill="auto"/>
            <w:vAlign w:val="center"/>
          </w:tcPr>
          <w:p w:rsidR="00E418B5" w:rsidRPr="00E418B5" w:rsidRDefault="00E418B5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Достоверность  различий  </w:t>
            </w:r>
            <w:proofErr w:type="spellStart"/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p.ols</w:t>
            </w:r>
            <w:proofErr w:type="spellEnd"/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E418B5" w:rsidRPr="00E418B5" w:rsidRDefault="00E418B5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Достоверность различий  </w:t>
            </w:r>
            <w:proofErr w:type="spellStart"/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p.orm</w:t>
            </w:r>
            <w:proofErr w:type="spellEnd"/>
          </w:p>
        </w:tc>
      </w:tr>
      <w:tr w:rsidR="00475D1B" w:rsidRPr="003B3228" w:rsidTr="00E418B5">
        <w:trPr>
          <w:trHeight w:val="278"/>
        </w:trPr>
        <w:tc>
          <w:tcPr>
            <w:tcW w:w="445" w:type="dxa"/>
            <w:vAlign w:val="center"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Вербальная память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0,657986572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0,476494299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0,361758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0,399964</w:t>
            </w:r>
          </w:p>
        </w:tc>
      </w:tr>
      <w:tr w:rsidR="00475D1B" w:rsidRPr="003B3228" w:rsidTr="00E418B5">
        <w:trPr>
          <w:trHeight w:val="267"/>
        </w:trPr>
        <w:tc>
          <w:tcPr>
            <w:tcW w:w="445" w:type="dxa"/>
            <w:vAlign w:val="center"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память.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0,713836837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0,061076148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0,768458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0,810627</w:t>
            </w:r>
          </w:p>
        </w:tc>
      </w:tr>
      <w:tr w:rsidR="00475D1B" w:rsidRPr="003B3228" w:rsidTr="00E418B5">
        <w:trPr>
          <w:trHeight w:val="272"/>
        </w:trPr>
        <w:tc>
          <w:tcPr>
            <w:tcW w:w="445" w:type="dxa"/>
            <w:vAlign w:val="center"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Двигательный тест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0,835216386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0,655837684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0,479651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0,468485</w:t>
            </w:r>
          </w:p>
        </w:tc>
      </w:tr>
      <w:tr w:rsidR="00475D1B" w:rsidRPr="003B3228" w:rsidTr="00E418B5">
        <w:trPr>
          <w:trHeight w:val="133"/>
        </w:trPr>
        <w:tc>
          <w:tcPr>
            <w:tcW w:w="445" w:type="dxa"/>
            <w:vAlign w:val="center"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Вербальная беглость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0,100015372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0,046437957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0,615279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0,856019</w:t>
            </w:r>
          </w:p>
        </w:tc>
      </w:tr>
      <w:tr w:rsidR="00475D1B" w:rsidRPr="003B3228" w:rsidTr="00E418B5">
        <w:trPr>
          <w:trHeight w:val="280"/>
        </w:trPr>
        <w:tc>
          <w:tcPr>
            <w:tcW w:w="445" w:type="dxa"/>
            <w:vAlign w:val="center"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Шифровка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0,722606688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0,427287463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0,903735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0,834468</w:t>
            </w:r>
          </w:p>
        </w:tc>
      </w:tr>
      <w:tr w:rsidR="00475D1B" w:rsidRPr="003B3228" w:rsidTr="00E418B5">
        <w:trPr>
          <w:trHeight w:val="269"/>
        </w:trPr>
        <w:tc>
          <w:tcPr>
            <w:tcW w:w="445" w:type="dxa"/>
            <w:vAlign w:val="center"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Башня Лондона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0,111145399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0,673965669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0,86531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0,80945</w:t>
            </w:r>
          </w:p>
        </w:tc>
      </w:tr>
      <w:tr w:rsidR="00475D1B" w:rsidRPr="003B3228" w:rsidTr="00E418B5">
        <w:trPr>
          <w:trHeight w:val="288"/>
        </w:trPr>
        <w:tc>
          <w:tcPr>
            <w:tcW w:w="445" w:type="dxa"/>
            <w:vAlign w:val="center"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Комплексные  </w:t>
            </w:r>
            <w:proofErr w:type="spellStart"/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Т.баллы</w:t>
            </w:r>
            <w:proofErr w:type="spellEnd"/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0,430908205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0,188663422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0,365609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475D1B" w:rsidRPr="00E418B5" w:rsidRDefault="00475D1B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0,323534</w:t>
            </w:r>
          </w:p>
        </w:tc>
      </w:tr>
    </w:tbl>
    <w:p w:rsidR="00304C45" w:rsidRDefault="00475D1B" w:rsidP="00E418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видно из т</w:t>
      </w:r>
      <w:r w:rsidR="004340FB">
        <w:rPr>
          <w:rFonts w:ascii="Times New Roman" w:hAnsi="Times New Roman" w:cs="Times New Roman"/>
          <w:sz w:val="28"/>
          <w:szCs w:val="28"/>
        </w:rPr>
        <w:t>аблиц 3.2.</w:t>
      </w:r>
      <w:r w:rsidR="00E418B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418B5">
        <w:rPr>
          <w:rFonts w:ascii="Times New Roman" w:hAnsi="Times New Roman" w:cs="Times New Roman"/>
          <w:sz w:val="28"/>
          <w:szCs w:val="28"/>
        </w:rPr>
        <w:t>3.2.7</w:t>
      </w:r>
      <w:r w:rsidR="00304C45">
        <w:rPr>
          <w:rFonts w:ascii="Times New Roman" w:hAnsi="Times New Roman" w:cs="Times New Roman"/>
          <w:sz w:val="28"/>
          <w:szCs w:val="28"/>
        </w:rPr>
        <w:t xml:space="preserve">, достоверные различия определяются только в показателях двигательного теста. Таким образом, подтверждается, что в группе испытуемых с диагнозом БАР результат двигательного теста выполнен на 16.7%  лучше, чем в группе с диагнозом РД. </w:t>
      </w:r>
    </w:p>
    <w:p w:rsidR="00304C45" w:rsidRDefault="00E418B5" w:rsidP="00304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75D1B">
        <w:rPr>
          <w:rFonts w:ascii="Times New Roman" w:hAnsi="Times New Roman" w:cs="Times New Roman"/>
          <w:sz w:val="28"/>
          <w:szCs w:val="28"/>
        </w:rPr>
        <w:t xml:space="preserve">аблица </w:t>
      </w:r>
      <w:r w:rsidR="004340FB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8</w:t>
      </w:r>
      <w:r w:rsidR="00304C45">
        <w:rPr>
          <w:rFonts w:ascii="Times New Roman" w:hAnsi="Times New Roman" w:cs="Times New Roman"/>
          <w:sz w:val="28"/>
          <w:szCs w:val="28"/>
        </w:rPr>
        <w:t xml:space="preserve">. Корреляции между суммарным баллом </w:t>
      </w:r>
      <w:r w:rsidR="00304C45">
        <w:rPr>
          <w:rFonts w:ascii="Times New Roman" w:hAnsi="Times New Roman" w:cs="Times New Roman"/>
          <w:sz w:val="28"/>
          <w:szCs w:val="28"/>
          <w:lang w:val="en-US"/>
        </w:rPr>
        <w:t>MADRS</w:t>
      </w:r>
      <w:r w:rsidR="00304C45">
        <w:rPr>
          <w:rFonts w:ascii="Times New Roman" w:hAnsi="Times New Roman" w:cs="Times New Roman"/>
          <w:sz w:val="28"/>
          <w:szCs w:val="28"/>
        </w:rPr>
        <w:t xml:space="preserve"> и когнитивными нарушениями. 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5245"/>
        <w:gridCol w:w="1698"/>
        <w:gridCol w:w="1801"/>
      </w:tblGrid>
      <w:tr w:rsidR="004C0C90" w:rsidRPr="004E5FAB" w:rsidTr="00E418B5">
        <w:trPr>
          <w:trHeight w:val="288"/>
        </w:trPr>
        <w:tc>
          <w:tcPr>
            <w:tcW w:w="851" w:type="dxa"/>
            <w:vAlign w:val="center"/>
          </w:tcPr>
          <w:p w:rsidR="004C0C90" w:rsidRPr="00E418B5" w:rsidRDefault="004C0C9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C0C90" w:rsidRPr="00E418B5" w:rsidRDefault="004C0C9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4C0C90" w:rsidRPr="00E418B5" w:rsidRDefault="004C0C9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корреляции</w:t>
            </w: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</w:p>
          <w:p w:rsidR="004C0C90" w:rsidRPr="00E418B5" w:rsidRDefault="004C0C9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4C0C90" w:rsidRPr="00E418B5" w:rsidRDefault="004C0C9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Достоверность, p</w:t>
            </w:r>
          </w:p>
        </w:tc>
      </w:tr>
      <w:tr w:rsidR="004C0C90" w:rsidRPr="004E5FAB" w:rsidTr="00E418B5">
        <w:trPr>
          <w:trHeight w:val="288"/>
        </w:trPr>
        <w:tc>
          <w:tcPr>
            <w:tcW w:w="851" w:type="dxa"/>
            <w:vAlign w:val="center"/>
          </w:tcPr>
          <w:p w:rsidR="004C0C90" w:rsidRPr="00E418B5" w:rsidRDefault="004C0C9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C0C90" w:rsidRPr="00E418B5" w:rsidRDefault="004C0C9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4C0C90" w:rsidRPr="00E418B5" w:rsidRDefault="004C0C9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0,026521296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4C0C90" w:rsidRPr="00E418B5" w:rsidRDefault="004C0C9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0,902097186</w:t>
            </w:r>
          </w:p>
        </w:tc>
      </w:tr>
      <w:tr w:rsidR="004C0C90" w:rsidRPr="004E5FAB" w:rsidTr="00E418B5">
        <w:trPr>
          <w:trHeight w:val="288"/>
        </w:trPr>
        <w:tc>
          <w:tcPr>
            <w:tcW w:w="851" w:type="dxa"/>
            <w:vAlign w:val="center"/>
          </w:tcPr>
          <w:p w:rsidR="004C0C90" w:rsidRPr="00E418B5" w:rsidRDefault="004C0C9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C0C90" w:rsidRPr="00E418B5" w:rsidRDefault="004C0C9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Давность.заболевания</w:t>
            </w:r>
            <w:proofErr w:type="spellEnd"/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(лет)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4C0C90" w:rsidRPr="00E418B5" w:rsidRDefault="004C0C9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-0,157477584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4C0C90" w:rsidRPr="00E418B5" w:rsidRDefault="004C0C9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0,462400706</w:t>
            </w:r>
          </w:p>
        </w:tc>
      </w:tr>
      <w:tr w:rsidR="004C0C90" w:rsidRPr="004E5FAB" w:rsidTr="00E418B5">
        <w:trPr>
          <w:trHeight w:val="288"/>
        </w:trPr>
        <w:tc>
          <w:tcPr>
            <w:tcW w:w="851" w:type="dxa"/>
            <w:vAlign w:val="center"/>
          </w:tcPr>
          <w:p w:rsidR="004C0C90" w:rsidRPr="00E418B5" w:rsidRDefault="004C0C9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C0C90" w:rsidRPr="00E418B5" w:rsidRDefault="004C0C9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утомляемости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4C0C90" w:rsidRPr="00E418B5" w:rsidRDefault="004C0C9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0,115532622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4C0C90" w:rsidRPr="00E418B5" w:rsidRDefault="004C0C9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0,590864998</w:t>
            </w:r>
          </w:p>
        </w:tc>
      </w:tr>
      <w:tr w:rsidR="004C0C90" w:rsidRPr="004E5FAB" w:rsidTr="00E418B5">
        <w:trPr>
          <w:trHeight w:val="288"/>
        </w:trPr>
        <w:tc>
          <w:tcPr>
            <w:tcW w:w="851" w:type="dxa"/>
            <w:vAlign w:val="center"/>
          </w:tcPr>
          <w:p w:rsidR="004C0C90" w:rsidRPr="00E418B5" w:rsidRDefault="004C0C9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C0C90" w:rsidRPr="00E418B5" w:rsidRDefault="004C0C9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 точность копирования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4C0C90" w:rsidRPr="00E418B5" w:rsidRDefault="004C0C9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0,026400879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4C0C90" w:rsidRPr="00E418B5" w:rsidRDefault="004C0C9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0,902539637</w:t>
            </w:r>
          </w:p>
        </w:tc>
      </w:tr>
      <w:tr w:rsidR="004C0C90" w:rsidRPr="004E5FAB" w:rsidTr="00E418B5">
        <w:trPr>
          <w:trHeight w:val="288"/>
        </w:trPr>
        <w:tc>
          <w:tcPr>
            <w:tcW w:w="851" w:type="dxa"/>
            <w:vAlign w:val="center"/>
          </w:tcPr>
          <w:p w:rsidR="004C0C90" w:rsidRPr="00E418B5" w:rsidRDefault="004C0C9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C0C90" w:rsidRPr="00E418B5" w:rsidRDefault="004C0C9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 точность немедленного воспроизведения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4C0C90" w:rsidRPr="00E418B5" w:rsidRDefault="004C0C9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0,03700497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4C0C90" w:rsidRPr="00E418B5" w:rsidRDefault="004C0C9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0,86369919</w:t>
            </w:r>
          </w:p>
        </w:tc>
      </w:tr>
      <w:tr w:rsidR="004C0C90" w:rsidRPr="004E5FAB" w:rsidTr="00E418B5">
        <w:trPr>
          <w:trHeight w:val="288"/>
        </w:trPr>
        <w:tc>
          <w:tcPr>
            <w:tcW w:w="851" w:type="dxa"/>
            <w:vAlign w:val="center"/>
          </w:tcPr>
          <w:p w:rsidR="004C0C90" w:rsidRPr="00E418B5" w:rsidRDefault="004C0C9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C0C90" w:rsidRPr="00E418B5" w:rsidRDefault="004C0C9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 точность отставленного воспроизведения.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4C0C90" w:rsidRPr="00E418B5" w:rsidRDefault="004C0C9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-0,021973701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4C0C90" w:rsidRPr="00E418B5" w:rsidRDefault="004C0C9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0,918824961</w:t>
            </w:r>
          </w:p>
        </w:tc>
      </w:tr>
      <w:tr w:rsidR="004C0C90" w:rsidRPr="004E5FAB" w:rsidTr="00E418B5">
        <w:trPr>
          <w:trHeight w:val="288"/>
        </w:trPr>
        <w:tc>
          <w:tcPr>
            <w:tcW w:w="851" w:type="dxa"/>
            <w:vAlign w:val="center"/>
          </w:tcPr>
          <w:p w:rsidR="004C0C90" w:rsidRPr="00E418B5" w:rsidRDefault="004C0C9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C0C90" w:rsidRPr="00E418B5" w:rsidRDefault="004C0C9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немедленного сохранения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4C0C90" w:rsidRPr="00E418B5" w:rsidRDefault="004C0C9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0,323605824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4C0C90" w:rsidRPr="00E418B5" w:rsidRDefault="004C0C9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0,122939061</w:t>
            </w:r>
          </w:p>
        </w:tc>
      </w:tr>
      <w:tr w:rsidR="004C0C90" w:rsidRPr="004E5FAB" w:rsidTr="00E418B5">
        <w:trPr>
          <w:trHeight w:val="288"/>
        </w:trPr>
        <w:tc>
          <w:tcPr>
            <w:tcW w:w="851" w:type="dxa"/>
            <w:vAlign w:val="center"/>
          </w:tcPr>
          <w:p w:rsidR="004C0C90" w:rsidRPr="00E418B5" w:rsidRDefault="004C0C9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C0C90" w:rsidRPr="00E418B5" w:rsidRDefault="004C0C9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отставленного сохранения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4C0C90" w:rsidRPr="00E418B5" w:rsidRDefault="004C0C9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-0,332473631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4C0C90" w:rsidRPr="00E418B5" w:rsidRDefault="004C0C9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0,112428688</w:t>
            </w:r>
          </w:p>
        </w:tc>
      </w:tr>
      <w:tr w:rsidR="004C0C90" w:rsidRPr="004E5FAB" w:rsidTr="00E418B5">
        <w:trPr>
          <w:trHeight w:val="288"/>
        </w:trPr>
        <w:tc>
          <w:tcPr>
            <w:tcW w:w="851" w:type="dxa"/>
            <w:vAlign w:val="center"/>
          </w:tcPr>
          <w:p w:rsidR="004C0C90" w:rsidRPr="00E418B5" w:rsidRDefault="004C0C9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C0C90" w:rsidRPr="00E418B5" w:rsidRDefault="004C0C9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4C0C90" w:rsidRPr="00E418B5" w:rsidRDefault="004C0C9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0,251019111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4C0C90" w:rsidRPr="00E418B5" w:rsidRDefault="004C0C9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0,236749484</w:t>
            </w:r>
          </w:p>
        </w:tc>
      </w:tr>
      <w:tr w:rsidR="004C0C90" w:rsidRPr="004E5FAB" w:rsidTr="00E418B5">
        <w:trPr>
          <w:trHeight w:val="288"/>
        </w:trPr>
        <w:tc>
          <w:tcPr>
            <w:tcW w:w="851" w:type="dxa"/>
            <w:vAlign w:val="center"/>
          </w:tcPr>
          <w:p w:rsidR="004C0C90" w:rsidRPr="00E418B5" w:rsidRDefault="004C0C9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C0C90" w:rsidRPr="00E418B5" w:rsidRDefault="004C0C9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Вербальная память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4C0C90" w:rsidRPr="00E418B5" w:rsidRDefault="004C0C9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0,017478946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4C0C90" w:rsidRPr="00E418B5" w:rsidRDefault="004C0C9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0,935391297</w:t>
            </w:r>
          </w:p>
        </w:tc>
      </w:tr>
      <w:tr w:rsidR="004C0C90" w:rsidRPr="004E5FAB" w:rsidTr="00E418B5">
        <w:trPr>
          <w:trHeight w:val="288"/>
        </w:trPr>
        <w:tc>
          <w:tcPr>
            <w:tcW w:w="851" w:type="dxa"/>
            <w:vAlign w:val="center"/>
          </w:tcPr>
          <w:p w:rsidR="004C0C90" w:rsidRPr="00E418B5" w:rsidRDefault="004C0C9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C0C90" w:rsidRPr="00E418B5" w:rsidRDefault="004C0C9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память.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4C0C90" w:rsidRPr="00E418B5" w:rsidRDefault="004C0C9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-0,335415034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4C0C90" w:rsidRPr="00E418B5" w:rsidRDefault="004C0C9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0,011092433</w:t>
            </w:r>
          </w:p>
        </w:tc>
      </w:tr>
      <w:tr w:rsidR="004C0C90" w:rsidRPr="004E5FAB" w:rsidTr="00E418B5">
        <w:trPr>
          <w:trHeight w:val="288"/>
        </w:trPr>
        <w:tc>
          <w:tcPr>
            <w:tcW w:w="851" w:type="dxa"/>
            <w:vAlign w:val="center"/>
          </w:tcPr>
          <w:p w:rsidR="004C0C90" w:rsidRPr="00E418B5" w:rsidRDefault="004C0C9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C0C90" w:rsidRPr="00E418B5" w:rsidRDefault="004C0C9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Двигательный тест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4C0C90" w:rsidRPr="00E418B5" w:rsidRDefault="004C0C9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-0,461253637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4C0C90" w:rsidRPr="00E418B5" w:rsidRDefault="004C0C9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0,023287841</w:t>
            </w:r>
          </w:p>
        </w:tc>
      </w:tr>
      <w:tr w:rsidR="004C0C90" w:rsidRPr="004E5FAB" w:rsidTr="00E418B5">
        <w:trPr>
          <w:trHeight w:val="288"/>
        </w:trPr>
        <w:tc>
          <w:tcPr>
            <w:tcW w:w="851" w:type="dxa"/>
            <w:vAlign w:val="center"/>
          </w:tcPr>
          <w:p w:rsidR="004C0C90" w:rsidRPr="00E418B5" w:rsidRDefault="004C0C9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C0C90" w:rsidRPr="00E418B5" w:rsidRDefault="004C0C9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Вербальная беглость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4C0C90" w:rsidRPr="00E418B5" w:rsidRDefault="004C0C9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-0,419157833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4C0C90" w:rsidRPr="00E418B5" w:rsidRDefault="004C0C9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0,041469011</w:t>
            </w:r>
          </w:p>
        </w:tc>
      </w:tr>
      <w:tr w:rsidR="004C0C90" w:rsidRPr="004E5FAB" w:rsidTr="00E418B5">
        <w:trPr>
          <w:trHeight w:val="288"/>
        </w:trPr>
        <w:tc>
          <w:tcPr>
            <w:tcW w:w="851" w:type="dxa"/>
            <w:vAlign w:val="center"/>
          </w:tcPr>
          <w:p w:rsidR="004C0C90" w:rsidRPr="00E418B5" w:rsidRDefault="004C0C9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C0C90" w:rsidRPr="00E418B5" w:rsidRDefault="004C0C9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Шифровка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4C0C90" w:rsidRPr="00E418B5" w:rsidRDefault="004C0C9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-0,083243356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4C0C90" w:rsidRPr="00E418B5" w:rsidRDefault="004C0C9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0,698971236</w:t>
            </w:r>
          </w:p>
        </w:tc>
      </w:tr>
      <w:tr w:rsidR="004C0C90" w:rsidRPr="004E5FAB" w:rsidTr="00E418B5">
        <w:trPr>
          <w:trHeight w:val="288"/>
        </w:trPr>
        <w:tc>
          <w:tcPr>
            <w:tcW w:w="851" w:type="dxa"/>
            <w:vAlign w:val="center"/>
          </w:tcPr>
          <w:p w:rsidR="004C0C90" w:rsidRPr="00E418B5" w:rsidRDefault="004C0C9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C0C90" w:rsidRPr="00E418B5" w:rsidRDefault="004C0C9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Башня Лондона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4C0C90" w:rsidRPr="00E418B5" w:rsidRDefault="004C0C9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-0,320281689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4C0C90" w:rsidRPr="00E418B5" w:rsidRDefault="004C0C9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0,012705708</w:t>
            </w:r>
          </w:p>
        </w:tc>
      </w:tr>
      <w:tr w:rsidR="004C0C90" w:rsidRPr="004E5FAB" w:rsidTr="00E418B5">
        <w:trPr>
          <w:trHeight w:val="288"/>
        </w:trPr>
        <w:tc>
          <w:tcPr>
            <w:tcW w:w="851" w:type="dxa"/>
            <w:vAlign w:val="center"/>
          </w:tcPr>
          <w:p w:rsidR="004C0C90" w:rsidRPr="00E418B5" w:rsidRDefault="004C0C9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C0C90" w:rsidRPr="00E418B5" w:rsidRDefault="00912A5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Суммарные Т баллы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4C0C90" w:rsidRPr="00E418B5" w:rsidRDefault="004C0C9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-0,359628932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4C0C90" w:rsidRPr="00E418B5" w:rsidRDefault="004C0C9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0,08433788</w:t>
            </w:r>
          </w:p>
        </w:tc>
      </w:tr>
    </w:tbl>
    <w:p w:rsidR="00304C45" w:rsidRDefault="00304C45" w:rsidP="00304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C90" w:rsidRDefault="004C0C90" w:rsidP="002421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корреляционного анализа свидетельствуют, что выраженность депрессии достоверно умеренно негативно влияет на такие когнитивные функции, как рабочая память, скорость психомоторной реакции, вербальная беглость, регуляторные функции, аспект</w:t>
      </w:r>
      <w:r w:rsidRPr="00932ECD">
        <w:rPr>
          <w:rFonts w:ascii="Times New Roman" w:hAnsi="Times New Roman" w:cs="Times New Roman"/>
          <w:sz w:val="28"/>
          <w:szCs w:val="28"/>
        </w:rPr>
        <w:t xml:space="preserve"> планирования и решения задач</w:t>
      </w:r>
      <w:r>
        <w:rPr>
          <w:rFonts w:ascii="Times New Roman" w:hAnsi="Times New Roman" w:cs="Times New Roman"/>
          <w:sz w:val="28"/>
          <w:szCs w:val="28"/>
        </w:rPr>
        <w:t xml:space="preserve"> (тест Башня Лондона) (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42B17">
        <w:rPr>
          <w:rFonts w:ascii="Times New Roman" w:hAnsi="Times New Roman" w:cs="Times New Roman"/>
          <w:sz w:val="28"/>
          <w:szCs w:val="28"/>
        </w:rPr>
        <w:t xml:space="preserve">&lt;0.05, 0.3&lt;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42B17">
        <w:rPr>
          <w:rFonts w:ascii="Times New Roman" w:hAnsi="Times New Roman" w:cs="Times New Roman"/>
          <w:sz w:val="28"/>
          <w:szCs w:val="28"/>
        </w:rPr>
        <w:t xml:space="preserve"> &lt;0.5).</w:t>
      </w:r>
      <w:r w:rsidR="00E6291C">
        <w:rPr>
          <w:rFonts w:ascii="Times New Roman" w:hAnsi="Times New Roman" w:cs="Times New Roman"/>
          <w:sz w:val="28"/>
          <w:szCs w:val="28"/>
        </w:rPr>
        <w:t xml:space="preserve"> Выявлено отсутствие достоверного влияния возраста и давности заболевания на тяжесть депрессии. </w:t>
      </w:r>
    </w:p>
    <w:p w:rsidR="004C0C90" w:rsidRDefault="004C0C90" w:rsidP="00DB79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C90" w:rsidRDefault="004C0C90" w:rsidP="00FF46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351" w:rsidRPr="004340FB" w:rsidRDefault="00FF46AB" w:rsidP="00FF46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6AB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DB79F9">
        <w:rPr>
          <w:rFonts w:ascii="Times New Roman" w:hAnsi="Times New Roman" w:cs="Times New Roman"/>
          <w:b/>
          <w:sz w:val="28"/>
          <w:szCs w:val="28"/>
        </w:rPr>
        <w:t>3</w:t>
      </w:r>
      <w:r w:rsidRPr="00FF46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B699B" w:rsidRPr="004340FB">
        <w:rPr>
          <w:rFonts w:ascii="Times New Roman" w:hAnsi="Times New Roman" w:cs="Times New Roman"/>
          <w:b/>
          <w:sz w:val="28"/>
          <w:szCs w:val="28"/>
        </w:rPr>
        <w:t xml:space="preserve">Характеристика антидепрессивной </w:t>
      </w:r>
      <w:r w:rsidRPr="004340FB">
        <w:rPr>
          <w:rFonts w:ascii="Times New Roman" w:hAnsi="Times New Roman" w:cs="Times New Roman"/>
          <w:b/>
          <w:sz w:val="28"/>
          <w:szCs w:val="28"/>
        </w:rPr>
        <w:t xml:space="preserve">терапии </w:t>
      </w:r>
      <w:r w:rsidR="006B699B" w:rsidRPr="004340FB">
        <w:rPr>
          <w:rFonts w:ascii="Times New Roman" w:hAnsi="Times New Roman" w:cs="Times New Roman"/>
          <w:b/>
          <w:sz w:val="28"/>
          <w:szCs w:val="28"/>
        </w:rPr>
        <w:t xml:space="preserve">и ее влияние </w:t>
      </w:r>
      <w:r w:rsidRPr="004340FB">
        <w:rPr>
          <w:rFonts w:ascii="Times New Roman" w:hAnsi="Times New Roman" w:cs="Times New Roman"/>
          <w:b/>
          <w:sz w:val="28"/>
          <w:szCs w:val="28"/>
        </w:rPr>
        <w:t>на когнитивные функции</w:t>
      </w:r>
      <w:r w:rsidR="006B699B" w:rsidRPr="004340FB">
        <w:rPr>
          <w:rFonts w:ascii="Times New Roman" w:hAnsi="Times New Roman" w:cs="Times New Roman"/>
          <w:b/>
          <w:sz w:val="28"/>
          <w:szCs w:val="28"/>
        </w:rPr>
        <w:t xml:space="preserve"> больных депрессией</w:t>
      </w:r>
    </w:p>
    <w:p w:rsidR="00A6483B" w:rsidRPr="00A6483B" w:rsidRDefault="00A6483B" w:rsidP="00A6483B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83B">
        <w:rPr>
          <w:rFonts w:ascii="Times New Roman" w:hAnsi="Times New Roman" w:cs="Times New Roman"/>
          <w:sz w:val="28"/>
          <w:szCs w:val="28"/>
        </w:rPr>
        <w:t xml:space="preserve">Обнаружено, что 33.3% </w:t>
      </w:r>
      <w:r w:rsidR="001A6D5E" w:rsidRPr="004340FB">
        <w:rPr>
          <w:rFonts w:ascii="Times New Roman" w:hAnsi="Times New Roman" w:cs="Times New Roman"/>
          <w:sz w:val="28"/>
          <w:szCs w:val="28"/>
        </w:rPr>
        <w:t xml:space="preserve">обследованных больных </w:t>
      </w:r>
      <w:r w:rsidRPr="004340FB">
        <w:rPr>
          <w:rFonts w:ascii="Times New Roman" w:hAnsi="Times New Roman" w:cs="Times New Roman"/>
          <w:sz w:val="28"/>
          <w:szCs w:val="28"/>
        </w:rPr>
        <w:t xml:space="preserve">получали </w:t>
      </w:r>
      <w:r w:rsidRPr="00A6483B">
        <w:rPr>
          <w:rFonts w:ascii="Times New Roman" w:hAnsi="Times New Roman" w:cs="Times New Roman"/>
          <w:sz w:val="28"/>
          <w:szCs w:val="28"/>
        </w:rPr>
        <w:t xml:space="preserve">терапию СИОЗС, 33.3% -ТЦА  и 33.3% </w:t>
      </w:r>
      <w:r w:rsidR="001A6D5E">
        <w:rPr>
          <w:rFonts w:ascii="Times New Roman" w:hAnsi="Times New Roman" w:cs="Times New Roman"/>
          <w:sz w:val="28"/>
          <w:szCs w:val="28"/>
        </w:rPr>
        <w:t xml:space="preserve">- </w:t>
      </w:r>
      <w:r w:rsidRPr="00A6483B">
        <w:rPr>
          <w:rFonts w:ascii="Times New Roman" w:hAnsi="Times New Roman" w:cs="Times New Roman"/>
          <w:sz w:val="28"/>
          <w:szCs w:val="28"/>
        </w:rPr>
        <w:t xml:space="preserve">терапию препаратами группы СИОЗСН. </w:t>
      </w:r>
      <w:r w:rsidR="001A6D5E">
        <w:rPr>
          <w:rFonts w:ascii="Times New Roman" w:hAnsi="Times New Roman" w:cs="Times New Roman"/>
          <w:sz w:val="28"/>
          <w:szCs w:val="28"/>
        </w:rPr>
        <w:t xml:space="preserve">Обследованные пациенты </w:t>
      </w:r>
      <w:r w:rsidRPr="00A6483B">
        <w:rPr>
          <w:rFonts w:ascii="Times New Roman" w:hAnsi="Times New Roman" w:cs="Times New Roman"/>
          <w:sz w:val="28"/>
          <w:szCs w:val="28"/>
        </w:rPr>
        <w:t>составили 3 группы сравнения.</w:t>
      </w:r>
    </w:p>
    <w:p w:rsidR="00A6483B" w:rsidRPr="00A6483B" w:rsidRDefault="00A6483B" w:rsidP="00A6483B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83B">
        <w:rPr>
          <w:rFonts w:ascii="Times New Roman" w:hAnsi="Times New Roman" w:cs="Times New Roman"/>
          <w:sz w:val="28"/>
          <w:szCs w:val="28"/>
        </w:rPr>
        <w:t>Первую группу составили больные, проходившие терапию депрессивного синдрома препаратами группы селективных ингибиторов обратного захвата серотонина (СИОЗС) (</w:t>
      </w:r>
      <w:r w:rsidRPr="00A6483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6483B">
        <w:rPr>
          <w:rFonts w:ascii="Times New Roman" w:hAnsi="Times New Roman" w:cs="Times New Roman"/>
          <w:sz w:val="28"/>
          <w:szCs w:val="28"/>
        </w:rPr>
        <w:t xml:space="preserve">=8). В составе группы было 4 пациента с БАР (50%), и 4 пациента с диагнозом «рекуррентное депрессивное расстройство» (50%). В группе было 6 женщин и 2 мужчин. Суицидальную наклонность имело 3 испытуемых (37.5%), не имело 5 пациентов (62.5%). Средний возраст </w:t>
      </w:r>
      <w:r w:rsidR="004340FB">
        <w:rPr>
          <w:rFonts w:ascii="Times New Roman" w:hAnsi="Times New Roman" w:cs="Times New Roman"/>
          <w:sz w:val="28"/>
          <w:szCs w:val="28"/>
        </w:rPr>
        <w:t>пациентов</w:t>
      </w:r>
      <w:r w:rsidRPr="00A6483B">
        <w:rPr>
          <w:rFonts w:ascii="Times New Roman" w:hAnsi="Times New Roman" w:cs="Times New Roman"/>
          <w:sz w:val="28"/>
          <w:szCs w:val="28"/>
        </w:rPr>
        <w:t xml:space="preserve"> в группе составил 28.12±4.67 лет. Значение давности заболевания варьировало в средних значениях 7.22±7.58. 5 пациентов (62.5%) из группы испытуемых на терапии СИОЗС принимало </w:t>
      </w:r>
      <w:proofErr w:type="spellStart"/>
      <w:r w:rsidRPr="00A6483B">
        <w:rPr>
          <w:rFonts w:ascii="Times New Roman" w:hAnsi="Times New Roman" w:cs="Times New Roman"/>
          <w:sz w:val="28"/>
          <w:szCs w:val="28"/>
        </w:rPr>
        <w:t>среднетерапевтические</w:t>
      </w:r>
      <w:proofErr w:type="spellEnd"/>
      <w:r w:rsidRPr="00A6483B">
        <w:rPr>
          <w:rFonts w:ascii="Times New Roman" w:hAnsi="Times New Roman" w:cs="Times New Roman"/>
          <w:sz w:val="28"/>
          <w:szCs w:val="28"/>
        </w:rPr>
        <w:t xml:space="preserve"> дозы препаратов, 3 пациента (37.5%) проходило высокодозную терапию. </w:t>
      </w:r>
    </w:p>
    <w:p w:rsidR="00A6483B" w:rsidRDefault="00A6483B" w:rsidP="00DB79F9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83B">
        <w:rPr>
          <w:rFonts w:ascii="Times New Roman" w:hAnsi="Times New Roman" w:cs="Times New Roman"/>
          <w:sz w:val="28"/>
          <w:szCs w:val="28"/>
        </w:rPr>
        <w:t>Второй группой сравнения выступили пациенты, проходившие терапию препаратами СИОЗСН (</w:t>
      </w:r>
      <w:r w:rsidRPr="00A6483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6483B">
        <w:rPr>
          <w:rFonts w:ascii="Times New Roman" w:hAnsi="Times New Roman" w:cs="Times New Roman"/>
          <w:sz w:val="28"/>
          <w:szCs w:val="28"/>
        </w:rPr>
        <w:t xml:space="preserve">=8). В составе группы было 4 пациента с БАР (50%), 3 пациента с диагнозом «большой депрессивный эпизод» (37.5%) и 1 пациент с диагнозом «рекуррентное депрессивное расстройство» (12.5%). В группе было 5 женщин и 3 мужчин. Суицидальную наклонность имело 5 </w:t>
      </w:r>
      <w:r w:rsidR="004340FB">
        <w:rPr>
          <w:rFonts w:ascii="Times New Roman" w:hAnsi="Times New Roman" w:cs="Times New Roman"/>
          <w:sz w:val="28"/>
          <w:szCs w:val="28"/>
        </w:rPr>
        <w:t>пациентов</w:t>
      </w:r>
      <w:r w:rsidRPr="00A6483B">
        <w:rPr>
          <w:rFonts w:ascii="Times New Roman" w:hAnsi="Times New Roman" w:cs="Times New Roman"/>
          <w:sz w:val="28"/>
          <w:szCs w:val="28"/>
        </w:rPr>
        <w:t xml:space="preserve"> (62.5%), не имело 3 пациента (37.5%). Средний возраст </w:t>
      </w:r>
      <w:r w:rsidR="004340FB">
        <w:rPr>
          <w:rFonts w:ascii="Times New Roman" w:hAnsi="Times New Roman" w:cs="Times New Roman"/>
          <w:sz w:val="28"/>
          <w:szCs w:val="28"/>
        </w:rPr>
        <w:t>больных</w:t>
      </w:r>
      <w:r w:rsidRPr="00A6483B">
        <w:rPr>
          <w:rFonts w:ascii="Times New Roman" w:hAnsi="Times New Roman" w:cs="Times New Roman"/>
          <w:sz w:val="28"/>
          <w:szCs w:val="28"/>
        </w:rPr>
        <w:t xml:space="preserve"> в группе составил 27.00±6.61 лет. Значение давности заболевания варьировало в средних значениях 6.97±7.43. Из группы испытуемых на терапии СИОЗС 3 пациента (37.5%) принимало </w:t>
      </w:r>
      <w:proofErr w:type="spellStart"/>
      <w:r w:rsidRPr="00A6483B">
        <w:rPr>
          <w:rFonts w:ascii="Times New Roman" w:hAnsi="Times New Roman" w:cs="Times New Roman"/>
          <w:sz w:val="28"/>
          <w:szCs w:val="28"/>
        </w:rPr>
        <w:t>среднетерапевтические</w:t>
      </w:r>
      <w:proofErr w:type="spellEnd"/>
      <w:r w:rsidRPr="00A6483B">
        <w:rPr>
          <w:rFonts w:ascii="Times New Roman" w:hAnsi="Times New Roman" w:cs="Times New Roman"/>
          <w:sz w:val="28"/>
          <w:szCs w:val="28"/>
        </w:rPr>
        <w:t xml:space="preserve"> дозы препаратов, 5 пациентов (62.5%) проходило высокодозную терапию. </w:t>
      </w:r>
    </w:p>
    <w:p w:rsidR="00A6483B" w:rsidRPr="00DB79F9" w:rsidRDefault="00A6483B" w:rsidP="00DB79F9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83B">
        <w:rPr>
          <w:rFonts w:ascii="Times New Roman" w:hAnsi="Times New Roman" w:cs="Times New Roman"/>
          <w:sz w:val="28"/>
          <w:szCs w:val="28"/>
        </w:rPr>
        <w:t xml:space="preserve">Третьей группой сравнения выступила </w:t>
      </w:r>
      <w:proofErr w:type="spellStart"/>
      <w:r w:rsidRPr="00A6483B">
        <w:rPr>
          <w:rFonts w:ascii="Times New Roman" w:hAnsi="Times New Roman" w:cs="Times New Roman"/>
          <w:sz w:val="28"/>
          <w:szCs w:val="28"/>
        </w:rPr>
        <w:t>нозологически</w:t>
      </w:r>
      <w:proofErr w:type="spellEnd"/>
      <w:r w:rsidRPr="00A6483B">
        <w:rPr>
          <w:rFonts w:ascii="Times New Roman" w:hAnsi="Times New Roman" w:cs="Times New Roman"/>
          <w:sz w:val="28"/>
          <w:szCs w:val="28"/>
        </w:rPr>
        <w:t xml:space="preserve"> гетерогенная группа пациентов, проходившая терапию препаратами ТЦА в комбинации с </w:t>
      </w:r>
      <w:proofErr w:type="spellStart"/>
      <w:r w:rsidRPr="00A6483B">
        <w:rPr>
          <w:rFonts w:ascii="Times New Roman" w:hAnsi="Times New Roman" w:cs="Times New Roman"/>
          <w:sz w:val="28"/>
          <w:szCs w:val="28"/>
        </w:rPr>
        <w:lastRenderedPageBreak/>
        <w:t>ноотропными</w:t>
      </w:r>
      <w:proofErr w:type="spellEnd"/>
      <w:r w:rsidRPr="00A6483B">
        <w:rPr>
          <w:rFonts w:ascii="Times New Roman" w:hAnsi="Times New Roman" w:cs="Times New Roman"/>
          <w:sz w:val="28"/>
          <w:szCs w:val="28"/>
        </w:rPr>
        <w:t xml:space="preserve"> препаратами (</w:t>
      </w:r>
      <w:r w:rsidRPr="00A6483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6483B">
        <w:rPr>
          <w:rFonts w:ascii="Times New Roman" w:hAnsi="Times New Roman" w:cs="Times New Roman"/>
          <w:sz w:val="28"/>
          <w:szCs w:val="28"/>
        </w:rPr>
        <w:t xml:space="preserve">=8). В составе группы был 3 пациента с БАР (37.5%), 1 пациент с диагнозом «большой депрессивный эпизод» (12.5%) и 4 пациента с диагнозом «рекуррентное депрессивное расстройство» (62.5%). В группе было 6 женщин и 2 мужчин. Суицидальную наклонность имело 6 </w:t>
      </w:r>
      <w:r w:rsidR="004340FB">
        <w:rPr>
          <w:rFonts w:ascii="Times New Roman" w:hAnsi="Times New Roman" w:cs="Times New Roman"/>
          <w:sz w:val="28"/>
          <w:szCs w:val="28"/>
        </w:rPr>
        <w:t xml:space="preserve">пациентов </w:t>
      </w:r>
      <w:r w:rsidRPr="00A6483B">
        <w:rPr>
          <w:rFonts w:ascii="Times New Roman" w:hAnsi="Times New Roman" w:cs="Times New Roman"/>
          <w:sz w:val="28"/>
          <w:szCs w:val="28"/>
        </w:rPr>
        <w:t xml:space="preserve">(75.0%), не имело 2 пациента (25.0%). Средний возраст </w:t>
      </w:r>
      <w:r w:rsidR="004340FB">
        <w:rPr>
          <w:rFonts w:ascii="Times New Roman" w:hAnsi="Times New Roman" w:cs="Times New Roman"/>
          <w:sz w:val="28"/>
          <w:szCs w:val="28"/>
        </w:rPr>
        <w:t>больных</w:t>
      </w:r>
      <w:r w:rsidRPr="00A6483B">
        <w:rPr>
          <w:rFonts w:ascii="Times New Roman" w:hAnsi="Times New Roman" w:cs="Times New Roman"/>
          <w:sz w:val="28"/>
          <w:szCs w:val="28"/>
        </w:rPr>
        <w:t xml:space="preserve"> в группе составил 41.00±7.09 лет. Значение давности заболевания варьировало в средних значениях 13.00±7.78. Из группы </w:t>
      </w:r>
      <w:r w:rsidR="004340FB">
        <w:rPr>
          <w:rFonts w:ascii="Times New Roman" w:hAnsi="Times New Roman" w:cs="Times New Roman"/>
          <w:sz w:val="28"/>
          <w:szCs w:val="28"/>
        </w:rPr>
        <w:t>больных</w:t>
      </w:r>
      <w:r w:rsidRPr="00A6483B">
        <w:rPr>
          <w:rFonts w:ascii="Times New Roman" w:hAnsi="Times New Roman" w:cs="Times New Roman"/>
          <w:sz w:val="28"/>
          <w:szCs w:val="28"/>
        </w:rPr>
        <w:t xml:space="preserve"> на терапии СИОЗС 5 пациентов (62.5%) принимало </w:t>
      </w:r>
      <w:proofErr w:type="spellStart"/>
      <w:r w:rsidRPr="00A6483B">
        <w:rPr>
          <w:rFonts w:ascii="Times New Roman" w:hAnsi="Times New Roman" w:cs="Times New Roman"/>
          <w:sz w:val="28"/>
          <w:szCs w:val="28"/>
        </w:rPr>
        <w:t>среднетерапевтические</w:t>
      </w:r>
      <w:proofErr w:type="spellEnd"/>
      <w:r w:rsidRPr="00A6483B">
        <w:rPr>
          <w:rFonts w:ascii="Times New Roman" w:hAnsi="Times New Roman" w:cs="Times New Roman"/>
          <w:sz w:val="28"/>
          <w:szCs w:val="28"/>
        </w:rPr>
        <w:t xml:space="preserve"> дозы препаратов, 3 пациента (37.5%) проходило </w:t>
      </w:r>
      <w:r w:rsidRPr="00DB79F9">
        <w:rPr>
          <w:rFonts w:ascii="Times New Roman" w:hAnsi="Times New Roman" w:cs="Times New Roman"/>
          <w:sz w:val="28"/>
          <w:szCs w:val="28"/>
        </w:rPr>
        <w:t>высокодозную терапию</w:t>
      </w:r>
      <w:r w:rsidR="00E418B5">
        <w:rPr>
          <w:rFonts w:ascii="Times New Roman" w:hAnsi="Times New Roman" w:cs="Times New Roman"/>
          <w:sz w:val="28"/>
          <w:szCs w:val="28"/>
        </w:rPr>
        <w:t xml:space="preserve"> (таблица 3.3.1.</w:t>
      </w:r>
      <w:r w:rsidR="00DB79F9">
        <w:rPr>
          <w:rFonts w:ascii="Times New Roman" w:hAnsi="Times New Roman" w:cs="Times New Roman"/>
          <w:sz w:val="28"/>
          <w:szCs w:val="28"/>
        </w:rPr>
        <w:t>)</w:t>
      </w:r>
      <w:r w:rsidRPr="00DB79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483B" w:rsidRPr="00DB79F9" w:rsidRDefault="004340FB" w:rsidP="00A6483B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3.3.1</w:t>
      </w:r>
      <w:r w:rsidR="00A6483B" w:rsidRPr="00DB79F9">
        <w:rPr>
          <w:rFonts w:ascii="Times New Roman" w:hAnsi="Times New Roman" w:cs="Times New Roman"/>
          <w:sz w:val="28"/>
          <w:szCs w:val="28"/>
        </w:rPr>
        <w:t>.</w:t>
      </w:r>
      <w:r w:rsidR="00A6483B" w:rsidRPr="00DB79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6483B" w:rsidRPr="00DB79F9">
        <w:rPr>
          <w:rFonts w:ascii="Times New Roman" w:hAnsi="Times New Roman" w:cs="Times New Roman"/>
          <w:sz w:val="28"/>
          <w:szCs w:val="28"/>
        </w:rPr>
        <w:t>Характеристика больных в группах сравнения</w:t>
      </w:r>
      <w:r w:rsidR="00DB79F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83"/>
        <w:tblW w:w="9571" w:type="dxa"/>
        <w:tblLook w:val="04A0" w:firstRow="1" w:lastRow="0" w:firstColumn="1" w:lastColumn="0" w:noHBand="0" w:noVBand="1"/>
      </w:tblPr>
      <w:tblGrid>
        <w:gridCol w:w="675"/>
        <w:gridCol w:w="2977"/>
        <w:gridCol w:w="1961"/>
        <w:gridCol w:w="1934"/>
        <w:gridCol w:w="2024"/>
      </w:tblGrid>
      <w:tr w:rsidR="004C0C90" w:rsidRPr="000E5149" w:rsidTr="00E418B5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90" w:rsidRPr="00E418B5" w:rsidRDefault="007872D6" w:rsidP="00E41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C90" w:rsidRPr="00E418B5" w:rsidRDefault="007872D6" w:rsidP="00E41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данные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C90" w:rsidRPr="00E418B5" w:rsidRDefault="00E418B5" w:rsidP="00E41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r w:rsidR="004C0C90"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СИОЗС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C90" w:rsidRPr="00E418B5" w:rsidRDefault="00E418B5" w:rsidP="00E41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r w:rsidR="004C0C90"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СИОЗСН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C90" w:rsidRPr="00E418B5" w:rsidRDefault="00E418B5" w:rsidP="00E41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Группа </w:t>
            </w:r>
            <w:r w:rsidR="004C0C90"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ТЦА</w:t>
            </w:r>
          </w:p>
        </w:tc>
      </w:tr>
      <w:tr w:rsidR="004C0C90" w:rsidRPr="000E5149" w:rsidTr="00E418B5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90" w:rsidRPr="00E418B5" w:rsidRDefault="007872D6" w:rsidP="00E41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90" w:rsidRPr="00E418B5" w:rsidRDefault="007872D6" w:rsidP="00E41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больных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90" w:rsidRPr="00E418B5" w:rsidRDefault="004C0C90" w:rsidP="00E41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90" w:rsidRPr="00E418B5" w:rsidRDefault="004C0C90" w:rsidP="00E41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90" w:rsidRPr="00E418B5" w:rsidRDefault="004C0C90" w:rsidP="00E41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C0C90" w:rsidRPr="000E5149" w:rsidTr="00E418B5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90" w:rsidRPr="00E418B5" w:rsidRDefault="007872D6" w:rsidP="00E41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90" w:rsidRPr="00E418B5" w:rsidRDefault="004C0C90" w:rsidP="00E41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(лет)</w:t>
            </w:r>
            <w:r w:rsidR="007872D6"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72D6"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="007872D6"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="007872D6"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="007872D6"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</w:t>
            </w:r>
            <w:r w:rsidR="007872D6"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90" w:rsidRPr="00E418B5" w:rsidRDefault="007872D6" w:rsidP="00E41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 ± 4.67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90" w:rsidRPr="00E418B5" w:rsidRDefault="007872D6" w:rsidP="00E41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27.00 ±  6.61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90" w:rsidRPr="00E418B5" w:rsidRDefault="007872D6" w:rsidP="00E41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41.00 ± 7.09</w:t>
            </w:r>
          </w:p>
        </w:tc>
      </w:tr>
      <w:tr w:rsidR="007872D6" w:rsidRPr="000E5149" w:rsidTr="00E418B5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D6" w:rsidRPr="00E418B5" w:rsidRDefault="007872D6" w:rsidP="00E41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2D6" w:rsidRPr="00E418B5" w:rsidRDefault="007872D6" w:rsidP="00E41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= женский/мужской (%)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2D6" w:rsidRPr="00E418B5" w:rsidRDefault="007872D6" w:rsidP="00E41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6/2 (75.0/25.0)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2D6" w:rsidRPr="00E418B5" w:rsidRDefault="007872D6" w:rsidP="00E41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5/3 (62.5/37.5)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2D6" w:rsidRPr="00E418B5" w:rsidRDefault="007872D6" w:rsidP="00E41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6/2 (75.0/25.0)</w:t>
            </w:r>
          </w:p>
        </w:tc>
      </w:tr>
      <w:tr w:rsidR="007872D6" w:rsidRPr="000E5149" w:rsidTr="00E418B5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D6" w:rsidRPr="00E418B5" w:rsidRDefault="007872D6" w:rsidP="00E41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D6" w:rsidRPr="00E418B5" w:rsidRDefault="007872D6" w:rsidP="00E41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Диагноз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D6" w:rsidRPr="00E418B5" w:rsidRDefault="007872D6" w:rsidP="00E41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D6" w:rsidRPr="00E418B5" w:rsidRDefault="007872D6" w:rsidP="00E41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D6" w:rsidRPr="00E418B5" w:rsidRDefault="007872D6" w:rsidP="00E41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72D6" w:rsidRPr="000E5149" w:rsidTr="00E418B5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D6" w:rsidRPr="00E418B5" w:rsidRDefault="007872D6" w:rsidP="00E41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2D6" w:rsidRPr="00E418B5" w:rsidRDefault="007872D6" w:rsidP="00E41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 </w:t>
            </w: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n= </w:t>
            </w: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пациентов (%)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2D6" w:rsidRPr="00E418B5" w:rsidRDefault="007872D6" w:rsidP="00E41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(50.0)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2D6" w:rsidRPr="00E418B5" w:rsidRDefault="007872D6" w:rsidP="00E41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(50.0)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2D6" w:rsidRPr="00E418B5" w:rsidRDefault="007872D6" w:rsidP="00E41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(37.5)</w:t>
            </w:r>
          </w:p>
        </w:tc>
      </w:tr>
      <w:tr w:rsidR="007872D6" w:rsidRPr="000E5149" w:rsidTr="00E418B5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D6" w:rsidRPr="00E418B5" w:rsidRDefault="007872D6" w:rsidP="00E41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2D6" w:rsidRPr="00E418B5" w:rsidRDefault="007872D6" w:rsidP="00E41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РД </w:t>
            </w: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n = </w:t>
            </w: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пациентов (%)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2D6" w:rsidRPr="00E418B5" w:rsidRDefault="007872D6" w:rsidP="00E41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(50.0)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2D6" w:rsidRPr="00E418B5" w:rsidRDefault="007872D6" w:rsidP="00E41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(50.0)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2D6" w:rsidRPr="00E418B5" w:rsidRDefault="007872D6" w:rsidP="00E41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(62.5)</w:t>
            </w:r>
          </w:p>
        </w:tc>
      </w:tr>
      <w:tr w:rsidR="007872D6" w:rsidRPr="000E5149" w:rsidTr="00E418B5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D6" w:rsidRPr="00E418B5" w:rsidRDefault="007872D6" w:rsidP="00E41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2D6" w:rsidRPr="00E418B5" w:rsidRDefault="007872D6" w:rsidP="00E41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Давность заболевания (лет) </w:t>
            </w: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</w:t>
            </w: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2D6" w:rsidRPr="00E418B5" w:rsidRDefault="007872D6" w:rsidP="00E41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7.22</w:t>
            </w: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 7.58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2D6" w:rsidRPr="00E418B5" w:rsidRDefault="007872D6" w:rsidP="00E41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6.97</w:t>
            </w: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  7.43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2D6" w:rsidRPr="00E418B5" w:rsidRDefault="007872D6" w:rsidP="00E41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13.00± 7.78</w:t>
            </w:r>
          </w:p>
        </w:tc>
      </w:tr>
      <w:tr w:rsidR="007872D6" w:rsidRPr="000E5149" w:rsidTr="00E418B5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D6" w:rsidRPr="00E418B5" w:rsidRDefault="007872D6" w:rsidP="00E41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D6" w:rsidRPr="00E418B5" w:rsidRDefault="007872D6" w:rsidP="00E41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Суицидальные попытки = да/нет (%)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D6" w:rsidRPr="00E418B5" w:rsidRDefault="007872D6" w:rsidP="00E41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3/5 (37.5/62.5)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D6" w:rsidRPr="00E418B5" w:rsidRDefault="007872D6" w:rsidP="00E41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5/3 (62.5/37.5)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D6" w:rsidRPr="00E418B5" w:rsidRDefault="007872D6" w:rsidP="00E41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6/2 (75.0/25.0)</w:t>
            </w:r>
          </w:p>
        </w:tc>
      </w:tr>
      <w:tr w:rsidR="007872D6" w:rsidRPr="000E5149" w:rsidTr="00E418B5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D6" w:rsidRPr="00E418B5" w:rsidRDefault="007872D6" w:rsidP="00E41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D6" w:rsidRPr="00E418B5" w:rsidRDefault="007872D6" w:rsidP="00E41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Индекс утомляемости </w:t>
            </w: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</w:t>
            </w: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D6" w:rsidRPr="00E418B5" w:rsidRDefault="007872D6" w:rsidP="00E41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0.96± 0.02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D6" w:rsidRPr="00E418B5" w:rsidRDefault="007872D6" w:rsidP="00E41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0.95± 0.03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D6" w:rsidRPr="00E418B5" w:rsidRDefault="007872D6" w:rsidP="00E41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0.96</w:t>
            </w: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 0.04</w:t>
            </w:r>
          </w:p>
        </w:tc>
      </w:tr>
      <w:tr w:rsidR="007872D6" w:rsidRPr="000E5149" w:rsidTr="00E418B5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D6" w:rsidRPr="00E418B5" w:rsidRDefault="007872D6" w:rsidP="00E41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D6" w:rsidRPr="00E418B5" w:rsidRDefault="007872D6" w:rsidP="00E41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Дозировка = </w:t>
            </w:r>
            <w:proofErr w:type="spellStart"/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среднетерапевтическая</w:t>
            </w:r>
            <w:proofErr w:type="spellEnd"/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/высокодозная (%)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D6" w:rsidRPr="00E418B5" w:rsidRDefault="007872D6" w:rsidP="00E41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5/3 (62.5/37.5)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D6" w:rsidRPr="00E418B5" w:rsidRDefault="007872D6" w:rsidP="00E41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3/5 (37.5/62.5)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D6" w:rsidRPr="00E418B5" w:rsidRDefault="007872D6" w:rsidP="00E41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5/3 (62.5/37.5)</w:t>
            </w:r>
          </w:p>
        </w:tc>
      </w:tr>
    </w:tbl>
    <w:p w:rsidR="000F210F" w:rsidRPr="004340FB" w:rsidRDefault="007264DB" w:rsidP="00E418B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6D5E">
        <w:rPr>
          <w:rFonts w:ascii="Times New Roman" w:hAnsi="Times New Roman" w:cs="Times New Roman"/>
          <w:sz w:val="28"/>
          <w:szCs w:val="28"/>
        </w:rPr>
        <w:t>Пока</w:t>
      </w:r>
      <w:r w:rsidR="002B716A" w:rsidRPr="001A6D5E">
        <w:rPr>
          <w:rFonts w:ascii="Times New Roman" w:hAnsi="Times New Roman" w:cs="Times New Roman"/>
          <w:sz w:val="28"/>
          <w:szCs w:val="28"/>
        </w:rPr>
        <w:t>затели индекса утомляемости в группах на терапии СИОЗС, СИОЗН, ТЦА имели недостоверные различия, то есть подтверждена гипоте</w:t>
      </w:r>
      <w:r w:rsidR="00125706" w:rsidRPr="001A6D5E">
        <w:rPr>
          <w:rFonts w:ascii="Times New Roman" w:hAnsi="Times New Roman" w:cs="Times New Roman"/>
          <w:sz w:val="28"/>
          <w:szCs w:val="28"/>
        </w:rPr>
        <w:t xml:space="preserve">за о их </w:t>
      </w:r>
      <w:r w:rsidR="00125706" w:rsidRPr="001A6D5E">
        <w:rPr>
          <w:rFonts w:ascii="Times New Roman" w:hAnsi="Times New Roman" w:cs="Times New Roman"/>
          <w:sz w:val="28"/>
          <w:szCs w:val="28"/>
        </w:rPr>
        <w:lastRenderedPageBreak/>
        <w:t>равенстве (</w:t>
      </w:r>
      <w:r w:rsidR="002B716A" w:rsidRPr="001A6D5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872D6">
        <w:rPr>
          <w:rFonts w:ascii="Times New Roman" w:hAnsi="Times New Roman" w:cs="Times New Roman"/>
          <w:sz w:val="28"/>
          <w:szCs w:val="28"/>
        </w:rPr>
        <w:t xml:space="preserve"> =0.769). СИОЗС – 0.96 </w:t>
      </w:r>
      <w:r w:rsidR="007872D6">
        <w:rPr>
          <w:rFonts w:ascii="Calibri" w:eastAsia="Times New Roman" w:hAnsi="Calibri" w:cs="Times New Roman"/>
          <w:color w:val="000000"/>
          <w:lang w:eastAsia="ru-RU"/>
        </w:rPr>
        <w:t xml:space="preserve">± </w:t>
      </w:r>
      <w:r w:rsidR="002B716A" w:rsidRPr="001A6D5E">
        <w:rPr>
          <w:rFonts w:ascii="Times New Roman" w:hAnsi="Times New Roman" w:cs="Times New Roman"/>
          <w:sz w:val="28"/>
          <w:szCs w:val="28"/>
        </w:rPr>
        <w:t>0.02</w:t>
      </w:r>
      <w:r w:rsidR="007872D6">
        <w:rPr>
          <w:rFonts w:ascii="Times New Roman" w:hAnsi="Times New Roman" w:cs="Times New Roman"/>
          <w:sz w:val="28"/>
          <w:szCs w:val="28"/>
        </w:rPr>
        <w:t>,  СИОЗСН -0.95</w:t>
      </w:r>
      <w:r w:rsidR="007872D6" w:rsidRPr="007872D6">
        <w:rPr>
          <w:rFonts w:ascii="Times New Roman" w:hAnsi="Times New Roman" w:cs="Times New Roman"/>
          <w:sz w:val="28"/>
          <w:szCs w:val="28"/>
        </w:rPr>
        <w:t xml:space="preserve"> </w:t>
      </w:r>
      <w:r w:rsidR="007872D6">
        <w:rPr>
          <w:rFonts w:ascii="Calibri" w:eastAsia="Times New Roman" w:hAnsi="Calibri" w:cs="Times New Roman"/>
          <w:color w:val="000000"/>
          <w:lang w:eastAsia="ru-RU"/>
        </w:rPr>
        <w:t xml:space="preserve">± </w:t>
      </w:r>
      <w:r w:rsidR="007872D6">
        <w:rPr>
          <w:rFonts w:ascii="Times New Roman" w:hAnsi="Times New Roman" w:cs="Times New Roman"/>
          <w:sz w:val="28"/>
          <w:szCs w:val="28"/>
        </w:rPr>
        <w:t xml:space="preserve">0.03 и  ТЦА - 0.96 </w:t>
      </w:r>
      <w:r w:rsidR="007872D6">
        <w:rPr>
          <w:rFonts w:ascii="Calibri" w:eastAsia="Times New Roman" w:hAnsi="Calibri" w:cs="Times New Roman"/>
          <w:color w:val="000000"/>
          <w:lang w:eastAsia="ru-RU"/>
        </w:rPr>
        <w:t xml:space="preserve">± </w:t>
      </w:r>
      <w:r w:rsidR="007872D6">
        <w:rPr>
          <w:rFonts w:ascii="Times New Roman" w:hAnsi="Times New Roman" w:cs="Times New Roman"/>
          <w:sz w:val="28"/>
          <w:szCs w:val="28"/>
        </w:rPr>
        <w:t>0.04</w:t>
      </w:r>
      <w:r w:rsidR="007B2D9D" w:rsidRPr="001A6D5E">
        <w:rPr>
          <w:rFonts w:ascii="Times New Roman" w:hAnsi="Times New Roman" w:cs="Times New Roman"/>
          <w:sz w:val="28"/>
          <w:szCs w:val="28"/>
        </w:rPr>
        <w:t>.</w:t>
      </w:r>
    </w:p>
    <w:p w:rsidR="001D0E39" w:rsidRDefault="00FD7C72" w:rsidP="00FD7C7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сравнения когнитивных функций больных, получающих различную антидепрессивную терапию с использованием теста «комплексная фигура Рея-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Остеррита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было выявлено, что </w:t>
      </w:r>
      <w:r w:rsidR="00265C3A" w:rsidRPr="004F00F0">
        <w:rPr>
          <w:rFonts w:ascii="Times New Roman" w:hAnsi="Times New Roman" w:cs="Times New Roman"/>
          <w:sz w:val="28"/>
          <w:szCs w:val="28"/>
        </w:rPr>
        <w:t>р</w:t>
      </w:r>
      <w:r w:rsidR="00641D62" w:rsidRPr="004F00F0">
        <w:rPr>
          <w:rFonts w:ascii="Times New Roman" w:hAnsi="Times New Roman" w:cs="Times New Roman"/>
          <w:sz w:val="28"/>
          <w:szCs w:val="28"/>
        </w:rPr>
        <w:t xml:space="preserve">азличия наблюдаются в средних показателях </w:t>
      </w:r>
      <w:r w:rsidR="00A42DBE">
        <w:rPr>
          <w:rFonts w:ascii="Times New Roman" w:hAnsi="Times New Roman" w:cs="Times New Roman"/>
          <w:sz w:val="28"/>
          <w:szCs w:val="28"/>
        </w:rPr>
        <w:t>точности кластеров немедленного во</w:t>
      </w:r>
      <w:r w:rsidR="00304C45">
        <w:rPr>
          <w:rFonts w:ascii="Times New Roman" w:hAnsi="Times New Roman" w:cs="Times New Roman"/>
          <w:sz w:val="28"/>
          <w:szCs w:val="28"/>
        </w:rPr>
        <w:t>с</w:t>
      </w:r>
      <w:r w:rsidR="00A42DBE">
        <w:rPr>
          <w:rFonts w:ascii="Times New Roman" w:hAnsi="Times New Roman" w:cs="Times New Roman"/>
          <w:sz w:val="28"/>
          <w:szCs w:val="28"/>
        </w:rPr>
        <w:t>произведения</w:t>
      </w:r>
      <w:r w:rsidR="00641D62" w:rsidRPr="004F00F0">
        <w:rPr>
          <w:rFonts w:ascii="Times New Roman" w:hAnsi="Times New Roman" w:cs="Times New Roman"/>
          <w:sz w:val="28"/>
          <w:szCs w:val="28"/>
        </w:rPr>
        <w:t>, в группах СИОЗС и СИОЗ</w:t>
      </w:r>
      <w:r w:rsidR="00125706">
        <w:rPr>
          <w:rFonts w:ascii="Times New Roman" w:hAnsi="Times New Roman" w:cs="Times New Roman"/>
          <w:sz w:val="28"/>
          <w:szCs w:val="28"/>
        </w:rPr>
        <w:t>С</w:t>
      </w:r>
      <w:r w:rsidR="00641D62" w:rsidRPr="004F00F0">
        <w:rPr>
          <w:rFonts w:ascii="Times New Roman" w:hAnsi="Times New Roman" w:cs="Times New Roman"/>
          <w:sz w:val="28"/>
          <w:szCs w:val="28"/>
        </w:rPr>
        <w:t>Н п</w:t>
      </w:r>
      <w:r w:rsidR="00814886" w:rsidRPr="004F00F0">
        <w:rPr>
          <w:rFonts w:ascii="Times New Roman" w:hAnsi="Times New Roman" w:cs="Times New Roman"/>
          <w:sz w:val="28"/>
          <w:szCs w:val="28"/>
        </w:rPr>
        <w:t>оказатели равны (</w:t>
      </w:r>
      <w:r w:rsidR="00641D62" w:rsidRPr="004F00F0">
        <w:rPr>
          <w:rFonts w:ascii="Times New Roman" w:hAnsi="Times New Roman" w:cs="Times New Roman"/>
          <w:sz w:val="28"/>
          <w:szCs w:val="28"/>
        </w:rPr>
        <w:t>100</w:t>
      </w:r>
      <w:r w:rsidR="00814886" w:rsidRPr="004F00F0">
        <w:rPr>
          <w:rFonts w:ascii="Times New Roman" w:hAnsi="Times New Roman" w:cs="Times New Roman"/>
          <w:sz w:val="28"/>
          <w:szCs w:val="28"/>
        </w:rPr>
        <w:t>.00</w:t>
      </w:r>
      <w:r w:rsidR="00641D62" w:rsidRPr="004F00F0">
        <w:rPr>
          <w:rFonts w:ascii="Times New Roman" w:hAnsi="Times New Roman" w:cs="Times New Roman"/>
          <w:sz w:val="28"/>
          <w:szCs w:val="28"/>
        </w:rPr>
        <w:t>), меньше всего в группе ТЦА – 94.50 (</w:t>
      </w:r>
      <w:r w:rsidR="00641D62" w:rsidRPr="004F00F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641D62" w:rsidRPr="004F00F0">
        <w:rPr>
          <w:rFonts w:ascii="Times New Roman" w:hAnsi="Times New Roman" w:cs="Times New Roman"/>
          <w:sz w:val="28"/>
          <w:szCs w:val="28"/>
        </w:rPr>
        <w:t xml:space="preserve"> =0.051).</w:t>
      </w:r>
      <w:r>
        <w:rPr>
          <w:rFonts w:ascii="Times New Roman" w:hAnsi="Times New Roman" w:cs="Times New Roman"/>
          <w:sz w:val="28"/>
          <w:szCs w:val="28"/>
        </w:rPr>
        <w:t xml:space="preserve"> (Таблица 3.3.2, см. Приложение). </w:t>
      </w:r>
      <w:r w:rsidR="00641D62" w:rsidRPr="004F00F0">
        <w:rPr>
          <w:rFonts w:ascii="Times New Roman" w:hAnsi="Times New Roman" w:cs="Times New Roman"/>
          <w:sz w:val="28"/>
          <w:szCs w:val="28"/>
        </w:rPr>
        <w:t xml:space="preserve">Самые высокие показатели, отражающие фрагментацию </w:t>
      </w:r>
      <w:r w:rsidR="0043706F">
        <w:rPr>
          <w:rFonts w:ascii="Times New Roman" w:hAnsi="Times New Roman" w:cs="Times New Roman"/>
          <w:sz w:val="28"/>
          <w:szCs w:val="28"/>
        </w:rPr>
        <w:t xml:space="preserve">при немедленном воспроизведении, </w:t>
      </w:r>
      <w:r w:rsidR="00641D62" w:rsidRPr="004F00F0">
        <w:rPr>
          <w:rFonts w:ascii="Times New Roman" w:hAnsi="Times New Roman" w:cs="Times New Roman"/>
          <w:sz w:val="28"/>
          <w:szCs w:val="28"/>
        </w:rPr>
        <w:t>наблюдаются в группе ТЦА (100.00</w:t>
      </w:r>
      <w:r w:rsidR="00814886" w:rsidRPr="004F00F0">
        <w:rPr>
          <w:rFonts w:ascii="Times New Roman" w:hAnsi="Times New Roman" w:cs="Times New Roman"/>
          <w:sz w:val="28"/>
          <w:szCs w:val="28"/>
        </w:rPr>
        <w:t>) и наименьшие в группе СИОЗС (</w:t>
      </w:r>
      <w:r w:rsidR="00641D62" w:rsidRPr="004F00F0">
        <w:rPr>
          <w:rFonts w:ascii="Times New Roman" w:hAnsi="Times New Roman" w:cs="Times New Roman"/>
          <w:sz w:val="28"/>
          <w:szCs w:val="28"/>
        </w:rPr>
        <w:t>47.00</w:t>
      </w:r>
      <w:r w:rsidR="00814886" w:rsidRPr="004F00F0">
        <w:rPr>
          <w:rFonts w:ascii="Times New Roman" w:hAnsi="Times New Roman" w:cs="Times New Roman"/>
          <w:sz w:val="28"/>
          <w:szCs w:val="28"/>
        </w:rPr>
        <w:t xml:space="preserve"> [47.00, 47.00]</w:t>
      </w:r>
      <w:r w:rsidR="00641D62" w:rsidRPr="004F00F0">
        <w:rPr>
          <w:rFonts w:ascii="Times New Roman" w:hAnsi="Times New Roman" w:cs="Times New Roman"/>
          <w:sz w:val="28"/>
          <w:szCs w:val="28"/>
        </w:rPr>
        <w:t>) (</w:t>
      </w:r>
      <w:r w:rsidR="00641D62" w:rsidRPr="004F00F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641D62" w:rsidRPr="004F00F0">
        <w:rPr>
          <w:rFonts w:ascii="Times New Roman" w:hAnsi="Times New Roman" w:cs="Times New Roman"/>
          <w:sz w:val="28"/>
          <w:szCs w:val="28"/>
        </w:rPr>
        <w:t xml:space="preserve">=0.003). Показатели планирования имеют самое высокое значение в группах СИОЗС и СИОЗСН соответственно </w:t>
      </w:r>
      <w:r w:rsidR="00814886" w:rsidRPr="004F00F0">
        <w:rPr>
          <w:rFonts w:ascii="Times New Roman" w:hAnsi="Times New Roman" w:cs="Times New Roman"/>
          <w:sz w:val="28"/>
          <w:szCs w:val="28"/>
        </w:rPr>
        <w:t xml:space="preserve">(64.00), в группе ТЦА  планирование на уровне </w:t>
      </w:r>
      <w:r w:rsidR="00814886" w:rsidRPr="004F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48.00 [46.50, 50.00]</w:t>
      </w:r>
      <w:r w:rsidR="00814886" w:rsidRPr="004F00F0">
        <w:rPr>
          <w:rFonts w:ascii="Times New Roman" w:hAnsi="Times New Roman" w:cs="Times New Roman"/>
          <w:sz w:val="28"/>
          <w:szCs w:val="28"/>
        </w:rPr>
        <w:t xml:space="preserve"> Т баллов, что существенно ниже показателей СИОЗС и СИОЗСН, однако соответствует норме (</w:t>
      </w:r>
      <w:r w:rsidR="00814886" w:rsidRPr="004F00F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814886" w:rsidRPr="004F00F0">
        <w:rPr>
          <w:rFonts w:ascii="Times New Roman" w:hAnsi="Times New Roman" w:cs="Times New Roman"/>
          <w:sz w:val="28"/>
          <w:szCs w:val="28"/>
        </w:rPr>
        <w:t xml:space="preserve"> =0.015). Также в данном тесте наблюдаются различия по параметру расположения  кластеров в </w:t>
      </w:r>
      <w:r w:rsidR="0043706F">
        <w:rPr>
          <w:rFonts w:ascii="Times New Roman" w:hAnsi="Times New Roman" w:cs="Times New Roman"/>
          <w:sz w:val="28"/>
          <w:szCs w:val="28"/>
        </w:rPr>
        <w:t xml:space="preserve">отставленном воспроизведении </w:t>
      </w:r>
      <w:r w:rsidR="00265C3A" w:rsidRPr="004F00F0">
        <w:rPr>
          <w:rFonts w:ascii="Times New Roman" w:hAnsi="Times New Roman" w:cs="Times New Roman"/>
          <w:sz w:val="28"/>
          <w:szCs w:val="28"/>
        </w:rPr>
        <w:t xml:space="preserve"> (p=0.015)</w:t>
      </w:r>
      <w:r w:rsidR="00814886" w:rsidRPr="004F00F0">
        <w:rPr>
          <w:rFonts w:ascii="Times New Roman" w:hAnsi="Times New Roman" w:cs="Times New Roman"/>
          <w:sz w:val="28"/>
          <w:szCs w:val="28"/>
        </w:rPr>
        <w:t xml:space="preserve">. </w:t>
      </w:r>
      <w:r w:rsidR="00265C3A" w:rsidRPr="004F00F0">
        <w:rPr>
          <w:rFonts w:ascii="Times New Roman" w:hAnsi="Times New Roman" w:cs="Times New Roman"/>
          <w:sz w:val="28"/>
          <w:szCs w:val="28"/>
        </w:rPr>
        <w:t xml:space="preserve">В группах, принимавших СИОЗС, СИОЗСН  и ТЦА не наблюдается существенных различий остальных показателей данного теста. </w:t>
      </w:r>
    </w:p>
    <w:p w:rsidR="00265C3A" w:rsidRPr="004F00F0" w:rsidRDefault="00FD7C72" w:rsidP="004F00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3.3.3.</w:t>
      </w:r>
      <w:r w:rsidR="00045822">
        <w:rPr>
          <w:rFonts w:ascii="Times New Roman" w:hAnsi="Times New Roman" w:cs="Times New Roman"/>
          <w:sz w:val="28"/>
          <w:szCs w:val="28"/>
        </w:rPr>
        <w:t xml:space="preserve"> </w:t>
      </w:r>
      <w:r w:rsidR="00265C3A" w:rsidRPr="004F00F0">
        <w:rPr>
          <w:rFonts w:ascii="Times New Roman" w:hAnsi="Times New Roman" w:cs="Times New Roman"/>
          <w:sz w:val="28"/>
          <w:szCs w:val="28"/>
        </w:rPr>
        <w:t xml:space="preserve"> </w:t>
      </w:r>
      <w:r w:rsidR="00265C3A" w:rsidRPr="00FD7C72">
        <w:rPr>
          <w:rFonts w:ascii="Times New Roman" w:hAnsi="Times New Roman" w:cs="Times New Roman"/>
          <w:sz w:val="28"/>
          <w:szCs w:val="28"/>
        </w:rPr>
        <w:t xml:space="preserve">Показатели теста </w:t>
      </w:r>
      <w:r w:rsidR="00265C3A" w:rsidRPr="00FD7C72">
        <w:rPr>
          <w:rFonts w:ascii="Times New Roman" w:hAnsi="Times New Roman" w:cs="Times New Roman"/>
          <w:sz w:val="28"/>
          <w:szCs w:val="28"/>
          <w:lang w:val="en-US"/>
        </w:rPr>
        <w:t>BAC</w:t>
      </w:r>
      <w:r w:rsidR="00265C3A" w:rsidRPr="00FD7C72">
        <w:rPr>
          <w:rFonts w:ascii="Times New Roman" w:hAnsi="Times New Roman" w:cs="Times New Roman"/>
          <w:sz w:val="28"/>
          <w:szCs w:val="28"/>
        </w:rPr>
        <w:t>-</w:t>
      </w:r>
      <w:r w:rsidR="00265C3A" w:rsidRPr="00FD7C7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65C3A" w:rsidRPr="00FD7C72">
        <w:rPr>
          <w:rFonts w:ascii="Times New Roman" w:hAnsi="Times New Roman" w:cs="Times New Roman"/>
          <w:sz w:val="28"/>
          <w:szCs w:val="28"/>
        </w:rPr>
        <w:t xml:space="preserve"> в начале терапии.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390"/>
        <w:gridCol w:w="1964"/>
        <w:gridCol w:w="1696"/>
        <w:gridCol w:w="1696"/>
        <w:gridCol w:w="1272"/>
      </w:tblGrid>
      <w:tr w:rsidR="0043706F" w:rsidRPr="004F00F0" w:rsidTr="00E418B5">
        <w:trPr>
          <w:trHeight w:val="288"/>
        </w:trPr>
        <w:tc>
          <w:tcPr>
            <w:tcW w:w="445" w:type="dxa"/>
            <w:vAlign w:val="center"/>
          </w:tcPr>
          <w:p w:rsidR="0043706F" w:rsidRPr="00E418B5" w:rsidRDefault="0043706F" w:rsidP="00E41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0" w:type="dxa"/>
            <w:shd w:val="clear" w:color="auto" w:fill="auto"/>
            <w:noWrap/>
            <w:vAlign w:val="center"/>
          </w:tcPr>
          <w:p w:rsidR="0043706F" w:rsidRPr="00E418B5" w:rsidRDefault="0043706F" w:rsidP="00E41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теста </w:t>
            </w: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BAC</w:t>
            </w: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(баллы)</w:t>
            </w:r>
          </w:p>
        </w:tc>
        <w:tc>
          <w:tcPr>
            <w:tcW w:w="1964" w:type="dxa"/>
            <w:shd w:val="clear" w:color="auto" w:fill="auto"/>
            <w:noWrap/>
            <w:vAlign w:val="center"/>
          </w:tcPr>
          <w:p w:rsidR="0043706F" w:rsidRPr="00E418B5" w:rsidRDefault="0043706F" w:rsidP="00E41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СИОЗС</w:t>
            </w:r>
          </w:p>
          <w:p w:rsidR="0043706F" w:rsidRPr="00E418B5" w:rsidRDefault="0043706F" w:rsidP="00E41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43706F" w:rsidRPr="00E418B5" w:rsidRDefault="0043706F" w:rsidP="00E41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СИОЗСН</w:t>
            </w:r>
          </w:p>
          <w:p w:rsidR="0043706F" w:rsidRPr="00E418B5" w:rsidRDefault="0043706F" w:rsidP="00E41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43706F" w:rsidRPr="00E418B5" w:rsidRDefault="0043706F" w:rsidP="00E41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ТЦА</w:t>
            </w:r>
          </w:p>
          <w:p w:rsidR="0043706F" w:rsidRPr="00E418B5" w:rsidRDefault="0043706F" w:rsidP="00E41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43706F" w:rsidRPr="00E418B5" w:rsidRDefault="0043706F" w:rsidP="00E41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</w:t>
            </w:r>
            <w:proofErr w:type="spellEnd"/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3706F" w:rsidRPr="00E418B5" w:rsidRDefault="0043706F" w:rsidP="00E41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</w:p>
          <w:p w:rsidR="0043706F" w:rsidRPr="00E418B5" w:rsidRDefault="0043706F" w:rsidP="00E41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различий</w:t>
            </w:r>
          </w:p>
          <w:p w:rsidR="0043706F" w:rsidRPr="00E418B5" w:rsidRDefault="0043706F" w:rsidP="00E41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43706F" w:rsidRPr="004F00F0" w:rsidTr="00E418B5">
        <w:trPr>
          <w:trHeight w:val="288"/>
        </w:trPr>
        <w:tc>
          <w:tcPr>
            <w:tcW w:w="445" w:type="dxa"/>
            <w:vAlign w:val="center"/>
          </w:tcPr>
          <w:p w:rsidR="0043706F" w:rsidRPr="00E418B5" w:rsidRDefault="0043706F" w:rsidP="00E41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0" w:type="dxa"/>
            <w:shd w:val="clear" w:color="auto" w:fill="auto"/>
            <w:noWrap/>
            <w:vAlign w:val="center"/>
            <w:hideMark/>
          </w:tcPr>
          <w:p w:rsidR="0043706F" w:rsidRPr="00E418B5" w:rsidRDefault="0043706F" w:rsidP="00E41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Вербальная память</w:t>
            </w:r>
          </w:p>
        </w:tc>
        <w:tc>
          <w:tcPr>
            <w:tcW w:w="1964" w:type="dxa"/>
            <w:shd w:val="clear" w:color="auto" w:fill="auto"/>
            <w:noWrap/>
            <w:vAlign w:val="center"/>
            <w:hideMark/>
          </w:tcPr>
          <w:p w:rsidR="0043706F" w:rsidRPr="00E418B5" w:rsidRDefault="0043706F" w:rsidP="00E41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48.38 ± 11.33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43706F" w:rsidRPr="00E418B5" w:rsidRDefault="0043706F" w:rsidP="00E41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48.00 ± 8.72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43706F" w:rsidRPr="00E418B5" w:rsidRDefault="0043706F" w:rsidP="00E41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57.88 ± 10.16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43706F" w:rsidRPr="00E418B5" w:rsidRDefault="0043706F" w:rsidP="00E41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0.111</w:t>
            </w:r>
          </w:p>
        </w:tc>
      </w:tr>
      <w:tr w:rsidR="0043706F" w:rsidRPr="004F00F0" w:rsidTr="00E418B5">
        <w:trPr>
          <w:trHeight w:val="288"/>
        </w:trPr>
        <w:tc>
          <w:tcPr>
            <w:tcW w:w="445" w:type="dxa"/>
            <w:vAlign w:val="center"/>
          </w:tcPr>
          <w:p w:rsidR="0043706F" w:rsidRPr="00E418B5" w:rsidRDefault="0043706F" w:rsidP="00E41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0" w:type="dxa"/>
            <w:shd w:val="clear" w:color="auto" w:fill="auto"/>
            <w:noWrap/>
            <w:vAlign w:val="center"/>
            <w:hideMark/>
          </w:tcPr>
          <w:p w:rsidR="0043706F" w:rsidRPr="00E418B5" w:rsidRDefault="0043706F" w:rsidP="00E41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память</w:t>
            </w:r>
          </w:p>
        </w:tc>
        <w:tc>
          <w:tcPr>
            <w:tcW w:w="1964" w:type="dxa"/>
            <w:shd w:val="clear" w:color="auto" w:fill="auto"/>
            <w:noWrap/>
            <w:vAlign w:val="center"/>
            <w:hideMark/>
          </w:tcPr>
          <w:p w:rsidR="0043706F" w:rsidRPr="00E418B5" w:rsidRDefault="0043706F" w:rsidP="00E41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53.00 ± 3.66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43706F" w:rsidRPr="00E418B5" w:rsidRDefault="0043706F" w:rsidP="00E41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53.75 ± 6.54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43706F" w:rsidRPr="00E418B5" w:rsidRDefault="0043706F" w:rsidP="00E41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53.25 ± 4.59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43706F" w:rsidRPr="00E418B5" w:rsidRDefault="0043706F" w:rsidP="00E41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0.956</w:t>
            </w:r>
          </w:p>
        </w:tc>
      </w:tr>
      <w:tr w:rsidR="0043706F" w:rsidRPr="004F00F0" w:rsidTr="00E418B5">
        <w:trPr>
          <w:trHeight w:val="288"/>
        </w:trPr>
        <w:tc>
          <w:tcPr>
            <w:tcW w:w="445" w:type="dxa"/>
            <w:vAlign w:val="center"/>
          </w:tcPr>
          <w:p w:rsidR="0043706F" w:rsidRPr="00E418B5" w:rsidRDefault="0043706F" w:rsidP="00E41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0" w:type="dxa"/>
            <w:shd w:val="clear" w:color="auto" w:fill="auto"/>
            <w:noWrap/>
            <w:vAlign w:val="center"/>
            <w:hideMark/>
          </w:tcPr>
          <w:p w:rsidR="0043706F" w:rsidRPr="00E418B5" w:rsidRDefault="0043706F" w:rsidP="00E41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Двигательный тест</w:t>
            </w:r>
          </w:p>
        </w:tc>
        <w:tc>
          <w:tcPr>
            <w:tcW w:w="1964" w:type="dxa"/>
            <w:shd w:val="clear" w:color="auto" w:fill="auto"/>
            <w:noWrap/>
            <w:vAlign w:val="center"/>
            <w:hideMark/>
          </w:tcPr>
          <w:p w:rsidR="0043706F" w:rsidRPr="00E418B5" w:rsidRDefault="0043706F" w:rsidP="00E41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31.50 ± 7.80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43706F" w:rsidRPr="00E418B5" w:rsidRDefault="0043706F" w:rsidP="00E41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30.75 ± 4.83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43706F" w:rsidRPr="00E418B5" w:rsidRDefault="0043706F" w:rsidP="00E41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35.00 ± 4.84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43706F" w:rsidRPr="00E418B5" w:rsidRDefault="0043706F" w:rsidP="00E41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0.337</w:t>
            </w:r>
          </w:p>
        </w:tc>
      </w:tr>
      <w:tr w:rsidR="0043706F" w:rsidRPr="004F00F0" w:rsidTr="00E418B5">
        <w:trPr>
          <w:trHeight w:val="288"/>
        </w:trPr>
        <w:tc>
          <w:tcPr>
            <w:tcW w:w="445" w:type="dxa"/>
            <w:vAlign w:val="center"/>
          </w:tcPr>
          <w:p w:rsidR="0043706F" w:rsidRPr="00E418B5" w:rsidRDefault="0043706F" w:rsidP="00E41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0" w:type="dxa"/>
            <w:shd w:val="clear" w:color="auto" w:fill="auto"/>
            <w:noWrap/>
            <w:vAlign w:val="center"/>
            <w:hideMark/>
          </w:tcPr>
          <w:p w:rsidR="0043706F" w:rsidRPr="00E418B5" w:rsidRDefault="0043706F" w:rsidP="00E41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Вербальная беглость</w:t>
            </w:r>
          </w:p>
        </w:tc>
        <w:tc>
          <w:tcPr>
            <w:tcW w:w="1964" w:type="dxa"/>
            <w:shd w:val="clear" w:color="auto" w:fill="auto"/>
            <w:noWrap/>
            <w:vAlign w:val="center"/>
            <w:hideMark/>
          </w:tcPr>
          <w:p w:rsidR="0043706F" w:rsidRPr="00E418B5" w:rsidRDefault="0043706F" w:rsidP="00E41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43.62 ± 4.60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43706F" w:rsidRPr="00E418B5" w:rsidRDefault="0043706F" w:rsidP="00E41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42.75 ± 6.54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43706F" w:rsidRPr="00E418B5" w:rsidRDefault="0043706F" w:rsidP="00E41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42.62 ± 4.93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43706F" w:rsidRPr="00E418B5" w:rsidRDefault="0043706F" w:rsidP="00E41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0.923</w:t>
            </w:r>
          </w:p>
        </w:tc>
      </w:tr>
      <w:tr w:rsidR="0043706F" w:rsidRPr="004F00F0" w:rsidTr="00E418B5">
        <w:trPr>
          <w:trHeight w:val="288"/>
        </w:trPr>
        <w:tc>
          <w:tcPr>
            <w:tcW w:w="445" w:type="dxa"/>
            <w:vAlign w:val="center"/>
          </w:tcPr>
          <w:p w:rsidR="0043706F" w:rsidRPr="00E418B5" w:rsidRDefault="0043706F" w:rsidP="00E41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0" w:type="dxa"/>
            <w:shd w:val="clear" w:color="auto" w:fill="auto"/>
            <w:noWrap/>
            <w:vAlign w:val="center"/>
            <w:hideMark/>
          </w:tcPr>
          <w:p w:rsidR="0043706F" w:rsidRPr="00E418B5" w:rsidRDefault="0043706F" w:rsidP="00E41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Шифровка</w:t>
            </w:r>
          </w:p>
        </w:tc>
        <w:tc>
          <w:tcPr>
            <w:tcW w:w="1964" w:type="dxa"/>
            <w:shd w:val="clear" w:color="auto" w:fill="auto"/>
            <w:noWrap/>
            <w:vAlign w:val="center"/>
            <w:hideMark/>
          </w:tcPr>
          <w:p w:rsidR="0043706F" w:rsidRPr="00E418B5" w:rsidRDefault="0043706F" w:rsidP="00E41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34.88 ± 4.61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43706F" w:rsidRPr="00E418B5" w:rsidRDefault="0043706F" w:rsidP="00E41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34.38 ± 10.34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43706F" w:rsidRPr="00E418B5" w:rsidRDefault="0043706F" w:rsidP="00E41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38.50 ± 5.93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43706F" w:rsidRPr="00E418B5" w:rsidRDefault="0043706F" w:rsidP="00E41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0.487</w:t>
            </w:r>
          </w:p>
        </w:tc>
      </w:tr>
      <w:tr w:rsidR="0043706F" w:rsidRPr="004F00F0" w:rsidTr="00E418B5">
        <w:trPr>
          <w:trHeight w:val="288"/>
        </w:trPr>
        <w:tc>
          <w:tcPr>
            <w:tcW w:w="445" w:type="dxa"/>
            <w:vAlign w:val="center"/>
          </w:tcPr>
          <w:p w:rsidR="0043706F" w:rsidRPr="00E418B5" w:rsidRDefault="0043706F" w:rsidP="00E41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0" w:type="dxa"/>
            <w:shd w:val="clear" w:color="auto" w:fill="auto"/>
            <w:noWrap/>
            <w:vAlign w:val="center"/>
            <w:hideMark/>
          </w:tcPr>
          <w:p w:rsidR="0043706F" w:rsidRPr="00E418B5" w:rsidRDefault="0043706F" w:rsidP="00E41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Башня Лондона</w:t>
            </w:r>
          </w:p>
        </w:tc>
        <w:tc>
          <w:tcPr>
            <w:tcW w:w="1964" w:type="dxa"/>
            <w:shd w:val="clear" w:color="auto" w:fill="auto"/>
            <w:noWrap/>
            <w:vAlign w:val="center"/>
            <w:hideMark/>
          </w:tcPr>
          <w:p w:rsidR="0043706F" w:rsidRPr="00E418B5" w:rsidRDefault="0043706F" w:rsidP="00E41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46.88 ± 4.22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43706F" w:rsidRPr="00E418B5" w:rsidRDefault="0043706F" w:rsidP="00E41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41.38 ± 4.53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43706F" w:rsidRPr="00E418B5" w:rsidRDefault="0043706F" w:rsidP="00E41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44.12 ±  9.78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43706F" w:rsidRPr="00E418B5" w:rsidRDefault="0043706F" w:rsidP="00E41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0.280</w:t>
            </w:r>
          </w:p>
        </w:tc>
      </w:tr>
      <w:tr w:rsidR="0043706F" w:rsidRPr="004F00F0" w:rsidTr="00E418B5">
        <w:trPr>
          <w:trHeight w:val="288"/>
        </w:trPr>
        <w:tc>
          <w:tcPr>
            <w:tcW w:w="445" w:type="dxa"/>
            <w:vAlign w:val="center"/>
          </w:tcPr>
          <w:p w:rsidR="0043706F" w:rsidRPr="00E418B5" w:rsidRDefault="00912A50" w:rsidP="00E41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0" w:type="dxa"/>
            <w:shd w:val="clear" w:color="auto" w:fill="auto"/>
            <w:noWrap/>
            <w:vAlign w:val="center"/>
            <w:hideMark/>
          </w:tcPr>
          <w:p w:rsidR="0043706F" w:rsidRPr="00E418B5" w:rsidRDefault="00912A50" w:rsidP="00E41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Суммарные</w:t>
            </w:r>
            <w:r w:rsidR="0043706F"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 баллы</w:t>
            </w:r>
          </w:p>
        </w:tc>
        <w:tc>
          <w:tcPr>
            <w:tcW w:w="1964" w:type="dxa"/>
            <w:shd w:val="clear" w:color="auto" w:fill="auto"/>
            <w:noWrap/>
            <w:vAlign w:val="center"/>
            <w:hideMark/>
          </w:tcPr>
          <w:p w:rsidR="0043706F" w:rsidRPr="00E418B5" w:rsidRDefault="0043706F" w:rsidP="00E41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39.62 ± 2.77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43706F" w:rsidRPr="00E418B5" w:rsidRDefault="0043706F" w:rsidP="00E41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37.50 ± 6.78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43706F" w:rsidRPr="00E418B5" w:rsidRDefault="0043706F" w:rsidP="00E41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43.25 ±  5.99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43706F" w:rsidRPr="00E418B5" w:rsidRDefault="0043706F" w:rsidP="00E41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0.129</w:t>
            </w:r>
          </w:p>
        </w:tc>
      </w:tr>
    </w:tbl>
    <w:p w:rsidR="00265C3A" w:rsidRPr="004F00F0" w:rsidRDefault="00265C3A" w:rsidP="004F00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C3A" w:rsidRPr="00DB79F9" w:rsidRDefault="00265C3A" w:rsidP="00E418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0F0">
        <w:rPr>
          <w:rFonts w:ascii="Times New Roman" w:hAnsi="Times New Roman" w:cs="Times New Roman"/>
          <w:sz w:val="28"/>
          <w:szCs w:val="28"/>
        </w:rPr>
        <w:lastRenderedPageBreak/>
        <w:t>Из данной таблицы</w:t>
      </w:r>
      <w:r w:rsidR="00FD7C72">
        <w:rPr>
          <w:rFonts w:ascii="Times New Roman" w:hAnsi="Times New Roman" w:cs="Times New Roman"/>
          <w:sz w:val="28"/>
          <w:szCs w:val="28"/>
        </w:rPr>
        <w:t xml:space="preserve"> 3.3.3</w:t>
      </w:r>
      <w:r w:rsidRPr="004F00F0">
        <w:rPr>
          <w:rFonts w:ascii="Times New Roman" w:hAnsi="Times New Roman" w:cs="Times New Roman"/>
          <w:sz w:val="28"/>
          <w:szCs w:val="28"/>
        </w:rPr>
        <w:t xml:space="preserve"> видно, что между группами  существенных различий не наблюдается ни по одному из показателей (</w:t>
      </w:r>
      <w:r w:rsidRPr="004F00F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F00F0">
        <w:rPr>
          <w:rFonts w:ascii="Times New Roman" w:hAnsi="Times New Roman" w:cs="Times New Roman"/>
          <w:sz w:val="28"/>
          <w:szCs w:val="28"/>
        </w:rPr>
        <w:t xml:space="preserve">&gt;0.05). </w:t>
      </w:r>
      <w:r w:rsidR="00DB79F9">
        <w:rPr>
          <w:rFonts w:ascii="Times New Roman" w:hAnsi="Times New Roman" w:cs="Times New Roman"/>
          <w:sz w:val="28"/>
          <w:szCs w:val="28"/>
        </w:rPr>
        <w:t>Показатели теста шифровка и двигательного теста во всех трех группах ниже нормы (</w:t>
      </w:r>
      <w:r w:rsidR="00DB79F9" w:rsidRPr="00DB79F9">
        <w:rPr>
          <w:rFonts w:ascii="Times New Roman" w:hAnsi="Times New Roman" w:cs="Times New Roman"/>
          <w:sz w:val="28"/>
          <w:szCs w:val="28"/>
        </w:rPr>
        <w:t xml:space="preserve">&lt; 40 </w:t>
      </w:r>
      <w:r w:rsidR="00DB79F9">
        <w:rPr>
          <w:rFonts w:ascii="Times New Roman" w:hAnsi="Times New Roman" w:cs="Times New Roman"/>
          <w:sz w:val="28"/>
          <w:szCs w:val="28"/>
        </w:rPr>
        <w:t>Т баллов).</w:t>
      </w:r>
    </w:p>
    <w:p w:rsidR="00F33B03" w:rsidRPr="00FD7C72" w:rsidRDefault="00DB79F9" w:rsidP="004F00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7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D7C72" w:rsidRPr="00FD7C72">
        <w:rPr>
          <w:rFonts w:ascii="Times New Roman" w:hAnsi="Times New Roman" w:cs="Times New Roman"/>
          <w:sz w:val="28"/>
          <w:szCs w:val="28"/>
        </w:rPr>
        <w:t>3.3.4.</w:t>
      </w:r>
      <w:r w:rsidR="00F33B03" w:rsidRPr="00FD7C72">
        <w:rPr>
          <w:rFonts w:ascii="Times New Roman" w:hAnsi="Times New Roman" w:cs="Times New Roman"/>
          <w:sz w:val="28"/>
          <w:szCs w:val="28"/>
        </w:rPr>
        <w:t xml:space="preserve"> Показатели теста </w:t>
      </w:r>
      <w:r w:rsidR="00F33B03" w:rsidRPr="00FD7C72">
        <w:rPr>
          <w:rFonts w:ascii="Times New Roman" w:hAnsi="Times New Roman" w:cs="Times New Roman"/>
          <w:sz w:val="28"/>
          <w:szCs w:val="28"/>
          <w:lang w:val="en-US"/>
        </w:rPr>
        <w:t>BAC</w:t>
      </w:r>
      <w:r w:rsidR="00F33B03" w:rsidRPr="00FD7C72">
        <w:rPr>
          <w:rFonts w:ascii="Times New Roman" w:hAnsi="Times New Roman" w:cs="Times New Roman"/>
          <w:sz w:val="28"/>
          <w:szCs w:val="28"/>
        </w:rPr>
        <w:t>-</w:t>
      </w:r>
      <w:r w:rsidR="00F33B03" w:rsidRPr="00FD7C7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33B03" w:rsidRPr="00FD7C72">
        <w:rPr>
          <w:rFonts w:ascii="Times New Roman" w:hAnsi="Times New Roman" w:cs="Times New Roman"/>
          <w:sz w:val="28"/>
          <w:szCs w:val="28"/>
        </w:rPr>
        <w:t xml:space="preserve"> в конце терапии.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686"/>
        <w:gridCol w:w="1663"/>
        <w:gridCol w:w="1523"/>
        <w:gridCol w:w="1928"/>
        <w:gridCol w:w="1399"/>
      </w:tblGrid>
      <w:tr w:rsidR="00CF451D" w:rsidRPr="004F00F0" w:rsidTr="00FD7C72">
        <w:trPr>
          <w:trHeight w:val="288"/>
        </w:trPr>
        <w:tc>
          <w:tcPr>
            <w:tcW w:w="440" w:type="dxa"/>
            <w:vAlign w:val="center"/>
          </w:tcPr>
          <w:p w:rsidR="00CF451D" w:rsidRPr="00E418B5" w:rsidRDefault="00CF451D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86" w:type="dxa"/>
            <w:shd w:val="clear" w:color="auto" w:fill="auto"/>
            <w:noWrap/>
            <w:vAlign w:val="center"/>
          </w:tcPr>
          <w:p w:rsidR="00CF451D" w:rsidRPr="00E418B5" w:rsidRDefault="00CF451D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теста </w:t>
            </w: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BAC</w:t>
            </w: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(баллы)</w:t>
            </w:r>
          </w:p>
        </w:tc>
        <w:tc>
          <w:tcPr>
            <w:tcW w:w="1663" w:type="dxa"/>
            <w:shd w:val="clear" w:color="auto" w:fill="auto"/>
            <w:noWrap/>
            <w:vAlign w:val="center"/>
          </w:tcPr>
          <w:p w:rsidR="00CF451D" w:rsidRPr="00E418B5" w:rsidRDefault="00CF451D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СИОЗС</w:t>
            </w:r>
          </w:p>
          <w:p w:rsidR="00CF451D" w:rsidRPr="00E418B5" w:rsidRDefault="00CF451D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:rsidR="00CF451D" w:rsidRPr="00E418B5" w:rsidRDefault="00CF451D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СИОЗСН</w:t>
            </w:r>
          </w:p>
          <w:p w:rsidR="00CF451D" w:rsidRPr="00E418B5" w:rsidRDefault="00CF451D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CF451D" w:rsidRPr="00E418B5" w:rsidRDefault="00CF451D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ТЦА</w:t>
            </w:r>
          </w:p>
          <w:p w:rsidR="00CF451D" w:rsidRPr="00E418B5" w:rsidRDefault="00CF451D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CF451D" w:rsidRPr="00E418B5" w:rsidRDefault="00CF451D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</w:t>
            </w:r>
            <w:proofErr w:type="spellEnd"/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F451D" w:rsidRPr="00E418B5" w:rsidRDefault="00CF451D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</w:p>
          <w:p w:rsidR="00CF451D" w:rsidRPr="00E418B5" w:rsidRDefault="00CF451D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различий</w:t>
            </w:r>
          </w:p>
          <w:p w:rsidR="00CF451D" w:rsidRPr="00E418B5" w:rsidRDefault="00CF451D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CF451D" w:rsidRPr="004F00F0" w:rsidTr="00FD7C72">
        <w:trPr>
          <w:trHeight w:val="288"/>
        </w:trPr>
        <w:tc>
          <w:tcPr>
            <w:tcW w:w="440" w:type="dxa"/>
            <w:vAlign w:val="center"/>
          </w:tcPr>
          <w:p w:rsidR="00CF451D" w:rsidRPr="00E418B5" w:rsidRDefault="00CF451D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6" w:type="dxa"/>
            <w:shd w:val="clear" w:color="auto" w:fill="auto"/>
            <w:noWrap/>
            <w:vAlign w:val="center"/>
            <w:hideMark/>
          </w:tcPr>
          <w:p w:rsidR="00CF451D" w:rsidRPr="00E418B5" w:rsidRDefault="00CF451D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Вербальная память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CF451D" w:rsidRPr="00E418B5" w:rsidRDefault="00CF451D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54.25 ± 7.67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CF451D" w:rsidRPr="00E418B5" w:rsidRDefault="00CF451D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54.25± 4.95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CF451D" w:rsidRPr="00E418B5" w:rsidRDefault="00CF451D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55.12±  6.06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CF451D" w:rsidRPr="00E418B5" w:rsidRDefault="00CF451D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0.950</w:t>
            </w:r>
          </w:p>
        </w:tc>
      </w:tr>
      <w:tr w:rsidR="00CF451D" w:rsidRPr="004F00F0" w:rsidTr="00FD7C72">
        <w:trPr>
          <w:trHeight w:val="288"/>
        </w:trPr>
        <w:tc>
          <w:tcPr>
            <w:tcW w:w="440" w:type="dxa"/>
            <w:vAlign w:val="center"/>
          </w:tcPr>
          <w:p w:rsidR="00CF451D" w:rsidRPr="00E418B5" w:rsidRDefault="00CF451D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6" w:type="dxa"/>
            <w:shd w:val="clear" w:color="auto" w:fill="auto"/>
            <w:noWrap/>
            <w:vAlign w:val="center"/>
            <w:hideMark/>
          </w:tcPr>
          <w:p w:rsidR="00CF451D" w:rsidRPr="00E418B5" w:rsidRDefault="00CF451D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память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CF451D" w:rsidRPr="00E418B5" w:rsidRDefault="00CF451D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62.00 ± 2.27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CF451D" w:rsidRPr="00E418B5" w:rsidRDefault="00CF451D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62.38± 3.85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CF451D" w:rsidRPr="00E418B5" w:rsidRDefault="00CF451D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57.88 ± 2.17</w:t>
            </w:r>
          </w:p>
        </w:tc>
        <w:tc>
          <w:tcPr>
            <w:tcW w:w="1399" w:type="dxa"/>
            <w:shd w:val="clear" w:color="auto" w:fill="EEECE1" w:themeFill="background2"/>
            <w:noWrap/>
            <w:vAlign w:val="center"/>
            <w:hideMark/>
          </w:tcPr>
          <w:p w:rsidR="00CF451D" w:rsidRPr="00E418B5" w:rsidRDefault="00CF451D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0.008</w:t>
            </w:r>
          </w:p>
        </w:tc>
      </w:tr>
      <w:tr w:rsidR="00CF451D" w:rsidRPr="004F00F0" w:rsidTr="00FD7C72">
        <w:trPr>
          <w:trHeight w:val="288"/>
        </w:trPr>
        <w:tc>
          <w:tcPr>
            <w:tcW w:w="440" w:type="dxa"/>
            <w:vAlign w:val="center"/>
          </w:tcPr>
          <w:p w:rsidR="00CF451D" w:rsidRPr="00E418B5" w:rsidRDefault="00CF451D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6" w:type="dxa"/>
            <w:shd w:val="clear" w:color="auto" w:fill="auto"/>
            <w:noWrap/>
            <w:vAlign w:val="center"/>
            <w:hideMark/>
          </w:tcPr>
          <w:p w:rsidR="00CF451D" w:rsidRPr="00E418B5" w:rsidRDefault="00CF451D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Двигательный тест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CF451D" w:rsidRPr="00E418B5" w:rsidRDefault="00CF451D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57.00 ± 6.23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CF451D" w:rsidRPr="00E418B5" w:rsidRDefault="00CF451D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53.50±  9.64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CF451D" w:rsidRPr="00E418B5" w:rsidRDefault="00CF451D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51.00± 7.63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CF451D" w:rsidRPr="00E418B5" w:rsidRDefault="00CF451D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0.337</w:t>
            </w:r>
          </w:p>
        </w:tc>
      </w:tr>
      <w:tr w:rsidR="00CF451D" w:rsidRPr="004F00F0" w:rsidTr="00FD7C72">
        <w:trPr>
          <w:trHeight w:val="288"/>
        </w:trPr>
        <w:tc>
          <w:tcPr>
            <w:tcW w:w="440" w:type="dxa"/>
            <w:vAlign w:val="center"/>
          </w:tcPr>
          <w:p w:rsidR="00CF451D" w:rsidRPr="00E418B5" w:rsidRDefault="00CF451D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6" w:type="dxa"/>
            <w:shd w:val="clear" w:color="auto" w:fill="auto"/>
            <w:noWrap/>
            <w:vAlign w:val="center"/>
            <w:hideMark/>
          </w:tcPr>
          <w:p w:rsidR="00CF451D" w:rsidRPr="00E418B5" w:rsidRDefault="00CF451D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Вербальная беглость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CF451D" w:rsidRPr="00E418B5" w:rsidRDefault="00CF451D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49.50 ± 2.88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CF451D" w:rsidRPr="00E418B5" w:rsidRDefault="00CF451D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53.50±  6.70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CF451D" w:rsidRPr="00E418B5" w:rsidRDefault="00CF451D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47.88 ± 7.22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CF451D" w:rsidRPr="00E418B5" w:rsidRDefault="00CF451D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0.173</w:t>
            </w:r>
          </w:p>
        </w:tc>
      </w:tr>
      <w:tr w:rsidR="00CF451D" w:rsidRPr="004F00F0" w:rsidTr="00FD7C72">
        <w:trPr>
          <w:trHeight w:val="288"/>
        </w:trPr>
        <w:tc>
          <w:tcPr>
            <w:tcW w:w="440" w:type="dxa"/>
            <w:vAlign w:val="center"/>
          </w:tcPr>
          <w:p w:rsidR="00CF451D" w:rsidRPr="00E418B5" w:rsidRDefault="00CF451D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6" w:type="dxa"/>
            <w:shd w:val="clear" w:color="auto" w:fill="auto"/>
            <w:noWrap/>
            <w:vAlign w:val="center"/>
            <w:hideMark/>
          </w:tcPr>
          <w:p w:rsidR="00CF451D" w:rsidRPr="00E418B5" w:rsidRDefault="00CF451D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Шифровка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CF451D" w:rsidRPr="00E418B5" w:rsidRDefault="00CF451D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44.00± 4.34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CF451D" w:rsidRPr="00E418B5" w:rsidRDefault="00CF451D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45.12±  8.10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CF451D" w:rsidRPr="00E418B5" w:rsidRDefault="00CF451D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42.75± 4.56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CF451D" w:rsidRPr="00E418B5" w:rsidRDefault="00CF451D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0.728</w:t>
            </w:r>
          </w:p>
        </w:tc>
      </w:tr>
      <w:tr w:rsidR="00CF451D" w:rsidRPr="004F00F0" w:rsidTr="00FD7C72">
        <w:trPr>
          <w:trHeight w:val="288"/>
        </w:trPr>
        <w:tc>
          <w:tcPr>
            <w:tcW w:w="440" w:type="dxa"/>
            <w:vAlign w:val="center"/>
          </w:tcPr>
          <w:p w:rsidR="00CF451D" w:rsidRPr="00E418B5" w:rsidRDefault="00CF451D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6" w:type="dxa"/>
            <w:shd w:val="clear" w:color="auto" w:fill="auto"/>
            <w:noWrap/>
            <w:vAlign w:val="center"/>
            <w:hideMark/>
          </w:tcPr>
          <w:p w:rsidR="00CF451D" w:rsidRPr="00E418B5" w:rsidRDefault="00CF451D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Башня Лондона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CF451D" w:rsidRPr="00E418B5" w:rsidRDefault="00CF451D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55.00 ±3.63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CF451D" w:rsidRPr="00E418B5" w:rsidRDefault="00CF451D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53.12± 2.03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CF451D" w:rsidRPr="00E418B5" w:rsidRDefault="00CF451D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53.75± 6.18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CF451D" w:rsidRPr="00E418B5" w:rsidRDefault="00CF451D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0.679</w:t>
            </w:r>
          </w:p>
        </w:tc>
      </w:tr>
      <w:tr w:rsidR="00CF451D" w:rsidRPr="004F00F0" w:rsidTr="00FD7C72">
        <w:trPr>
          <w:trHeight w:val="288"/>
        </w:trPr>
        <w:tc>
          <w:tcPr>
            <w:tcW w:w="440" w:type="dxa"/>
            <w:vAlign w:val="center"/>
          </w:tcPr>
          <w:p w:rsidR="00CF451D" w:rsidRPr="00E418B5" w:rsidRDefault="00CF451D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6" w:type="dxa"/>
            <w:shd w:val="clear" w:color="auto" w:fill="auto"/>
            <w:noWrap/>
            <w:vAlign w:val="center"/>
            <w:hideMark/>
          </w:tcPr>
          <w:p w:rsidR="00CF451D" w:rsidRPr="00E418B5" w:rsidRDefault="00912A50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Суммарные </w:t>
            </w:r>
            <w:r w:rsidR="00CF451D"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баллы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CF451D" w:rsidRPr="00E418B5" w:rsidRDefault="00CF451D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55.00 ± 2.93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CF451D" w:rsidRPr="00E418B5" w:rsidRDefault="00CF451D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55.50± 3.74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CF451D" w:rsidRPr="00E418B5" w:rsidRDefault="00CF451D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52.12± 5.19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CF451D" w:rsidRPr="00E418B5" w:rsidRDefault="00CF451D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0.224</w:t>
            </w:r>
          </w:p>
        </w:tc>
      </w:tr>
    </w:tbl>
    <w:p w:rsidR="004F00F0" w:rsidRDefault="00F33B03" w:rsidP="00FD7C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0F0">
        <w:rPr>
          <w:rFonts w:ascii="Times New Roman" w:hAnsi="Times New Roman" w:cs="Times New Roman"/>
          <w:sz w:val="28"/>
          <w:szCs w:val="28"/>
        </w:rPr>
        <w:t>На основании данной таблицы</w:t>
      </w:r>
      <w:r w:rsidR="00FD7C72">
        <w:rPr>
          <w:rFonts w:ascii="Times New Roman" w:hAnsi="Times New Roman" w:cs="Times New Roman"/>
          <w:sz w:val="28"/>
          <w:szCs w:val="28"/>
        </w:rPr>
        <w:t xml:space="preserve"> </w:t>
      </w:r>
      <w:r w:rsidR="00DB79F9">
        <w:rPr>
          <w:rFonts w:ascii="Times New Roman" w:hAnsi="Times New Roman" w:cs="Times New Roman"/>
          <w:sz w:val="28"/>
          <w:szCs w:val="28"/>
        </w:rPr>
        <w:t>3</w:t>
      </w:r>
      <w:r w:rsidR="00FD7C72">
        <w:rPr>
          <w:rFonts w:ascii="Times New Roman" w:hAnsi="Times New Roman" w:cs="Times New Roman"/>
          <w:sz w:val="28"/>
          <w:szCs w:val="28"/>
        </w:rPr>
        <w:t>.3.4.</w:t>
      </w:r>
      <w:r w:rsidRPr="004F00F0">
        <w:rPr>
          <w:rFonts w:ascii="Times New Roman" w:hAnsi="Times New Roman" w:cs="Times New Roman"/>
          <w:sz w:val="28"/>
          <w:szCs w:val="28"/>
        </w:rPr>
        <w:t xml:space="preserve"> видно, что объективно различ</w:t>
      </w:r>
      <w:r w:rsidR="00E411CA">
        <w:rPr>
          <w:rFonts w:ascii="Times New Roman" w:hAnsi="Times New Roman" w:cs="Times New Roman"/>
          <w:sz w:val="28"/>
          <w:szCs w:val="28"/>
        </w:rPr>
        <w:t>аются показатели рабочей памяти</w:t>
      </w:r>
      <w:r w:rsidRPr="004F00F0">
        <w:rPr>
          <w:rFonts w:ascii="Times New Roman" w:hAnsi="Times New Roman" w:cs="Times New Roman"/>
          <w:sz w:val="28"/>
          <w:szCs w:val="28"/>
        </w:rPr>
        <w:t xml:space="preserve">  – в группах СИОЗС и СИОЗСН по итогу лечения показатели приблизительно равны</w:t>
      </w:r>
      <w:r w:rsidR="003A1B0B">
        <w:rPr>
          <w:rFonts w:ascii="Times New Roman" w:hAnsi="Times New Roman" w:cs="Times New Roman"/>
          <w:sz w:val="28"/>
          <w:szCs w:val="28"/>
        </w:rPr>
        <w:t xml:space="preserve"> и находятся выше нормы</w:t>
      </w:r>
      <w:r w:rsidRPr="004F00F0">
        <w:rPr>
          <w:rFonts w:ascii="Times New Roman" w:hAnsi="Times New Roman" w:cs="Times New Roman"/>
          <w:sz w:val="28"/>
          <w:szCs w:val="28"/>
        </w:rPr>
        <w:t>, в группе ТЦА наблюдается снижение показателей по сравнению с СИОЗС и СИОЗСН.</w:t>
      </w:r>
      <w:r w:rsidR="00C3252D">
        <w:rPr>
          <w:rFonts w:ascii="Times New Roman" w:hAnsi="Times New Roman" w:cs="Times New Roman"/>
          <w:sz w:val="28"/>
          <w:szCs w:val="28"/>
        </w:rPr>
        <w:t xml:space="preserve"> Все показатели Т-баллов в конце терапии находятся в пределах нормальных значений когнитивного функционирования. </w:t>
      </w:r>
    </w:p>
    <w:p w:rsidR="00CA2774" w:rsidRPr="004F00F0" w:rsidRDefault="00F33B03" w:rsidP="00FD7C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0F0">
        <w:rPr>
          <w:rFonts w:ascii="Times New Roman" w:hAnsi="Times New Roman" w:cs="Times New Roman"/>
          <w:sz w:val="28"/>
          <w:szCs w:val="28"/>
        </w:rPr>
        <w:t xml:space="preserve"> </w:t>
      </w:r>
      <w:r w:rsidR="00FD7C72">
        <w:rPr>
          <w:rFonts w:ascii="Times New Roman" w:hAnsi="Times New Roman" w:cs="Times New Roman"/>
          <w:sz w:val="28"/>
          <w:szCs w:val="28"/>
        </w:rPr>
        <w:t>Таблица 3.3.5.</w:t>
      </w:r>
      <w:r w:rsidR="00CA2774" w:rsidRPr="004F00F0">
        <w:rPr>
          <w:rFonts w:ascii="Times New Roman" w:hAnsi="Times New Roman" w:cs="Times New Roman"/>
          <w:sz w:val="28"/>
          <w:szCs w:val="28"/>
        </w:rPr>
        <w:t xml:space="preserve"> Проверка гипотезы равенства остатков нормальному распределению и равенству дисперсии в подгруппах критериями Шапиро-</w:t>
      </w:r>
      <w:proofErr w:type="spellStart"/>
      <w:r w:rsidR="00CA2774" w:rsidRPr="004F00F0">
        <w:rPr>
          <w:rFonts w:ascii="Times New Roman" w:hAnsi="Times New Roman" w:cs="Times New Roman"/>
          <w:sz w:val="28"/>
          <w:szCs w:val="28"/>
        </w:rPr>
        <w:t>Франсиса</w:t>
      </w:r>
      <w:proofErr w:type="spellEnd"/>
      <w:r w:rsidR="00CA2774" w:rsidRPr="004F00F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A2774" w:rsidRPr="004F00F0">
        <w:rPr>
          <w:rFonts w:ascii="Times New Roman" w:hAnsi="Times New Roman" w:cs="Times New Roman"/>
          <w:sz w:val="28"/>
          <w:szCs w:val="28"/>
        </w:rPr>
        <w:t>Ливиня</w:t>
      </w:r>
      <w:proofErr w:type="spellEnd"/>
      <w:r w:rsidR="00CA2774" w:rsidRPr="004F00F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639"/>
        <w:gridCol w:w="1419"/>
        <w:gridCol w:w="1309"/>
        <w:gridCol w:w="3652"/>
      </w:tblGrid>
      <w:tr w:rsidR="00FD7C72" w:rsidRPr="004F00F0" w:rsidTr="00E418B5">
        <w:trPr>
          <w:trHeight w:val="288"/>
        </w:trPr>
        <w:tc>
          <w:tcPr>
            <w:tcW w:w="445" w:type="dxa"/>
            <w:shd w:val="clear" w:color="auto" w:fill="auto"/>
            <w:vAlign w:val="center"/>
          </w:tcPr>
          <w:p w:rsidR="00FD7C72" w:rsidRPr="00E418B5" w:rsidRDefault="00FD7C72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39" w:type="dxa"/>
            <w:shd w:val="clear" w:color="auto" w:fill="auto"/>
            <w:noWrap/>
            <w:vAlign w:val="center"/>
            <w:hideMark/>
          </w:tcPr>
          <w:p w:rsidR="00FD7C72" w:rsidRPr="00E418B5" w:rsidRDefault="00FD7C72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BAC-A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FD7C72" w:rsidRPr="00E418B5" w:rsidRDefault="00FD7C72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Shapiro</w:t>
            </w:r>
            <w:proofErr w:type="spellEnd"/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FD7C72" w:rsidRPr="00E418B5" w:rsidRDefault="00FD7C72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  <w:proofErr w:type="spellStart"/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Levene</w:t>
            </w:r>
            <w:proofErr w:type="spellEnd"/>
          </w:p>
        </w:tc>
        <w:tc>
          <w:tcPr>
            <w:tcW w:w="3652" w:type="dxa"/>
            <w:shd w:val="clear" w:color="auto" w:fill="auto"/>
            <w:noWrap/>
            <w:vAlign w:val="center"/>
            <w:hideMark/>
          </w:tcPr>
          <w:p w:rsidR="00FD7C72" w:rsidRPr="00E418B5" w:rsidRDefault="00FD7C72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</w:t>
            </w: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различий, </w:t>
            </w: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</w:p>
        </w:tc>
      </w:tr>
      <w:tr w:rsidR="00FD7C72" w:rsidRPr="004F00F0" w:rsidTr="00E418B5">
        <w:trPr>
          <w:trHeight w:val="288"/>
        </w:trPr>
        <w:tc>
          <w:tcPr>
            <w:tcW w:w="445" w:type="dxa"/>
            <w:shd w:val="clear" w:color="auto" w:fill="auto"/>
            <w:vAlign w:val="center"/>
          </w:tcPr>
          <w:p w:rsidR="00FD7C72" w:rsidRPr="00E418B5" w:rsidRDefault="00FD7C72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9" w:type="dxa"/>
            <w:shd w:val="clear" w:color="auto" w:fill="auto"/>
            <w:noWrap/>
            <w:vAlign w:val="center"/>
            <w:hideMark/>
          </w:tcPr>
          <w:p w:rsidR="00FD7C72" w:rsidRPr="00E418B5" w:rsidRDefault="00FD7C72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Вербальная память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FD7C72" w:rsidRPr="00E418B5" w:rsidRDefault="00FD7C72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0,612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FD7C72" w:rsidRPr="00E418B5" w:rsidRDefault="00FD7C72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0,485</w:t>
            </w:r>
          </w:p>
        </w:tc>
        <w:tc>
          <w:tcPr>
            <w:tcW w:w="3652" w:type="dxa"/>
            <w:shd w:val="clear" w:color="auto" w:fill="auto"/>
            <w:noWrap/>
            <w:vAlign w:val="center"/>
            <w:hideMark/>
          </w:tcPr>
          <w:p w:rsidR="00FD7C72" w:rsidRPr="00E418B5" w:rsidRDefault="00FD7C72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0,245</w:t>
            </w:r>
          </w:p>
        </w:tc>
      </w:tr>
      <w:tr w:rsidR="00FD7C72" w:rsidRPr="004F00F0" w:rsidTr="00E418B5">
        <w:trPr>
          <w:trHeight w:val="288"/>
        </w:trPr>
        <w:tc>
          <w:tcPr>
            <w:tcW w:w="445" w:type="dxa"/>
            <w:shd w:val="clear" w:color="auto" w:fill="auto"/>
            <w:vAlign w:val="center"/>
          </w:tcPr>
          <w:p w:rsidR="00FD7C72" w:rsidRPr="00E418B5" w:rsidRDefault="00FD7C72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9" w:type="dxa"/>
            <w:shd w:val="clear" w:color="auto" w:fill="auto"/>
            <w:noWrap/>
            <w:vAlign w:val="center"/>
            <w:hideMark/>
          </w:tcPr>
          <w:p w:rsidR="00FD7C72" w:rsidRPr="00E418B5" w:rsidRDefault="00FD7C72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память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FD7C72" w:rsidRPr="00E418B5" w:rsidRDefault="00FD7C72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0,134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FD7C72" w:rsidRPr="00E418B5" w:rsidRDefault="00FD7C72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0,193</w:t>
            </w:r>
          </w:p>
        </w:tc>
        <w:tc>
          <w:tcPr>
            <w:tcW w:w="3652" w:type="dxa"/>
            <w:shd w:val="clear" w:color="auto" w:fill="auto"/>
            <w:noWrap/>
            <w:vAlign w:val="center"/>
            <w:hideMark/>
          </w:tcPr>
          <w:p w:rsidR="00FD7C72" w:rsidRPr="00E418B5" w:rsidRDefault="00FD7C72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0,262</w:t>
            </w:r>
          </w:p>
        </w:tc>
      </w:tr>
      <w:tr w:rsidR="00FD7C72" w:rsidRPr="004F00F0" w:rsidTr="00E418B5">
        <w:trPr>
          <w:trHeight w:val="288"/>
        </w:trPr>
        <w:tc>
          <w:tcPr>
            <w:tcW w:w="445" w:type="dxa"/>
            <w:shd w:val="clear" w:color="auto" w:fill="auto"/>
            <w:vAlign w:val="center"/>
          </w:tcPr>
          <w:p w:rsidR="00FD7C72" w:rsidRPr="00E418B5" w:rsidRDefault="00FD7C72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9" w:type="dxa"/>
            <w:shd w:val="clear" w:color="auto" w:fill="auto"/>
            <w:noWrap/>
            <w:vAlign w:val="center"/>
            <w:hideMark/>
          </w:tcPr>
          <w:p w:rsidR="00FD7C72" w:rsidRPr="00E418B5" w:rsidRDefault="00FD7C72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Двигательный тест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FD7C72" w:rsidRPr="00E418B5" w:rsidRDefault="00FD7C72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0,901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FD7C72" w:rsidRPr="00E418B5" w:rsidRDefault="00FD7C72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0,482</w:t>
            </w:r>
          </w:p>
        </w:tc>
        <w:tc>
          <w:tcPr>
            <w:tcW w:w="3652" w:type="dxa"/>
            <w:shd w:val="clear" w:color="auto" w:fill="auto"/>
            <w:noWrap/>
            <w:vAlign w:val="center"/>
            <w:hideMark/>
          </w:tcPr>
          <w:p w:rsidR="00FD7C72" w:rsidRPr="00E418B5" w:rsidRDefault="00FD7C72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0,158</w:t>
            </w:r>
          </w:p>
        </w:tc>
      </w:tr>
      <w:tr w:rsidR="00FD7C72" w:rsidRPr="004F00F0" w:rsidTr="00E418B5">
        <w:trPr>
          <w:trHeight w:val="288"/>
        </w:trPr>
        <w:tc>
          <w:tcPr>
            <w:tcW w:w="445" w:type="dxa"/>
            <w:shd w:val="clear" w:color="auto" w:fill="auto"/>
            <w:vAlign w:val="center"/>
          </w:tcPr>
          <w:p w:rsidR="00FD7C72" w:rsidRPr="00E418B5" w:rsidRDefault="00FD7C72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9" w:type="dxa"/>
            <w:shd w:val="clear" w:color="auto" w:fill="auto"/>
            <w:noWrap/>
            <w:vAlign w:val="center"/>
            <w:hideMark/>
          </w:tcPr>
          <w:p w:rsidR="00FD7C72" w:rsidRPr="00E418B5" w:rsidRDefault="00FD7C72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Вербальная беглость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FD7C72" w:rsidRPr="00E418B5" w:rsidRDefault="00FD7C72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0,079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FD7C72" w:rsidRPr="00E418B5" w:rsidRDefault="00FD7C72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0,212</w:t>
            </w:r>
          </w:p>
        </w:tc>
        <w:tc>
          <w:tcPr>
            <w:tcW w:w="3652" w:type="dxa"/>
            <w:shd w:val="clear" w:color="auto" w:fill="auto"/>
            <w:noWrap/>
            <w:vAlign w:val="center"/>
            <w:hideMark/>
          </w:tcPr>
          <w:p w:rsidR="00FD7C72" w:rsidRPr="00E418B5" w:rsidRDefault="00FD7C72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0,334</w:t>
            </w:r>
          </w:p>
        </w:tc>
      </w:tr>
      <w:tr w:rsidR="00FD7C72" w:rsidRPr="004F00F0" w:rsidTr="00E418B5">
        <w:trPr>
          <w:trHeight w:val="288"/>
        </w:trPr>
        <w:tc>
          <w:tcPr>
            <w:tcW w:w="445" w:type="dxa"/>
            <w:shd w:val="clear" w:color="auto" w:fill="auto"/>
            <w:vAlign w:val="center"/>
          </w:tcPr>
          <w:p w:rsidR="00FD7C72" w:rsidRPr="00E418B5" w:rsidRDefault="00FD7C72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9" w:type="dxa"/>
            <w:shd w:val="clear" w:color="auto" w:fill="auto"/>
            <w:noWrap/>
            <w:vAlign w:val="center"/>
            <w:hideMark/>
          </w:tcPr>
          <w:p w:rsidR="00FD7C72" w:rsidRPr="00E418B5" w:rsidRDefault="00FD7C72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Шифровка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FD7C72" w:rsidRPr="00E418B5" w:rsidRDefault="00FD7C72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0,131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FD7C72" w:rsidRPr="00E418B5" w:rsidRDefault="00FD7C72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0,426</w:t>
            </w:r>
          </w:p>
        </w:tc>
        <w:tc>
          <w:tcPr>
            <w:tcW w:w="3652" w:type="dxa"/>
            <w:shd w:val="clear" w:color="auto" w:fill="auto"/>
            <w:noWrap/>
            <w:vAlign w:val="center"/>
            <w:hideMark/>
          </w:tcPr>
          <w:p w:rsidR="00FD7C72" w:rsidRPr="00E418B5" w:rsidRDefault="00FD7C72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0,368</w:t>
            </w:r>
          </w:p>
        </w:tc>
      </w:tr>
      <w:tr w:rsidR="00FD7C72" w:rsidRPr="004F00F0" w:rsidTr="00E418B5">
        <w:trPr>
          <w:trHeight w:val="288"/>
        </w:trPr>
        <w:tc>
          <w:tcPr>
            <w:tcW w:w="445" w:type="dxa"/>
            <w:shd w:val="clear" w:color="auto" w:fill="auto"/>
            <w:vAlign w:val="center"/>
          </w:tcPr>
          <w:p w:rsidR="00FD7C72" w:rsidRPr="00E418B5" w:rsidRDefault="00FD7C72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39" w:type="dxa"/>
            <w:shd w:val="clear" w:color="auto" w:fill="auto"/>
            <w:noWrap/>
            <w:vAlign w:val="center"/>
            <w:hideMark/>
          </w:tcPr>
          <w:p w:rsidR="00FD7C72" w:rsidRPr="00E418B5" w:rsidRDefault="00FD7C72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Башня Лондона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FD7C72" w:rsidRPr="00E418B5" w:rsidRDefault="00FD7C72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FD7C72" w:rsidRPr="00E418B5" w:rsidRDefault="00FD7C72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0,021</w:t>
            </w:r>
          </w:p>
        </w:tc>
        <w:tc>
          <w:tcPr>
            <w:tcW w:w="3652" w:type="dxa"/>
            <w:shd w:val="clear" w:color="auto" w:fill="auto"/>
            <w:noWrap/>
            <w:vAlign w:val="center"/>
            <w:hideMark/>
          </w:tcPr>
          <w:p w:rsidR="00FD7C72" w:rsidRPr="00E418B5" w:rsidRDefault="00FD7C72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0,660</w:t>
            </w:r>
          </w:p>
        </w:tc>
      </w:tr>
      <w:tr w:rsidR="00FD7C72" w:rsidRPr="004F00F0" w:rsidTr="00E418B5">
        <w:trPr>
          <w:trHeight w:val="288"/>
        </w:trPr>
        <w:tc>
          <w:tcPr>
            <w:tcW w:w="445" w:type="dxa"/>
            <w:shd w:val="clear" w:color="auto" w:fill="auto"/>
            <w:vAlign w:val="center"/>
          </w:tcPr>
          <w:p w:rsidR="00FD7C72" w:rsidRPr="00E418B5" w:rsidRDefault="00FD7C72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9" w:type="dxa"/>
            <w:shd w:val="clear" w:color="auto" w:fill="auto"/>
            <w:noWrap/>
            <w:vAlign w:val="center"/>
            <w:hideMark/>
          </w:tcPr>
          <w:p w:rsidR="00FD7C72" w:rsidRPr="00E418B5" w:rsidRDefault="00FD7C72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Суммарные Т баллы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FD7C72" w:rsidRPr="00E418B5" w:rsidRDefault="00FD7C72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0,063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FD7C72" w:rsidRPr="00E418B5" w:rsidRDefault="00FD7C72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0,431</w:t>
            </w:r>
          </w:p>
        </w:tc>
        <w:tc>
          <w:tcPr>
            <w:tcW w:w="3652" w:type="dxa"/>
            <w:shd w:val="clear" w:color="auto" w:fill="auto"/>
            <w:noWrap/>
            <w:vAlign w:val="center"/>
            <w:hideMark/>
          </w:tcPr>
          <w:p w:rsidR="00FD7C72" w:rsidRPr="00E418B5" w:rsidRDefault="00FD7C72" w:rsidP="00FD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0,030</w:t>
            </w:r>
          </w:p>
        </w:tc>
      </w:tr>
    </w:tbl>
    <w:p w:rsidR="00CA2774" w:rsidRPr="004F00F0" w:rsidRDefault="00CA2774" w:rsidP="004F00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7A6" w:rsidRDefault="007957A6" w:rsidP="00DB79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0F0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данных представленной таблицы </w:t>
      </w:r>
      <w:r w:rsidR="00FD7C72">
        <w:rPr>
          <w:rFonts w:ascii="Times New Roman" w:hAnsi="Times New Roman" w:cs="Times New Roman"/>
          <w:sz w:val="28"/>
          <w:szCs w:val="28"/>
        </w:rPr>
        <w:t>3.3.5</w:t>
      </w:r>
      <w:r w:rsidR="00DB79F9">
        <w:rPr>
          <w:rFonts w:ascii="Times New Roman" w:hAnsi="Times New Roman" w:cs="Times New Roman"/>
          <w:sz w:val="28"/>
          <w:szCs w:val="28"/>
        </w:rPr>
        <w:t xml:space="preserve"> </w:t>
      </w:r>
      <w:r w:rsidRPr="004F00F0">
        <w:rPr>
          <w:rFonts w:ascii="Times New Roman" w:hAnsi="Times New Roman" w:cs="Times New Roman"/>
          <w:sz w:val="28"/>
          <w:szCs w:val="28"/>
        </w:rPr>
        <w:t xml:space="preserve">можно предположить, что наиболее достоверные различия в динамике показателей </w:t>
      </w:r>
      <w:r w:rsidRPr="004F00F0">
        <w:rPr>
          <w:rFonts w:ascii="Times New Roman" w:hAnsi="Times New Roman" w:cs="Times New Roman"/>
          <w:sz w:val="28"/>
          <w:szCs w:val="28"/>
          <w:lang w:val="en-US"/>
        </w:rPr>
        <w:t>BAC</w:t>
      </w:r>
      <w:r w:rsidRPr="004F00F0">
        <w:rPr>
          <w:rFonts w:ascii="Times New Roman" w:hAnsi="Times New Roman" w:cs="Times New Roman"/>
          <w:sz w:val="28"/>
          <w:szCs w:val="28"/>
        </w:rPr>
        <w:t>-</w:t>
      </w:r>
      <w:r w:rsidRPr="004F00F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063E9">
        <w:rPr>
          <w:rFonts w:ascii="Times New Roman" w:hAnsi="Times New Roman" w:cs="Times New Roman"/>
          <w:sz w:val="28"/>
          <w:szCs w:val="28"/>
        </w:rPr>
        <w:t xml:space="preserve"> будут </w:t>
      </w:r>
      <w:r w:rsidRPr="004F00F0">
        <w:rPr>
          <w:rFonts w:ascii="Times New Roman" w:hAnsi="Times New Roman" w:cs="Times New Roman"/>
          <w:sz w:val="28"/>
          <w:szCs w:val="28"/>
        </w:rPr>
        <w:t>наблюдаться в сфере теста «башня Лондона» и суммарных Т</w:t>
      </w:r>
      <w:r w:rsidR="006B2A1F" w:rsidRPr="004F00F0">
        <w:rPr>
          <w:rFonts w:ascii="Times New Roman" w:hAnsi="Times New Roman" w:cs="Times New Roman"/>
          <w:sz w:val="28"/>
          <w:szCs w:val="28"/>
        </w:rPr>
        <w:t xml:space="preserve"> </w:t>
      </w:r>
      <w:r w:rsidRPr="004F00F0">
        <w:rPr>
          <w:rFonts w:ascii="Times New Roman" w:hAnsi="Times New Roman" w:cs="Times New Roman"/>
          <w:sz w:val="28"/>
          <w:szCs w:val="28"/>
        </w:rPr>
        <w:t xml:space="preserve">- баллах. </w:t>
      </w:r>
    </w:p>
    <w:p w:rsidR="007957A6" w:rsidRPr="004F00F0" w:rsidRDefault="00045822" w:rsidP="000458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D7C72">
        <w:rPr>
          <w:rFonts w:ascii="Times New Roman" w:hAnsi="Times New Roman" w:cs="Times New Roman"/>
          <w:sz w:val="28"/>
          <w:szCs w:val="28"/>
        </w:rPr>
        <w:t>3.3.6</w:t>
      </w:r>
      <w:r w:rsidR="007957A6" w:rsidRPr="004F00F0">
        <w:rPr>
          <w:rFonts w:ascii="Times New Roman" w:hAnsi="Times New Roman" w:cs="Times New Roman"/>
          <w:sz w:val="28"/>
          <w:szCs w:val="28"/>
        </w:rPr>
        <w:t xml:space="preserve">. Результаты попарного количественного анализа показателей </w:t>
      </w:r>
      <w:r w:rsidR="007957A6" w:rsidRPr="004F00F0">
        <w:rPr>
          <w:rFonts w:ascii="Times New Roman" w:hAnsi="Times New Roman" w:cs="Times New Roman"/>
          <w:sz w:val="28"/>
          <w:szCs w:val="28"/>
          <w:lang w:val="en-US"/>
        </w:rPr>
        <w:t>BAC</w:t>
      </w:r>
      <w:r w:rsidR="007957A6" w:rsidRPr="004F00F0">
        <w:rPr>
          <w:rFonts w:ascii="Times New Roman" w:hAnsi="Times New Roman" w:cs="Times New Roman"/>
          <w:sz w:val="28"/>
          <w:szCs w:val="28"/>
        </w:rPr>
        <w:t>-</w:t>
      </w:r>
      <w:r w:rsidR="007957A6" w:rsidRPr="004F00F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957A6" w:rsidRPr="004F00F0">
        <w:rPr>
          <w:rFonts w:ascii="Times New Roman" w:hAnsi="Times New Roman" w:cs="Times New Roman"/>
          <w:sz w:val="28"/>
          <w:szCs w:val="28"/>
        </w:rPr>
        <w:t xml:space="preserve"> на старте лечения.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984"/>
        <w:gridCol w:w="1701"/>
        <w:gridCol w:w="1843"/>
      </w:tblGrid>
      <w:tr w:rsidR="00CF451D" w:rsidRPr="00CF451D" w:rsidTr="00E418B5">
        <w:trPr>
          <w:trHeight w:val="288"/>
        </w:trPr>
        <w:tc>
          <w:tcPr>
            <w:tcW w:w="675" w:type="dxa"/>
            <w:vAlign w:val="center"/>
          </w:tcPr>
          <w:p w:rsidR="00CF451D" w:rsidRDefault="0095148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1" w:type="dxa"/>
            <w:vAlign w:val="center"/>
          </w:tcPr>
          <w:p w:rsidR="00CF451D" w:rsidRPr="00FD7C72" w:rsidRDefault="00CF451D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BAC</w:t>
            </w:r>
            <w:r w:rsidRPr="00FD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451D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Достоверность различий  групп </w:t>
            </w:r>
            <w:r w:rsidR="00CF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СИОЗС</w:t>
            </w:r>
            <w:r w:rsidR="00CF451D" w:rsidRPr="00CF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F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451D" w:rsidRPr="0079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СИОЗСН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73C33" w:rsidRPr="00CF451D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3C33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Достовер</w:t>
            </w:r>
            <w:r w:rsid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различий групп СИОЗС</w:t>
            </w:r>
            <w:r w:rsidRPr="00CF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ТЦА,</w:t>
            </w:r>
          </w:p>
          <w:p w:rsidR="00CF451D" w:rsidRPr="00CF451D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3C33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Достоверность различий </w:t>
            </w:r>
          </w:p>
          <w:p w:rsidR="00073C33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 ТЦА</w:t>
            </w:r>
            <w:r w:rsidRPr="00CF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79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СИОЗСН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F451D" w:rsidRPr="00CF451D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</w:tr>
      <w:tr w:rsidR="00CF451D" w:rsidRPr="00CF451D" w:rsidTr="00E418B5">
        <w:trPr>
          <w:trHeight w:val="288"/>
        </w:trPr>
        <w:tc>
          <w:tcPr>
            <w:tcW w:w="675" w:type="dxa"/>
            <w:vAlign w:val="center"/>
          </w:tcPr>
          <w:p w:rsidR="00CF451D" w:rsidRPr="00CF451D" w:rsidRDefault="0095148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vAlign w:val="center"/>
          </w:tcPr>
          <w:p w:rsidR="00CF451D" w:rsidRPr="00CF451D" w:rsidRDefault="00CF451D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Вербальная</w:t>
            </w:r>
            <w:r w:rsidRPr="00CF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память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451D" w:rsidRPr="00CF451D" w:rsidRDefault="00CF451D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451D" w:rsidRPr="00CF451D" w:rsidRDefault="00CF451D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F451D" w:rsidRPr="00CF451D" w:rsidRDefault="00CF451D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0,378</w:t>
            </w:r>
          </w:p>
        </w:tc>
      </w:tr>
      <w:tr w:rsidR="00CF451D" w:rsidRPr="00CF451D" w:rsidTr="00E418B5">
        <w:trPr>
          <w:trHeight w:val="288"/>
        </w:trPr>
        <w:tc>
          <w:tcPr>
            <w:tcW w:w="675" w:type="dxa"/>
            <w:vAlign w:val="center"/>
          </w:tcPr>
          <w:p w:rsidR="00CF451D" w:rsidRPr="00CF451D" w:rsidRDefault="0095148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vAlign w:val="center"/>
          </w:tcPr>
          <w:p w:rsidR="00CF451D" w:rsidRPr="00CF451D" w:rsidRDefault="00CF451D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</w:t>
            </w:r>
            <w:r w:rsidRPr="00CF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память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451D" w:rsidRPr="00CF451D" w:rsidRDefault="00CF451D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451D" w:rsidRPr="00CF451D" w:rsidRDefault="00CF451D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F451D" w:rsidRPr="00CF451D" w:rsidRDefault="00CF451D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  <w:tr w:rsidR="00CF451D" w:rsidRPr="004F00F0" w:rsidTr="00E418B5">
        <w:trPr>
          <w:trHeight w:val="288"/>
        </w:trPr>
        <w:tc>
          <w:tcPr>
            <w:tcW w:w="675" w:type="dxa"/>
            <w:vAlign w:val="center"/>
          </w:tcPr>
          <w:p w:rsidR="00CF451D" w:rsidRPr="00CF451D" w:rsidRDefault="0095148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vAlign w:val="center"/>
          </w:tcPr>
          <w:p w:rsidR="00CF451D" w:rsidRPr="004F00F0" w:rsidRDefault="00CF451D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Двигательный тест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451D" w:rsidRPr="00A42DBE" w:rsidRDefault="00CF451D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451D" w:rsidRPr="00A42DBE" w:rsidRDefault="00CF451D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F451D" w:rsidRPr="00A42DBE" w:rsidRDefault="00CF451D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  <w:tr w:rsidR="00CF451D" w:rsidRPr="004F00F0" w:rsidTr="00E418B5">
        <w:trPr>
          <w:trHeight w:val="288"/>
        </w:trPr>
        <w:tc>
          <w:tcPr>
            <w:tcW w:w="675" w:type="dxa"/>
            <w:vAlign w:val="center"/>
          </w:tcPr>
          <w:p w:rsidR="00CF451D" w:rsidRDefault="0095148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vAlign w:val="center"/>
          </w:tcPr>
          <w:p w:rsidR="00CF451D" w:rsidRPr="004F00F0" w:rsidRDefault="00CF451D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Вербальная беглость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451D" w:rsidRPr="00A42DBE" w:rsidRDefault="00CF451D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451D" w:rsidRPr="00A42DBE" w:rsidRDefault="00CF451D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F451D" w:rsidRPr="00A42DBE" w:rsidRDefault="00CF451D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  <w:tr w:rsidR="00CF451D" w:rsidRPr="004F00F0" w:rsidTr="00E418B5">
        <w:trPr>
          <w:trHeight w:val="288"/>
        </w:trPr>
        <w:tc>
          <w:tcPr>
            <w:tcW w:w="675" w:type="dxa"/>
            <w:vAlign w:val="center"/>
          </w:tcPr>
          <w:p w:rsidR="00CF451D" w:rsidRDefault="0095148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vAlign w:val="center"/>
          </w:tcPr>
          <w:p w:rsidR="00CF451D" w:rsidRPr="004F00F0" w:rsidRDefault="00CF451D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Шифровка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451D" w:rsidRPr="00A42DBE" w:rsidRDefault="00CF451D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451D" w:rsidRPr="00A42DBE" w:rsidRDefault="00CF451D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F451D" w:rsidRPr="00A42DBE" w:rsidRDefault="00CF451D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  <w:tr w:rsidR="00CF451D" w:rsidRPr="004F00F0" w:rsidTr="00E418B5">
        <w:trPr>
          <w:trHeight w:val="288"/>
        </w:trPr>
        <w:tc>
          <w:tcPr>
            <w:tcW w:w="675" w:type="dxa"/>
            <w:vAlign w:val="center"/>
          </w:tcPr>
          <w:p w:rsidR="00CF451D" w:rsidRDefault="0095148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vAlign w:val="center"/>
          </w:tcPr>
          <w:p w:rsidR="00CF451D" w:rsidRPr="004F00F0" w:rsidRDefault="00CF451D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Башня Лондона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451D" w:rsidRPr="00A42DBE" w:rsidRDefault="00CF451D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451D" w:rsidRPr="00A42DBE" w:rsidRDefault="00CF451D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F451D" w:rsidRPr="00A42DBE" w:rsidRDefault="00CF451D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  <w:tr w:rsidR="00CF451D" w:rsidRPr="004F00F0" w:rsidTr="00E418B5">
        <w:trPr>
          <w:trHeight w:val="288"/>
        </w:trPr>
        <w:tc>
          <w:tcPr>
            <w:tcW w:w="675" w:type="dxa"/>
            <w:vAlign w:val="center"/>
          </w:tcPr>
          <w:p w:rsidR="00CF451D" w:rsidRDefault="0095148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vAlign w:val="center"/>
          </w:tcPr>
          <w:p w:rsidR="00CF451D" w:rsidRPr="004F00F0" w:rsidRDefault="0095148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Суммарные Т баллы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451D" w:rsidRPr="00A42DBE" w:rsidRDefault="00CF451D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451D" w:rsidRPr="00A42DBE" w:rsidRDefault="00CF451D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F451D" w:rsidRPr="00A42DBE" w:rsidRDefault="00CF451D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0,137</w:t>
            </w:r>
          </w:p>
        </w:tc>
      </w:tr>
    </w:tbl>
    <w:p w:rsidR="00265C3A" w:rsidRDefault="007957A6" w:rsidP="00FD7C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0F0">
        <w:rPr>
          <w:rFonts w:ascii="Times New Roman" w:hAnsi="Times New Roman" w:cs="Times New Roman"/>
          <w:sz w:val="28"/>
          <w:szCs w:val="28"/>
        </w:rPr>
        <w:t xml:space="preserve"> </w:t>
      </w:r>
      <w:r w:rsidR="00FD7C72">
        <w:rPr>
          <w:rFonts w:ascii="Times New Roman" w:hAnsi="Times New Roman" w:cs="Times New Roman"/>
          <w:sz w:val="28"/>
          <w:szCs w:val="28"/>
        </w:rPr>
        <w:tab/>
      </w:r>
      <w:r w:rsidRPr="004F00F0">
        <w:rPr>
          <w:rFonts w:ascii="Times New Roman" w:hAnsi="Times New Roman" w:cs="Times New Roman"/>
          <w:sz w:val="28"/>
          <w:szCs w:val="28"/>
        </w:rPr>
        <w:t>Из данной таблицы</w:t>
      </w:r>
      <w:r w:rsidR="00FD7C72">
        <w:rPr>
          <w:rFonts w:ascii="Times New Roman" w:hAnsi="Times New Roman" w:cs="Times New Roman"/>
          <w:sz w:val="28"/>
          <w:szCs w:val="28"/>
        </w:rPr>
        <w:t xml:space="preserve"> 3.3.6.</w:t>
      </w:r>
      <w:r w:rsidRPr="004F00F0">
        <w:rPr>
          <w:rFonts w:ascii="Times New Roman" w:hAnsi="Times New Roman" w:cs="Times New Roman"/>
          <w:sz w:val="28"/>
          <w:szCs w:val="28"/>
        </w:rPr>
        <w:t xml:space="preserve"> видно, что  достоверных различий показателей </w:t>
      </w:r>
      <w:r w:rsidRPr="004F00F0">
        <w:rPr>
          <w:rFonts w:ascii="Times New Roman" w:hAnsi="Times New Roman" w:cs="Times New Roman"/>
          <w:sz w:val="28"/>
          <w:szCs w:val="28"/>
          <w:lang w:val="en-US"/>
        </w:rPr>
        <w:t>BAC</w:t>
      </w:r>
      <w:r w:rsidRPr="004F00F0">
        <w:rPr>
          <w:rFonts w:ascii="Times New Roman" w:hAnsi="Times New Roman" w:cs="Times New Roman"/>
          <w:sz w:val="28"/>
          <w:szCs w:val="28"/>
        </w:rPr>
        <w:t>-</w:t>
      </w:r>
      <w:r w:rsidRPr="004F00F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F00F0">
        <w:rPr>
          <w:rFonts w:ascii="Times New Roman" w:hAnsi="Times New Roman" w:cs="Times New Roman"/>
          <w:sz w:val="28"/>
          <w:szCs w:val="28"/>
        </w:rPr>
        <w:t xml:space="preserve"> в начале терапии</w:t>
      </w:r>
      <w:r w:rsidR="002B7BBB" w:rsidRPr="004F00F0">
        <w:rPr>
          <w:rFonts w:ascii="Times New Roman" w:hAnsi="Times New Roman" w:cs="Times New Roman"/>
          <w:sz w:val="28"/>
          <w:szCs w:val="28"/>
        </w:rPr>
        <w:t xml:space="preserve"> не наблюдается (</w:t>
      </w:r>
      <w:r w:rsidR="002B7BBB" w:rsidRPr="004F00F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B7BBB" w:rsidRPr="004F00F0">
        <w:rPr>
          <w:rFonts w:ascii="Times New Roman" w:hAnsi="Times New Roman" w:cs="Times New Roman"/>
          <w:sz w:val="28"/>
          <w:szCs w:val="28"/>
        </w:rPr>
        <w:t xml:space="preserve">&gt;0.05). </w:t>
      </w:r>
      <w:r w:rsidR="000B1147" w:rsidRPr="004F00F0">
        <w:rPr>
          <w:rFonts w:ascii="Times New Roman" w:hAnsi="Times New Roman" w:cs="Times New Roman"/>
          <w:sz w:val="28"/>
          <w:szCs w:val="28"/>
        </w:rPr>
        <w:t xml:space="preserve"> Показатели теста «башня Лондона» оцениваются по другим критериям. </w:t>
      </w:r>
    </w:p>
    <w:p w:rsidR="000B1147" w:rsidRPr="004F00F0" w:rsidRDefault="00073C33" w:rsidP="004F00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3.3.7</w:t>
      </w:r>
      <w:r w:rsidR="00045822">
        <w:rPr>
          <w:rFonts w:ascii="Times New Roman" w:hAnsi="Times New Roman" w:cs="Times New Roman"/>
          <w:sz w:val="28"/>
          <w:szCs w:val="28"/>
        </w:rPr>
        <w:t xml:space="preserve">. </w:t>
      </w:r>
      <w:r w:rsidR="000B1147" w:rsidRPr="004F00F0">
        <w:rPr>
          <w:rFonts w:ascii="Times New Roman" w:hAnsi="Times New Roman" w:cs="Times New Roman"/>
          <w:sz w:val="28"/>
          <w:szCs w:val="28"/>
        </w:rPr>
        <w:t xml:space="preserve">Результаты попарного количественного анализа показателей </w:t>
      </w:r>
      <w:r w:rsidR="000B1147" w:rsidRPr="004F00F0">
        <w:rPr>
          <w:rFonts w:ascii="Times New Roman" w:hAnsi="Times New Roman" w:cs="Times New Roman"/>
          <w:sz w:val="28"/>
          <w:szCs w:val="28"/>
          <w:lang w:val="en-US"/>
        </w:rPr>
        <w:t>BAC</w:t>
      </w:r>
      <w:r w:rsidR="000B1147" w:rsidRPr="004F00F0">
        <w:rPr>
          <w:rFonts w:ascii="Times New Roman" w:hAnsi="Times New Roman" w:cs="Times New Roman"/>
          <w:sz w:val="28"/>
          <w:szCs w:val="28"/>
        </w:rPr>
        <w:t>-</w:t>
      </w:r>
      <w:r w:rsidR="000B1147" w:rsidRPr="004F00F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B1147" w:rsidRPr="004F00F0">
        <w:rPr>
          <w:rFonts w:ascii="Times New Roman" w:hAnsi="Times New Roman" w:cs="Times New Roman"/>
          <w:sz w:val="28"/>
          <w:szCs w:val="28"/>
        </w:rPr>
        <w:t xml:space="preserve"> в конце лечения.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02"/>
        <w:gridCol w:w="2268"/>
        <w:gridCol w:w="1741"/>
        <w:gridCol w:w="1808"/>
      </w:tblGrid>
      <w:tr w:rsidR="00073C33" w:rsidRPr="004F00F0" w:rsidTr="00073C33">
        <w:trPr>
          <w:trHeight w:val="288"/>
        </w:trPr>
        <w:tc>
          <w:tcPr>
            <w:tcW w:w="675" w:type="dxa"/>
            <w:vAlign w:val="center"/>
          </w:tcPr>
          <w:p w:rsidR="00073C33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1" w:type="dxa"/>
            <w:vAlign w:val="center"/>
          </w:tcPr>
          <w:p w:rsidR="00073C33" w:rsidRPr="00FD7C72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BAC</w:t>
            </w:r>
            <w:r w:rsidRPr="00FD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73C33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Достоверность различий  групп СИОЗС</w:t>
            </w:r>
            <w:r w:rsidRPr="00CF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79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СИОЗСН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73C33" w:rsidRPr="00CF451D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73C33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Достоверность различий групп СИОЗС</w:t>
            </w:r>
            <w:r w:rsidRPr="00CF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ТЦА,</w:t>
            </w:r>
          </w:p>
          <w:p w:rsidR="00073C33" w:rsidRPr="00CF451D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073C33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Достоверность различий</w:t>
            </w:r>
          </w:p>
          <w:p w:rsidR="00073C33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 ТЦА</w:t>
            </w:r>
            <w:r w:rsidRPr="00CF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79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СИОЗСН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73C33" w:rsidRPr="00CF451D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</w:tr>
      <w:tr w:rsidR="00951483" w:rsidRPr="004F00F0" w:rsidTr="00073C33">
        <w:trPr>
          <w:trHeight w:val="288"/>
        </w:trPr>
        <w:tc>
          <w:tcPr>
            <w:tcW w:w="675" w:type="dxa"/>
            <w:vAlign w:val="center"/>
          </w:tcPr>
          <w:p w:rsidR="00951483" w:rsidRDefault="0095148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vAlign w:val="center"/>
          </w:tcPr>
          <w:p w:rsidR="00951483" w:rsidRPr="00CF451D" w:rsidRDefault="0095148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Вербальная</w:t>
            </w:r>
            <w:r w:rsidRPr="00CF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память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1483" w:rsidRPr="000B1147" w:rsidRDefault="0095148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1483" w:rsidRPr="000B1147" w:rsidRDefault="0095148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951483" w:rsidRPr="000B1147" w:rsidRDefault="0095148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  <w:tr w:rsidR="00951483" w:rsidRPr="004F00F0" w:rsidTr="00073C33">
        <w:trPr>
          <w:trHeight w:val="288"/>
        </w:trPr>
        <w:tc>
          <w:tcPr>
            <w:tcW w:w="675" w:type="dxa"/>
            <w:vAlign w:val="center"/>
          </w:tcPr>
          <w:p w:rsidR="00951483" w:rsidRDefault="0095148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vAlign w:val="center"/>
          </w:tcPr>
          <w:p w:rsidR="00951483" w:rsidRPr="00CF451D" w:rsidRDefault="0095148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</w:t>
            </w:r>
            <w:r w:rsidRPr="00CF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память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1483" w:rsidRPr="000B1147" w:rsidRDefault="0095148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1483" w:rsidRPr="000B1147" w:rsidRDefault="0095148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0,264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951483" w:rsidRPr="000B1147" w:rsidRDefault="0095148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0,221</w:t>
            </w:r>
          </w:p>
        </w:tc>
      </w:tr>
      <w:tr w:rsidR="00951483" w:rsidRPr="004F00F0" w:rsidTr="00073C33">
        <w:trPr>
          <w:trHeight w:val="288"/>
        </w:trPr>
        <w:tc>
          <w:tcPr>
            <w:tcW w:w="675" w:type="dxa"/>
            <w:vAlign w:val="center"/>
          </w:tcPr>
          <w:p w:rsidR="00951483" w:rsidRDefault="0095148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vAlign w:val="center"/>
          </w:tcPr>
          <w:p w:rsidR="00951483" w:rsidRPr="004F00F0" w:rsidRDefault="0095148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Двигательный тест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1483" w:rsidRPr="000B1147" w:rsidRDefault="0095148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1483" w:rsidRPr="000B1147" w:rsidRDefault="0095148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0,610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951483" w:rsidRPr="000B1147" w:rsidRDefault="0095148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  <w:tr w:rsidR="00951483" w:rsidRPr="004F00F0" w:rsidTr="00073C33">
        <w:trPr>
          <w:trHeight w:val="288"/>
        </w:trPr>
        <w:tc>
          <w:tcPr>
            <w:tcW w:w="675" w:type="dxa"/>
            <w:vAlign w:val="center"/>
          </w:tcPr>
          <w:p w:rsidR="00951483" w:rsidRDefault="0095148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vAlign w:val="center"/>
          </w:tcPr>
          <w:p w:rsidR="00951483" w:rsidRPr="004F00F0" w:rsidRDefault="0095148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Вербальная беглость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1483" w:rsidRPr="000B1147" w:rsidRDefault="0095148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1483" w:rsidRPr="000B1147" w:rsidRDefault="0095148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951483" w:rsidRPr="000B1147" w:rsidRDefault="0095148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0,455</w:t>
            </w:r>
          </w:p>
        </w:tc>
      </w:tr>
      <w:tr w:rsidR="00951483" w:rsidRPr="004F00F0" w:rsidTr="00073C33">
        <w:trPr>
          <w:trHeight w:val="288"/>
        </w:trPr>
        <w:tc>
          <w:tcPr>
            <w:tcW w:w="675" w:type="dxa"/>
            <w:vAlign w:val="center"/>
          </w:tcPr>
          <w:p w:rsidR="00951483" w:rsidRDefault="0095148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vAlign w:val="center"/>
          </w:tcPr>
          <w:p w:rsidR="00951483" w:rsidRPr="004F00F0" w:rsidRDefault="0095148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Шифровка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1483" w:rsidRPr="000B1147" w:rsidRDefault="0095148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1483" w:rsidRPr="000B1147" w:rsidRDefault="0095148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951483" w:rsidRPr="000B1147" w:rsidRDefault="0095148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  <w:tr w:rsidR="00951483" w:rsidRPr="004F00F0" w:rsidTr="00073C33">
        <w:trPr>
          <w:trHeight w:val="288"/>
        </w:trPr>
        <w:tc>
          <w:tcPr>
            <w:tcW w:w="675" w:type="dxa"/>
            <w:vAlign w:val="center"/>
          </w:tcPr>
          <w:p w:rsidR="00951483" w:rsidRDefault="0095148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vAlign w:val="center"/>
          </w:tcPr>
          <w:p w:rsidR="00951483" w:rsidRPr="004F00F0" w:rsidRDefault="0095148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Башня Лондона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1483" w:rsidRPr="00073C33" w:rsidRDefault="0095148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1483" w:rsidRPr="00073C33" w:rsidRDefault="0095148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951483" w:rsidRPr="00073C33" w:rsidRDefault="0095148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  <w:tr w:rsidR="00951483" w:rsidRPr="004F00F0" w:rsidTr="00073C33">
        <w:trPr>
          <w:trHeight w:val="288"/>
        </w:trPr>
        <w:tc>
          <w:tcPr>
            <w:tcW w:w="675" w:type="dxa"/>
            <w:vAlign w:val="center"/>
          </w:tcPr>
          <w:p w:rsidR="00951483" w:rsidRDefault="0095148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vAlign w:val="center"/>
          </w:tcPr>
          <w:p w:rsidR="00951483" w:rsidRPr="004F00F0" w:rsidRDefault="0095148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Суммарные Т баллы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51483" w:rsidRPr="000B1147" w:rsidRDefault="0095148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1483" w:rsidRPr="000B1147" w:rsidRDefault="0095148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0,870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951483" w:rsidRPr="000B1147" w:rsidRDefault="0095148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0,715</w:t>
            </w:r>
          </w:p>
        </w:tc>
      </w:tr>
    </w:tbl>
    <w:p w:rsidR="000B1147" w:rsidRPr="004F00F0" w:rsidRDefault="000B1147" w:rsidP="004F00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147" w:rsidRPr="004F00F0" w:rsidRDefault="000B1147" w:rsidP="00DB79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0F0">
        <w:rPr>
          <w:rFonts w:ascii="Times New Roman" w:hAnsi="Times New Roman" w:cs="Times New Roman"/>
          <w:sz w:val="28"/>
          <w:szCs w:val="28"/>
        </w:rPr>
        <w:lastRenderedPageBreak/>
        <w:t>Из данной таблицы</w:t>
      </w:r>
      <w:r w:rsidR="00073C33">
        <w:rPr>
          <w:rFonts w:ascii="Times New Roman" w:hAnsi="Times New Roman" w:cs="Times New Roman"/>
          <w:sz w:val="28"/>
          <w:szCs w:val="28"/>
        </w:rPr>
        <w:t xml:space="preserve"> 3.3.7.</w:t>
      </w:r>
      <w:r w:rsidRPr="004F00F0">
        <w:rPr>
          <w:rFonts w:ascii="Times New Roman" w:hAnsi="Times New Roman" w:cs="Times New Roman"/>
          <w:sz w:val="28"/>
          <w:szCs w:val="28"/>
        </w:rPr>
        <w:t xml:space="preserve"> видно, что  достоверных различий показателей </w:t>
      </w:r>
      <w:r w:rsidRPr="004F00F0">
        <w:rPr>
          <w:rFonts w:ascii="Times New Roman" w:hAnsi="Times New Roman" w:cs="Times New Roman"/>
          <w:sz w:val="28"/>
          <w:szCs w:val="28"/>
          <w:lang w:val="en-US"/>
        </w:rPr>
        <w:t>BAC</w:t>
      </w:r>
      <w:r w:rsidRPr="004F00F0">
        <w:rPr>
          <w:rFonts w:ascii="Times New Roman" w:hAnsi="Times New Roman" w:cs="Times New Roman"/>
          <w:sz w:val="28"/>
          <w:szCs w:val="28"/>
        </w:rPr>
        <w:t>-</w:t>
      </w:r>
      <w:r w:rsidRPr="004F00F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F00F0">
        <w:rPr>
          <w:rFonts w:ascii="Times New Roman" w:hAnsi="Times New Roman" w:cs="Times New Roman"/>
          <w:sz w:val="28"/>
          <w:szCs w:val="28"/>
        </w:rPr>
        <w:t xml:space="preserve">  по данным критериям в конце терапии не наблюдается (</w:t>
      </w:r>
      <w:r w:rsidRPr="004F00F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F00F0">
        <w:rPr>
          <w:rFonts w:ascii="Times New Roman" w:hAnsi="Times New Roman" w:cs="Times New Roman"/>
          <w:sz w:val="28"/>
          <w:szCs w:val="28"/>
        </w:rPr>
        <w:t>&gt;0.05).  Показатели теста «башня Лондона» о</w:t>
      </w:r>
      <w:r w:rsidR="004F00F0" w:rsidRPr="004F00F0">
        <w:rPr>
          <w:rFonts w:ascii="Times New Roman" w:hAnsi="Times New Roman" w:cs="Times New Roman"/>
          <w:sz w:val="28"/>
          <w:szCs w:val="28"/>
        </w:rPr>
        <w:t>цениваются по други</w:t>
      </w:r>
      <w:r w:rsidR="000962F0">
        <w:rPr>
          <w:rFonts w:ascii="Times New Roman" w:hAnsi="Times New Roman" w:cs="Times New Roman"/>
          <w:sz w:val="28"/>
          <w:szCs w:val="28"/>
        </w:rPr>
        <w:t>м критериям.</w:t>
      </w:r>
    </w:p>
    <w:p w:rsidR="004F00F0" w:rsidRPr="00073C33" w:rsidRDefault="00073C33" w:rsidP="004F00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3.3.8</w:t>
      </w:r>
      <w:r w:rsidR="00045822">
        <w:rPr>
          <w:rFonts w:ascii="Times New Roman" w:hAnsi="Times New Roman" w:cs="Times New Roman"/>
          <w:sz w:val="28"/>
          <w:szCs w:val="28"/>
        </w:rPr>
        <w:t xml:space="preserve">. </w:t>
      </w:r>
      <w:r w:rsidR="004F00F0" w:rsidRPr="004F00F0">
        <w:rPr>
          <w:rFonts w:ascii="Times New Roman" w:hAnsi="Times New Roman" w:cs="Times New Roman"/>
          <w:sz w:val="28"/>
          <w:szCs w:val="28"/>
        </w:rPr>
        <w:t xml:space="preserve">Результаты попарного количественного анализа показателей </w:t>
      </w:r>
      <w:r w:rsidR="004F00F0" w:rsidRPr="004F00F0">
        <w:rPr>
          <w:rFonts w:ascii="Times New Roman" w:hAnsi="Times New Roman" w:cs="Times New Roman"/>
          <w:sz w:val="28"/>
          <w:szCs w:val="28"/>
          <w:lang w:val="en-US"/>
        </w:rPr>
        <w:t>BAC</w:t>
      </w:r>
      <w:r w:rsidR="004F00F0" w:rsidRPr="004F00F0">
        <w:rPr>
          <w:rFonts w:ascii="Times New Roman" w:hAnsi="Times New Roman" w:cs="Times New Roman"/>
          <w:sz w:val="28"/>
          <w:szCs w:val="28"/>
        </w:rPr>
        <w:t>-</w:t>
      </w:r>
      <w:r w:rsidR="004F00F0" w:rsidRPr="004F00F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F00F0" w:rsidRPr="004F00F0">
        <w:rPr>
          <w:rFonts w:ascii="Times New Roman" w:hAnsi="Times New Roman" w:cs="Times New Roman"/>
          <w:sz w:val="28"/>
          <w:szCs w:val="28"/>
        </w:rPr>
        <w:t xml:space="preserve"> в к</w:t>
      </w:r>
      <w:r>
        <w:rPr>
          <w:rFonts w:ascii="Times New Roman" w:hAnsi="Times New Roman" w:cs="Times New Roman"/>
          <w:sz w:val="28"/>
          <w:szCs w:val="28"/>
        </w:rPr>
        <w:t>онце лечения, групповая оценка</w:t>
      </w:r>
      <w:r w:rsidRPr="00073C3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250"/>
        <w:gridCol w:w="1121"/>
        <w:gridCol w:w="1741"/>
        <w:gridCol w:w="2129"/>
        <w:gridCol w:w="1803"/>
      </w:tblGrid>
      <w:tr w:rsidR="00073C33" w:rsidRPr="004F00F0" w:rsidTr="00073C33">
        <w:trPr>
          <w:trHeight w:val="288"/>
        </w:trPr>
        <w:tc>
          <w:tcPr>
            <w:tcW w:w="527" w:type="dxa"/>
            <w:vAlign w:val="center"/>
          </w:tcPr>
          <w:p w:rsidR="00073C33" w:rsidRPr="00073C33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50" w:type="dxa"/>
            <w:vAlign w:val="center"/>
          </w:tcPr>
          <w:p w:rsidR="00073C33" w:rsidRPr="00073C33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</w:t>
            </w:r>
            <w:r w:rsidRPr="0007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BAC</w:t>
            </w:r>
            <w:r w:rsidRPr="0007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7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1121" w:type="dxa"/>
            <w:vAlign w:val="center"/>
          </w:tcPr>
          <w:p w:rsidR="00073C33" w:rsidRPr="00FD7C72" w:rsidRDefault="00073C33" w:rsidP="00637E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FD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Shapiro</w:t>
            </w:r>
            <w:proofErr w:type="spellEnd"/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073C33" w:rsidRPr="00073C33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Достоверность различий  групп СИОЗС и СИОЗСН,</w:t>
            </w:r>
          </w:p>
          <w:p w:rsidR="00073C33" w:rsidRPr="00073C33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:rsidR="00073C33" w:rsidRPr="00073C33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Достоверность различий групп СИОЗС и ТЦА,</w:t>
            </w:r>
          </w:p>
          <w:p w:rsidR="00073C33" w:rsidRPr="00073C33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073C33" w:rsidRPr="00073C33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Достоверность различий</w:t>
            </w:r>
          </w:p>
          <w:p w:rsidR="00073C33" w:rsidRPr="00073C33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 ТЦА и СИОЗСН,</w:t>
            </w:r>
          </w:p>
          <w:p w:rsidR="00073C33" w:rsidRPr="00073C33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</w:tr>
      <w:tr w:rsidR="00073C33" w:rsidRPr="004F00F0" w:rsidTr="00073C33">
        <w:trPr>
          <w:trHeight w:val="288"/>
        </w:trPr>
        <w:tc>
          <w:tcPr>
            <w:tcW w:w="527" w:type="dxa"/>
            <w:vAlign w:val="center"/>
          </w:tcPr>
          <w:p w:rsidR="00073C33" w:rsidRPr="00073C33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0" w:type="dxa"/>
            <w:vAlign w:val="center"/>
          </w:tcPr>
          <w:p w:rsidR="00073C33" w:rsidRPr="00073C33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Вербальная память</w:t>
            </w:r>
          </w:p>
        </w:tc>
        <w:tc>
          <w:tcPr>
            <w:tcW w:w="1121" w:type="dxa"/>
            <w:vAlign w:val="center"/>
          </w:tcPr>
          <w:p w:rsidR="00073C33" w:rsidRPr="00FD7C72" w:rsidRDefault="00073C33" w:rsidP="00637E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0,612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073C33" w:rsidRPr="00073C33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:rsidR="00073C33" w:rsidRPr="00073C33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073C33" w:rsidRPr="00073C33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  <w:tr w:rsidR="00073C33" w:rsidRPr="004F00F0" w:rsidTr="00073C33">
        <w:trPr>
          <w:trHeight w:val="288"/>
        </w:trPr>
        <w:tc>
          <w:tcPr>
            <w:tcW w:w="527" w:type="dxa"/>
            <w:vAlign w:val="center"/>
          </w:tcPr>
          <w:p w:rsidR="00073C33" w:rsidRPr="00073C33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0" w:type="dxa"/>
            <w:vAlign w:val="center"/>
          </w:tcPr>
          <w:p w:rsidR="00073C33" w:rsidRPr="00073C33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память</w:t>
            </w:r>
          </w:p>
        </w:tc>
        <w:tc>
          <w:tcPr>
            <w:tcW w:w="1121" w:type="dxa"/>
            <w:vAlign w:val="center"/>
          </w:tcPr>
          <w:p w:rsidR="00073C33" w:rsidRPr="00FD7C72" w:rsidRDefault="00073C33" w:rsidP="00637E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0,134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073C33" w:rsidRPr="00073C33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:rsidR="00073C33" w:rsidRPr="00073C33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0,030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073C33" w:rsidRPr="00073C33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0,008</w:t>
            </w:r>
          </w:p>
        </w:tc>
      </w:tr>
      <w:tr w:rsidR="00073C33" w:rsidRPr="004F00F0" w:rsidTr="00073C33">
        <w:trPr>
          <w:trHeight w:val="288"/>
        </w:trPr>
        <w:tc>
          <w:tcPr>
            <w:tcW w:w="527" w:type="dxa"/>
            <w:vAlign w:val="center"/>
          </w:tcPr>
          <w:p w:rsidR="00073C33" w:rsidRPr="00073C33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0" w:type="dxa"/>
            <w:vAlign w:val="center"/>
          </w:tcPr>
          <w:p w:rsidR="00073C33" w:rsidRPr="00073C33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Двигательный тест</w:t>
            </w:r>
          </w:p>
        </w:tc>
        <w:tc>
          <w:tcPr>
            <w:tcW w:w="1121" w:type="dxa"/>
            <w:vAlign w:val="center"/>
          </w:tcPr>
          <w:p w:rsidR="00073C33" w:rsidRPr="00FD7C72" w:rsidRDefault="00073C33" w:rsidP="00637E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0,901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073C33" w:rsidRPr="00073C33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:rsidR="00073C33" w:rsidRPr="00073C33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0,666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073C33" w:rsidRPr="00073C33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  <w:tr w:rsidR="00073C33" w:rsidRPr="004F00F0" w:rsidTr="00073C33">
        <w:trPr>
          <w:trHeight w:val="288"/>
        </w:trPr>
        <w:tc>
          <w:tcPr>
            <w:tcW w:w="527" w:type="dxa"/>
            <w:vAlign w:val="center"/>
          </w:tcPr>
          <w:p w:rsidR="00073C33" w:rsidRPr="00073C33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0" w:type="dxa"/>
            <w:vAlign w:val="center"/>
          </w:tcPr>
          <w:p w:rsidR="00073C33" w:rsidRPr="00073C33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Вербальная беглость</w:t>
            </w:r>
          </w:p>
        </w:tc>
        <w:tc>
          <w:tcPr>
            <w:tcW w:w="1121" w:type="dxa"/>
            <w:vAlign w:val="center"/>
          </w:tcPr>
          <w:p w:rsidR="00073C33" w:rsidRPr="00FD7C72" w:rsidRDefault="00073C33" w:rsidP="00637E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0,079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073C33" w:rsidRPr="00073C33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:rsidR="00073C33" w:rsidRPr="00073C33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073C33" w:rsidRPr="00073C33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0,455</w:t>
            </w:r>
          </w:p>
        </w:tc>
      </w:tr>
      <w:tr w:rsidR="00073C33" w:rsidRPr="004F00F0" w:rsidTr="00073C33">
        <w:trPr>
          <w:trHeight w:val="288"/>
        </w:trPr>
        <w:tc>
          <w:tcPr>
            <w:tcW w:w="527" w:type="dxa"/>
            <w:vAlign w:val="center"/>
          </w:tcPr>
          <w:p w:rsidR="00073C33" w:rsidRPr="00073C33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0" w:type="dxa"/>
            <w:vAlign w:val="center"/>
          </w:tcPr>
          <w:p w:rsidR="00073C33" w:rsidRPr="00073C33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Шифровка</w:t>
            </w:r>
          </w:p>
        </w:tc>
        <w:tc>
          <w:tcPr>
            <w:tcW w:w="1121" w:type="dxa"/>
            <w:vAlign w:val="center"/>
          </w:tcPr>
          <w:p w:rsidR="00073C33" w:rsidRPr="00FD7C72" w:rsidRDefault="00073C33" w:rsidP="00637E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0,131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073C33" w:rsidRPr="00073C33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:rsidR="00073C33" w:rsidRPr="00073C33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073C33" w:rsidRPr="00073C33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  <w:tr w:rsidR="00073C33" w:rsidRPr="004F00F0" w:rsidTr="00073C33">
        <w:trPr>
          <w:trHeight w:val="288"/>
        </w:trPr>
        <w:tc>
          <w:tcPr>
            <w:tcW w:w="527" w:type="dxa"/>
            <w:vAlign w:val="center"/>
          </w:tcPr>
          <w:p w:rsidR="00073C33" w:rsidRPr="00073C33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0" w:type="dxa"/>
            <w:vAlign w:val="center"/>
          </w:tcPr>
          <w:p w:rsidR="00073C33" w:rsidRPr="00073C33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Башня Лондона</w:t>
            </w:r>
          </w:p>
        </w:tc>
        <w:tc>
          <w:tcPr>
            <w:tcW w:w="1121" w:type="dxa"/>
            <w:vAlign w:val="center"/>
          </w:tcPr>
          <w:p w:rsidR="00073C33" w:rsidRPr="00FD7C72" w:rsidRDefault="00073C33" w:rsidP="00637E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073C33" w:rsidRPr="00073C33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:rsidR="00073C33" w:rsidRPr="00073C33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073C33" w:rsidRPr="00073C33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  <w:tr w:rsidR="00073C33" w:rsidRPr="004F00F0" w:rsidTr="00073C33">
        <w:trPr>
          <w:trHeight w:val="288"/>
        </w:trPr>
        <w:tc>
          <w:tcPr>
            <w:tcW w:w="527" w:type="dxa"/>
            <w:vAlign w:val="center"/>
          </w:tcPr>
          <w:p w:rsidR="00073C33" w:rsidRPr="00073C33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0" w:type="dxa"/>
            <w:vAlign w:val="center"/>
          </w:tcPr>
          <w:p w:rsidR="00073C33" w:rsidRPr="00073C33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Суммарные Т баллы</w:t>
            </w:r>
          </w:p>
        </w:tc>
        <w:tc>
          <w:tcPr>
            <w:tcW w:w="1121" w:type="dxa"/>
            <w:vAlign w:val="center"/>
          </w:tcPr>
          <w:p w:rsidR="00073C33" w:rsidRPr="00FD7C72" w:rsidRDefault="00073C33" w:rsidP="00637E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0,063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073C33" w:rsidRPr="00073C33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:rsidR="00073C33" w:rsidRPr="00073C33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0,867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073C33" w:rsidRPr="00073C33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0,304</w:t>
            </w:r>
          </w:p>
        </w:tc>
      </w:tr>
    </w:tbl>
    <w:p w:rsidR="00A674F8" w:rsidRPr="00810796" w:rsidRDefault="00125706" w:rsidP="00073C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0F0">
        <w:rPr>
          <w:rFonts w:ascii="Times New Roman" w:hAnsi="Times New Roman" w:cs="Times New Roman"/>
          <w:sz w:val="28"/>
          <w:szCs w:val="28"/>
        </w:rPr>
        <w:t>Из данной таблицы</w:t>
      </w:r>
      <w:r w:rsidR="00073C33" w:rsidRPr="00073C33">
        <w:rPr>
          <w:rFonts w:ascii="Times New Roman" w:hAnsi="Times New Roman" w:cs="Times New Roman"/>
          <w:sz w:val="28"/>
          <w:szCs w:val="28"/>
        </w:rPr>
        <w:t xml:space="preserve"> 3.3.8</w:t>
      </w:r>
      <w:r w:rsidRPr="004F00F0">
        <w:rPr>
          <w:rFonts w:ascii="Times New Roman" w:hAnsi="Times New Roman" w:cs="Times New Roman"/>
          <w:sz w:val="28"/>
          <w:szCs w:val="28"/>
        </w:rPr>
        <w:t xml:space="preserve"> видно, что  достоверных различий показателей </w:t>
      </w:r>
      <w:r w:rsidRPr="004F00F0">
        <w:rPr>
          <w:rFonts w:ascii="Times New Roman" w:hAnsi="Times New Roman" w:cs="Times New Roman"/>
          <w:sz w:val="28"/>
          <w:szCs w:val="28"/>
          <w:lang w:val="en-US"/>
        </w:rPr>
        <w:t>BAC</w:t>
      </w:r>
      <w:r w:rsidRPr="004F00F0">
        <w:rPr>
          <w:rFonts w:ascii="Times New Roman" w:hAnsi="Times New Roman" w:cs="Times New Roman"/>
          <w:sz w:val="28"/>
          <w:szCs w:val="28"/>
        </w:rPr>
        <w:t>-</w:t>
      </w:r>
      <w:r w:rsidRPr="004F00F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F00F0">
        <w:rPr>
          <w:rFonts w:ascii="Times New Roman" w:hAnsi="Times New Roman" w:cs="Times New Roman"/>
          <w:sz w:val="28"/>
          <w:szCs w:val="28"/>
        </w:rPr>
        <w:t xml:space="preserve">  по данным критериям в конце терапии не наблюдается (</w:t>
      </w:r>
      <w:r w:rsidRPr="004F00F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F00F0">
        <w:rPr>
          <w:rFonts w:ascii="Times New Roman" w:hAnsi="Times New Roman" w:cs="Times New Roman"/>
          <w:sz w:val="28"/>
          <w:szCs w:val="28"/>
        </w:rPr>
        <w:t>&gt;0.05).</w:t>
      </w:r>
      <w:r w:rsidR="00A674F8" w:rsidRPr="00A67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C33" w:rsidRDefault="00073C33" w:rsidP="00073C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810796">
        <w:rPr>
          <w:rFonts w:ascii="Times New Roman" w:hAnsi="Times New Roman" w:cs="Times New Roman"/>
          <w:sz w:val="28"/>
          <w:szCs w:val="28"/>
        </w:rPr>
        <w:t>3.3.9</w:t>
      </w:r>
      <w:r w:rsidRPr="004F00F0">
        <w:rPr>
          <w:rFonts w:ascii="Times New Roman" w:hAnsi="Times New Roman" w:cs="Times New Roman"/>
          <w:sz w:val="28"/>
          <w:szCs w:val="28"/>
        </w:rPr>
        <w:t xml:space="preserve">.  Попарная количественная сравнительная характеристика результатов </w:t>
      </w:r>
      <w:r w:rsidRPr="004F00F0">
        <w:rPr>
          <w:rFonts w:ascii="Times New Roman" w:hAnsi="Times New Roman" w:cs="Times New Roman"/>
          <w:sz w:val="28"/>
          <w:szCs w:val="28"/>
          <w:lang w:val="en-US"/>
        </w:rPr>
        <w:t>BAC</w:t>
      </w:r>
      <w:r w:rsidRPr="004F00F0">
        <w:rPr>
          <w:rFonts w:ascii="Times New Roman" w:hAnsi="Times New Roman" w:cs="Times New Roman"/>
          <w:sz w:val="28"/>
          <w:szCs w:val="28"/>
        </w:rPr>
        <w:t>-</w:t>
      </w:r>
      <w:r w:rsidRPr="004F00F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F00F0">
        <w:rPr>
          <w:rFonts w:ascii="Times New Roman" w:hAnsi="Times New Roman" w:cs="Times New Roman"/>
          <w:sz w:val="28"/>
          <w:szCs w:val="28"/>
        </w:rPr>
        <w:t xml:space="preserve"> до и после терапии.</w:t>
      </w:r>
    </w:p>
    <w:tbl>
      <w:tblPr>
        <w:tblpPr w:leftFromText="180" w:rightFromText="180" w:vertAnchor="text" w:horzAnchor="margin" w:tblpY="79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2116"/>
        <w:gridCol w:w="2110"/>
        <w:gridCol w:w="3070"/>
        <w:gridCol w:w="1741"/>
      </w:tblGrid>
      <w:tr w:rsidR="00073C33" w:rsidRPr="004F00F0" w:rsidTr="00073C33">
        <w:trPr>
          <w:trHeight w:val="288"/>
        </w:trPr>
        <w:tc>
          <w:tcPr>
            <w:tcW w:w="534" w:type="dxa"/>
            <w:shd w:val="clear" w:color="auto" w:fill="auto"/>
            <w:vAlign w:val="center"/>
          </w:tcPr>
          <w:p w:rsidR="00073C33" w:rsidRPr="00951483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073C33" w:rsidRPr="00073C33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BAC</w:t>
            </w:r>
            <w:r w:rsidRPr="0007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073C33" w:rsidRPr="00951483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r w:rsidRPr="0005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СИОЗС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Достоверность различий,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</w:p>
          <w:p w:rsidR="00073C33" w:rsidRPr="00053E07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shd w:val="clear" w:color="auto" w:fill="auto"/>
            <w:noWrap/>
            <w:vAlign w:val="center"/>
            <w:hideMark/>
          </w:tcPr>
          <w:p w:rsidR="00073C33" w:rsidRPr="00951483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r w:rsidRPr="0005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СИОЗС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 Достоверность различий,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</w:p>
          <w:p w:rsidR="00073C33" w:rsidRPr="00053E07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073C33" w:rsidRPr="00951483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ТЦА Достоверность различий,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</w:p>
          <w:p w:rsidR="00073C33" w:rsidRPr="00053E07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C33" w:rsidRPr="004F00F0" w:rsidTr="00073C33">
        <w:trPr>
          <w:trHeight w:val="288"/>
        </w:trPr>
        <w:tc>
          <w:tcPr>
            <w:tcW w:w="534" w:type="dxa"/>
            <w:shd w:val="clear" w:color="auto" w:fill="auto"/>
            <w:vAlign w:val="center"/>
          </w:tcPr>
          <w:p w:rsidR="00073C33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073C33" w:rsidRPr="004F00F0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Вербальная память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073C33" w:rsidRPr="00053E07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3070" w:type="dxa"/>
            <w:shd w:val="clear" w:color="auto" w:fill="auto"/>
            <w:noWrap/>
            <w:vAlign w:val="center"/>
            <w:hideMark/>
          </w:tcPr>
          <w:p w:rsidR="00073C33" w:rsidRPr="00053E07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073C33" w:rsidRPr="00053E07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  <w:tr w:rsidR="00073C33" w:rsidRPr="004F00F0" w:rsidTr="00073C33">
        <w:trPr>
          <w:trHeight w:val="288"/>
        </w:trPr>
        <w:tc>
          <w:tcPr>
            <w:tcW w:w="534" w:type="dxa"/>
            <w:shd w:val="clear" w:color="auto" w:fill="auto"/>
            <w:vAlign w:val="center"/>
          </w:tcPr>
          <w:p w:rsidR="00073C33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073C33" w:rsidRPr="004F00F0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память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073C33" w:rsidRPr="00053E07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3070" w:type="dxa"/>
            <w:shd w:val="clear" w:color="auto" w:fill="auto"/>
            <w:noWrap/>
            <w:vAlign w:val="center"/>
            <w:hideMark/>
          </w:tcPr>
          <w:p w:rsidR="00073C33" w:rsidRPr="00053E07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073C33" w:rsidRPr="00053E07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0,221</w:t>
            </w:r>
          </w:p>
        </w:tc>
      </w:tr>
      <w:tr w:rsidR="00073C33" w:rsidRPr="004F00F0" w:rsidTr="00073C33">
        <w:trPr>
          <w:trHeight w:val="288"/>
        </w:trPr>
        <w:tc>
          <w:tcPr>
            <w:tcW w:w="534" w:type="dxa"/>
            <w:shd w:val="clear" w:color="auto" w:fill="auto"/>
            <w:vAlign w:val="center"/>
          </w:tcPr>
          <w:p w:rsidR="00073C33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073C33" w:rsidRPr="004F00F0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Двигательный тест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073C33" w:rsidRPr="00053E07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070" w:type="dxa"/>
            <w:shd w:val="clear" w:color="auto" w:fill="auto"/>
            <w:noWrap/>
            <w:vAlign w:val="center"/>
            <w:hideMark/>
          </w:tcPr>
          <w:p w:rsidR="00073C33" w:rsidRPr="00053E07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073C33" w:rsidRPr="00053E07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73C33" w:rsidRPr="004F00F0" w:rsidTr="00073C33">
        <w:trPr>
          <w:trHeight w:val="288"/>
        </w:trPr>
        <w:tc>
          <w:tcPr>
            <w:tcW w:w="534" w:type="dxa"/>
            <w:shd w:val="clear" w:color="auto" w:fill="auto"/>
            <w:vAlign w:val="center"/>
          </w:tcPr>
          <w:p w:rsidR="00073C33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073C33" w:rsidRPr="004F00F0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Вербальная беглость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073C33" w:rsidRPr="00053E07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0,455</w:t>
            </w:r>
          </w:p>
        </w:tc>
        <w:tc>
          <w:tcPr>
            <w:tcW w:w="3070" w:type="dxa"/>
            <w:shd w:val="clear" w:color="auto" w:fill="auto"/>
            <w:noWrap/>
            <w:vAlign w:val="center"/>
            <w:hideMark/>
          </w:tcPr>
          <w:p w:rsidR="00073C33" w:rsidRPr="00053E07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073C33" w:rsidRPr="00053E07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0,455</w:t>
            </w:r>
          </w:p>
        </w:tc>
      </w:tr>
      <w:tr w:rsidR="00073C33" w:rsidRPr="004F00F0" w:rsidTr="00073C33">
        <w:trPr>
          <w:trHeight w:val="288"/>
        </w:trPr>
        <w:tc>
          <w:tcPr>
            <w:tcW w:w="534" w:type="dxa"/>
            <w:shd w:val="clear" w:color="auto" w:fill="auto"/>
            <w:vAlign w:val="center"/>
          </w:tcPr>
          <w:p w:rsidR="00073C33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073C33" w:rsidRPr="004F00F0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Шифровка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073C33" w:rsidRPr="00053E07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0,118</w:t>
            </w:r>
          </w:p>
        </w:tc>
        <w:tc>
          <w:tcPr>
            <w:tcW w:w="3070" w:type="dxa"/>
            <w:shd w:val="clear" w:color="auto" w:fill="auto"/>
            <w:noWrap/>
            <w:vAlign w:val="center"/>
            <w:hideMark/>
          </w:tcPr>
          <w:p w:rsidR="00073C33" w:rsidRPr="00053E07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  <w:r w:rsidRPr="0005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073C33" w:rsidRPr="00053E07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  <w:tr w:rsidR="00073C33" w:rsidRPr="004F00F0" w:rsidTr="00073C33">
        <w:trPr>
          <w:trHeight w:val="288"/>
        </w:trPr>
        <w:tc>
          <w:tcPr>
            <w:tcW w:w="534" w:type="dxa"/>
            <w:shd w:val="clear" w:color="auto" w:fill="auto"/>
            <w:vAlign w:val="center"/>
          </w:tcPr>
          <w:p w:rsidR="00073C33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073C33" w:rsidRPr="004F00F0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Башня Лондона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073C33" w:rsidRPr="00053E07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3070" w:type="dxa"/>
            <w:shd w:val="clear" w:color="auto" w:fill="auto"/>
            <w:noWrap/>
            <w:vAlign w:val="center"/>
            <w:hideMark/>
          </w:tcPr>
          <w:p w:rsidR="00073C33" w:rsidRPr="00053E07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073C33" w:rsidRPr="00053E07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0,018</w:t>
            </w:r>
          </w:p>
        </w:tc>
      </w:tr>
      <w:tr w:rsidR="00073C33" w:rsidRPr="004F00F0" w:rsidTr="00073C33">
        <w:trPr>
          <w:trHeight w:val="288"/>
        </w:trPr>
        <w:tc>
          <w:tcPr>
            <w:tcW w:w="534" w:type="dxa"/>
            <w:shd w:val="clear" w:color="auto" w:fill="auto"/>
            <w:vAlign w:val="center"/>
          </w:tcPr>
          <w:p w:rsidR="00073C33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073C33" w:rsidRPr="004F00F0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Суммарные Т баллы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073C33" w:rsidRPr="00053E07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070" w:type="dxa"/>
            <w:shd w:val="clear" w:color="auto" w:fill="auto"/>
            <w:noWrap/>
            <w:vAlign w:val="center"/>
            <w:hideMark/>
          </w:tcPr>
          <w:p w:rsidR="00073C33" w:rsidRPr="00053E07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073C33" w:rsidRPr="00053E07" w:rsidRDefault="00073C33" w:rsidP="00073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0,006</w:t>
            </w:r>
          </w:p>
        </w:tc>
      </w:tr>
    </w:tbl>
    <w:p w:rsidR="004262E1" w:rsidRDefault="004262E1" w:rsidP="004F00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79067" cy="2692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284" cy="269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483" w:rsidRDefault="00073C33" w:rsidP="009514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</w:t>
      </w:r>
      <w:r w:rsidRPr="00810796">
        <w:rPr>
          <w:rFonts w:ascii="Times New Roman" w:hAnsi="Times New Roman" w:cs="Times New Roman"/>
          <w:sz w:val="28"/>
          <w:szCs w:val="28"/>
        </w:rPr>
        <w:t>3.3.1</w:t>
      </w:r>
      <w:r w:rsidR="00951483">
        <w:rPr>
          <w:rFonts w:ascii="Times New Roman" w:hAnsi="Times New Roman" w:cs="Times New Roman"/>
          <w:sz w:val="28"/>
          <w:szCs w:val="28"/>
        </w:rPr>
        <w:t>.  Сравнительная характеристика когнитивных функций до и после терапии.</w:t>
      </w:r>
    </w:p>
    <w:p w:rsidR="00A674F8" w:rsidRDefault="004262E1" w:rsidP="00A674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данного </w:t>
      </w:r>
      <w:r w:rsidR="00951483">
        <w:rPr>
          <w:rFonts w:ascii="Times New Roman" w:hAnsi="Times New Roman" w:cs="Times New Roman"/>
          <w:sz w:val="28"/>
          <w:szCs w:val="28"/>
        </w:rPr>
        <w:t>рисунка</w:t>
      </w:r>
      <w:r w:rsidR="00073C33">
        <w:rPr>
          <w:rFonts w:ascii="Times New Roman" w:hAnsi="Times New Roman" w:cs="Times New Roman"/>
          <w:sz w:val="28"/>
          <w:szCs w:val="28"/>
        </w:rPr>
        <w:t xml:space="preserve"> </w:t>
      </w:r>
      <w:r w:rsidR="00073C33" w:rsidRPr="00073C33">
        <w:rPr>
          <w:rFonts w:ascii="Times New Roman" w:hAnsi="Times New Roman" w:cs="Times New Roman"/>
          <w:sz w:val="28"/>
          <w:szCs w:val="28"/>
        </w:rPr>
        <w:t>3.3.1</w:t>
      </w:r>
      <w:r w:rsidR="00A674F8">
        <w:rPr>
          <w:rFonts w:ascii="Times New Roman" w:hAnsi="Times New Roman" w:cs="Times New Roman"/>
          <w:sz w:val="28"/>
          <w:szCs w:val="28"/>
        </w:rPr>
        <w:t xml:space="preserve"> и таблицы </w:t>
      </w:r>
      <w:r w:rsidR="00073C33" w:rsidRPr="00073C33">
        <w:rPr>
          <w:rFonts w:ascii="Times New Roman" w:hAnsi="Times New Roman" w:cs="Times New Roman"/>
          <w:sz w:val="28"/>
          <w:szCs w:val="28"/>
        </w:rPr>
        <w:t>3.3.9</w:t>
      </w:r>
      <w:r>
        <w:rPr>
          <w:rFonts w:ascii="Times New Roman" w:hAnsi="Times New Roman" w:cs="Times New Roman"/>
          <w:sz w:val="28"/>
          <w:szCs w:val="28"/>
        </w:rPr>
        <w:t xml:space="preserve"> очевидна положительная динамика когнитивных функций в процессе антидепрессивной терапии. Наибольшая положительная динамика наблюдается в р</w:t>
      </w:r>
      <w:r w:rsidR="00A674F8">
        <w:rPr>
          <w:rFonts w:ascii="Times New Roman" w:hAnsi="Times New Roman" w:cs="Times New Roman"/>
          <w:sz w:val="28"/>
          <w:szCs w:val="28"/>
        </w:rPr>
        <w:t xml:space="preserve">езультатах двигательного теста для всех трех групп препаратов </w:t>
      </w:r>
      <w:r w:rsidR="00A674F8" w:rsidRPr="004F00F0">
        <w:rPr>
          <w:rFonts w:ascii="Times New Roman" w:hAnsi="Times New Roman" w:cs="Times New Roman"/>
          <w:sz w:val="28"/>
          <w:szCs w:val="28"/>
        </w:rPr>
        <w:t>(р = 0.000)</w:t>
      </w:r>
      <w:r w:rsidR="00A674F8">
        <w:rPr>
          <w:rFonts w:ascii="Times New Roman" w:hAnsi="Times New Roman" w:cs="Times New Roman"/>
          <w:sz w:val="28"/>
          <w:szCs w:val="28"/>
        </w:rPr>
        <w:t xml:space="preserve">. Терапия ТЦА незначительно негативно влияет на показатели вербальной памяти. СИОЗСН влияет положительно на динамику вербальной памяти, СИОЗС незначительно показатели данного теста </w:t>
      </w:r>
      <w:r w:rsidR="00A674F8" w:rsidRPr="004F00F0">
        <w:rPr>
          <w:rFonts w:ascii="Times New Roman" w:hAnsi="Times New Roman" w:cs="Times New Roman"/>
          <w:sz w:val="28"/>
          <w:szCs w:val="28"/>
        </w:rPr>
        <w:t>(р=0.002)</w:t>
      </w:r>
      <w:r w:rsidR="00A674F8">
        <w:rPr>
          <w:rFonts w:ascii="Times New Roman" w:hAnsi="Times New Roman" w:cs="Times New Roman"/>
          <w:sz w:val="28"/>
          <w:szCs w:val="28"/>
        </w:rPr>
        <w:t xml:space="preserve">.  Показатели рабочей памяти незначительно улучшаются на терапии всеми группами препаратов, наибольшее положительное влияние в равной мере оказывают группы СИОЗС и СИОЗСН. Вербальная беглость имеет наибольшую положительную динамику на терапии СИОЗСН </w:t>
      </w:r>
      <w:r w:rsidR="00A674F8" w:rsidRPr="004F00F0">
        <w:rPr>
          <w:rFonts w:ascii="Times New Roman" w:hAnsi="Times New Roman" w:cs="Times New Roman"/>
          <w:sz w:val="28"/>
          <w:szCs w:val="28"/>
        </w:rPr>
        <w:t>(р=0.012)</w:t>
      </w:r>
      <w:r w:rsidR="00A674F8">
        <w:rPr>
          <w:rFonts w:ascii="Times New Roman" w:hAnsi="Times New Roman" w:cs="Times New Roman"/>
          <w:sz w:val="28"/>
          <w:szCs w:val="28"/>
        </w:rPr>
        <w:t xml:space="preserve">. Результаты теста шифровка имеют положительную динамику на всех группах препаратов, однако максимально улучшается на терапии СИОЗСН. Результаты теста «башня Лондона улучшаются на всех группах препаратов </w:t>
      </w:r>
      <w:r w:rsidR="00A674F8" w:rsidRPr="004F00F0">
        <w:rPr>
          <w:rFonts w:ascii="Times New Roman" w:hAnsi="Times New Roman" w:cs="Times New Roman"/>
          <w:sz w:val="28"/>
          <w:szCs w:val="28"/>
        </w:rPr>
        <w:t>(</w:t>
      </w:r>
      <w:r w:rsidR="00A674F8" w:rsidRPr="004F00F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674F8" w:rsidRPr="004F00F0">
        <w:rPr>
          <w:rFonts w:ascii="Times New Roman" w:hAnsi="Times New Roman" w:cs="Times New Roman"/>
          <w:sz w:val="28"/>
          <w:szCs w:val="28"/>
        </w:rPr>
        <w:t xml:space="preserve">=0.004, 0.018 и 0.050 </w:t>
      </w:r>
      <w:r w:rsidR="00A674F8" w:rsidRPr="004F00F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A674F8" w:rsidRPr="004F00F0">
        <w:rPr>
          <w:rFonts w:ascii="Times New Roman" w:hAnsi="Times New Roman" w:cs="Times New Roman"/>
          <w:sz w:val="28"/>
          <w:szCs w:val="28"/>
        </w:rPr>
        <w:t>оответственно</w:t>
      </w:r>
      <w:proofErr w:type="spellEnd"/>
      <w:r w:rsidR="00A674F8" w:rsidRPr="004F00F0">
        <w:rPr>
          <w:rFonts w:ascii="Times New Roman" w:hAnsi="Times New Roman" w:cs="Times New Roman"/>
          <w:sz w:val="28"/>
          <w:szCs w:val="28"/>
        </w:rPr>
        <w:t>)</w:t>
      </w:r>
      <w:r w:rsidR="00A674F8">
        <w:rPr>
          <w:rFonts w:ascii="Times New Roman" w:hAnsi="Times New Roman" w:cs="Times New Roman"/>
          <w:sz w:val="28"/>
          <w:szCs w:val="28"/>
        </w:rPr>
        <w:t xml:space="preserve">, наиболее значительна динамика в группе СИОЗСН. Комп. Т баллы имеют положительный прирост максимально на терапии СИОЗС и СИОЗСН, незначительный на терапии ТЦА. Все показатели Т баллов в конце </w:t>
      </w:r>
      <w:r w:rsidR="00A674F8">
        <w:rPr>
          <w:rFonts w:ascii="Times New Roman" w:hAnsi="Times New Roman" w:cs="Times New Roman"/>
          <w:sz w:val="28"/>
          <w:szCs w:val="28"/>
        </w:rPr>
        <w:lastRenderedPageBreak/>
        <w:t xml:space="preserve">лечения достигают показателей нормальных значений когнитивного функционирования. </w:t>
      </w:r>
    </w:p>
    <w:p w:rsidR="00304C45" w:rsidRDefault="00304C45" w:rsidP="00304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73C33" w:rsidRPr="00810796">
        <w:rPr>
          <w:rFonts w:ascii="Times New Roman" w:hAnsi="Times New Roman" w:cs="Times New Roman"/>
          <w:sz w:val="28"/>
          <w:szCs w:val="28"/>
        </w:rPr>
        <w:t>3.3.10</w:t>
      </w:r>
      <w:r>
        <w:rPr>
          <w:rFonts w:ascii="Times New Roman" w:hAnsi="Times New Roman" w:cs="Times New Roman"/>
          <w:sz w:val="28"/>
          <w:szCs w:val="28"/>
        </w:rPr>
        <w:t xml:space="preserve">. Динамика результатов теста </w:t>
      </w:r>
      <w:r>
        <w:rPr>
          <w:rFonts w:ascii="Times New Roman" w:hAnsi="Times New Roman" w:cs="Times New Roman"/>
          <w:sz w:val="28"/>
          <w:szCs w:val="28"/>
          <w:lang w:val="en-US"/>
        </w:rPr>
        <w:t>MADRS</w:t>
      </w:r>
      <w:r>
        <w:rPr>
          <w:rFonts w:ascii="Times New Roman" w:hAnsi="Times New Roman" w:cs="Times New Roman"/>
          <w:sz w:val="28"/>
          <w:szCs w:val="28"/>
        </w:rPr>
        <w:t xml:space="preserve"> по группам терапии.</w:t>
      </w:r>
    </w:p>
    <w:tbl>
      <w:tblPr>
        <w:tblpPr w:leftFromText="180" w:rightFromText="180" w:vertAnchor="page" w:horzAnchor="margin" w:tblpY="2935"/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411"/>
        <w:gridCol w:w="1994"/>
        <w:gridCol w:w="1994"/>
        <w:gridCol w:w="2228"/>
        <w:gridCol w:w="1741"/>
      </w:tblGrid>
      <w:tr w:rsidR="00E418B5" w:rsidRPr="00E6364D" w:rsidTr="00E418B5">
        <w:trPr>
          <w:trHeight w:val="288"/>
        </w:trPr>
        <w:tc>
          <w:tcPr>
            <w:tcW w:w="442" w:type="dxa"/>
            <w:shd w:val="clear" w:color="000000" w:fill="FFFFFF"/>
            <w:vAlign w:val="center"/>
          </w:tcPr>
          <w:p w:rsidR="00E418B5" w:rsidRPr="00E418B5" w:rsidRDefault="00E418B5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E418B5" w:rsidRDefault="00E418B5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</w:t>
            </w: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MADRS </w:t>
            </w:r>
          </w:p>
          <w:p w:rsidR="00E418B5" w:rsidRPr="00E418B5" w:rsidRDefault="00E418B5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баллы)</w:t>
            </w:r>
          </w:p>
        </w:tc>
        <w:tc>
          <w:tcPr>
            <w:tcW w:w="1994" w:type="dxa"/>
            <w:shd w:val="clear" w:color="000000" w:fill="FFFFFF"/>
            <w:noWrap/>
            <w:vAlign w:val="center"/>
            <w:hideMark/>
          </w:tcPr>
          <w:p w:rsidR="00E418B5" w:rsidRPr="00810796" w:rsidRDefault="00E418B5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СИОЗС, медиана значений</w:t>
            </w:r>
          </w:p>
          <w:p w:rsidR="00E418B5" w:rsidRPr="00810796" w:rsidRDefault="00E418B5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81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proofErr w:type="spellStart"/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Md</w:t>
            </w:r>
            <w:proofErr w:type="spellEnd"/>
            <w:r w:rsidRPr="0081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iQR</w:t>
            </w:r>
            <w:proofErr w:type="spellEnd"/>
            <w:r w:rsidRPr="0081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994" w:type="dxa"/>
            <w:shd w:val="clear" w:color="000000" w:fill="FFFFFF"/>
            <w:noWrap/>
            <w:vAlign w:val="center"/>
            <w:hideMark/>
          </w:tcPr>
          <w:p w:rsidR="00E418B5" w:rsidRPr="00810796" w:rsidRDefault="00E418B5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СИОЗСН, медиана значений</w:t>
            </w:r>
          </w:p>
          <w:p w:rsidR="00E418B5" w:rsidRPr="00810796" w:rsidRDefault="00E418B5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81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proofErr w:type="spellStart"/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Md</w:t>
            </w:r>
            <w:proofErr w:type="spellEnd"/>
            <w:r w:rsidRPr="0081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iQR</w:t>
            </w:r>
            <w:proofErr w:type="spellEnd"/>
            <w:r w:rsidRPr="0081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228" w:type="dxa"/>
            <w:shd w:val="clear" w:color="000000" w:fill="FFFFFF"/>
            <w:noWrap/>
            <w:vAlign w:val="center"/>
            <w:hideMark/>
          </w:tcPr>
          <w:p w:rsidR="00E418B5" w:rsidRPr="00810796" w:rsidRDefault="00E418B5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ТЦА, медиана значений</w:t>
            </w:r>
          </w:p>
          <w:p w:rsidR="00E418B5" w:rsidRPr="00810796" w:rsidRDefault="00E418B5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81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proofErr w:type="spellStart"/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Md</w:t>
            </w:r>
            <w:proofErr w:type="spellEnd"/>
            <w:r w:rsidRPr="0081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iQR</w:t>
            </w:r>
            <w:proofErr w:type="spellEnd"/>
            <w:r w:rsidRPr="0081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693" w:type="dxa"/>
            <w:shd w:val="clear" w:color="000000" w:fill="FFFFFF"/>
            <w:noWrap/>
            <w:vAlign w:val="center"/>
            <w:hideMark/>
          </w:tcPr>
          <w:p w:rsidR="00E418B5" w:rsidRPr="00E418B5" w:rsidRDefault="00E418B5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Достоверность различий, p</w:t>
            </w:r>
          </w:p>
        </w:tc>
      </w:tr>
      <w:tr w:rsidR="00E418B5" w:rsidRPr="00E6364D" w:rsidTr="00E418B5">
        <w:trPr>
          <w:trHeight w:val="288"/>
        </w:trPr>
        <w:tc>
          <w:tcPr>
            <w:tcW w:w="442" w:type="dxa"/>
            <w:shd w:val="clear" w:color="000000" w:fill="FFFFFF"/>
            <w:vAlign w:val="center"/>
          </w:tcPr>
          <w:p w:rsidR="00E418B5" w:rsidRPr="00E418B5" w:rsidRDefault="00E418B5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E418B5" w:rsidRPr="00E418B5" w:rsidRDefault="00E418B5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MADRS до терапии</w:t>
            </w:r>
          </w:p>
        </w:tc>
        <w:tc>
          <w:tcPr>
            <w:tcW w:w="1994" w:type="dxa"/>
            <w:shd w:val="clear" w:color="000000" w:fill="FFFFFF"/>
            <w:noWrap/>
            <w:vAlign w:val="center"/>
            <w:hideMark/>
          </w:tcPr>
          <w:p w:rsidR="00E418B5" w:rsidRPr="00E418B5" w:rsidRDefault="00E418B5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23.00 [22.00, 26.50]</w:t>
            </w:r>
          </w:p>
        </w:tc>
        <w:tc>
          <w:tcPr>
            <w:tcW w:w="1994" w:type="dxa"/>
            <w:shd w:val="clear" w:color="000000" w:fill="FFFFFF"/>
            <w:noWrap/>
            <w:vAlign w:val="center"/>
            <w:hideMark/>
          </w:tcPr>
          <w:p w:rsidR="00E418B5" w:rsidRPr="00E418B5" w:rsidRDefault="00E418B5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26.00 [24.00, 32.00]</w:t>
            </w:r>
          </w:p>
        </w:tc>
        <w:tc>
          <w:tcPr>
            <w:tcW w:w="2228" w:type="dxa"/>
            <w:shd w:val="clear" w:color="000000" w:fill="FFFFFF"/>
            <w:noWrap/>
            <w:vAlign w:val="center"/>
            <w:hideMark/>
          </w:tcPr>
          <w:p w:rsidR="00E418B5" w:rsidRPr="00E418B5" w:rsidRDefault="00E418B5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28.00 [26.00, 28.00]</w:t>
            </w:r>
          </w:p>
        </w:tc>
        <w:tc>
          <w:tcPr>
            <w:tcW w:w="1693" w:type="dxa"/>
            <w:shd w:val="clear" w:color="000000" w:fill="FFFFFF"/>
            <w:noWrap/>
            <w:vAlign w:val="center"/>
            <w:hideMark/>
          </w:tcPr>
          <w:p w:rsidR="00E418B5" w:rsidRPr="00E418B5" w:rsidRDefault="00E418B5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0.235</w:t>
            </w:r>
          </w:p>
        </w:tc>
      </w:tr>
      <w:tr w:rsidR="00E418B5" w:rsidRPr="00E6364D" w:rsidTr="00E418B5">
        <w:trPr>
          <w:trHeight w:val="288"/>
        </w:trPr>
        <w:tc>
          <w:tcPr>
            <w:tcW w:w="442" w:type="dxa"/>
            <w:vAlign w:val="center"/>
          </w:tcPr>
          <w:p w:rsidR="00E418B5" w:rsidRPr="00E418B5" w:rsidRDefault="00E418B5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418B5" w:rsidRPr="00E418B5" w:rsidRDefault="00E418B5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баллов MADRS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E418B5" w:rsidRPr="00E418B5" w:rsidRDefault="00E418B5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-20.00 [-21.00, -18.00]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E418B5" w:rsidRPr="00E418B5" w:rsidRDefault="00E418B5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-23.00 [-28.00, -19.50]</w:t>
            </w:r>
          </w:p>
        </w:tc>
        <w:tc>
          <w:tcPr>
            <w:tcW w:w="2228" w:type="dxa"/>
            <w:shd w:val="clear" w:color="auto" w:fill="auto"/>
            <w:noWrap/>
            <w:vAlign w:val="center"/>
            <w:hideMark/>
          </w:tcPr>
          <w:p w:rsidR="00E418B5" w:rsidRPr="00E418B5" w:rsidRDefault="00E418B5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-20.00 [-22.50, -18.00]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E418B5" w:rsidRPr="00E418B5" w:rsidRDefault="00E418B5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0.449</w:t>
            </w:r>
          </w:p>
        </w:tc>
      </w:tr>
    </w:tbl>
    <w:p w:rsidR="00304C45" w:rsidRPr="00304C45" w:rsidRDefault="00304C45" w:rsidP="00304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04C45" w:rsidRPr="009E4936" w:rsidRDefault="00304C45" w:rsidP="00304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данной таблицы</w:t>
      </w:r>
      <w:r w:rsidR="00073C33">
        <w:rPr>
          <w:rFonts w:ascii="Times New Roman" w:hAnsi="Times New Roman" w:cs="Times New Roman"/>
          <w:sz w:val="28"/>
          <w:szCs w:val="28"/>
        </w:rPr>
        <w:t xml:space="preserve"> 3.3.10</w:t>
      </w:r>
      <w:r>
        <w:rPr>
          <w:rFonts w:ascii="Times New Roman" w:hAnsi="Times New Roman" w:cs="Times New Roman"/>
          <w:sz w:val="28"/>
          <w:szCs w:val="28"/>
        </w:rPr>
        <w:t xml:space="preserve"> можно сделать вывод о снижении уровня суммарных баллов </w:t>
      </w:r>
      <w:r>
        <w:rPr>
          <w:rFonts w:ascii="Times New Roman" w:hAnsi="Times New Roman" w:cs="Times New Roman"/>
          <w:sz w:val="28"/>
          <w:szCs w:val="28"/>
          <w:lang w:val="en-US"/>
        </w:rPr>
        <w:t>MADRS</w:t>
      </w:r>
      <w:r>
        <w:rPr>
          <w:rFonts w:ascii="Times New Roman" w:hAnsi="Times New Roman" w:cs="Times New Roman"/>
          <w:sz w:val="28"/>
          <w:szCs w:val="28"/>
        </w:rPr>
        <w:t xml:space="preserve"> в группах сравнения.</w:t>
      </w:r>
    </w:p>
    <w:p w:rsidR="00304C45" w:rsidRDefault="00304C45" w:rsidP="00304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8360" cy="265083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438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173" w:rsidRDefault="00071173" w:rsidP="00071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Рис. 3</w:t>
      </w:r>
      <w:r w:rsidR="00073C33">
        <w:rPr>
          <w:rFonts w:ascii="Times New Roman" w:hAnsi="Times New Roman" w:cs="Times New Roman"/>
          <w:sz w:val="28"/>
          <w:szCs w:val="28"/>
        </w:rPr>
        <w:t>.3.2</w:t>
      </w:r>
      <w:r>
        <w:rPr>
          <w:rFonts w:ascii="Times New Roman" w:hAnsi="Times New Roman" w:cs="Times New Roman"/>
          <w:sz w:val="28"/>
          <w:szCs w:val="28"/>
        </w:rPr>
        <w:t xml:space="preserve">. Динамика результатов теста </w:t>
      </w:r>
      <w:r>
        <w:rPr>
          <w:rFonts w:ascii="Times New Roman" w:hAnsi="Times New Roman" w:cs="Times New Roman"/>
          <w:sz w:val="28"/>
          <w:szCs w:val="28"/>
          <w:lang w:val="en-US"/>
        </w:rPr>
        <w:t>MADRS</w:t>
      </w:r>
      <w:r>
        <w:rPr>
          <w:rFonts w:ascii="Times New Roman" w:hAnsi="Times New Roman" w:cs="Times New Roman"/>
          <w:sz w:val="28"/>
          <w:szCs w:val="28"/>
        </w:rPr>
        <w:t xml:space="preserve"> (выраженности депрессии) в зависимости от терапии.</w:t>
      </w:r>
    </w:p>
    <w:p w:rsidR="00D83C25" w:rsidRDefault="00071173" w:rsidP="000711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C4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основании данных рисунка</w:t>
      </w:r>
      <w:r w:rsidR="001C1B11">
        <w:rPr>
          <w:rFonts w:ascii="Times New Roman" w:hAnsi="Times New Roman" w:cs="Times New Roman"/>
          <w:sz w:val="28"/>
          <w:szCs w:val="28"/>
        </w:rPr>
        <w:t xml:space="preserve"> 3</w:t>
      </w:r>
      <w:r w:rsidR="00073C33">
        <w:rPr>
          <w:rFonts w:ascii="Times New Roman" w:hAnsi="Times New Roman" w:cs="Times New Roman"/>
          <w:sz w:val="28"/>
          <w:szCs w:val="28"/>
        </w:rPr>
        <w:t>.3.2</w:t>
      </w:r>
      <w:r w:rsidR="00304C45">
        <w:rPr>
          <w:rFonts w:ascii="Times New Roman" w:hAnsi="Times New Roman" w:cs="Times New Roman"/>
          <w:sz w:val="28"/>
          <w:szCs w:val="28"/>
        </w:rPr>
        <w:t xml:space="preserve"> можно сделать вывод об эффективности влияния антидепрессивной терапии на выраженность клинической симптоматики депрессии, суммарный балл эффективно регрессирует, после терапии максимально суммарно достигая значения 8 баллов. Наибольшая эффективность наблюдается при терапии СИОЗСН. Терапия ТЦА наименее эффективна, однако балльный порог ремиссии по </w:t>
      </w:r>
      <w:r w:rsidR="00304C45">
        <w:rPr>
          <w:rFonts w:ascii="Times New Roman" w:hAnsi="Times New Roman" w:cs="Times New Roman"/>
          <w:sz w:val="28"/>
          <w:szCs w:val="28"/>
          <w:lang w:val="en-US"/>
        </w:rPr>
        <w:lastRenderedPageBreak/>
        <w:t>MADRS</w:t>
      </w:r>
      <w:r>
        <w:rPr>
          <w:rFonts w:ascii="Times New Roman" w:hAnsi="Times New Roman" w:cs="Times New Roman"/>
          <w:sz w:val="28"/>
          <w:szCs w:val="28"/>
        </w:rPr>
        <w:t xml:space="preserve"> достигнут</w:t>
      </w:r>
      <w:r w:rsidR="00131745" w:rsidRPr="00131745">
        <w:rPr>
          <w:rFonts w:ascii="Times New Roman" w:hAnsi="Times New Roman" w:cs="Times New Roman"/>
          <w:sz w:val="28"/>
          <w:szCs w:val="28"/>
        </w:rPr>
        <w:t xml:space="preserve"> </w:t>
      </w:r>
      <w:r w:rsidR="00131745">
        <w:rPr>
          <w:rFonts w:ascii="Times New Roman" w:hAnsi="Times New Roman" w:cs="Times New Roman"/>
          <w:sz w:val="28"/>
          <w:szCs w:val="28"/>
        </w:rPr>
        <w:t>во всех группах сравнения</w:t>
      </w:r>
      <w:r>
        <w:rPr>
          <w:rFonts w:ascii="Times New Roman" w:hAnsi="Times New Roman" w:cs="Times New Roman"/>
          <w:sz w:val="28"/>
          <w:szCs w:val="28"/>
        </w:rPr>
        <w:t xml:space="preserve"> (суммарный балл </w:t>
      </w:r>
      <w:r>
        <w:rPr>
          <w:rFonts w:ascii="Times New Roman" w:hAnsi="Times New Roman" w:cs="Times New Roman"/>
          <w:sz w:val="28"/>
          <w:szCs w:val="28"/>
          <w:lang w:val="en-US"/>
        </w:rPr>
        <w:t>MADRS</w:t>
      </w:r>
      <w:r w:rsidRPr="00071173">
        <w:rPr>
          <w:rFonts w:ascii="Times New Roman" w:hAnsi="Times New Roman" w:cs="Times New Roman"/>
          <w:sz w:val="28"/>
          <w:szCs w:val="28"/>
        </w:rPr>
        <w:t xml:space="preserve"> &lt;10)</w:t>
      </w:r>
      <w:r w:rsidR="00131745">
        <w:rPr>
          <w:rFonts w:ascii="Times New Roman" w:hAnsi="Times New Roman" w:cs="Times New Roman"/>
          <w:sz w:val="28"/>
          <w:szCs w:val="28"/>
        </w:rPr>
        <w:t>.</w:t>
      </w:r>
      <w:r w:rsidR="00181F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3C33" w:rsidRPr="00131745" w:rsidRDefault="00181F80" w:rsidP="007C33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</w:t>
      </w:r>
      <w:r w:rsidR="000E4740">
        <w:rPr>
          <w:rFonts w:ascii="Times New Roman" w:hAnsi="Times New Roman" w:cs="Times New Roman"/>
          <w:sz w:val="28"/>
          <w:szCs w:val="28"/>
        </w:rPr>
        <w:t>разом, в результате терапии всеми</w:t>
      </w:r>
      <w:r>
        <w:rPr>
          <w:rFonts w:ascii="Times New Roman" w:hAnsi="Times New Roman" w:cs="Times New Roman"/>
          <w:sz w:val="28"/>
          <w:szCs w:val="28"/>
        </w:rPr>
        <w:t xml:space="preserve"> группами препаратов 100% пациентов достигли состояния ремиссии. </w:t>
      </w:r>
      <w:r w:rsidR="007C33DC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horzAnchor="margin" w:tblpY="1201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276"/>
        <w:gridCol w:w="1134"/>
        <w:gridCol w:w="1276"/>
        <w:gridCol w:w="1134"/>
        <w:gridCol w:w="1276"/>
        <w:gridCol w:w="1134"/>
        <w:gridCol w:w="883"/>
      </w:tblGrid>
      <w:tr w:rsidR="00131745" w:rsidRPr="005E2AEC" w:rsidTr="00D62EF0">
        <w:trPr>
          <w:trHeight w:val="288"/>
        </w:trPr>
        <w:tc>
          <w:tcPr>
            <w:tcW w:w="392" w:type="dxa"/>
            <w:vAlign w:val="center"/>
          </w:tcPr>
          <w:p w:rsidR="00131745" w:rsidRPr="00F04FF4" w:rsidRDefault="00131745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1745" w:rsidRPr="00F04FF4" w:rsidRDefault="00131745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динамики </w:t>
            </w:r>
            <w:r w:rsidRPr="00F04FF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BAC</w:t>
            </w: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04FF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</w:t>
            </w:r>
            <w:r w:rsidR="007C33DC"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(баллы)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1745" w:rsidRPr="00F04FF4" w:rsidRDefault="00131745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СИОЗС </w:t>
            </w:r>
            <w:proofErr w:type="spellStart"/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среднете</w:t>
            </w:r>
            <w:r w:rsidR="007C33DC"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рапевти</w:t>
            </w:r>
            <w:r w:rsidR="007C33DC"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ческая</w:t>
            </w:r>
            <w:proofErr w:type="spellEnd"/>
          </w:p>
          <w:p w:rsidR="00131745" w:rsidRPr="00F04FF4" w:rsidRDefault="007C33DC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131745"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озировка</w:t>
            </w:r>
          </w:p>
          <w:p w:rsidR="00131745" w:rsidRPr="00F04FF4" w:rsidRDefault="00131745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FF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</w:t>
            </w: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  <w:r w:rsidRPr="00F04FF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</w:t>
            </w: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±</w:t>
            </w:r>
            <w:r w:rsidRPr="00F04FF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1745" w:rsidRPr="00F04FF4" w:rsidRDefault="00131745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СИОЗС высоко</w:t>
            </w:r>
            <w:r w:rsidR="007C33DC"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дозная</w:t>
            </w:r>
            <w:proofErr w:type="spellEnd"/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терапия</w:t>
            </w:r>
          </w:p>
          <w:p w:rsidR="00131745" w:rsidRPr="00F04FF4" w:rsidRDefault="00131745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FF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</w:t>
            </w: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  <w:r w:rsidRPr="00F04FF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</w:t>
            </w: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±</w:t>
            </w:r>
            <w:r w:rsidRPr="00F04FF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1745" w:rsidRPr="00F04FF4" w:rsidRDefault="00131745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СИОЗСН  средне</w:t>
            </w:r>
            <w:r w:rsidR="007C33DC"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терапев</w:t>
            </w:r>
            <w:proofErr w:type="spellEnd"/>
            <w:r w:rsidR="007C33DC"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тическая</w:t>
            </w:r>
            <w:proofErr w:type="spellEnd"/>
          </w:p>
          <w:p w:rsidR="00131745" w:rsidRPr="00F04FF4" w:rsidRDefault="00131745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Дозиров</w:t>
            </w:r>
            <w:proofErr w:type="spellEnd"/>
            <w:r w:rsidR="007C33DC"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</w:t>
            </w:r>
          </w:p>
          <w:p w:rsidR="00131745" w:rsidRPr="00F04FF4" w:rsidRDefault="00131745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FF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</w:t>
            </w: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  <w:r w:rsidRPr="00F04FF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</w:t>
            </w: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±</w:t>
            </w:r>
            <w:r w:rsidRPr="00F04FF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1745" w:rsidRPr="00F04FF4" w:rsidRDefault="00131745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СИОЗСН  высоко</w:t>
            </w:r>
            <w:r w:rsidR="007C33DC"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="00D62EF0"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доз</w:t>
            </w: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</w:t>
            </w:r>
            <w:proofErr w:type="spellEnd"/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терапия</w:t>
            </w:r>
          </w:p>
          <w:p w:rsidR="00131745" w:rsidRPr="00F04FF4" w:rsidRDefault="00131745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FF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</w:t>
            </w: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  <w:r w:rsidRPr="00F04FF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</w:t>
            </w: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±</w:t>
            </w:r>
            <w:r w:rsidRPr="00F04FF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1745" w:rsidRPr="00F04FF4" w:rsidRDefault="00131745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ТЦА  </w:t>
            </w:r>
            <w:proofErr w:type="spellStart"/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среднете</w:t>
            </w:r>
            <w:r w:rsidR="007C33DC"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рапевти</w:t>
            </w:r>
            <w:r w:rsidR="007C33DC"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ческая</w:t>
            </w:r>
            <w:proofErr w:type="spellEnd"/>
          </w:p>
          <w:p w:rsidR="00131745" w:rsidRPr="00F04FF4" w:rsidRDefault="00131745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Дозировка</w:t>
            </w:r>
          </w:p>
          <w:p w:rsidR="00131745" w:rsidRPr="00F04FF4" w:rsidRDefault="00131745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FF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</w:t>
            </w: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  <w:r w:rsidRPr="00F04FF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</w:t>
            </w: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±</w:t>
            </w:r>
            <w:r w:rsidRPr="00F04FF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1745" w:rsidRPr="00F04FF4" w:rsidRDefault="00131745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ТЦА  высоко</w:t>
            </w:r>
            <w:r w:rsidR="007C33DC"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="007C33DC"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доз</w:t>
            </w: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</w:t>
            </w:r>
            <w:proofErr w:type="spellEnd"/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терапия</w:t>
            </w:r>
          </w:p>
          <w:p w:rsidR="00131745" w:rsidRPr="00F04FF4" w:rsidRDefault="00131745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FF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</w:t>
            </w: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  <w:r w:rsidRPr="00F04FF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</w:t>
            </w: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±</w:t>
            </w:r>
            <w:r w:rsidRPr="00F04FF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31745" w:rsidRPr="00F04FF4" w:rsidRDefault="00131745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</w:t>
            </w:r>
            <w:proofErr w:type="spellEnd"/>
            <w:r w:rsidR="007C33DC"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</w:t>
            </w:r>
            <w:r w:rsidR="007C33DC"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spellEnd"/>
          </w:p>
          <w:p w:rsidR="00131745" w:rsidRPr="00F04FF4" w:rsidRDefault="007C33DC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131745"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азли</w:t>
            </w:r>
            <w:proofErr w:type="spellEnd"/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131745"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чий p</w:t>
            </w:r>
          </w:p>
        </w:tc>
      </w:tr>
      <w:tr w:rsidR="00131745" w:rsidRPr="005E2AEC" w:rsidTr="00D62EF0">
        <w:trPr>
          <w:trHeight w:val="288"/>
        </w:trPr>
        <w:tc>
          <w:tcPr>
            <w:tcW w:w="392" w:type="dxa"/>
            <w:vAlign w:val="center"/>
          </w:tcPr>
          <w:p w:rsidR="00131745" w:rsidRPr="00F04FF4" w:rsidRDefault="00131745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04FF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31745" w:rsidRPr="00F04FF4" w:rsidRDefault="00131745" w:rsidP="00E418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Вербальная память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1745" w:rsidRPr="00F04FF4" w:rsidRDefault="00131745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6.80 </w:t>
            </w:r>
            <w:r w:rsidR="00D62EF0"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±</w:t>
            </w: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1745" w:rsidRPr="00F04FF4" w:rsidRDefault="00131745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4.33 </w:t>
            </w:r>
            <w:r w:rsidR="00D62EF0"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±</w:t>
            </w: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1745" w:rsidRPr="00F04FF4" w:rsidRDefault="00D62EF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-0.33±</w:t>
            </w:r>
            <w:r w:rsidR="00131745"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1745" w:rsidRPr="00F04FF4" w:rsidRDefault="00131745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10.20 </w:t>
            </w:r>
            <w:r w:rsidR="00D62EF0"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±</w:t>
            </w: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1745" w:rsidRPr="00F04FF4" w:rsidRDefault="00D62EF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-5.60±</w:t>
            </w:r>
            <w:r w:rsidR="00131745"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1745" w:rsidRPr="00F04FF4" w:rsidRDefault="00D62EF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2.00±</w:t>
            </w:r>
            <w:r w:rsidR="00131745"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31745" w:rsidRPr="00F04FF4" w:rsidRDefault="00131745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0.074</w:t>
            </w:r>
          </w:p>
        </w:tc>
      </w:tr>
      <w:tr w:rsidR="00131745" w:rsidRPr="005E2AEC" w:rsidTr="00D62EF0">
        <w:trPr>
          <w:trHeight w:val="288"/>
        </w:trPr>
        <w:tc>
          <w:tcPr>
            <w:tcW w:w="392" w:type="dxa"/>
            <w:vAlign w:val="center"/>
          </w:tcPr>
          <w:p w:rsidR="00131745" w:rsidRPr="00F04FF4" w:rsidRDefault="00131745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04FF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31745" w:rsidRPr="00F04FF4" w:rsidRDefault="00131745" w:rsidP="00E418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память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1745" w:rsidRPr="00F04FF4" w:rsidRDefault="00131745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8.80</w:t>
            </w:r>
            <w:r w:rsidR="00D62EF0"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±</w:t>
            </w: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4.02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1745" w:rsidRPr="00F04FF4" w:rsidRDefault="00D62EF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9.33±</w:t>
            </w:r>
            <w:r w:rsidR="00131745"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1745" w:rsidRPr="00F04FF4" w:rsidRDefault="00D62EF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7.67±</w:t>
            </w:r>
            <w:r w:rsidR="00131745"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1745" w:rsidRPr="00F04FF4" w:rsidRDefault="00D62EF0" w:rsidP="00D6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9.20±</w:t>
            </w:r>
            <w:r w:rsidR="00131745"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1745" w:rsidRPr="00F04FF4" w:rsidRDefault="00D62EF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4.40±</w:t>
            </w:r>
            <w:r w:rsidR="00131745"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1745" w:rsidRPr="00F04FF4" w:rsidRDefault="00D62EF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5.00±</w:t>
            </w:r>
            <w:r w:rsidR="00131745"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4.58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31745" w:rsidRPr="00F04FF4" w:rsidRDefault="00131745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0.549</w:t>
            </w:r>
          </w:p>
        </w:tc>
      </w:tr>
      <w:tr w:rsidR="00131745" w:rsidRPr="005E2AEC" w:rsidTr="00D62EF0">
        <w:trPr>
          <w:trHeight w:val="288"/>
        </w:trPr>
        <w:tc>
          <w:tcPr>
            <w:tcW w:w="392" w:type="dxa"/>
            <w:vAlign w:val="center"/>
          </w:tcPr>
          <w:p w:rsidR="00131745" w:rsidRPr="00F04FF4" w:rsidRDefault="00131745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04FF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31745" w:rsidRPr="00F04FF4" w:rsidRDefault="00131745" w:rsidP="00E418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Двигатель</w:t>
            </w:r>
            <w:r w:rsid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тест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1745" w:rsidRPr="00F04FF4" w:rsidRDefault="00131745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26.00</w:t>
            </w:r>
            <w:r w:rsidR="00D62EF0"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±</w:t>
            </w: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10.68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1745" w:rsidRPr="00F04FF4" w:rsidRDefault="00131745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24.67 </w:t>
            </w:r>
            <w:r w:rsidR="00D62EF0"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±</w:t>
            </w: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1745" w:rsidRPr="00F04FF4" w:rsidRDefault="00D62EF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27.67±</w:t>
            </w:r>
            <w:r w:rsidR="00131745"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1745" w:rsidRPr="00F04FF4" w:rsidRDefault="00131745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19.80 </w:t>
            </w:r>
            <w:r w:rsidR="00D62EF0"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±</w:t>
            </w: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62EF0" w:rsidRPr="00F04FF4" w:rsidRDefault="00D62EF0" w:rsidP="00D6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17.00</w:t>
            </w:r>
          </w:p>
          <w:p w:rsidR="00131745" w:rsidRPr="00F04FF4" w:rsidRDefault="00D62EF0" w:rsidP="00D6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±</w:t>
            </w:r>
            <w:r w:rsidR="00131745"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1745" w:rsidRPr="00F04FF4" w:rsidRDefault="00131745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14.33 </w:t>
            </w:r>
            <w:r w:rsidR="00D62EF0"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±</w:t>
            </w: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5.69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31745" w:rsidRPr="00F04FF4" w:rsidRDefault="00131745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0.489</w:t>
            </w:r>
          </w:p>
        </w:tc>
      </w:tr>
      <w:tr w:rsidR="00131745" w:rsidRPr="005E2AEC" w:rsidTr="00D62EF0">
        <w:trPr>
          <w:trHeight w:val="288"/>
        </w:trPr>
        <w:tc>
          <w:tcPr>
            <w:tcW w:w="392" w:type="dxa"/>
            <w:vAlign w:val="center"/>
          </w:tcPr>
          <w:p w:rsidR="00131745" w:rsidRPr="00F04FF4" w:rsidRDefault="00131745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04FF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31745" w:rsidRPr="00F04FF4" w:rsidRDefault="00131745" w:rsidP="00E418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Вербальная беглость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1745" w:rsidRPr="00F04FF4" w:rsidRDefault="00131745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8.40</w:t>
            </w:r>
            <w:r w:rsidR="00D62EF0"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±</w:t>
            </w: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3.65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1745" w:rsidRPr="00F04FF4" w:rsidRDefault="00D62EF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1.67±</w:t>
            </w:r>
            <w:r w:rsidR="00131745"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1745" w:rsidRPr="00F04FF4" w:rsidRDefault="00D62EF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7.67±</w:t>
            </w:r>
            <w:r w:rsidR="00131745"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1745" w:rsidRPr="00F04FF4" w:rsidRDefault="00131745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12.60 </w:t>
            </w:r>
            <w:r w:rsidR="00D62EF0"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±</w:t>
            </w: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1745" w:rsidRPr="00F04FF4" w:rsidRDefault="00D62EF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7.20±</w:t>
            </w:r>
            <w:r w:rsidR="00131745"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1745" w:rsidRPr="00F04FF4" w:rsidRDefault="00D62EF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2.00±</w:t>
            </w:r>
            <w:r w:rsidR="00131745"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31745" w:rsidRPr="00F04FF4" w:rsidRDefault="00131745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0.049</w:t>
            </w:r>
          </w:p>
        </w:tc>
      </w:tr>
      <w:tr w:rsidR="00131745" w:rsidRPr="005E2AEC" w:rsidTr="00D62EF0">
        <w:trPr>
          <w:trHeight w:val="288"/>
        </w:trPr>
        <w:tc>
          <w:tcPr>
            <w:tcW w:w="392" w:type="dxa"/>
            <w:vAlign w:val="center"/>
          </w:tcPr>
          <w:p w:rsidR="00131745" w:rsidRPr="00F04FF4" w:rsidRDefault="00131745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04FF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31745" w:rsidRPr="00F04FF4" w:rsidRDefault="00131745" w:rsidP="00E418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Шифровка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1745" w:rsidRPr="00F04FF4" w:rsidRDefault="00D62EF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7.60±</w:t>
            </w:r>
            <w:r w:rsidR="00131745"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1745" w:rsidRPr="00F04FF4" w:rsidRDefault="00131745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11.67 </w:t>
            </w:r>
            <w:r w:rsidR="00D62EF0"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±</w:t>
            </w: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1745" w:rsidRPr="00F04FF4" w:rsidRDefault="00D62EF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11.67±</w:t>
            </w:r>
            <w:r w:rsidR="00131745"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1745" w:rsidRPr="00F04FF4" w:rsidRDefault="00131745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10.20 </w:t>
            </w:r>
            <w:r w:rsidR="00D62EF0"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±</w:t>
            </w: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1745" w:rsidRPr="00F04FF4" w:rsidRDefault="00D62EF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6.20±</w:t>
            </w:r>
            <w:r w:rsidR="00131745"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1745" w:rsidRPr="00F04FF4" w:rsidRDefault="00D62EF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1.00±</w:t>
            </w:r>
            <w:r w:rsidR="00131745"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31745" w:rsidRPr="00F04FF4" w:rsidRDefault="00131745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0.016</w:t>
            </w:r>
          </w:p>
        </w:tc>
      </w:tr>
      <w:tr w:rsidR="00131745" w:rsidRPr="005E2AEC" w:rsidTr="00D62EF0">
        <w:trPr>
          <w:trHeight w:val="288"/>
        </w:trPr>
        <w:tc>
          <w:tcPr>
            <w:tcW w:w="392" w:type="dxa"/>
            <w:vAlign w:val="center"/>
          </w:tcPr>
          <w:p w:rsidR="00131745" w:rsidRPr="00F04FF4" w:rsidRDefault="00131745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04FF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31745" w:rsidRPr="00F04FF4" w:rsidRDefault="00131745" w:rsidP="00E418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Башня Лондона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1745" w:rsidRPr="00F04FF4" w:rsidRDefault="00D62EF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7.80±</w:t>
            </w:r>
            <w:r w:rsidR="00131745"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1745" w:rsidRPr="00F04FF4" w:rsidRDefault="00D62EF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8.67±</w:t>
            </w:r>
            <w:r w:rsidR="00131745"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1745" w:rsidRPr="00F04FF4" w:rsidRDefault="00D62EF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11.33±</w:t>
            </w:r>
            <w:r w:rsidR="00131745"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1745" w:rsidRPr="00F04FF4" w:rsidRDefault="00131745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12.00 </w:t>
            </w:r>
            <w:r w:rsidR="00D62EF0"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±</w:t>
            </w: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1745" w:rsidRPr="00F04FF4" w:rsidRDefault="00D62EF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9.40±</w:t>
            </w:r>
            <w:r w:rsidR="00131745"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1745" w:rsidRPr="00F04FF4" w:rsidRDefault="00131745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10.00 </w:t>
            </w:r>
            <w:r w:rsidR="00D62EF0"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±</w:t>
            </w: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2.65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31745" w:rsidRPr="00F04FF4" w:rsidRDefault="00131745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0.857</w:t>
            </w:r>
          </w:p>
        </w:tc>
      </w:tr>
      <w:tr w:rsidR="00131745" w:rsidRPr="005E2AEC" w:rsidTr="00D62EF0">
        <w:trPr>
          <w:trHeight w:val="288"/>
        </w:trPr>
        <w:tc>
          <w:tcPr>
            <w:tcW w:w="392" w:type="dxa"/>
            <w:vAlign w:val="center"/>
          </w:tcPr>
          <w:p w:rsidR="00131745" w:rsidRPr="00F04FF4" w:rsidRDefault="00131745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04FF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31745" w:rsidRPr="00F04FF4" w:rsidRDefault="00131745" w:rsidP="00E418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Суммарные Т баллы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1745" w:rsidRPr="00F04FF4" w:rsidRDefault="00D62EF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16.00±</w:t>
            </w:r>
            <w:r w:rsidR="00131745"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1745" w:rsidRPr="00F04FF4" w:rsidRDefault="00131745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14.33 </w:t>
            </w:r>
            <w:r w:rsidR="00D62EF0"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±</w:t>
            </w: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1745" w:rsidRPr="00F04FF4" w:rsidRDefault="00D62EF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16.67±</w:t>
            </w:r>
            <w:r w:rsidR="00131745"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1745" w:rsidRPr="00F04FF4" w:rsidRDefault="00131745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18.80 </w:t>
            </w:r>
            <w:r w:rsidR="00D62EF0"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±</w:t>
            </w: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1745" w:rsidRPr="00F04FF4" w:rsidRDefault="00D62EF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9.80±</w:t>
            </w:r>
            <w:r w:rsidR="00131745"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1745" w:rsidRPr="00F04FF4" w:rsidRDefault="00D62EF0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7.33±</w:t>
            </w:r>
            <w:r w:rsidR="00131745"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4.62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31745" w:rsidRPr="00F04FF4" w:rsidRDefault="00131745" w:rsidP="00E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0.018</w:t>
            </w:r>
          </w:p>
        </w:tc>
      </w:tr>
    </w:tbl>
    <w:p w:rsidR="0075007D" w:rsidRPr="00E02043" w:rsidRDefault="007C33DC" w:rsidP="007500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3.3</w:t>
      </w:r>
      <w:r w:rsidR="00073C3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073C33">
        <w:rPr>
          <w:rFonts w:ascii="Times New Roman" w:hAnsi="Times New Roman" w:cs="Times New Roman"/>
          <w:sz w:val="28"/>
          <w:szCs w:val="28"/>
        </w:rPr>
        <w:t>.</w:t>
      </w:r>
      <w:r w:rsidR="0075007D">
        <w:rPr>
          <w:rFonts w:ascii="Times New Roman" w:hAnsi="Times New Roman" w:cs="Times New Roman"/>
          <w:sz w:val="28"/>
          <w:szCs w:val="28"/>
        </w:rPr>
        <w:t xml:space="preserve"> Сравнительная </w:t>
      </w:r>
      <w:r w:rsidR="002E30E9" w:rsidRPr="00E02043">
        <w:rPr>
          <w:rFonts w:ascii="Times New Roman" w:hAnsi="Times New Roman" w:cs="Times New Roman"/>
          <w:sz w:val="28"/>
          <w:szCs w:val="28"/>
        </w:rPr>
        <w:t>динамика</w:t>
      </w:r>
      <w:r w:rsidR="0075007D" w:rsidRPr="00E02043">
        <w:rPr>
          <w:rFonts w:ascii="Times New Roman" w:hAnsi="Times New Roman" w:cs="Times New Roman"/>
          <w:sz w:val="28"/>
          <w:szCs w:val="28"/>
        </w:rPr>
        <w:t xml:space="preserve"> когнитивных функций в зависимости от дозировки</w:t>
      </w:r>
      <w:r w:rsidR="002E30E9" w:rsidRPr="00E02043">
        <w:rPr>
          <w:rFonts w:ascii="Times New Roman" w:hAnsi="Times New Roman" w:cs="Times New Roman"/>
          <w:sz w:val="28"/>
          <w:szCs w:val="28"/>
        </w:rPr>
        <w:t xml:space="preserve"> антидепрессантов</w:t>
      </w:r>
      <w:r w:rsidR="00131745" w:rsidRPr="00E02043">
        <w:rPr>
          <w:rFonts w:ascii="Times New Roman" w:hAnsi="Times New Roman" w:cs="Times New Roman"/>
          <w:sz w:val="28"/>
          <w:szCs w:val="28"/>
        </w:rPr>
        <w:t>.</w:t>
      </w:r>
    </w:p>
    <w:p w:rsidR="00131745" w:rsidRDefault="00131745" w:rsidP="00D62E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043">
        <w:rPr>
          <w:rFonts w:ascii="Times New Roman" w:hAnsi="Times New Roman" w:cs="Times New Roman"/>
          <w:sz w:val="28"/>
          <w:szCs w:val="28"/>
        </w:rPr>
        <w:t>Таким образом, н</w:t>
      </w:r>
      <w:r w:rsidR="007C33DC">
        <w:rPr>
          <w:rFonts w:ascii="Times New Roman" w:hAnsi="Times New Roman" w:cs="Times New Roman"/>
          <w:sz w:val="28"/>
          <w:szCs w:val="28"/>
        </w:rPr>
        <w:t>а основе данной таблицы можно 3.3.11.</w:t>
      </w:r>
      <w:r w:rsidRPr="00E02043">
        <w:rPr>
          <w:rFonts w:ascii="Times New Roman" w:hAnsi="Times New Roman" w:cs="Times New Roman"/>
          <w:sz w:val="28"/>
          <w:szCs w:val="28"/>
        </w:rPr>
        <w:t xml:space="preserve"> можно предположить о  в наличии тенденции к различиям между подгруппами по результатам теста «шифровка» и суммарным Т баллам, однако необходимо проверить достоверность данных с помощью критериев Шапиро-</w:t>
      </w:r>
      <w:proofErr w:type="spellStart"/>
      <w:r w:rsidRPr="00E02043">
        <w:rPr>
          <w:rFonts w:ascii="Times New Roman" w:hAnsi="Times New Roman" w:cs="Times New Roman"/>
          <w:sz w:val="28"/>
          <w:szCs w:val="28"/>
        </w:rPr>
        <w:t>Франсиса</w:t>
      </w:r>
      <w:proofErr w:type="spellEnd"/>
      <w:r w:rsidRPr="00E020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02043">
        <w:rPr>
          <w:rFonts w:ascii="Times New Roman" w:hAnsi="Times New Roman" w:cs="Times New Roman"/>
          <w:sz w:val="28"/>
          <w:szCs w:val="28"/>
        </w:rPr>
        <w:t>Ливиня</w:t>
      </w:r>
      <w:proofErr w:type="spellEnd"/>
      <w:r w:rsidR="00D62EF0">
        <w:rPr>
          <w:rFonts w:ascii="Times New Roman" w:hAnsi="Times New Roman" w:cs="Times New Roman"/>
          <w:sz w:val="28"/>
          <w:szCs w:val="28"/>
        </w:rPr>
        <w:t xml:space="preserve"> (таблица 3.3.12)</w:t>
      </w:r>
      <w:r w:rsidRPr="00E02043">
        <w:rPr>
          <w:rFonts w:ascii="Times New Roman" w:hAnsi="Times New Roman" w:cs="Times New Roman"/>
          <w:sz w:val="28"/>
          <w:szCs w:val="28"/>
        </w:rPr>
        <w:t>. Остальные показатели не обнаружили зависимости динамики от дозировки.</w:t>
      </w:r>
      <w:r w:rsidR="00D62EF0" w:rsidRPr="00D62EF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C33DC" w:rsidRDefault="007C33DC" w:rsidP="00D147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3DC" w:rsidRDefault="007C33DC" w:rsidP="00D147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3DC" w:rsidRPr="00E02043" w:rsidRDefault="007C33DC" w:rsidP="00D147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7BE" w:rsidRDefault="007C33DC" w:rsidP="00D147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3.3.12.</w:t>
      </w:r>
      <w:r w:rsidR="00D147BE">
        <w:rPr>
          <w:rFonts w:ascii="Times New Roman" w:hAnsi="Times New Roman" w:cs="Times New Roman"/>
          <w:sz w:val="28"/>
          <w:szCs w:val="28"/>
        </w:rPr>
        <w:t xml:space="preserve"> </w:t>
      </w:r>
      <w:r w:rsidR="00D147BE" w:rsidRPr="004F00F0">
        <w:rPr>
          <w:rFonts w:ascii="Times New Roman" w:hAnsi="Times New Roman" w:cs="Times New Roman"/>
          <w:sz w:val="28"/>
          <w:szCs w:val="28"/>
        </w:rPr>
        <w:t>Проверка гипотезы равенства остатков нормальному распределению и равенству дисперсии в подгруппах критериями Шапиро-</w:t>
      </w:r>
      <w:proofErr w:type="spellStart"/>
      <w:r w:rsidR="00D147BE" w:rsidRPr="004F00F0">
        <w:rPr>
          <w:rFonts w:ascii="Times New Roman" w:hAnsi="Times New Roman" w:cs="Times New Roman"/>
          <w:sz w:val="28"/>
          <w:szCs w:val="28"/>
        </w:rPr>
        <w:t>Франсиса</w:t>
      </w:r>
      <w:proofErr w:type="spellEnd"/>
      <w:r w:rsidR="00D147BE" w:rsidRPr="004F00F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147BE" w:rsidRPr="004F00F0">
        <w:rPr>
          <w:rFonts w:ascii="Times New Roman" w:hAnsi="Times New Roman" w:cs="Times New Roman"/>
          <w:sz w:val="28"/>
          <w:szCs w:val="28"/>
        </w:rPr>
        <w:t>Ливиня</w:t>
      </w:r>
      <w:proofErr w:type="spellEnd"/>
      <w:r w:rsidR="00D147BE" w:rsidRPr="004F00F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1653"/>
        <w:gridCol w:w="1096"/>
        <w:gridCol w:w="1096"/>
        <w:gridCol w:w="1788"/>
        <w:gridCol w:w="1722"/>
        <w:gridCol w:w="1669"/>
      </w:tblGrid>
      <w:tr w:rsidR="00131745" w:rsidRPr="00D147BE" w:rsidTr="00D62EF0">
        <w:trPr>
          <w:trHeight w:val="288"/>
        </w:trPr>
        <w:tc>
          <w:tcPr>
            <w:tcW w:w="438" w:type="dxa"/>
            <w:vAlign w:val="center"/>
          </w:tcPr>
          <w:p w:rsidR="00131745" w:rsidRPr="00D62EF0" w:rsidRDefault="00131745" w:rsidP="00D6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7C33DC" w:rsidRPr="00D62EF0" w:rsidRDefault="00131745" w:rsidP="00D6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динамики</w:t>
            </w:r>
          </w:p>
          <w:p w:rsidR="00131745" w:rsidRPr="00D62EF0" w:rsidRDefault="00131745" w:rsidP="00D6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BAC-A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131745" w:rsidRPr="00D62EF0" w:rsidRDefault="00131745" w:rsidP="00D6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pShapiro</w:t>
            </w:r>
            <w:proofErr w:type="spellEnd"/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131745" w:rsidRPr="00D62EF0" w:rsidRDefault="00131745" w:rsidP="00D6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pLevene</w:t>
            </w:r>
            <w:proofErr w:type="spellEnd"/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131745" w:rsidRPr="00D62EF0" w:rsidRDefault="00131745" w:rsidP="00D6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дозировок. Достоверность различий</w:t>
            </w:r>
          </w:p>
          <w:p w:rsidR="00131745" w:rsidRPr="00D62EF0" w:rsidRDefault="00131745" w:rsidP="00D6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p.ols.СИОЗС</w:t>
            </w:r>
            <w:proofErr w:type="spellEnd"/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131745" w:rsidRPr="00D62EF0" w:rsidRDefault="00131745" w:rsidP="00D6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Сравнение дозировок. </w:t>
            </w:r>
            <w:proofErr w:type="spellStart"/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Достовер</w:t>
            </w:r>
            <w:r w:rsid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различий</w:t>
            </w:r>
          </w:p>
          <w:p w:rsidR="00131745" w:rsidRPr="00D62EF0" w:rsidRDefault="00131745" w:rsidP="00D6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p.</w:t>
            </w:r>
            <w:proofErr w:type="spellStart"/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ols</w:t>
            </w:r>
            <w:proofErr w:type="spellEnd"/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..СИОЗСН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31745" w:rsidRPr="00D62EF0" w:rsidRDefault="00131745" w:rsidP="00D6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Сравнение дозировок. </w:t>
            </w:r>
            <w:proofErr w:type="spellStart"/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Достовер</w:t>
            </w:r>
            <w:r w:rsid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различий</w:t>
            </w:r>
          </w:p>
          <w:p w:rsidR="00131745" w:rsidRPr="00D62EF0" w:rsidRDefault="00131745" w:rsidP="00D6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p.ols.ТЦА</w:t>
            </w:r>
            <w:proofErr w:type="spellEnd"/>
          </w:p>
        </w:tc>
      </w:tr>
      <w:tr w:rsidR="00131745" w:rsidRPr="00D147BE" w:rsidTr="00D62EF0">
        <w:trPr>
          <w:trHeight w:val="288"/>
        </w:trPr>
        <w:tc>
          <w:tcPr>
            <w:tcW w:w="438" w:type="dxa"/>
            <w:vAlign w:val="center"/>
          </w:tcPr>
          <w:p w:rsidR="00131745" w:rsidRPr="00D62EF0" w:rsidRDefault="00131745" w:rsidP="00D62E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131745" w:rsidRPr="00D62EF0" w:rsidRDefault="00131745" w:rsidP="00D62E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Вербальная память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131745" w:rsidRPr="00D62EF0" w:rsidRDefault="00131745" w:rsidP="00D6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0,905627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131745" w:rsidRPr="00D62EF0" w:rsidRDefault="00131745" w:rsidP="00D6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0,580299</w:t>
            </w: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131745" w:rsidRPr="00D62EF0" w:rsidRDefault="00131745" w:rsidP="00D6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131745" w:rsidRPr="00D62EF0" w:rsidRDefault="00131745" w:rsidP="00D6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31745" w:rsidRPr="00D62EF0" w:rsidRDefault="00131745" w:rsidP="00D6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1745" w:rsidRPr="00D147BE" w:rsidTr="00D62EF0">
        <w:trPr>
          <w:trHeight w:val="288"/>
        </w:trPr>
        <w:tc>
          <w:tcPr>
            <w:tcW w:w="438" w:type="dxa"/>
            <w:vAlign w:val="center"/>
          </w:tcPr>
          <w:p w:rsidR="00131745" w:rsidRPr="00D62EF0" w:rsidRDefault="00131745" w:rsidP="00D62E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131745" w:rsidRPr="00D62EF0" w:rsidRDefault="00131745" w:rsidP="00D62E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память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131745" w:rsidRPr="00D62EF0" w:rsidRDefault="00131745" w:rsidP="00D6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0,805973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131745" w:rsidRPr="00D62EF0" w:rsidRDefault="00131745" w:rsidP="00D6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0,982608</w:t>
            </w: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131745" w:rsidRPr="00D62EF0" w:rsidRDefault="00131745" w:rsidP="00D6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131745" w:rsidRPr="00D62EF0" w:rsidRDefault="00131745" w:rsidP="00D6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31745" w:rsidRPr="00D62EF0" w:rsidRDefault="00131745" w:rsidP="00D6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1745" w:rsidRPr="00D147BE" w:rsidTr="00D62EF0">
        <w:trPr>
          <w:trHeight w:val="288"/>
        </w:trPr>
        <w:tc>
          <w:tcPr>
            <w:tcW w:w="438" w:type="dxa"/>
            <w:vAlign w:val="center"/>
          </w:tcPr>
          <w:p w:rsidR="00131745" w:rsidRPr="00D62EF0" w:rsidRDefault="00131745" w:rsidP="00D62E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131745" w:rsidRPr="00D62EF0" w:rsidRDefault="00131745" w:rsidP="00D62E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Двигательный тест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131745" w:rsidRPr="00D62EF0" w:rsidRDefault="00131745" w:rsidP="00D6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0,81364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131745" w:rsidRPr="00D62EF0" w:rsidRDefault="00131745" w:rsidP="00D6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0,759823</w:t>
            </w: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131745" w:rsidRPr="00D62EF0" w:rsidRDefault="00131745" w:rsidP="00D6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131745" w:rsidRPr="00D62EF0" w:rsidRDefault="00131745" w:rsidP="00D6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31745" w:rsidRPr="00D62EF0" w:rsidRDefault="00131745" w:rsidP="00D6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1745" w:rsidRPr="00D147BE" w:rsidTr="00D62EF0">
        <w:trPr>
          <w:trHeight w:val="288"/>
        </w:trPr>
        <w:tc>
          <w:tcPr>
            <w:tcW w:w="438" w:type="dxa"/>
            <w:vAlign w:val="center"/>
          </w:tcPr>
          <w:p w:rsidR="00131745" w:rsidRPr="00D62EF0" w:rsidRDefault="00131745" w:rsidP="00D62E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131745" w:rsidRPr="00D62EF0" w:rsidRDefault="00131745" w:rsidP="00D62E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Вербальная беглость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131745" w:rsidRPr="00D62EF0" w:rsidRDefault="00131745" w:rsidP="00D6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0,583673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131745" w:rsidRPr="00D62EF0" w:rsidRDefault="00131745" w:rsidP="00D6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0,42696</w:t>
            </w: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131745" w:rsidRPr="00D62EF0" w:rsidRDefault="00131745" w:rsidP="00D6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0,615640028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131745" w:rsidRPr="00D62EF0" w:rsidRDefault="00131745" w:rsidP="00D6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0,912652781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31745" w:rsidRPr="00D62EF0" w:rsidRDefault="00131745" w:rsidP="00D6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0,912652781</w:t>
            </w:r>
          </w:p>
        </w:tc>
      </w:tr>
      <w:tr w:rsidR="00131745" w:rsidRPr="00D147BE" w:rsidTr="00D62EF0">
        <w:trPr>
          <w:trHeight w:val="288"/>
        </w:trPr>
        <w:tc>
          <w:tcPr>
            <w:tcW w:w="438" w:type="dxa"/>
            <w:vAlign w:val="center"/>
          </w:tcPr>
          <w:p w:rsidR="00131745" w:rsidRPr="00D62EF0" w:rsidRDefault="00131745" w:rsidP="00D62E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131745" w:rsidRPr="00D62EF0" w:rsidRDefault="00131745" w:rsidP="00D62E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Шифровка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131745" w:rsidRPr="00D62EF0" w:rsidRDefault="00131745" w:rsidP="00D6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0,853709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131745" w:rsidRPr="00D62EF0" w:rsidRDefault="00131745" w:rsidP="00D6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0,878319</w:t>
            </w: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131745" w:rsidRPr="00D62EF0" w:rsidRDefault="00131745" w:rsidP="00D6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131745" w:rsidRPr="00D62EF0" w:rsidRDefault="00131745" w:rsidP="00D6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31745" w:rsidRPr="00D62EF0" w:rsidRDefault="00131745" w:rsidP="00D6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1745" w:rsidRPr="00D147BE" w:rsidTr="00D62EF0">
        <w:trPr>
          <w:trHeight w:val="288"/>
        </w:trPr>
        <w:tc>
          <w:tcPr>
            <w:tcW w:w="438" w:type="dxa"/>
            <w:vAlign w:val="center"/>
          </w:tcPr>
          <w:p w:rsidR="00131745" w:rsidRPr="00D62EF0" w:rsidRDefault="00131745" w:rsidP="00D62E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131745" w:rsidRPr="00D62EF0" w:rsidRDefault="00131745" w:rsidP="00D62E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Башня Лондона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131745" w:rsidRPr="00D62EF0" w:rsidRDefault="00131745" w:rsidP="00D6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0,367395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131745" w:rsidRPr="00D62EF0" w:rsidRDefault="00131745" w:rsidP="00D6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0,679533</w:t>
            </w: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131745" w:rsidRPr="00D62EF0" w:rsidRDefault="00131745" w:rsidP="00D6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131745" w:rsidRPr="00D62EF0" w:rsidRDefault="00131745" w:rsidP="00D6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31745" w:rsidRPr="00D62EF0" w:rsidRDefault="00131745" w:rsidP="00D6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1745" w:rsidRPr="00D147BE" w:rsidTr="00D62EF0">
        <w:trPr>
          <w:trHeight w:val="288"/>
        </w:trPr>
        <w:tc>
          <w:tcPr>
            <w:tcW w:w="438" w:type="dxa"/>
            <w:vAlign w:val="center"/>
          </w:tcPr>
          <w:p w:rsidR="00131745" w:rsidRPr="00D62EF0" w:rsidRDefault="00131745" w:rsidP="00D62E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131745" w:rsidRPr="00D62EF0" w:rsidRDefault="00131745" w:rsidP="00D62E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Суммарные Т баллы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131745" w:rsidRPr="00D62EF0" w:rsidRDefault="00131745" w:rsidP="00D6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0,759823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131745" w:rsidRPr="00D62EF0" w:rsidRDefault="00131745" w:rsidP="00D6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0.357839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131745" w:rsidRPr="00D62EF0" w:rsidRDefault="00131745" w:rsidP="00D6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131745" w:rsidRPr="00D62EF0" w:rsidRDefault="00131745" w:rsidP="00D6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31745" w:rsidRPr="00D62EF0" w:rsidRDefault="00131745" w:rsidP="00D6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D65373" w:rsidRDefault="00D65373" w:rsidP="00D147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691" w:rsidRDefault="00D65373" w:rsidP="00D653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C25">
        <w:rPr>
          <w:rFonts w:ascii="Times New Roman" w:hAnsi="Times New Roman" w:cs="Times New Roman"/>
          <w:sz w:val="28"/>
          <w:szCs w:val="28"/>
        </w:rPr>
        <w:t>Приведенные данные</w:t>
      </w:r>
      <w:r w:rsidR="007C33DC">
        <w:rPr>
          <w:rFonts w:ascii="Times New Roman" w:hAnsi="Times New Roman" w:cs="Times New Roman"/>
          <w:sz w:val="28"/>
          <w:szCs w:val="28"/>
        </w:rPr>
        <w:t xml:space="preserve"> в таблице 3.3.12.</w:t>
      </w:r>
      <w:r w:rsidRPr="00D83C25">
        <w:rPr>
          <w:rFonts w:ascii="Times New Roman" w:hAnsi="Times New Roman" w:cs="Times New Roman"/>
          <w:sz w:val="28"/>
          <w:szCs w:val="28"/>
        </w:rPr>
        <w:t xml:space="preserve"> отражают </w:t>
      </w:r>
      <w:r w:rsidR="00FB6691">
        <w:rPr>
          <w:rFonts w:ascii="Times New Roman" w:hAnsi="Times New Roman" w:cs="Times New Roman"/>
          <w:sz w:val="28"/>
          <w:szCs w:val="28"/>
        </w:rPr>
        <w:t xml:space="preserve">отсутствие различий динамики когнитивных нарушений в зависимости от дозировки. </w:t>
      </w:r>
    </w:p>
    <w:p w:rsidR="00131745" w:rsidRDefault="00131745" w:rsidP="002E30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043" w:rsidRPr="008166DE" w:rsidRDefault="00E02043" w:rsidP="002E30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745" w:rsidRPr="008166DE" w:rsidRDefault="00131745" w:rsidP="002E30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745" w:rsidRDefault="00131745" w:rsidP="002E30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91C" w:rsidRDefault="00E6291C" w:rsidP="002E30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91C" w:rsidRDefault="00E6291C" w:rsidP="002E30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91C" w:rsidRDefault="00E6291C" w:rsidP="002E30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EF0" w:rsidRDefault="00D62EF0" w:rsidP="002E30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Обсуждение</w:t>
      </w:r>
    </w:p>
    <w:p w:rsidR="00D62EF0" w:rsidRPr="00D62EF0" w:rsidRDefault="00D62EF0" w:rsidP="00D62EF0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EF0">
        <w:rPr>
          <w:rFonts w:ascii="Times New Roman" w:hAnsi="Times New Roman" w:cs="Times New Roman"/>
          <w:sz w:val="28"/>
          <w:szCs w:val="28"/>
        </w:rPr>
        <w:t xml:space="preserve">Известно, что  основными критериями депрессии по МКБ-10 являются  подавленное настроение, тоска, снижение интересов или утрата чувства удовольствия от той деятельности, которая ранее вызывала положительные эмоции, повышенная утомляемость.  Это находит отражение в настоящем исследовании на основании результатов проведенного нами теста </w:t>
      </w:r>
      <w:r w:rsidRPr="00D62EF0">
        <w:rPr>
          <w:rFonts w:ascii="Times New Roman" w:hAnsi="Times New Roman" w:cs="Times New Roman"/>
          <w:sz w:val="28"/>
          <w:szCs w:val="28"/>
          <w:lang w:val="en-US"/>
        </w:rPr>
        <w:t>MADRS</w:t>
      </w:r>
      <w:r w:rsidRPr="00D62E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2EF0" w:rsidRPr="00D62EF0" w:rsidRDefault="00D62EF0" w:rsidP="00D62EF0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EF0">
        <w:rPr>
          <w:rFonts w:ascii="Times New Roman" w:hAnsi="Times New Roman" w:cs="Times New Roman"/>
          <w:sz w:val="28"/>
          <w:szCs w:val="28"/>
        </w:rPr>
        <w:t xml:space="preserve">Также на основании клинико-шкальной оценки с использованием теста </w:t>
      </w:r>
      <w:r w:rsidRPr="00D62EF0">
        <w:rPr>
          <w:rFonts w:ascii="Times New Roman" w:hAnsi="Times New Roman" w:cs="Times New Roman"/>
          <w:sz w:val="28"/>
          <w:szCs w:val="28"/>
          <w:lang w:val="en-US"/>
        </w:rPr>
        <w:t>MADRS</w:t>
      </w:r>
      <w:r w:rsidRPr="00D62EF0">
        <w:rPr>
          <w:rFonts w:ascii="Times New Roman" w:hAnsi="Times New Roman" w:cs="Times New Roman"/>
          <w:sz w:val="28"/>
          <w:szCs w:val="28"/>
        </w:rPr>
        <w:t xml:space="preserve"> у пациентов было выявлено снижение способности к концентрации внимания, мрачное пессимистическое видение будущего, мимолетные суицидальные мысли, выраженное нарушение сна и умеренное нарушение аппетита, что соответствует дополнительным критериям депрессии по МКБ -10. </w:t>
      </w:r>
    </w:p>
    <w:p w:rsidR="00D62EF0" w:rsidRPr="00D62EF0" w:rsidRDefault="00D62EF0" w:rsidP="00D62EF0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F0">
        <w:rPr>
          <w:rFonts w:ascii="Times New Roman" w:hAnsi="Times New Roman" w:cs="Times New Roman"/>
          <w:sz w:val="28"/>
          <w:szCs w:val="28"/>
        </w:rPr>
        <w:tab/>
        <w:t xml:space="preserve">В настоящем исследовании у всех групп пациентов, БАР и РД, было выявлено нарушение в сфере теста «шифровка» - нарушение психомоторной скорости и зрительно-моторной координации и двигательного – нарушение психомоторной скорости, что соответствует  данным, приведенным в работе </w:t>
      </w:r>
      <w:r w:rsidRPr="00D62EF0">
        <w:rPr>
          <w:rFonts w:ascii="Times New Roman" w:hAnsi="Times New Roman" w:cs="Times New Roman"/>
          <w:color w:val="000000"/>
          <w:sz w:val="28"/>
          <w:szCs w:val="28"/>
        </w:rPr>
        <w:t xml:space="preserve">J.P </w:t>
      </w:r>
      <w:proofErr w:type="spellStart"/>
      <w:r w:rsidRPr="00D62EF0">
        <w:rPr>
          <w:rFonts w:ascii="Times New Roman" w:hAnsi="Times New Roman" w:cs="Times New Roman"/>
          <w:color w:val="000000"/>
          <w:sz w:val="28"/>
          <w:szCs w:val="28"/>
        </w:rPr>
        <w:t>Roiser</w:t>
      </w:r>
      <w:proofErr w:type="spellEnd"/>
      <w:r w:rsidRPr="00D62EF0">
        <w:rPr>
          <w:rFonts w:ascii="Times New Roman" w:hAnsi="Times New Roman" w:cs="Times New Roman"/>
          <w:color w:val="000000"/>
          <w:sz w:val="28"/>
          <w:szCs w:val="28"/>
        </w:rPr>
        <w:t xml:space="preserve"> , B.J </w:t>
      </w:r>
      <w:proofErr w:type="spellStart"/>
      <w:r w:rsidRPr="00D62EF0">
        <w:rPr>
          <w:rFonts w:ascii="Times New Roman" w:hAnsi="Times New Roman" w:cs="Times New Roman"/>
          <w:color w:val="000000"/>
          <w:sz w:val="28"/>
          <w:szCs w:val="28"/>
        </w:rPr>
        <w:t>Sahakia</w:t>
      </w:r>
      <w:proofErr w:type="spellEnd"/>
      <w:r w:rsidRPr="00D62EF0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D62EF0">
        <w:rPr>
          <w:rFonts w:ascii="Times New Roman" w:hAnsi="Times New Roman" w:cs="Times New Roman"/>
          <w:color w:val="000000"/>
          <w:sz w:val="28"/>
          <w:szCs w:val="28"/>
        </w:rPr>
        <w:t xml:space="preserve"> (2013) [70].</w:t>
      </w:r>
    </w:p>
    <w:p w:rsidR="00D62EF0" w:rsidRPr="00D62EF0" w:rsidRDefault="00D62EF0" w:rsidP="00D62E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EF0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Pr="00D62EF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62EF0">
        <w:rPr>
          <w:rFonts w:ascii="Times New Roman" w:hAnsi="Times New Roman" w:cs="Times New Roman"/>
          <w:sz w:val="28"/>
          <w:szCs w:val="28"/>
        </w:rPr>
        <w:t>.</w:t>
      </w:r>
      <w:r w:rsidRPr="00D62EF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62EF0">
        <w:rPr>
          <w:rFonts w:ascii="Times New Roman" w:hAnsi="Times New Roman" w:cs="Times New Roman"/>
          <w:sz w:val="28"/>
          <w:szCs w:val="28"/>
        </w:rPr>
        <w:t>.</w:t>
      </w:r>
      <w:r w:rsidRPr="00D62EF0">
        <w:rPr>
          <w:rFonts w:ascii="Times New Roman" w:hAnsi="Times New Roman" w:cs="Times New Roman"/>
          <w:color w:val="000000"/>
          <w:sz w:val="28"/>
          <w:szCs w:val="28"/>
          <w:lang w:val="en-US"/>
        </w:rPr>
        <w:t>McDermott</w:t>
      </w:r>
      <w:r w:rsidRPr="00D62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F0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D62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62EF0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D62EF0">
        <w:rPr>
          <w:rFonts w:ascii="Times New Roman" w:hAnsi="Times New Roman" w:cs="Times New Roman"/>
          <w:color w:val="000000"/>
          <w:sz w:val="28"/>
          <w:szCs w:val="28"/>
        </w:rPr>
        <w:t>оавторами</w:t>
      </w:r>
      <w:proofErr w:type="spellEnd"/>
      <w:r w:rsidRPr="00D62EF0">
        <w:rPr>
          <w:rFonts w:ascii="Times New Roman" w:hAnsi="Times New Roman" w:cs="Times New Roman"/>
          <w:color w:val="000000"/>
          <w:sz w:val="28"/>
          <w:szCs w:val="28"/>
        </w:rPr>
        <w:t xml:space="preserve"> (2009) высказано предположение о значительной корреляции между тяжестью клинической </w:t>
      </w:r>
      <w:proofErr w:type="spellStart"/>
      <w:r w:rsidRPr="00D62EF0">
        <w:rPr>
          <w:rFonts w:ascii="Times New Roman" w:hAnsi="Times New Roman" w:cs="Times New Roman"/>
          <w:color w:val="000000"/>
          <w:sz w:val="28"/>
          <w:szCs w:val="28"/>
        </w:rPr>
        <w:t>сиптоматики</w:t>
      </w:r>
      <w:proofErr w:type="spellEnd"/>
      <w:r w:rsidRPr="00D62EF0">
        <w:rPr>
          <w:rFonts w:ascii="Times New Roman" w:hAnsi="Times New Roman" w:cs="Times New Roman"/>
          <w:color w:val="000000"/>
          <w:sz w:val="28"/>
          <w:szCs w:val="28"/>
        </w:rPr>
        <w:t xml:space="preserve"> и когнитивных нарушений [56]. В настоящем исследовании было проведено сравнение между суммарным баллов </w:t>
      </w:r>
      <w:r w:rsidRPr="00D62EF0">
        <w:rPr>
          <w:rFonts w:ascii="Times New Roman" w:hAnsi="Times New Roman" w:cs="Times New Roman"/>
          <w:color w:val="000000"/>
          <w:sz w:val="28"/>
          <w:szCs w:val="28"/>
          <w:lang w:val="en-US"/>
        </w:rPr>
        <w:t>MADRS</w:t>
      </w:r>
      <w:r w:rsidRPr="00D62EF0">
        <w:rPr>
          <w:rFonts w:ascii="Times New Roman" w:hAnsi="Times New Roman" w:cs="Times New Roman"/>
          <w:color w:val="000000"/>
          <w:sz w:val="28"/>
          <w:szCs w:val="28"/>
        </w:rPr>
        <w:t xml:space="preserve"> и степенью проявления когнитивных нарушений, однако существенной корреляции выявлено не было, была выявлена слабая отрицательная корреляция между баллами </w:t>
      </w:r>
      <w:r w:rsidRPr="00D62EF0">
        <w:rPr>
          <w:rFonts w:ascii="Times New Roman" w:hAnsi="Times New Roman" w:cs="Times New Roman"/>
          <w:color w:val="000000"/>
          <w:sz w:val="28"/>
          <w:szCs w:val="28"/>
          <w:lang w:val="en-US"/>
        </w:rPr>
        <w:t>MADRS</w:t>
      </w:r>
      <w:r w:rsidRPr="00D62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F0">
        <w:rPr>
          <w:rFonts w:ascii="Times New Roman" w:hAnsi="Times New Roman" w:cs="Times New Roman"/>
          <w:sz w:val="28"/>
          <w:szCs w:val="28"/>
        </w:rPr>
        <w:t>и степени нарушения рабочей памяти, психомоторной активности, вербальной беглости и регуляторных функций, аспекта планирования и решения задач (тест башня Лондона) (</w:t>
      </w:r>
      <w:r w:rsidRPr="00D62EF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62EF0">
        <w:rPr>
          <w:rFonts w:ascii="Times New Roman" w:hAnsi="Times New Roman" w:cs="Times New Roman"/>
          <w:sz w:val="28"/>
          <w:szCs w:val="28"/>
        </w:rPr>
        <w:t xml:space="preserve">&lt;0.05, 0.3&lt; </w:t>
      </w:r>
      <w:r w:rsidRPr="00D62EF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62EF0">
        <w:rPr>
          <w:rFonts w:ascii="Times New Roman" w:hAnsi="Times New Roman" w:cs="Times New Roman"/>
          <w:sz w:val="28"/>
          <w:szCs w:val="28"/>
        </w:rPr>
        <w:t xml:space="preserve"> &lt;0.5). </w:t>
      </w:r>
    </w:p>
    <w:p w:rsidR="00D62EF0" w:rsidRPr="00D62EF0" w:rsidRDefault="00D62EF0" w:rsidP="00D62E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EF0">
        <w:rPr>
          <w:rFonts w:ascii="Times New Roman" w:hAnsi="Times New Roman" w:cs="Times New Roman"/>
          <w:sz w:val="28"/>
          <w:szCs w:val="28"/>
        </w:rPr>
        <w:t xml:space="preserve">В настоящем исследовании проводилась сравнительная характеристика влияния терапии препаратами групп ТЦА, СИОЗС и СИОЗСН. В процессе </w:t>
      </w:r>
      <w:r w:rsidRPr="00D62EF0">
        <w:rPr>
          <w:rFonts w:ascii="Times New Roman" w:hAnsi="Times New Roman" w:cs="Times New Roman"/>
          <w:sz w:val="28"/>
          <w:szCs w:val="28"/>
        </w:rPr>
        <w:lastRenderedPageBreak/>
        <w:t xml:space="preserve">терапии всеми группами препаратов наблюдалась положительная динамика всех когнитивных функций у больных с депрессивным синдромом.  </w:t>
      </w:r>
    </w:p>
    <w:p w:rsidR="00D62EF0" w:rsidRPr="00D62EF0" w:rsidRDefault="00D62EF0" w:rsidP="00D62E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EF0">
        <w:rPr>
          <w:rFonts w:ascii="Times New Roman" w:hAnsi="Times New Roman" w:cs="Times New Roman"/>
          <w:sz w:val="28"/>
          <w:szCs w:val="28"/>
        </w:rPr>
        <w:t>В процессе терапии  препаратами группы ТЦА было выявлено незначительное негативное действие на вербальную память больных, однако обнаружено значительное позитивное влияние на психомоторную скорость, что противоречит А.</w:t>
      </w:r>
      <w:r w:rsidRPr="00D62EF0">
        <w:rPr>
          <w:rFonts w:ascii="Times New Roman" w:hAnsi="Times New Roman" w:cs="Times New Roman"/>
          <w:sz w:val="28"/>
          <w:szCs w:val="28"/>
          <w:lang w:val="en-US"/>
        </w:rPr>
        <w:t>Hale</w:t>
      </w:r>
      <w:r w:rsidRPr="00D62EF0">
        <w:rPr>
          <w:rFonts w:ascii="Times New Roman" w:hAnsi="Times New Roman" w:cs="Times New Roman"/>
          <w:sz w:val="28"/>
          <w:szCs w:val="28"/>
        </w:rPr>
        <w:t xml:space="preserve"> с соавторами (1995)., которые выявили негативное влияние ТЦА как на память, так и на психомоторный компонент [28]. Также терапия ТЦА положительно влияла на динамику рабочей памяти,  внимания, вербальной беглости, аспект планирования и решение задач, но менее значительно по сравнению с влиянием препаратов группы СИОЗС, что противоречит полученным результатам исследования Р.В </w:t>
      </w:r>
      <w:proofErr w:type="spellStart"/>
      <w:r w:rsidRPr="00D62EF0">
        <w:rPr>
          <w:rFonts w:ascii="Times New Roman" w:hAnsi="Times New Roman" w:cs="Times New Roman"/>
          <w:sz w:val="28"/>
          <w:szCs w:val="28"/>
        </w:rPr>
        <w:t>Ахапкина</w:t>
      </w:r>
      <w:proofErr w:type="spellEnd"/>
      <w:r w:rsidRPr="00D62EF0">
        <w:rPr>
          <w:rFonts w:ascii="Times New Roman" w:hAnsi="Times New Roman" w:cs="Times New Roman"/>
          <w:sz w:val="28"/>
          <w:szCs w:val="28"/>
        </w:rPr>
        <w:t xml:space="preserve"> </w:t>
      </w:r>
      <w:r w:rsidRPr="00D62EF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62EF0">
        <w:rPr>
          <w:rFonts w:ascii="Times New Roman" w:hAnsi="Times New Roman" w:cs="Times New Roman"/>
          <w:sz w:val="28"/>
          <w:szCs w:val="28"/>
        </w:rPr>
        <w:t xml:space="preserve"> соавторами (2015), где сказано, что влияние СИОЗС на память и внимание менее значительно по сравнению с группой ТЦА [85].  </w:t>
      </w:r>
    </w:p>
    <w:p w:rsidR="00D62EF0" w:rsidRPr="00D62EF0" w:rsidRDefault="00D62EF0" w:rsidP="00D62E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EF0">
        <w:rPr>
          <w:rFonts w:ascii="Times New Roman" w:hAnsi="Times New Roman" w:cs="Times New Roman"/>
          <w:sz w:val="28"/>
          <w:szCs w:val="28"/>
        </w:rPr>
        <w:t xml:space="preserve">Препараты группы СИОЗС оказывали позитивное влияние на все исследуемые когнитивные функции больных с депрессией, что подтверждается в исследованиях  </w:t>
      </w:r>
      <w:r w:rsidRPr="00D62EF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62E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62EF0">
        <w:rPr>
          <w:rFonts w:ascii="Times New Roman" w:hAnsi="Times New Roman" w:cs="Times New Roman"/>
          <w:sz w:val="28"/>
          <w:szCs w:val="28"/>
          <w:lang w:val="en-US"/>
        </w:rPr>
        <w:t>Wardsworth</w:t>
      </w:r>
      <w:proofErr w:type="spellEnd"/>
      <w:r w:rsidRPr="00D62EF0">
        <w:rPr>
          <w:rFonts w:ascii="Times New Roman" w:hAnsi="Times New Roman" w:cs="Times New Roman"/>
          <w:sz w:val="28"/>
          <w:szCs w:val="28"/>
        </w:rPr>
        <w:t xml:space="preserve"> и соавторов (2005)[81]. По данным </w:t>
      </w:r>
      <w:r w:rsidRPr="00D62EF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62EF0">
        <w:rPr>
          <w:rFonts w:ascii="Times New Roman" w:hAnsi="Times New Roman" w:cs="Times New Roman"/>
          <w:sz w:val="28"/>
          <w:szCs w:val="28"/>
        </w:rPr>
        <w:t>.</w:t>
      </w:r>
      <w:r w:rsidRPr="00D62EF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2EF0">
        <w:rPr>
          <w:rFonts w:ascii="Times New Roman" w:hAnsi="Times New Roman" w:cs="Times New Roman"/>
          <w:sz w:val="28"/>
          <w:szCs w:val="28"/>
        </w:rPr>
        <w:t>.</w:t>
      </w:r>
      <w:r w:rsidRPr="00D62EF0">
        <w:rPr>
          <w:rFonts w:ascii="Times New Roman" w:hAnsi="Times New Roman" w:cs="Times New Roman"/>
          <w:sz w:val="28"/>
          <w:szCs w:val="28"/>
          <w:lang w:val="en-US"/>
        </w:rPr>
        <w:t>Goldstein</w:t>
      </w:r>
      <w:r w:rsidRPr="00D62EF0">
        <w:rPr>
          <w:rFonts w:ascii="Times New Roman" w:hAnsi="Times New Roman" w:cs="Times New Roman"/>
          <w:sz w:val="28"/>
          <w:szCs w:val="28"/>
        </w:rPr>
        <w:t xml:space="preserve"> </w:t>
      </w:r>
      <w:r w:rsidRPr="00D62EF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62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EF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62EF0">
        <w:rPr>
          <w:rFonts w:ascii="Times New Roman" w:hAnsi="Times New Roman" w:cs="Times New Roman"/>
          <w:sz w:val="28"/>
          <w:szCs w:val="28"/>
        </w:rPr>
        <w:t>оавторами</w:t>
      </w:r>
      <w:proofErr w:type="spellEnd"/>
      <w:r w:rsidRPr="00D62EF0">
        <w:rPr>
          <w:rFonts w:ascii="Times New Roman" w:hAnsi="Times New Roman" w:cs="Times New Roman"/>
          <w:sz w:val="28"/>
          <w:szCs w:val="28"/>
        </w:rPr>
        <w:t xml:space="preserve"> (1998), терапия СИОЗС характеризуется незначительным замедлением психомоторной реакции, однако в настоящем исследовании было выявлено существенное позитивное влияние терапии СИОЗС на данный когнитивный компонент [24]. </w:t>
      </w:r>
    </w:p>
    <w:p w:rsidR="00D62EF0" w:rsidRPr="00D62EF0" w:rsidRDefault="00D62EF0" w:rsidP="00D62E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EF0">
        <w:rPr>
          <w:rFonts w:ascii="Times New Roman" w:hAnsi="Times New Roman" w:cs="Times New Roman"/>
          <w:sz w:val="28"/>
          <w:szCs w:val="28"/>
        </w:rPr>
        <w:t>В настоящем исследовании было выявлено значи</w:t>
      </w:r>
      <w:r>
        <w:rPr>
          <w:rFonts w:ascii="Times New Roman" w:hAnsi="Times New Roman" w:cs="Times New Roman"/>
          <w:sz w:val="28"/>
          <w:szCs w:val="28"/>
        </w:rPr>
        <w:t>тельное позитивное влияние</w:t>
      </w:r>
      <w:r w:rsidRPr="00D62EF0">
        <w:rPr>
          <w:rFonts w:ascii="Times New Roman" w:hAnsi="Times New Roman" w:cs="Times New Roman"/>
          <w:sz w:val="28"/>
          <w:szCs w:val="28"/>
        </w:rPr>
        <w:t xml:space="preserve"> антидепрессивной терапии на регресс суммарного балла </w:t>
      </w:r>
      <w:r>
        <w:rPr>
          <w:rFonts w:ascii="Times New Roman" w:hAnsi="Times New Roman" w:cs="Times New Roman"/>
          <w:sz w:val="28"/>
          <w:szCs w:val="28"/>
        </w:rPr>
        <w:t xml:space="preserve">теста </w:t>
      </w:r>
      <w:r w:rsidRPr="00D62EF0">
        <w:rPr>
          <w:rFonts w:ascii="Times New Roman" w:hAnsi="Times New Roman" w:cs="Times New Roman"/>
          <w:sz w:val="28"/>
          <w:szCs w:val="28"/>
          <w:lang w:val="en-US"/>
        </w:rPr>
        <w:t>MADRS</w:t>
      </w:r>
      <w:r w:rsidRPr="00D62EF0">
        <w:rPr>
          <w:rFonts w:ascii="Times New Roman" w:hAnsi="Times New Roman" w:cs="Times New Roman"/>
          <w:sz w:val="28"/>
          <w:szCs w:val="28"/>
        </w:rPr>
        <w:t xml:space="preserve"> во всех группах пациентов. Наибольшая 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EF0">
        <w:rPr>
          <w:rFonts w:ascii="Times New Roman" w:hAnsi="Times New Roman" w:cs="Times New Roman"/>
          <w:sz w:val="28"/>
          <w:szCs w:val="28"/>
        </w:rPr>
        <w:t xml:space="preserve">обнаружена у препаратов группы СИОЗСН. </w:t>
      </w:r>
    </w:p>
    <w:p w:rsidR="00D62EF0" w:rsidRPr="00D62EF0" w:rsidRDefault="00D62EF0" w:rsidP="00D62EF0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EF0">
        <w:rPr>
          <w:rFonts w:ascii="Times New Roman" w:hAnsi="Times New Roman" w:cs="Times New Roman"/>
          <w:sz w:val="28"/>
          <w:szCs w:val="28"/>
        </w:rPr>
        <w:t>В процессе антидепрессивной терапии все больные</w:t>
      </w:r>
      <w:r>
        <w:rPr>
          <w:rFonts w:ascii="Times New Roman" w:hAnsi="Times New Roman" w:cs="Times New Roman"/>
          <w:sz w:val="28"/>
          <w:szCs w:val="28"/>
        </w:rPr>
        <w:t xml:space="preserve"> (100%)</w:t>
      </w:r>
      <w:r w:rsidRPr="00D62EF0">
        <w:rPr>
          <w:rFonts w:ascii="Times New Roman" w:hAnsi="Times New Roman" w:cs="Times New Roman"/>
          <w:sz w:val="28"/>
          <w:szCs w:val="28"/>
        </w:rPr>
        <w:t xml:space="preserve"> достигли состояния ремиссии (суммарный балл по </w:t>
      </w:r>
      <w:r w:rsidRPr="00D62EF0">
        <w:rPr>
          <w:rFonts w:ascii="Times New Roman" w:hAnsi="Times New Roman" w:cs="Times New Roman"/>
          <w:sz w:val="28"/>
          <w:szCs w:val="28"/>
          <w:lang w:val="en-US"/>
        </w:rPr>
        <w:t>MADRS</w:t>
      </w:r>
      <w:r w:rsidRPr="00D62EF0">
        <w:rPr>
          <w:rFonts w:ascii="Times New Roman" w:hAnsi="Times New Roman" w:cs="Times New Roman"/>
          <w:sz w:val="28"/>
          <w:szCs w:val="28"/>
        </w:rPr>
        <w:t xml:space="preserve"> &lt; 10). В работе </w:t>
      </w:r>
      <w:r w:rsidRPr="00D62EF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62EF0">
        <w:rPr>
          <w:rFonts w:ascii="Times New Roman" w:hAnsi="Times New Roman" w:cs="Times New Roman"/>
          <w:sz w:val="28"/>
          <w:szCs w:val="28"/>
        </w:rPr>
        <w:t>.</w:t>
      </w:r>
      <w:r w:rsidRPr="00D62EF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2EF0">
        <w:rPr>
          <w:rFonts w:ascii="Times New Roman" w:hAnsi="Times New Roman" w:cs="Times New Roman"/>
          <w:sz w:val="28"/>
          <w:szCs w:val="28"/>
        </w:rPr>
        <w:t>.</w:t>
      </w:r>
      <w:r w:rsidRPr="00D62EF0">
        <w:rPr>
          <w:rFonts w:ascii="Times New Roman" w:hAnsi="Times New Roman" w:cs="Times New Roman"/>
          <w:sz w:val="28"/>
          <w:szCs w:val="28"/>
          <w:lang w:val="en-US"/>
        </w:rPr>
        <w:t>Conrad</w:t>
      </w:r>
      <w:r w:rsidRPr="00D62EF0">
        <w:rPr>
          <w:rFonts w:ascii="Times New Roman" w:hAnsi="Times New Roman" w:cs="Times New Roman"/>
          <w:sz w:val="28"/>
          <w:szCs w:val="28"/>
        </w:rPr>
        <w:t xml:space="preserve"> и соавторов (2011), </w:t>
      </w:r>
      <w:r w:rsidRPr="00D62EF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62EF0">
        <w:rPr>
          <w:rFonts w:ascii="Times New Roman" w:hAnsi="Times New Roman" w:cs="Times New Roman"/>
          <w:sz w:val="28"/>
          <w:szCs w:val="28"/>
        </w:rPr>
        <w:t>.</w:t>
      </w:r>
      <w:r w:rsidRPr="00D62EF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62EF0">
        <w:rPr>
          <w:rFonts w:ascii="Times New Roman" w:hAnsi="Times New Roman" w:cs="Times New Roman"/>
          <w:sz w:val="28"/>
          <w:szCs w:val="28"/>
        </w:rPr>
        <w:t xml:space="preserve">. </w:t>
      </w:r>
      <w:r w:rsidRPr="00D62EF0">
        <w:rPr>
          <w:rFonts w:ascii="Times New Roman" w:hAnsi="Times New Roman" w:cs="Times New Roman"/>
          <w:sz w:val="28"/>
          <w:szCs w:val="28"/>
          <w:lang w:val="en-US"/>
        </w:rPr>
        <w:t>Fava</w:t>
      </w:r>
      <w:r w:rsidRPr="00D62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соавторов </w:t>
      </w:r>
      <w:r w:rsidRPr="00D62EF0">
        <w:rPr>
          <w:rFonts w:ascii="Times New Roman" w:hAnsi="Times New Roman" w:cs="Times New Roman"/>
          <w:sz w:val="28"/>
          <w:szCs w:val="28"/>
        </w:rPr>
        <w:t>(2006)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EF0">
        <w:rPr>
          <w:rFonts w:ascii="Times New Roman" w:hAnsi="Times New Roman" w:cs="Times New Roman"/>
          <w:sz w:val="28"/>
          <w:szCs w:val="28"/>
        </w:rPr>
        <w:t xml:space="preserve">выявлено, что и в состоянии ремиссии после антидепрессивной терапии остаются </w:t>
      </w:r>
      <w:proofErr w:type="spellStart"/>
      <w:r w:rsidRPr="00D62EF0">
        <w:rPr>
          <w:rFonts w:ascii="Times New Roman" w:hAnsi="Times New Roman" w:cs="Times New Roman"/>
          <w:sz w:val="28"/>
          <w:szCs w:val="28"/>
        </w:rPr>
        <w:t>резидуальные</w:t>
      </w:r>
      <w:proofErr w:type="spellEnd"/>
      <w:r w:rsidRPr="00D62EF0">
        <w:rPr>
          <w:rFonts w:ascii="Times New Roman" w:hAnsi="Times New Roman" w:cs="Times New Roman"/>
          <w:sz w:val="28"/>
          <w:szCs w:val="28"/>
        </w:rPr>
        <w:t xml:space="preserve"> когнитивные нарушения, выражавшиеся в </w:t>
      </w:r>
      <w:proofErr w:type="spellStart"/>
      <w:r w:rsidRPr="00D62EF0">
        <w:rPr>
          <w:rFonts w:ascii="Times New Roman" w:hAnsi="Times New Roman" w:cs="Times New Roman"/>
          <w:sz w:val="28"/>
          <w:szCs w:val="28"/>
        </w:rPr>
        <w:t>резидуальной</w:t>
      </w:r>
      <w:proofErr w:type="spellEnd"/>
      <w:r w:rsidRPr="00D62EF0">
        <w:rPr>
          <w:rFonts w:ascii="Times New Roman" w:hAnsi="Times New Roman" w:cs="Times New Roman"/>
          <w:sz w:val="28"/>
          <w:szCs w:val="28"/>
        </w:rPr>
        <w:t xml:space="preserve"> невнимательности, забывчивости, сложности поиска слов, замедленности мышления, однако в </w:t>
      </w:r>
      <w:r w:rsidRPr="00D62EF0">
        <w:rPr>
          <w:rFonts w:ascii="Times New Roman" w:hAnsi="Times New Roman" w:cs="Times New Roman"/>
          <w:sz w:val="28"/>
          <w:szCs w:val="28"/>
        </w:rPr>
        <w:lastRenderedPageBreak/>
        <w:t xml:space="preserve">настоящем исследовании нами было выявлено, что показатели всех когнитивных тестов, а ,следовательно, и показатели памяти, внимания, психомоторной активности в процессе терапии достигли значений, соответствующих норме  (Т баллы &gt; 40)  на всех группах препаратов (СИОЗС, СИОЗСН, ТЦА) [9,16]. </w:t>
      </w:r>
    </w:p>
    <w:p w:rsidR="00D62EF0" w:rsidRPr="00D62EF0" w:rsidRDefault="00D62EF0" w:rsidP="00D62E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EF0">
        <w:rPr>
          <w:rFonts w:ascii="Times New Roman" w:hAnsi="Times New Roman" w:cs="Times New Roman"/>
          <w:sz w:val="28"/>
          <w:szCs w:val="28"/>
        </w:rPr>
        <w:t xml:space="preserve">В настоящем исследовании  было впервые выявлено наибольшее позитивное влияние терапии препаратами группы  СИОЗСН на когнитивный компонент по сравнению с ТЦА и СИОЗС. Впервые показано, что  СИОЗС и СИОЗСН в равной мере положительно влияют на динамику показателей рабочей памяти. Также в группе  больных на терапии СИОЗСН было обнаружено наибольшее положительное влияние на вербальную память и вербальное обучение,  вербальную беглость, скорость психомоторной реакции, планирование, способность к решению задач. </w:t>
      </w:r>
    </w:p>
    <w:p w:rsidR="00D62EF0" w:rsidRPr="00D62EF0" w:rsidRDefault="00D62EF0" w:rsidP="00D62EF0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EF0">
        <w:rPr>
          <w:rFonts w:ascii="Times New Roman" w:hAnsi="Times New Roman" w:cs="Times New Roman"/>
          <w:sz w:val="28"/>
          <w:szCs w:val="28"/>
        </w:rPr>
        <w:t>Также было впервые показано отсутствие достоверных различий динамики когнитивных расстройств в зависимости от дозировки препарата.</w:t>
      </w:r>
    </w:p>
    <w:p w:rsidR="00D62EF0" w:rsidRDefault="00D62EF0" w:rsidP="00D62EF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EF0" w:rsidRDefault="00D62EF0" w:rsidP="002E30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EF0" w:rsidRDefault="00D62EF0" w:rsidP="002E30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EF0" w:rsidRDefault="00D62EF0" w:rsidP="002E30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EF0" w:rsidRDefault="00D62EF0" w:rsidP="002E30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EF0" w:rsidRDefault="00D62EF0" w:rsidP="002E30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EF0" w:rsidRDefault="00D62EF0" w:rsidP="002E30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EF0" w:rsidRDefault="00D62EF0" w:rsidP="002E30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EF0" w:rsidRDefault="00D62EF0" w:rsidP="002E30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EF0" w:rsidRDefault="00D62EF0" w:rsidP="002E30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EF0" w:rsidRDefault="00D62EF0" w:rsidP="002E30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EF0" w:rsidRDefault="00D62EF0" w:rsidP="002E30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B0B" w:rsidRPr="002E30E9" w:rsidRDefault="002E30E9" w:rsidP="002E30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0E9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8C2E69" w:rsidRPr="00383065" w:rsidRDefault="008C2E69" w:rsidP="008C2E6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Депрессивный эпизод в рамках б</w:t>
      </w:r>
      <w:r w:rsidRPr="007E5343">
        <w:rPr>
          <w:rFonts w:ascii="Times New Roman" w:hAnsi="Times New Roman" w:cs="Times New Roman"/>
          <w:sz w:val="28"/>
          <w:szCs w:val="28"/>
        </w:rPr>
        <w:t>иполярно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E5343">
        <w:rPr>
          <w:rFonts w:ascii="Times New Roman" w:hAnsi="Times New Roman" w:cs="Times New Roman"/>
          <w:sz w:val="28"/>
          <w:szCs w:val="28"/>
        </w:rPr>
        <w:t xml:space="preserve"> аффективно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E5343">
        <w:rPr>
          <w:rFonts w:ascii="Times New Roman" w:hAnsi="Times New Roman" w:cs="Times New Roman"/>
          <w:sz w:val="28"/>
          <w:szCs w:val="28"/>
        </w:rPr>
        <w:t xml:space="preserve"> расстройств</w:t>
      </w:r>
      <w:r>
        <w:rPr>
          <w:rFonts w:ascii="Times New Roman" w:hAnsi="Times New Roman" w:cs="Times New Roman"/>
          <w:sz w:val="28"/>
          <w:szCs w:val="28"/>
        </w:rPr>
        <w:t>а и рекуррентной депрессии различается по структуре и выраженности психопатологической симптоматики. Р</w:t>
      </w:r>
      <w:r w:rsidRPr="00383065">
        <w:rPr>
          <w:rFonts w:ascii="Times New Roman" w:hAnsi="Times New Roman" w:cs="Times New Roman"/>
          <w:sz w:val="28"/>
          <w:szCs w:val="28"/>
        </w:rPr>
        <w:t>екуррентн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383065">
        <w:rPr>
          <w:rFonts w:ascii="Times New Roman" w:hAnsi="Times New Roman" w:cs="Times New Roman"/>
          <w:sz w:val="28"/>
          <w:szCs w:val="28"/>
        </w:rPr>
        <w:t xml:space="preserve"> депресси</w:t>
      </w:r>
      <w:r>
        <w:rPr>
          <w:rFonts w:ascii="Times New Roman" w:hAnsi="Times New Roman" w:cs="Times New Roman"/>
          <w:sz w:val="28"/>
          <w:szCs w:val="28"/>
        </w:rPr>
        <w:t xml:space="preserve">я отличается наличием </w:t>
      </w:r>
      <w:r w:rsidRPr="00383065">
        <w:rPr>
          <w:rFonts w:ascii="Times New Roman" w:hAnsi="Times New Roman" w:cs="Times New Roman"/>
          <w:sz w:val="28"/>
          <w:szCs w:val="28"/>
        </w:rPr>
        <w:t>подавленност</w:t>
      </w:r>
      <w:r>
        <w:rPr>
          <w:rFonts w:ascii="Times New Roman" w:hAnsi="Times New Roman" w:cs="Times New Roman"/>
          <w:sz w:val="28"/>
          <w:szCs w:val="28"/>
        </w:rPr>
        <w:t xml:space="preserve">и, тревоги, </w:t>
      </w:r>
      <w:r w:rsidRPr="00383065">
        <w:rPr>
          <w:rFonts w:ascii="Times New Roman" w:hAnsi="Times New Roman" w:cs="Times New Roman"/>
          <w:sz w:val="28"/>
          <w:szCs w:val="28"/>
        </w:rPr>
        <w:t>пессимистическ</w:t>
      </w:r>
      <w:r>
        <w:rPr>
          <w:rFonts w:ascii="Times New Roman" w:hAnsi="Times New Roman" w:cs="Times New Roman"/>
          <w:sz w:val="28"/>
          <w:szCs w:val="28"/>
        </w:rPr>
        <w:t>ой оценкой</w:t>
      </w:r>
      <w:r w:rsidRPr="00383065">
        <w:rPr>
          <w:rFonts w:ascii="Times New Roman" w:hAnsi="Times New Roman" w:cs="Times New Roman"/>
          <w:sz w:val="28"/>
          <w:szCs w:val="28"/>
        </w:rPr>
        <w:t xml:space="preserve"> перспектив</w:t>
      </w:r>
      <w:r>
        <w:rPr>
          <w:rFonts w:ascii="Times New Roman" w:hAnsi="Times New Roman" w:cs="Times New Roman"/>
          <w:sz w:val="28"/>
          <w:szCs w:val="28"/>
        </w:rPr>
        <w:t xml:space="preserve"> и большей в</w:t>
      </w:r>
      <w:r w:rsidRPr="00383065">
        <w:rPr>
          <w:rFonts w:ascii="Times New Roman" w:hAnsi="Times New Roman" w:cs="Times New Roman"/>
          <w:sz w:val="28"/>
          <w:szCs w:val="28"/>
        </w:rPr>
        <w:t>ыраженность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830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E69" w:rsidRPr="007E5343" w:rsidRDefault="008C2E69" w:rsidP="008C2E6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343">
        <w:rPr>
          <w:rFonts w:ascii="Times New Roman" w:hAnsi="Times New Roman" w:cs="Times New Roman"/>
          <w:sz w:val="28"/>
          <w:szCs w:val="28"/>
        </w:rPr>
        <w:t xml:space="preserve">Когнитивные расстройства выявлены у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Pr="007E5343">
        <w:rPr>
          <w:rFonts w:ascii="Times New Roman" w:hAnsi="Times New Roman" w:cs="Times New Roman"/>
          <w:sz w:val="28"/>
          <w:szCs w:val="28"/>
        </w:rPr>
        <w:t>больных депрессией</w:t>
      </w:r>
      <w:r>
        <w:rPr>
          <w:rFonts w:ascii="Times New Roman" w:hAnsi="Times New Roman" w:cs="Times New Roman"/>
          <w:sz w:val="28"/>
          <w:szCs w:val="28"/>
        </w:rPr>
        <w:t>, причем</w:t>
      </w:r>
      <w:r w:rsidRPr="007E5343">
        <w:rPr>
          <w:rFonts w:ascii="Times New Roman" w:hAnsi="Times New Roman" w:cs="Times New Roman"/>
          <w:sz w:val="28"/>
          <w:szCs w:val="28"/>
        </w:rPr>
        <w:t xml:space="preserve"> характерны нарушения скорости психомоторной реакции, памяти и концентрации внимания.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7E5343">
        <w:rPr>
          <w:rFonts w:ascii="Times New Roman" w:hAnsi="Times New Roman" w:cs="Times New Roman"/>
          <w:sz w:val="28"/>
          <w:szCs w:val="28"/>
        </w:rPr>
        <w:t xml:space="preserve">пациентов с </w:t>
      </w:r>
      <w:r>
        <w:rPr>
          <w:rFonts w:ascii="Times New Roman" w:hAnsi="Times New Roman" w:cs="Times New Roman"/>
          <w:sz w:val="28"/>
          <w:szCs w:val="28"/>
        </w:rPr>
        <w:t xml:space="preserve">рекуррентной депрессией </w:t>
      </w:r>
      <w:r w:rsidRPr="007E5343">
        <w:rPr>
          <w:rFonts w:ascii="Times New Roman" w:hAnsi="Times New Roman" w:cs="Times New Roman"/>
          <w:sz w:val="28"/>
          <w:szCs w:val="28"/>
        </w:rPr>
        <w:t xml:space="preserve">нарушения скорости психомоторной реакции выражены </w:t>
      </w:r>
      <w:r>
        <w:rPr>
          <w:rFonts w:ascii="Times New Roman" w:hAnsi="Times New Roman" w:cs="Times New Roman"/>
          <w:sz w:val="28"/>
          <w:szCs w:val="28"/>
        </w:rPr>
        <w:t>достоверно больше</w:t>
      </w:r>
      <w:r w:rsidRPr="007E5343">
        <w:rPr>
          <w:rFonts w:ascii="Times New Roman" w:hAnsi="Times New Roman" w:cs="Times New Roman"/>
          <w:sz w:val="28"/>
          <w:szCs w:val="28"/>
        </w:rPr>
        <w:t xml:space="preserve">, чем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7E5343">
        <w:rPr>
          <w:rFonts w:ascii="Times New Roman" w:hAnsi="Times New Roman" w:cs="Times New Roman"/>
          <w:sz w:val="28"/>
          <w:szCs w:val="28"/>
        </w:rPr>
        <w:t xml:space="preserve">пациентов с </w:t>
      </w:r>
      <w:r>
        <w:rPr>
          <w:rFonts w:ascii="Times New Roman" w:hAnsi="Times New Roman" w:cs="Times New Roman"/>
          <w:sz w:val="28"/>
          <w:szCs w:val="28"/>
        </w:rPr>
        <w:t>биполярным расстройством</w:t>
      </w:r>
      <w:r w:rsidRPr="007E534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C2E69" w:rsidRPr="007E5343" w:rsidRDefault="008C2E69" w:rsidP="008C2E6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E5343">
        <w:rPr>
          <w:rFonts w:ascii="Times New Roman" w:hAnsi="Times New Roman" w:cs="Times New Roman"/>
          <w:sz w:val="28"/>
          <w:szCs w:val="28"/>
        </w:rPr>
        <w:t>ыраженность депрессии</w:t>
      </w:r>
      <w:r>
        <w:rPr>
          <w:rFonts w:ascii="Times New Roman" w:hAnsi="Times New Roman" w:cs="Times New Roman"/>
          <w:sz w:val="28"/>
          <w:szCs w:val="28"/>
        </w:rPr>
        <w:t xml:space="preserve">, вне зависимости от вида аффективного расстройства </w:t>
      </w:r>
      <w:r w:rsidRPr="007E5343">
        <w:rPr>
          <w:rFonts w:ascii="Times New Roman" w:hAnsi="Times New Roman" w:cs="Times New Roman"/>
          <w:sz w:val="28"/>
          <w:szCs w:val="28"/>
        </w:rPr>
        <w:t>негативно влияет на такие когнитивные функции, как рабочая память, скорость психомоторной реакции, вербальная беглость, регуляторные функции, планировани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E5343">
        <w:rPr>
          <w:rFonts w:ascii="Times New Roman" w:hAnsi="Times New Roman" w:cs="Times New Roman"/>
          <w:sz w:val="28"/>
          <w:szCs w:val="28"/>
        </w:rPr>
        <w:t xml:space="preserve"> и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E5343">
        <w:rPr>
          <w:rFonts w:ascii="Times New Roman" w:hAnsi="Times New Roman" w:cs="Times New Roman"/>
          <w:sz w:val="28"/>
          <w:szCs w:val="28"/>
        </w:rPr>
        <w:t xml:space="preserve"> задач.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79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ыявлено отсутствие достоверного влияния возраста и давности заболевания на тяжесть депрессии</w:t>
      </w:r>
      <w:r w:rsidRPr="007E53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E69" w:rsidRDefault="008C2E69" w:rsidP="008C2E6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343">
        <w:rPr>
          <w:rFonts w:ascii="Times New Roman" w:hAnsi="Times New Roman" w:cs="Times New Roman"/>
          <w:sz w:val="28"/>
          <w:szCs w:val="28"/>
        </w:rPr>
        <w:t>В процессе антидепрессивной терапии наблюдается улучшение когнитивного функционирования больных</w:t>
      </w:r>
      <w:r>
        <w:rPr>
          <w:rFonts w:ascii="Times New Roman" w:hAnsi="Times New Roman" w:cs="Times New Roman"/>
          <w:sz w:val="28"/>
          <w:szCs w:val="28"/>
        </w:rPr>
        <w:t xml:space="preserve"> с аффективными расстройствами.</w:t>
      </w:r>
      <w:r w:rsidRPr="00181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всех группах сравнения о</w:t>
      </w:r>
      <w:r w:rsidRPr="007E5343">
        <w:rPr>
          <w:rFonts w:ascii="Times New Roman" w:hAnsi="Times New Roman" w:cs="Times New Roman"/>
          <w:sz w:val="28"/>
          <w:szCs w:val="28"/>
        </w:rPr>
        <w:t xml:space="preserve">тчетливую положительную динамику претерпевают показатели скорости психомоторной реакции, зрительно-моторной координации, регуляторной функции, планирования, способности к решению задач. Все когнитивные функции </w:t>
      </w:r>
      <w:r>
        <w:rPr>
          <w:rFonts w:ascii="Times New Roman" w:hAnsi="Times New Roman" w:cs="Times New Roman"/>
          <w:sz w:val="28"/>
          <w:szCs w:val="28"/>
        </w:rPr>
        <w:t xml:space="preserve">на момент достижения ремиссии депрессии </w:t>
      </w:r>
      <w:r w:rsidRPr="007E5343">
        <w:rPr>
          <w:rFonts w:ascii="Times New Roman" w:hAnsi="Times New Roman" w:cs="Times New Roman"/>
          <w:sz w:val="28"/>
          <w:szCs w:val="28"/>
        </w:rPr>
        <w:t>достиг</w:t>
      </w:r>
      <w:r w:rsidR="00810796">
        <w:rPr>
          <w:rFonts w:ascii="Times New Roman" w:hAnsi="Times New Roman" w:cs="Times New Roman"/>
          <w:sz w:val="28"/>
          <w:szCs w:val="28"/>
        </w:rPr>
        <w:t>ли</w:t>
      </w:r>
      <w:r w:rsidRPr="007E5343">
        <w:rPr>
          <w:rFonts w:ascii="Times New Roman" w:hAnsi="Times New Roman" w:cs="Times New Roman"/>
          <w:sz w:val="28"/>
          <w:szCs w:val="28"/>
        </w:rPr>
        <w:t xml:space="preserve"> нормальных значений. </w:t>
      </w:r>
    </w:p>
    <w:p w:rsidR="00810796" w:rsidRPr="00712F67" w:rsidRDefault="008C2E69" w:rsidP="0081079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F04">
        <w:rPr>
          <w:rFonts w:ascii="Times New Roman" w:hAnsi="Times New Roman" w:cs="Times New Roman"/>
          <w:sz w:val="28"/>
          <w:szCs w:val="28"/>
        </w:rPr>
        <w:t>Наиболее выраженная положительная динамика когнитивных расстройств у больных депрессией наблюдалась при терапии СИОЗСН.</w:t>
      </w:r>
      <w:r>
        <w:rPr>
          <w:rFonts w:ascii="Times New Roman" w:hAnsi="Times New Roman" w:cs="Times New Roman"/>
          <w:sz w:val="28"/>
          <w:szCs w:val="28"/>
        </w:rPr>
        <w:t xml:space="preserve"> Препараты СИОЗСН имеют наибольшее положительное влияние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такие когнитивные функции, как вербальная память, зрительно-моторная координация, скорость психомоторной реакции, вербальную беглость. В сравнении с группой СИОЗСН и ТЦА, препараты СИОЗС имеют большее положительное влияние на рабочую память, регуляторные функции, способность к решению задач. </w:t>
      </w:r>
      <w:r w:rsidR="00810796">
        <w:rPr>
          <w:rFonts w:ascii="Times New Roman" w:hAnsi="Times New Roman" w:cs="Times New Roman"/>
          <w:sz w:val="28"/>
          <w:szCs w:val="28"/>
        </w:rPr>
        <w:t>Выявлено умеренное негативное влияние терапии препаратами группы ТЦА на вербальную память у 62.5% пациентов.</w:t>
      </w:r>
    </w:p>
    <w:p w:rsidR="008C2E69" w:rsidRPr="00755230" w:rsidRDefault="008C2E69" w:rsidP="008C2E6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F04">
        <w:rPr>
          <w:rFonts w:ascii="Times New Roman" w:hAnsi="Times New Roman" w:cs="Times New Roman"/>
          <w:sz w:val="28"/>
          <w:szCs w:val="28"/>
        </w:rPr>
        <w:t xml:space="preserve">Не обнаружено достоверных различий динамики когнитивных расстройств в зависимости от дозировки </w:t>
      </w:r>
      <w:r>
        <w:rPr>
          <w:rFonts w:ascii="Times New Roman" w:hAnsi="Times New Roman" w:cs="Times New Roman"/>
          <w:sz w:val="28"/>
          <w:szCs w:val="28"/>
        </w:rPr>
        <w:t>антидепрессантов</w:t>
      </w:r>
      <w:r w:rsidRPr="002E4F04">
        <w:rPr>
          <w:rFonts w:ascii="Times New Roman" w:hAnsi="Times New Roman" w:cs="Times New Roman"/>
          <w:sz w:val="28"/>
          <w:szCs w:val="28"/>
        </w:rPr>
        <w:t>.</w:t>
      </w:r>
    </w:p>
    <w:p w:rsidR="008C2E69" w:rsidRPr="0024765B" w:rsidRDefault="008C2E69" w:rsidP="008C2E6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4765B">
        <w:rPr>
          <w:rFonts w:ascii="Times New Roman" w:hAnsi="Times New Roman" w:cs="Times New Roman"/>
          <w:sz w:val="28"/>
          <w:szCs w:val="28"/>
        </w:rPr>
        <w:t>нтидепрессанты новых генераций предпочтительны для коррекции когнитивных расстройств при депрессии, как в рамках биполярного аффективного, так и рекуррентного депрессивного расстройства.</w:t>
      </w:r>
    </w:p>
    <w:p w:rsidR="00641D62" w:rsidRPr="007E5343" w:rsidRDefault="003A1B0B" w:rsidP="008C2E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343" w:rsidRDefault="007E5343" w:rsidP="00D65373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3D03" w:rsidRDefault="00B13D03" w:rsidP="00D65373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3D03" w:rsidRDefault="00B13D03" w:rsidP="00D65373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3D03" w:rsidRDefault="00B13D03" w:rsidP="00D65373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3D03" w:rsidRDefault="00B13D03" w:rsidP="00D65373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3D03" w:rsidRDefault="00B13D03" w:rsidP="00D65373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3D03" w:rsidRDefault="00B13D03" w:rsidP="00D65373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3D03" w:rsidRDefault="00B13D03" w:rsidP="00D65373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C2E69" w:rsidRPr="00632C44" w:rsidRDefault="008C2E69" w:rsidP="00D65373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32C44" w:rsidRPr="00632C44" w:rsidRDefault="00632C44" w:rsidP="00D65373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C2E69" w:rsidRDefault="008C2E69" w:rsidP="00D65373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C2E69" w:rsidRDefault="008C2E69" w:rsidP="00D65373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3D03" w:rsidRDefault="00B77A8A" w:rsidP="00B77A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A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литературы </w:t>
      </w:r>
    </w:p>
    <w:p w:rsidR="00B77A8A" w:rsidRPr="00B77A8A" w:rsidRDefault="00B77A8A" w:rsidP="0089071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7A8A">
        <w:rPr>
          <w:rFonts w:ascii="Times New Roman" w:hAnsi="Times New Roman" w:cs="Times New Roman"/>
          <w:iCs/>
          <w:sz w:val="24"/>
          <w:szCs w:val="24"/>
          <w:lang w:val="en-US"/>
        </w:rPr>
        <w:t>Amado-</w:t>
      </w:r>
      <w:proofErr w:type="spellStart"/>
      <w:r w:rsidRPr="00B77A8A">
        <w:rPr>
          <w:rFonts w:ascii="Times New Roman" w:hAnsi="Times New Roman" w:cs="Times New Roman"/>
          <w:iCs/>
          <w:sz w:val="24"/>
          <w:szCs w:val="24"/>
          <w:lang w:val="en-US"/>
        </w:rPr>
        <w:t>Boccara</w:t>
      </w:r>
      <w:proofErr w:type="spellEnd"/>
      <w:r w:rsidRPr="00B77A8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I., </w:t>
      </w:r>
      <w:proofErr w:type="spellStart"/>
      <w:r w:rsidRPr="00B77A8A">
        <w:rPr>
          <w:rFonts w:ascii="Times New Roman" w:hAnsi="Times New Roman" w:cs="Times New Roman"/>
          <w:iCs/>
          <w:sz w:val="24"/>
          <w:szCs w:val="24"/>
          <w:lang w:val="en-US"/>
        </w:rPr>
        <w:t>Danion</w:t>
      </w:r>
      <w:proofErr w:type="spellEnd"/>
      <w:r w:rsidRPr="00B77A8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J.M.</w:t>
      </w:r>
      <w:r w:rsidRPr="00B77A8A">
        <w:rPr>
          <w:rStyle w:val="apple-converted-space"/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B77A8A">
        <w:rPr>
          <w:rFonts w:ascii="Times New Roman" w:hAnsi="Times New Roman" w:cs="Times New Roman"/>
          <w:sz w:val="24"/>
          <w:szCs w:val="24"/>
          <w:lang w:val="en-US"/>
        </w:rPr>
        <w:t xml:space="preserve">Cognitive impact of antidepressants // </w:t>
      </w:r>
      <w:proofErr w:type="spellStart"/>
      <w:r w:rsidRPr="00B77A8A">
        <w:rPr>
          <w:rFonts w:ascii="Times New Roman" w:hAnsi="Times New Roman" w:cs="Times New Roman"/>
          <w:sz w:val="24"/>
          <w:szCs w:val="24"/>
          <w:lang w:val="en-US"/>
        </w:rPr>
        <w:t>Encephale</w:t>
      </w:r>
      <w:proofErr w:type="spellEnd"/>
      <w:r w:rsidRPr="00B77A8A">
        <w:rPr>
          <w:rFonts w:ascii="Times New Roman" w:hAnsi="Times New Roman" w:cs="Times New Roman"/>
          <w:sz w:val="24"/>
          <w:szCs w:val="24"/>
          <w:lang w:val="en-US"/>
        </w:rPr>
        <w:t xml:space="preserve">. - 1994. - Vol. 20, Spec. N 1. - P. 215-222. </w:t>
      </w:r>
    </w:p>
    <w:p w:rsidR="00B77A8A" w:rsidRPr="00B77A8A" w:rsidRDefault="00B77A8A" w:rsidP="0089071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7A8A">
        <w:rPr>
          <w:rFonts w:ascii="Times New Roman" w:hAnsi="Times New Roman" w:cs="Times New Roman"/>
          <w:sz w:val="24"/>
          <w:szCs w:val="24"/>
          <w:lang w:val="en-US"/>
        </w:rPr>
        <w:t>APA, American Psychiatric Association Practice Guideline for the Treatment of Patients with Alzheimer's Disease and Other Dementias of Late Life. 1 ed. 1997: American Psychiatric Publishing – P. 211-229.</w:t>
      </w:r>
    </w:p>
    <w:p w:rsidR="00B77A8A" w:rsidRPr="00B77A8A" w:rsidRDefault="00B77A8A" w:rsidP="0089071F">
      <w:pPr>
        <w:pStyle w:val="a9"/>
        <w:widowControl/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Times New Roman" w:eastAsia="Verdana;sans-serif" w:hAnsi="Times New Roman" w:cs="Times New Roman"/>
          <w:color w:val="000000"/>
        </w:rPr>
      </w:pPr>
      <w:r w:rsidRPr="00B77A8A">
        <w:rPr>
          <w:rFonts w:ascii="Times New Roman" w:eastAsia="Verdana;sans-serif" w:hAnsi="Times New Roman" w:cs="Times New Roman"/>
          <w:color w:val="000000"/>
          <w:lang w:val="en-US"/>
        </w:rPr>
        <w:t xml:space="preserve">Beck A. T. (1976). Cognitive Therapy and the Emotional Disorders.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</w:rPr>
        <w:t>New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</w:rPr>
        <w:t xml:space="preserve">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</w:rPr>
        <w:t>York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</w:rPr>
        <w:t xml:space="preserve">: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</w:rPr>
        <w:t>International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</w:rPr>
        <w:t xml:space="preserve">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</w:rPr>
        <w:t>University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</w:rPr>
        <w:t xml:space="preserve">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</w:rPr>
        <w:t>Press</w:t>
      </w:r>
      <w:proofErr w:type="spellEnd"/>
      <w:r w:rsidR="0089071F">
        <w:rPr>
          <w:rFonts w:ascii="Times New Roman" w:eastAsia="Verdana;sans-serif" w:hAnsi="Times New Roman" w:cs="Times New Roman"/>
          <w:color w:val="000000"/>
          <w:lang w:val="en-US"/>
        </w:rPr>
        <w:t xml:space="preserve"> – P. 312-359.</w:t>
      </w:r>
    </w:p>
    <w:p w:rsidR="00B77A8A" w:rsidRPr="00B77A8A" w:rsidRDefault="00B77A8A" w:rsidP="0089071F">
      <w:pPr>
        <w:pStyle w:val="a9"/>
        <w:widowControl/>
        <w:numPr>
          <w:ilvl w:val="0"/>
          <w:numId w:val="15"/>
        </w:numPr>
        <w:shd w:val="clear" w:color="auto" w:fill="FFFFFF"/>
        <w:spacing w:before="166" w:after="166" w:line="360" w:lineRule="auto"/>
        <w:jc w:val="both"/>
        <w:rPr>
          <w:rFonts w:ascii="Times New Roman" w:eastAsia="Verdana;sans-serif" w:hAnsi="Times New Roman" w:cs="Times New Roman"/>
          <w:color w:val="000000"/>
          <w:lang w:val="en-US"/>
        </w:rPr>
      </w:pPr>
      <w:proofErr w:type="spellStart"/>
      <w:r w:rsidRPr="00B77A8A">
        <w:rPr>
          <w:rFonts w:ascii="Times New Roman" w:eastAsia="Verdana;sans-serif" w:hAnsi="Times New Roman" w:cs="Times New Roman"/>
          <w:color w:val="000000"/>
          <w:lang w:val="en-US"/>
        </w:rPr>
        <w:t>Bisson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lang w:val="en-US"/>
        </w:rPr>
        <w:t xml:space="preserve"> M. A. S., Sears C. R. (2007).The effect of depressed mood on the interpretation of ambiguity, with and without negative mood induction.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lang w:val="en-US"/>
        </w:rPr>
        <w:t>Cogn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lang w:val="en-US"/>
        </w:rPr>
        <w:t xml:space="preserve">.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lang w:val="en-US"/>
        </w:rPr>
        <w:t>Emot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lang w:val="en-US"/>
        </w:rPr>
        <w:t>. 21, 614–64510.1080/02699930600750715</w:t>
      </w:r>
    </w:p>
    <w:p w:rsidR="00B77A8A" w:rsidRPr="00B77A8A" w:rsidRDefault="00B77A8A" w:rsidP="0089071F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Verdana;sans-serif" w:hAnsi="Times New Roman" w:cs="Times New Roman"/>
          <w:color w:val="000000"/>
          <w:sz w:val="24"/>
          <w:szCs w:val="24"/>
        </w:rPr>
      </w:pPr>
      <w:r w:rsidRPr="00B77A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Bora E, Harrison BJ, </w:t>
      </w:r>
      <w:proofErr w:type="spellStart"/>
      <w:r w:rsidRPr="00B77A8A">
        <w:rPr>
          <w:rFonts w:ascii="Times New Roman" w:hAnsi="Times New Roman" w:cs="Times New Roman"/>
          <w:color w:val="000000"/>
          <w:sz w:val="24"/>
          <w:szCs w:val="24"/>
          <w:lang w:val="en-US"/>
        </w:rPr>
        <w:t>Yucel</w:t>
      </w:r>
      <w:proofErr w:type="spellEnd"/>
      <w:r w:rsidRPr="00B77A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M, et al. Cognitive impairment in euthymic major </w:t>
      </w:r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 xml:space="preserve">depressive disorder: a meta-analysis.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</w:rPr>
        <w:t>Psychol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</w:rPr>
        <w:t>Med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</w:rPr>
        <w:t>. 2013;43(10):2017–2720.</w:t>
      </w:r>
    </w:p>
    <w:p w:rsidR="00B77A8A" w:rsidRPr="00B77A8A" w:rsidRDefault="00B77A8A" w:rsidP="0089071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7A8A">
        <w:rPr>
          <w:rFonts w:ascii="Times New Roman" w:hAnsi="Times New Roman" w:cs="Times New Roman"/>
          <w:sz w:val="24"/>
          <w:szCs w:val="24"/>
          <w:lang w:val="en-US"/>
        </w:rPr>
        <w:t xml:space="preserve">Campbell S, </w:t>
      </w:r>
      <w:proofErr w:type="spellStart"/>
      <w:r w:rsidRPr="00B77A8A">
        <w:rPr>
          <w:rFonts w:ascii="Times New Roman" w:hAnsi="Times New Roman" w:cs="Times New Roman"/>
          <w:sz w:val="24"/>
          <w:szCs w:val="24"/>
          <w:lang w:val="en-US"/>
        </w:rPr>
        <w:t>MacQueen</w:t>
      </w:r>
      <w:proofErr w:type="spellEnd"/>
      <w:r w:rsidRPr="00B77A8A">
        <w:rPr>
          <w:rFonts w:ascii="Times New Roman" w:hAnsi="Times New Roman" w:cs="Times New Roman"/>
          <w:sz w:val="24"/>
          <w:szCs w:val="24"/>
          <w:lang w:val="en-US"/>
        </w:rPr>
        <w:t xml:space="preserve"> G. The role of the hippocampus in the pathophysiology of depression. J Psychiatry </w:t>
      </w:r>
      <w:proofErr w:type="spellStart"/>
      <w:r w:rsidRPr="00B77A8A">
        <w:rPr>
          <w:rFonts w:ascii="Times New Roman" w:hAnsi="Times New Roman" w:cs="Times New Roman"/>
          <w:sz w:val="24"/>
          <w:szCs w:val="24"/>
          <w:lang w:val="en-US"/>
        </w:rPr>
        <w:t>Neurosci</w:t>
      </w:r>
      <w:proofErr w:type="spellEnd"/>
      <w:r w:rsidRPr="00B77A8A">
        <w:rPr>
          <w:rFonts w:ascii="Times New Roman" w:hAnsi="Times New Roman" w:cs="Times New Roman"/>
          <w:sz w:val="24"/>
          <w:szCs w:val="24"/>
          <w:lang w:val="en-US"/>
        </w:rPr>
        <w:t xml:space="preserve"> 2004; 29(6): 417-26.</w:t>
      </w:r>
    </w:p>
    <w:p w:rsidR="00B77A8A" w:rsidRPr="00B77A8A" w:rsidRDefault="00B77A8A" w:rsidP="0089071F">
      <w:pPr>
        <w:numPr>
          <w:ilvl w:val="0"/>
          <w:numId w:val="15"/>
        </w:numPr>
        <w:shd w:val="clear" w:color="auto" w:fill="FFFFFF"/>
        <w:suppressAutoHyphens/>
        <w:spacing w:after="140" w:line="360" w:lineRule="auto"/>
        <w:jc w:val="both"/>
        <w:rPr>
          <w:rFonts w:ascii="Times New Roman" w:eastAsia="Verdana;sans-serif" w:hAnsi="Times New Roman" w:cs="Times New Roman"/>
          <w:color w:val="000000"/>
          <w:sz w:val="24"/>
          <w:szCs w:val="24"/>
        </w:rPr>
      </w:pP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>Caseras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 xml:space="preserve"> X., Garner M., Bradley B.,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>Mogg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 xml:space="preserve"> K. (2007). Biases in visual orienting to negative and positive scenes in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>dysphoria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 xml:space="preserve">: an eye movement study. </w:t>
      </w:r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</w:rPr>
        <w:t xml:space="preserve">J.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</w:rPr>
        <w:t>Abnorm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</w:rPr>
        <w:t>Psychol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</w:rPr>
        <w:t>. 116, 491–49710.1037/0021-843X.116.3.491</w:t>
      </w:r>
    </w:p>
    <w:p w:rsidR="00B77A8A" w:rsidRPr="00B77A8A" w:rsidRDefault="00B77A8A" w:rsidP="0089071F">
      <w:pPr>
        <w:pStyle w:val="a9"/>
        <w:widowControl/>
        <w:numPr>
          <w:ilvl w:val="0"/>
          <w:numId w:val="15"/>
        </w:numPr>
        <w:shd w:val="clear" w:color="auto" w:fill="FFFFFF"/>
        <w:spacing w:before="166" w:after="166" w:line="360" w:lineRule="auto"/>
        <w:jc w:val="both"/>
        <w:rPr>
          <w:rFonts w:ascii="Times New Roman" w:eastAsia="Verdana;sans-serif" w:hAnsi="Times New Roman" w:cs="Times New Roman"/>
          <w:color w:val="000000"/>
          <w:lang w:val="en-US"/>
        </w:rPr>
      </w:pPr>
      <w:r w:rsidRPr="00B77A8A">
        <w:rPr>
          <w:rFonts w:ascii="Times New Roman" w:eastAsia="Verdana;sans-serif" w:hAnsi="Times New Roman" w:cs="Times New Roman"/>
          <w:color w:val="000000"/>
          <w:lang w:val="en-US"/>
        </w:rPr>
        <w:t xml:space="preserve">Compton R., Heller W.,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lang w:val="en-US"/>
        </w:rPr>
        <w:t>Banich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lang w:val="en-US"/>
        </w:rPr>
        <w:t xml:space="preserve"> M.,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lang w:val="en-US"/>
        </w:rPr>
        <w:t>Palmieri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lang w:val="en-US"/>
        </w:rPr>
        <w:t xml:space="preserve"> P., Miller G. (2000).Responding to threat: hemispheric asymmetries and inter hemispheric division of input. Neuropsychology14, 254–26410.1037/0894-4105.14.2.254</w:t>
      </w:r>
    </w:p>
    <w:p w:rsidR="00B77A8A" w:rsidRPr="00B77A8A" w:rsidRDefault="00B77A8A" w:rsidP="0089071F">
      <w:pPr>
        <w:pStyle w:val="a9"/>
        <w:widowControl/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Times New Roman" w:eastAsia="Verdana;sans-serif" w:hAnsi="Times New Roman" w:cs="Times New Roman"/>
          <w:color w:val="000000"/>
          <w:lang w:val="en-US"/>
        </w:rPr>
      </w:pPr>
      <w:r w:rsidRPr="00B77A8A">
        <w:rPr>
          <w:rFonts w:ascii="Times New Roman" w:eastAsia="Verdana;sans-serif" w:hAnsi="Times New Roman" w:cs="Times New Roman"/>
          <w:color w:val="000000"/>
          <w:lang w:val="en-US"/>
        </w:rPr>
        <w:t xml:space="preserve">Conrad H.J.,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lang w:val="en-US"/>
        </w:rPr>
        <w:t>Ormel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lang w:val="en-US"/>
        </w:rPr>
        <w:t xml:space="preserve"> J., de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lang w:val="en-US"/>
        </w:rPr>
        <w:t>Jonge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lang w:val="en-US"/>
        </w:rPr>
        <w:t xml:space="preserve"> P. Presence of individual (residual) symptoms during depressive episodes and periods of remissio</w:t>
      </w:r>
      <w:r w:rsidR="00A03763">
        <w:rPr>
          <w:rFonts w:ascii="Times New Roman" w:eastAsia="Verdana;sans-serif" w:hAnsi="Times New Roman" w:cs="Times New Roman"/>
          <w:color w:val="000000"/>
          <w:lang w:val="en-US"/>
        </w:rPr>
        <w:t>n: a 3-year prospective study.</w:t>
      </w:r>
      <w:r w:rsidRPr="00B77A8A">
        <w:rPr>
          <w:rFonts w:ascii="Times New Roman" w:eastAsia="Verdana;sans-serif" w:hAnsi="Times New Roman" w:cs="Times New Roman"/>
          <w:color w:val="000000"/>
          <w:lang w:val="en-US"/>
        </w:rPr>
        <w:t xml:space="preserve"> Psychol. Med. 2011. Vol. 41. № 6. P. 1165–1174</w:t>
      </w:r>
    </w:p>
    <w:p w:rsidR="00B77A8A" w:rsidRPr="00B77A8A" w:rsidRDefault="00B77A8A" w:rsidP="0089071F">
      <w:pPr>
        <w:pStyle w:val="a9"/>
        <w:widowControl/>
        <w:numPr>
          <w:ilvl w:val="0"/>
          <w:numId w:val="15"/>
        </w:numPr>
        <w:shd w:val="clear" w:color="auto" w:fill="FFFFFF"/>
        <w:spacing w:line="360" w:lineRule="auto"/>
        <w:rPr>
          <w:rFonts w:ascii="Times New Roman" w:eastAsia="Verdana;sans-serif" w:hAnsi="Times New Roman" w:cs="Times New Roman"/>
          <w:color w:val="000000"/>
        </w:rPr>
      </w:pPr>
      <w:r w:rsidRPr="00B77A8A">
        <w:rPr>
          <w:rFonts w:ascii="Times New Roman" w:eastAsia="Verdana;sans-serif" w:hAnsi="Times New Roman" w:cs="Times New Roman"/>
          <w:color w:val="000000"/>
          <w:lang w:val="en-US"/>
        </w:rPr>
        <w:t>Crocker L.D., Heller W., Warren S.L. et al. Relationships among cognition, emotion, and motivation: implications for intervention and neuro</w:t>
      </w:r>
      <w:r w:rsidR="00A03763">
        <w:rPr>
          <w:rFonts w:ascii="Times New Roman" w:eastAsia="Verdana;sans-serif" w:hAnsi="Times New Roman" w:cs="Times New Roman"/>
          <w:color w:val="000000"/>
          <w:lang w:val="en-US"/>
        </w:rPr>
        <w:t>plasticity in psychopathology.</w:t>
      </w:r>
      <w:r w:rsidRPr="00B77A8A">
        <w:rPr>
          <w:rFonts w:ascii="Times New Roman" w:eastAsia="Verdana;sans-serif" w:hAnsi="Times New Roman" w:cs="Times New Roman"/>
          <w:color w:val="000000"/>
          <w:lang w:val="en-US"/>
        </w:rPr>
        <w:t xml:space="preserve"> Front.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</w:rPr>
        <w:t>Hum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</w:rPr>
        <w:t xml:space="preserve">.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</w:rPr>
        <w:t>Neurosci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</w:rPr>
        <w:t xml:space="preserve">. 2013.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</w:rPr>
        <w:t>Vol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</w:rPr>
        <w:t>. 7. P. 261.</w:t>
      </w:r>
    </w:p>
    <w:p w:rsidR="00B77A8A" w:rsidRPr="00B77A8A" w:rsidRDefault="00B77A8A" w:rsidP="0089071F">
      <w:pPr>
        <w:numPr>
          <w:ilvl w:val="0"/>
          <w:numId w:val="15"/>
        </w:numPr>
        <w:shd w:val="clear" w:color="auto" w:fill="FFFFFF"/>
        <w:suppressAutoHyphens/>
        <w:spacing w:after="140" w:line="360" w:lineRule="auto"/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>Dannlowski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 xml:space="preserve"> U.,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>Ohrmann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 xml:space="preserve"> P., Bauer J.,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>Deckert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 xml:space="preserve"> J.,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>Hohoff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 xml:space="preserve"> C.,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>Kugel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 xml:space="preserve"> H., et al. (2008). 5-HTTLPR biases amygdala activity in response to masked facial expressions in major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>depression.Neuropsychopharmacology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 xml:space="preserve"> 33, 418–42410.1038/sj.npp.1301411</w:t>
      </w:r>
    </w:p>
    <w:p w:rsidR="00B77A8A" w:rsidRPr="00B77A8A" w:rsidRDefault="00B77A8A" w:rsidP="0089071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7A8A">
        <w:rPr>
          <w:rFonts w:ascii="Times New Roman" w:hAnsi="Times New Roman" w:cs="Times New Roman"/>
          <w:sz w:val="24"/>
          <w:szCs w:val="24"/>
          <w:lang w:val="en-US"/>
        </w:rPr>
        <w:lastRenderedPageBreak/>
        <w:t>Doraiswamy</w:t>
      </w:r>
      <w:proofErr w:type="spellEnd"/>
      <w:r w:rsidRPr="00B77A8A">
        <w:rPr>
          <w:rFonts w:ascii="Times New Roman" w:hAnsi="Times New Roman" w:cs="Times New Roman"/>
          <w:sz w:val="24"/>
          <w:szCs w:val="24"/>
          <w:lang w:val="en-US"/>
        </w:rPr>
        <w:t xml:space="preserve"> P, Krishnan K, </w:t>
      </w:r>
      <w:proofErr w:type="spellStart"/>
      <w:r w:rsidRPr="00B77A8A">
        <w:rPr>
          <w:rFonts w:ascii="Times New Roman" w:hAnsi="Times New Roman" w:cs="Times New Roman"/>
          <w:sz w:val="24"/>
          <w:szCs w:val="24"/>
          <w:lang w:val="en-US"/>
        </w:rPr>
        <w:t>Oxman</w:t>
      </w:r>
      <w:proofErr w:type="spellEnd"/>
      <w:r w:rsidRPr="00B77A8A">
        <w:rPr>
          <w:rFonts w:ascii="Times New Roman" w:hAnsi="Times New Roman" w:cs="Times New Roman"/>
          <w:sz w:val="24"/>
          <w:szCs w:val="24"/>
          <w:lang w:val="en-US"/>
        </w:rPr>
        <w:t xml:space="preserve"> T, et al. Does antidepressant therapy improve cognition in elderly depressed patients? J </w:t>
      </w:r>
      <w:proofErr w:type="spellStart"/>
      <w:r w:rsidRPr="00B77A8A">
        <w:rPr>
          <w:rFonts w:ascii="Times New Roman" w:hAnsi="Times New Roman" w:cs="Times New Roman"/>
          <w:sz w:val="24"/>
          <w:szCs w:val="24"/>
          <w:lang w:val="en-US"/>
        </w:rPr>
        <w:t>Gerontol</w:t>
      </w:r>
      <w:proofErr w:type="spellEnd"/>
      <w:r w:rsidRPr="00B77A8A">
        <w:rPr>
          <w:rFonts w:ascii="Times New Roman" w:hAnsi="Times New Roman" w:cs="Times New Roman"/>
          <w:sz w:val="24"/>
          <w:szCs w:val="24"/>
          <w:lang w:val="en-US"/>
        </w:rPr>
        <w:t xml:space="preserve"> 2003; 12: 1137-44.</w:t>
      </w:r>
    </w:p>
    <w:p w:rsidR="00B77A8A" w:rsidRPr="00B77A8A" w:rsidRDefault="00B77A8A" w:rsidP="0089071F">
      <w:pPr>
        <w:numPr>
          <w:ilvl w:val="0"/>
          <w:numId w:val="15"/>
        </w:numPr>
        <w:shd w:val="clear" w:color="auto" w:fill="FFFFFF"/>
        <w:suppressAutoHyphens/>
        <w:spacing w:after="140" w:line="360" w:lineRule="auto"/>
        <w:jc w:val="both"/>
        <w:rPr>
          <w:rFonts w:ascii="Times New Roman" w:eastAsia="Verdana;sans-serif" w:hAnsi="Times New Roman" w:cs="Times New Roman"/>
          <w:color w:val="000000"/>
          <w:sz w:val="24"/>
          <w:szCs w:val="24"/>
        </w:rPr>
      </w:pP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>Eizenman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 xml:space="preserve"> M., Yu L.,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>Grupp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 xml:space="preserve"> L.,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>Eizenman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 xml:space="preserve"> E.,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>Ellenbogen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 xml:space="preserve"> M.,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>Gemar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 xml:space="preserve"> M., et al. (2003). A naturalistic visual scanning approach to assess selective attention in major depressive disorder.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</w:rPr>
        <w:t>Psychiatry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</w:rPr>
        <w:t xml:space="preserve"> Res.118, 117–12810.1016/S0165-1781(03)00068-4</w:t>
      </w:r>
    </w:p>
    <w:p w:rsidR="00B77A8A" w:rsidRPr="00B77A8A" w:rsidRDefault="00B77A8A" w:rsidP="0089071F">
      <w:pPr>
        <w:pStyle w:val="a9"/>
        <w:widowControl/>
        <w:numPr>
          <w:ilvl w:val="0"/>
          <w:numId w:val="15"/>
        </w:numPr>
        <w:shd w:val="clear" w:color="auto" w:fill="FFFFFF"/>
        <w:spacing w:before="166" w:after="166" w:line="360" w:lineRule="auto"/>
        <w:jc w:val="both"/>
        <w:rPr>
          <w:rFonts w:ascii="Times New Roman" w:eastAsia="Verdana;sans-serif" w:hAnsi="Times New Roman" w:cs="Times New Roman"/>
          <w:color w:val="000000"/>
          <w:lang w:val="en-US"/>
        </w:rPr>
      </w:pPr>
      <w:proofErr w:type="spellStart"/>
      <w:r w:rsidRPr="00B77A8A">
        <w:rPr>
          <w:rFonts w:ascii="Times New Roman" w:eastAsia="Verdana;sans-serif" w:hAnsi="Times New Roman" w:cs="Times New Roman"/>
          <w:color w:val="000000"/>
          <w:lang w:val="en-US"/>
        </w:rPr>
        <w:t>Ellenbogen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lang w:val="en-US"/>
        </w:rPr>
        <w:t xml:space="preserve"> M. A., Schwartzman A. E., Stewart J., Walker C. D. (2006). Automatic and effortful emotional information processing regulates different aspects of the stress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lang w:val="en-US"/>
        </w:rPr>
        <w:t>response.Psychoneuroendocrinology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lang w:val="en-US"/>
        </w:rPr>
        <w:t> 31, 373–38710.1016/j.psyneuen.2005.09.001 </w:t>
      </w:r>
    </w:p>
    <w:p w:rsidR="00B77A8A" w:rsidRPr="00B77A8A" w:rsidRDefault="00B77A8A" w:rsidP="0089071F">
      <w:pPr>
        <w:numPr>
          <w:ilvl w:val="0"/>
          <w:numId w:val="15"/>
        </w:numPr>
        <w:shd w:val="clear" w:color="auto" w:fill="FFFFFF"/>
        <w:suppressAutoHyphens/>
        <w:spacing w:after="140" w:line="360" w:lineRule="auto"/>
        <w:jc w:val="both"/>
        <w:rPr>
          <w:rFonts w:ascii="Times New Roman" w:eastAsia="Verdana;sans-serif" w:hAnsi="Times New Roman" w:cs="Times New Roman"/>
          <w:color w:val="000000"/>
          <w:sz w:val="24"/>
          <w:szCs w:val="24"/>
        </w:rPr>
      </w:pPr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 xml:space="preserve">Elliott R.,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>Rubinsztein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 xml:space="preserve"> J. S.,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>Sahakian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 xml:space="preserve"> B. J., Dolan R. J. (2002). The neural basis of mood-congruent processing biases in depression. 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</w:rPr>
        <w:t>Arch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</w:rPr>
        <w:t>Gen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</w:rPr>
        <w:t>Psychiatry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</w:rPr>
        <w:t> 59, 597–60410.1001/archpsyc.59.7.597</w:t>
      </w:r>
    </w:p>
    <w:p w:rsidR="00B77A8A" w:rsidRPr="00B77A8A" w:rsidRDefault="00B77A8A" w:rsidP="0089071F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Verdana;sans-serif" w:hAnsi="Times New Roman" w:cs="Times New Roman"/>
          <w:color w:val="000000"/>
          <w:sz w:val="24"/>
          <w:szCs w:val="24"/>
        </w:rPr>
      </w:pPr>
      <w:r w:rsidRPr="00B77A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Fava M, Graves LM, </w:t>
      </w:r>
      <w:proofErr w:type="spellStart"/>
      <w:r w:rsidRPr="00B77A8A">
        <w:rPr>
          <w:rFonts w:ascii="Times New Roman" w:hAnsi="Times New Roman" w:cs="Times New Roman"/>
          <w:color w:val="000000"/>
          <w:sz w:val="24"/>
          <w:szCs w:val="24"/>
          <w:lang w:val="en-US"/>
        </w:rPr>
        <w:t>Benazzi</w:t>
      </w:r>
      <w:proofErr w:type="spellEnd"/>
      <w:r w:rsidRPr="00B77A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F, et al. A cross-sectional study of the prevalence of cognitive and physical symptoms during long-term antidepressant </w:t>
      </w:r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 xml:space="preserve">treatment.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</w:rPr>
        <w:t>Clin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</w:rPr>
        <w:t>Psychiatry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</w:rPr>
        <w:t>. 2006;67(11):1754–1759.</w:t>
      </w:r>
    </w:p>
    <w:p w:rsidR="00B77A8A" w:rsidRPr="00B77A8A" w:rsidRDefault="00B77A8A" w:rsidP="0089071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7" w:name="B62"/>
      <w:bookmarkEnd w:id="7"/>
      <w:r w:rsidRPr="00B77A8A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A03763">
        <w:rPr>
          <w:rFonts w:ascii="Times New Roman" w:hAnsi="Times New Roman" w:cs="Times New Roman"/>
          <w:sz w:val="24"/>
          <w:szCs w:val="24"/>
          <w:lang w:val="en-US"/>
        </w:rPr>
        <w:t xml:space="preserve">rguson J, </w:t>
      </w:r>
      <w:proofErr w:type="spellStart"/>
      <w:r w:rsidR="00A03763">
        <w:rPr>
          <w:rFonts w:ascii="Times New Roman" w:hAnsi="Times New Roman" w:cs="Times New Roman"/>
          <w:sz w:val="24"/>
          <w:szCs w:val="24"/>
          <w:lang w:val="en-US"/>
        </w:rPr>
        <w:t>Wesnes</w:t>
      </w:r>
      <w:proofErr w:type="spellEnd"/>
      <w:r w:rsidR="00A03763">
        <w:rPr>
          <w:rFonts w:ascii="Times New Roman" w:hAnsi="Times New Roman" w:cs="Times New Roman"/>
          <w:sz w:val="24"/>
          <w:szCs w:val="24"/>
          <w:lang w:val="en-US"/>
        </w:rPr>
        <w:t xml:space="preserve"> K, Schwartz G. </w:t>
      </w:r>
      <w:proofErr w:type="spellStart"/>
      <w:r w:rsidRPr="00B77A8A">
        <w:rPr>
          <w:rFonts w:ascii="Times New Roman" w:hAnsi="Times New Roman" w:cs="Times New Roman"/>
          <w:sz w:val="24"/>
          <w:szCs w:val="24"/>
          <w:lang w:val="en-US"/>
        </w:rPr>
        <w:t>Reboxetine</w:t>
      </w:r>
      <w:proofErr w:type="spellEnd"/>
      <w:r w:rsidRPr="00B77A8A">
        <w:rPr>
          <w:rFonts w:ascii="Times New Roman" w:hAnsi="Times New Roman" w:cs="Times New Roman"/>
          <w:sz w:val="24"/>
          <w:szCs w:val="24"/>
          <w:lang w:val="en-US"/>
        </w:rPr>
        <w:t xml:space="preserve"> versus paroxetine versus placebo: effects on cognitive functioning in depressed patients. Int</w:t>
      </w:r>
      <w:r w:rsidR="00A0376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77A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7A8A">
        <w:rPr>
          <w:rFonts w:ascii="Times New Roman" w:hAnsi="Times New Roman" w:cs="Times New Roman"/>
          <w:sz w:val="24"/>
          <w:szCs w:val="24"/>
          <w:lang w:val="en-US"/>
        </w:rPr>
        <w:t>Clin</w:t>
      </w:r>
      <w:proofErr w:type="spellEnd"/>
      <w:r w:rsidRPr="00B77A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7A8A">
        <w:rPr>
          <w:rFonts w:ascii="Times New Roman" w:hAnsi="Times New Roman" w:cs="Times New Roman"/>
          <w:sz w:val="24"/>
          <w:szCs w:val="24"/>
          <w:lang w:val="en-US"/>
        </w:rPr>
        <w:t>Psychopharmacol</w:t>
      </w:r>
      <w:proofErr w:type="spellEnd"/>
      <w:r w:rsidRPr="00B77A8A">
        <w:rPr>
          <w:rFonts w:ascii="Times New Roman" w:hAnsi="Times New Roman" w:cs="Times New Roman"/>
          <w:sz w:val="24"/>
          <w:szCs w:val="24"/>
          <w:lang w:val="en-US"/>
        </w:rPr>
        <w:t xml:space="preserve"> 2003; 18(1): 9-14.</w:t>
      </w:r>
    </w:p>
    <w:p w:rsidR="00B77A8A" w:rsidRPr="00B77A8A" w:rsidRDefault="00B77A8A" w:rsidP="0089071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7A8A">
        <w:rPr>
          <w:rFonts w:ascii="Times New Roman" w:hAnsi="Times New Roman" w:cs="Times New Roman"/>
          <w:sz w:val="24"/>
          <w:szCs w:val="24"/>
          <w:lang w:val="en-US"/>
        </w:rPr>
        <w:t>Finkel</w:t>
      </w:r>
      <w:proofErr w:type="spellEnd"/>
      <w:r w:rsidRPr="00B77A8A">
        <w:rPr>
          <w:rFonts w:ascii="Times New Roman" w:hAnsi="Times New Roman" w:cs="Times New Roman"/>
          <w:sz w:val="24"/>
          <w:szCs w:val="24"/>
          <w:lang w:val="en-US"/>
        </w:rPr>
        <w:t xml:space="preserve"> S, Richter E, Clary C, </w:t>
      </w:r>
      <w:proofErr w:type="spellStart"/>
      <w:r w:rsidRPr="00B77A8A">
        <w:rPr>
          <w:rFonts w:ascii="Times New Roman" w:hAnsi="Times New Roman" w:cs="Times New Roman"/>
          <w:sz w:val="24"/>
          <w:szCs w:val="24"/>
          <w:lang w:val="en-US"/>
        </w:rPr>
        <w:t>Batzar</w:t>
      </w:r>
      <w:proofErr w:type="spellEnd"/>
      <w:r w:rsidRPr="00B77A8A">
        <w:rPr>
          <w:rFonts w:ascii="Times New Roman" w:hAnsi="Times New Roman" w:cs="Times New Roman"/>
          <w:sz w:val="24"/>
          <w:szCs w:val="24"/>
          <w:lang w:val="en-US"/>
        </w:rPr>
        <w:t xml:space="preserve"> E. Comparative Efficacy of Sertraline vs. Fluoxetine in patients age 70 or over with major depression. Am J </w:t>
      </w:r>
      <w:proofErr w:type="spellStart"/>
      <w:r w:rsidRPr="00B77A8A">
        <w:rPr>
          <w:rFonts w:ascii="Times New Roman" w:hAnsi="Times New Roman" w:cs="Times New Roman"/>
          <w:sz w:val="24"/>
          <w:szCs w:val="24"/>
          <w:lang w:val="en-US"/>
        </w:rPr>
        <w:t>Geriatr</w:t>
      </w:r>
      <w:proofErr w:type="spellEnd"/>
      <w:r w:rsidRPr="00B77A8A">
        <w:rPr>
          <w:rFonts w:ascii="Times New Roman" w:hAnsi="Times New Roman" w:cs="Times New Roman"/>
          <w:sz w:val="24"/>
          <w:szCs w:val="24"/>
          <w:lang w:val="en-US"/>
        </w:rPr>
        <w:t xml:space="preserve"> Psychiatry 1999; 7(3): 221-27.</w:t>
      </w:r>
    </w:p>
    <w:p w:rsidR="00B77A8A" w:rsidRPr="00B77A8A" w:rsidRDefault="00B77A8A" w:rsidP="0089071F">
      <w:pPr>
        <w:numPr>
          <w:ilvl w:val="0"/>
          <w:numId w:val="15"/>
        </w:numPr>
        <w:suppressAutoHyphens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77A8A">
        <w:rPr>
          <w:rFonts w:ascii="Times New Roman" w:hAnsi="Times New Roman" w:cs="Times New Roman"/>
          <w:color w:val="000000"/>
          <w:sz w:val="24"/>
          <w:szCs w:val="24"/>
          <w:lang w:val="en-US"/>
        </w:rPr>
        <w:t>Fossati</w:t>
      </w:r>
      <w:proofErr w:type="spellEnd"/>
      <w:r w:rsidRPr="00B77A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P., </w:t>
      </w:r>
      <w:proofErr w:type="spellStart"/>
      <w:r w:rsidRPr="00B77A8A">
        <w:rPr>
          <w:rFonts w:ascii="Times New Roman" w:hAnsi="Times New Roman" w:cs="Times New Roman"/>
          <w:color w:val="000000"/>
          <w:sz w:val="24"/>
          <w:szCs w:val="24"/>
          <w:lang w:val="en-US"/>
        </w:rPr>
        <w:t>Ergis</w:t>
      </w:r>
      <w:proofErr w:type="spellEnd"/>
      <w:r w:rsidRPr="00B77A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A.M., </w:t>
      </w:r>
      <w:proofErr w:type="spellStart"/>
      <w:r w:rsidRPr="00B77A8A">
        <w:rPr>
          <w:rFonts w:ascii="Times New Roman" w:hAnsi="Times New Roman" w:cs="Times New Roman"/>
          <w:color w:val="000000"/>
          <w:sz w:val="24"/>
          <w:szCs w:val="24"/>
          <w:lang w:val="en-US"/>
        </w:rPr>
        <w:t>Allilaire</w:t>
      </w:r>
      <w:proofErr w:type="spellEnd"/>
      <w:r w:rsidRPr="00B77A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J.F. Executive functioning in unipolar depression: a review // </w:t>
      </w:r>
      <w:proofErr w:type="spellStart"/>
      <w:r w:rsidRPr="00B77A8A">
        <w:rPr>
          <w:rFonts w:ascii="Times New Roman" w:hAnsi="Times New Roman" w:cs="Times New Roman"/>
          <w:color w:val="000000"/>
          <w:sz w:val="24"/>
          <w:szCs w:val="24"/>
          <w:lang w:val="en-US"/>
        </w:rPr>
        <w:t>Encephale</w:t>
      </w:r>
      <w:proofErr w:type="spellEnd"/>
      <w:r w:rsidRPr="00B77A8A">
        <w:rPr>
          <w:rFonts w:ascii="Times New Roman" w:hAnsi="Times New Roman" w:cs="Times New Roman"/>
          <w:color w:val="000000"/>
          <w:sz w:val="24"/>
          <w:szCs w:val="24"/>
          <w:lang w:val="en-US"/>
        </w:rPr>
        <w:t>. 2002. Vol. 28. № 2. P. 97–107.</w:t>
      </w:r>
    </w:p>
    <w:p w:rsidR="00B77A8A" w:rsidRPr="00B77A8A" w:rsidRDefault="00B77A8A" w:rsidP="0089071F">
      <w:pPr>
        <w:pStyle w:val="a9"/>
        <w:widowControl/>
        <w:numPr>
          <w:ilvl w:val="0"/>
          <w:numId w:val="15"/>
        </w:numPr>
        <w:shd w:val="clear" w:color="auto" w:fill="FFFFFF"/>
        <w:spacing w:before="166" w:after="166" w:line="36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B77A8A">
        <w:rPr>
          <w:rFonts w:ascii="Times New Roman" w:hAnsi="Times New Roman" w:cs="Times New Roman"/>
          <w:color w:val="000000"/>
          <w:lang w:val="en-US"/>
        </w:rPr>
        <w:t xml:space="preserve">Fox M. D., Snyder A. Z., Vincent J. L., </w:t>
      </w:r>
      <w:proofErr w:type="spellStart"/>
      <w:r w:rsidRPr="00B77A8A">
        <w:rPr>
          <w:rFonts w:ascii="Times New Roman" w:hAnsi="Times New Roman" w:cs="Times New Roman"/>
          <w:color w:val="000000"/>
          <w:lang w:val="en-US"/>
        </w:rPr>
        <w:t>Corbetta</w:t>
      </w:r>
      <w:proofErr w:type="spellEnd"/>
      <w:r w:rsidRPr="00B77A8A">
        <w:rPr>
          <w:rFonts w:ascii="Times New Roman" w:hAnsi="Times New Roman" w:cs="Times New Roman"/>
          <w:color w:val="000000"/>
          <w:lang w:val="en-US"/>
        </w:rPr>
        <w:t xml:space="preserve"> M., Van Essen D. C., </w:t>
      </w:r>
      <w:proofErr w:type="spellStart"/>
      <w:r w:rsidRPr="00B77A8A">
        <w:rPr>
          <w:rFonts w:ascii="Times New Roman" w:hAnsi="Times New Roman" w:cs="Times New Roman"/>
          <w:color w:val="000000"/>
          <w:lang w:val="en-US"/>
        </w:rPr>
        <w:t>Raichle</w:t>
      </w:r>
      <w:proofErr w:type="spellEnd"/>
      <w:r w:rsidRPr="00B77A8A">
        <w:rPr>
          <w:rFonts w:ascii="Times New Roman" w:hAnsi="Times New Roman" w:cs="Times New Roman"/>
          <w:color w:val="000000"/>
          <w:lang w:val="en-US"/>
        </w:rPr>
        <w:t xml:space="preserve"> M. E., 2005.The human brain is intrinsically organized into dynamic, </w:t>
      </w:r>
      <w:proofErr w:type="spellStart"/>
      <w:r w:rsidRPr="00B77A8A">
        <w:rPr>
          <w:rFonts w:ascii="Times New Roman" w:hAnsi="Times New Roman" w:cs="Times New Roman"/>
          <w:color w:val="000000"/>
          <w:lang w:val="en-US"/>
        </w:rPr>
        <w:t>anticorrelated</w:t>
      </w:r>
      <w:proofErr w:type="spellEnd"/>
      <w:r w:rsidRPr="00B77A8A">
        <w:rPr>
          <w:rFonts w:ascii="Times New Roman" w:hAnsi="Times New Roman" w:cs="Times New Roman"/>
          <w:color w:val="000000"/>
          <w:lang w:val="en-US"/>
        </w:rPr>
        <w:t xml:space="preserve"> functional </w:t>
      </w:r>
      <w:proofErr w:type="spellStart"/>
      <w:r w:rsidRPr="00B77A8A">
        <w:rPr>
          <w:rFonts w:ascii="Times New Roman" w:hAnsi="Times New Roman" w:cs="Times New Roman"/>
          <w:color w:val="000000"/>
          <w:lang w:val="en-US"/>
        </w:rPr>
        <w:t>networks.Proc</w:t>
      </w:r>
      <w:proofErr w:type="spellEnd"/>
      <w:r w:rsidRPr="00B77A8A">
        <w:rPr>
          <w:rFonts w:ascii="Times New Roman" w:hAnsi="Times New Roman" w:cs="Times New Roman"/>
          <w:color w:val="000000"/>
          <w:lang w:val="en-US"/>
        </w:rPr>
        <w:t xml:space="preserve">. Natl. Acad. Sci. U.S.A.102, 9673–967810.1073/pnas.0409470102 </w:t>
      </w:r>
    </w:p>
    <w:p w:rsidR="00B77A8A" w:rsidRPr="00B77A8A" w:rsidRDefault="00B77A8A" w:rsidP="0089071F">
      <w:pPr>
        <w:numPr>
          <w:ilvl w:val="0"/>
          <w:numId w:val="15"/>
        </w:numPr>
        <w:shd w:val="clear" w:color="auto" w:fill="FFFFFF"/>
        <w:suppressAutoHyphens/>
        <w:spacing w:after="140" w:line="360" w:lineRule="auto"/>
        <w:jc w:val="both"/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>Fritzsche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 xml:space="preserve"> A.,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>Dahme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 xml:space="preserve"> B.,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>Gotlib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 xml:space="preserve"> I. H.,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>Joormann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 xml:space="preserve"> J.</w:t>
      </w:r>
      <w:r w:rsidR="00A03763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A03763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>Magnussen</w:t>
      </w:r>
      <w:proofErr w:type="spellEnd"/>
      <w:r w:rsidR="00A03763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 xml:space="preserve"> H., </w:t>
      </w:r>
      <w:proofErr w:type="spellStart"/>
      <w:r w:rsidR="00A03763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>Watz</w:t>
      </w:r>
      <w:proofErr w:type="spellEnd"/>
      <w:r w:rsidR="00A03763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 xml:space="preserve"> H., et al.,2010. </w:t>
      </w:r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 xml:space="preserve">Specificity of cognitive biases in patients with current depression and remitted depression and in patients with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>asthma.</w:t>
      </w:r>
      <w:r w:rsidR="00A03763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>Psychol</w:t>
      </w:r>
      <w:proofErr w:type="spellEnd"/>
      <w:r w:rsidR="00A03763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>. Med.40, 815–82610.1017</w:t>
      </w:r>
    </w:p>
    <w:p w:rsidR="00B77A8A" w:rsidRPr="00B77A8A" w:rsidRDefault="00B77A8A" w:rsidP="0089071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7A8A">
        <w:rPr>
          <w:rFonts w:ascii="Times New Roman" w:hAnsi="Times New Roman" w:cs="Times New Roman"/>
          <w:sz w:val="24"/>
          <w:szCs w:val="24"/>
          <w:lang w:val="en-US"/>
        </w:rPr>
        <w:t>Furlan</w:t>
      </w:r>
      <w:proofErr w:type="spellEnd"/>
      <w:r w:rsidRPr="00B77A8A">
        <w:rPr>
          <w:rFonts w:ascii="Times New Roman" w:hAnsi="Times New Roman" w:cs="Times New Roman"/>
          <w:sz w:val="24"/>
          <w:szCs w:val="24"/>
          <w:lang w:val="en-US"/>
        </w:rPr>
        <w:t xml:space="preserve"> P, </w:t>
      </w:r>
      <w:proofErr w:type="spellStart"/>
      <w:r w:rsidRPr="00B77A8A">
        <w:rPr>
          <w:rFonts w:ascii="Times New Roman" w:hAnsi="Times New Roman" w:cs="Times New Roman"/>
          <w:sz w:val="24"/>
          <w:szCs w:val="24"/>
          <w:lang w:val="en-US"/>
        </w:rPr>
        <w:t>Kallan</w:t>
      </w:r>
      <w:proofErr w:type="spellEnd"/>
      <w:r w:rsidRPr="00B77A8A">
        <w:rPr>
          <w:rFonts w:ascii="Times New Roman" w:hAnsi="Times New Roman" w:cs="Times New Roman"/>
          <w:sz w:val="24"/>
          <w:szCs w:val="24"/>
          <w:lang w:val="en-US"/>
        </w:rPr>
        <w:t xml:space="preserve"> M, Ten T, et al. Cognitive and Psychomotor Effects of Paroxetine and Sertraline on Healthy Elderly Volunteers. Am J </w:t>
      </w:r>
      <w:proofErr w:type="spellStart"/>
      <w:r w:rsidRPr="00B77A8A">
        <w:rPr>
          <w:rFonts w:ascii="Times New Roman" w:hAnsi="Times New Roman" w:cs="Times New Roman"/>
          <w:sz w:val="24"/>
          <w:szCs w:val="24"/>
          <w:lang w:val="en-US"/>
        </w:rPr>
        <w:t>Geriatr</w:t>
      </w:r>
      <w:proofErr w:type="spellEnd"/>
      <w:r w:rsidRPr="00B77A8A">
        <w:rPr>
          <w:rFonts w:ascii="Times New Roman" w:hAnsi="Times New Roman" w:cs="Times New Roman"/>
          <w:sz w:val="24"/>
          <w:szCs w:val="24"/>
          <w:lang w:val="en-US"/>
        </w:rPr>
        <w:t xml:space="preserve"> Psychiatry 2001; 9(4): 429-37.</w:t>
      </w:r>
    </w:p>
    <w:p w:rsidR="00B77A8A" w:rsidRPr="00B77A8A" w:rsidRDefault="00B77A8A" w:rsidP="0089071F">
      <w:pPr>
        <w:pStyle w:val="a9"/>
        <w:widowControl/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Times New Roman" w:eastAsia="Verdana;sans-serif" w:hAnsi="Times New Roman" w:cs="Times New Roman"/>
          <w:color w:val="000000"/>
          <w:lang w:val="en-US"/>
        </w:rPr>
      </w:pPr>
      <w:proofErr w:type="spellStart"/>
      <w:r w:rsidRPr="00B77A8A">
        <w:rPr>
          <w:rFonts w:ascii="Times New Roman" w:eastAsia="Verdana;sans-serif" w:hAnsi="Times New Roman" w:cs="Times New Roman"/>
          <w:color w:val="000000"/>
          <w:lang w:val="en-US"/>
        </w:rPr>
        <w:lastRenderedPageBreak/>
        <w:t>Gilboa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lang w:val="en-US"/>
        </w:rPr>
        <w:t xml:space="preserve"> E.,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lang w:val="en-US"/>
        </w:rPr>
        <w:t>Gotlib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lang w:val="en-US"/>
        </w:rPr>
        <w:t xml:space="preserve"> I. H. (1997).Cognitive biases and affect persistence in previously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lang w:val="en-US"/>
        </w:rPr>
        <w:t>dysphoric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lang w:val="en-US"/>
        </w:rPr>
        <w:t xml:space="preserve"> and never-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lang w:val="en-US"/>
        </w:rPr>
        <w:t>dysphoric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lang w:val="en-US"/>
        </w:rPr>
        <w:t xml:space="preserve"> individuals.</w:t>
      </w:r>
      <w:r w:rsidR="00A03763">
        <w:rPr>
          <w:rFonts w:ascii="Times New Roman" w:eastAsia="Verdana;sans-serif" w:hAnsi="Times New Roman" w:cs="Times New Roman"/>
          <w:color w:val="000000"/>
          <w:lang w:val="en-US"/>
        </w:rPr>
        <w:t xml:space="preserve">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lang w:val="en-US"/>
        </w:rPr>
        <w:t>Cogn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lang w:val="en-US"/>
        </w:rPr>
        <w:t xml:space="preserve">.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lang w:val="en-US"/>
        </w:rPr>
        <w:t>Emot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lang w:val="en-US"/>
        </w:rPr>
        <w:t>. 11, 517–53810.1080/026999397380032</w:t>
      </w:r>
    </w:p>
    <w:p w:rsidR="00B77A8A" w:rsidRPr="00B77A8A" w:rsidRDefault="00B77A8A" w:rsidP="0089071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7A8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Goldstein B.J. </w:t>
      </w:r>
      <w:proofErr w:type="spellStart"/>
      <w:r w:rsidRPr="00B77A8A">
        <w:rPr>
          <w:rFonts w:ascii="Times New Roman" w:hAnsi="Times New Roman" w:cs="Times New Roman"/>
          <w:iCs/>
          <w:sz w:val="24"/>
          <w:szCs w:val="24"/>
          <w:lang w:val="en-US"/>
        </w:rPr>
        <w:t>Goodnick</w:t>
      </w:r>
      <w:proofErr w:type="spellEnd"/>
      <w:r w:rsidRPr="00B77A8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P.J.</w:t>
      </w:r>
      <w:r w:rsidRPr="00B77A8A">
        <w:rPr>
          <w:rStyle w:val="apple-converted-space"/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B77A8A">
        <w:rPr>
          <w:rFonts w:ascii="Times New Roman" w:hAnsi="Times New Roman" w:cs="Times New Roman"/>
          <w:sz w:val="24"/>
          <w:szCs w:val="24"/>
          <w:lang w:val="en-US"/>
        </w:rPr>
        <w:t xml:space="preserve">Selective serotonin reuptake inhibitors in the treatment of affective disorders-III. Tolerability, safety and </w:t>
      </w:r>
      <w:proofErr w:type="spellStart"/>
      <w:r w:rsidRPr="00B77A8A">
        <w:rPr>
          <w:rFonts w:ascii="Times New Roman" w:hAnsi="Times New Roman" w:cs="Times New Roman"/>
          <w:sz w:val="24"/>
          <w:szCs w:val="24"/>
          <w:lang w:val="en-US"/>
        </w:rPr>
        <w:t>pharmacoeconomics</w:t>
      </w:r>
      <w:proofErr w:type="spellEnd"/>
      <w:r w:rsidRPr="00B77A8A">
        <w:rPr>
          <w:rFonts w:ascii="Times New Roman" w:hAnsi="Times New Roman" w:cs="Times New Roman"/>
          <w:sz w:val="24"/>
          <w:szCs w:val="24"/>
          <w:lang w:val="en-US"/>
        </w:rPr>
        <w:t xml:space="preserve"> // J. </w:t>
      </w:r>
      <w:proofErr w:type="spellStart"/>
      <w:r w:rsidRPr="00B77A8A">
        <w:rPr>
          <w:rFonts w:ascii="Times New Roman" w:hAnsi="Times New Roman" w:cs="Times New Roman"/>
          <w:sz w:val="24"/>
          <w:szCs w:val="24"/>
          <w:lang w:val="en-US"/>
        </w:rPr>
        <w:t>Psychopharmacol</w:t>
      </w:r>
      <w:proofErr w:type="spellEnd"/>
      <w:r w:rsidRPr="00B77A8A">
        <w:rPr>
          <w:rFonts w:ascii="Times New Roman" w:hAnsi="Times New Roman" w:cs="Times New Roman"/>
          <w:sz w:val="24"/>
          <w:szCs w:val="24"/>
          <w:lang w:val="en-US"/>
        </w:rPr>
        <w:t>. -</w:t>
      </w:r>
      <w:r w:rsidRPr="00B77A8A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B77A8A">
        <w:rPr>
          <w:rFonts w:ascii="Times New Roman" w:hAnsi="Times New Roman" w:cs="Times New Roman"/>
          <w:sz w:val="24"/>
          <w:szCs w:val="24"/>
          <w:lang w:val="en-US"/>
        </w:rPr>
        <w:t>1998. - Vol. 12, N 3. - Suppl. B. - P. 55-87.</w:t>
      </w:r>
    </w:p>
    <w:p w:rsidR="00B77A8A" w:rsidRPr="00B77A8A" w:rsidRDefault="00B77A8A" w:rsidP="0089071F">
      <w:pPr>
        <w:numPr>
          <w:ilvl w:val="0"/>
          <w:numId w:val="15"/>
        </w:numPr>
        <w:shd w:val="clear" w:color="auto" w:fill="FFFFFF"/>
        <w:suppressAutoHyphens/>
        <w:spacing w:before="166" w:after="166" w:line="360" w:lineRule="auto"/>
        <w:jc w:val="both"/>
        <w:rPr>
          <w:rFonts w:ascii="Times New Roman" w:eastAsia="Verdana;sans-serif" w:hAnsi="Times New Roman" w:cs="Times New Roman"/>
          <w:color w:val="000000"/>
          <w:sz w:val="24"/>
          <w:szCs w:val="24"/>
        </w:rPr>
      </w:pP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>Gotlib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 xml:space="preserve"> I. H.,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>Jonides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 xml:space="preserve"> J.,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>Buschkuehl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 xml:space="preserve"> M.,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>Joormann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 xml:space="preserve"> J. (2011). Memory for affectively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>valenced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 xml:space="preserve"> and neutral stimuli in depression: evidence from a novel matching task.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</w:rPr>
        <w:t>Cogn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</w:rPr>
        <w:t>Emot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</w:rPr>
        <w:t>. 25, 1246–125410.1080/02699931.2010.538374</w:t>
      </w:r>
    </w:p>
    <w:p w:rsidR="00B77A8A" w:rsidRPr="00B77A8A" w:rsidRDefault="00B77A8A" w:rsidP="0089071F">
      <w:pPr>
        <w:numPr>
          <w:ilvl w:val="0"/>
          <w:numId w:val="15"/>
        </w:numPr>
        <w:shd w:val="clear" w:color="auto" w:fill="FFFFFF"/>
        <w:suppressAutoHyphens/>
        <w:spacing w:after="140" w:line="360" w:lineRule="auto"/>
        <w:jc w:val="both"/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>Gotlib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 xml:space="preserve"> I. H.,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>Joormann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 xml:space="preserve"> J. (2010).Cognition and depression: current status and future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>directions.Annu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 xml:space="preserve">. Rev.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>Clin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>. Psychol. 6, 285–31210.1146.</w:t>
      </w:r>
    </w:p>
    <w:p w:rsidR="00B77A8A" w:rsidRPr="00B77A8A" w:rsidRDefault="00B77A8A" w:rsidP="0089071F">
      <w:pPr>
        <w:numPr>
          <w:ilvl w:val="0"/>
          <w:numId w:val="15"/>
        </w:numPr>
        <w:shd w:val="clear" w:color="auto" w:fill="FFFFFF"/>
        <w:suppressAutoHyphens/>
        <w:spacing w:after="140" w:line="360" w:lineRule="auto"/>
        <w:jc w:val="both"/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>Gotlib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 xml:space="preserve"> I. H.,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>Krasnoperova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 xml:space="preserve"> E.,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>Yue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 xml:space="preserve"> D. L.,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>Joormann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 xml:space="preserve"> J. (2004)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>Attentional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 xml:space="preserve"> biases for negative interpersonal stimuli in clinical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>depression.J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>Abnorm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>. Psychol. 113, 127–13510.1037/0021-843X.113.1.121</w:t>
      </w:r>
    </w:p>
    <w:p w:rsidR="00B77A8A" w:rsidRPr="00B77A8A" w:rsidRDefault="00B77A8A" w:rsidP="0089071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7A8A">
        <w:rPr>
          <w:rFonts w:ascii="Times New Roman" w:hAnsi="Times New Roman" w:cs="Times New Roman"/>
          <w:sz w:val="24"/>
          <w:szCs w:val="24"/>
          <w:lang w:val="en-US"/>
        </w:rPr>
        <w:t xml:space="preserve">Hale A, </w:t>
      </w:r>
      <w:proofErr w:type="spellStart"/>
      <w:r w:rsidRPr="00B77A8A">
        <w:rPr>
          <w:rFonts w:ascii="Times New Roman" w:hAnsi="Times New Roman" w:cs="Times New Roman"/>
          <w:sz w:val="24"/>
          <w:szCs w:val="24"/>
          <w:lang w:val="en-US"/>
        </w:rPr>
        <w:t>Pinninti</w:t>
      </w:r>
      <w:proofErr w:type="spellEnd"/>
      <w:r w:rsidRPr="00B77A8A">
        <w:rPr>
          <w:rFonts w:ascii="Times New Roman" w:hAnsi="Times New Roman" w:cs="Times New Roman"/>
          <w:sz w:val="24"/>
          <w:szCs w:val="24"/>
          <w:lang w:val="en-US"/>
        </w:rPr>
        <w:t xml:space="preserve"> N. Critical flicker fusion threshold and anticholinergic effects of chronic antidepressant treatment in remitted depressives. J </w:t>
      </w:r>
      <w:proofErr w:type="spellStart"/>
      <w:r w:rsidRPr="00B77A8A">
        <w:rPr>
          <w:rFonts w:ascii="Times New Roman" w:hAnsi="Times New Roman" w:cs="Times New Roman"/>
          <w:sz w:val="24"/>
          <w:szCs w:val="24"/>
          <w:lang w:val="en-US"/>
        </w:rPr>
        <w:t>Psychopharmacol</w:t>
      </w:r>
      <w:proofErr w:type="spellEnd"/>
      <w:r w:rsidRPr="00B77A8A">
        <w:rPr>
          <w:rFonts w:ascii="Times New Roman" w:hAnsi="Times New Roman" w:cs="Times New Roman"/>
          <w:sz w:val="24"/>
          <w:szCs w:val="24"/>
          <w:lang w:val="en-US"/>
        </w:rPr>
        <w:t xml:space="preserve"> 1995; 9(3): 258-66.</w:t>
      </w:r>
    </w:p>
    <w:p w:rsidR="00B77A8A" w:rsidRPr="00B77A8A" w:rsidRDefault="00B77A8A" w:rsidP="0089071F">
      <w:pPr>
        <w:numPr>
          <w:ilvl w:val="0"/>
          <w:numId w:val="15"/>
        </w:numPr>
        <w:shd w:val="clear" w:color="auto" w:fill="FFFFFF"/>
        <w:suppressAutoHyphens/>
        <w:spacing w:before="166" w:after="166" w:line="360" w:lineRule="auto"/>
        <w:jc w:val="both"/>
        <w:rPr>
          <w:rFonts w:ascii="Times New Roman" w:eastAsia="Verdana;sans-serif" w:hAnsi="Times New Roman" w:cs="Times New Roman"/>
          <w:color w:val="000000"/>
          <w:sz w:val="24"/>
          <w:szCs w:val="24"/>
        </w:rPr>
      </w:pPr>
      <w:bookmarkStart w:id="8" w:name="B97"/>
      <w:bookmarkEnd w:id="8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 xml:space="preserve">Hamilton J. P.,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>Gotlib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 xml:space="preserve"> I. H. (2008). Neural substrates of increased memory sensitivity for negative stimuli in major depression.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</w:rPr>
        <w:t>Biol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</w:rPr>
        <w:t>Psychiatry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</w:rPr>
        <w:t xml:space="preserve"> 63, 1155–116210.1016</w:t>
      </w:r>
    </w:p>
    <w:p w:rsidR="00B77A8A" w:rsidRPr="00B77A8A" w:rsidRDefault="00B77A8A" w:rsidP="0089071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7A8A">
        <w:rPr>
          <w:rFonts w:ascii="Times New Roman" w:hAnsi="Times New Roman" w:cs="Times New Roman"/>
          <w:sz w:val="24"/>
          <w:szCs w:val="24"/>
          <w:lang w:val="en-US"/>
        </w:rPr>
        <w:t>Harmer C, Shelley N, Cowen P, Goodwin G. Increased positive versus negative affective perception and memory in healthy volunteers following selective serotonin and norepinephrine reuptake inhibition. Am J Psychiatry 2004; 161(7): 1256-63.</w:t>
      </w:r>
    </w:p>
    <w:p w:rsidR="00B77A8A" w:rsidRPr="00B77A8A" w:rsidRDefault="00B77A8A" w:rsidP="0089071F">
      <w:pPr>
        <w:numPr>
          <w:ilvl w:val="0"/>
          <w:numId w:val="15"/>
        </w:numPr>
        <w:shd w:val="clear" w:color="auto" w:fill="FFFFFF"/>
        <w:suppressAutoHyphens/>
        <w:spacing w:after="140" w:line="360" w:lineRule="auto"/>
        <w:jc w:val="both"/>
        <w:rPr>
          <w:rFonts w:ascii="Times New Roman" w:eastAsia="Verdana;sans-serif" w:hAnsi="Times New Roman" w:cs="Times New Roman"/>
          <w:color w:val="000000"/>
          <w:sz w:val="24"/>
          <w:szCs w:val="24"/>
        </w:rPr>
      </w:pPr>
      <w:r w:rsidRPr="00B77A8A">
        <w:rPr>
          <w:rFonts w:ascii="Times New Roman" w:hAnsi="Times New Roman" w:cs="Times New Roman"/>
          <w:noProof/>
          <w:sz w:val="24"/>
          <w:szCs w:val="24"/>
          <w:lang w:val="en-US"/>
        </w:rPr>
        <w:t>Harrell F.E.Regression Modeling Strategies / F. E. Harrell – Cham: Springer International Publishing, 2015.– 582c.</w:t>
      </w:r>
    </w:p>
    <w:p w:rsidR="00B77A8A" w:rsidRPr="00B77A8A" w:rsidRDefault="00B77A8A" w:rsidP="0089071F">
      <w:pPr>
        <w:pStyle w:val="a9"/>
        <w:widowControl/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77A8A">
        <w:rPr>
          <w:rFonts w:ascii="Times New Roman" w:hAnsi="Times New Roman" w:cs="Times New Roman"/>
          <w:color w:val="000000"/>
          <w:lang w:val="en-US"/>
        </w:rPr>
        <w:t xml:space="preserve">Harvey P.O., </w:t>
      </w:r>
      <w:proofErr w:type="spellStart"/>
      <w:r w:rsidRPr="00B77A8A">
        <w:rPr>
          <w:rFonts w:ascii="Times New Roman" w:hAnsi="Times New Roman" w:cs="Times New Roman"/>
          <w:color w:val="000000"/>
          <w:lang w:val="en-US"/>
        </w:rPr>
        <w:t>Fossati</w:t>
      </w:r>
      <w:proofErr w:type="spellEnd"/>
      <w:r w:rsidRPr="00B77A8A">
        <w:rPr>
          <w:rFonts w:ascii="Times New Roman" w:hAnsi="Times New Roman" w:cs="Times New Roman"/>
          <w:color w:val="000000"/>
          <w:lang w:val="en-US"/>
        </w:rPr>
        <w:t xml:space="preserve"> P., </w:t>
      </w:r>
      <w:proofErr w:type="spellStart"/>
      <w:r w:rsidRPr="00B77A8A">
        <w:rPr>
          <w:rFonts w:ascii="Times New Roman" w:hAnsi="Times New Roman" w:cs="Times New Roman"/>
          <w:color w:val="000000"/>
          <w:lang w:val="en-US"/>
        </w:rPr>
        <w:t>Pochon</w:t>
      </w:r>
      <w:proofErr w:type="spellEnd"/>
      <w:r w:rsidRPr="00B77A8A">
        <w:rPr>
          <w:rFonts w:ascii="Times New Roman" w:hAnsi="Times New Roman" w:cs="Times New Roman"/>
          <w:color w:val="000000"/>
          <w:lang w:val="en-US"/>
        </w:rPr>
        <w:t xml:space="preserve"> J.B. et al. Cognitive control and brain resources in major depression: an fMRI study using the n-back task // </w:t>
      </w:r>
      <w:proofErr w:type="spellStart"/>
      <w:r w:rsidRPr="00B77A8A">
        <w:rPr>
          <w:rFonts w:ascii="Times New Roman" w:hAnsi="Times New Roman" w:cs="Times New Roman"/>
          <w:color w:val="000000"/>
          <w:lang w:val="en-US"/>
        </w:rPr>
        <w:t>Neuroimage</w:t>
      </w:r>
      <w:proofErr w:type="spellEnd"/>
      <w:r w:rsidRPr="00B77A8A">
        <w:rPr>
          <w:rFonts w:ascii="Times New Roman" w:hAnsi="Times New Roman" w:cs="Times New Roman"/>
          <w:color w:val="000000"/>
          <w:lang w:val="en-US"/>
        </w:rPr>
        <w:t xml:space="preserve">. </w:t>
      </w:r>
      <w:r w:rsidRPr="00B77A8A">
        <w:rPr>
          <w:rFonts w:ascii="Times New Roman" w:hAnsi="Times New Roman" w:cs="Times New Roman"/>
          <w:color w:val="000000"/>
        </w:rPr>
        <w:t xml:space="preserve">2005. </w:t>
      </w:r>
      <w:proofErr w:type="spellStart"/>
      <w:r w:rsidRPr="00B77A8A">
        <w:rPr>
          <w:rFonts w:ascii="Times New Roman" w:hAnsi="Times New Roman" w:cs="Times New Roman"/>
          <w:color w:val="000000"/>
        </w:rPr>
        <w:t>Vol</w:t>
      </w:r>
      <w:proofErr w:type="spellEnd"/>
      <w:r w:rsidRPr="00B77A8A">
        <w:rPr>
          <w:rFonts w:ascii="Times New Roman" w:hAnsi="Times New Roman" w:cs="Times New Roman"/>
          <w:color w:val="000000"/>
        </w:rPr>
        <w:t>. 26. № 3. P. 860–869.</w:t>
      </w:r>
    </w:p>
    <w:p w:rsidR="00B77A8A" w:rsidRPr="00810796" w:rsidRDefault="00B77A8A" w:rsidP="0089071F">
      <w:pPr>
        <w:numPr>
          <w:ilvl w:val="0"/>
          <w:numId w:val="15"/>
        </w:numPr>
        <w:shd w:val="clear" w:color="auto" w:fill="FFFFFF"/>
        <w:suppressAutoHyphens/>
        <w:spacing w:before="166" w:after="166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77A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Hasher L., </w:t>
      </w:r>
      <w:proofErr w:type="spellStart"/>
      <w:r w:rsidRPr="00B77A8A">
        <w:rPr>
          <w:rFonts w:ascii="Times New Roman" w:hAnsi="Times New Roman" w:cs="Times New Roman"/>
          <w:color w:val="000000"/>
          <w:sz w:val="24"/>
          <w:szCs w:val="24"/>
          <w:lang w:val="en-US"/>
        </w:rPr>
        <w:t>Zacks</w:t>
      </w:r>
      <w:proofErr w:type="spellEnd"/>
      <w:r w:rsidRPr="00B77A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R. T. (1998). “Working memory, comprehension, and aging: a review and a new view. I,” in The Psychology of Learning and Motiv</w:t>
      </w:r>
      <w:r w:rsidR="0089071F">
        <w:rPr>
          <w:rFonts w:ascii="Times New Roman" w:hAnsi="Times New Roman" w:cs="Times New Roman"/>
          <w:color w:val="000000"/>
          <w:sz w:val="24"/>
          <w:szCs w:val="24"/>
          <w:lang w:val="en-US"/>
        </w:rPr>
        <w:t>ation, ed. Bower G. H., editor, P.</w:t>
      </w:r>
      <w:r w:rsidRPr="00810796">
        <w:rPr>
          <w:rFonts w:ascii="Times New Roman" w:hAnsi="Times New Roman" w:cs="Times New Roman"/>
          <w:color w:val="000000"/>
          <w:sz w:val="24"/>
          <w:szCs w:val="24"/>
          <w:lang w:val="en-US"/>
        </w:rPr>
        <w:t>193–225</w:t>
      </w:r>
    </w:p>
    <w:p w:rsidR="00B77A8A" w:rsidRPr="00B77A8A" w:rsidRDefault="00B77A8A" w:rsidP="0089071F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77A8A">
        <w:rPr>
          <w:rFonts w:ascii="Times New Roman" w:hAnsi="Times New Roman" w:cs="Times New Roman"/>
          <w:color w:val="000000"/>
          <w:sz w:val="24"/>
          <w:szCs w:val="24"/>
          <w:lang w:val="en-US"/>
        </w:rPr>
        <w:t>Hasselbalch</w:t>
      </w:r>
      <w:proofErr w:type="spellEnd"/>
      <w:r w:rsidRPr="00B77A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BJ, Knorr U, </w:t>
      </w:r>
      <w:proofErr w:type="spellStart"/>
      <w:r w:rsidRPr="00B77A8A">
        <w:rPr>
          <w:rFonts w:ascii="Times New Roman" w:hAnsi="Times New Roman" w:cs="Times New Roman"/>
          <w:color w:val="000000"/>
          <w:sz w:val="24"/>
          <w:szCs w:val="24"/>
          <w:lang w:val="en-US"/>
        </w:rPr>
        <w:t>Hasselbalch</w:t>
      </w:r>
      <w:proofErr w:type="spellEnd"/>
      <w:r w:rsidRPr="00B77A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SG, et al. Cognitive deficits in the remitted state of unipolar depressive disorder. </w:t>
      </w:r>
      <w:proofErr w:type="spellStart"/>
      <w:r w:rsidR="006D0F95">
        <w:rPr>
          <w:rFonts w:ascii="Times New Roman" w:hAnsi="Times New Roman" w:cs="Times New Roman"/>
          <w:color w:val="000000"/>
          <w:sz w:val="24"/>
          <w:szCs w:val="24"/>
        </w:rPr>
        <w:t>Neuropsychology</w:t>
      </w:r>
      <w:proofErr w:type="spellEnd"/>
      <w:r w:rsidR="006D0F95">
        <w:rPr>
          <w:rFonts w:ascii="Times New Roman" w:hAnsi="Times New Roman" w:cs="Times New Roman"/>
          <w:color w:val="000000"/>
          <w:sz w:val="24"/>
          <w:szCs w:val="24"/>
        </w:rPr>
        <w:t>. 2012;26(5)</w:t>
      </w:r>
    </w:p>
    <w:p w:rsidR="00B77A8A" w:rsidRPr="00B77A8A" w:rsidRDefault="00B77A8A" w:rsidP="0089071F">
      <w:pPr>
        <w:pStyle w:val="a9"/>
        <w:widowControl/>
        <w:numPr>
          <w:ilvl w:val="0"/>
          <w:numId w:val="15"/>
        </w:numPr>
        <w:shd w:val="clear" w:color="auto" w:fill="FFFFFF"/>
        <w:spacing w:before="166" w:after="166" w:line="360" w:lineRule="auto"/>
        <w:jc w:val="both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B77A8A">
        <w:rPr>
          <w:rFonts w:ascii="Times New Roman" w:hAnsi="Times New Roman" w:cs="Times New Roman"/>
          <w:color w:val="000000"/>
          <w:lang w:val="en-US"/>
        </w:rPr>
        <w:lastRenderedPageBreak/>
        <w:t>Hindash</w:t>
      </w:r>
      <w:proofErr w:type="spellEnd"/>
      <w:r w:rsidRPr="00B77A8A">
        <w:rPr>
          <w:rFonts w:ascii="Times New Roman" w:hAnsi="Times New Roman" w:cs="Times New Roman"/>
          <w:color w:val="000000"/>
          <w:lang w:val="en-US"/>
        </w:rPr>
        <w:t xml:space="preserve"> A., Amir N. (2012). Negative interpretation bias in individuals with depressive symptoms.</w:t>
      </w:r>
      <w:r w:rsidR="006D0F95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77A8A">
        <w:rPr>
          <w:rFonts w:ascii="Times New Roman" w:hAnsi="Times New Roman" w:cs="Times New Roman"/>
          <w:color w:val="000000"/>
          <w:lang w:val="en-US"/>
        </w:rPr>
        <w:t>Cognit</w:t>
      </w:r>
      <w:proofErr w:type="spellEnd"/>
      <w:r w:rsidRPr="00B77A8A"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spellStart"/>
      <w:r w:rsidRPr="00B77A8A">
        <w:rPr>
          <w:rFonts w:ascii="Times New Roman" w:hAnsi="Times New Roman" w:cs="Times New Roman"/>
          <w:color w:val="000000"/>
          <w:lang w:val="en-US"/>
        </w:rPr>
        <w:t>Ther</w:t>
      </w:r>
      <w:proofErr w:type="spellEnd"/>
      <w:r w:rsidRPr="00B77A8A">
        <w:rPr>
          <w:rFonts w:ascii="Times New Roman" w:hAnsi="Times New Roman" w:cs="Times New Roman"/>
          <w:color w:val="000000"/>
          <w:lang w:val="en-US"/>
        </w:rPr>
        <w:t>. Res. 36, 502–51110.1007</w:t>
      </w:r>
    </w:p>
    <w:p w:rsidR="00B77A8A" w:rsidRPr="00B77A8A" w:rsidRDefault="00B77A8A" w:rsidP="0089071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7A8A">
        <w:rPr>
          <w:rFonts w:ascii="Times New Roman" w:hAnsi="Times New Roman" w:cs="Times New Roman"/>
          <w:iCs/>
          <w:sz w:val="24"/>
          <w:szCs w:val="24"/>
          <w:lang w:val="en-US"/>
        </w:rPr>
        <w:t>Hindmarch</w:t>
      </w:r>
      <w:proofErr w:type="spellEnd"/>
      <w:r w:rsidRPr="00B77A8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I.</w:t>
      </w:r>
      <w:r w:rsidRPr="00B77A8A">
        <w:rPr>
          <w:rStyle w:val="apple-converted-space"/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B77A8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Pr="00B77A8A">
        <w:rPr>
          <w:rFonts w:ascii="Times New Roman" w:hAnsi="Times New Roman" w:cs="Times New Roman"/>
          <w:sz w:val="24"/>
          <w:szCs w:val="24"/>
          <w:lang w:val="en-US"/>
        </w:rPr>
        <w:t>behavioural</w:t>
      </w:r>
      <w:proofErr w:type="spellEnd"/>
      <w:r w:rsidRPr="00B77A8A">
        <w:rPr>
          <w:rFonts w:ascii="Times New Roman" w:hAnsi="Times New Roman" w:cs="Times New Roman"/>
          <w:sz w:val="24"/>
          <w:szCs w:val="24"/>
          <w:lang w:val="en-US"/>
        </w:rPr>
        <w:t xml:space="preserve"> toxicity of antidepressants: effects on </w:t>
      </w:r>
      <w:r w:rsidR="006D0F95">
        <w:rPr>
          <w:rFonts w:ascii="Times New Roman" w:hAnsi="Times New Roman" w:cs="Times New Roman"/>
          <w:sz w:val="24"/>
          <w:szCs w:val="24"/>
          <w:lang w:val="en-US"/>
        </w:rPr>
        <w:t>cognition and sexual function.</w:t>
      </w:r>
      <w:r w:rsidRPr="00B77A8A">
        <w:rPr>
          <w:rFonts w:ascii="Times New Roman" w:hAnsi="Times New Roman" w:cs="Times New Roman"/>
          <w:sz w:val="24"/>
          <w:szCs w:val="24"/>
          <w:lang w:val="en-US"/>
        </w:rPr>
        <w:t xml:space="preserve"> Int. </w:t>
      </w:r>
      <w:proofErr w:type="spellStart"/>
      <w:r w:rsidRPr="00B77A8A">
        <w:rPr>
          <w:rFonts w:ascii="Times New Roman" w:hAnsi="Times New Roman" w:cs="Times New Roman"/>
          <w:sz w:val="24"/>
          <w:szCs w:val="24"/>
          <w:lang w:val="en-US"/>
        </w:rPr>
        <w:t>Clin</w:t>
      </w:r>
      <w:proofErr w:type="spellEnd"/>
      <w:r w:rsidRPr="00B77A8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77A8A">
        <w:rPr>
          <w:rFonts w:ascii="Times New Roman" w:hAnsi="Times New Roman" w:cs="Times New Roman"/>
          <w:sz w:val="24"/>
          <w:szCs w:val="24"/>
          <w:lang w:val="en-US"/>
        </w:rPr>
        <w:t>Psychopharmacol</w:t>
      </w:r>
      <w:proofErr w:type="spellEnd"/>
      <w:r w:rsidRPr="00B77A8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77A8A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B77A8A">
        <w:rPr>
          <w:rFonts w:ascii="Times New Roman" w:hAnsi="Times New Roman" w:cs="Times New Roman"/>
          <w:sz w:val="24"/>
          <w:szCs w:val="24"/>
          <w:lang w:val="en-US"/>
        </w:rPr>
        <w:t>- 1998. - Vol. 13, suppl. 6. - P. 5-8</w:t>
      </w:r>
    </w:p>
    <w:p w:rsidR="00B77A8A" w:rsidRPr="00B77A8A" w:rsidRDefault="00B77A8A" w:rsidP="0089071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7A8A">
        <w:rPr>
          <w:rFonts w:ascii="Times New Roman" w:hAnsi="Times New Roman" w:cs="Times New Roman"/>
          <w:iCs/>
          <w:sz w:val="24"/>
          <w:szCs w:val="24"/>
          <w:lang w:val="en-US"/>
        </w:rPr>
        <w:t>Hyttel</w:t>
      </w:r>
      <w:proofErr w:type="spellEnd"/>
      <w:r w:rsidRPr="00B77A8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J.</w:t>
      </w:r>
      <w:r w:rsidRPr="00B77A8A">
        <w:rPr>
          <w:rStyle w:val="apple-converted-space"/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B77A8A">
        <w:rPr>
          <w:rFonts w:ascii="Times New Roman" w:hAnsi="Times New Roman" w:cs="Times New Roman"/>
          <w:sz w:val="24"/>
          <w:szCs w:val="24"/>
          <w:lang w:val="en-US"/>
        </w:rPr>
        <w:t>Pharmacological characterization of selective serotonin reuptake inhibitors (SSRIs)</w:t>
      </w:r>
      <w:r w:rsidR="006D0F9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77A8A">
        <w:rPr>
          <w:rFonts w:ascii="Times New Roman" w:hAnsi="Times New Roman" w:cs="Times New Roman"/>
          <w:sz w:val="24"/>
          <w:szCs w:val="24"/>
          <w:lang w:val="en-US"/>
        </w:rPr>
        <w:t xml:space="preserve"> Int. </w:t>
      </w:r>
      <w:proofErr w:type="spellStart"/>
      <w:r w:rsidRPr="00B77A8A">
        <w:rPr>
          <w:rFonts w:ascii="Times New Roman" w:hAnsi="Times New Roman" w:cs="Times New Roman"/>
          <w:sz w:val="24"/>
          <w:szCs w:val="24"/>
          <w:lang w:val="en-US"/>
        </w:rPr>
        <w:t>Clin</w:t>
      </w:r>
      <w:proofErr w:type="spellEnd"/>
      <w:r w:rsidRPr="00B77A8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77A8A">
        <w:rPr>
          <w:rFonts w:ascii="Times New Roman" w:hAnsi="Times New Roman" w:cs="Times New Roman"/>
          <w:sz w:val="24"/>
          <w:szCs w:val="24"/>
          <w:lang w:val="en-US"/>
        </w:rPr>
        <w:t>Psychopharmacol</w:t>
      </w:r>
      <w:proofErr w:type="spellEnd"/>
      <w:r w:rsidRPr="00B77A8A">
        <w:rPr>
          <w:rFonts w:ascii="Times New Roman" w:hAnsi="Times New Roman" w:cs="Times New Roman"/>
          <w:sz w:val="24"/>
          <w:szCs w:val="24"/>
          <w:lang w:val="en-US"/>
        </w:rPr>
        <w:t>. -</w:t>
      </w:r>
      <w:r w:rsidRPr="00B77A8A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B77A8A">
        <w:rPr>
          <w:rFonts w:ascii="Times New Roman" w:hAnsi="Times New Roman" w:cs="Times New Roman"/>
          <w:sz w:val="24"/>
          <w:szCs w:val="24"/>
          <w:lang w:val="en-US"/>
        </w:rPr>
        <w:t>1994. - Vol. 9, suppl. 1. - P. 9-26.</w:t>
      </w:r>
    </w:p>
    <w:p w:rsidR="00B77A8A" w:rsidRPr="00B77A8A" w:rsidRDefault="00B77A8A" w:rsidP="0089071F">
      <w:pPr>
        <w:pStyle w:val="a9"/>
        <w:widowControl/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B77A8A">
        <w:rPr>
          <w:rFonts w:ascii="Times New Roman" w:hAnsi="Times New Roman" w:cs="Times New Roman"/>
          <w:color w:val="000000"/>
          <w:lang w:val="en-US"/>
        </w:rPr>
        <w:t>Ilamakar</w:t>
      </w:r>
      <w:proofErr w:type="spellEnd"/>
      <w:r w:rsidRPr="00B77A8A">
        <w:rPr>
          <w:rFonts w:ascii="Times New Roman" w:hAnsi="Times New Roman" w:cs="Times New Roman"/>
          <w:color w:val="000000"/>
          <w:lang w:val="en-US"/>
        </w:rPr>
        <w:t xml:space="preserve"> K.R. Psychomotor retardation, attention deficit and executive dysfunctional in young non-</w:t>
      </w:r>
      <w:proofErr w:type="spellStart"/>
      <w:r w:rsidRPr="00B77A8A">
        <w:rPr>
          <w:rFonts w:ascii="Times New Roman" w:hAnsi="Times New Roman" w:cs="Times New Roman"/>
          <w:color w:val="000000"/>
          <w:lang w:val="en-US"/>
        </w:rPr>
        <w:t>hospitalised</w:t>
      </w:r>
      <w:proofErr w:type="spellEnd"/>
      <w:r w:rsidRPr="00B77A8A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77A8A">
        <w:rPr>
          <w:rFonts w:ascii="Times New Roman" w:hAnsi="Times New Roman" w:cs="Times New Roman"/>
          <w:color w:val="000000"/>
          <w:lang w:val="en-US"/>
        </w:rPr>
        <w:t>unmedicated</w:t>
      </w:r>
      <w:proofErr w:type="spellEnd"/>
      <w:r w:rsidRPr="00B77A8A">
        <w:rPr>
          <w:rFonts w:ascii="Times New Roman" w:hAnsi="Times New Roman" w:cs="Times New Roman"/>
          <w:color w:val="000000"/>
          <w:lang w:val="en-US"/>
        </w:rPr>
        <w:t xml:space="preserve"> non-psychot</w:t>
      </w:r>
      <w:r w:rsidR="006D0F95">
        <w:rPr>
          <w:rFonts w:ascii="Times New Roman" w:hAnsi="Times New Roman" w:cs="Times New Roman"/>
          <w:color w:val="000000"/>
          <w:lang w:val="en-US"/>
        </w:rPr>
        <w:t>ic unipolar depression patients.</w:t>
      </w:r>
      <w:r w:rsidRPr="00B77A8A">
        <w:rPr>
          <w:rFonts w:ascii="Times New Roman" w:hAnsi="Times New Roman" w:cs="Times New Roman"/>
          <w:color w:val="000000"/>
          <w:lang w:val="en-US"/>
        </w:rPr>
        <w:t xml:space="preserve"> J. </w:t>
      </w:r>
      <w:proofErr w:type="spellStart"/>
      <w:r w:rsidRPr="00B77A8A">
        <w:rPr>
          <w:rFonts w:ascii="Times New Roman" w:hAnsi="Times New Roman" w:cs="Times New Roman"/>
          <w:color w:val="000000"/>
          <w:lang w:val="en-US"/>
        </w:rPr>
        <w:t>Clin</w:t>
      </w:r>
      <w:proofErr w:type="spellEnd"/>
      <w:r w:rsidRPr="00B77A8A"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spellStart"/>
      <w:r w:rsidRPr="00B77A8A">
        <w:rPr>
          <w:rFonts w:ascii="Times New Roman" w:hAnsi="Times New Roman" w:cs="Times New Roman"/>
          <w:color w:val="000000"/>
          <w:lang w:val="en-US"/>
        </w:rPr>
        <w:t>Diagn</w:t>
      </w:r>
      <w:proofErr w:type="spellEnd"/>
      <w:r w:rsidRPr="00B77A8A">
        <w:rPr>
          <w:rFonts w:ascii="Times New Roman" w:hAnsi="Times New Roman" w:cs="Times New Roman"/>
          <w:color w:val="000000"/>
          <w:lang w:val="en-US"/>
        </w:rPr>
        <w:t>. Res. 2014. Vol. 8. № 2. P. 124–126.</w:t>
      </w:r>
    </w:p>
    <w:p w:rsidR="00B77A8A" w:rsidRPr="00B77A8A" w:rsidRDefault="00B77A8A" w:rsidP="0089071F">
      <w:pPr>
        <w:numPr>
          <w:ilvl w:val="0"/>
          <w:numId w:val="15"/>
        </w:numPr>
        <w:shd w:val="clear" w:color="auto" w:fill="FFFFFF"/>
        <w:suppressAutoHyphens/>
        <w:spacing w:before="166" w:after="166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77A8A">
        <w:rPr>
          <w:rFonts w:ascii="Times New Roman" w:hAnsi="Times New Roman" w:cs="Times New Roman"/>
          <w:color w:val="000000"/>
          <w:sz w:val="24"/>
          <w:szCs w:val="24"/>
          <w:lang w:val="en-US"/>
        </w:rPr>
        <w:t>Joorman</w:t>
      </w:r>
      <w:r w:rsidR="006D0F95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proofErr w:type="spellEnd"/>
      <w:r w:rsidR="006D0F9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J., Gilbert K., </w:t>
      </w:r>
      <w:proofErr w:type="spellStart"/>
      <w:r w:rsidR="006D0F95">
        <w:rPr>
          <w:rFonts w:ascii="Times New Roman" w:hAnsi="Times New Roman" w:cs="Times New Roman"/>
          <w:color w:val="000000"/>
          <w:sz w:val="24"/>
          <w:szCs w:val="24"/>
          <w:lang w:val="en-US"/>
        </w:rPr>
        <w:t>Gotlib</w:t>
      </w:r>
      <w:proofErr w:type="spellEnd"/>
      <w:r w:rsidR="006D0F9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I. H., 2010</w:t>
      </w:r>
      <w:r w:rsidRPr="00B77A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Emotion identification in girls at high risk for depression. // J. Child Psychol. </w:t>
      </w:r>
      <w:proofErr w:type="spellStart"/>
      <w:r w:rsidRPr="00B77A8A">
        <w:rPr>
          <w:rFonts w:ascii="Times New Roman" w:hAnsi="Times New Roman" w:cs="Times New Roman"/>
          <w:color w:val="000000"/>
          <w:sz w:val="24"/>
          <w:szCs w:val="24"/>
        </w:rPr>
        <w:t>Psychiatry</w:t>
      </w:r>
      <w:proofErr w:type="spellEnd"/>
      <w:r w:rsidRPr="00B77A8A">
        <w:rPr>
          <w:rFonts w:ascii="Times New Roman" w:hAnsi="Times New Roman" w:cs="Times New Roman"/>
          <w:color w:val="000000"/>
          <w:sz w:val="24"/>
          <w:szCs w:val="24"/>
        </w:rPr>
        <w:t xml:space="preserve"> 51, 575–58210.1111/j.1469-7610.2009.02175</w:t>
      </w:r>
    </w:p>
    <w:p w:rsidR="00B77A8A" w:rsidRPr="00B77A8A" w:rsidRDefault="00B77A8A" w:rsidP="0089071F">
      <w:pPr>
        <w:pStyle w:val="a9"/>
        <w:widowControl/>
        <w:numPr>
          <w:ilvl w:val="0"/>
          <w:numId w:val="15"/>
        </w:numPr>
        <w:shd w:val="clear" w:color="auto" w:fill="FFFFFF"/>
        <w:spacing w:before="166" w:after="166" w:line="36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B77A8A">
        <w:rPr>
          <w:rFonts w:ascii="Times New Roman" w:hAnsi="Times New Roman" w:cs="Times New Roman"/>
          <w:color w:val="000000"/>
          <w:lang w:val="en-US"/>
        </w:rPr>
        <w:t>Joormann</w:t>
      </w:r>
      <w:proofErr w:type="spellEnd"/>
      <w:r w:rsidRPr="00B77A8A">
        <w:rPr>
          <w:rFonts w:ascii="Times New Roman" w:hAnsi="Times New Roman" w:cs="Times New Roman"/>
          <w:color w:val="000000"/>
          <w:lang w:val="en-US"/>
        </w:rPr>
        <w:t xml:space="preserve"> J., </w:t>
      </w:r>
      <w:proofErr w:type="spellStart"/>
      <w:r w:rsidRPr="00B77A8A">
        <w:rPr>
          <w:rFonts w:ascii="Times New Roman" w:hAnsi="Times New Roman" w:cs="Times New Roman"/>
          <w:color w:val="000000"/>
          <w:lang w:val="en-US"/>
        </w:rPr>
        <w:t>Gotlib</w:t>
      </w:r>
      <w:proofErr w:type="spellEnd"/>
      <w:r w:rsidRPr="00B77A8A">
        <w:rPr>
          <w:rFonts w:ascii="Times New Roman" w:hAnsi="Times New Roman" w:cs="Times New Roman"/>
          <w:color w:val="000000"/>
          <w:lang w:val="en-US"/>
        </w:rPr>
        <w:t xml:space="preserve"> I. H. (2008). Updating the contents of working memory in depression: interference from irrelevant negative material. </w:t>
      </w:r>
      <w:r w:rsidRPr="00B77A8A">
        <w:rPr>
          <w:rFonts w:ascii="Times New Roman" w:hAnsi="Times New Roman" w:cs="Times New Roman"/>
          <w:color w:val="000000"/>
        </w:rPr>
        <w:t xml:space="preserve">J. </w:t>
      </w:r>
      <w:proofErr w:type="spellStart"/>
      <w:r w:rsidRPr="00B77A8A">
        <w:rPr>
          <w:rFonts w:ascii="Times New Roman" w:hAnsi="Times New Roman" w:cs="Times New Roman"/>
          <w:color w:val="000000"/>
        </w:rPr>
        <w:t>Abnorm</w:t>
      </w:r>
      <w:proofErr w:type="spellEnd"/>
      <w:r w:rsidRPr="00B77A8A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B77A8A">
        <w:rPr>
          <w:rFonts w:ascii="Times New Roman" w:hAnsi="Times New Roman" w:cs="Times New Roman"/>
          <w:color w:val="000000"/>
        </w:rPr>
        <w:t>Psychol</w:t>
      </w:r>
      <w:proofErr w:type="spellEnd"/>
      <w:r w:rsidRPr="00B77A8A">
        <w:rPr>
          <w:rFonts w:ascii="Times New Roman" w:hAnsi="Times New Roman" w:cs="Times New Roman"/>
          <w:color w:val="000000"/>
        </w:rPr>
        <w:t xml:space="preserve"> 117, 182–19210.1037/0021-843X.117.1.182</w:t>
      </w:r>
    </w:p>
    <w:p w:rsidR="00B77A8A" w:rsidRPr="00B77A8A" w:rsidRDefault="00B77A8A" w:rsidP="0089071F">
      <w:pPr>
        <w:pStyle w:val="a9"/>
        <w:widowControl/>
        <w:numPr>
          <w:ilvl w:val="0"/>
          <w:numId w:val="15"/>
        </w:numPr>
        <w:shd w:val="clear" w:color="auto" w:fill="FFFFFF"/>
        <w:spacing w:before="166" w:after="166" w:line="36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B77A8A">
        <w:rPr>
          <w:rFonts w:ascii="Times New Roman" w:hAnsi="Times New Roman" w:cs="Times New Roman"/>
          <w:color w:val="000000"/>
          <w:lang w:val="en-US"/>
        </w:rPr>
        <w:t>Joormann</w:t>
      </w:r>
      <w:proofErr w:type="spellEnd"/>
      <w:r w:rsidRPr="00B77A8A">
        <w:rPr>
          <w:rFonts w:ascii="Times New Roman" w:hAnsi="Times New Roman" w:cs="Times New Roman"/>
          <w:color w:val="000000"/>
          <w:lang w:val="en-US"/>
        </w:rPr>
        <w:t xml:space="preserve"> J., </w:t>
      </w:r>
      <w:proofErr w:type="spellStart"/>
      <w:r w:rsidRPr="00B77A8A">
        <w:rPr>
          <w:rFonts w:ascii="Times New Roman" w:hAnsi="Times New Roman" w:cs="Times New Roman"/>
          <w:color w:val="000000"/>
          <w:lang w:val="en-US"/>
        </w:rPr>
        <w:t>Siemer</w:t>
      </w:r>
      <w:proofErr w:type="spellEnd"/>
      <w:r w:rsidRPr="00B77A8A">
        <w:rPr>
          <w:rFonts w:ascii="Times New Roman" w:hAnsi="Times New Roman" w:cs="Times New Roman"/>
          <w:color w:val="000000"/>
          <w:lang w:val="en-US"/>
        </w:rPr>
        <w:t xml:space="preserve"> M. (2004). Memory accessibility, mood regulation, and </w:t>
      </w:r>
      <w:proofErr w:type="spellStart"/>
      <w:r w:rsidRPr="00B77A8A">
        <w:rPr>
          <w:rFonts w:ascii="Times New Roman" w:hAnsi="Times New Roman" w:cs="Times New Roman"/>
          <w:color w:val="000000"/>
          <w:lang w:val="en-US"/>
        </w:rPr>
        <w:t>dysphoria</w:t>
      </w:r>
      <w:proofErr w:type="spellEnd"/>
      <w:r w:rsidRPr="00B77A8A">
        <w:rPr>
          <w:rFonts w:ascii="Times New Roman" w:hAnsi="Times New Roman" w:cs="Times New Roman"/>
          <w:color w:val="000000"/>
          <w:lang w:val="en-US"/>
        </w:rPr>
        <w:t xml:space="preserve">: difficulties in repairing sad mood with happy memories? </w:t>
      </w:r>
      <w:r w:rsidRPr="00B77A8A">
        <w:rPr>
          <w:rFonts w:ascii="Times New Roman" w:hAnsi="Times New Roman" w:cs="Times New Roman"/>
          <w:color w:val="000000"/>
        </w:rPr>
        <w:t xml:space="preserve">J. </w:t>
      </w:r>
      <w:proofErr w:type="spellStart"/>
      <w:r w:rsidRPr="00B77A8A">
        <w:rPr>
          <w:rFonts w:ascii="Times New Roman" w:hAnsi="Times New Roman" w:cs="Times New Roman"/>
          <w:color w:val="000000"/>
        </w:rPr>
        <w:t>Abnorm</w:t>
      </w:r>
      <w:proofErr w:type="spellEnd"/>
      <w:r w:rsidRPr="00B77A8A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B77A8A">
        <w:rPr>
          <w:rFonts w:ascii="Times New Roman" w:hAnsi="Times New Roman" w:cs="Times New Roman"/>
          <w:color w:val="000000"/>
        </w:rPr>
        <w:t>Psychol</w:t>
      </w:r>
      <w:proofErr w:type="spellEnd"/>
      <w:r w:rsidRPr="00B77A8A">
        <w:rPr>
          <w:rFonts w:ascii="Times New Roman" w:hAnsi="Times New Roman" w:cs="Times New Roman"/>
          <w:color w:val="000000"/>
        </w:rPr>
        <w:t>. 113, 179–18810.1037/0021-843X.113.2.179</w:t>
      </w:r>
    </w:p>
    <w:p w:rsidR="00B77A8A" w:rsidRPr="00B77A8A" w:rsidRDefault="00B77A8A" w:rsidP="0089071F">
      <w:pPr>
        <w:pStyle w:val="a9"/>
        <w:widowControl/>
        <w:numPr>
          <w:ilvl w:val="0"/>
          <w:numId w:val="15"/>
        </w:numPr>
        <w:shd w:val="clear" w:color="auto" w:fill="FFFFFF"/>
        <w:spacing w:before="166" w:after="166" w:line="36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B77A8A">
        <w:rPr>
          <w:rFonts w:ascii="Times New Roman" w:hAnsi="Times New Roman" w:cs="Times New Roman"/>
          <w:color w:val="000000"/>
          <w:lang w:val="en-US"/>
        </w:rPr>
        <w:t>Joormann</w:t>
      </w:r>
      <w:proofErr w:type="spellEnd"/>
      <w:r w:rsidRPr="00B77A8A">
        <w:rPr>
          <w:rFonts w:ascii="Times New Roman" w:hAnsi="Times New Roman" w:cs="Times New Roman"/>
          <w:color w:val="000000"/>
          <w:lang w:val="en-US"/>
        </w:rPr>
        <w:t xml:space="preserve"> J., </w:t>
      </w:r>
      <w:proofErr w:type="spellStart"/>
      <w:r w:rsidRPr="00B77A8A">
        <w:rPr>
          <w:rFonts w:ascii="Times New Roman" w:hAnsi="Times New Roman" w:cs="Times New Roman"/>
          <w:color w:val="000000"/>
          <w:lang w:val="en-US"/>
        </w:rPr>
        <w:t>Siemer</w:t>
      </w:r>
      <w:proofErr w:type="spellEnd"/>
      <w:r w:rsidRPr="00B77A8A">
        <w:rPr>
          <w:rFonts w:ascii="Times New Roman" w:hAnsi="Times New Roman" w:cs="Times New Roman"/>
          <w:color w:val="000000"/>
          <w:lang w:val="en-US"/>
        </w:rPr>
        <w:t xml:space="preserve"> M., </w:t>
      </w:r>
      <w:proofErr w:type="spellStart"/>
      <w:r w:rsidRPr="00B77A8A">
        <w:rPr>
          <w:rFonts w:ascii="Times New Roman" w:hAnsi="Times New Roman" w:cs="Times New Roman"/>
          <w:color w:val="000000"/>
          <w:lang w:val="en-US"/>
        </w:rPr>
        <w:t>Gotlib</w:t>
      </w:r>
      <w:proofErr w:type="spellEnd"/>
      <w:r w:rsidRPr="00B77A8A">
        <w:rPr>
          <w:rFonts w:ascii="Times New Roman" w:hAnsi="Times New Roman" w:cs="Times New Roman"/>
          <w:color w:val="000000"/>
          <w:lang w:val="en-US"/>
        </w:rPr>
        <w:t xml:space="preserve"> I. H. (2007a). Mood regulation in depression: differential effects of distraction and recall of happy memories on sad mood. </w:t>
      </w:r>
      <w:r w:rsidRPr="00B77A8A">
        <w:rPr>
          <w:rFonts w:ascii="Times New Roman" w:hAnsi="Times New Roman" w:cs="Times New Roman"/>
          <w:color w:val="000000"/>
        </w:rPr>
        <w:t xml:space="preserve">J. </w:t>
      </w:r>
      <w:proofErr w:type="spellStart"/>
      <w:r w:rsidRPr="00B77A8A">
        <w:rPr>
          <w:rFonts w:ascii="Times New Roman" w:hAnsi="Times New Roman" w:cs="Times New Roman"/>
          <w:color w:val="000000"/>
        </w:rPr>
        <w:t>Abnorm</w:t>
      </w:r>
      <w:proofErr w:type="spellEnd"/>
      <w:r w:rsidRPr="00B77A8A">
        <w:rPr>
          <w:rFonts w:ascii="Times New Roman" w:hAnsi="Times New Roman" w:cs="Times New Roman"/>
          <w:color w:val="000000"/>
        </w:rPr>
        <w:t>. Psychol.116, 484–49010.1037/0021-843X.116.3.484</w:t>
      </w:r>
    </w:p>
    <w:p w:rsidR="00B77A8A" w:rsidRPr="00B77A8A" w:rsidRDefault="00B77A8A" w:rsidP="0089071F">
      <w:pPr>
        <w:numPr>
          <w:ilvl w:val="0"/>
          <w:numId w:val="15"/>
        </w:numPr>
        <w:shd w:val="clear" w:color="auto" w:fill="FFFFFF"/>
        <w:suppressAutoHyphens/>
        <w:spacing w:after="140" w:line="360" w:lineRule="auto"/>
        <w:jc w:val="both"/>
        <w:rPr>
          <w:rFonts w:ascii="Times New Roman" w:eastAsia="Verdana;sans-serif" w:hAnsi="Times New Roman" w:cs="Times New Roman"/>
          <w:color w:val="000000"/>
          <w:sz w:val="24"/>
          <w:szCs w:val="24"/>
        </w:rPr>
      </w:pP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>Joormann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 xml:space="preserve"> J., Talbot L.,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>Gotlib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 xml:space="preserve"> I. H. (2007b). Biased processing of emotional information in girls at risk for depression. </w:t>
      </w:r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</w:rPr>
        <w:t xml:space="preserve">J.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</w:rPr>
        <w:t>Abnorm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</w:rPr>
        <w:t>Psychol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</w:rPr>
        <w:t xml:space="preserve">. 116, 135–14310.1037/0021-843X.116.3.484 </w:t>
      </w:r>
    </w:p>
    <w:p w:rsidR="00B77A8A" w:rsidRPr="00B77A8A" w:rsidRDefault="00B77A8A" w:rsidP="0089071F">
      <w:pPr>
        <w:numPr>
          <w:ilvl w:val="0"/>
          <w:numId w:val="15"/>
        </w:numPr>
        <w:shd w:val="clear" w:color="auto" w:fill="FFFFFF"/>
        <w:suppressAutoHyphens/>
        <w:spacing w:after="140" w:line="360" w:lineRule="auto"/>
        <w:jc w:val="both"/>
        <w:rPr>
          <w:rFonts w:ascii="Times New Roman" w:eastAsia="Verdana;sans-serif" w:hAnsi="Times New Roman" w:cs="Times New Roman"/>
          <w:color w:val="000000"/>
          <w:sz w:val="24"/>
          <w:szCs w:val="24"/>
        </w:rPr>
      </w:pP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>Kellough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 xml:space="preserve"> J. L.,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>Beevers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 xml:space="preserve"> C. G., Ellis A. J., Wells T. T. (2008). Time course of selective attention in clinically depressed young adults: an eye tracking study.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</w:rPr>
        <w:t>Behav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</w:rPr>
        <w:t>Res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</w:rPr>
        <w:t>Ther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</w:rPr>
        <w:t>. 46, 1238–124310.1016/j.brat.2008.07.004</w:t>
      </w:r>
    </w:p>
    <w:p w:rsidR="00B77A8A" w:rsidRPr="00B77A8A" w:rsidRDefault="00B77A8A" w:rsidP="0089071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7A8A">
        <w:rPr>
          <w:rFonts w:ascii="Times New Roman" w:hAnsi="Times New Roman" w:cs="Times New Roman"/>
          <w:sz w:val="24"/>
          <w:szCs w:val="24"/>
          <w:lang w:val="en-US"/>
        </w:rPr>
        <w:t xml:space="preserve">Kerr J, </w:t>
      </w:r>
      <w:proofErr w:type="spellStart"/>
      <w:r w:rsidRPr="00B77A8A">
        <w:rPr>
          <w:rFonts w:ascii="Times New Roman" w:hAnsi="Times New Roman" w:cs="Times New Roman"/>
          <w:sz w:val="24"/>
          <w:szCs w:val="24"/>
          <w:lang w:val="en-US"/>
        </w:rPr>
        <w:t>Fairweather</w:t>
      </w:r>
      <w:proofErr w:type="spellEnd"/>
      <w:r w:rsidRPr="00B77A8A">
        <w:rPr>
          <w:rFonts w:ascii="Times New Roman" w:hAnsi="Times New Roman" w:cs="Times New Roman"/>
          <w:sz w:val="24"/>
          <w:szCs w:val="24"/>
          <w:lang w:val="en-US"/>
        </w:rPr>
        <w:t xml:space="preserve"> D, </w:t>
      </w:r>
      <w:proofErr w:type="spellStart"/>
      <w:r w:rsidRPr="00B77A8A">
        <w:rPr>
          <w:rFonts w:ascii="Times New Roman" w:hAnsi="Times New Roman" w:cs="Times New Roman"/>
          <w:sz w:val="24"/>
          <w:szCs w:val="24"/>
          <w:lang w:val="en-US"/>
        </w:rPr>
        <w:t>Mahendran</w:t>
      </w:r>
      <w:proofErr w:type="spellEnd"/>
      <w:r w:rsidRPr="00B77A8A">
        <w:rPr>
          <w:rFonts w:ascii="Times New Roman" w:hAnsi="Times New Roman" w:cs="Times New Roman"/>
          <w:sz w:val="24"/>
          <w:szCs w:val="24"/>
          <w:lang w:val="en-US"/>
        </w:rPr>
        <w:t xml:space="preserve"> R, </w:t>
      </w:r>
      <w:proofErr w:type="spellStart"/>
      <w:r w:rsidRPr="00B77A8A">
        <w:rPr>
          <w:rFonts w:ascii="Times New Roman" w:hAnsi="Times New Roman" w:cs="Times New Roman"/>
          <w:sz w:val="24"/>
          <w:szCs w:val="24"/>
          <w:lang w:val="en-US"/>
        </w:rPr>
        <w:t>Hindmarch</w:t>
      </w:r>
      <w:proofErr w:type="spellEnd"/>
      <w:r w:rsidRPr="00B77A8A">
        <w:rPr>
          <w:rFonts w:ascii="Times New Roman" w:hAnsi="Times New Roman" w:cs="Times New Roman"/>
          <w:sz w:val="24"/>
          <w:szCs w:val="24"/>
          <w:lang w:val="en-US"/>
        </w:rPr>
        <w:t xml:space="preserve"> I. The effects of paroxetine, alone and in combination with alcohol on psychomotor performance and cognitive function in the elderly. </w:t>
      </w:r>
      <w:proofErr w:type="spellStart"/>
      <w:r w:rsidRPr="00B77A8A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r w:rsidRPr="00B77A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7A8A">
        <w:rPr>
          <w:rFonts w:ascii="Times New Roman" w:hAnsi="Times New Roman" w:cs="Times New Roman"/>
          <w:sz w:val="24"/>
          <w:szCs w:val="24"/>
          <w:lang w:val="en-US"/>
        </w:rPr>
        <w:t>Clin</w:t>
      </w:r>
      <w:proofErr w:type="spellEnd"/>
      <w:r w:rsidRPr="00B77A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7A8A">
        <w:rPr>
          <w:rFonts w:ascii="Times New Roman" w:hAnsi="Times New Roman" w:cs="Times New Roman"/>
          <w:sz w:val="24"/>
          <w:szCs w:val="24"/>
          <w:lang w:val="en-US"/>
        </w:rPr>
        <w:t>Psychopharmacol</w:t>
      </w:r>
      <w:proofErr w:type="spellEnd"/>
      <w:r w:rsidRPr="00B77A8A">
        <w:rPr>
          <w:rFonts w:ascii="Times New Roman" w:hAnsi="Times New Roman" w:cs="Times New Roman"/>
          <w:sz w:val="24"/>
          <w:szCs w:val="24"/>
          <w:lang w:val="en-US"/>
        </w:rPr>
        <w:t xml:space="preserve"> 1992; 7:101-8.</w:t>
      </w:r>
    </w:p>
    <w:p w:rsidR="00B77A8A" w:rsidRPr="00B77A8A" w:rsidRDefault="00B77A8A" w:rsidP="0089071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7A8A">
        <w:rPr>
          <w:rFonts w:ascii="Times New Roman" w:hAnsi="Times New Roman" w:cs="Times New Roman"/>
          <w:sz w:val="24"/>
          <w:szCs w:val="24"/>
          <w:lang w:val="en-US"/>
        </w:rPr>
        <w:t xml:space="preserve">Kerr J, </w:t>
      </w:r>
      <w:proofErr w:type="spellStart"/>
      <w:r w:rsidRPr="00B77A8A">
        <w:rPr>
          <w:rFonts w:ascii="Times New Roman" w:hAnsi="Times New Roman" w:cs="Times New Roman"/>
          <w:sz w:val="24"/>
          <w:szCs w:val="24"/>
          <w:lang w:val="en-US"/>
        </w:rPr>
        <w:t>Hindmarch</w:t>
      </w:r>
      <w:proofErr w:type="spellEnd"/>
      <w:r w:rsidRPr="00B77A8A">
        <w:rPr>
          <w:rFonts w:ascii="Times New Roman" w:hAnsi="Times New Roman" w:cs="Times New Roman"/>
          <w:sz w:val="24"/>
          <w:szCs w:val="24"/>
          <w:lang w:val="en-US"/>
        </w:rPr>
        <w:t xml:space="preserve"> I. Citalopram and other antidepressants: Comparative effects on cognitive function and psychomotor performance. J Serotonin Res 1996; 3: 123-29.</w:t>
      </w:r>
    </w:p>
    <w:p w:rsidR="00B77A8A" w:rsidRPr="00B77A8A" w:rsidRDefault="00B77A8A" w:rsidP="0089071F">
      <w:pPr>
        <w:numPr>
          <w:ilvl w:val="0"/>
          <w:numId w:val="15"/>
        </w:numPr>
        <w:shd w:val="clear" w:color="auto" w:fill="FFFFFF"/>
        <w:suppressAutoHyphens/>
        <w:spacing w:after="140" w:line="360" w:lineRule="auto"/>
        <w:jc w:val="both"/>
        <w:rPr>
          <w:rFonts w:ascii="Times New Roman" w:eastAsia="Verdana;sans-serif" w:hAnsi="Times New Roman" w:cs="Times New Roman"/>
          <w:color w:val="000000"/>
          <w:sz w:val="24"/>
          <w:szCs w:val="24"/>
        </w:rPr>
      </w:pPr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lastRenderedPageBreak/>
        <w:t xml:space="preserve">Lawson C., MacLeod C. (1999). Depression and interpretation of ambiguity.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</w:rPr>
        <w:t>Behav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</w:rPr>
        <w:t>Res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</w:rPr>
        <w:t>Ther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</w:rPr>
        <w:t>. 37, 463–47410.1016/S0005-7967(98)00131-4</w:t>
      </w:r>
    </w:p>
    <w:p w:rsidR="00B77A8A" w:rsidRPr="00B77A8A" w:rsidRDefault="00B77A8A" w:rsidP="0089071F">
      <w:pPr>
        <w:pStyle w:val="a9"/>
        <w:widowControl/>
        <w:numPr>
          <w:ilvl w:val="0"/>
          <w:numId w:val="15"/>
        </w:numPr>
        <w:shd w:val="clear" w:color="auto" w:fill="FFFFFF"/>
        <w:spacing w:before="166" w:after="166" w:line="360" w:lineRule="auto"/>
        <w:jc w:val="both"/>
        <w:rPr>
          <w:rFonts w:ascii="Times New Roman" w:eastAsia="Verdana;sans-serif" w:hAnsi="Times New Roman" w:cs="Times New Roman"/>
          <w:color w:val="000000"/>
        </w:rPr>
      </w:pPr>
      <w:r w:rsidRPr="00B77A8A">
        <w:rPr>
          <w:rFonts w:ascii="Times New Roman" w:eastAsia="Verdana;sans-serif" w:hAnsi="Times New Roman" w:cs="Times New Roman"/>
          <w:color w:val="000000"/>
          <w:lang w:val="en-US"/>
        </w:rPr>
        <w:t xml:space="preserve">Lawson C., MacLeod C., Hammond G. (2002). Interpretation revealed in the blink of an eye: depressive bias in the resolution of ambiguity. </w:t>
      </w:r>
      <w:r w:rsidRPr="00B77A8A">
        <w:rPr>
          <w:rFonts w:ascii="Times New Roman" w:eastAsia="Verdana;sans-serif" w:hAnsi="Times New Roman" w:cs="Times New Roman"/>
          <w:color w:val="000000"/>
        </w:rPr>
        <w:t xml:space="preserve">J.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</w:rPr>
        <w:t>Abnorm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</w:rPr>
        <w:t xml:space="preserve">.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</w:rPr>
        <w:t>Psychol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</w:rPr>
        <w:t>. 111, 321–32810.1037/0021-843X.111.2.321</w:t>
      </w:r>
    </w:p>
    <w:p w:rsidR="00B77A8A" w:rsidRPr="00B77A8A" w:rsidRDefault="00B77A8A" w:rsidP="0089071F">
      <w:pPr>
        <w:numPr>
          <w:ilvl w:val="0"/>
          <w:numId w:val="15"/>
        </w:numPr>
        <w:shd w:val="clear" w:color="auto" w:fill="FFFFFF"/>
        <w:suppressAutoHyphens/>
        <w:spacing w:before="166" w:after="166" w:line="360" w:lineRule="auto"/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>Leppänen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 xml:space="preserve"> J. M.,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>Milderb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 xml:space="preserve"> M., Bell J. S.,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>Terriere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 xml:space="preserve"> E.,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>Hietanen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 xml:space="preserve"> J. K. (2004). Depression biases the recognition of emotionally neutral faces. Psychiatry Res. 30,123-13310.1016/ j.psychres.2004.05.020</w:t>
      </w:r>
    </w:p>
    <w:p w:rsidR="00B77A8A" w:rsidRPr="00B77A8A" w:rsidRDefault="00B77A8A" w:rsidP="0089071F">
      <w:pPr>
        <w:pStyle w:val="a9"/>
        <w:widowControl/>
        <w:numPr>
          <w:ilvl w:val="0"/>
          <w:numId w:val="15"/>
        </w:numPr>
        <w:shd w:val="clear" w:color="auto" w:fill="FFFFFF"/>
        <w:spacing w:before="166" w:after="166" w:line="36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proofErr w:type="spellStart"/>
      <w:r w:rsidRPr="00B77A8A">
        <w:rPr>
          <w:rFonts w:ascii="Times New Roman" w:eastAsia="Times New Roman" w:hAnsi="Times New Roman" w:cs="Times New Roman"/>
          <w:color w:val="000000"/>
          <w:lang w:val="en-US" w:eastAsia="ru-RU"/>
        </w:rPr>
        <w:t>Levens</w:t>
      </w:r>
      <w:proofErr w:type="spellEnd"/>
      <w:r w:rsidRPr="00B77A8A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S. M., </w:t>
      </w:r>
      <w:proofErr w:type="spellStart"/>
      <w:r w:rsidRPr="00B77A8A">
        <w:rPr>
          <w:rFonts w:ascii="Times New Roman" w:eastAsia="Times New Roman" w:hAnsi="Times New Roman" w:cs="Times New Roman"/>
          <w:color w:val="000000"/>
          <w:lang w:val="en-US" w:eastAsia="ru-RU"/>
        </w:rPr>
        <w:t>Gotlib</w:t>
      </w:r>
      <w:proofErr w:type="spellEnd"/>
      <w:r w:rsidRPr="00B77A8A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I. H. (2009). Impaired selection of relevant positive information in </w:t>
      </w:r>
      <w:proofErr w:type="spellStart"/>
      <w:r w:rsidRPr="00B77A8A">
        <w:rPr>
          <w:rFonts w:ascii="Times New Roman" w:eastAsia="Times New Roman" w:hAnsi="Times New Roman" w:cs="Times New Roman"/>
          <w:color w:val="000000"/>
          <w:lang w:val="en-US" w:eastAsia="ru-RU"/>
        </w:rPr>
        <w:t>depression.Depress</w:t>
      </w:r>
      <w:proofErr w:type="spellEnd"/>
      <w:r w:rsidRPr="00B77A8A">
        <w:rPr>
          <w:rFonts w:ascii="Times New Roman" w:eastAsia="Times New Roman" w:hAnsi="Times New Roman" w:cs="Times New Roman"/>
          <w:color w:val="000000"/>
          <w:lang w:val="en-US" w:eastAsia="ru-RU"/>
        </w:rPr>
        <w:t>. Anxiety 26, 403–41010.1002/da.20565</w:t>
      </w:r>
    </w:p>
    <w:p w:rsidR="00B77A8A" w:rsidRPr="00B77A8A" w:rsidRDefault="00B77A8A" w:rsidP="0089071F">
      <w:pPr>
        <w:numPr>
          <w:ilvl w:val="0"/>
          <w:numId w:val="15"/>
        </w:numPr>
        <w:shd w:val="clear" w:color="auto" w:fill="FFFFFF"/>
        <w:suppressAutoHyphens/>
        <w:spacing w:after="140" w:line="360" w:lineRule="auto"/>
        <w:jc w:val="both"/>
        <w:rPr>
          <w:rFonts w:ascii="Times New Roman" w:eastAsia="Verdana;sans-serif" w:hAnsi="Times New Roman" w:cs="Times New Roman"/>
          <w:color w:val="000000"/>
          <w:sz w:val="24"/>
          <w:szCs w:val="24"/>
        </w:rPr>
      </w:pPr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 xml:space="preserve">Lim S. L., Kim J. H. (2005). Cognitive processing of emotional information in depression, panic, and somatoform disorder. </w:t>
      </w:r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</w:rPr>
        <w:t xml:space="preserve">J.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</w:rPr>
        <w:t>Abnorm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</w:rPr>
        <w:t>Psychol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</w:rPr>
        <w:t xml:space="preserve">. 114, 50–6110.1037/0021-843X.114.1.50 </w:t>
      </w:r>
    </w:p>
    <w:p w:rsidR="00B77A8A" w:rsidRPr="00B77A8A" w:rsidRDefault="00B77A8A" w:rsidP="0089071F">
      <w:pPr>
        <w:pStyle w:val="a9"/>
        <w:widowControl/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B77A8A">
        <w:rPr>
          <w:rFonts w:ascii="Times New Roman" w:hAnsi="Times New Roman" w:cs="Times New Roman"/>
          <w:color w:val="000000"/>
          <w:lang w:val="en-US"/>
        </w:rPr>
        <w:t>Mannie</w:t>
      </w:r>
      <w:proofErr w:type="spellEnd"/>
      <w:r w:rsidRPr="00B77A8A">
        <w:rPr>
          <w:rFonts w:ascii="Times New Roman" w:hAnsi="Times New Roman" w:cs="Times New Roman"/>
          <w:color w:val="000000"/>
          <w:lang w:val="en-US"/>
        </w:rPr>
        <w:t xml:space="preserve"> Z.N., Taylor M.J., Harmer C.J. et al. </w:t>
      </w:r>
      <w:proofErr w:type="spellStart"/>
      <w:r w:rsidRPr="00B77A8A">
        <w:rPr>
          <w:rFonts w:ascii="Times New Roman" w:hAnsi="Times New Roman" w:cs="Times New Roman"/>
          <w:color w:val="000000"/>
          <w:lang w:val="en-US"/>
        </w:rPr>
        <w:t>Frontolimbic</w:t>
      </w:r>
      <w:proofErr w:type="spellEnd"/>
      <w:r w:rsidRPr="00B77A8A">
        <w:rPr>
          <w:rFonts w:ascii="Times New Roman" w:hAnsi="Times New Roman" w:cs="Times New Roman"/>
          <w:color w:val="000000"/>
          <w:lang w:val="en-US"/>
        </w:rPr>
        <w:t xml:space="preserve"> responses to emotional faces in young people at familial risk of depression // J. Affect. </w:t>
      </w:r>
      <w:proofErr w:type="spellStart"/>
      <w:r w:rsidRPr="00B77A8A">
        <w:rPr>
          <w:rFonts w:ascii="Times New Roman" w:hAnsi="Times New Roman" w:cs="Times New Roman"/>
          <w:color w:val="000000"/>
        </w:rPr>
        <w:t>Disord</w:t>
      </w:r>
      <w:proofErr w:type="spellEnd"/>
      <w:r w:rsidRPr="00B77A8A">
        <w:rPr>
          <w:rFonts w:ascii="Times New Roman" w:hAnsi="Times New Roman" w:cs="Times New Roman"/>
          <w:color w:val="000000"/>
        </w:rPr>
        <w:t xml:space="preserve">. 2011. </w:t>
      </w:r>
      <w:proofErr w:type="spellStart"/>
      <w:r w:rsidRPr="00B77A8A">
        <w:rPr>
          <w:rFonts w:ascii="Times New Roman" w:hAnsi="Times New Roman" w:cs="Times New Roman"/>
          <w:color w:val="000000"/>
        </w:rPr>
        <w:t>Vol</w:t>
      </w:r>
      <w:proofErr w:type="spellEnd"/>
      <w:r w:rsidRPr="00B77A8A">
        <w:rPr>
          <w:rFonts w:ascii="Times New Roman" w:hAnsi="Times New Roman" w:cs="Times New Roman"/>
          <w:color w:val="000000"/>
        </w:rPr>
        <w:t>. 130. № 1–2. P. 127–132.</w:t>
      </w:r>
    </w:p>
    <w:p w:rsidR="00B77A8A" w:rsidRPr="00B77A8A" w:rsidRDefault="00B77A8A" w:rsidP="0089071F">
      <w:pPr>
        <w:pStyle w:val="a9"/>
        <w:widowControl/>
        <w:numPr>
          <w:ilvl w:val="0"/>
          <w:numId w:val="15"/>
        </w:numPr>
        <w:shd w:val="clear" w:color="auto" w:fill="FFFFFF"/>
        <w:spacing w:line="360" w:lineRule="auto"/>
        <w:rPr>
          <w:rFonts w:ascii="Times New Roman" w:eastAsia="Verdana;sans-serif" w:hAnsi="Times New Roman" w:cs="Times New Roman"/>
          <w:color w:val="000000"/>
        </w:rPr>
      </w:pPr>
      <w:r w:rsidRPr="00B77A8A">
        <w:rPr>
          <w:rFonts w:ascii="Times New Roman" w:eastAsia="Verdana;sans-serif" w:hAnsi="Times New Roman" w:cs="Times New Roman"/>
          <w:color w:val="000000"/>
          <w:lang w:val="en-US"/>
        </w:rPr>
        <w:t xml:space="preserve">Mathews A., MacLeod C. (2005). Cognitive vulnerability to emotional disorders.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</w:rPr>
        <w:t>Annu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</w:rPr>
        <w:t xml:space="preserve">.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</w:rPr>
        <w:t>Rev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</w:rPr>
        <w:t xml:space="preserve">.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</w:rPr>
        <w:t>Clin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</w:rPr>
        <w:t xml:space="preserve">. Psychol.1, 167–19510.1146 </w:t>
      </w:r>
    </w:p>
    <w:p w:rsidR="00B77A8A" w:rsidRPr="00B77A8A" w:rsidRDefault="00B77A8A" w:rsidP="0089071F">
      <w:pPr>
        <w:numPr>
          <w:ilvl w:val="0"/>
          <w:numId w:val="15"/>
        </w:numPr>
        <w:shd w:val="clear" w:color="auto" w:fill="FFFFFF"/>
        <w:suppressAutoHyphens/>
        <w:spacing w:after="140" w:line="360" w:lineRule="auto"/>
        <w:jc w:val="both"/>
        <w:rPr>
          <w:rFonts w:ascii="Times New Roman" w:eastAsia="Verdana;sans-serif" w:hAnsi="Times New Roman" w:cs="Times New Roman"/>
          <w:color w:val="000000"/>
          <w:sz w:val="24"/>
          <w:szCs w:val="24"/>
          <w:lang w:eastAsia="ru-RU"/>
        </w:rPr>
      </w:pPr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 w:eastAsia="ru-RU"/>
        </w:rPr>
        <w:t xml:space="preserve">Mathews A., Ridgeway V., Williamson D. A. (1996). Evidence of attention to threatening stimuli in depression.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eastAsia="ru-RU"/>
        </w:rPr>
        <w:t>Behav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eastAsia="ru-RU"/>
        </w:rPr>
        <w:t>Res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eastAsia="ru-RU"/>
        </w:rPr>
        <w:t>Ther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eastAsia="ru-RU"/>
        </w:rPr>
        <w:t>. 34, 695–70510.1016/0005-7967(96)00046-0</w:t>
      </w:r>
    </w:p>
    <w:p w:rsidR="00B77A8A" w:rsidRPr="00B77A8A" w:rsidRDefault="00B77A8A" w:rsidP="0089071F">
      <w:pPr>
        <w:pStyle w:val="a9"/>
        <w:widowControl/>
        <w:numPr>
          <w:ilvl w:val="0"/>
          <w:numId w:val="15"/>
        </w:numPr>
        <w:shd w:val="clear" w:color="auto" w:fill="FFFFFF"/>
        <w:spacing w:before="166" w:after="166" w:line="360" w:lineRule="auto"/>
        <w:jc w:val="both"/>
        <w:rPr>
          <w:rFonts w:ascii="Times New Roman" w:eastAsia="Verdana;sans-serif" w:hAnsi="Times New Roman" w:cs="Times New Roman"/>
          <w:color w:val="000000"/>
          <w:lang w:eastAsia="ru-RU"/>
        </w:rPr>
      </w:pPr>
      <w:r w:rsidRPr="00B77A8A">
        <w:rPr>
          <w:rFonts w:ascii="Times New Roman" w:eastAsia="Verdana;sans-serif" w:hAnsi="Times New Roman" w:cs="Times New Roman"/>
          <w:color w:val="000000"/>
          <w:lang w:val="en-US" w:eastAsia="ru-RU"/>
        </w:rPr>
        <w:t xml:space="preserve">Matt G. E., Vazquez C., Campbell W. K. (1992). Mood-congruent recall of affectively toned stimuli: a meta-analytic review.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lang w:eastAsia="ru-RU"/>
        </w:rPr>
        <w:t>Clin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lang w:eastAsia="ru-RU"/>
        </w:rPr>
        <w:t xml:space="preserve">.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lang w:eastAsia="ru-RU"/>
        </w:rPr>
        <w:t>Psychol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lang w:eastAsia="ru-RU"/>
        </w:rPr>
        <w:t xml:space="preserve">.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lang w:eastAsia="ru-RU"/>
        </w:rPr>
        <w:t>Rev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lang w:eastAsia="ru-RU"/>
        </w:rPr>
        <w:t>. 12, 227–25510.1016/0272-7358(92)90116-P</w:t>
      </w:r>
    </w:p>
    <w:p w:rsidR="00B77A8A" w:rsidRPr="00B77A8A" w:rsidRDefault="00B77A8A" w:rsidP="0089071F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A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McDermott LM, </w:t>
      </w:r>
      <w:proofErr w:type="spellStart"/>
      <w:r w:rsidRPr="00B77A8A">
        <w:rPr>
          <w:rFonts w:ascii="Times New Roman" w:hAnsi="Times New Roman" w:cs="Times New Roman"/>
          <w:color w:val="000000"/>
          <w:sz w:val="24"/>
          <w:szCs w:val="24"/>
          <w:lang w:val="en-US"/>
        </w:rPr>
        <w:t>Ebmeier</w:t>
      </w:r>
      <w:proofErr w:type="spellEnd"/>
      <w:r w:rsidRPr="00B77A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KP. A meta-analysis of depression severity and cognitive function. </w:t>
      </w:r>
      <w:r w:rsidRPr="00B77A8A">
        <w:rPr>
          <w:rFonts w:ascii="Times New Roman" w:hAnsi="Times New Roman" w:cs="Times New Roman"/>
          <w:color w:val="000000"/>
          <w:sz w:val="24"/>
          <w:szCs w:val="24"/>
        </w:rPr>
        <w:t xml:space="preserve">J </w:t>
      </w:r>
      <w:proofErr w:type="spellStart"/>
      <w:r w:rsidRPr="00B77A8A">
        <w:rPr>
          <w:rFonts w:ascii="Times New Roman" w:hAnsi="Times New Roman" w:cs="Times New Roman"/>
          <w:color w:val="000000"/>
          <w:sz w:val="24"/>
          <w:szCs w:val="24"/>
        </w:rPr>
        <w:t>Affect</w:t>
      </w:r>
      <w:proofErr w:type="spellEnd"/>
      <w:r w:rsidRPr="00B77A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A8A">
        <w:rPr>
          <w:rFonts w:ascii="Times New Roman" w:hAnsi="Times New Roman" w:cs="Times New Roman"/>
          <w:color w:val="000000"/>
          <w:sz w:val="24"/>
          <w:szCs w:val="24"/>
        </w:rPr>
        <w:t>Disord</w:t>
      </w:r>
      <w:proofErr w:type="spellEnd"/>
      <w:r w:rsidRPr="00B77A8A">
        <w:rPr>
          <w:rFonts w:ascii="Times New Roman" w:hAnsi="Times New Roman" w:cs="Times New Roman"/>
          <w:color w:val="000000"/>
          <w:sz w:val="24"/>
          <w:szCs w:val="24"/>
        </w:rPr>
        <w:t>. 2009;119(1–3):1–8.</w:t>
      </w:r>
    </w:p>
    <w:p w:rsidR="00B77A8A" w:rsidRPr="00B77A8A" w:rsidRDefault="00B77A8A" w:rsidP="0089071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7A8A">
        <w:rPr>
          <w:rFonts w:ascii="Times New Roman" w:hAnsi="Times New Roman" w:cs="Times New Roman"/>
          <w:iCs/>
          <w:sz w:val="24"/>
          <w:szCs w:val="24"/>
          <w:lang w:val="en-US"/>
        </w:rPr>
        <w:t>McIntyre R.S. et al.</w:t>
      </w:r>
      <w:r w:rsidRPr="00B77A8A">
        <w:rPr>
          <w:rStyle w:val="apple-converted-space"/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B77A8A">
        <w:rPr>
          <w:rFonts w:ascii="Times New Roman" w:hAnsi="Times New Roman" w:cs="Times New Roman"/>
          <w:sz w:val="24"/>
          <w:szCs w:val="24"/>
          <w:lang w:val="en-US"/>
        </w:rPr>
        <w:t>Cognitive deficits and functional outcomes in major depressive disorder: determinants, substrates, and treatment interventions // Depress. Anxiety. - 2013. - Vol. 30. - P. 515-527.</w:t>
      </w:r>
    </w:p>
    <w:p w:rsidR="00B77A8A" w:rsidRPr="00B77A8A" w:rsidRDefault="00B77A8A" w:rsidP="0089071F">
      <w:pPr>
        <w:numPr>
          <w:ilvl w:val="0"/>
          <w:numId w:val="15"/>
        </w:numPr>
        <w:shd w:val="clear" w:color="auto" w:fill="FFFFFF"/>
        <w:suppressAutoHyphens/>
        <w:spacing w:after="140" w:line="360" w:lineRule="auto"/>
        <w:jc w:val="both"/>
        <w:rPr>
          <w:rFonts w:ascii="Times New Roman" w:eastAsia="Verdana;sans-serif" w:hAnsi="Times New Roman" w:cs="Times New Roman"/>
          <w:color w:val="000000"/>
          <w:sz w:val="24"/>
          <w:szCs w:val="24"/>
        </w:rPr>
      </w:pP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>Meusel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 xml:space="preserve"> L.A., Hall G.B.,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>Fougere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 xml:space="preserve"> P. et al. Neural correlates of cognitive remediation in patients with mood disorders // Psychiatry Res. 2013.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</w:rPr>
        <w:t>Vol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</w:rPr>
        <w:t>. 214. № 2. P. 142–152.</w:t>
      </w:r>
    </w:p>
    <w:p w:rsidR="00B77A8A" w:rsidRPr="00B77A8A" w:rsidRDefault="00B77A8A" w:rsidP="0089071F">
      <w:pPr>
        <w:numPr>
          <w:ilvl w:val="0"/>
          <w:numId w:val="15"/>
        </w:numPr>
        <w:shd w:val="clear" w:color="auto" w:fill="FFFFFF"/>
        <w:suppressAutoHyphens/>
        <w:spacing w:after="140" w:line="360" w:lineRule="auto"/>
        <w:jc w:val="both"/>
        <w:rPr>
          <w:rFonts w:ascii="Times New Roman" w:eastAsia="Verdana;sans-serif" w:hAnsi="Times New Roman" w:cs="Times New Roman"/>
          <w:color w:val="000000"/>
          <w:sz w:val="24"/>
          <w:szCs w:val="24"/>
        </w:rPr>
      </w:pP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lastRenderedPageBreak/>
        <w:t>Mogg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 xml:space="preserve"> K., Bradbury K. E., Bradley B. P. (2006). Interpretation of ambiguous information in clinical depression.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</w:rPr>
        <w:t>Behav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</w:rPr>
        <w:t>Res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</w:rPr>
        <w:t>Ther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</w:rPr>
        <w:t>. 44, 1411–141910.1016</w:t>
      </w:r>
    </w:p>
    <w:p w:rsidR="006D0F95" w:rsidRPr="006D0F95" w:rsidRDefault="00B77A8A" w:rsidP="0089071F">
      <w:pPr>
        <w:numPr>
          <w:ilvl w:val="0"/>
          <w:numId w:val="15"/>
        </w:numPr>
        <w:shd w:val="clear" w:color="auto" w:fill="FFFFFF"/>
        <w:suppressAutoHyphens/>
        <w:spacing w:after="140" w:line="360" w:lineRule="auto"/>
        <w:jc w:val="both"/>
        <w:rPr>
          <w:rFonts w:ascii="Times New Roman" w:eastAsia="Verdana;sans-serif" w:hAnsi="Times New Roman" w:cs="Times New Roman"/>
          <w:color w:val="000000"/>
          <w:sz w:val="24"/>
          <w:szCs w:val="24"/>
        </w:rPr>
      </w:pPr>
      <w:proofErr w:type="spellStart"/>
      <w:r w:rsidRPr="006D0F95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>Mogg</w:t>
      </w:r>
      <w:proofErr w:type="spellEnd"/>
      <w:r w:rsidRPr="006D0F95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 xml:space="preserve"> K., Bradley B. P., Williams R. (1995). </w:t>
      </w:r>
      <w:proofErr w:type="spellStart"/>
      <w:r w:rsidRPr="006D0F95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>Attentional</w:t>
      </w:r>
      <w:proofErr w:type="spellEnd"/>
      <w:r w:rsidRPr="006D0F95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 xml:space="preserve"> bias in anxiety and depression: the role of awareness. </w:t>
      </w:r>
      <w:proofErr w:type="spellStart"/>
      <w:r w:rsidRPr="006D0F95">
        <w:rPr>
          <w:rFonts w:ascii="Times New Roman" w:eastAsia="Verdana;sans-serif" w:hAnsi="Times New Roman" w:cs="Times New Roman"/>
          <w:color w:val="000000"/>
          <w:sz w:val="24"/>
          <w:szCs w:val="24"/>
        </w:rPr>
        <w:t>Br</w:t>
      </w:r>
      <w:proofErr w:type="spellEnd"/>
      <w:r w:rsidRPr="006D0F95">
        <w:rPr>
          <w:rFonts w:ascii="Times New Roman" w:eastAsia="Verdana;sans-serif" w:hAnsi="Times New Roman" w:cs="Times New Roman"/>
          <w:color w:val="000000"/>
          <w:sz w:val="24"/>
          <w:szCs w:val="24"/>
        </w:rPr>
        <w:t xml:space="preserve">. J. </w:t>
      </w:r>
      <w:proofErr w:type="spellStart"/>
      <w:r w:rsidRPr="006D0F95">
        <w:rPr>
          <w:rFonts w:ascii="Times New Roman" w:eastAsia="Verdana;sans-serif" w:hAnsi="Times New Roman" w:cs="Times New Roman"/>
          <w:color w:val="000000"/>
          <w:sz w:val="24"/>
          <w:szCs w:val="24"/>
        </w:rPr>
        <w:t>Clin</w:t>
      </w:r>
      <w:proofErr w:type="spellEnd"/>
      <w:r w:rsidRPr="006D0F95">
        <w:rPr>
          <w:rFonts w:ascii="Times New Roman" w:eastAsia="Verdana;sans-serif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D0F95">
        <w:rPr>
          <w:rFonts w:ascii="Times New Roman" w:eastAsia="Verdana;sans-serif" w:hAnsi="Times New Roman" w:cs="Times New Roman"/>
          <w:color w:val="000000"/>
          <w:sz w:val="24"/>
          <w:szCs w:val="24"/>
        </w:rPr>
        <w:t>Psychol</w:t>
      </w:r>
      <w:proofErr w:type="spellEnd"/>
      <w:r w:rsidRPr="006D0F95">
        <w:rPr>
          <w:rFonts w:ascii="Times New Roman" w:eastAsia="Verdana;sans-serif" w:hAnsi="Times New Roman" w:cs="Times New Roman"/>
          <w:color w:val="000000"/>
          <w:sz w:val="24"/>
          <w:szCs w:val="24"/>
        </w:rPr>
        <w:t>. 34, 17–3610.1111</w:t>
      </w:r>
    </w:p>
    <w:p w:rsidR="00B77A8A" w:rsidRPr="006D0F95" w:rsidRDefault="00B77A8A" w:rsidP="0089071F">
      <w:pPr>
        <w:numPr>
          <w:ilvl w:val="0"/>
          <w:numId w:val="15"/>
        </w:numPr>
        <w:shd w:val="clear" w:color="auto" w:fill="FFFFFF"/>
        <w:suppressAutoHyphens/>
        <w:spacing w:after="140" w:line="360" w:lineRule="auto"/>
        <w:jc w:val="both"/>
        <w:rPr>
          <w:rFonts w:ascii="Times New Roman" w:eastAsia="Verdana;sans-serif" w:hAnsi="Times New Roman" w:cs="Times New Roman"/>
          <w:color w:val="000000"/>
          <w:sz w:val="24"/>
          <w:szCs w:val="24"/>
        </w:rPr>
      </w:pPr>
      <w:r w:rsidRPr="006D0F95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 xml:space="preserve">Murphy F. C., </w:t>
      </w:r>
      <w:proofErr w:type="spellStart"/>
      <w:r w:rsidRPr="006D0F95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>Sahakian</w:t>
      </w:r>
      <w:proofErr w:type="spellEnd"/>
      <w:r w:rsidRPr="006D0F95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 xml:space="preserve"> B. J., </w:t>
      </w:r>
      <w:proofErr w:type="spellStart"/>
      <w:r w:rsidRPr="006D0F95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>Rubinsztein</w:t>
      </w:r>
      <w:proofErr w:type="spellEnd"/>
      <w:r w:rsidRPr="006D0F95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 xml:space="preserve"> J. S., Michael A., Rogers R. D., Robbins T. W., et al. (1999). Emotional bias and inhibitory control processes in mania and depression. </w:t>
      </w:r>
      <w:proofErr w:type="spellStart"/>
      <w:r w:rsidRPr="006D0F95">
        <w:rPr>
          <w:rFonts w:ascii="Times New Roman" w:eastAsia="Verdana;sans-serif" w:hAnsi="Times New Roman" w:cs="Times New Roman"/>
          <w:color w:val="000000"/>
          <w:sz w:val="24"/>
          <w:szCs w:val="24"/>
        </w:rPr>
        <w:t>Psychol</w:t>
      </w:r>
      <w:proofErr w:type="spellEnd"/>
      <w:r w:rsidRPr="006D0F95">
        <w:rPr>
          <w:rFonts w:ascii="Times New Roman" w:eastAsia="Verdana;sans-serif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D0F95">
        <w:rPr>
          <w:rFonts w:ascii="Times New Roman" w:eastAsia="Verdana;sans-serif" w:hAnsi="Times New Roman" w:cs="Times New Roman"/>
          <w:color w:val="000000"/>
          <w:sz w:val="24"/>
          <w:szCs w:val="24"/>
        </w:rPr>
        <w:t>Med</w:t>
      </w:r>
      <w:proofErr w:type="spellEnd"/>
      <w:r w:rsidRPr="006D0F95">
        <w:rPr>
          <w:rFonts w:ascii="Times New Roman" w:eastAsia="Verdana;sans-serif" w:hAnsi="Times New Roman" w:cs="Times New Roman"/>
          <w:color w:val="000000"/>
          <w:sz w:val="24"/>
          <w:szCs w:val="24"/>
        </w:rPr>
        <w:t>. 29, 1307–132110.1017/S0033291799001233</w:t>
      </w:r>
    </w:p>
    <w:p w:rsidR="00B77A8A" w:rsidRPr="00B77A8A" w:rsidRDefault="00B77A8A" w:rsidP="0089071F">
      <w:pPr>
        <w:numPr>
          <w:ilvl w:val="0"/>
          <w:numId w:val="15"/>
        </w:numPr>
        <w:shd w:val="clear" w:color="auto" w:fill="FFFFFF"/>
        <w:suppressAutoHyphens/>
        <w:spacing w:after="140" w:line="360" w:lineRule="auto"/>
        <w:jc w:val="both"/>
        <w:rPr>
          <w:rFonts w:ascii="Times New Roman" w:eastAsia="Verdana;sans-serif" w:hAnsi="Times New Roman" w:cs="Times New Roman"/>
          <w:color w:val="000000"/>
          <w:sz w:val="24"/>
          <w:szCs w:val="24"/>
        </w:rPr>
      </w:pPr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 xml:space="preserve">Nunn J. D., Mathews A.,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>Trower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 xml:space="preserve"> P. (1997). Selective processing of concern-related information in depression.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</w:rPr>
        <w:t>Br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</w:rPr>
        <w:t xml:space="preserve">. J.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</w:rPr>
        <w:t>Clin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</w:rPr>
        <w:t>Psychol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</w:rPr>
        <w:t>. 36, 489–50310.1111</w:t>
      </w:r>
    </w:p>
    <w:p w:rsidR="00B77A8A" w:rsidRPr="00B77A8A" w:rsidRDefault="00B77A8A" w:rsidP="0089071F">
      <w:pPr>
        <w:pStyle w:val="a9"/>
        <w:widowControl/>
        <w:numPr>
          <w:ilvl w:val="0"/>
          <w:numId w:val="15"/>
        </w:numPr>
        <w:shd w:val="clear" w:color="auto" w:fill="FFFFFF"/>
        <w:spacing w:before="166" w:after="166" w:line="360" w:lineRule="auto"/>
        <w:jc w:val="both"/>
        <w:rPr>
          <w:rFonts w:ascii="Times New Roman" w:eastAsia="Verdana;sans-serif" w:hAnsi="Times New Roman" w:cs="Times New Roman"/>
          <w:color w:val="000000"/>
        </w:rPr>
      </w:pPr>
      <w:proofErr w:type="spellStart"/>
      <w:r w:rsidRPr="00B77A8A">
        <w:rPr>
          <w:rFonts w:ascii="Times New Roman" w:eastAsia="Verdana;sans-serif" w:hAnsi="Times New Roman" w:cs="Times New Roman"/>
          <w:color w:val="000000"/>
          <w:lang w:val="en-US"/>
        </w:rPr>
        <w:t>Oberauer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lang w:val="en-US"/>
        </w:rPr>
        <w:t xml:space="preserve"> K. (2001). Removing irrelevant information from working memory: a cognitive aging study with the modified Sternberg task. </w:t>
      </w:r>
      <w:r w:rsidRPr="00B77A8A">
        <w:rPr>
          <w:rFonts w:ascii="Times New Roman" w:eastAsia="Verdana;sans-serif" w:hAnsi="Times New Roman" w:cs="Times New Roman"/>
          <w:color w:val="000000"/>
        </w:rPr>
        <w:t xml:space="preserve">J.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</w:rPr>
        <w:t>Exp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</w:rPr>
        <w:t xml:space="preserve">.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</w:rPr>
        <w:t>Psychol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</w:rPr>
        <w:t>. 27, 948–95710.1037/0278-7393.27.4.948</w:t>
      </w:r>
    </w:p>
    <w:p w:rsidR="00B77A8A" w:rsidRPr="00B77A8A" w:rsidRDefault="00B77A8A" w:rsidP="0089071F">
      <w:pPr>
        <w:numPr>
          <w:ilvl w:val="0"/>
          <w:numId w:val="15"/>
        </w:numPr>
        <w:shd w:val="clear" w:color="auto" w:fill="FFFFFF"/>
        <w:suppressAutoHyphens/>
        <w:spacing w:after="140" w:line="360" w:lineRule="auto"/>
        <w:jc w:val="both"/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>Peluso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 xml:space="preserve"> M. A.,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>Glahn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 xml:space="preserve"> D. C., Matsuo K.,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>Monkul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 xml:space="preserve"> E. S.,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>Najt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 xml:space="preserve"> P.,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>Zamarripa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 xml:space="preserve"> F., et al. (2009). Amygdala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>hyperactivation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 xml:space="preserve"> in untreated depressed individuals. Psychiatry Res. 173, 158–16110.1016</w:t>
      </w:r>
    </w:p>
    <w:p w:rsidR="00B77A8A" w:rsidRPr="00B77A8A" w:rsidRDefault="00B77A8A" w:rsidP="0089071F">
      <w:pPr>
        <w:numPr>
          <w:ilvl w:val="0"/>
          <w:numId w:val="15"/>
        </w:numPr>
        <w:shd w:val="clear" w:color="auto" w:fill="FFFFFF"/>
        <w:suppressAutoHyphens/>
        <w:spacing w:after="140" w:line="360" w:lineRule="auto"/>
        <w:jc w:val="both"/>
        <w:rPr>
          <w:rFonts w:ascii="Times New Roman" w:eastAsia="Verdana;sans-serif" w:hAnsi="Times New Roman" w:cs="Times New Roman"/>
          <w:color w:val="000000"/>
          <w:sz w:val="24"/>
          <w:szCs w:val="24"/>
        </w:rPr>
      </w:pPr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 xml:space="preserve">Pessoa L. (2005). To what extent are emotional visual stimuli processed without attention and awareness?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</w:rPr>
        <w:t>Curr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</w:rPr>
        <w:t>Opin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</w:rPr>
        <w:t>Neurobiol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</w:rPr>
        <w:t>. 15, 188–19610.1016</w:t>
      </w:r>
    </w:p>
    <w:p w:rsidR="00B77A8A" w:rsidRPr="00B77A8A" w:rsidRDefault="00B77A8A" w:rsidP="0089071F">
      <w:pPr>
        <w:pStyle w:val="a9"/>
        <w:widowControl/>
        <w:numPr>
          <w:ilvl w:val="0"/>
          <w:numId w:val="15"/>
        </w:numPr>
        <w:shd w:val="clear" w:color="auto" w:fill="FFFFFF"/>
        <w:spacing w:before="166" w:after="166" w:line="360" w:lineRule="auto"/>
        <w:jc w:val="both"/>
        <w:rPr>
          <w:rFonts w:ascii="Times New Roman" w:eastAsia="Verdana;sans-serif" w:hAnsi="Times New Roman" w:cs="Times New Roman"/>
          <w:color w:val="000000"/>
        </w:rPr>
      </w:pPr>
      <w:proofErr w:type="spellStart"/>
      <w:r w:rsidRPr="00B77A8A">
        <w:rPr>
          <w:rFonts w:ascii="Times New Roman" w:eastAsia="Verdana;sans-serif" w:hAnsi="Times New Roman" w:cs="Times New Roman"/>
          <w:color w:val="000000"/>
          <w:lang w:val="en-US"/>
        </w:rPr>
        <w:t>Ramel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lang w:val="en-US"/>
        </w:rPr>
        <w:t xml:space="preserve"> W.,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lang w:val="en-US"/>
        </w:rPr>
        <w:t>Goldin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lang w:val="en-US"/>
        </w:rPr>
        <w:t xml:space="preserve"> P. R.,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lang w:val="en-US"/>
        </w:rPr>
        <w:t>Eyler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lang w:val="en-US"/>
        </w:rPr>
        <w:t xml:space="preserve"> L. T., Brown G. G.,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lang w:val="en-US"/>
        </w:rPr>
        <w:t>Gotlib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lang w:val="en-US"/>
        </w:rPr>
        <w:t xml:space="preserve"> I. H.,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lang w:val="en-US"/>
        </w:rPr>
        <w:t>McQuaid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lang w:val="en-US"/>
        </w:rPr>
        <w:t xml:space="preserve"> J. R. (2007). Amygdala reactivity and mood-congruent memory in individuals at risk for depressive relapse.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</w:rPr>
        <w:t>Bio</w:t>
      </w:r>
      <w:r w:rsidR="006D0F95">
        <w:rPr>
          <w:rFonts w:ascii="Times New Roman" w:eastAsia="Verdana;sans-serif" w:hAnsi="Times New Roman" w:cs="Times New Roman"/>
          <w:color w:val="000000"/>
        </w:rPr>
        <w:t>l</w:t>
      </w:r>
      <w:proofErr w:type="spellEnd"/>
      <w:r w:rsidR="006D0F95">
        <w:rPr>
          <w:rFonts w:ascii="Times New Roman" w:eastAsia="Verdana;sans-serif" w:hAnsi="Times New Roman" w:cs="Times New Roman"/>
          <w:color w:val="000000"/>
        </w:rPr>
        <w:t>. Psychiatry61, 231–23910.1016</w:t>
      </w:r>
    </w:p>
    <w:p w:rsidR="00B77A8A" w:rsidRPr="00B77A8A" w:rsidRDefault="00B77A8A" w:rsidP="0089071F">
      <w:pPr>
        <w:pStyle w:val="a9"/>
        <w:widowControl/>
        <w:numPr>
          <w:ilvl w:val="0"/>
          <w:numId w:val="15"/>
        </w:numPr>
        <w:shd w:val="clear" w:color="auto" w:fill="FFFFFF"/>
        <w:spacing w:before="166" w:after="166" w:line="360" w:lineRule="auto"/>
        <w:jc w:val="both"/>
        <w:rPr>
          <w:rFonts w:ascii="Times New Roman" w:eastAsia="Verdana;sans-serif" w:hAnsi="Times New Roman" w:cs="Times New Roman"/>
          <w:color w:val="000000"/>
        </w:rPr>
      </w:pPr>
      <w:proofErr w:type="spellStart"/>
      <w:r w:rsidRPr="00B77A8A">
        <w:rPr>
          <w:rFonts w:ascii="Times New Roman" w:eastAsia="Verdana;sans-serif" w:hAnsi="Times New Roman" w:cs="Times New Roman"/>
          <w:color w:val="000000"/>
          <w:lang w:val="en-US"/>
        </w:rPr>
        <w:t>Ridout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lang w:val="en-US"/>
        </w:rPr>
        <w:t xml:space="preserve"> N.,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lang w:val="en-US"/>
        </w:rPr>
        <w:t>Astell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lang w:val="en-US"/>
        </w:rPr>
        <w:t xml:space="preserve"> A. J., Reid I. C., Glen T., O’Carroll R. E. (2003). Memory bias for emotional facial expressions in major depression.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lang w:val="en-US"/>
        </w:rPr>
        <w:t>Cogn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lang w:val="en-US"/>
        </w:rPr>
        <w:t xml:space="preserve">.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</w:rPr>
        <w:t>Emot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</w:rPr>
        <w:t>. 17, 101–12210.1080/02699930302272</w:t>
      </w:r>
    </w:p>
    <w:p w:rsidR="00B77A8A" w:rsidRPr="00B77A8A" w:rsidRDefault="00B77A8A" w:rsidP="0089071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7A8A">
        <w:rPr>
          <w:rFonts w:ascii="Times New Roman" w:hAnsi="Times New Roman" w:cs="Times New Roman"/>
          <w:sz w:val="24"/>
          <w:szCs w:val="24"/>
          <w:lang w:val="en-US"/>
        </w:rPr>
        <w:t>Rocca</w:t>
      </w:r>
      <w:proofErr w:type="spellEnd"/>
      <w:r w:rsidRPr="00B77A8A">
        <w:rPr>
          <w:rFonts w:ascii="Times New Roman" w:hAnsi="Times New Roman" w:cs="Times New Roman"/>
          <w:sz w:val="24"/>
          <w:szCs w:val="24"/>
          <w:lang w:val="en-US"/>
        </w:rPr>
        <w:t xml:space="preserve"> P, </w:t>
      </w:r>
      <w:proofErr w:type="spellStart"/>
      <w:r w:rsidRPr="00B77A8A">
        <w:rPr>
          <w:rFonts w:ascii="Times New Roman" w:hAnsi="Times New Roman" w:cs="Times New Roman"/>
          <w:sz w:val="24"/>
          <w:szCs w:val="24"/>
          <w:lang w:val="en-US"/>
        </w:rPr>
        <w:t>Calvarese</w:t>
      </w:r>
      <w:proofErr w:type="spellEnd"/>
      <w:r w:rsidRPr="00B77A8A">
        <w:rPr>
          <w:rFonts w:ascii="Times New Roman" w:hAnsi="Times New Roman" w:cs="Times New Roman"/>
          <w:sz w:val="24"/>
          <w:szCs w:val="24"/>
          <w:lang w:val="en-US"/>
        </w:rPr>
        <w:t xml:space="preserve"> P, </w:t>
      </w:r>
      <w:proofErr w:type="spellStart"/>
      <w:r w:rsidRPr="00B77A8A">
        <w:rPr>
          <w:rFonts w:ascii="Times New Roman" w:hAnsi="Times New Roman" w:cs="Times New Roman"/>
          <w:sz w:val="24"/>
          <w:szCs w:val="24"/>
          <w:lang w:val="en-US"/>
        </w:rPr>
        <w:t>Faggiano</w:t>
      </w:r>
      <w:proofErr w:type="spellEnd"/>
      <w:r w:rsidRPr="00B77A8A">
        <w:rPr>
          <w:rFonts w:ascii="Times New Roman" w:hAnsi="Times New Roman" w:cs="Times New Roman"/>
          <w:sz w:val="24"/>
          <w:szCs w:val="24"/>
          <w:lang w:val="en-US"/>
        </w:rPr>
        <w:t xml:space="preserve"> F, et al. Citalopram versus sertraline in late-life </w:t>
      </w:r>
      <w:proofErr w:type="spellStart"/>
      <w:r w:rsidRPr="00B77A8A">
        <w:rPr>
          <w:rFonts w:ascii="Times New Roman" w:hAnsi="Times New Roman" w:cs="Times New Roman"/>
          <w:sz w:val="24"/>
          <w:szCs w:val="24"/>
          <w:lang w:val="en-US"/>
        </w:rPr>
        <w:t>nonmajor</w:t>
      </w:r>
      <w:proofErr w:type="spellEnd"/>
      <w:r w:rsidRPr="00B77A8A">
        <w:rPr>
          <w:rFonts w:ascii="Times New Roman" w:hAnsi="Times New Roman" w:cs="Times New Roman"/>
          <w:sz w:val="24"/>
          <w:szCs w:val="24"/>
          <w:lang w:val="en-US"/>
        </w:rPr>
        <w:t xml:space="preserve"> clinically significant depression: a 1- year follow-up clinical trial. </w:t>
      </w:r>
      <w:r w:rsidRPr="00B77A8A">
        <w:rPr>
          <w:rFonts w:ascii="Times New Roman" w:hAnsi="Times New Roman" w:cs="Times New Roman"/>
          <w:sz w:val="24"/>
          <w:szCs w:val="24"/>
        </w:rPr>
        <w:t xml:space="preserve">J </w:t>
      </w:r>
      <w:proofErr w:type="spellStart"/>
      <w:r w:rsidRPr="00B77A8A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B77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A8A">
        <w:rPr>
          <w:rFonts w:ascii="Times New Roman" w:hAnsi="Times New Roman" w:cs="Times New Roman"/>
          <w:sz w:val="24"/>
          <w:szCs w:val="24"/>
        </w:rPr>
        <w:t>Psychiatry</w:t>
      </w:r>
      <w:proofErr w:type="spellEnd"/>
      <w:r w:rsidRPr="00B77A8A">
        <w:rPr>
          <w:rFonts w:ascii="Times New Roman" w:hAnsi="Times New Roman" w:cs="Times New Roman"/>
          <w:sz w:val="24"/>
          <w:szCs w:val="24"/>
        </w:rPr>
        <w:t xml:space="preserve"> 2005; 66(3): 360-9.</w:t>
      </w:r>
    </w:p>
    <w:p w:rsidR="00B77A8A" w:rsidRPr="00B77A8A" w:rsidRDefault="00B77A8A" w:rsidP="0089071F">
      <w:pPr>
        <w:numPr>
          <w:ilvl w:val="0"/>
          <w:numId w:val="15"/>
        </w:numPr>
        <w:shd w:val="clear" w:color="auto" w:fill="FFFFFF"/>
        <w:suppressAutoHyphens/>
        <w:spacing w:after="140" w:line="360" w:lineRule="auto"/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</w:pPr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 xml:space="preserve">Rock P.L.,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>Roiser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 xml:space="preserve"> J.P., Riedel W.J., Blackwell A.D. Cognitive impairment in depression: a systematic review and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>metaanalysis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 xml:space="preserve"> // Psychol. Med. 2014. Vol. 44. № 10. P. 2029–2040.</w:t>
      </w:r>
    </w:p>
    <w:p w:rsidR="00B77A8A" w:rsidRPr="00B77A8A" w:rsidRDefault="00B77A8A" w:rsidP="0089071F">
      <w:pPr>
        <w:pStyle w:val="a9"/>
        <w:widowControl/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B77A8A">
        <w:rPr>
          <w:rFonts w:ascii="Times New Roman" w:hAnsi="Times New Roman" w:cs="Times New Roman"/>
          <w:color w:val="000000"/>
          <w:lang w:val="en-US"/>
        </w:rPr>
        <w:t>Roiser</w:t>
      </w:r>
      <w:proofErr w:type="spellEnd"/>
      <w:r w:rsidRPr="00B77A8A">
        <w:rPr>
          <w:rFonts w:ascii="Times New Roman" w:hAnsi="Times New Roman" w:cs="Times New Roman"/>
          <w:color w:val="000000"/>
          <w:lang w:val="en-US"/>
        </w:rPr>
        <w:t xml:space="preserve"> J.P., </w:t>
      </w:r>
      <w:proofErr w:type="spellStart"/>
      <w:r w:rsidRPr="00B77A8A">
        <w:rPr>
          <w:rFonts w:ascii="Times New Roman" w:hAnsi="Times New Roman" w:cs="Times New Roman"/>
          <w:color w:val="000000"/>
          <w:lang w:val="en-US"/>
        </w:rPr>
        <w:t>Sahakian</w:t>
      </w:r>
      <w:proofErr w:type="spellEnd"/>
      <w:r w:rsidRPr="00B77A8A">
        <w:rPr>
          <w:rFonts w:ascii="Times New Roman" w:hAnsi="Times New Roman" w:cs="Times New Roman"/>
          <w:color w:val="000000"/>
          <w:lang w:val="en-US"/>
        </w:rPr>
        <w:t xml:space="preserve"> B.J. Hot and cold cognition in depression // CNS </w:t>
      </w:r>
      <w:proofErr w:type="spellStart"/>
      <w:r w:rsidRPr="00B77A8A">
        <w:rPr>
          <w:rFonts w:ascii="Times New Roman" w:hAnsi="Times New Roman" w:cs="Times New Roman"/>
          <w:color w:val="000000"/>
          <w:lang w:val="en-US"/>
        </w:rPr>
        <w:t>Spectr</w:t>
      </w:r>
      <w:proofErr w:type="spellEnd"/>
      <w:r w:rsidRPr="00B77A8A">
        <w:rPr>
          <w:rFonts w:ascii="Times New Roman" w:hAnsi="Times New Roman" w:cs="Times New Roman"/>
          <w:color w:val="000000"/>
          <w:lang w:val="en-US"/>
        </w:rPr>
        <w:t>. 2013. Vol. 18. № 3. P. 139–149.</w:t>
      </w:r>
    </w:p>
    <w:p w:rsidR="00B77A8A" w:rsidRPr="00B77A8A" w:rsidRDefault="00B77A8A" w:rsidP="0089071F">
      <w:pPr>
        <w:numPr>
          <w:ilvl w:val="0"/>
          <w:numId w:val="15"/>
        </w:numPr>
        <w:shd w:val="clear" w:color="auto" w:fill="FFFFFF"/>
        <w:suppressAutoHyphens/>
        <w:spacing w:after="1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A8A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Rosa A.R., </w:t>
      </w:r>
      <w:proofErr w:type="spellStart"/>
      <w:r w:rsidRPr="00B77A8A">
        <w:rPr>
          <w:rFonts w:ascii="Times New Roman" w:hAnsi="Times New Roman" w:cs="Times New Roman"/>
          <w:color w:val="000000"/>
          <w:sz w:val="24"/>
          <w:szCs w:val="24"/>
          <w:lang w:val="en-US"/>
        </w:rPr>
        <w:t>Mercade</w:t>
      </w:r>
      <w:proofErr w:type="spellEnd"/>
      <w:r w:rsidRPr="00B77A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C., Sanchez-Moreno J. et al. Validity and reliability of a rating scale on subjective cognitive deficits in bipolar disorder (COBRA) // J. Affect. </w:t>
      </w:r>
      <w:proofErr w:type="spellStart"/>
      <w:r w:rsidRPr="00B77A8A">
        <w:rPr>
          <w:rFonts w:ascii="Times New Roman" w:hAnsi="Times New Roman" w:cs="Times New Roman"/>
          <w:color w:val="000000"/>
          <w:sz w:val="24"/>
          <w:szCs w:val="24"/>
        </w:rPr>
        <w:t>Disord</w:t>
      </w:r>
      <w:proofErr w:type="spellEnd"/>
      <w:r w:rsidRPr="00B77A8A">
        <w:rPr>
          <w:rFonts w:ascii="Times New Roman" w:hAnsi="Times New Roman" w:cs="Times New Roman"/>
          <w:color w:val="000000"/>
          <w:sz w:val="24"/>
          <w:szCs w:val="24"/>
        </w:rPr>
        <w:t xml:space="preserve">. 2013. </w:t>
      </w:r>
      <w:proofErr w:type="spellStart"/>
      <w:r w:rsidRPr="00B77A8A">
        <w:rPr>
          <w:rFonts w:ascii="Times New Roman" w:hAnsi="Times New Roman" w:cs="Times New Roman"/>
          <w:color w:val="000000"/>
          <w:sz w:val="24"/>
          <w:szCs w:val="24"/>
        </w:rPr>
        <w:t>Vol</w:t>
      </w:r>
      <w:proofErr w:type="spellEnd"/>
      <w:r w:rsidRPr="00B77A8A">
        <w:rPr>
          <w:rFonts w:ascii="Times New Roman" w:hAnsi="Times New Roman" w:cs="Times New Roman"/>
          <w:color w:val="000000"/>
          <w:sz w:val="24"/>
          <w:szCs w:val="24"/>
        </w:rPr>
        <w:t>. 150. № 1. P. 29–36.</w:t>
      </w:r>
    </w:p>
    <w:p w:rsidR="00B77A8A" w:rsidRPr="00B77A8A" w:rsidRDefault="00B77A8A" w:rsidP="0089071F">
      <w:pPr>
        <w:pStyle w:val="a9"/>
        <w:widowControl/>
        <w:numPr>
          <w:ilvl w:val="0"/>
          <w:numId w:val="15"/>
        </w:num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B77A8A">
        <w:rPr>
          <w:rFonts w:ascii="Times New Roman" w:hAnsi="Times New Roman" w:cs="Times New Roman"/>
          <w:color w:val="000000"/>
          <w:lang w:val="en-US"/>
        </w:rPr>
        <w:t>Sapolsky</w:t>
      </w:r>
      <w:proofErr w:type="spellEnd"/>
      <w:r w:rsidRPr="00B77A8A">
        <w:rPr>
          <w:rFonts w:ascii="Times New Roman" w:hAnsi="Times New Roman" w:cs="Times New Roman"/>
          <w:color w:val="000000"/>
          <w:lang w:val="en-US"/>
        </w:rPr>
        <w:t xml:space="preserve"> R.N. Depression, antidepressants, and the shrinking hippocampus // Proc. Natl. Acad. Sci. USA. 2001. Vol. 98. № 22. P. 12320–12322.</w:t>
      </w:r>
    </w:p>
    <w:p w:rsidR="00B77A8A" w:rsidRPr="00B77A8A" w:rsidRDefault="00B77A8A" w:rsidP="0089071F">
      <w:pPr>
        <w:numPr>
          <w:ilvl w:val="0"/>
          <w:numId w:val="15"/>
        </w:numPr>
        <w:shd w:val="clear" w:color="auto" w:fill="FFFFFF"/>
        <w:suppressAutoHyphens/>
        <w:spacing w:after="140" w:line="360" w:lineRule="auto"/>
        <w:jc w:val="both"/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>Sheline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 xml:space="preserve"> Y. I.,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>Barch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 xml:space="preserve"> D. M., Donnelly J. M.,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>Ollinger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 xml:space="preserve"> J. M., Snyder A. Z.,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>Mintun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 xml:space="preserve"> M. A. (2001).Increased amygdala response to masked emotional faces in depressed subjects resolves with antidepressant treatment: an fMRI study. Biol. Psychiatry 50, 651–65810.1016/S0006-3223(01)01263-X</w:t>
      </w:r>
    </w:p>
    <w:p w:rsidR="00B77A8A" w:rsidRPr="00B77A8A" w:rsidRDefault="00B77A8A" w:rsidP="0089071F">
      <w:pPr>
        <w:numPr>
          <w:ilvl w:val="0"/>
          <w:numId w:val="15"/>
        </w:numPr>
        <w:shd w:val="clear" w:color="auto" w:fill="FFFFFF"/>
        <w:suppressAutoHyphens/>
        <w:spacing w:after="140" w:line="360" w:lineRule="auto"/>
        <w:jc w:val="both"/>
        <w:rPr>
          <w:rFonts w:ascii="Times New Roman" w:eastAsia="Verdana;sans-serif" w:hAnsi="Times New Roman" w:cs="Times New Roman"/>
          <w:color w:val="000000"/>
          <w:sz w:val="24"/>
          <w:szCs w:val="24"/>
        </w:rPr>
      </w:pP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>Siegle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 xml:space="preserve"> G. J.,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>Steinhauer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 xml:space="preserve"> S. R.,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>Thase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 xml:space="preserve"> M. E.,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>Stenger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 xml:space="preserve"> V. A., Carter C. S. (2002). Can’t shake that feeling: event-related fMRI assessment of sustained amygdala activity in response to emotional information in depressed individuals.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</w:rPr>
        <w:t>Biol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</w:rPr>
        <w:t>Psychiatry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</w:rPr>
        <w:t xml:space="preserve"> 51, 693–70710.1016/S0006-3223</w:t>
      </w:r>
    </w:p>
    <w:p w:rsidR="00B77A8A" w:rsidRPr="00B77A8A" w:rsidRDefault="00B77A8A" w:rsidP="0089071F">
      <w:pPr>
        <w:numPr>
          <w:ilvl w:val="0"/>
          <w:numId w:val="15"/>
        </w:numPr>
        <w:shd w:val="clear" w:color="auto" w:fill="FFFFFF"/>
        <w:suppressAutoHyphens/>
        <w:spacing w:after="140" w:line="360" w:lineRule="auto"/>
        <w:jc w:val="both"/>
        <w:rPr>
          <w:rFonts w:ascii="Times New Roman" w:eastAsia="Verdana;sans-serif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 w:eastAsia="ru-RU"/>
        </w:rPr>
        <w:t>Suslow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 w:eastAsia="ru-RU"/>
        </w:rPr>
        <w:t xml:space="preserve"> T.,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 w:eastAsia="ru-RU"/>
        </w:rPr>
        <w:t>Konrad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 w:eastAsia="ru-RU"/>
        </w:rPr>
        <w:t xml:space="preserve"> C.,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 w:eastAsia="ru-RU"/>
        </w:rPr>
        <w:t>Kugel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 w:eastAsia="ru-RU"/>
        </w:rPr>
        <w:t xml:space="preserve"> H.,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 w:eastAsia="ru-RU"/>
        </w:rPr>
        <w:t>Rumstadt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 w:eastAsia="ru-RU"/>
        </w:rPr>
        <w:t xml:space="preserve"> D.,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 w:eastAsia="ru-RU"/>
        </w:rPr>
        <w:t>Zwitserlood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 w:eastAsia="ru-RU"/>
        </w:rPr>
        <w:t xml:space="preserve"> P.,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 w:eastAsia="ru-RU"/>
        </w:rPr>
        <w:t>Schöning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 w:eastAsia="ru-RU"/>
        </w:rPr>
        <w:t xml:space="preserve"> S., et al. (2010). Automatic mood-congruent amygdala responses to masked facial expressions in major depression.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eastAsia="ru-RU"/>
        </w:rPr>
        <w:t>Biol</w:t>
      </w:r>
      <w:proofErr w:type="spellEnd"/>
      <w:r w:rsidR="006D0F95">
        <w:rPr>
          <w:rFonts w:ascii="Times New Roman" w:eastAsia="Verdana;sans-serif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6D0F95">
        <w:rPr>
          <w:rFonts w:ascii="Times New Roman" w:eastAsia="Verdana;sans-serif" w:hAnsi="Times New Roman" w:cs="Times New Roman"/>
          <w:color w:val="000000"/>
          <w:sz w:val="24"/>
          <w:szCs w:val="24"/>
          <w:lang w:eastAsia="ru-RU"/>
        </w:rPr>
        <w:t>Psychiatry</w:t>
      </w:r>
      <w:proofErr w:type="spellEnd"/>
      <w:r w:rsidR="006D0F95">
        <w:rPr>
          <w:rFonts w:ascii="Times New Roman" w:eastAsia="Verdana;sans-serif" w:hAnsi="Times New Roman" w:cs="Times New Roman"/>
          <w:color w:val="000000"/>
          <w:sz w:val="24"/>
          <w:szCs w:val="24"/>
          <w:lang w:eastAsia="ru-RU"/>
        </w:rPr>
        <w:t xml:space="preserve"> 67, 155–16010.1016</w:t>
      </w:r>
    </w:p>
    <w:p w:rsidR="00B77A8A" w:rsidRPr="00B77A8A" w:rsidRDefault="00B77A8A" w:rsidP="0089071F">
      <w:pPr>
        <w:numPr>
          <w:ilvl w:val="0"/>
          <w:numId w:val="15"/>
        </w:numPr>
        <w:shd w:val="clear" w:color="auto" w:fill="FFFFFF"/>
        <w:suppressAutoHyphens/>
        <w:spacing w:after="1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77A8A">
        <w:rPr>
          <w:rFonts w:ascii="Times New Roman" w:hAnsi="Times New Roman" w:cs="Times New Roman"/>
          <w:color w:val="000000"/>
          <w:sz w:val="24"/>
          <w:szCs w:val="24"/>
          <w:lang w:val="en-US"/>
        </w:rPr>
        <w:t>Svendsen</w:t>
      </w:r>
      <w:proofErr w:type="spellEnd"/>
      <w:r w:rsidRPr="00B77A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A.M., </w:t>
      </w:r>
      <w:proofErr w:type="spellStart"/>
      <w:r w:rsidRPr="00B77A8A">
        <w:rPr>
          <w:rFonts w:ascii="Times New Roman" w:hAnsi="Times New Roman" w:cs="Times New Roman"/>
          <w:color w:val="000000"/>
          <w:sz w:val="24"/>
          <w:szCs w:val="24"/>
          <w:lang w:val="en-US"/>
        </w:rPr>
        <w:t>Kessing</w:t>
      </w:r>
      <w:proofErr w:type="spellEnd"/>
      <w:r w:rsidRPr="00B77A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L.V., </w:t>
      </w:r>
      <w:proofErr w:type="spellStart"/>
      <w:r w:rsidRPr="00B77A8A">
        <w:rPr>
          <w:rFonts w:ascii="Times New Roman" w:hAnsi="Times New Roman" w:cs="Times New Roman"/>
          <w:color w:val="000000"/>
          <w:sz w:val="24"/>
          <w:szCs w:val="24"/>
          <w:lang w:val="en-US"/>
        </w:rPr>
        <w:t>Munkholm</w:t>
      </w:r>
      <w:proofErr w:type="spellEnd"/>
      <w:r w:rsidRPr="00B77A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K. et al. Is there an association between subjective and objective measures of cognitive function in patients with affective disorders? // Nord. J. Psychiatry. </w:t>
      </w:r>
      <w:r w:rsidRPr="00B77A8A">
        <w:rPr>
          <w:rFonts w:ascii="Times New Roman" w:hAnsi="Times New Roman" w:cs="Times New Roman"/>
          <w:color w:val="000000"/>
          <w:sz w:val="24"/>
          <w:szCs w:val="24"/>
        </w:rPr>
        <w:t xml:space="preserve">2012. </w:t>
      </w:r>
      <w:proofErr w:type="spellStart"/>
      <w:r w:rsidRPr="00B77A8A">
        <w:rPr>
          <w:rFonts w:ascii="Times New Roman" w:hAnsi="Times New Roman" w:cs="Times New Roman"/>
          <w:color w:val="000000"/>
          <w:sz w:val="24"/>
          <w:szCs w:val="24"/>
        </w:rPr>
        <w:t>Vol</w:t>
      </w:r>
      <w:proofErr w:type="spellEnd"/>
      <w:r w:rsidRPr="00B77A8A">
        <w:rPr>
          <w:rFonts w:ascii="Times New Roman" w:hAnsi="Times New Roman" w:cs="Times New Roman"/>
          <w:color w:val="000000"/>
          <w:sz w:val="24"/>
          <w:szCs w:val="24"/>
        </w:rPr>
        <w:t>. 66. № 4. P. 248–253.</w:t>
      </w:r>
    </w:p>
    <w:p w:rsidR="00B77A8A" w:rsidRPr="00B77A8A" w:rsidRDefault="00BA56CF" w:rsidP="006D0F95">
      <w:pPr>
        <w:pStyle w:val="2"/>
        <w:keepNext w:val="0"/>
        <w:keepLines w:val="0"/>
        <w:numPr>
          <w:ilvl w:val="0"/>
          <w:numId w:val="15"/>
        </w:numPr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hyperlink r:id="rId14" w:history="1">
        <w:r w:rsidR="006D0F95">
          <w:rPr>
            <w:rStyle w:val="ad"/>
            <w:rFonts w:ascii="Times New Roman" w:eastAsia="OpenSymbol" w:hAnsi="Times New Roman" w:cs="Times New Roman"/>
            <w:b w:val="0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Tracy L.</w:t>
        </w:r>
        <w:r w:rsidR="00B77A8A" w:rsidRPr="006D0F95">
          <w:rPr>
            <w:rStyle w:val="ad"/>
            <w:rFonts w:ascii="Times New Roman" w:eastAsia="OpenSymbol" w:hAnsi="Times New Roman" w:cs="Times New Roman"/>
            <w:b w:val="0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G</w:t>
        </w:r>
      </w:hyperlink>
      <w:r w:rsidR="00B77A8A" w:rsidRPr="006D0F95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en-US"/>
        </w:rPr>
        <w:t>,</w:t>
      </w:r>
      <w:r w:rsidR="00B77A8A" w:rsidRPr="006D0F95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en-US"/>
        </w:rPr>
        <w:t> </w:t>
      </w:r>
      <w:proofErr w:type="spellStart"/>
      <w:r>
        <w:fldChar w:fldCharType="begin"/>
      </w:r>
      <w:r w:rsidRPr="00537DE9">
        <w:rPr>
          <w:lang w:val="en-US"/>
        </w:rPr>
        <w:instrText xml:space="preserve"> HYPERLINK "http://www.hindawi.com/43764586/" </w:instrText>
      </w:r>
      <w:r>
        <w:fldChar w:fldCharType="separate"/>
      </w:r>
      <w:r w:rsidR="00B77A8A" w:rsidRPr="006D0F95">
        <w:rPr>
          <w:rStyle w:val="ad"/>
          <w:rFonts w:ascii="Times New Roman" w:eastAsia="OpenSymbol" w:hAnsi="Times New Roman" w:cs="Times New Roman"/>
          <w:b w:val="0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lang w:val="en-US"/>
        </w:rPr>
        <w:t>Sunderajan</w:t>
      </w:r>
      <w:proofErr w:type="spellEnd"/>
      <w:r>
        <w:rPr>
          <w:rStyle w:val="ad"/>
          <w:rFonts w:ascii="Times New Roman" w:eastAsia="OpenSymbol" w:hAnsi="Times New Roman" w:cs="Times New Roman"/>
          <w:b w:val="0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lang w:val="en-US"/>
        </w:rPr>
        <w:fldChar w:fldCharType="end"/>
      </w:r>
      <w:r w:rsidR="006D0F95" w:rsidRPr="006D0F95">
        <w:rPr>
          <w:lang w:val="en-US"/>
        </w:rPr>
        <w:t xml:space="preserve"> </w:t>
      </w:r>
      <w:r w:rsidR="006D0F95" w:rsidRPr="006D0F9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P.</w:t>
      </w:r>
      <w:proofErr w:type="gramStart"/>
      <w:r w:rsidR="00B77A8A" w:rsidRPr="006D0F95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en-US"/>
        </w:rPr>
        <w:t>,</w:t>
      </w:r>
      <w:r w:rsidR="00B77A8A" w:rsidRPr="006D0F95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en-US"/>
        </w:rPr>
        <w:t> </w:t>
      </w:r>
      <w:proofErr w:type="gramEnd"/>
      <w:hyperlink r:id="rId15" w:history="1">
        <w:r w:rsidR="00B77A8A" w:rsidRPr="006D0F95">
          <w:rPr>
            <w:rStyle w:val="ad"/>
            <w:rFonts w:ascii="Times New Roman" w:eastAsia="OpenSymbol" w:hAnsi="Times New Roman" w:cs="Times New Roman"/>
            <w:b w:val="0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 xml:space="preserve">. </w:t>
        </w:r>
        <w:proofErr w:type="spellStart"/>
        <w:r w:rsidR="00B77A8A" w:rsidRPr="006D0F95">
          <w:rPr>
            <w:rStyle w:val="ad"/>
            <w:rFonts w:ascii="Times New Roman" w:eastAsia="OpenSymbol" w:hAnsi="Times New Roman" w:cs="Times New Roman"/>
            <w:b w:val="0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Grannemann</w:t>
        </w:r>
        <w:proofErr w:type="spellEnd"/>
      </w:hyperlink>
      <w:r w:rsidR="006D0F95" w:rsidRPr="006D0F95">
        <w:rPr>
          <w:lang w:val="en-US"/>
        </w:rPr>
        <w:t xml:space="preserve"> </w:t>
      </w:r>
      <w:r w:rsidR="006D0F95" w:rsidRPr="006D0F95">
        <w:rPr>
          <w:rStyle w:val="ad"/>
          <w:rFonts w:ascii="Times New Roman" w:eastAsia="OpenSymbol" w:hAnsi="Times New Roman" w:cs="Times New Roman"/>
          <w:b w:val="0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lang w:val="en-US"/>
        </w:rPr>
        <w:t>B.D</w:t>
      </w:r>
      <w:r w:rsidR="00B77A8A" w:rsidRPr="006D0F95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en-US"/>
        </w:rPr>
        <w:t>,</w:t>
      </w:r>
      <w:r w:rsidR="00B77A8A" w:rsidRPr="006D0F95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en-US"/>
        </w:rPr>
        <w:t> </w:t>
      </w:r>
      <w:hyperlink r:id="rId16" w:history="1">
        <w:r w:rsidR="00B77A8A" w:rsidRPr="006D0F95">
          <w:rPr>
            <w:rStyle w:val="ad"/>
            <w:rFonts w:ascii="Times New Roman" w:eastAsia="OpenSymbol" w:hAnsi="Times New Roman" w:cs="Times New Roman"/>
            <w:b w:val="0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 xml:space="preserve"> </w:t>
        </w:r>
        <w:proofErr w:type="spellStart"/>
        <w:r w:rsidR="00B77A8A" w:rsidRPr="006D0F95">
          <w:rPr>
            <w:rStyle w:val="ad"/>
            <w:rFonts w:ascii="Times New Roman" w:eastAsia="OpenSymbol" w:hAnsi="Times New Roman" w:cs="Times New Roman"/>
            <w:b w:val="0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Kurian</w:t>
        </w:r>
        <w:proofErr w:type="spellEnd"/>
      </w:hyperlink>
      <w:r w:rsidR="006D0F95" w:rsidRPr="006D0F95">
        <w:rPr>
          <w:lang w:val="en-US"/>
        </w:rPr>
        <w:t xml:space="preserve"> </w:t>
      </w:r>
      <w:r w:rsidR="006D0F95" w:rsidRPr="006D0F9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B.T.</w:t>
      </w:r>
      <w:r w:rsidR="006D0F9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="00B77A8A" w:rsidRPr="006D0F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Does Duloxetine Improve Cognitive Function Independently of Its Antidepressant Effect i</w:t>
      </w:r>
      <w:r w:rsidR="00B77A8A" w:rsidRPr="00B77A8A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n Patients with Major Depressive Disorder and Subjective Reports of Cognitive Dysfunction? </w:t>
      </w:r>
      <w:proofErr w:type="spellStart"/>
      <w:r w:rsidR="00B77A8A" w:rsidRPr="00B77A8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Hindawi</w:t>
      </w:r>
      <w:proofErr w:type="spellEnd"/>
      <w:r w:rsidR="00B77A8A" w:rsidRPr="00B77A8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Publishing Corporation Depression Research and Treatment Volume, 2014</w:t>
      </w:r>
      <w:r w:rsidR="006D0F9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, P.15-37.</w:t>
      </w:r>
    </w:p>
    <w:p w:rsidR="00B77A8A" w:rsidRPr="00B77A8A" w:rsidRDefault="00B77A8A" w:rsidP="0089071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7A8A">
        <w:rPr>
          <w:rFonts w:ascii="Times New Roman" w:hAnsi="Times New Roman" w:cs="Times New Roman"/>
          <w:sz w:val="24"/>
          <w:szCs w:val="24"/>
          <w:lang w:val="en-US"/>
        </w:rPr>
        <w:t>Tzavara</w:t>
      </w:r>
      <w:proofErr w:type="spellEnd"/>
      <w:r w:rsidRPr="00B77A8A">
        <w:rPr>
          <w:rFonts w:ascii="Times New Roman" w:hAnsi="Times New Roman" w:cs="Times New Roman"/>
          <w:sz w:val="24"/>
          <w:szCs w:val="24"/>
          <w:lang w:val="en-US"/>
        </w:rPr>
        <w:t xml:space="preserve"> E, </w:t>
      </w:r>
      <w:proofErr w:type="spellStart"/>
      <w:r w:rsidRPr="00B77A8A">
        <w:rPr>
          <w:rFonts w:ascii="Times New Roman" w:hAnsi="Times New Roman" w:cs="Times New Roman"/>
          <w:sz w:val="24"/>
          <w:szCs w:val="24"/>
          <w:lang w:val="en-US"/>
        </w:rPr>
        <w:t>Bymaster</w:t>
      </w:r>
      <w:proofErr w:type="spellEnd"/>
      <w:r w:rsidRPr="00B77A8A">
        <w:rPr>
          <w:rFonts w:ascii="Times New Roman" w:hAnsi="Times New Roman" w:cs="Times New Roman"/>
          <w:sz w:val="24"/>
          <w:szCs w:val="24"/>
          <w:lang w:val="en-US"/>
        </w:rPr>
        <w:t xml:space="preserve"> F, </w:t>
      </w:r>
      <w:proofErr w:type="spellStart"/>
      <w:r w:rsidRPr="00B77A8A">
        <w:rPr>
          <w:rFonts w:ascii="Times New Roman" w:hAnsi="Times New Roman" w:cs="Times New Roman"/>
          <w:sz w:val="24"/>
          <w:szCs w:val="24"/>
          <w:lang w:val="en-US"/>
        </w:rPr>
        <w:t>Overshiner</w:t>
      </w:r>
      <w:proofErr w:type="spellEnd"/>
      <w:r w:rsidRPr="00B77A8A">
        <w:rPr>
          <w:rFonts w:ascii="Times New Roman" w:hAnsi="Times New Roman" w:cs="Times New Roman"/>
          <w:sz w:val="24"/>
          <w:szCs w:val="24"/>
          <w:lang w:val="en-US"/>
        </w:rPr>
        <w:t xml:space="preserve"> C, et al. </w:t>
      </w:r>
      <w:proofErr w:type="spellStart"/>
      <w:r w:rsidRPr="00B77A8A">
        <w:rPr>
          <w:rFonts w:ascii="Times New Roman" w:hAnsi="Times New Roman" w:cs="Times New Roman"/>
          <w:sz w:val="24"/>
          <w:szCs w:val="24"/>
          <w:lang w:val="en-US"/>
        </w:rPr>
        <w:t>Procholinergic</w:t>
      </w:r>
      <w:proofErr w:type="spellEnd"/>
      <w:r w:rsidRPr="00B77A8A">
        <w:rPr>
          <w:rFonts w:ascii="Times New Roman" w:hAnsi="Times New Roman" w:cs="Times New Roman"/>
          <w:sz w:val="24"/>
          <w:szCs w:val="24"/>
          <w:lang w:val="en-US"/>
        </w:rPr>
        <w:t xml:space="preserve"> and memory enhancing properties of the selective norepinephrine uptake inhibitor </w:t>
      </w:r>
      <w:proofErr w:type="spellStart"/>
      <w:r w:rsidRPr="00B77A8A">
        <w:rPr>
          <w:rFonts w:ascii="Times New Roman" w:hAnsi="Times New Roman" w:cs="Times New Roman"/>
          <w:sz w:val="24"/>
          <w:szCs w:val="24"/>
          <w:lang w:val="en-US"/>
        </w:rPr>
        <w:t>atomoxetine</w:t>
      </w:r>
      <w:proofErr w:type="spellEnd"/>
      <w:r w:rsidRPr="00B77A8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77A8A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B77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A8A">
        <w:rPr>
          <w:rFonts w:ascii="Times New Roman" w:hAnsi="Times New Roman" w:cs="Times New Roman"/>
          <w:sz w:val="24"/>
          <w:szCs w:val="24"/>
        </w:rPr>
        <w:t>Psychiatry</w:t>
      </w:r>
      <w:proofErr w:type="spellEnd"/>
      <w:r w:rsidRPr="00B77A8A">
        <w:rPr>
          <w:rFonts w:ascii="Times New Roman" w:hAnsi="Times New Roman" w:cs="Times New Roman"/>
          <w:sz w:val="24"/>
          <w:szCs w:val="24"/>
        </w:rPr>
        <w:t xml:space="preserve"> 2006; 11(2): 187-95.</w:t>
      </w:r>
    </w:p>
    <w:p w:rsidR="00B77A8A" w:rsidRPr="00B77A8A" w:rsidRDefault="00B77A8A" w:rsidP="0089071F">
      <w:pPr>
        <w:pStyle w:val="a9"/>
        <w:widowControl/>
        <w:numPr>
          <w:ilvl w:val="0"/>
          <w:numId w:val="15"/>
        </w:numPr>
        <w:shd w:val="clear" w:color="auto" w:fill="FFFFFF"/>
        <w:spacing w:before="166" w:after="166" w:line="360" w:lineRule="auto"/>
        <w:jc w:val="both"/>
        <w:rPr>
          <w:rFonts w:ascii="Times New Roman" w:hAnsi="Times New Roman" w:cs="Times New Roman"/>
          <w:color w:val="000000"/>
        </w:rPr>
      </w:pPr>
      <w:r w:rsidRPr="00B77A8A">
        <w:rPr>
          <w:rFonts w:ascii="Times New Roman" w:hAnsi="Times New Roman" w:cs="Times New Roman"/>
          <w:color w:val="000000"/>
          <w:lang w:val="en-US"/>
        </w:rPr>
        <w:t xml:space="preserve">Van </w:t>
      </w:r>
      <w:proofErr w:type="spellStart"/>
      <w:r w:rsidRPr="00B77A8A">
        <w:rPr>
          <w:rFonts w:ascii="Times New Roman" w:hAnsi="Times New Roman" w:cs="Times New Roman"/>
          <w:color w:val="000000"/>
          <w:lang w:val="en-US"/>
        </w:rPr>
        <w:t>Reekum</w:t>
      </w:r>
      <w:proofErr w:type="spellEnd"/>
      <w:r w:rsidRPr="00B77A8A">
        <w:rPr>
          <w:rFonts w:ascii="Times New Roman" w:hAnsi="Times New Roman" w:cs="Times New Roman"/>
          <w:color w:val="000000"/>
          <w:lang w:val="en-US"/>
        </w:rPr>
        <w:t xml:space="preserve"> C. M., </w:t>
      </w:r>
      <w:proofErr w:type="spellStart"/>
      <w:r w:rsidRPr="00B77A8A">
        <w:rPr>
          <w:rFonts w:ascii="Times New Roman" w:hAnsi="Times New Roman" w:cs="Times New Roman"/>
          <w:color w:val="000000"/>
          <w:lang w:val="en-US"/>
        </w:rPr>
        <w:t>Johnstone</w:t>
      </w:r>
      <w:proofErr w:type="spellEnd"/>
      <w:r w:rsidRPr="00B77A8A">
        <w:rPr>
          <w:rFonts w:ascii="Times New Roman" w:hAnsi="Times New Roman" w:cs="Times New Roman"/>
          <w:color w:val="000000"/>
          <w:lang w:val="en-US"/>
        </w:rPr>
        <w:t xml:space="preserve"> T., </w:t>
      </w:r>
      <w:proofErr w:type="spellStart"/>
      <w:r w:rsidRPr="00B77A8A">
        <w:rPr>
          <w:rFonts w:ascii="Times New Roman" w:hAnsi="Times New Roman" w:cs="Times New Roman"/>
          <w:color w:val="000000"/>
          <w:lang w:val="en-US"/>
        </w:rPr>
        <w:t>Urry</w:t>
      </w:r>
      <w:proofErr w:type="spellEnd"/>
      <w:r w:rsidRPr="00B77A8A">
        <w:rPr>
          <w:rFonts w:ascii="Times New Roman" w:hAnsi="Times New Roman" w:cs="Times New Roman"/>
          <w:color w:val="000000"/>
          <w:lang w:val="en-US"/>
        </w:rPr>
        <w:t xml:space="preserve"> H. L., </w:t>
      </w:r>
      <w:proofErr w:type="spellStart"/>
      <w:r w:rsidRPr="00B77A8A">
        <w:rPr>
          <w:rFonts w:ascii="Times New Roman" w:hAnsi="Times New Roman" w:cs="Times New Roman"/>
          <w:color w:val="000000"/>
          <w:lang w:val="en-US"/>
        </w:rPr>
        <w:t>Thurow</w:t>
      </w:r>
      <w:proofErr w:type="spellEnd"/>
      <w:r w:rsidRPr="00B77A8A">
        <w:rPr>
          <w:rFonts w:ascii="Times New Roman" w:hAnsi="Times New Roman" w:cs="Times New Roman"/>
          <w:color w:val="000000"/>
          <w:lang w:val="en-US"/>
        </w:rPr>
        <w:t xml:space="preserve"> M. E., Schaefer H. S., Alexander A. L., et al. (2007). Gaze fixations predict brain activation during the voluntary regulation of picture-induced negative affect. </w:t>
      </w:r>
      <w:proofErr w:type="spellStart"/>
      <w:r w:rsidRPr="00B77A8A">
        <w:rPr>
          <w:rFonts w:ascii="Times New Roman" w:hAnsi="Times New Roman" w:cs="Times New Roman"/>
          <w:color w:val="000000"/>
        </w:rPr>
        <w:t>Neuroimage</w:t>
      </w:r>
      <w:proofErr w:type="spellEnd"/>
      <w:r w:rsidRPr="00B77A8A">
        <w:rPr>
          <w:rFonts w:ascii="Times New Roman" w:hAnsi="Times New Roman" w:cs="Times New Roman"/>
          <w:color w:val="000000"/>
        </w:rPr>
        <w:t xml:space="preserve"> 36, 1041–105510.1016/j.neuroimage.2007.03.052</w:t>
      </w:r>
    </w:p>
    <w:p w:rsidR="00B77A8A" w:rsidRPr="00B77A8A" w:rsidRDefault="00B77A8A" w:rsidP="0089071F">
      <w:pPr>
        <w:pStyle w:val="a9"/>
        <w:widowControl/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Times New Roman" w:eastAsia="Verdana;sans-serif" w:hAnsi="Times New Roman" w:cs="Times New Roman"/>
          <w:color w:val="000000"/>
          <w:lang w:val="en-US"/>
        </w:rPr>
      </w:pPr>
      <w:r w:rsidRPr="00B77A8A">
        <w:rPr>
          <w:rFonts w:ascii="Times New Roman" w:eastAsia="Verdana;sans-serif" w:hAnsi="Times New Roman" w:cs="Times New Roman"/>
          <w:color w:val="000000"/>
          <w:lang w:val="en-US"/>
        </w:rPr>
        <w:t xml:space="preserve">Victor T. A.,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lang w:val="en-US"/>
        </w:rPr>
        <w:t>Furey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lang w:val="en-US"/>
        </w:rPr>
        <w:t xml:space="preserve"> M. L., Fromm S. J.,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lang w:val="en-US"/>
        </w:rPr>
        <w:t>Ohman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lang w:val="en-US"/>
        </w:rPr>
        <w:t xml:space="preserve"> A.,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lang w:val="en-US"/>
        </w:rPr>
        <w:t>Drevets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lang w:val="en-US"/>
        </w:rPr>
        <w:t xml:space="preserve"> W. C. (2010). Relationship between amygdala responses to masked faces and mood state and treatment in major </w:t>
      </w:r>
      <w:r w:rsidRPr="00B77A8A">
        <w:rPr>
          <w:rFonts w:ascii="Times New Roman" w:eastAsia="Verdana;sans-serif" w:hAnsi="Times New Roman" w:cs="Times New Roman"/>
          <w:color w:val="000000"/>
          <w:lang w:val="en-US"/>
        </w:rPr>
        <w:lastRenderedPageBreak/>
        <w:t xml:space="preserve">depressive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lang w:val="en-US"/>
        </w:rPr>
        <w:t>disorder.Arch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lang w:val="en-US"/>
        </w:rPr>
        <w:t>. Gen. Psychiatry 67, 1128–113810.1001/archgenpsychiatry.2010.144</w:t>
      </w:r>
    </w:p>
    <w:p w:rsidR="00B77A8A" w:rsidRPr="00B77A8A" w:rsidRDefault="00B77A8A" w:rsidP="0089071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7A8A">
        <w:rPr>
          <w:rFonts w:ascii="Times New Roman" w:hAnsi="Times New Roman" w:cs="Times New Roman"/>
          <w:sz w:val="24"/>
          <w:szCs w:val="24"/>
          <w:lang w:val="en-US"/>
        </w:rPr>
        <w:t xml:space="preserve">Wadsworth E, Moss S, Simpson S, Smith A. SSRIs and cognitive performance in a working sample. Hum </w:t>
      </w:r>
      <w:proofErr w:type="spellStart"/>
      <w:r w:rsidRPr="00B77A8A">
        <w:rPr>
          <w:rFonts w:ascii="Times New Roman" w:hAnsi="Times New Roman" w:cs="Times New Roman"/>
          <w:sz w:val="24"/>
          <w:szCs w:val="24"/>
          <w:lang w:val="en-US"/>
        </w:rPr>
        <w:t>Psychopharmacol</w:t>
      </w:r>
      <w:proofErr w:type="spellEnd"/>
      <w:r w:rsidRPr="00B77A8A">
        <w:rPr>
          <w:rFonts w:ascii="Times New Roman" w:hAnsi="Times New Roman" w:cs="Times New Roman"/>
          <w:sz w:val="24"/>
          <w:szCs w:val="24"/>
          <w:lang w:val="en-US"/>
        </w:rPr>
        <w:t xml:space="preserve"> 2005; 20(8): 561-72.</w:t>
      </w:r>
    </w:p>
    <w:p w:rsidR="00B77A8A" w:rsidRPr="00B77A8A" w:rsidRDefault="00B77A8A" w:rsidP="0089071F">
      <w:pPr>
        <w:numPr>
          <w:ilvl w:val="0"/>
          <w:numId w:val="15"/>
        </w:numPr>
        <w:shd w:val="clear" w:color="auto" w:fill="FFFFFF"/>
        <w:suppressAutoHyphens/>
        <w:spacing w:before="166" w:after="166" w:line="360" w:lineRule="auto"/>
        <w:ind w:left="624" w:hanging="340"/>
        <w:jc w:val="both"/>
        <w:rPr>
          <w:rFonts w:ascii="Times New Roman" w:eastAsia="Verdana;sans-serif" w:hAnsi="Times New Roman" w:cs="Times New Roman"/>
          <w:color w:val="000000"/>
          <w:sz w:val="24"/>
          <w:szCs w:val="24"/>
        </w:rPr>
      </w:pPr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 xml:space="preserve">Watkins P. C. (2002). Implicit memory bias in depression.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</w:rPr>
        <w:t>Cogn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</w:rPr>
        <w:t>Emot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</w:rPr>
        <w:t>. 16, 381–40210.1080/02699930143000536</w:t>
      </w:r>
    </w:p>
    <w:p w:rsidR="00B77A8A" w:rsidRPr="00B77A8A" w:rsidRDefault="00B77A8A" w:rsidP="0089071F">
      <w:pPr>
        <w:numPr>
          <w:ilvl w:val="0"/>
          <w:numId w:val="15"/>
        </w:numPr>
        <w:shd w:val="clear" w:color="auto" w:fill="FFFFFF"/>
        <w:suppressAutoHyphens/>
        <w:spacing w:after="140" w:line="360" w:lineRule="auto"/>
        <w:jc w:val="both"/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</w:pPr>
      <w:r w:rsidRPr="00B77A8A">
        <w:rPr>
          <w:rFonts w:ascii="Times New Roman" w:hAnsi="Times New Roman" w:cs="Times New Roman"/>
          <w:noProof/>
          <w:sz w:val="24"/>
          <w:szCs w:val="24"/>
          <w:lang w:val="en-US"/>
        </w:rPr>
        <w:t>Wickham H.ggplot2: Elegant Graphics for Data Analysis / H. Wickham – New York, NY: Springer New York, 2009.</w:t>
      </w:r>
    </w:p>
    <w:p w:rsidR="00B77A8A" w:rsidRPr="00B77A8A" w:rsidRDefault="00B77A8A" w:rsidP="0089071F">
      <w:pPr>
        <w:numPr>
          <w:ilvl w:val="0"/>
          <w:numId w:val="15"/>
        </w:numPr>
        <w:shd w:val="clear" w:color="auto" w:fill="FFFFFF"/>
        <w:suppressAutoHyphens/>
        <w:spacing w:after="140" w:line="360" w:lineRule="auto"/>
        <w:ind w:left="624" w:hanging="340"/>
        <w:jc w:val="both"/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>Yovel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 xml:space="preserve"> I.,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>Mineka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 xml:space="preserve"> S. Emotion-congruent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>attentional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  <w:lang w:val="en-US"/>
        </w:rPr>
        <w:t xml:space="preserve"> biases: the perspective of hierarchical models of emotional disorders, 2005. P.15-25</w:t>
      </w:r>
    </w:p>
    <w:p w:rsidR="00B77A8A" w:rsidRPr="00B77A8A" w:rsidRDefault="00B77A8A" w:rsidP="0089071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7A8A">
        <w:rPr>
          <w:rFonts w:ascii="Times New Roman" w:hAnsi="Times New Roman" w:cs="Times New Roman"/>
          <w:sz w:val="24"/>
          <w:szCs w:val="24"/>
        </w:rPr>
        <w:t>Ахапкин</w:t>
      </w:r>
      <w:proofErr w:type="spellEnd"/>
      <w:r w:rsidRPr="00B77A8A">
        <w:rPr>
          <w:rFonts w:ascii="Times New Roman" w:hAnsi="Times New Roman" w:cs="Times New Roman"/>
          <w:sz w:val="24"/>
          <w:szCs w:val="24"/>
        </w:rPr>
        <w:t xml:space="preserve"> Р.В., Маслова М.А., </w:t>
      </w:r>
      <w:proofErr w:type="spellStart"/>
      <w:r w:rsidRPr="00B77A8A">
        <w:rPr>
          <w:rFonts w:ascii="Times New Roman" w:hAnsi="Times New Roman" w:cs="Times New Roman"/>
          <w:sz w:val="24"/>
          <w:szCs w:val="24"/>
        </w:rPr>
        <w:t>Файзуллоев</w:t>
      </w:r>
      <w:proofErr w:type="spellEnd"/>
      <w:r w:rsidRPr="00B77A8A">
        <w:rPr>
          <w:rFonts w:ascii="Times New Roman" w:hAnsi="Times New Roman" w:cs="Times New Roman"/>
          <w:sz w:val="24"/>
          <w:szCs w:val="24"/>
        </w:rPr>
        <w:t xml:space="preserve"> А.З. Влияние антидепрессивной терапии на когнитивные нарушения у больных с депрессивными расстройствами // </w:t>
      </w:r>
      <w:r w:rsidRPr="00B77A8A">
        <w:rPr>
          <w:rFonts w:ascii="Times New Roman" w:hAnsi="Times New Roman" w:cs="Times New Roman"/>
          <w:bCs/>
          <w:color w:val="000000"/>
          <w:sz w:val="24"/>
          <w:szCs w:val="24"/>
        </w:rPr>
        <w:t>Рос.  психиатр. журн. 2015. № 4. С. 80-83.</w:t>
      </w:r>
    </w:p>
    <w:p w:rsidR="00B77A8A" w:rsidRPr="00B77A8A" w:rsidRDefault="00B77A8A" w:rsidP="0089071F">
      <w:pPr>
        <w:numPr>
          <w:ilvl w:val="0"/>
          <w:numId w:val="15"/>
        </w:numPr>
        <w:shd w:val="clear" w:color="auto" w:fill="FFFFFF"/>
        <w:suppressAutoHyphens/>
        <w:spacing w:after="140" w:line="360" w:lineRule="auto"/>
        <w:jc w:val="both"/>
        <w:rPr>
          <w:rFonts w:ascii="Times New Roman" w:eastAsia="Verdana;sans-serif" w:hAnsi="Times New Roman" w:cs="Times New Roman"/>
          <w:color w:val="000000"/>
          <w:sz w:val="24"/>
          <w:szCs w:val="24"/>
        </w:rPr>
      </w:pPr>
      <w:r w:rsidRPr="00B77A8A">
        <w:rPr>
          <w:rFonts w:ascii="Times New Roman" w:hAnsi="Times New Roman" w:cs="Times New Roman"/>
          <w:noProof/>
          <w:sz w:val="24"/>
          <w:szCs w:val="24"/>
        </w:rPr>
        <w:t>Банержи А. Медицинская статистика понятным языком: вводный курс / под ред.  пер. с англ. В.П. Леонова. М.: Практическая медицина, 2014. – 287</w:t>
      </w:r>
      <w:r w:rsidRPr="00B77A8A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</w:p>
    <w:p w:rsidR="00B77A8A" w:rsidRPr="00B77A8A" w:rsidRDefault="00B77A8A" w:rsidP="0089071F">
      <w:pPr>
        <w:pStyle w:val="a9"/>
        <w:widowControl/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Times New Roman" w:eastAsia="Verdana;sans-serif" w:hAnsi="Times New Roman" w:cs="Times New Roman"/>
          <w:color w:val="000000"/>
        </w:rPr>
      </w:pPr>
      <w:r w:rsidRPr="00B77A8A">
        <w:rPr>
          <w:rFonts w:ascii="Times New Roman" w:eastAsia="Verdana;sans-serif" w:hAnsi="Times New Roman" w:cs="Times New Roman"/>
          <w:color w:val="000000"/>
        </w:rPr>
        <w:t>Вознесенская Т.Г. Депрессия при сосудистых заболеваниях головного мозга // Медицинский совет. 2012. № 4. С. 12–16.</w:t>
      </w:r>
    </w:p>
    <w:p w:rsidR="00B77A8A" w:rsidRPr="00B77A8A" w:rsidRDefault="00B77A8A" w:rsidP="0089071F">
      <w:pPr>
        <w:pStyle w:val="a9"/>
        <w:widowControl/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Times New Roman" w:eastAsia="Verdana;sans-serif" w:hAnsi="Times New Roman" w:cs="Times New Roman"/>
          <w:color w:val="000000"/>
        </w:rPr>
      </w:pPr>
      <w:r w:rsidRPr="00B77A8A">
        <w:rPr>
          <w:rFonts w:ascii="Times New Roman" w:eastAsia="Verdana;sans-serif" w:hAnsi="Times New Roman" w:cs="Times New Roman"/>
          <w:color w:val="000000"/>
        </w:rPr>
        <w:t xml:space="preserve">Вознесенская Т.Г. Депрессия при цереброваскулярных заболеваниях // Неврология,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</w:rPr>
        <w:t>нейропсихиатрия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</w:rPr>
        <w:t xml:space="preserve">,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</w:rPr>
        <w:t>психосоматика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</w:rPr>
        <w:t>. 2009. № 2. С. 9–13</w:t>
      </w:r>
    </w:p>
    <w:p w:rsidR="00B77A8A" w:rsidRPr="00B77A8A" w:rsidRDefault="00B77A8A" w:rsidP="0089071F">
      <w:pPr>
        <w:numPr>
          <w:ilvl w:val="0"/>
          <w:numId w:val="15"/>
        </w:numPr>
        <w:shd w:val="clear" w:color="auto" w:fill="FFFFFF"/>
        <w:suppressAutoHyphens/>
        <w:spacing w:after="140" w:line="360" w:lineRule="auto"/>
        <w:jc w:val="both"/>
        <w:rPr>
          <w:rFonts w:ascii="Times New Roman" w:eastAsia="Verdana;sans-serif" w:hAnsi="Times New Roman" w:cs="Times New Roman"/>
          <w:color w:val="000000"/>
          <w:sz w:val="24"/>
          <w:szCs w:val="24"/>
        </w:rPr>
      </w:pPr>
      <w:r w:rsidRPr="00B77A8A">
        <w:rPr>
          <w:rFonts w:ascii="Times New Roman" w:hAnsi="Times New Roman" w:cs="Times New Roman"/>
          <w:noProof/>
          <w:sz w:val="24"/>
          <w:szCs w:val="24"/>
        </w:rPr>
        <w:t>Гайдышев И.П. Моделирование стохастических и детерминированных систем : Руководство пользователя программы AtteStat / И. П. Гайдышев – 2015. – 484с.</w:t>
      </w:r>
    </w:p>
    <w:p w:rsidR="00B77A8A" w:rsidRPr="00B77A8A" w:rsidRDefault="00B77A8A" w:rsidP="0089071F">
      <w:pPr>
        <w:numPr>
          <w:ilvl w:val="0"/>
          <w:numId w:val="15"/>
        </w:numPr>
        <w:shd w:val="clear" w:color="auto" w:fill="FFFFFF"/>
        <w:suppressAutoHyphens/>
        <w:spacing w:after="140" w:line="360" w:lineRule="auto"/>
        <w:jc w:val="both"/>
        <w:rPr>
          <w:rFonts w:ascii="Times New Roman" w:eastAsia="Verdana;sans-serif" w:hAnsi="Times New Roman" w:cs="Times New Roman"/>
          <w:color w:val="000000"/>
          <w:sz w:val="24"/>
          <w:szCs w:val="24"/>
        </w:rPr>
      </w:pPr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</w:rPr>
        <w:t xml:space="preserve">Захаров В.В., Вознесенская Т.Г. Нервно-психические нарушения: диагностические тесты. М.: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</w:rPr>
        <w:t>МЕДпресс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</w:rPr>
        <w:t>информ</w:t>
      </w:r>
      <w:proofErr w:type="spellEnd"/>
      <w:r w:rsidRPr="00B77A8A">
        <w:rPr>
          <w:rFonts w:ascii="Times New Roman" w:eastAsia="Verdana;sans-serif" w:hAnsi="Times New Roman" w:cs="Times New Roman"/>
          <w:color w:val="000000"/>
          <w:sz w:val="24"/>
          <w:szCs w:val="24"/>
        </w:rPr>
        <w:t>, 2013.</w:t>
      </w:r>
    </w:p>
    <w:p w:rsidR="00B77A8A" w:rsidRPr="00B77A8A" w:rsidRDefault="00B77A8A" w:rsidP="0089071F">
      <w:pPr>
        <w:numPr>
          <w:ilvl w:val="0"/>
          <w:numId w:val="15"/>
        </w:numPr>
        <w:shd w:val="clear" w:color="auto" w:fill="FFFFFF"/>
        <w:suppressAutoHyphens/>
        <w:spacing w:after="140" w:line="360" w:lineRule="auto"/>
        <w:jc w:val="both"/>
        <w:rPr>
          <w:rFonts w:ascii="Times New Roman" w:eastAsia="Verdana;sans-serif" w:hAnsi="Times New Roman" w:cs="Times New Roman"/>
          <w:color w:val="000000"/>
          <w:sz w:val="24"/>
          <w:szCs w:val="24"/>
        </w:rPr>
      </w:pPr>
      <w:r w:rsidRPr="00B77A8A">
        <w:rPr>
          <w:rFonts w:ascii="Times New Roman" w:hAnsi="Times New Roman" w:cs="Times New Roman"/>
          <w:noProof/>
          <w:sz w:val="24"/>
          <w:szCs w:val="24"/>
        </w:rPr>
        <w:t>Мастицкий С.Э. Статистический анализ и визуализация данных с помощью R. / С. Э. Мастицкий, В. К. Шит</w:t>
      </w:r>
      <w:r w:rsidR="006D0F95">
        <w:rPr>
          <w:rFonts w:ascii="Times New Roman" w:hAnsi="Times New Roman" w:cs="Times New Roman"/>
          <w:noProof/>
          <w:sz w:val="24"/>
          <w:szCs w:val="24"/>
        </w:rPr>
        <w:t>иков – Электронная книга, 2014.-</w:t>
      </w:r>
      <w:r w:rsidRPr="00B77A8A">
        <w:rPr>
          <w:rFonts w:ascii="Times New Roman" w:hAnsi="Times New Roman" w:cs="Times New Roman"/>
          <w:noProof/>
          <w:sz w:val="24"/>
          <w:szCs w:val="24"/>
        </w:rPr>
        <w:t xml:space="preserve"> 401</w:t>
      </w:r>
      <w:r w:rsidR="006D0F95">
        <w:rPr>
          <w:rFonts w:ascii="Times New Roman" w:hAnsi="Times New Roman" w:cs="Times New Roman"/>
          <w:noProof/>
          <w:sz w:val="24"/>
          <w:szCs w:val="24"/>
        </w:rPr>
        <w:t>с.</w:t>
      </w:r>
    </w:p>
    <w:p w:rsidR="00B77A8A" w:rsidRPr="00B77A8A" w:rsidRDefault="00B77A8A" w:rsidP="0089071F">
      <w:pPr>
        <w:numPr>
          <w:ilvl w:val="0"/>
          <w:numId w:val="15"/>
        </w:numPr>
        <w:shd w:val="clear" w:color="auto" w:fill="FFFFFF"/>
        <w:suppressAutoHyphens/>
        <w:spacing w:after="140" w:line="360" w:lineRule="auto"/>
        <w:jc w:val="both"/>
        <w:rPr>
          <w:rFonts w:ascii="Times New Roman" w:eastAsia="Verdana;sans-serif" w:hAnsi="Times New Roman" w:cs="Times New Roman"/>
          <w:color w:val="000000"/>
          <w:sz w:val="24"/>
          <w:szCs w:val="24"/>
        </w:rPr>
      </w:pPr>
      <w:proofErr w:type="spellStart"/>
      <w:r w:rsidRPr="00B77A8A">
        <w:rPr>
          <w:rFonts w:ascii="Times New Roman" w:hAnsi="Times New Roman" w:cs="Times New Roman"/>
          <w:iCs/>
          <w:sz w:val="24"/>
          <w:szCs w:val="24"/>
        </w:rPr>
        <w:t>Файзуллоев</w:t>
      </w:r>
      <w:proofErr w:type="spellEnd"/>
      <w:r w:rsidRPr="00B77A8A">
        <w:rPr>
          <w:rFonts w:ascii="Times New Roman" w:hAnsi="Times New Roman" w:cs="Times New Roman"/>
          <w:iCs/>
          <w:sz w:val="24"/>
          <w:szCs w:val="24"/>
        </w:rPr>
        <w:t xml:space="preserve"> А.З., </w:t>
      </w:r>
      <w:proofErr w:type="spellStart"/>
      <w:r w:rsidRPr="00B77A8A">
        <w:rPr>
          <w:rFonts w:ascii="Times New Roman" w:hAnsi="Times New Roman" w:cs="Times New Roman"/>
          <w:iCs/>
          <w:sz w:val="24"/>
          <w:szCs w:val="24"/>
        </w:rPr>
        <w:t>Ахапкин</w:t>
      </w:r>
      <w:proofErr w:type="spellEnd"/>
      <w:r w:rsidRPr="00B77A8A">
        <w:rPr>
          <w:rFonts w:ascii="Times New Roman" w:hAnsi="Times New Roman" w:cs="Times New Roman"/>
          <w:iCs/>
          <w:sz w:val="24"/>
          <w:szCs w:val="24"/>
        </w:rPr>
        <w:t xml:space="preserve"> Р.В.</w:t>
      </w:r>
      <w:r w:rsidRPr="00B77A8A">
        <w:rPr>
          <w:rStyle w:val="apple-converted-space"/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B77A8A">
        <w:rPr>
          <w:rFonts w:ascii="Times New Roman" w:hAnsi="Times New Roman" w:cs="Times New Roman"/>
          <w:sz w:val="24"/>
          <w:szCs w:val="24"/>
        </w:rPr>
        <w:t xml:space="preserve">Особенности психофизиологических эффектов антидепрессантов // </w:t>
      </w:r>
      <w:proofErr w:type="spellStart"/>
      <w:r w:rsidRPr="00B77A8A">
        <w:rPr>
          <w:rFonts w:ascii="Times New Roman" w:hAnsi="Times New Roman" w:cs="Times New Roman"/>
          <w:sz w:val="24"/>
          <w:szCs w:val="24"/>
        </w:rPr>
        <w:t>Фарматека</w:t>
      </w:r>
      <w:proofErr w:type="spellEnd"/>
      <w:r w:rsidRPr="00B77A8A">
        <w:rPr>
          <w:rFonts w:ascii="Times New Roman" w:hAnsi="Times New Roman" w:cs="Times New Roman"/>
          <w:sz w:val="24"/>
          <w:szCs w:val="24"/>
        </w:rPr>
        <w:t>. -</w:t>
      </w:r>
      <w:r w:rsidRPr="00B77A8A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B77A8A">
        <w:rPr>
          <w:rFonts w:ascii="Times New Roman" w:hAnsi="Times New Roman" w:cs="Times New Roman"/>
          <w:sz w:val="24"/>
          <w:szCs w:val="24"/>
        </w:rPr>
        <w:t>2012. - № 19. - С. 62-65.</w:t>
      </w:r>
    </w:p>
    <w:p w:rsidR="00B77A8A" w:rsidRPr="00B77A8A" w:rsidRDefault="00B77A8A" w:rsidP="0089071F">
      <w:pPr>
        <w:numPr>
          <w:ilvl w:val="0"/>
          <w:numId w:val="15"/>
        </w:numPr>
        <w:shd w:val="clear" w:color="auto" w:fill="FFFFFF"/>
        <w:suppressAutoHyphens/>
        <w:spacing w:after="140" w:line="360" w:lineRule="auto"/>
        <w:jc w:val="both"/>
        <w:rPr>
          <w:rFonts w:ascii="Times New Roman" w:eastAsia="Verdana;sans-serif" w:hAnsi="Times New Roman" w:cs="Times New Roman"/>
          <w:color w:val="000000"/>
          <w:sz w:val="24"/>
          <w:szCs w:val="24"/>
        </w:rPr>
      </w:pPr>
      <w:r w:rsidRPr="00B77A8A">
        <w:rPr>
          <w:rFonts w:ascii="Times New Roman" w:hAnsi="Times New Roman" w:cs="Times New Roman"/>
          <w:noProof/>
          <w:sz w:val="24"/>
          <w:szCs w:val="24"/>
        </w:rPr>
        <w:t>Юнкеров В.И. Математико-статистическая обработка данных медицинских исследований / В. И. Юнкеров, С. Г. Григорьев, М. В. Резванцев – СПб.: ВМедА, 2011. Вып. 3-е изд., – 318c.</w:t>
      </w:r>
    </w:p>
    <w:p w:rsidR="00B77A8A" w:rsidRPr="0035473E" w:rsidRDefault="003D1725" w:rsidP="00B77A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B77A8A">
        <w:rPr>
          <w:rFonts w:ascii="Times New Roman" w:hAnsi="Times New Roman" w:cs="Times New Roman"/>
          <w:b/>
          <w:sz w:val="28"/>
          <w:szCs w:val="28"/>
        </w:rPr>
        <w:t>риложение</w:t>
      </w:r>
    </w:p>
    <w:p w:rsidR="00B77A8A" w:rsidRDefault="00B77A8A" w:rsidP="00B77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87077" w:rsidRPr="00810796">
        <w:rPr>
          <w:rFonts w:ascii="Times New Roman" w:hAnsi="Times New Roman" w:cs="Times New Roman"/>
          <w:sz w:val="28"/>
          <w:szCs w:val="28"/>
        </w:rPr>
        <w:t>3.1.3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6291C">
        <w:rPr>
          <w:rFonts w:ascii="Times New Roman" w:hAnsi="Times New Roman" w:cs="Times New Roman"/>
          <w:sz w:val="28"/>
          <w:szCs w:val="28"/>
        </w:rPr>
        <w:t>Характеристика когнитивных функций  больных по результатам теста «Комплексная фигура Рея-</w:t>
      </w:r>
      <w:proofErr w:type="spellStart"/>
      <w:r w:rsidRPr="00E6291C">
        <w:rPr>
          <w:rFonts w:ascii="Times New Roman" w:hAnsi="Times New Roman" w:cs="Times New Roman"/>
          <w:sz w:val="28"/>
          <w:szCs w:val="28"/>
        </w:rPr>
        <w:t>Остеррита</w:t>
      </w:r>
      <w:proofErr w:type="spellEnd"/>
      <w:r w:rsidRPr="00E6291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4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5393"/>
        <w:gridCol w:w="3644"/>
      </w:tblGrid>
      <w:tr w:rsidR="00B77A8A" w:rsidRPr="00B77A8A" w:rsidTr="00A03763">
        <w:trPr>
          <w:trHeight w:val="288"/>
        </w:trPr>
        <w:tc>
          <w:tcPr>
            <w:tcW w:w="442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93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теста </w:t>
            </w:r>
            <w:r w:rsidRPr="00B77A8A">
              <w:rPr>
                <w:rFonts w:ascii="Times New Roman" w:hAnsi="Times New Roman" w:cs="Times New Roman"/>
                <w:sz w:val="24"/>
                <w:szCs w:val="24"/>
              </w:rPr>
              <w:t>«Комплексная фигура Рея-</w:t>
            </w:r>
            <w:proofErr w:type="spellStart"/>
            <w:r w:rsidRPr="00B77A8A">
              <w:rPr>
                <w:rFonts w:ascii="Times New Roman" w:hAnsi="Times New Roman" w:cs="Times New Roman"/>
                <w:sz w:val="24"/>
                <w:szCs w:val="24"/>
              </w:rPr>
              <w:t>Остеррита</w:t>
            </w:r>
            <w:proofErr w:type="spellEnd"/>
            <w:r w:rsidRPr="00B77A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Медиана значений показателя (баллы)</w:t>
            </w:r>
          </w:p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spellStart"/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Md</w:t>
            </w:r>
            <w:proofErr w:type="spellEnd"/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iQR</w:t>
            </w:r>
            <w:proofErr w:type="spellEnd"/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A8A" w:rsidRPr="00B77A8A" w:rsidTr="00A03763">
        <w:trPr>
          <w:trHeight w:val="288"/>
        </w:trPr>
        <w:tc>
          <w:tcPr>
            <w:tcW w:w="442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393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точность  копирования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62.00 [62.00, 64.00]</w:t>
            </w:r>
          </w:p>
        </w:tc>
      </w:tr>
      <w:tr w:rsidR="00B77A8A" w:rsidRPr="00B77A8A" w:rsidTr="00A03763">
        <w:trPr>
          <w:trHeight w:val="288"/>
        </w:trPr>
        <w:tc>
          <w:tcPr>
            <w:tcW w:w="442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3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точность немедленного воспроизведения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[59.00, 71.00]</w:t>
            </w:r>
          </w:p>
        </w:tc>
      </w:tr>
      <w:tr w:rsidR="00B77A8A" w:rsidRPr="00B77A8A" w:rsidTr="00A03763">
        <w:trPr>
          <w:trHeight w:val="288"/>
        </w:trPr>
        <w:tc>
          <w:tcPr>
            <w:tcW w:w="442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3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точность отставленного воспроизведения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[57.00, 71.00]</w:t>
            </w:r>
          </w:p>
        </w:tc>
      </w:tr>
      <w:tr w:rsidR="00B77A8A" w:rsidRPr="00B77A8A" w:rsidTr="00A03763">
        <w:trPr>
          <w:trHeight w:val="288"/>
        </w:trPr>
        <w:tc>
          <w:tcPr>
            <w:tcW w:w="442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3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немедленного сохранения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62.00 [47.00, 71.00]</w:t>
            </w:r>
          </w:p>
        </w:tc>
      </w:tr>
      <w:tr w:rsidR="00B77A8A" w:rsidRPr="00B77A8A" w:rsidTr="00A03763">
        <w:trPr>
          <w:trHeight w:val="288"/>
        </w:trPr>
        <w:tc>
          <w:tcPr>
            <w:tcW w:w="442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93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отставленного сохранения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52.00 [42.00, 60.00]</w:t>
            </w:r>
          </w:p>
        </w:tc>
      </w:tr>
      <w:tr w:rsidR="00B77A8A" w:rsidRPr="00B77A8A" w:rsidTr="00A03763">
        <w:trPr>
          <w:trHeight w:val="288"/>
        </w:trPr>
        <w:tc>
          <w:tcPr>
            <w:tcW w:w="442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3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50.00 [41.00, 56.00]</w:t>
            </w:r>
          </w:p>
        </w:tc>
      </w:tr>
      <w:tr w:rsidR="00B77A8A" w:rsidRPr="00B77A8A" w:rsidTr="00A03763">
        <w:trPr>
          <w:trHeight w:val="288"/>
        </w:trPr>
        <w:tc>
          <w:tcPr>
            <w:tcW w:w="442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93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образующих элементов   копирования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</w:tr>
      <w:tr w:rsidR="00B77A8A" w:rsidRPr="00B77A8A" w:rsidTr="00A03763">
        <w:trPr>
          <w:trHeight w:val="288"/>
        </w:trPr>
        <w:tc>
          <w:tcPr>
            <w:tcW w:w="442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93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образующих элементов  копирования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</w:tr>
      <w:tr w:rsidR="00B77A8A" w:rsidRPr="00B77A8A" w:rsidTr="00A03763">
        <w:trPr>
          <w:trHeight w:val="288"/>
        </w:trPr>
        <w:tc>
          <w:tcPr>
            <w:tcW w:w="442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393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кластеров  копирования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</w:tr>
      <w:tr w:rsidR="00B77A8A" w:rsidRPr="00B77A8A" w:rsidTr="00A03763">
        <w:trPr>
          <w:trHeight w:val="288"/>
        </w:trPr>
        <w:tc>
          <w:tcPr>
            <w:tcW w:w="442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393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кластеров  копирования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</w:tr>
      <w:tr w:rsidR="00B77A8A" w:rsidRPr="00B77A8A" w:rsidTr="00A03763">
        <w:trPr>
          <w:trHeight w:val="288"/>
        </w:trPr>
        <w:tc>
          <w:tcPr>
            <w:tcW w:w="442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393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кластеров  копирования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</w:tr>
      <w:tr w:rsidR="00B77A8A" w:rsidRPr="00B77A8A" w:rsidTr="00A03763">
        <w:trPr>
          <w:trHeight w:val="288"/>
        </w:trPr>
        <w:tc>
          <w:tcPr>
            <w:tcW w:w="442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393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деталей  копирования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</w:tr>
      <w:tr w:rsidR="00B77A8A" w:rsidRPr="00B77A8A" w:rsidTr="00A03763">
        <w:trPr>
          <w:trHeight w:val="288"/>
        </w:trPr>
        <w:tc>
          <w:tcPr>
            <w:tcW w:w="442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393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деталей  копирования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</w:tr>
      <w:tr w:rsidR="00B77A8A" w:rsidRPr="00B77A8A" w:rsidTr="00A03763">
        <w:trPr>
          <w:trHeight w:val="288"/>
        </w:trPr>
        <w:tc>
          <w:tcPr>
            <w:tcW w:w="442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393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Фрагментация  копирования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84.00 [49.00, 100.00]</w:t>
            </w:r>
          </w:p>
        </w:tc>
      </w:tr>
      <w:tr w:rsidR="00B77A8A" w:rsidRPr="00B77A8A" w:rsidTr="00A03763">
        <w:trPr>
          <w:trHeight w:val="288"/>
        </w:trPr>
        <w:tc>
          <w:tcPr>
            <w:tcW w:w="442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393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  копирования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65.00 [65.00, 65.00]</w:t>
            </w:r>
          </w:p>
        </w:tc>
      </w:tr>
      <w:tr w:rsidR="00B77A8A" w:rsidRPr="00B77A8A" w:rsidTr="00A03763">
        <w:trPr>
          <w:trHeight w:val="288"/>
        </w:trPr>
        <w:tc>
          <w:tcPr>
            <w:tcW w:w="442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5393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  копирования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</w:tr>
      <w:tr w:rsidR="00B77A8A" w:rsidRPr="00B77A8A" w:rsidTr="00A03763">
        <w:trPr>
          <w:trHeight w:val="288"/>
        </w:trPr>
        <w:tc>
          <w:tcPr>
            <w:tcW w:w="442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5393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Вертикальная экспансия  копирования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</w:tr>
      <w:tr w:rsidR="00B77A8A" w:rsidRPr="00B77A8A" w:rsidTr="00A03763">
        <w:trPr>
          <w:trHeight w:val="288"/>
        </w:trPr>
        <w:tc>
          <w:tcPr>
            <w:tcW w:w="442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5393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экспансия копирования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</w:tr>
      <w:tr w:rsidR="00B77A8A" w:rsidRPr="00B77A8A" w:rsidTr="00A03763">
        <w:trPr>
          <w:trHeight w:val="288"/>
        </w:trPr>
        <w:tc>
          <w:tcPr>
            <w:tcW w:w="442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5393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Редукция  копирования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</w:tr>
      <w:tr w:rsidR="00B77A8A" w:rsidRPr="00B77A8A" w:rsidTr="00A03763">
        <w:trPr>
          <w:trHeight w:val="288"/>
        </w:trPr>
        <w:tc>
          <w:tcPr>
            <w:tcW w:w="442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5393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Ротация  копирования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</w:tr>
      <w:tr w:rsidR="00B77A8A" w:rsidRPr="00B77A8A" w:rsidTr="00A03763">
        <w:trPr>
          <w:trHeight w:val="288"/>
        </w:trPr>
        <w:tc>
          <w:tcPr>
            <w:tcW w:w="442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5393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Персеверация  копирования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</w:tr>
      <w:tr w:rsidR="00B77A8A" w:rsidRPr="00B77A8A" w:rsidTr="00A03763">
        <w:trPr>
          <w:trHeight w:val="288"/>
        </w:trPr>
        <w:tc>
          <w:tcPr>
            <w:tcW w:w="442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5393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Конфабуляция  копирования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</w:tr>
      <w:tr w:rsidR="00B77A8A" w:rsidRPr="00B77A8A" w:rsidTr="00A03763">
        <w:trPr>
          <w:trHeight w:val="288"/>
        </w:trPr>
        <w:tc>
          <w:tcPr>
            <w:tcW w:w="442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5393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образующих элементов немедленного воспроизведения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</w:tr>
      <w:tr w:rsidR="00B77A8A" w:rsidRPr="00B77A8A" w:rsidTr="00A03763">
        <w:trPr>
          <w:trHeight w:val="288"/>
        </w:trPr>
        <w:tc>
          <w:tcPr>
            <w:tcW w:w="442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5393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образующих элементов  немедленного воспроизведения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</w:tr>
      <w:tr w:rsidR="00B77A8A" w:rsidRPr="00B77A8A" w:rsidTr="00A03763">
        <w:trPr>
          <w:trHeight w:val="288"/>
        </w:trPr>
        <w:tc>
          <w:tcPr>
            <w:tcW w:w="442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5393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кластеров немедленного воспроизведения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[85.75, 100.00]</w:t>
            </w:r>
          </w:p>
        </w:tc>
      </w:tr>
      <w:tr w:rsidR="00B77A8A" w:rsidRPr="00B77A8A" w:rsidTr="00A03763">
        <w:trPr>
          <w:trHeight w:val="288"/>
        </w:trPr>
        <w:tc>
          <w:tcPr>
            <w:tcW w:w="442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5393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кластеров немедленного воспроизведения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</w:tr>
      <w:tr w:rsidR="00B77A8A" w:rsidRPr="00B77A8A" w:rsidTr="00A03763">
        <w:trPr>
          <w:trHeight w:val="288"/>
        </w:trPr>
        <w:tc>
          <w:tcPr>
            <w:tcW w:w="442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5393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кластеров немедленного воспроизведения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74.00 [74.00, 90.25]</w:t>
            </w:r>
          </w:p>
        </w:tc>
      </w:tr>
      <w:tr w:rsidR="00B77A8A" w:rsidRPr="00B77A8A" w:rsidTr="00A03763">
        <w:trPr>
          <w:trHeight w:val="288"/>
        </w:trPr>
        <w:tc>
          <w:tcPr>
            <w:tcW w:w="442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5393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деталей немедленного воспроизведения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99.00 [91.00, 99.00]</w:t>
            </w:r>
          </w:p>
        </w:tc>
      </w:tr>
      <w:tr w:rsidR="00B77A8A" w:rsidRPr="00B77A8A" w:rsidTr="00A03763">
        <w:trPr>
          <w:trHeight w:val="288"/>
        </w:trPr>
        <w:tc>
          <w:tcPr>
            <w:tcW w:w="442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5393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деталей немедленного воспроизведения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</w:tr>
      <w:tr w:rsidR="00B77A8A" w:rsidRPr="00B77A8A" w:rsidTr="00A03763">
        <w:trPr>
          <w:trHeight w:val="288"/>
        </w:trPr>
        <w:tc>
          <w:tcPr>
            <w:tcW w:w="442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5393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Фрагментация немедленного воспроизведения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52.50 [47.00, 100.00]</w:t>
            </w:r>
          </w:p>
        </w:tc>
      </w:tr>
      <w:tr w:rsidR="00B77A8A" w:rsidRPr="00B77A8A" w:rsidTr="00A03763">
        <w:trPr>
          <w:trHeight w:val="288"/>
        </w:trPr>
        <w:tc>
          <w:tcPr>
            <w:tcW w:w="442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5393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немедленного воспроизведения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60.00 [48.00, 73.00]</w:t>
            </w:r>
          </w:p>
        </w:tc>
      </w:tr>
      <w:tr w:rsidR="00B77A8A" w:rsidRPr="00B77A8A" w:rsidTr="00A03763">
        <w:trPr>
          <w:trHeight w:val="288"/>
        </w:trPr>
        <w:tc>
          <w:tcPr>
            <w:tcW w:w="442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32</w:t>
            </w:r>
          </w:p>
        </w:tc>
        <w:tc>
          <w:tcPr>
            <w:tcW w:w="5393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 немедленного воспроизведения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</w:tr>
      <w:tr w:rsidR="00B77A8A" w:rsidRPr="00B77A8A" w:rsidTr="00A03763">
        <w:trPr>
          <w:trHeight w:val="288"/>
        </w:trPr>
        <w:tc>
          <w:tcPr>
            <w:tcW w:w="442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5393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Вертикальная экспансия немедленного воспроизведения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</w:tr>
      <w:tr w:rsidR="00B77A8A" w:rsidRPr="00B77A8A" w:rsidTr="00B77A8A">
        <w:trPr>
          <w:trHeight w:val="288"/>
        </w:trPr>
        <w:tc>
          <w:tcPr>
            <w:tcW w:w="442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5393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экспансия  немедленного воспроизведения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28.00 [28.00, 100.00]</w:t>
            </w:r>
          </w:p>
        </w:tc>
      </w:tr>
      <w:tr w:rsidR="00B77A8A" w:rsidRPr="00B77A8A" w:rsidTr="00A03763">
        <w:trPr>
          <w:trHeight w:val="288"/>
        </w:trPr>
        <w:tc>
          <w:tcPr>
            <w:tcW w:w="442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5393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Редукция немедленного воспроизведения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</w:tr>
      <w:tr w:rsidR="00B77A8A" w:rsidRPr="00B77A8A" w:rsidTr="00A03763">
        <w:trPr>
          <w:trHeight w:val="288"/>
        </w:trPr>
        <w:tc>
          <w:tcPr>
            <w:tcW w:w="442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5393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Ротация немедленного воспроизведения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</w:tr>
      <w:tr w:rsidR="00B77A8A" w:rsidRPr="00B77A8A" w:rsidTr="00A03763">
        <w:trPr>
          <w:trHeight w:val="288"/>
        </w:trPr>
        <w:tc>
          <w:tcPr>
            <w:tcW w:w="442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5393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Персеверация немедленного воспроизведения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</w:tr>
      <w:tr w:rsidR="00B77A8A" w:rsidRPr="00B77A8A" w:rsidTr="00A03763">
        <w:trPr>
          <w:trHeight w:val="288"/>
        </w:trPr>
        <w:tc>
          <w:tcPr>
            <w:tcW w:w="442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5393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Конфабуляция немедленного воспроизведения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</w:tr>
      <w:tr w:rsidR="00B77A8A" w:rsidRPr="00B77A8A" w:rsidTr="00A03763">
        <w:trPr>
          <w:trHeight w:val="288"/>
        </w:trPr>
        <w:tc>
          <w:tcPr>
            <w:tcW w:w="442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5393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образующих элементов отставленного воспроизведения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</w:tr>
      <w:tr w:rsidR="00B77A8A" w:rsidRPr="00B77A8A" w:rsidTr="00A03763">
        <w:trPr>
          <w:trHeight w:val="288"/>
        </w:trPr>
        <w:tc>
          <w:tcPr>
            <w:tcW w:w="442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5393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 образующих элементов отставленного воспроизведения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</w:tr>
      <w:tr w:rsidR="00B77A8A" w:rsidRPr="00B77A8A" w:rsidTr="00A03763">
        <w:trPr>
          <w:trHeight w:val="288"/>
        </w:trPr>
        <w:tc>
          <w:tcPr>
            <w:tcW w:w="442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5393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кластеров отставленного воспроизведения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72.00 [72.00, 80.00]</w:t>
            </w:r>
          </w:p>
        </w:tc>
      </w:tr>
      <w:tr w:rsidR="00B77A8A" w:rsidRPr="00B77A8A" w:rsidTr="00A03763">
        <w:trPr>
          <w:trHeight w:val="288"/>
        </w:trPr>
        <w:tc>
          <w:tcPr>
            <w:tcW w:w="442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5393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кластеров отставленного воспроизведения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</w:tr>
      <w:tr w:rsidR="00B77A8A" w:rsidRPr="00B77A8A" w:rsidTr="00A03763">
        <w:trPr>
          <w:trHeight w:val="288"/>
        </w:trPr>
        <w:tc>
          <w:tcPr>
            <w:tcW w:w="442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5393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кластеров отставленного воспроизведения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75.00 [75.00, 85.00]</w:t>
            </w:r>
          </w:p>
        </w:tc>
      </w:tr>
      <w:tr w:rsidR="00B77A8A" w:rsidRPr="00B77A8A" w:rsidTr="00A03763">
        <w:trPr>
          <w:trHeight w:val="288"/>
        </w:trPr>
        <w:tc>
          <w:tcPr>
            <w:tcW w:w="442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5393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деталей отставленного воспроизведения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90.00 [90.00, 96.75]</w:t>
            </w:r>
          </w:p>
        </w:tc>
      </w:tr>
      <w:tr w:rsidR="00B77A8A" w:rsidRPr="00B77A8A" w:rsidTr="00A03763">
        <w:trPr>
          <w:trHeight w:val="288"/>
        </w:trPr>
        <w:tc>
          <w:tcPr>
            <w:tcW w:w="442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5393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деталей отставленного воспроизведения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</w:tr>
      <w:tr w:rsidR="00B77A8A" w:rsidRPr="00B77A8A" w:rsidTr="00A03763">
        <w:trPr>
          <w:trHeight w:val="288"/>
        </w:trPr>
        <w:tc>
          <w:tcPr>
            <w:tcW w:w="442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5393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Фрагментация отставленного воспроизведения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57.00 [48.00, 100.00]</w:t>
            </w:r>
          </w:p>
        </w:tc>
      </w:tr>
      <w:tr w:rsidR="00B77A8A" w:rsidRPr="00B77A8A" w:rsidTr="00A03763">
        <w:trPr>
          <w:trHeight w:val="288"/>
        </w:trPr>
        <w:tc>
          <w:tcPr>
            <w:tcW w:w="442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5393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отставленного воспроизведения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64.00 [56.00, 64.00]</w:t>
            </w:r>
          </w:p>
        </w:tc>
      </w:tr>
      <w:tr w:rsidR="00B77A8A" w:rsidRPr="00B77A8A" w:rsidTr="00A03763">
        <w:trPr>
          <w:trHeight w:val="288"/>
        </w:trPr>
        <w:tc>
          <w:tcPr>
            <w:tcW w:w="442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5393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 отставленного воспроизведения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</w:tr>
      <w:tr w:rsidR="00B77A8A" w:rsidRPr="00B77A8A" w:rsidTr="00A03763">
        <w:trPr>
          <w:trHeight w:val="288"/>
        </w:trPr>
        <w:tc>
          <w:tcPr>
            <w:tcW w:w="442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5393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Вертикальная  экспансия отставленного воспроизведения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[81.00, 100.00]</w:t>
            </w:r>
          </w:p>
        </w:tc>
      </w:tr>
      <w:tr w:rsidR="00B77A8A" w:rsidRPr="00B77A8A" w:rsidTr="00B77A8A">
        <w:trPr>
          <w:trHeight w:val="288"/>
        </w:trPr>
        <w:tc>
          <w:tcPr>
            <w:tcW w:w="442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5393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 экспансия  отставленного воспроизведения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35.00 [35.00, 100.00]</w:t>
            </w:r>
          </w:p>
        </w:tc>
      </w:tr>
      <w:tr w:rsidR="00B77A8A" w:rsidRPr="00B77A8A" w:rsidTr="00A03763">
        <w:trPr>
          <w:trHeight w:val="288"/>
        </w:trPr>
        <w:tc>
          <w:tcPr>
            <w:tcW w:w="442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5393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Редукция отставленного воспроизведения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</w:tr>
      <w:tr w:rsidR="00B77A8A" w:rsidRPr="00B77A8A" w:rsidTr="00A03763">
        <w:trPr>
          <w:trHeight w:val="288"/>
        </w:trPr>
        <w:tc>
          <w:tcPr>
            <w:tcW w:w="442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5393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Ротация отставленного воспроизведения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</w:tr>
      <w:tr w:rsidR="00B77A8A" w:rsidRPr="00B77A8A" w:rsidTr="00A03763">
        <w:trPr>
          <w:trHeight w:val="288"/>
        </w:trPr>
        <w:tc>
          <w:tcPr>
            <w:tcW w:w="442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5393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Персеверация отставленного воспроизведения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</w:tr>
      <w:tr w:rsidR="00B77A8A" w:rsidRPr="00B77A8A" w:rsidTr="00A03763">
        <w:trPr>
          <w:trHeight w:val="288"/>
        </w:trPr>
        <w:tc>
          <w:tcPr>
            <w:tcW w:w="442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5393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Конфабуляция отставленного воспроизведения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</w:tr>
    </w:tbl>
    <w:p w:rsidR="00E44F4D" w:rsidRDefault="00E44F4D" w:rsidP="00B77A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725" w:rsidRDefault="003D1725" w:rsidP="00B77A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725" w:rsidRDefault="003D1725" w:rsidP="00B77A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725" w:rsidRDefault="003D1725" w:rsidP="00B77A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725" w:rsidRDefault="003D1725" w:rsidP="00B77A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725" w:rsidRDefault="003D1725" w:rsidP="00B77A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725" w:rsidRDefault="003D1725" w:rsidP="00B77A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725" w:rsidRDefault="003D1725" w:rsidP="00B77A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A8A" w:rsidRPr="00B77A8A" w:rsidRDefault="00B77A8A" w:rsidP="00B77A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A8A">
        <w:rPr>
          <w:rFonts w:ascii="Times New Roman" w:hAnsi="Times New Roman" w:cs="Times New Roman"/>
          <w:sz w:val="24"/>
          <w:szCs w:val="24"/>
        </w:rPr>
        <w:lastRenderedPageBreak/>
        <w:t>Таблица</w:t>
      </w:r>
      <w:r w:rsidR="00587077">
        <w:rPr>
          <w:rFonts w:ascii="Times New Roman" w:hAnsi="Times New Roman" w:cs="Times New Roman"/>
          <w:sz w:val="24"/>
          <w:szCs w:val="24"/>
        </w:rPr>
        <w:t xml:space="preserve">  3.2.3</w:t>
      </w:r>
      <w:r w:rsidRPr="00B77A8A">
        <w:rPr>
          <w:rFonts w:ascii="Times New Roman" w:hAnsi="Times New Roman" w:cs="Times New Roman"/>
          <w:sz w:val="24"/>
          <w:szCs w:val="24"/>
        </w:rPr>
        <w:t>. Сравнительная характеристика когнитивных функций по результатам теста</w:t>
      </w:r>
      <w:r w:rsidR="00587077" w:rsidRPr="00587077">
        <w:rPr>
          <w:rFonts w:ascii="Times New Roman" w:hAnsi="Times New Roman" w:cs="Times New Roman"/>
          <w:sz w:val="24"/>
          <w:szCs w:val="24"/>
        </w:rPr>
        <w:t xml:space="preserve"> </w:t>
      </w:r>
      <w:r w:rsidR="00587077">
        <w:rPr>
          <w:rFonts w:ascii="Times New Roman" w:hAnsi="Times New Roman" w:cs="Times New Roman"/>
          <w:sz w:val="24"/>
          <w:szCs w:val="24"/>
        </w:rPr>
        <w:t>«комплексная фигура</w:t>
      </w:r>
      <w:r w:rsidRPr="00B77A8A">
        <w:rPr>
          <w:rFonts w:ascii="Times New Roman" w:hAnsi="Times New Roman" w:cs="Times New Roman"/>
          <w:sz w:val="24"/>
          <w:szCs w:val="24"/>
        </w:rPr>
        <w:t xml:space="preserve"> Рея – </w:t>
      </w:r>
      <w:proofErr w:type="spellStart"/>
      <w:r w:rsidRPr="00B77A8A">
        <w:rPr>
          <w:rFonts w:ascii="Times New Roman" w:hAnsi="Times New Roman" w:cs="Times New Roman"/>
          <w:sz w:val="24"/>
          <w:szCs w:val="24"/>
        </w:rPr>
        <w:t>Остеррита</w:t>
      </w:r>
      <w:proofErr w:type="spellEnd"/>
      <w:r w:rsidR="00587077">
        <w:rPr>
          <w:rFonts w:ascii="Times New Roman" w:hAnsi="Times New Roman" w:cs="Times New Roman"/>
          <w:sz w:val="24"/>
          <w:szCs w:val="24"/>
        </w:rPr>
        <w:t>»</w:t>
      </w:r>
      <w:r w:rsidRPr="00B77A8A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977"/>
        <w:gridCol w:w="2410"/>
        <w:gridCol w:w="2268"/>
        <w:gridCol w:w="1099"/>
      </w:tblGrid>
      <w:tr w:rsidR="00B77A8A" w:rsidRPr="00B77A8A" w:rsidTr="00587077">
        <w:trPr>
          <w:trHeight w:val="398"/>
        </w:trPr>
        <w:tc>
          <w:tcPr>
            <w:tcW w:w="724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  <w:r w:rsidRPr="00B77A8A">
              <w:rPr>
                <w:rFonts w:ascii="Times New Roman" w:hAnsi="Times New Roman" w:cs="Times New Roman"/>
                <w:sz w:val="24"/>
                <w:szCs w:val="24"/>
              </w:rPr>
              <w:t xml:space="preserve"> теста «Комплексная фигура Рея – </w:t>
            </w:r>
            <w:proofErr w:type="spellStart"/>
            <w:r w:rsidRPr="00B77A8A">
              <w:rPr>
                <w:rFonts w:ascii="Times New Roman" w:hAnsi="Times New Roman" w:cs="Times New Roman"/>
                <w:sz w:val="24"/>
                <w:szCs w:val="24"/>
              </w:rPr>
              <w:t>Остеррита</w:t>
            </w:r>
            <w:proofErr w:type="spellEnd"/>
            <w:r w:rsidRPr="00B77A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БАР</w:t>
            </w:r>
          </w:p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РД</w:t>
            </w:r>
          </w:p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</w:t>
            </w:r>
            <w:proofErr w:type="spellEnd"/>
            <w:r w:rsidR="0058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вер-</w:t>
            </w:r>
            <w:proofErr w:type="spellStart"/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</w:p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различий</w:t>
            </w:r>
          </w:p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B77A8A" w:rsidRPr="00B77A8A" w:rsidTr="00587077">
        <w:trPr>
          <w:trHeight w:val="417"/>
        </w:trPr>
        <w:tc>
          <w:tcPr>
            <w:tcW w:w="724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точность  копирования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62.00[62.00,64.00]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63.00[62.00,65.00]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</w:t>
            </w: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77A8A" w:rsidRPr="00B77A8A" w:rsidTr="00587077">
        <w:trPr>
          <w:trHeight w:val="565"/>
        </w:trPr>
        <w:tc>
          <w:tcPr>
            <w:tcW w:w="724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точность немедленного воспроизведения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</w:t>
            </w: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[5</w:t>
            </w: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.00,71.00]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</w:t>
            </w: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[59.00,71.00]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0.793</w:t>
            </w:r>
          </w:p>
        </w:tc>
      </w:tr>
      <w:tr w:rsidR="00B77A8A" w:rsidRPr="00B77A8A" w:rsidTr="00587077">
        <w:trPr>
          <w:trHeight w:val="559"/>
        </w:trPr>
        <w:tc>
          <w:tcPr>
            <w:tcW w:w="724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 точность отставленного воспроизведения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57.00[47.00,66.00]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62.00[57.00,66.00]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0.673</w:t>
            </w:r>
          </w:p>
        </w:tc>
      </w:tr>
      <w:tr w:rsidR="00B77A8A" w:rsidRPr="00B77A8A" w:rsidTr="00587077">
        <w:trPr>
          <w:trHeight w:val="425"/>
        </w:trPr>
        <w:tc>
          <w:tcPr>
            <w:tcW w:w="724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немедленного сохранения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53.00[41.00,66.00]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62.00[57.00,71.00]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0.335</w:t>
            </w:r>
          </w:p>
        </w:tc>
      </w:tr>
      <w:tr w:rsidR="00B77A8A" w:rsidRPr="00B77A8A" w:rsidTr="00587077">
        <w:trPr>
          <w:trHeight w:val="403"/>
        </w:trPr>
        <w:tc>
          <w:tcPr>
            <w:tcW w:w="724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отставленного сохранения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</w:t>
            </w: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[42.00,59.00]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47.00[42.00,60.00]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</w:t>
            </w: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B77A8A" w:rsidRPr="00B77A8A" w:rsidTr="00587077">
        <w:trPr>
          <w:trHeight w:val="424"/>
        </w:trPr>
        <w:tc>
          <w:tcPr>
            <w:tcW w:w="724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46.00[4</w:t>
            </w: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.00,5</w:t>
            </w: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.00]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46.00[41.00,55.00]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0.946</w:t>
            </w:r>
          </w:p>
        </w:tc>
      </w:tr>
      <w:tr w:rsidR="00B77A8A" w:rsidRPr="00B77A8A" w:rsidTr="00587077">
        <w:trPr>
          <w:trHeight w:val="416"/>
        </w:trPr>
        <w:tc>
          <w:tcPr>
            <w:tcW w:w="724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образующих элементов   копирования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77A8A" w:rsidRPr="00B77A8A" w:rsidTr="00587077">
        <w:trPr>
          <w:trHeight w:val="407"/>
        </w:trPr>
        <w:tc>
          <w:tcPr>
            <w:tcW w:w="724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Точность образующих элементов  копирования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[100.00, 100.00]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[100.00, 100.00]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B77A8A" w:rsidRPr="00B77A8A" w:rsidTr="00587077">
        <w:trPr>
          <w:trHeight w:val="429"/>
        </w:trPr>
        <w:tc>
          <w:tcPr>
            <w:tcW w:w="724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кластеров  копирования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77A8A" w:rsidRPr="00B77A8A" w:rsidTr="00587077">
        <w:trPr>
          <w:trHeight w:val="407"/>
        </w:trPr>
        <w:tc>
          <w:tcPr>
            <w:tcW w:w="724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Точность кластеров  копирования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[100.00, 100.00]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B77A8A" w:rsidRPr="00B77A8A" w:rsidTr="00587077">
        <w:trPr>
          <w:trHeight w:val="429"/>
        </w:trPr>
        <w:tc>
          <w:tcPr>
            <w:tcW w:w="724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Расположение кластеров  копирования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77A8A" w:rsidRPr="00B77A8A" w:rsidTr="00587077">
        <w:trPr>
          <w:trHeight w:val="422"/>
        </w:trPr>
        <w:tc>
          <w:tcPr>
            <w:tcW w:w="724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деталей  копирования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77A8A" w:rsidRPr="00B77A8A" w:rsidTr="00587077">
        <w:trPr>
          <w:trHeight w:val="414"/>
        </w:trPr>
        <w:tc>
          <w:tcPr>
            <w:tcW w:w="724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Расположение деталей  копирования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77A8A" w:rsidRPr="00B77A8A" w:rsidTr="00587077">
        <w:trPr>
          <w:trHeight w:val="405"/>
        </w:trPr>
        <w:tc>
          <w:tcPr>
            <w:tcW w:w="724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Фрагментация  копирования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</w:t>
            </w: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 [49.00,100.00]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</w:t>
            </w: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00[49.00,100..00]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0.550</w:t>
            </w:r>
          </w:p>
        </w:tc>
      </w:tr>
      <w:tr w:rsidR="00B77A8A" w:rsidRPr="00B77A8A" w:rsidTr="00587077">
        <w:trPr>
          <w:trHeight w:val="408"/>
        </w:trPr>
        <w:tc>
          <w:tcPr>
            <w:tcW w:w="724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  копирования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65.00[65.00,66.00]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</w:t>
            </w: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[41.00,65.00]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0.435</w:t>
            </w:r>
          </w:p>
        </w:tc>
      </w:tr>
      <w:tr w:rsidR="00B77A8A" w:rsidRPr="00B77A8A" w:rsidTr="00587077">
        <w:trPr>
          <w:trHeight w:val="413"/>
        </w:trPr>
        <w:tc>
          <w:tcPr>
            <w:tcW w:w="724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Аккуратность  копирования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77A8A" w:rsidRPr="00B77A8A" w:rsidTr="00587077">
        <w:trPr>
          <w:trHeight w:val="419"/>
        </w:trPr>
        <w:tc>
          <w:tcPr>
            <w:tcW w:w="724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Вертикальная экспансия  копирования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B77A8A" w:rsidRPr="00B77A8A" w:rsidTr="00587077">
        <w:trPr>
          <w:trHeight w:val="411"/>
        </w:trPr>
        <w:tc>
          <w:tcPr>
            <w:tcW w:w="724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Горизонтальная экспансия копирования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100.00 [8.00,100.00]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</w:t>
            </w: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77A8A" w:rsidRPr="00B77A8A" w:rsidTr="00587077">
        <w:trPr>
          <w:trHeight w:val="418"/>
        </w:trPr>
        <w:tc>
          <w:tcPr>
            <w:tcW w:w="724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Редукция  копирования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77A8A" w:rsidRPr="00B77A8A" w:rsidTr="00587077">
        <w:trPr>
          <w:trHeight w:val="409"/>
        </w:trPr>
        <w:tc>
          <w:tcPr>
            <w:tcW w:w="724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Ротация  копирования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77A8A" w:rsidRPr="00B77A8A" w:rsidTr="00587077">
        <w:trPr>
          <w:trHeight w:val="415"/>
        </w:trPr>
        <w:tc>
          <w:tcPr>
            <w:tcW w:w="724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Персеверация  копирования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77A8A" w:rsidRPr="00B77A8A" w:rsidTr="00587077">
        <w:trPr>
          <w:trHeight w:val="422"/>
        </w:trPr>
        <w:tc>
          <w:tcPr>
            <w:tcW w:w="724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Конфабуляция  копирования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77A8A" w:rsidRPr="00B77A8A" w:rsidTr="00587077">
        <w:trPr>
          <w:trHeight w:val="272"/>
        </w:trPr>
        <w:tc>
          <w:tcPr>
            <w:tcW w:w="724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образующих элементов немедленного воспроизведения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</w:t>
            </w: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.00, 100.00]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0.945</w:t>
            </w:r>
          </w:p>
        </w:tc>
      </w:tr>
      <w:tr w:rsidR="00B77A8A" w:rsidRPr="00B77A8A" w:rsidTr="00587077">
        <w:trPr>
          <w:trHeight w:val="403"/>
        </w:trPr>
        <w:tc>
          <w:tcPr>
            <w:tcW w:w="724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Точность образующих элементов  немедленного воспроизведения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96.00[82.</w:t>
            </w: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00,100.00]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93.00[83.00,100.00]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0.671</w:t>
            </w:r>
          </w:p>
        </w:tc>
      </w:tr>
      <w:tr w:rsidR="00B77A8A" w:rsidRPr="00B77A8A" w:rsidTr="00587077">
        <w:trPr>
          <w:trHeight w:val="417"/>
        </w:trPr>
        <w:tc>
          <w:tcPr>
            <w:tcW w:w="724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кластеров немедленного воспроизведения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88.00 </w:t>
            </w: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[80.00,100.00]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</w:t>
            </w: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</w:t>
            </w: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[72.00,100.00]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0.585</w:t>
            </w:r>
          </w:p>
        </w:tc>
      </w:tr>
      <w:tr w:rsidR="00B77A8A" w:rsidRPr="00B77A8A" w:rsidTr="00587077">
        <w:trPr>
          <w:trHeight w:val="273"/>
        </w:trPr>
        <w:tc>
          <w:tcPr>
            <w:tcW w:w="724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Точность кластеров немедленного воспроизведения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99.00</w:t>
            </w: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[89.00,100.00]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94.</w:t>
            </w: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00[76.00,100.00]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0.151</w:t>
            </w:r>
          </w:p>
        </w:tc>
      </w:tr>
      <w:tr w:rsidR="00B77A8A" w:rsidRPr="00B77A8A" w:rsidTr="00587077">
        <w:trPr>
          <w:trHeight w:val="277"/>
        </w:trPr>
        <w:tc>
          <w:tcPr>
            <w:tcW w:w="724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Расположение кластеров немедленного воспроизведения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83.</w:t>
            </w: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00[74.00,100.00]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82.</w:t>
            </w: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00[74.00,100.00]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0.902</w:t>
            </w:r>
          </w:p>
        </w:tc>
      </w:tr>
      <w:tr w:rsidR="00B77A8A" w:rsidRPr="00B77A8A" w:rsidTr="00587077">
        <w:trPr>
          <w:trHeight w:val="398"/>
        </w:trPr>
        <w:tc>
          <w:tcPr>
            <w:tcW w:w="724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деталей немедленного воспроизведения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</w:t>
            </w: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00[84.00,100.00]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</w:t>
            </w: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 [90.00,100.00]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0.326</w:t>
            </w:r>
          </w:p>
        </w:tc>
      </w:tr>
      <w:tr w:rsidR="00B77A8A" w:rsidRPr="00B77A8A" w:rsidTr="00587077">
        <w:trPr>
          <w:trHeight w:val="417"/>
        </w:trPr>
        <w:tc>
          <w:tcPr>
            <w:tcW w:w="724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Расположение деталей немедленного воспроизведения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</w:t>
            </w: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 [49.00,100.00]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0.369</w:t>
            </w:r>
          </w:p>
        </w:tc>
      </w:tr>
      <w:tr w:rsidR="00B77A8A" w:rsidRPr="00B77A8A" w:rsidTr="00587077">
        <w:trPr>
          <w:trHeight w:val="426"/>
        </w:trPr>
        <w:tc>
          <w:tcPr>
            <w:tcW w:w="724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Фрагментация немедленного воспроизведения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 [47.00,100.00]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 [47.00,100.00]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0.141</w:t>
            </w:r>
          </w:p>
        </w:tc>
      </w:tr>
      <w:tr w:rsidR="00B77A8A" w:rsidRPr="00B77A8A" w:rsidTr="00587077">
        <w:trPr>
          <w:trHeight w:val="417"/>
        </w:trPr>
        <w:tc>
          <w:tcPr>
            <w:tcW w:w="724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немедленного воспроизведения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</w:t>
            </w:r>
            <w:r w:rsidR="00587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00[</w:t>
            </w: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64.00,100.00]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 [42.00,64.00]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:rsidR="00B77A8A" w:rsidRPr="00B77A8A" w:rsidRDefault="00587077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  <w:t>0.001</w:t>
            </w:r>
          </w:p>
        </w:tc>
      </w:tr>
      <w:tr w:rsidR="00B77A8A" w:rsidRPr="00B77A8A" w:rsidTr="00587077">
        <w:trPr>
          <w:trHeight w:val="267"/>
        </w:trPr>
        <w:tc>
          <w:tcPr>
            <w:tcW w:w="724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Аккуратность немедленного воспроизведения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77A8A" w:rsidRPr="00B77A8A" w:rsidTr="00587077">
        <w:trPr>
          <w:trHeight w:val="286"/>
        </w:trPr>
        <w:tc>
          <w:tcPr>
            <w:tcW w:w="724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Вертикальная экспансия немедленного воспроизведения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0.907</w:t>
            </w:r>
          </w:p>
        </w:tc>
      </w:tr>
      <w:tr w:rsidR="00B77A8A" w:rsidRPr="00B77A8A" w:rsidTr="00587077">
        <w:trPr>
          <w:trHeight w:val="261"/>
        </w:trPr>
        <w:tc>
          <w:tcPr>
            <w:tcW w:w="724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34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Горизонтальная экспансия  немедленного воспроизведения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 [28.00,100.00]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</w:t>
            </w: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[28.00,100.00]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0.580</w:t>
            </w:r>
          </w:p>
        </w:tc>
      </w:tr>
      <w:tr w:rsidR="00B77A8A" w:rsidRPr="00B77A8A" w:rsidTr="00587077">
        <w:trPr>
          <w:trHeight w:val="266"/>
        </w:trPr>
        <w:tc>
          <w:tcPr>
            <w:tcW w:w="724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Редукция немедленного воспроизведения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77A8A" w:rsidRPr="00B77A8A" w:rsidTr="00587077">
        <w:trPr>
          <w:trHeight w:val="283"/>
        </w:trPr>
        <w:tc>
          <w:tcPr>
            <w:tcW w:w="724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Ротация немедленного воспроизведения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77A8A" w:rsidRPr="00B77A8A" w:rsidTr="00587077">
        <w:trPr>
          <w:trHeight w:val="402"/>
        </w:trPr>
        <w:tc>
          <w:tcPr>
            <w:tcW w:w="724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Персеверация немедленного воспроизведения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</w:t>
            </w: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 [53.00,100.00]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0.197</w:t>
            </w:r>
          </w:p>
        </w:tc>
      </w:tr>
      <w:tr w:rsidR="00B77A8A" w:rsidRPr="00B77A8A" w:rsidTr="00587077">
        <w:trPr>
          <w:trHeight w:val="279"/>
        </w:trPr>
        <w:tc>
          <w:tcPr>
            <w:tcW w:w="724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Конфабуляция немедленного воспроизведения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</w:t>
            </w: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 [7.00,100.00]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0.046</w:t>
            </w:r>
          </w:p>
        </w:tc>
      </w:tr>
      <w:tr w:rsidR="00B77A8A" w:rsidRPr="00B77A8A" w:rsidTr="00587077">
        <w:trPr>
          <w:trHeight w:val="411"/>
        </w:trPr>
        <w:tc>
          <w:tcPr>
            <w:tcW w:w="724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образующих элементов отставленного воспроизведения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77A8A" w:rsidRPr="00B77A8A" w:rsidTr="00587077">
        <w:trPr>
          <w:trHeight w:val="433"/>
        </w:trPr>
        <w:tc>
          <w:tcPr>
            <w:tcW w:w="724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Точность образующих элементов отставленного воспроизведения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95.00[</w:t>
            </w: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73.00,100.00]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97.</w:t>
            </w: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 [83.00,100.00]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0.631</w:t>
            </w:r>
          </w:p>
        </w:tc>
      </w:tr>
      <w:tr w:rsidR="00B77A8A" w:rsidRPr="00B77A8A" w:rsidTr="00587077">
        <w:trPr>
          <w:trHeight w:val="455"/>
        </w:trPr>
        <w:tc>
          <w:tcPr>
            <w:tcW w:w="724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кластеров отставленного воспроизведения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75.00</w:t>
            </w: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[72.00,100.00]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72.00 </w:t>
            </w: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[72.00,80.00]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0.612</w:t>
            </w:r>
          </w:p>
        </w:tc>
      </w:tr>
      <w:tr w:rsidR="00B77A8A" w:rsidRPr="00B77A8A" w:rsidTr="00587077">
        <w:trPr>
          <w:trHeight w:val="477"/>
        </w:trPr>
        <w:tc>
          <w:tcPr>
            <w:tcW w:w="724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Точность кластеров отставленного воспроизведения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100</w:t>
            </w: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.00 </w:t>
            </w: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[89.00,100.00]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97.00 </w:t>
            </w: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[80.00,100.00]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0.406</w:t>
            </w:r>
          </w:p>
        </w:tc>
      </w:tr>
      <w:tr w:rsidR="00B77A8A" w:rsidRPr="00B77A8A" w:rsidTr="00587077">
        <w:trPr>
          <w:trHeight w:val="499"/>
        </w:trPr>
        <w:tc>
          <w:tcPr>
            <w:tcW w:w="724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Расположение кластеров отставленного воспроизведения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85</w:t>
            </w: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[75.00,100.00]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85</w:t>
            </w: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.00[75.00,100.00]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B77A8A" w:rsidRPr="00B77A8A" w:rsidTr="00587077">
        <w:trPr>
          <w:trHeight w:val="380"/>
        </w:trPr>
        <w:tc>
          <w:tcPr>
            <w:tcW w:w="724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деталей отставленного воспроизведения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84.00</w:t>
            </w: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[58.00,93.00]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94.00</w:t>
            </w: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[90.00,100.00]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0.090</w:t>
            </w:r>
          </w:p>
        </w:tc>
      </w:tr>
      <w:tr w:rsidR="00B77A8A" w:rsidRPr="00B77A8A" w:rsidTr="00587077">
        <w:trPr>
          <w:trHeight w:val="388"/>
        </w:trPr>
        <w:tc>
          <w:tcPr>
            <w:tcW w:w="724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Расположение деталей отставленного воспроизведения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77A8A" w:rsidRPr="00B77A8A" w:rsidTr="00587077">
        <w:trPr>
          <w:trHeight w:val="273"/>
        </w:trPr>
        <w:tc>
          <w:tcPr>
            <w:tcW w:w="724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Фрагментация отставленного воспроизведения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63.00 </w:t>
            </w: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[48.00,100.00]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71.00[</w:t>
            </w: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48.00,100.00]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0.375</w:t>
            </w:r>
          </w:p>
        </w:tc>
      </w:tr>
      <w:tr w:rsidR="00B77A8A" w:rsidRPr="00B77A8A" w:rsidTr="00587077">
        <w:trPr>
          <w:trHeight w:val="264"/>
        </w:trPr>
        <w:tc>
          <w:tcPr>
            <w:tcW w:w="724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отставленного воспроизведения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00[56.00,77.00]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60.00 </w:t>
            </w: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[42.00,64.00]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0.434</w:t>
            </w:r>
          </w:p>
        </w:tc>
      </w:tr>
      <w:tr w:rsidR="00B77A8A" w:rsidRPr="00B77A8A" w:rsidTr="00587077">
        <w:trPr>
          <w:trHeight w:val="267"/>
        </w:trPr>
        <w:tc>
          <w:tcPr>
            <w:tcW w:w="724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Аккуратность отставленного воспроизведения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77A8A" w:rsidRPr="00B77A8A" w:rsidTr="00587077">
        <w:trPr>
          <w:trHeight w:val="272"/>
        </w:trPr>
        <w:tc>
          <w:tcPr>
            <w:tcW w:w="724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Вертикальная  экспансия отставленного воспроизведения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</w:t>
            </w: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00[78.00,100.00]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82.</w:t>
            </w: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 [78.00,100.00]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0.796</w:t>
            </w:r>
          </w:p>
        </w:tc>
      </w:tr>
      <w:tr w:rsidR="00B77A8A" w:rsidRPr="00B77A8A" w:rsidTr="00587077">
        <w:trPr>
          <w:trHeight w:val="289"/>
        </w:trPr>
        <w:tc>
          <w:tcPr>
            <w:tcW w:w="724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Горизонтальная</w:t>
            </w:r>
            <w:r w:rsidRPr="00B77A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экспансия  отставленного воспроизведения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 [35.00,100.00]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51.00[35. 00,100.00]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0.670</w:t>
            </w:r>
          </w:p>
        </w:tc>
      </w:tr>
      <w:tr w:rsidR="00B77A8A" w:rsidRPr="00B77A8A" w:rsidTr="00587077">
        <w:trPr>
          <w:trHeight w:val="266"/>
        </w:trPr>
        <w:tc>
          <w:tcPr>
            <w:tcW w:w="724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Редукция отставленного воспроизведения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77A8A" w:rsidRPr="00B77A8A" w:rsidTr="00587077">
        <w:trPr>
          <w:trHeight w:val="269"/>
        </w:trPr>
        <w:tc>
          <w:tcPr>
            <w:tcW w:w="724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Ротация отставленного воспроизведения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B77A8A" w:rsidRPr="00B77A8A" w:rsidTr="00587077">
        <w:trPr>
          <w:trHeight w:val="274"/>
        </w:trPr>
        <w:tc>
          <w:tcPr>
            <w:tcW w:w="724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Персеверация отставленного воспроизведения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 [90.00,100.00]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0.100</w:t>
            </w:r>
          </w:p>
        </w:tc>
      </w:tr>
      <w:tr w:rsidR="00B77A8A" w:rsidRPr="00B77A8A" w:rsidTr="00587077">
        <w:trPr>
          <w:trHeight w:val="263"/>
        </w:trPr>
        <w:tc>
          <w:tcPr>
            <w:tcW w:w="724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Конфабуляция отставленного воспроизведения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</w:t>
            </w: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 [66.00,100.00]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EECE1" w:themeFill="background2"/>
                <w:lang w:eastAsia="ru-RU"/>
              </w:rPr>
              <w:t>0.016</w:t>
            </w:r>
          </w:p>
        </w:tc>
      </w:tr>
    </w:tbl>
    <w:p w:rsidR="00B77A8A" w:rsidRPr="00B77A8A" w:rsidRDefault="00B77A8A" w:rsidP="00B77A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7A8A" w:rsidRPr="00587077" w:rsidRDefault="00B77A8A" w:rsidP="00B77A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7A8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587077">
        <w:rPr>
          <w:rFonts w:ascii="Times New Roman" w:hAnsi="Times New Roman" w:cs="Times New Roman"/>
          <w:sz w:val="24"/>
          <w:szCs w:val="24"/>
        </w:rPr>
        <w:t>3.3.2.</w:t>
      </w:r>
      <w:r w:rsidR="00587077">
        <w:rPr>
          <w:rFonts w:ascii="Times New Roman" w:hAnsi="Times New Roman" w:cs="Times New Roman"/>
          <w:sz w:val="24"/>
          <w:szCs w:val="24"/>
        </w:rPr>
        <w:t xml:space="preserve"> </w:t>
      </w:r>
      <w:r w:rsidR="00587077" w:rsidRPr="00B77A8A">
        <w:rPr>
          <w:rFonts w:ascii="Times New Roman" w:hAnsi="Times New Roman" w:cs="Times New Roman"/>
          <w:sz w:val="24"/>
          <w:szCs w:val="24"/>
        </w:rPr>
        <w:t>Сравнительная характеристика когнитивных функций по результатам теста</w:t>
      </w:r>
      <w:r w:rsidR="00587077" w:rsidRPr="00587077">
        <w:rPr>
          <w:rFonts w:ascii="Times New Roman" w:hAnsi="Times New Roman" w:cs="Times New Roman"/>
          <w:sz w:val="24"/>
          <w:szCs w:val="24"/>
        </w:rPr>
        <w:t xml:space="preserve"> </w:t>
      </w:r>
      <w:r w:rsidR="00587077">
        <w:rPr>
          <w:rFonts w:ascii="Times New Roman" w:hAnsi="Times New Roman" w:cs="Times New Roman"/>
          <w:sz w:val="24"/>
          <w:szCs w:val="24"/>
        </w:rPr>
        <w:t>«комплексная фигура</w:t>
      </w:r>
      <w:r w:rsidR="00587077" w:rsidRPr="00B77A8A">
        <w:rPr>
          <w:rFonts w:ascii="Times New Roman" w:hAnsi="Times New Roman" w:cs="Times New Roman"/>
          <w:sz w:val="24"/>
          <w:szCs w:val="24"/>
        </w:rPr>
        <w:t xml:space="preserve"> Рея – </w:t>
      </w:r>
      <w:proofErr w:type="spellStart"/>
      <w:r w:rsidR="00587077" w:rsidRPr="00B77A8A">
        <w:rPr>
          <w:rFonts w:ascii="Times New Roman" w:hAnsi="Times New Roman" w:cs="Times New Roman"/>
          <w:sz w:val="24"/>
          <w:szCs w:val="24"/>
        </w:rPr>
        <w:t>Остеррита</w:t>
      </w:r>
      <w:proofErr w:type="spellEnd"/>
      <w:r w:rsidR="00587077">
        <w:rPr>
          <w:rFonts w:ascii="Times New Roman" w:hAnsi="Times New Roman" w:cs="Times New Roman"/>
          <w:sz w:val="24"/>
          <w:szCs w:val="24"/>
        </w:rPr>
        <w:t xml:space="preserve">» относительно проводимой терапии. </w:t>
      </w:r>
    </w:p>
    <w:tbl>
      <w:tblPr>
        <w:tblpPr w:leftFromText="180" w:rightFromText="180" w:vertAnchor="text" w:horzAnchor="margin" w:tblpXSpec="center" w:tblpY="332"/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204"/>
        <w:gridCol w:w="2056"/>
        <w:gridCol w:w="2196"/>
        <w:gridCol w:w="2056"/>
        <w:gridCol w:w="1224"/>
      </w:tblGrid>
      <w:tr w:rsidR="00B77A8A" w:rsidRPr="00B77A8A" w:rsidTr="00A03763">
        <w:trPr>
          <w:trHeight w:val="288"/>
        </w:trPr>
        <w:tc>
          <w:tcPr>
            <w:tcW w:w="456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04" w:type="dxa"/>
            <w:shd w:val="clear" w:color="auto" w:fill="auto"/>
            <w:noWrap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теста Рея –</w:t>
            </w:r>
            <w:r w:rsidR="0058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Остеррита</w:t>
            </w:r>
            <w:proofErr w:type="spellEnd"/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(баллы)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СИОЗС</w:t>
            </w:r>
          </w:p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Медиана значений</w:t>
            </w:r>
          </w:p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spellStart"/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Md</w:t>
            </w:r>
            <w:proofErr w:type="spellEnd"/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iQR</w:t>
            </w:r>
            <w:proofErr w:type="spellEnd"/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196" w:type="dxa"/>
            <w:shd w:val="clear" w:color="auto" w:fill="auto"/>
            <w:noWrap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СИОЗСН, медиана значений</w:t>
            </w:r>
          </w:p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spellStart"/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Md</w:t>
            </w:r>
            <w:proofErr w:type="spellEnd"/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iQR</w:t>
            </w:r>
            <w:proofErr w:type="spellEnd"/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ТЦА, медиана значений</w:t>
            </w:r>
          </w:p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spellStart"/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Md</w:t>
            </w:r>
            <w:proofErr w:type="spellEnd"/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iQR</w:t>
            </w:r>
            <w:proofErr w:type="spellEnd"/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</w:t>
            </w:r>
            <w:proofErr w:type="spellEnd"/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различий, </w:t>
            </w: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</w:p>
        </w:tc>
      </w:tr>
      <w:tr w:rsidR="00B77A8A" w:rsidRPr="00B77A8A" w:rsidTr="00A03763">
        <w:trPr>
          <w:trHeight w:val="288"/>
        </w:trPr>
        <w:tc>
          <w:tcPr>
            <w:tcW w:w="456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0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точность  копирования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00[41.00,62.00]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00[62.00,65.00]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00[62.00,65.00]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0.203</w:t>
            </w:r>
          </w:p>
        </w:tc>
      </w:tr>
      <w:tr w:rsidR="00B77A8A" w:rsidRPr="00B77A8A" w:rsidTr="00A03763">
        <w:trPr>
          <w:trHeight w:val="288"/>
        </w:trPr>
        <w:tc>
          <w:tcPr>
            <w:tcW w:w="456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точность немедленного воспроизведения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00[61.00,71.00]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66.00</w:t>
            </w: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[61.00,71.00]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00[59.00,71.00]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0.291</w:t>
            </w:r>
          </w:p>
        </w:tc>
      </w:tr>
      <w:tr w:rsidR="00B77A8A" w:rsidRPr="00B77A8A" w:rsidTr="00A03763">
        <w:trPr>
          <w:trHeight w:val="288"/>
        </w:trPr>
        <w:tc>
          <w:tcPr>
            <w:tcW w:w="456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20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точность отставленного воспроизведения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00[57.00,61.00]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 [55.00,71.00]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00[59.00,62.00]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0.726</w:t>
            </w:r>
          </w:p>
        </w:tc>
      </w:tr>
      <w:tr w:rsidR="00B77A8A" w:rsidRPr="00B77A8A" w:rsidTr="00A03763">
        <w:trPr>
          <w:trHeight w:val="300"/>
        </w:trPr>
        <w:tc>
          <w:tcPr>
            <w:tcW w:w="456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0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немедленного сохранения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00[57.00,66.00]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00[57.00,71.00]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00[53.00,66.00]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0.473</w:t>
            </w:r>
          </w:p>
        </w:tc>
      </w:tr>
      <w:tr w:rsidR="00B77A8A" w:rsidRPr="00B77A8A" w:rsidTr="00A03763">
        <w:trPr>
          <w:trHeight w:val="300"/>
        </w:trPr>
        <w:tc>
          <w:tcPr>
            <w:tcW w:w="456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20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отставленного сохранения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45.00</w:t>
            </w: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[42.00,60.00]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00[42.00,52.00]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00[42.00,59.00]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0.186</w:t>
            </w:r>
          </w:p>
        </w:tc>
      </w:tr>
      <w:tr w:rsidR="00B77A8A" w:rsidRPr="00B77A8A" w:rsidTr="00A03763">
        <w:trPr>
          <w:trHeight w:val="288"/>
        </w:trPr>
        <w:tc>
          <w:tcPr>
            <w:tcW w:w="456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20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00[41.00,47.00]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00[41.00,55.00]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00[41.00,56.00]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0.654</w:t>
            </w:r>
          </w:p>
        </w:tc>
      </w:tr>
      <w:tr w:rsidR="00B77A8A" w:rsidRPr="00B77A8A" w:rsidTr="00A03763">
        <w:trPr>
          <w:trHeight w:val="288"/>
        </w:trPr>
        <w:tc>
          <w:tcPr>
            <w:tcW w:w="456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20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образующих элементов   копирования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A8A" w:rsidRPr="00B77A8A" w:rsidTr="00A03763">
        <w:trPr>
          <w:trHeight w:val="288"/>
        </w:trPr>
        <w:tc>
          <w:tcPr>
            <w:tcW w:w="456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20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образующих элементов  копирования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0.368</w:t>
            </w:r>
          </w:p>
        </w:tc>
      </w:tr>
      <w:tr w:rsidR="00B77A8A" w:rsidRPr="00B77A8A" w:rsidTr="00A03763">
        <w:trPr>
          <w:trHeight w:val="288"/>
        </w:trPr>
        <w:tc>
          <w:tcPr>
            <w:tcW w:w="456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20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кластеров  </w:t>
            </w: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копирования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100.00 [100.00, </w:t>
            </w: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100.00]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100.00 [100.00, </w:t>
            </w: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100.00]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100.00 [100.00, </w:t>
            </w: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100.00]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B77A8A" w:rsidRPr="00B77A8A" w:rsidTr="00A03763">
        <w:trPr>
          <w:trHeight w:val="288"/>
        </w:trPr>
        <w:tc>
          <w:tcPr>
            <w:tcW w:w="456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10</w:t>
            </w:r>
          </w:p>
        </w:tc>
        <w:tc>
          <w:tcPr>
            <w:tcW w:w="220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кластеров  копирования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0.368</w:t>
            </w:r>
          </w:p>
        </w:tc>
      </w:tr>
      <w:tr w:rsidR="00B77A8A" w:rsidRPr="00B77A8A" w:rsidTr="00A03763">
        <w:trPr>
          <w:trHeight w:val="288"/>
        </w:trPr>
        <w:tc>
          <w:tcPr>
            <w:tcW w:w="456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20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кластеров  копирования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A8A" w:rsidRPr="00B77A8A" w:rsidTr="00A03763">
        <w:trPr>
          <w:trHeight w:val="288"/>
        </w:trPr>
        <w:tc>
          <w:tcPr>
            <w:tcW w:w="456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20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деталей  копирования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A8A" w:rsidRPr="00B77A8A" w:rsidTr="00A03763">
        <w:trPr>
          <w:trHeight w:val="288"/>
        </w:trPr>
        <w:tc>
          <w:tcPr>
            <w:tcW w:w="456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220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деталей  копирования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A8A" w:rsidRPr="00B77A8A" w:rsidTr="00A03763">
        <w:trPr>
          <w:trHeight w:val="288"/>
        </w:trPr>
        <w:tc>
          <w:tcPr>
            <w:tcW w:w="456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220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Фрагментация  копирования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49.00 [49.00, 100.00]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78.50 [49.00, 100.00]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[63.25, 100.00]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0.438</w:t>
            </w:r>
          </w:p>
        </w:tc>
      </w:tr>
      <w:tr w:rsidR="00B77A8A" w:rsidRPr="00B77A8A" w:rsidTr="00A03763">
        <w:trPr>
          <w:trHeight w:val="288"/>
        </w:trPr>
        <w:tc>
          <w:tcPr>
            <w:tcW w:w="456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220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  копирования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65.00 [65.00, 65.00]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65.00 [65.00, 65.00]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65.00 [33.00, 65.25]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0.788</w:t>
            </w:r>
          </w:p>
        </w:tc>
      </w:tr>
      <w:tr w:rsidR="00B77A8A" w:rsidRPr="00B77A8A" w:rsidTr="00A03763">
        <w:trPr>
          <w:trHeight w:val="288"/>
        </w:trPr>
        <w:tc>
          <w:tcPr>
            <w:tcW w:w="456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20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  копирования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A8A" w:rsidRPr="00B77A8A" w:rsidTr="00A03763">
        <w:trPr>
          <w:trHeight w:val="288"/>
        </w:trPr>
        <w:tc>
          <w:tcPr>
            <w:tcW w:w="456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220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Вертикальная экспансия  копирования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0.593</w:t>
            </w:r>
          </w:p>
        </w:tc>
      </w:tr>
      <w:tr w:rsidR="00B77A8A" w:rsidRPr="00B77A8A" w:rsidTr="00A03763">
        <w:trPr>
          <w:trHeight w:val="288"/>
        </w:trPr>
        <w:tc>
          <w:tcPr>
            <w:tcW w:w="456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20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экспансия копирования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0.593</w:t>
            </w:r>
          </w:p>
        </w:tc>
      </w:tr>
      <w:tr w:rsidR="00B77A8A" w:rsidRPr="00B77A8A" w:rsidTr="00A03763">
        <w:trPr>
          <w:trHeight w:val="288"/>
        </w:trPr>
        <w:tc>
          <w:tcPr>
            <w:tcW w:w="456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220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Редукция  копирования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A8A" w:rsidRPr="00B77A8A" w:rsidTr="00A03763">
        <w:trPr>
          <w:trHeight w:val="288"/>
        </w:trPr>
        <w:tc>
          <w:tcPr>
            <w:tcW w:w="456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20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Ротация  копирования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A8A" w:rsidRPr="00B77A8A" w:rsidTr="00A03763">
        <w:trPr>
          <w:trHeight w:val="288"/>
        </w:trPr>
        <w:tc>
          <w:tcPr>
            <w:tcW w:w="456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220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Персеверация  копирования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A8A" w:rsidRPr="00B77A8A" w:rsidTr="00A03763">
        <w:trPr>
          <w:trHeight w:val="288"/>
        </w:trPr>
        <w:tc>
          <w:tcPr>
            <w:tcW w:w="456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220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Конфабуляция  копирования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A8A" w:rsidRPr="00B77A8A" w:rsidTr="00A03763">
        <w:trPr>
          <w:trHeight w:val="288"/>
        </w:trPr>
        <w:tc>
          <w:tcPr>
            <w:tcW w:w="456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220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образующих элементов немедленного воспроизведения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0.368</w:t>
            </w:r>
          </w:p>
        </w:tc>
      </w:tr>
      <w:tr w:rsidR="00B77A8A" w:rsidRPr="00B77A8A" w:rsidTr="00A03763">
        <w:trPr>
          <w:trHeight w:val="288"/>
        </w:trPr>
        <w:tc>
          <w:tcPr>
            <w:tcW w:w="456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220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образующих элементов  немедленного воспроизведения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[82.75, 100.00]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0.166</w:t>
            </w:r>
          </w:p>
        </w:tc>
      </w:tr>
      <w:tr w:rsidR="00B77A8A" w:rsidRPr="00B77A8A" w:rsidTr="00A03763">
        <w:trPr>
          <w:trHeight w:val="288"/>
        </w:trPr>
        <w:tc>
          <w:tcPr>
            <w:tcW w:w="456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220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кластеров немедленного воспроизведения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[79.50, 100.00]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87.00 [85.25, 100.00]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0.328</w:t>
            </w:r>
          </w:p>
        </w:tc>
      </w:tr>
      <w:tr w:rsidR="00B77A8A" w:rsidRPr="00B77A8A" w:rsidTr="00B77A8A">
        <w:trPr>
          <w:trHeight w:val="288"/>
        </w:trPr>
        <w:tc>
          <w:tcPr>
            <w:tcW w:w="456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220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кластеров немедленного воспроизведения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94.50 [89.00, 100.00]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0.051</w:t>
            </w:r>
          </w:p>
        </w:tc>
      </w:tr>
      <w:tr w:rsidR="00B77A8A" w:rsidRPr="00B77A8A" w:rsidTr="00A03763">
        <w:trPr>
          <w:trHeight w:val="288"/>
        </w:trPr>
        <w:tc>
          <w:tcPr>
            <w:tcW w:w="456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220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кластеров </w:t>
            </w: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немедленного воспроизведения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74.00 [74.00, 80.50]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74.00 [74.00, 88.75]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86.00 [82.25, 90.25]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0.317</w:t>
            </w:r>
          </w:p>
        </w:tc>
      </w:tr>
      <w:tr w:rsidR="00B77A8A" w:rsidRPr="00B77A8A" w:rsidTr="00A03763">
        <w:trPr>
          <w:trHeight w:val="288"/>
        </w:trPr>
        <w:tc>
          <w:tcPr>
            <w:tcW w:w="456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28</w:t>
            </w:r>
          </w:p>
        </w:tc>
        <w:tc>
          <w:tcPr>
            <w:tcW w:w="220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деталей немедленного воспроизведения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99.00 [97.00, 99.00]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99.00 [97.00, 100.00]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93.00 [90.00, 97.00]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0.058</w:t>
            </w:r>
          </w:p>
        </w:tc>
      </w:tr>
      <w:tr w:rsidR="00B77A8A" w:rsidRPr="00B77A8A" w:rsidTr="00A03763">
        <w:trPr>
          <w:trHeight w:val="288"/>
        </w:trPr>
        <w:tc>
          <w:tcPr>
            <w:tcW w:w="456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220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деталей немедленного воспроизведения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0.368</w:t>
            </w:r>
          </w:p>
        </w:tc>
      </w:tr>
      <w:tr w:rsidR="00B77A8A" w:rsidRPr="00B77A8A" w:rsidTr="00B77A8A">
        <w:trPr>
          <w:trHeight w:val="288"/>
        </w:trPr>
        <w:tc>
          <w:tcPr>
            <w:tcW w:w="456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220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Фрагментация немедленного воспроизведения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47.00 [47.00, 47.00]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79.50 [47.00, 100.00]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[89.50, 100.00]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0.003</w:t>
            </w:r>
          </w:p>
        </w:tc>
      </w:tr>
      <w:tr w:rsidR="00B77A8A" w:rsidRPr="00B77A8A" w:rsidTr="00B77A8A">
        <w:trPr>
          <w:trHeight w:val="288"/>
        </w:trPr>
        <w:tc>
          <w:tcPr>
            <w:tcW w:w="456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220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немедленного воспроизведения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64.00 [42.00, 100.00]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64.00 [64.00, 100.00]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48.00 [46.50, 50.00]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0.015</w:t>
            </w:r>
          </w:p>
        </w:tc>
      </w:tr>
      <w:tr w:rsidR="00B77A8A" w:rsidRPr="00B77A8A" w:rsidTr="00A03763">
        <w:trPr>
          <w:trHeight w:val="288"/>
        </w:trPr>
        <w:tc>
          <w:tcPr>
            <w:tcW w:w="456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220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 немедленного воспроизведения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A8A" w:rsidRPr="00B77A8A" w:rsidTr="00A03763">
        <w:trPr>
          <w:trHeight w:val="288"/>
        </w:trPr>
        <w:tc>
          <w:tcPr>
            <w:tcW w:w="456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220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Вертикальная экспансия немедленного воспроизведения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0.593</w:t>
            </w:r>
          </w:p>
        </w:tc>
      </w:tr>
      <w:tr w:rsidR="00B77A8A" w:rsidRPr="00B77A8A" w:rsidTr="00A03763">
        <w:trPr>
          <w:trHeight w:val="288"/>
        </w:trPr>
        <w:tc>
          <w:tcPr>
            <w:tcW w:w="456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220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экспансия  немедленного воспроизведения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28.00 [28.00, 28.00]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64.00 [28.00, 100.00]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34.00 [28.00, 100.00]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0.373</w:t>
            </w:r>
          </w:p>
        </w:tc>
      </w:tr>
      <w:tr w:rsidR="00B77A8A" w:rsidRPr="00B77A8A" w:rsidTr="00A03763">
        <w:trPr>
          <w:trHeight w:val="288"/>
        </w:trPr>
        <w:tc>
          <w:tcPr>
            <w:tcW w:w="456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220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Редукция немедленного воспроизведения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A8A" w:rsidRPr="00B77A8A" w:rsidTr="00A03763">
        <w:trPr>
          <w:trHeight w:val="288"/>
        </w:trPr>
        <w:tc>
          <w:tcPr>
            <w:tcW w:w="456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220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Ротация немедленного воспроизведения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A8A" w:rsidRPr="00B77A8A" w:rsidTr="00A03763">
        <w:trPr>
          <w:trHeight w:val="288"/>
        </w:trPr>
        <w:tc>
          <w:tcPr>
            <w:tcW w:w="456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220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Персеверация немедленного воспроизведения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0.592</w:t>
            </w:r>
          </w:p>
        </w:tc>
      </w:tr>
      <w:tr w:rsidR="00B77A8A" w:rsidRPr="00B77A8A" w:rsidTr="00A03763">
        <w:trPr>
          <w:trHeight w:val="288"/>
        </w:trPr>
        <w:tc>
          <w:tcPr>
            <w:tcW w:w="456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220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Конфабуляция немедленного воспроизведения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0.994</w:t>
            </w:r>
          </w:p>
        </w:tc>
      </w:tr>
      <w:tr w:rsidR="00B77A8A" w:rsidRPr="00B77A8A" w:rsidTr="00A03763">
        <w:trPr>
          <w:trHeight w:val="288"/>
        </w:trPr>
        <w:tc>
          <w:tcPr>
            <w:tcW w:w="456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220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образующих элементов отставленного воспроизведения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A8A" w:rsidRPr="00B77A8A" w:rsidTr="00A03763">
        <w:trPr>
          <w:trHeight w:val="288"/>
        </w:trPr>
        <w:tc>
          <w:tcPr>
            <w:tcW w:w="456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220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отставленного воспроизведения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[83.75, 100.00]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0.167</w:t>
            </w:r>
          </w:p>
        </w:tc>
      </w:tr>
      <w:tr w:rsidR="00B77A8A" w:rsidRPr="00B77A8A" w:rsidTr="00A03763">
        <w:trPr>
          <w:trHeight w:val="288"/>
        </w:trPr>
        <w:tc>
          <w:tcPr>
            <w:tcW w:w="456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220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кластеров отставленного воспроизведения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72.00 [72.00, 72.00]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72.00 [72.00, 85.00]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76.00 [72.00, 81.25]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0.350</w:t>
            </w:r>
          </w:p>
        </w:tc>
      </w:tr>
      <w:tr w:rsidR="00B77A8A" w:rsidRPr="00B77A8A" w:rsidTr="00A03763">
        <w:trPr>
          <w:trHeight w:val="288"/>
        </w:trPr>
        <w:tc>
          <w:tcPr>
            <w:tcW w:w="456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220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Точность кластеров </w:t>
            </w: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отставленного воспроизведения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100.00 [100.00, 100.00]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[97.25, 100.00]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0.351</w:t>
            </w:r>
          </w:p>
        </w:tc>
      </w:tr>
      <w:tr w:rsidR="00B77A8A" w:rsidRPr="00B77A8A" w:rsidTr="00B77A8A">
        <w:trPr>
          <w:trHeight w:val="288"/>
        </w:trPr>
        <w:tc>
          <w:tcPr>
            <w:tcW w:w="456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43</w:t>
            </w:r>
          </w:p>
        </w:tc>
        <w:tc>
          <w:tcPr>
            <w:tcW w:w="220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кластеров отставленного воспроизведения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75.00 [75.00, 75.00]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75.00 [75.00, 75.00]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85.00 [81.75, 100.00]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0.015</w:t>
            </w:r>
          </w:p>
        </w:tc>
      </w:tr>
      <w:tr w:rsidR="00B77A8A" w:rsidRPr="00B77A8A" w:rsidTr="00A03763">
        <w:trPr>
          <w:trHeight w:val="288"/>
        </w:trPr>
        <w:tc>
          <w:tcPr>
            <w:tcW w:w="456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220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деталей отставленного воспроизведения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90.00 [90.00, 90.00]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99.00 [90.00, 99.00]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93.00 [90.00, 93.75]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0.198</w:t>
            </w:r>
          </w:p>
        </w:tc>
      </w:tr>
      <w:tr w:rsidR="00B77A8A" w:rsidRPr="00B77A8A" w:rsidTr="00A03763">
        <w:trPr>
          <w:trHeight w:val="288"/>
        </w:trPr>
        <w:tc>
          <w:tcPr>
            <w:tcW w:w="456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220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деталей отставленного воспроизведения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A8A" w:rsidRPr="00B77A8A" w:rsidTr="00A03763">
        <w:trPr>
          <w:trHeight w:val="288"/>
        </w:trPr>
        <w:tc>
          <w:tcPr>
            <w:tcW w:w="456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220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Фрагментация отставленного воспроизведения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48.00 [48.00, 61.00]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52.50 [48.00, 100.00]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64.00 [57.00, 100.00]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0.195</w:t>
            </w:r>
          </w:p>
        </w:tc>
      </w:tr>
      <w:tr w:rsidR="00B77A8A" w:rsidRPr="00B77A8A" w:rsidTr="00A03763">
        <w:trPr>
          <w:trHeight w:val="288"/>
        </w:trPr>
        <w:tc>
          <w:tcPr>
            <w:tcW w:w="456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220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отставленного воспроизведения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64.00 [58.50, 64.00]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64.00 [64.00, 64.00]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56.00 [54.50, 64.00]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0.375</w:t>
            </w:r>
          </w:p>
        </w:tc>
      </w:tr>
      <w:tr w:rsidR="00B77A8A" w:rsidRPr="00B77A8A" w:rsidTr="00A03763">
        <w:trPr>
          <w:trHeight w:val="288"/>
        </w:trPr>
        <w:tc>
          <w:tcPr>
            <w:tcW w:w="456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220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 отставленного воспроизведения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A8A" w:rsidRPr="00B77A8A" w:rsidTr="00A03763">
        <w:trPr>
          <w:trHeight w:val="288"/>
        </w:trPr>
        <w:tc>
          <w:tcPr>
            <w:tcW w:w="456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220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Вертикальная  экспансия отставленного воспроизведения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[81.00, 100.00]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[24.00, 100.00]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0.475</w:t>
            </w:r>
          </w:p>
        </w:tc>
      </w:tr>
      <w:tr w:rsidR="00B77A8A" w:rsidRPr="00B77A8A" w:rsidTr="00A03763">
        <w:trPr>
          <w:trHeight w:val="288"/>
        </w:trPr>
        <w:tc>
          <w:tcPr>
            <w:tcW w:w="456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220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 экспансия  отставленного воспроизведения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35.00 [35.00, 100.00]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35.00 [34.00, 35.00]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47.00 [35.00, 100.00]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0.225</w:t>
            </w:r>
          </w:p>
        </w:tc>
      </w:tr>
      <w:tr w:rsidR="00B77A8A" w:rsidRPr="00B77A8A" w:rsidTr="00A03763">
        <w:trPr>
          <w:trHeight w:val="288"/>
        </w:trPr>
        <w:tc>
          <w:tcPr>
            <w:tcW w:w="456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220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Редукция отставленного воспроизведения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A8A" w:rsidRPr="00B77A8A" w:rsidTr="00A03763">
        <w:trPr>
          <w:trHeight w:val="288"/>
        </w:trPr>
        <w:tc>
          <w:tcPr>
            <w:tcW w:w="456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220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Ротация отставленного воспроизведения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A8A" w:rsidRPr="00B77A8A" w:rsidTr="00A03763">
        <w:trPr>
          <w:trHeight w:val="288"/>
        </w:trPr>
        <w:tc>
          <w:tcPr>
            <w:tcW w:w="456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220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Персеверация отставленного воспроизведения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0.994</w:t>
            </w:r>
          </w:p>
        </w:tc>
      </w:tr>
      <w:tr w:rsidR="00B77A8A" w:rsidRPr="00B77A8A" w:rsidTr="00A03763">
        <w:trPr>
          <w:trHeight w:val="288"/>
        </w:trPr>
        <w:tc>
          <w:tcPr>
            <w:tcW w:w="456" w:type="dxa"/>
            <w:vAlign w:val="center"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220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Конфабуляция отставленного воспроизведения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[77.00, 100.00]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 [100.00, 100.00]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B77A8A" w:rsidRPr="00B77A8A" w:rsidRDefault="00B77A8A" w:rsidP="00A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0.667</w:t>
            </w:r>
          </w:p>
        </w:tc>
      </w:tr>
    </w:tbl>
    <w:p w:rsidR="00B77A8A" w:rsidRDefault="00B77A8A" w:rsidP="00B77A8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A8A" w:rsidRDefault="00B77A8A" w:rsidP="00B77A8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A8A" w:rsidRPr="00B77A8A" w:rsidRDefault="00B77A8A" w:rsidP="00B77A8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77A8A" w:rsidRPr="00B77A8A" w:rsidSect="002B716A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6CF" w:rsidRDefault="00BA56CF" w:rsidP="0014367D">
      <w:pPr>
        <w:spacing w:after="0" w:line="240" w:lineRule="auto"/>
      </w:pPr>
      <w:r>
        <w:separator/>
      </w:r>
    </w:p>
  </w:endnote>
  <w:endnote w:type="continuationSeparator" w:id="0">
    <w:p w:rsidR="00BA56CF" w:rsidRDefault="00BA56CF" w:rsidP="0014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;sans-serif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4968164"/>
      <w:docPartObj>
        <w:docPartGallery w:val="Page Numbers (Bottom of Page)"/>
        <w:docPartUnique/>
      </w:docPartObj>
    </w:sdtPr>
    <w:sdtEndPr/>
    <w:sdtContent>
      <w:p w:rsidR="00C86979" w:rsidRDefault="00C86979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DE9">
          <w:rPr>
            <w:noProof/>
          </w:rPr>
          <w:t>6</w:t>
        </w:r>
        <w:r>
          <w:fldChar w:fldCharType="end"/>
        </w:r>
      </w:p>
    </w:sdtContent>
  </w:sdt>
  <w:p w:rsidR="00C86979" w:rsidRDefault="00C8697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6CF" w:rsidRDefault="00BA56CF" w:rsidP="0014367D">
      <w:pPr>
        <w:spacing w:after="0" w:line="240" w:lineRule="auto"/>
      </w:pPr>
      <w:r>
        <w:separator/>
      </w:r>
    </w:p>
  </w:footnote>
  <w:footnote w:type="continuationSeparator" w:id="0">
    <w:p w:rsidR="00BA56CF" w:rsidRDefault="00BA56CF" w:rsidP="0014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44A9060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684119"/>
    <w:multiLevelType w:val="hybridMultilevel"/>
    <w:tmpl w:val="D8C45C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A0876"/>
    <w:multiLevelType w:val="multilevel"/>
    <w:tmpl w:val="7BD2B1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CE738E1"/>
    <w:multiLevelType w:val="hybridMultilevel"/>
    <w:tmpl w:val="34EA7A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895DE3"/>
    <w:multiLevelType w:val="multilevel"/>
    <w:tmpl w:val="6B8681D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Calibri" w:hint="default"/>
      </w:rPr>
    </w:lvl>
  </w:abstractNum>
  <w:abstractNum w:abstractNumId="5">
    <w:nsid w:val="1CC32AB1"/>
    <w:multiLevelType w:val="multilevel"/>
    <w:tmpl w:val="1F10E9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</w:rPr>
    </w:lvl>
  </w:abstractNum>
  <w:abstractNum w:abstractNumId="6">
    <w:nsid w:val="1E1E1276"/>
    <w:multiLevelType w:val="multilevel"/>
    <w:tmpl w:val="DE52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25557360"/>
    <w:multiLevelType w:val="hybridMultilevel"/>
    <w:tmpl w:val="B80AE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F0562"/>
    <w:multiLevelType w:val="multilevel"/>
    <w:tmpl w:val="8146D2AC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89C569A"/>
    <w:multiLevelType w:val="multilevel"/>
    <w:tmpl w:val="88A0CD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4A9A2A88"/>
    <w:multiLevelType w:val="hybridMultilevel"/>
    <w:tmpl w:val="D5A6E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E4D90"/>
    <w:multiLevelType w:val="multilevel"/>
    <w:tmpl w:val="870E8744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75050DE"/>
    <w:multiLevelType w:val="multilevel"/>
    <w:tmpl w:val="3CDC1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eastAsia="Times New Roman" w:hint="default"/>
      </w:rPr>
    </w:lvl>
  </w:abstractNum>
  <w:abstractNum w:abstractNumId="13">
    <w:nsid w:val="58574C45"/>
    <w:multiLevelType w:val="multilevel"/>
    <w:tmpl w:val="4F62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68223B83"/>
    <w:multiLevelType w:val="hybridMultilevel"/>
    <w:tmpl w:val="440A92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12085"/>
    <w:multiLevelType w:val="multilevel"/>
    <w:tmpl w:val="EE001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"/>
  </w:num>
  <w:num w:numId="5">
    <w:abstractNumId w:val="14"/>
  </w:num>
  <w:num w:numId="6">
    <w:abstractNumId w:val="12"/>
  </w:num>
  <w:num w:numId="7">
    <w:abstractNumId w:val="3"/>
  </w:num>
  <w:num w:numId="8">
    <w:abstractNumId w:val="4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3"/>
  </w:num>
  <w:num w:numId="14">
    <w:abstractNumId w:val="9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44"/>
    <w:rsid w:val="00045822"/>
    <w:rsid w:val="00053E07"/>
    <w:rsid w:val="00071173"/>
    <w:rsid w:val="00073C33"/>
    <w:rsid w:val="000962F0"/>
    <w:rsid w:val="000B1147"/>
    <w:rsid w:val="000C36BA"/>
    <w:rsid w:val="000E4740"/>
    <w:rsid w:val="000E567C"/>
    <w:rsid w:val="000F210F"/>
    <w:rsid w:val="000F279B"/>
    <w:rsid w:val="00125706"/>
    <w:rsid w:val="00131745"/>
    <w:rsid w:val="0014367D"/>
    <w:rsid w:val="00144CC2"/>
    <w:rsid w:val="00181F80"/>
    <w:rsid w:val="001A6D5E"/>
    <w:rsid w:val="001C1B11"/>
    <w:rsid w:val="001C796A"/>
    <w:rsid w:val="001D0E39"/>
    <w:rsid w:val="0023691A"/>
    <w:rsid w:val="00242135"/>
    <w:rsid w:val="00265C3A"/>
    <w:rsid w:val="002A5D8A"/>
    <w:rsid w:val="002B4619"/>
    <w:rsid w:val="002B716A"/>
    <w:rsid w:val="002B7BBB"/>
    <w:rsid w:val="002E30E9"/>
    <w:rsid w:val="002E3819"/>
    <w:rsid w:val="002E531A"/>
    <w:rsid w:val="00304C45"/>
    <w:rsid w:val="003A1B0B"/>
    <w:rsid w:val="003D1725"/>
    <w:rsid w:val="004262E1"/>
    <w:rsid w:val="004340FB"/>
    <w:rsid w:val="0043706F"/>
    <w:rsid w:val="00441F30"/>
    <w:rsid w:val="0044493C"/>
    <w:rsid w:val="0047176A"/>
    <w:rsid w:val="00475D1B"/>
    <w:rsid w:val="0048012F"/>
    <w:rsid w:val="004A07DA"/>
    <w:rsid w:val="004C0C90"/>
    <w:rsid w:val="004C2FF0"/>
    <w:rsid w:val="004F00F0"/>
    <w:rsid w:val="004F550B"/>
    <w:rsid w:val="00516C8B"/>
    <w:rsid w:val="00536DB0"/>
    <w:rsid w:val="00537DE9"/>
    <w:rsid w:val="00587077"/>
    <w:rsid w:val="005E2AEC"/>
    <w:rsid w:val="005F172F"/>
    <w:rsid w:val="006255F1"/>
    <w:rsid w:val="00631D80"/>
    <w:rsid w:val="00632C44"/>
    <w:rsid w:val="00637E38"/>
    <w:rsid w:val="00641D62"/>
    <w:rsid w:val="00664144"/>
    <w:rsid w:val="006A47E1"/>
    <w:rsid w:val="006B2A1F"/>
    <w:rsid w:val="006B699B"/>
    <w:rsid w:val="006C2EC9"/>
    <w:rsid w:val="006D0F95"/>
    <w:rsid w:val="006D3A68"/>
    <w:rsid w:val="006D3D24"/>
    <w:rsid w:val="0072142D"/>
    <w:rsid w:val="007264DB"/>
    <w:rsid w:val="0075007D"/>
    <w:rsid w:val="00780ED3"/>
    <w:rsid w:val="007872D6"/>
    <w:rsid w:val="007957A6"/>
    <w:rsid w:val="007B2D9D"/>
    <w:rsid w:val="007C33DC"/>
    <w:rsid w:val="007E5343"/>
    <w:rsid w:val="007E6FFF"/>
    <w:rsid w:val="00806148"/>
    <w:rsid w:val="00810796"/>
    <w:rsid w:val="0081442E"/>
    <w:rsid w:val="00814886"/>
    <w:rsid w:val="008166DE"/>
    <w:rsid w:val="00886FC7"/>
    <w:rsid w:val="0089071F"/>
    <w:rsid w:val="008927FF"/>
    <w:rsid w:val="00896351"/>
    <w:rsid w:val="008C2E69"/>
    <w:rsid w:val="00912A50"/>
    <w:rsid w:val="00926041"/>
    <w:rsid w:val="00932400"/>
    <w:rsid w:val="00951483"/>
    <w:rsid w:val="00953179"/>
    <w:rsid w:val="009631DA"/>
    <w:rsid w:val="00986462"/>
    <w:rsid w:val="00995487"/>
    <w:rsid w:val="009A74F2"/>
    <w:rsid w:val="009B1ABA"/>
    <w:rsid w:val="009D3CBB"/>
    <w:rsid w:val="009E0248"/>
    <w:rsid w:val="009E4936"/>
    <w:rsid w:val="00A009AA"/>
    <w:rsid w:val="00A03763"/>
    <w:rsid w:val="00A42DBE"/>
    <w:rsid w:val="00A6483B"/>
    <w:rsid w:val="00A674F8"/>
    <w:rsid w:val="00A87070"/>
    <w:rsid w:val="00A87FAC"/>
    <w:rsid w:val="00A91648"/>
    <w:rsid w:val="00AA06AE"/>
    <w:rsid w:val="00AC0EA9"/>
    <w:rsid w:val="00AD13D0"/>
    <w:rsid w:val="00AE3B40"/>
    <w:rsid w:val="00B13D03"/>
    <w:rsid w:val="00B33738"/>
    <w:rsid w:val="00B77A8A"/>
    <w:rsid w:val="00BA56CF"/>
    <w:rsid w:val="00BB07AB"/>
    <w:rsid w:val="00BE2EF1"/>
    <w:rsid w:val="00C11BF6"/>
    <w:rsid w:val="00C3252D"/>
    <w:rsid w:val="00C86979"/>
    <w:rsid w:val="00CA2774"/>
    <w:rsid w:val="00CF2E82"/>
    <w:rsid w:val="00CF451D"/>
    <w:rsid w:val="00D063E9"/>
    <w:rsid w:val="00D147BE"/>
    <w:rsid w:val="00D56B28"/>
    <w:rsid w:val="00D62B41"/>
    <w:rsid w:val="00D62EF0"/>
    <w:rsid w:val="00D65373"/>
    <w:rsid w:val="00D66736"/>
    <w:rsid w:val="00D83C25"/>
    <w:rsid w:val="00DB79F9"/>
    <w:rsid w:val="00DC4AB1"/>
    <w:rsid w:val="00E02043"/>
    <w:rsid w:val="00E411CA"/>
    <w:rsid w:val="00E418B5"/>
    <w:rsid w:val="00E44F4D"/>
    <w:rsid w:val="00E6291C"/>
    <w:rsid w:val="00EA00C9"/>
    <w:rsid w:val="00EA6C03"/>
    <w:rsid w:val="00F04FF4"/>
    <w:rsid w:val="00F21BD6"/>
    <w:rsid w:val="00F33B03"/>
    <w:rsid w:val="00F62105"/>
    <w:rsid w:val="00FB6691"/>
    <w:rsid w:val="00FD7C72"/>
    <w:rsid w:val="00FF46AB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7A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04F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paragraph" w:styleId="4">
    <w:name w:val="heading 4"/>
    <w:basedOn w:val="a"/>
    <w:link w:val="40"/>
    <w:uiPriority w:val="9"/>
    <w:qFormat/>
    <w:rsid w:val="00F04F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4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C4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A4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37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D62EF0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F04FF4"/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rsid w:val="00F04FF4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-">
    <w:name w:val="Интернет-ссылка"/>
    <w:rsid w:val="00B13D03"/>
    <w:rPr>
      <w:color w:val="0000FF"/>
      <w:u w:val="single"/>
    </w:rPr>
  </w:style>
  <w:style w:type="paragraph" w:styleId="a9">
    <w:name w:val="Body Text"/>
    <w:basedOn w:val="a"/>
    <w:link w:val="aa"/>
    <w:rsid w:val="00B13D03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rsid w:val="00B13D03"/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styleId="ab">
    <w:name w:val="Body Text Indent"/>
    <w:basedOn w:val="a"/>
    <w:link w:val="ac"/>
    <w:rsid w:val="00B13D03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customStyle="1" w:styleId="ac">
    <w:name w:val="Основной текст с отступом Знак"/>
    <w:basedOn w:val="a0"/>
    <w:link w:val="ab"/>
    <w:rsid w:val="00B13D03"/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B77A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rsid w:val="00B77A8A"/>
  </w:style>
  <w:style w:type="character" w:styleId="ad">
    <w:name w:val="Hyperlink"/>
    <w:uiPriority w:val="99"/>
    <w:semiHidden/>
    <w:unhideWhenUsed/>
    <w:rsid w:val="00B77A8A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143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4367D"/>
  </w:style>
  <w:style w:type="paragraph" w:styleId="af0">
    <w:name w:val="footer"/>
    <w:basedOn w:val="a"/>
    <w:link w:val="af1"/>
    <w:uiPriority w:val="99"/>
    <w:unhideWhenUsed/>
    <w:rsid w:val="00143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4367D"/>
  </w:style>
  <w:style w:type="paragraph" w:customStyle="1" w:styleId="1">
    <w:name w:val="Обычный1"/>
    <w:uiPriority w:val="99"/>
    <w:rsid w:val="00AC0EA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7A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04F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paragraph" w:styleId="4">
    <w:name w:val="heading 4"/>
    <w:basedOn w:val="a"/>
    <w:link w:val="40"/>
    <w:uiPriority w:val="9"/>
    <w:qFormat/>
    <w:rsid w:val="00F04F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4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C4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A4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37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D62EF0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F04FF4"/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rsid w:val="00F04FF4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-">
    <w:name w:val="Интернет-ссылка"/>
    <w:rsid w:val="00B13D03"/>
    <w:rPr>
      <w:color w:val="0000FF"/>
      <w:u w:val="single"/>
    </w:rPr>
  </w:style>
  <w:style w:type="paragraph" w:styleId="a9">
    <w:name w:val="Body Text"/>
    <w:basedOn w:val="a"/>
    <w:link w:val="aa"/>
    <w:rsid w:val="00B13D03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rsid w:val="00B13D03"/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styleId="ab">
    <w:name w:val="Body Text Indent"/>
    <w:basedOn w:val="a"/>
    <w:link w:val="ac"/>
    <w:rsid w:val="00B13D03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customStyle="1" w:styleId="ac">
    <w:name w:val="Основной текст с отступом Знак"/>
    <w:basedOn w:val="a0"/>
    <w:link w:val="ab"/>
    <w:rsid w:val="00B13D03"/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B77A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rsid w:val="00B77A8A"/>
  </w:style>
  <w:style w:type="character" w:styleId="ad">
    <w:name w:val="Hyperlink"/>
    <w:uiPriority w:val="99"/>
    <w:semiHidden/>
    <w:unhideWhenUsed/>
    <w:rsid w:val="00B77A8A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143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4367D"/>
  </w:style>
  <w:style w:type="paragraph" w:styleId="af0">
    <w:name w:val="footer"/>
    <w:basedOn w:val="a"/>
    <w:link w:val="af1"/>
    <w:uiPriority w:val="99"/>
    <w:unhideWhenUsed/>
    <w:rsid w:val="00143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4367D"/>
  </w:style>
  <w:style w:type="paragraph" w:customStyle="1" w:styleId="1">
    <w:name w:val="Обычный1"/>
    <w:uiPriority w:val="99"/>
    <w:rsid w:val="00AC0EA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hindawi.com/4607653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www.hindawi.com/19036123/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hindawi.com/625023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03DEF-C628-493A-B37F-1006AE6B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94</Pages>
  <Words>22849</Words>
  <Characters>130244</Characters>
  <Application>Microsoft Office Word</Application>
  <DocSecurity>0</DocSecurity>
  <Lines>1085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6</cp:revision>
  <cp:lastPrinted>2016-05-16T00:58:00Z</cp:lastPrinted>
  <dcterms:created xsi:type="dcterms:W3CDTF">2016-05-15T23:09:00Z</dcterms:created>
  <dcterms:modified xsi:type="dcterms:W3CDTF">2016-05-16T01:06:00Z</dcterms:modified>
</cp:coreProperties>
</file>