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7F" w:rsidRPr="00450774" w:rsidRDefault="000F547F" w:rsidP="0072391F">
      <w:pPr>
        <w:pageBreakBefore/>
        <w:spacing w:before="100" w:beforeAutospacing="1" w:after="0"/>
        <w:jc w:val="center"/>
        <w:rPr>
          <w:rFonts w:eastAsia="Times New Roman"/>
          <w:color w:val="000000"/>
          <w:lang w:eastAsia="ru-RU"/>
        </w:rPr>
      </w:pPr>
      <w:r w:rsidRPr="001E7D7C">
        <w:rPr>
          <w:rFonts w:eastAsia="Times New Roman"/>
          <w:lang w:eastAsia="ru-RU"/>
        </w:rPr>
        <w:t xml:space="preserve">ФГБОУ </w:t>
      </w:r>
      <w:proofErr w:type="gramStart"/>
      <w:r w:rsidRPr="001E7D7C">
        <w:rPr>
          <w:rFonts w:eastAsia="Times New Roman"/>
          <w:lang w:eastAsia="ru-RU"/>
        </w:rPr>
        <w:t>ВО</w:t>
      </w:r>
      <w:proofErr w:type="gramEnd"/>
      <w:r w:rsidRPr="001E7D7C">
        <w:rPr>
          <w:rFonts w:eastAsia="Times New Roman"/>
          <w:lang w:eastAsia="ru-RU"/>
        </w:rPr>
        <w:t xml:space="preserve"> </w:t>
      </w:r>
      <w:r w:rsidRPr="001E7D7C">
        <w:rPr>
          <w:rFonts w:eastAsia="Times New Roman"/>
          <w:color w:val="000000"/>
          <w:lang w:eastAsia="ru-RU"/>
        </w:rPr>
        <w:t>«</w:t>
      </w:r>
      <w:r w:rsidRPr="001E7D7C">
        <w:rPr>
          <w:rFonts w:eastAsia="Times New Roman"/>
          <w:lang w:eastAsia="ru-RU"/>
        </w:rPr>
        <w:t>Санкт-Петербургский</w:t>
      </w:r>
      <w:r w:rsidR="0072391F" w:rsidRPr="0072391F">
        <w:rPr>
          <w:rFonts w:eastAsia="Times New Roman"/>
          <w:lang w:eastAsia="ru-RU"/>
        </w:rPr>
        <w:t xml:space="preserve"> </w:t>
      </w:r>
      <w:r w:rsidRPr="001E7D7C">
        <w:rPr>
          <w:rFonts w:eastAsia="Times New Roman"/>
          <w:lang w:eastAsia="ru-RU"/>
        </w:rPr>
        <w:t>государственный университет</w:t>
      </w:r>
      <w:r w:rsidRPr="001E7D7C">
        <w:rPr>
          <w:rFonts w:eastAsia="Times New Roman"/>
          <w:color w:val="000000"/>
          <w:lang w:eastAsia="ru-RU"/>
        </w:rPr>
        <w:t>»</w:t>
      </w:r>
    </w:p>
    <w:p w:rsidR="000F547F" w:rsidRPr="001E7D7C" w:rsidRDefault="000F547F" w:rsidP="0072391F">
      <w:pPr>
        <w:jc w:val="center"/>
      </w:pPr>
      <w:r w:rsidRPr="001E7D7C">
        <w:t>Кафедра Челюстно-лицевой хирургии и хирургической стоматологии</w:t>
      </w:r>
    </w:p>
    <w:p w:rsidR="000F547F" w:rsidRPr="001E7D7C" w:rsidRDefault="000F547F" w:rsidP="00793BDC">
      <w:pPr>
        <w:spacing w:before="100" w:beforeAutospacing="1" w:after="0"/>
        <w:rPr>
          <w:rFonts w:eastAsia="Times New Roman"/>
          <w:lang w:eastAsia="ru-RU"/>
        </w:rPr>
      </w:pPr>
      <w:proofErr w:type="gramStart"/>
      <w:r w:rsidRPr="001E7D7C">
        <w:rPr>
          <w:rFonts w:eastAsia="Times New Roman"/>
          <w:lang w:eastAsia="ru-RU"/>
        </w:rPr>
        <w:t>Допущен</w:t>
      </w:r>
      <w:proofErr w:type="gramEnd"/>
      <w:r w:rsidRPr="001E7D7C">
        <w:rPr>
          <w:rFonts w:eastAsia="Times New Roman"/>
          <w:lang w:eastAsia="ru-RU"/>
        </w:rPr>
        <w:t xml:space="preserve"> к защите</w:t>
      </w:r>
    </w:p>
    <w:p w:rsidR="000F547F" w:rsidRPr="001E7D7C" w:rsidRDefault="000F547F" w:rsidP="00793BDC">
      <w:pPr>
        <w:spacing w:before="100" w:beforeAutospacing="1" w:after="0"/>
        <w:rPr>
          <w:rFonts w:eastAsia="Times New Roman"/>
          <w:lang w:eastAsia="ru-RU"/>
        </w:rPr>
      </w:pPr>
      <w:r w:rsidRPr="001E7D7C">
        <w:rPr>
          <w:rFonts w:eastAsia="Times New Roman"/>
          <w:lang w:eastAsia="ru-RU"/>
        </w:rPr>
        <w:t>Заведующий кафедрой</w:t>
      </w:r>
    </w:p>
    <w:p w:rsidR="000F547F" w:rsidRPr="001E7D7C" w:rsidRDefault="000F547F" w:rsidP="00793BDC">
      <w:pPr>
        <w:spacing w:before="100" w:beforeAutospacing="1" w:after="0"/>
        <w:rPr>
          <w:rFonts w:eastAsia="Times New Roman"/>
          <w:lang w:eastAsia="ru-RU"/>
        </w:rPr>
      </w:pPr>
      <w:r w:rsidRPr="001E7D7C">
        <w:rPr>
          <w:rFonts w:eastAsia="Times New Roman"/>
          <w:i/>
          <w:iCs/>
          <w:lang w:eastAsia="ru-RU"/>
        </w:rPr>
        <w:t xml:space="preserve">_________ </w:t>
      </w:r>
      <w:r w:rsidRPr="001E7D7C">
        <w:rPr>
          <w:rFonts w:eastAsia="Times New Roman"/>
          <w:lang w:eastAsia="ru-RU"/>
        </w:rPr>
        <w:t xml:space="preserve">д.м.н., профессор </w:t>
      </w:r>
      <w:proofErr w:type="spellStart"/>
      <w:r w:rsidRPr="001E7D7C">
        <w:t>Мадай</w:t>
      </w:r>
      <w:proofErr w:type="spellEnd"/>
      <w:r w:rsidRPr="001E7D7C">
        <w:t xml:space="preserve"> Д.Ю</w:t>
      </w:r>
      <w:r w:rsidR="00335F37">
        <w:t>.</w:t>
      </w:r>
    </w:p>
    <w:p w:rsidR="000F547F" w:rsidRPr="001E7D7C" w:rsidRDefault="000F547F" w:rsidP="00793BDC">
      <w:pPr>
        <w:spacing w:before="100" w:beforeAutospacing="1" w:after="0"/>
        <w:rPr>
          <w:rFonts w:eastAsia="Times New Roman"/>
          <w:lang w:eastAsia="ru-RU"/>
        </w:rPr>
      </w:pPr>
      <w:r w:rsidRPr="001E7D7C">
        <w:rPr>
          <w:rFonts w:eastAsia="Times New Roman"/>
          <w:color w:val="000000"/>
          <w:lang w:eastAsia="ru-RU"/>
        </w:rPr>
        <w:t>«</w:t>
      </w:r>
      <w:r w:rsidRPr="001E7D7C">
        <w:rPr>
          <w:rFonts w:eastAsia="Times New Roman"/>
          <w:i/>
          <w:iCs/>
          <w:lang w:eastAsia="ru-RU"/>
        </w:rPr>
        <w:t xml:space="preserve"> _____ </w:t>
      </w:r>
      <w:r w:rsidRPr="001E7D7C">
        <w:rPr>
          <w:rFonts w:eastAsia="Times New Roman"/>
          <w:color w:val="000000"/>
          <w:lang w:eastAsia="ru-RU"/>
        </w:rPr>
        <w:t>»</w:t>
      </w:r>
      <w:r w:rsidRPr="001E7D7C">
        <w:rPr>
          <w:rFonts w:eastAsia="Times New Roman"/>
          <w:i/>
          <w:iCs/>
          <w:lang w:eastAsia="ru-RU"/>
        </w:rPr>
        <w:t xml:space="preserve"> 20___ г.</w:t>
      </w:r>
    </w:p>
    <w:p w:rsidR="000F547F" w:rsidRPr="001E7D7C" w:rsidRDefault="000F547F" w:rsidP="00793BDC">
      <w:pPr>
        <w:rPr>
          <w:b/>
        </w:rPr>
      </w:pPr>
    </w:p>
    <w:p w:rsidR="000F547F" w:rsidRPr="001E7D7C" w:rsidRDefault="000F547F" w:rsidP="0072391F">
      <w:pPr>
        <w:jc w:val="center"/>
      </w:pPr>
      <w:r w:rsidRPr="001E7D7C">
        <w:t>Выпускная квалификационная работа</w:t>
      </w:r>
    </w:p>
    <w:p w:rsidR="000F547F" w:rsidRPr="001E7D7C" w:rsidRDefault="000F547F" w:rsidP="0072391F">
      <w:pPr>
        <w:jc w:val="center"/>
      </w:pPr>
      <w:r w:rsidRPr="001E7D7C">
        <w:t>на тему:</w:t>
      </w:r>
    </w:p>
    <w:p w:rsidR="000F547F" w:rsidRPr="001E7D7C" w:rsidRDefault="000F547F" w:rsidP="0072391F">
      <w:pPr>
        <w:jc w:val="center"/>
      </w:pPr>
      <w:r w:rsidRPr="001E7D7C">
        <w:t>Особенности первичной хирургической обработки ран челюстно-лицевой области</w:t>
      </w:r>
      <w:r w:rsidRPr="001E7D7C">
        <w:rPr>
          <w:b/>
        </w:rPr>
        <w:t>.</w:t>
      </w:r>
    </w:p>
    <w:p w:rsidR="000F547F" w:rsidRPr="001E7D7C" w:rsidRDefault="000F547F" w:rsidP="00793BDC"/>
    <w:p w:rsidR="000F547F" w:rsidRPr="001E7D7C" w:rsidRDefault="000F547F" w:rsidP="0072391F">
      <w:pPr>
        <w:jc w:val="right"/>
      </w:pPr>
      <w:r w:rsidRPr="001E7D7C">
        <w:t>Выполнила студентка</w:t>
      </w:r>
    </w:p>
    <w:p w:rsidR="000F547F" w:rsidRPr="001E7D7C" w:rsidRDefault="000F547F" w:rsidP="0072391F">
      <w:pPr>
        <w:jc w:val="right"/>
      </w:pPr>
      <w:proofErr w:type="spellStart"/>
      <w:r w:rsidRPr="001E7D7C">
        <w:t>Крыжановская</w:t>
      </w:r>
      <w:proofErr w:type="spellEnd"/>
      <w:r w:rsidRPr="001E7D7C">
        <w:t xml:space="preserve"> Екатерина Евгеньевна</w:t>
      </w:r>
    </w:p>
    <w:p w:rsidR="000F547F" w:rsidRPr="001E7D7C" w:rsidRDefault="000F547F" w:rsidP="0072391F">
      <w:pPr>
        <w:jc w:val="right"/>
        <w:rPr>
          <w:i/>
        </w:rPr>
      </w:pPr>
      <w:r w:rsidRPr="001E7D7C">
        <w:t xml:space="preserve">522 </w:t>
      </w:r>
      <w:r w:rsidRPr="001E7D7C">
        <w:rPr>
          <w:i/>
        </w:rPr>
        <w:t>группы</w:t>
      </w:r>
    </w:p>
    <w:p w:rsidR="000F547F" w:rsidRPr="001E7D7C" w:rsidRDefault="000F547F" w:rsidP="0072391F">
      <w:pPr>
        <w:jc w:val="right"/>
      </w:pPr>
    </w:p>
    <w:p w:rsidR="000F547F" w:rsidRDefault="000F547F" w:rsidP="0072391F">
      <w:pPr>
        <w:jc w:val="right"/>
      </w:pPr>
      <w:r w:rsidRPr="001E7D7C">
        <w:t>Научный руководитель</w:t>
      </w:r>
    </w:p>
    <w:p w:rsidR="00BC6C2C" w:rsidRPr="00BC6C2C" w:rsidRDefault="00BC6C2C" w:rsidP="0072391F">
      <w:pPr>
        <w:jc w:val="right"/>
      </w:pPr>
      <w:r>
        <w:t>Д</w:t>
      </w:r>
      <w:r w:rsidRPr="00230CD4">
        <w:t>.</w:t>
      </w:r>
      <w:r>
        <w:t>м</w:t>
      </w:r>
      <w:r w:rsidRPr="00230CD4">
        <w:t>.</w:t>
      </w:r>
      <w:r>
        <w:t>н</w:t>
      </w:r>
      <w:r w:rsidRPr="00230CD4">
        <w:t xml:space="preserve">., </w:t>
      </w:r>
      <w:r>
        <w:t>профессор</w:t>
      </w:r>
    </w:p>
    <w:p w:rsidR="000F547F" w:rsidRPr="001E7D7C" w:rsidRDefault="000F547F" w:rsidP="0072391F">
      <w:pPr>
        <w:jc w:val="right"/>
      </w:pPr>
      <w:proofErr w:type="spellStart"/>
      <w:r w:rsidRPr="001E7D7C">
        <w:t>Мадай</w:t>
      </w:r>
      <w:proofErr w:type="spellEnd"/>
      <w:r w:rsidRPr="001E7D7C">
        <w:t xml:space="preserve">  Дмитрий Юрьевич</w:t>
      </w:r>
    </w:p>
    <w:p w:rsidR="000F547F" w:rsidRPr="001E7D7C" w:rsidRDefault="000F547F" w:rsidP="0072391F">
      <w:pPr>
        <w:jc w:val="center"/>
      </w:pPr>
    </w:p>
    <w:p w:rsidR="00F90442" w:rsidRPr="00230CD4" w:rsidRDefault="000F547F" w:rsidP="00F90442">
      <w:pPr>
        <w:jc w:val="center"/>
      </w:pPr>
      <w:r w:rsidRPr="001E7D7C">
        <w:t>Санкт-Петербург</w:t>
      </w:r>
    </w:p>
    <w:p w:rsidR="000F547F" w:rsidRPr="001E7D7C" w:rsidRDefault="000F547F" w:rsidP="00F90442">
      <w:pPr>
        <w:jc w:val="center"/>
      </w:pPr>
      <w:r w:rsidRPr="001E7D7C">
        <w:t>2016</w:t>
      </w:r>
    </w:p>
    <w:p w:rsidR="000F547F" w:rsidRPr="001E7D7C" w:rsidRDefault="000F547F" w:rsidP="00793BDC">
      <w:pPr>
        <w:spacing w:before="30" w:after="30"/>
        <w:rPr>
          <w:b/>
        </w:rPr>
      </w:pPr>
    </w:p>
    <w:p w:rsidR="0072391F" w:rsidRPr="00450774" w:rsidRDefault="0072391F" w:rsidP="00793BDC">
      <w:pPr>
        <w:spacing w:before="30" w:after="30"/>
        <w:rPr>
          <w:b/>
        </w:rPr>
      </w:pPr>
    </w:p>
    <w:p w:rsidR="000F547F" w:rsidRPr="001E7D7C" w:rsidRDefault="000F547F" w:rsidP="00A278EA">
      <w:pPr>
        <w:spacing w:before="30" w:after="30"/>
        <w:jc w:val="left"/>
        <w:rPr>
          <w:b/>
        </w:rPr>
      </w:pPr>
      <w:r w:rsidRPr="001E7D7C">
        <w:rPr>
          <w:b/>
        </w:rPr>
        <w:t>Оглавление.</w:t>
      </w:r>
    </w:p>
    <w:p w:rsidR="000F547F" w:rsidRPr="00450774" w:rsidRDefault="000F547F" w:rsidP="00A278EA">
      <w:pPr>
        <w:spacing w:before="30" w:after="30"/>
        <w:jc w:val="left"/>
        <w:rPr>
          <w:b/>
        </w:rPr>
      </w:pPr>
      <w:r w:rsidRPr="001E7D7C">
        <w:rPr>
          <w:b/>
        </w:rPr>
        <w:t>Введение</w:t>
      </w:r>
      <w:r w:rsidR="00A42AF8">
        <w:rPr>
          <w:b/>
        </w:rPr>
        <w:tab/>
      </w:r>
    </w:p>
    <w:p w:rsidR="000F547F" w:rsidRPr="00450774" w:rsidRDefault="000F547F" w:rsidP="00A278EA">
      <w:pPr>
        <w:spacing w:before="30" w:after="30"/>
        <w:jc w:val="left"/>
        <w:rPr>
          <w:b/>
        </w:rPr>
      </w:pPr>
      <w:r w:rsidRPr="001E7D7C">
        <w:rPr>
          <w:b/>
          <w:lang w:eastAsia="ru-RU"/>
        </w:rPr>
        <w:t>Основная часть</w:t>
      </w:r>
      <w:r w:rsidR="00793BDC">
        <w:rPr>
          <w:lang w:eastAsia="ru-RU"/>
        </w:rPr>
        <w:t>………………………………………………………</w:t>
      </w:r>
      <w:r w:rsidR="00793BDC" w:rsidRPr="00450774">
        <w:rPr>
          <w:lang w:eastAsia="ru-RU"/>
        </w:rPr>
        <w:t>…</w:t>
      </w:r>
      <w:r w:rsidR="003F21D7" w:rsidRPr="00BC7290">
        <w:rPr>
          <w:lang w:eastAsia="ru-RU"/>
        </w:rPr>
        <w:t>…</w:t>
      </w:r>
      <w:r w:rsidR="00A42AF8">
        <w:rPr>
          <w:lang w:eastAsia="ru-RU"/>
        </w:rPr>
        <w:tab/>
      </w:r>
      <w:r w:rsidR="00AE6215" w:rsidRPr="00450774">
        <w:rPr>
          <w:lang w:eastAsia="ru-RU"/>
        </w:rPr>
        <w:t>4</w:t>
      </w:r>
      <w:r w:rsidR="005805E9">
        <w:rPr>
          <w:lang w:eastAsia="ru-RU"/>
        </w:rPr>
        <w:t xml:space="preserve"> </w:t>
      </w:r>
    </w:p>
    <w:p w:rsidR="000F547F" w:rsidRPr="001E7D7C" w:rsidRDefault="000F547F" w:rsidP="00A278EA">
      <w:pPr>
        <w:spacing w:before="30" w:after="30"/>
        <w:jc w:val="left"/>
      </w:pPr>
      <w:r w:rsidRPr="001E7D7C">
        <w:rPr>
          <w:b/>
        </w:rPr>
        <w:t xml:space="preserve">Глава 1. </w:t>
      </w:r>
      <w:r w:rsidRPr="001E7D7C">
        <w:t>Обзор литературы</w:t>
      </w:r>
    </w:p>
    <w:p w:rsidR="000F547F" w:rsidRPr="00AE6215" w:rsidRDefault="000F547F" w:rsidP="00A278EA">
      <w:pPr>
        <w:jc w:val="left"/>
      </w:pPr>
      <w:r w:rsidRPr="001E7D7C">
        <w:rPr>
          <w:b/>
        </w:rPr>
        <w:t>1.1</w:t>
      </w:r>
      <w:r w:rsidR="00D252D7">
        <w:t>Исторические аспекты</w:t>
      </w:r>
      <w:r w:rsidR="00D252D7" w:rsidRPr="00BC7290">
        <w:t>………………………………………………….</w:t>
      </w:r>
      <w:r w:rsidR="00A42AF8">
        <w:tab/>
      </w:r>
      <w:r w:rsidR="00AE6215" w:rsidRPr="00AE6215">
        <w:t>7</w:t>
      </w:r>
    </w:p>
    <w:p w:rsidR="000F547F" w:rsidRPr="00AE6215" w:rsidRDefault="00E142BC" w:rsidP="00A278EA">
      <w:pPr>
        <w:jc w:val="left"/>
        <w:rPr>
          <w:b/>
        </w:rPr>
      </w:pPr>
      <w:r>
        <w:rPr>
          <w:b/>
        </w:rPr>
        <w:t>1.2</w:t>
      </w:r>
      <w:r w:rsidR="00CC79CD">
        <w:t xml:space="preserve"> ПХО ран значение и этапы</w:t>
      </w:r>
      <w:r w:rsidR="00D252D7" w:rsidRPr="00D252D7">
        <w:t>……………………………………………</w:t>
      </w:r>
      <w:r w:rsidR="00A42AF8">
        <w:tab/>
      </w:r>
      <w:r w:rsidR="00AE6215" w:rsidRPr="00AE6215">
        <w:t>12</w:t>
      </w:r>
    </w:p>
    <w:p w:rsidR="000F547F" w:rsidRPr="00BC7290" w:rsidRDefault="000F547F" w:rsidP="00A278EA">
      <w:pPr>
        <w:spacing w:before="30" w:after="30"/>
        <w:jc w:val="left"/>
      </w:pPr>
      <w:r w:rsidRPr="001E7D7C">
        <w:rPr>
          <w:b/>
        </w:rPr>
        <w:t xml:space="preserve">1.3 </w:t>
      </w:r>
      <w:r w:rsidRPr="001E7D7C">
        <w:t>ПХО огнестрельных ран челюстно-лицевой обла</w:t>
      </w:r>
      <w:r w:rsidR="004806F2">
        <w:t>сти………………</w:t>
      </w:r>
      <w:r w:rsidR="00A42AF8">
        <w:tab/>
      </w:r>
      <w:r w:rsidR="002A51B7">
        <w:t>2</w:t>
      </w:r>
      <w:r w:rsidR="002A51B7" w:rsidRPr="00BC7290">
        <w:t>6</w:t>
      </w:r>
    </w:p>
    <w:p w:rsidR="000F547F" w:rsidRPr="00AE6215" w:rsidRDefault="000F547F" w:rsidP="00A278EA">
      <w:pPr>
        <w:spacing w:before="30" w:after="30"/>
        <w:jc w:val="left"/>
        <w:rPr>
          <w:b/>
        </w:rPr>
      </w:pPr>
      <w:r w:rsidRPr="001E7D7C">
        <w:rPr>
          <w:b/>
        </w:rPr>
        <w:t xml:space="preserve">1.4 </w:t>
      </w:r>
      <w:r w:rsidRPr="001E7D7C">
        <w:t>Особенно</w:t>
      </w:r>
      <w:r w:rsidR="005805E9">
        <w:t>сти ПХО при боевых повреждениях мягких тканей ЧЛО</w:t>
      </w:r>
      <w:r w:rsidR="005805E9" w:rsidRPr="005805E9">
        <w:t>..</w:t>
      </w:r>
      <w:r w:rsidR="00A42AF8">
        <w:tab/>
      </w:r>
      <w:r w:rsidR="00AE6215" w:rsidRPr="00AE6215">
        <w:t>39</w:t>
      </w:r>
    </w:p>
    <w:p w:rsidR="000F547F" w:rsidRPr="001E7D7C" w:rsidRDefault="000F547F" w:rsidP="00A278EA">
      <w:pPr>
        <w:spacing w:before="30" w:after="30"/>
        <w:jc w:val="left"/>
        <w:rPr>
          <w:b/>
        </w:rPr>
      </w:pPr>
      <w:r w:rsidRPr="001E7D7C">
        <w:rPr>
          <w:b/>
        </w:rPr>
        <w:t>Глава 2. Материалы и методы исследования</w:t>
      </w:r>
    </w:p>
    <w:p w:rsidR="000F547F" w:rsidRPr="008C498C" w:rsidRDefault="000F547F" w:rsidP="00A42AF8">
      <w:pPr>
        <w:tabs>
          <w:tab w:val="right" w:leader="dot" w:pos="8505"/>
        </w:tabs>
        <w:spacing w:before="30" w:after="30"/>
        <w:jc w:val="left"/>
      </w:pPr>
      <w:r w:rsidRPr="001E7D7C">
        <w:rPr>
          <w:b/>
        </w:rPr>
        <w:t xml:space="preserve">2.1 </w:t>
      </w:r>
      <w:r w:rsidRPr="001E7D7C">
        <w:t>Материалы исследова</w:t>
      </w:r>
      <w:r w:rsidR="004806F2">
        <w:t>ния……………………………………………</w:t>
      </w:r>
      <w:r w:rsidR="003F21D7" w:rsidRPr="003F21D7">
        <w:t>.</w:t>
      </w:r>
      <w:r w:rsidR="00A42AF8">
        <w:t xml:space="preserve"> </w:t>
      </w:r>
      <w:r w:rsidR="004806F2" w:rsidRPr="004806F2">
        <w:t>.</w:t>
      </w:r>
      <w:r w:rsidR="002A51B7" w:rsidRPr="00BC7290">
        <w:t>47</w:t>
      </w:r>
      <w:r w:rsidR="00A42AF8">
        <w:t xml:space="preserve">          </w:t>
      </w:r>
    </w:p>
    <w:p w:rsidR="000F547F" w:rsidRPr="00BC7290" w:rsidRDefault="000F547F" w:rsidP="00A278EA">
      <w:pPr>
        <w:spacing w:before="30" w:after="30"/>
        <w:jc w:val="left"/>
      </w:pPr>
      <w:r w:rsidRPr="001E7D7C">
        <w:rPr>
          <w:b/>
        </w:rPr>
        <w:t xml:space="preserve">2.2 </w:t>
      </w:r>
      <w:r w:rsidRPr="001E7D7C">
        <w:t>Методы и</w:t>
      </w:r>
      <w:r w:rsidR="00793BDC">
        <w:t>сследования………………………………………………</w:t>
      </w:r>
      <w:r w:rsidR="00793BDC" w:rsidRPr="00793BDC">
        <w:t>…</w:t>
      </w:r>
      <w:r w:rsidR="002A51B7">
        <w:t>4</w:t>
      </w:r>
      <w:r w:rsidR="002A51B7" w:rsidRPr="00BC7290">
        <w:t>7</w:t>
      </w:r>
    </w:p>
    <w:p w:rsidR="000F547F" w:rsidRPr="00AE6215" w:rsidRDefault="000F547F" w:rsidP="00A278EA">
      <w:pPr>
        <w:spacing w:before="30" w:after="30"/>
        <w:jc w:val="left"/>
      </w:pPr>
      <w:r w:rsidRPr="001E7D7C">
        <w:rPr>
          <w:b/>
        </w:rPr>
        <w:t>2.3.</w:t>
      </w:r>
      <w:r w:rsidRPr="001E7D7C">
        <w:t xml:space="preserve"> Клинические методы исследования…………</w:t>
      </w:r>
      <w:r w:rsidR="00793BDC">
        <w:t>………………………</w:t>
      </w:r>
      <w:r w:rsidR="00793BDC" w:rsidRPr="00793BDC">
        <w:t>.</w:t>
      </w:r>
      <w:r w:rsidR="00AE6215" w:rsidRPr="00AE6215">
        <w:t>48</w:t>
      </w:r>
    </w:p>
    <w:p w:rsidR="000F547F" w:rsidRPr="00BC7290" w:rsidRDefault="000F547F" w:rsidP="00A278EA">
      <w:pPr>
        <w:spacing w:before="30" w:after="30"/>
        <w:jc w:val="left"/>
      </w:pPr>
      <w:r w:rsidRPr="001E7D7C">
        <w:rPr>
          <w:b/>
        </w:rPr>
        <w:t>2.4.</w:t>
      </w:r>
      <w:r w:rsidRPr="001E7D7C">
        <w:t>Критери</w:t>
      </w:r>
      <w:r w:rsidR="00793BDC">
        <w:t>и оценки………………………………………………………</w:t>
      </w:r>
      <w:r w:rsidR="002A51B7">
        <w:t>5</w:t>
      </w:r>
      <w:r w:rsidR="002A51B7" w:rsidRPr="00BC7290">
        <w:t>0</w:t>
      </w:r>
    </w:p>
    <w:p w:rsidR="000F547F" w:rsidRPr="002A51B7" w:rsidRDefault="000F547F" w:rsidP="00A278EA">
      <w:pPr>
        <w:spacing w:before="30" w:after="30"/>
        <w:jc w:val="left"/>
        <w:rPr>
          <w:b/>
        </w:rPr>
      </w:pPr>
      <w:r w:rsidRPr="001E7D7C">
        <w:rPr>
          <w:b/>
        </w:rPr>
        <w:t>Глава 3. Результаты исследования</w:t>
      </w:r>
      <w:r w:rsidR="00AE6215" w:rsidRPr="00450774">
        <w:rPr>
          <w:b/>
        </w:rPr>
        <w:t>……………………………………</w:t>
      </w:r>
      <w:r w:rsidR="002A51B7">
        <w:rPr>
          <w:b/>
        </w:rPr>
        <w:t>.5</w:t>
      </w:r>
      <w:r w:rsidR="002A51B7" w:rsidRPr="002A51B7">
        <w:rPr>
          <w:b/>
        </w:rPr>
        <w:t>5</w:t>
      </w:r>
    </w:p>
    <w:p w:rsidR="000F547F" w:rsidRPr="002A51B7" w:rsidRDefault="000F547F" w:rsidP="00A278EA">
      <w:pPr>
        <w:spacing w:before="30" w:after="30"/>
        <w:jc w:val="left"/>
      </w:pPr>
      <w:r w:rsidRPr="001E7D7C">
        <w:rPr>
          <w:b/>
        </w:rPr>
        <w:t>Заключение…………………………………………………………</w:t>
      </w:r>
      <w:r w:rsidR="00793BDC">
        <w:rPr>
          <w:b/>
        </w:rPr>
        <w:t>…</w:t>
      </w:r>
      <w:r w:rsidR="00793BDC" w:rsidRPr="00793BDC">
        <w:rPr>
          <w:b/>
        </w:rPr>
        <w:t>…..</w:t>
      </w:r>
      <w:r w:rsidR="002A51B7">
        <w:rPr>
          <w:b/>
        </w:rPr>
        <w:t>5</w:t>
      </w:r>
      <w:r w:rsidR="002A51B7" w:rsidRPr="002A51B7">
        <w:rPr>
          <w:b/>
        </w:rPr>
        <w:t>7</w:t>
      </w:r>
    </w:p>
    <w:p w:rsidR="000F547F" w:rsidRPr="002A51B7" w:rsidRDefault="000F547F" w:rsidP="00A278EA">
      <w:pPr>
        <w:spacing w:before="30" w:after="30"/>
        <w:jc w:val="left"/>
        <w:rPr>
          <w:b/>
        </w:rPr>
      </w:pPr>
      <w:r w:rsidRPr="001E7D7C">
        <w:rPr>
          <w:b/>
        </w:rPr>
        <w:t>Выводы………………………………………………………………</w:t>
      </w:r>
      <w:r w:rsidR="00793BDC">
        <w:rPr>
          <w:b/>
        </w:rPr>
        <w:t>…</w:t>
      </w:r>
      <w:r w:rsidR="00793BDC" w:rsidRPr="00793BDC">
        <w:rPr>
          <w:b/>
        </w:rPr>
        <w:t>….</w:t>
      </w:r>
      <w:r w:rsidR="002A51B7" w:rsidRPr="002A51B7">
        <w:rPr>
          <w:b/>
        </w:rPr>
        <w:t>59</w:t>
      </w:r>
    </w:p>
    <w:p w:rsidR="000F547F" w:rsidRPr="002A51B7" w:rsidRDefault="000F547F" w:rsidP="00A278EA">
      <w:pPr>
        <w:spacing w:before="30" w:after="30"/>
        <w:jc w:val="left"/>
        <w:rPr>
          <w:b/>
        </w:rPr>
      </w:pPr>
      <w:r w:rsidRPr="001E7D7C">
        <w:rPr>
          <w:b/>
        </w:rPr>
        <w:t>Список литературы…………………………………………………</w:t>
      </w:r>
      <w:r w:rsidR="00793BDC">
        <w:rPr>
          <w:b/>
        </w:rPr>
        <w:t>…</w:t>
      </w:r>
      <w:r w:rsidR="00793BDC" w:rsidRPr="00450774">
        <w:rPr>
          <w:b/>
        </w:rPr>
        <w:t>…</w:t>
      </w:r>
      <w:r w:rsidR="002A51B7">
        <w:rPr>
          <w:b/>
        </w:rPr>
        <w:t>6</w:t>
      </w:r>
      <w:r w:rsidR="002A51B7" w:rsidRPr="002A51B7">
        <w:rPr>
          <w:b/>
        </w:rPr>
        <w:t>1</w:t>
      </w:r>
    </w:p>
    <w:p w:rsidR="000F547F" w:rsidRPr="001E7D7C" w:rsidRDefault="000F547F" w:rsidP="00A278EA">
      <w:pPr>
        <w:spacing w:before="30" w:after="30"/>
        <w:jc w:val="left"/>
        <w:rPr>
          <w:b/>
        </w:rPr>
      </w:pPr>
    </w:p>
    <w:p w:rsidR="000F547F" w:rsidRPr="001E7D7C" w:rsidRDefault="000F547F" w:rsidP="00A278EA">
      <w:pPr>
        <w:spacing w:before="30" w:after="30"/>
        <w:jc w:val="left"/>
        <w:rPr>
          <w:b/>
        </w:rPr>
      </w:pPr>
    </w:p>
    <w:p w:rsidR="000F547F" w:rsidRPr="001E7D7C" w:rsidRDefault="000F547F" w:rsidP="00A278EA">
      <w:pPr>
        <w:spacing w:before="30" w:after="30"/>
        <w:jc w:val="left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335F37" w:rsidRDefault="000F547F" w:rsidP="00793BDC">
      <w:pPr>
        <w:spacing w:before="30" w:after="30"/>
        <w:rPr>
          <w:b/>
          <w:sz w:val="36"/>
          <w:szCs w:val="36"/>
        </w:rPr>
      </w:pPr>
    </w:p>
    <w:p w:rsidR="000F547F" w:rsidRPr="00335F37" w:rsidRDefault="000F547F" w:rsidP="00793BDC">
      <w:pPr>
        <w:spacing w:before="30" w:after="30"/>
        <w:rPr>
          <w:b/>
          <w:sz w:val="36"/>
          <w:szCs w:val="36"/>
        </w:rPr>
      </w:pPr>
      <w:r w:rsidRPr="00335F37">
        <w:rPr>
          <w:b/>
          <w:sz w:val="36"/>
          <w:szCs w:val="36"/>
        </w:rPr>
        <w:t>Перечень условных обозначений</w:t>
      </w: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</w:pPr>
      <w:r w:rsidRPr="001E7D7C">
        <w:rPr>
          <w:b/>
        </w:rPr>
        <w:t>ЧЛО</w:t>
      </w:r>
      <w:r w:rsidRPr="001E7D7C">
        <w:t>-челюстно-лицевая область</w:t>
      </w:r>
    </w:p>
    <w:p w:rsidR="000F547F" w:rsidRPr="001E7D7C" w:rsidRDefault="000F547F" w:rsidP="00793BDC">
      <w:pPr>
        <w:spacing w:before="30" w:after="30"/>
      </w:pPr>
      <w:r w:rsidRPr="001E7D7C">
        <w:rPr>
          <w:b/>
        </w:rPr>
        <w:t>ПХО</w:t>
      </w:r>
      <w:r w:rsidRPr="001E7D7C">
        <w:t>-первичная хирургическая обработка</w:t>
      </w:r>
    </w:p>
    <w:p w:rsidR="000F547F" w:rsidRPr="001E7D7C" w:rsidRDefault="000F547F" w:rsidP="00793BDC">
      <w:pPr>
        <w:spacing w:before="30" w:after="30"/>
      </w:pPr>
      <w:r w:rsidRPr="001E7D7C">
        <w:rPr>
          <w:b/>
        </w:rPr>
        <w:t>МПП</w:t>
      </w:r>
      <w:r w:rsidRPr="001E7D7C">
        <w:t>-медицинский пункт полка</w:t>
      </w:r>
    </w:p>
    <w:p w:rsidR="000F547F" w:rsidRPr="001E7D7C" w:rsidRDefault="000F547F" w:rsidP="00793BDC">
      <w:pPr>
        <w:spacing w:before="30" w:after="30"/>
      </w:pPr>
      <w:r w:rsidRPr="001E7D7C">
        <w:rPr>
          <w:b/>
        </w:rPr>
        <w:t>МПБ</w:t>
      </w:r>
      <w:r w:rsidRPr="001E7D7C">
        <w:t>-медицинский пункт батальона</w:t>
      </w:r>
    </w:p>
    <w:p w:rsidR="000F547F" w:rsidRPr="001E7D7C" w:rsidRDefault="000F547F" w:rsidP="00793BDC">
      <w:pPr>
        <w:spacing w:before="30" w:after="30"/>
      </w:pPr>
      <w:r w:rsidRPr="001E7D7C">
        <w:rPr>
          <w:b/>
        </w:rPr>
        <w:t>ДД</w:t>
      </w:r>
      <w:proofErr w:type="gramStart"/>
      <w:r w:rsidRPr="001E7D7C">
        <w:rPr>
          <w:b/>
        </w:rPr>
        <w:t>Т</w:t>
      </w:r>
      <w:r w:rsidRPr="001E7D7C">
        <w:t>-</w:t>
      </w:r>
      <w:proofErr w:type="gramEnd"/>
      <w:r w:rsidRPr="001E7D7C">
        <w:t xml:space="preserve">  </w:t>
      </w:r>
      <w:proofErr w:type="spellStart"/>
      <w:r w:rsidRPr="001E7D7C">
        <w:t>диадинамотерапия</w:t>
      </w:r>
      <w:proofErr w:type="spellEnd"/>
    </w:p>
    <w:p w:rsidR="000F547F" w:rsidRPr="001E7D7C" w:rsidRDefault="000F547F" w:rsidP="00793BDC">
      <w:pPr>
        <w:spacing w:before="30" w:after="30"/>
      </w:pPr>
      <w:proofErr w:type="gramStart"/>
      <w:r w:rsidRPr="001E7D7C">
        <w:rPr>
          <w:b/>
        </w:rPr>
        <w:t>СМИ-</w:t>
      </w:r>
      <w:r w:rsidRPr="001E7D7C">
        <w:t>средство</w:t>
      </w:r>
      <w:proofErr w:type="gramEnd"/>
      <w:r w:rsidRPr="001E7D7C">
        <w:t xml:space="preserve"> массовой информации</w:t>
      </w: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42FCA" w:rsidRPr="00BC7290" w:rsidRDefault="00042FCA" w:rsidP="00793BDC">
      <w:pPr>
        <w:spacing w:before="30" w:after="30"/>
        <w:rPr>
          <w:b/>
        </w:rPr>
      </w:pPr>
    </w:p>
    <w:p w:rsidR="00042FCA" w:rsidRPr="00BC7290" w:rsidRDefault="00042FCA" w:rsidP="00793BDC">
      <w:pPr>
        <w:spacing w:before="30" w:after="30"/>
        <w:rPr>
          <w:b/>
        </w:rPr>
      </w:pPr>
    </w:p>
    <w:p w:rsidR="00042FCA" w:rsidRPr="00BC7290" w:rsidRDefault="00042FCA" w:rsidP="00793BDC">
      <w:pPr>
        <w:spacing w:before="30" w:after="30"/>
        <w:rPr>
          <w:b/>
        </w:rPr>
      </w:pPr>
    </w:p>
    <w:p w:rsidR="00042FCA" w:rsidRPr="00BC7290" w:rsidRDefault="00042FCA" w:rsidP="00793BDC">
      <w:pPr>
        <w:spacing w:before="30" w:after="30"/>
        <w:rPr>
          <w:b/>
        </w:rPr>
      </w:pPr>
    </w:p>
    <w:p w:rsidR="00042FCA" w:rsidRPr="00BC7290" w:rsidRDefault="00042FCA" w:rsidP="00793BDC">
      <w:pPr>
        <w:spacing w:before="30" w:after="30"/>
        <w:rPr>
          <w:b/>
        </w:rPr>
      </w:pPr>
    </w:p>
    <w:p w:rsidR="000F547F" w:rsidRPr="00335F37" w:rsidRDefault="000F547F" w:rsidP="00793BDC">
      <w:pPr>
        <w:spacing w:before="30" w:after="30"/>
        <w:rPr>
          <w:b/>
          <w:sz w:val="36"/>
          <w:szCs w:val="36"/>
        </w:rPr>
      </w:pPr>
      <w:r w:rsidRPr="00335F37">
        <w:rPr>
          <w:b/>
          <w:sz w:val="36"/>
          <w:szCs w:val="36"/>
        </w:rPr>
        <w:t>Введение.</w:t>
      </w:r>
    </w:p>
    <w:p w:rsidR="000F547F" w:rsidRPr="001E7D7C" w:rsidRDefault="000F547F" w:rsidP="00793BDC">
      <w:pPr>
        <w:spacing w:before="30" w:after="30"/>
        <w:rPr>
          <w:b/>
          <w:u w:val="single"/>
        </w:rPr>
      </w:pPr>
      <w:r w:rsidRPr="001E7D7C">
        <w:rPr>
          <w:b/>
          <w:u w:val="single"/>
        </w:rPr>
        <w:t>Актуальность темы.</w:t>
      </w:r>
    </w:p>
    <w:p w:rsidR="000F547F" w:rsidRPr="001E7D7C" w:rsidRDefault="000F547F" w:rsidP="009075EB">
      <w:pPr>
        <w:spacing w:before="30" w:after="30"/>
        <w:ind w:right="113" w:firstLine="708"/>
      </w:pPr>
      <w:r w:rsidRPr="001E7D7C">
        <w:t>В годы    Великой   Отечественной   войны   на  долю повреждений челюстно-лицевой области в  структуре  санитарных  потерь  приходилось 3,5-5%. 85%  раненых в  челюстно-лицевую  область  были возвращены  в строй  после  лечения. Во время боевых  действий  советских  войск  в Афганистане и федеральных сил в Чеченской республике  количество о</w:t>
      </w:r>
      <w:r w:rsidRPr="001E7D7C">
        <w:t>г</w:t>
      </w:r>
      <w:r w:rsidRPr="001E7D7C">
        <w:t>нестрельных  поражений  челюстно-лицевой  области  увеличилось  до 8,5 - 9%.</w:t>
      </w:r>
    </w:p>
    <w:p w:rsidR="000F547F" w:rsidRPr="001E7D7C" w:rsidRDefault="000F547F" w:rsidP="009075EB">
      <w:pPr>
        <w:spacing w:before="30" w:after="30"/>
        <w:ind w:right="113" w:firstLine="708"/>
      </w:pPr>
      <w:r w:rsidRPr="001E7D7C">
        <w:t>Учение о ранах имеет многовековую историю. Ещё в древнейшие времена человек получал раны и вынужден был лечить их. Раны являются одним из видов повреждений, чрезвычайно распространённых как в ми</w:t>
      </w:r>
      <w:r w:rsidRPr="001E7D7C">
        <w:t>р</w:t>
      </w:r>
      <w:r w:rsidR="00BC7290">
        <w:t>ное, так и в военное время</w:t>
      </w:r>
      <w:r w:rsidRPr="001E7D7C">
        <w:t>. Во всех войнах они являются основной пр</w:t>
      </w:r>
      <w:r w:rsidRPr="001E7D7C">
        <w:t>и</w:t>
      </w:r>
      <w:r w:rsidRPr="001E7D7C">
        <w:t>чиной вывода солдат из строя, а также инвалидности и летальности.</w:t>
      </w:r>
    </w:p>
    <w:p w:rsidR="000F547F" w:rsidRPr="001E7D7C" w:rsidRDefault="000F547F" w:rsidP="009075EB">
      <w:pPr>
        <w:spacing w:before="30" w:after="30"/>
        <w:ind w:right="113" w:firstLine="708"/>
      </w:pPr>
      <w:r w:rsidRPr="001E7D7C">
        <w:t>В мирное время раны составляют значительную часть бытовых, производственных, транспортных, спортивных и криминальных  повр</w:t>
      </w:r>
      <w:r w:rsidRPr="001E7D7C">
        <w:t>е</w:t>
      </w:r>
      <w:r w:rsidRPr="001E7D7C">
        <w:t>ждений.</w:t>
      </w:r>
      <w:r w:rsidR="009075EB" w:rsidRPr="009075EB">
        <w:t xml:space="preserve"> </w:t>
      </w:r>
      <w:r w:rsidRPr="001E7D7C">
        <w:t>В настоящее время 96% всех ран - бытовые, 3,5% составляют с</w:t>
      </w:r>
      <w:r w:rsidRPr="001E7D7C">
        <w:t>у</w:t>
      </w:r>
      <w:r w:rsidRPr="001E7D7C">
        <w:t>ицидальные попытки, 0,5% - производственные повреждения. По виду ранящего оружия превалируют ножевые ранения (96%), хотя для мирного времени достаточно часто стали встречаться и огнестрельные раны (до 3%). Раны часто получают лица в состоянии алкогольного опьянения (около 70% всех ран).</w:t>
      </w:r>
    </w:p>
    <w:p w:rsidR="000F547F" w:rsidRPr="001E7D7C" w:rsidRDefault="000F547F" w:rsidP="009075EB">
      <w:pPr>
        <w:spacing w:before="30" w:after="30"/>
        <w:ind w:right="113" w:firstLine="708"/>
      </w:pPr>
      <w:r w:rsidRPr="001E7D7C">
        <w:t>Ранения лица отличаются тяжестью, сопровождаются интенсивным наружным кровотечением и нарушением проходимости воздухоносных путей. Такой  характер ранения   ставит судьбу раненых в прямую зав</w:t>
      </w:r>
      <w:r w:rsidRPr="001E7D7C">
        <w:t>и</w:t>
      </w:r>
      <w:r w:rsidRPr="001E7D7C">
        <w:t>симость от качества оказания врачебной  помощи.  Поэтому для пред</w:t>
      </w:r>
      <w:r w:rsidRPr="001E7D7C">
        <w:t>о</w:t>
      </w:r>
      <w:r w:rsidRPr="001E7D7C">
        <w:t xml:space="preserve">ставления своевременной и эффективной помощи  необходимо уметь оценить состояние раны, определить лечебные мероприятия на разных </w:t>
      </w:r>
      <w:r w:rsidRPr="001E7D7C">
        <w:lastRenderedPageBreak/>
        <w:t>стадиях раневого процесса для максимального ускорения заживления р</w:t>
      </w:r>
      <w:r w:rsidRPr="001E7D7C">
        <w:t>а</w:t>
      </w:r>
      <w:r w:rsidRPr="001E7D7C">
        <w:t>ны. Кроме того</w:t>
      </w:r>
      <w:r w:rsidR="009221AF" w:rsidRPr="009221AF">
        <w:t>,</w:t>
      </w:r>
      <w:r w:rsidRPr="001E7D7C">
        <w:t xml:space="preserve"> эффективность оперативного вмешательства в значител</w:t>
      </w:r>
      <w:r w:rsidRPr="001E7D7C">
        <w:t>ь</w:t>
      </w:r>
      <w:r w:rsidRPr="001E7D7C">
        <w:t>ной степени зависит от заживления послеоперационной раны. Правильное лечение раны положительно влияет как на самочувствие больного, так и на ход послеоперационного периода.</w:t>
      </w:r>
    </w:p>
    <w:p w:rsidR="000F547F" w:rsidRPr="001E7D7C" w:rsidRDefault="000F547F" w:rsidP="009075EB">
      <w:pPr>
        <w:pStyle w:val="a3"/>
        <w:spacing w:before="30" w:after="30"/>
        <w:ind w:left="0" w:right="113" w:firstLine="708"/>
      </w:pPr>
      <w:r w:rsidRPr="001E7D7C">
        <w:t>Сразу после поступления в приемное отделение  по скорой помощи начинают исследование пострадавшего, при необходимости одновреме</w:t>
      </w:r>
      <w:r w:rsidRPr="001E7D7C">
        <w:t>н</w:t>
      </w:r>
      <w:r w:rsidRPr="001E7D7C">
        <w:t>но проводят реанимационные мероприятия или интенсивную терапию. В обследовании, определении тактики лечения и ее осуществлении наряду со специалистами других хирургических профилей должны принимать участие челюстно-лицевые травматологи, имеющие опыт лечения постр</w:t>
      </w:r>
      <w:r w:rsidRPr="001E7D7C">
        <w:t>а</w:t>
      </w:r>
      <w:r w:rsidRPr="001E7D7C">
        <w:t>давших с сочетанной травмой.</w:t>
      </w:r>
      <w:r w:rsidR="009075EB" w:rsidRPr="009075EB">
        <w:t xml:space="preserve"> </w:t>
      </w:r>
      <w:r w:rsidRPr="001E7D7C">
        <w:t>Существование самых разнообразных м</w:t>
      </w:r>
      <w:r w:rsidRPr="001E7D7C">
        <w:t>е</w:t>
      </w:r>
      <w:r w:rsidRPr="001E7D7C">
        <w:t>тодов и способов лечения ран до сих пор полностью не удовлетворяют  врачей</w:t>
      </w:r>
      <w:r w:rsidR="009221AF">
        <w:t xml:space="preserve"> </w:t>
      </w:r>
      <w:r w:rsidRPr="001E7D7C">
        <w:t>- хирургов. Тема остается актуальна и в наши дни.</w:t>
      </w:r>
    </w:p>
    <w:p w:rsidR="000F547F" w:rsidRPr="001E7D7C" w:rsidRDefault="000F547F" w:rsidP="00793BDC">
      <w:pPr>
        <w:pStyle w:val="a3"/>
        <w:spacing w:before="30" w:after="30"/>
        <w:ind w:left="0" w:right="113"/>
      </w:pP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</w:pPr>
      <w:r w:rsidRPr="001E7D7C">
        <w:rPr>
          <w:b/>
          <w:u w:val="single"/>
        </w:rPr>
        <w:t>Целью</w:t>
      </w:r>
      <w:r w:rsidRPr="001E7D7C">
        <w:t xml:space="preserve"> настоящего исследования является изучение особенностей пров</w:t>
      </w:r>
      <w:r w:rsidRPr="001E7D7C">
        <w:t>е</w:t>
      </w:r>
      <w:r w:rsidRPr="001E7D7C">
        <w:t>дения первичной хирургической обработки ран челюстно-лицевой области</w:t>
      </w: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  <w:rPr>
          <w:b/>
          <w:u w:val="single"/>
        </w:rPr>
      </w:pPr>
      <w:r w:rsidRPr="001E7D7C">
        <w:rPr>
          <w:b/>
          <w:u w:val="single"/>
        </w:rPr>
        <w:t xml:space="preserve">Задачи исследования: </w:t>
      </w:r>
    </w:p>
    <w:p w:rsidR="000F547F" w:rsidRPr="001E7D7C" w:rsidRDefault="000F547F" w:rsidP="00793BDC">
      <w:pPr>
        <w:spacing w:before="30" w:after="30"/>
      </w:pPr>
      <w:r w:rsidRPr="001E7D7C">
        <w:t>1) Изучить научную литературу по особенностям проведения первичной хирургической обработки ран челюстно-лицевой области;</w:t>
      </w:r>
    </w:p>
    <w:p w:rsidR="000F547F" w:rsidRPr="001E7D7C" w:rsidRDefault="000F547F" w:rsidP="00793BDC">
      <w:pPr>
        <w:spacing w:before="30" w:after="30"/>
      </w:pPr>
      <w:r w:rsidRPr="001E7D7C">
        <w:t>2) Изучить методы оценки ран после ранней и поздней ПХО</w:t>
      </w:r>
    </w:p>
    <w:p w:rsidR="000F547F" w:rsidRPr="001E7D7C" w:rsidRDefault="000F547F" w:rsidP="00793BDC">
      <w:pPr>
        <w:spacing w:before="30" w:after="30"/>
      </w:pPr>
      <w:r w:rsidRPr="001E7D7C">
        <w:t xml:space="preserve">3)Провести анализ возникновения осложнений после </w:t>
      </w:r>
      <w:proofErr w:type="gramStart"/>
      <w:r w:rsidRPr="001E7D7C">
        <w:t>ранней</w:t>
      </w:r>
      <w:proofErr w:type="gramEnd"/>
      <w:r w:rsidRPr="001E7D7C">
        <w:t xml:space="preserve"> и поздней ПХО </w:t>
      </w: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  <w:rPr>
          <w:b/>
          <w:u w:val="single"/>
        </w:rPr>
      </w:pPr>
    </w:p>
    <w:p w:rsidR="002B1CA9" w:rsidRPr="00BC7290" w:rsidRDefault="002B1CA9" w:rsidP="00793BDC">
      <w:pPr>
        <w:spacing w:before="30" w:after="30"/>
        <w:rPr>
          <w:b/>
          <w:u w:val="single"/>
        </w:rPr>
      </w:pPr>
    </w:p>
    <w:p w:rsidR="002B1CA9" w:rsidRPr="00BC7290" w:rsidRDefault="002B1CA9" w:rsidP="00793BDC">
      <w:pPr>
        <w:spacing w:before="30" w:after="30"/>
        <w:rPr>
          <w:b/>
          <w:u w:val="single"/>
        </w:rPr>
      </w:pPr>
    </w:p>
    <w:p w:rsidR="000F547F" w:rsidRPr="001C56EC" w:rsidRDefault="000F547F" w:rsidP="00793BDC">
      <w:pPr>
        <w:spacing w:before="30" w:after="30"/>
        <w:rPr>
          <w:b/>
        </w:rPr>
      </w:pPr>
      <w:r w:rsidRPr="001E7D7C">
        <w:rPr>
          <w:b/>
          <w:u w:val="single"/>
        </w:rPr>
        <w:t>Практическая значимость работы</w:t>
      </w:r>
      <w:r w:rsidRPr="001E7D7C">
        <w:rPr>
          <w:b/>
        </w:rPr>
        <w:t>.</w:t>
      </w:r>
    </w:p>
    <w:p w:rsidR="008950E8" w:rsidRPr="001C56EC" w:rsidRDefault="008950E8" w:rsidP="00793BDC">
      <w:pPr>
        <w:spacing w:before="30" w:after="30"/>
        <w:rPr>
          <w:b/>
        </w:rPr>
      </w:pPr>
    </w:p>
    <w:p w:rsidR="000F547F" w:rsidRPr="001E7D7C" w:rsidRDefault="000F547F" w:rsidP="008950E8">
      <w:pPr>
        <w:spacing w:before="30" w:after="30"/>
        <w:ind w:firstLine="708"/>
      </w:pPr>
      <w:r w:rsidRPr="001E7D7C">
        <w:t>В связи с большим количеством поступающих больных в лечебное учреждение  с  поврежд</w:t>
      </w:r>
      <w:r w:rsidR="001E3443">
        <w:t>ением  челюстно-лицевой области</w:t>
      </w:r>
      <w:r w:rsidR="001C56EC">
        <w:t xml:space="preserve"> различного х</w:t>
      </w:r>
      <w:r w:rsidR="001C56EC">
        <w:t>а</w:t>
      </w:r>
      <w:r w:rsidR="001C56EC">
        <w:t>рактера</w:t>
      </w:r>
      <w:r w:rsidRPr="001E7D7C">
        <w:t>, играет роль не только квалификация персонала, наличие совр</w:t>
      </w:r>
      <w:r w:rsidRPr="001E7D7C">
        <w:t>е</w:t>
      </w:r>
      <w:r w:rsidRPr="001E7D7C">
        <w:t>менного оборудования, но и срок обращения за медицинской помощью с момента повреждения.</w:t>
      </w:r>
    </w:p>
    <w:p w:rsidR="000F547F" w:rsidRPr="001E7D7C" w:rsidRDefault="000F547F" w:rsidP="00793BDC">
      <w:pPr>
        <w:spacing w:before="30" w:after="30"/>
      </w:pPr>
      <w:r w:rsidRPr="001E7D7C">
        <w:t>Поэтому,  важно проведение активной санитарно-просветительской раб</w:t>
      </w:r>
      <w:r w:rsidRPr="001E7D7C">
        <w:t>о</w:t>
      </w:r>
      <w:r w:rsidRPr="001E7D7C">
        <w:t>ты, путем не только выпуска брошюр, статей, журналов, но и информир</w:t>
      </w:r>
      <w:r w:rsidRPr="001E7D7C">
        <w:t>о</w:t>
      </w:r>
      <w:r w:rsidRPr="001E7D7C">
        <w:t>вание населения о своевременном обращении за медицинской помощью при ранениях, особенно лица. Показать  путем выездных семинаров, ле</w:t>
      </w:r>
      <w:r w:rsidRPr="001E7D7C">
        <w:t>к</w:t>
      </w:r>
      <w:r w:rsidRPr="001E7D7C">
        <w:t>ций на заводах, фабриках, школах, учебных учреждениях последствия р</w:t>
      </w:r>
      <w:r w:rsidRPr="001E7D7C">
        <w:t>а</w:t>
      </w:r>
      <w:r w:rsidRPr="001E7D7C">
        <w:t>нения лица (слайды). Использовать СМИ, электронные ресурсы, посв</w:t>
      </w:r>
      <w:r w:rsidRPr="001E7D7C">
        <w:t>я</w:t>
      </w:r>
      <w:r w:rsidRPr="001E7D7C">
        <w:t>щенные этой проблеме. Учитывая наличие в нашем городе крупных д</w:t>
      </w:r>
      <w:r w:rsidRPr="001E7D7C">
        <w:t>е</w:t>
      </w:r>
      <w:r w:rsidRPr="001E7D7C">
        <w:t>журных хирургических стационаров, и практически в каждом районе гор</w:t>
      </w:r>
      <w:r w:rsidRPr="001E7D7C">
        <w:t>о</w:t>
      </w:r>
      <w:r w:rsidRPr="001E7D7C">
        <w:t xml:space="preserve">да  современно оборудованных травмпунктов, проблема оказания  ПХО ран челюстно-лицевой области практически  не существует. </w:t>
      </w: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t xml:space="preserve">  </w:t>
      </w:r>
      <w:r w:rsidR="008950E8" w:rsidRPr="00BC7290">
        <w:tab/>
      </w:r>
      <w:r w:rsidRPr="001E7D7C">
        <w:t xml:space="preserve">Несвоевременное обращение с повреждениями челюстно-лицевой области влечет за собой непредсказуемые последствия в нравственно-психологическом и социально-бытовом аспекте. </w:t>
      </w: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8950E8" w:rsidRPr="00BC7290" w:rsidRDefault="008950E8" w:rsidP="00793BDC">
      <w:pPr>
        <w:spacing w:before="30" w:after="30"/>
        <w:rPr>
          <w:b/>
        </w:rPr>
      </w:pPr>
    </w:p>
    <w:p w:rsidR="008950E8" w:rsidRPr="00BC7290" w:rsidRDefault="008950E8" w:rsidP="00793BDC">
      <w:pPr>
        <w:spacing w:before="30" w:after="30"/>
        <w:rPr>
          <w:b/>
        </w:rPr>
      </w:pPr>
    </w:p>
    <w:p w:rsidR="001E7509" w:rsidRPr="00BC7290" w:rsidRDefault="001E7509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Глава 1. Обзор литературы</w:t>
      </w:r>
    </w:p>
    <w:p w:rsidR="000F547F" w:rsidRPr="001E7D7C" w:rsidRDefault="000F547F" w:rsidP="00793BDC">
      <w:pPr>
        <w:rPr>
          <w:b/>
        </w:rPr>
      </w:pPr>
      <w:r w:rsidRPr="001E7D7C">
        <w:rPr>
          <w:b/>
        </w:rPr>
        <w:t>1.1Исторические аспекты.</w:t>
      </w:r>
    </w:p>
    <w:p w:rsidR="00400E3C" w:rsidRPr="00BC7290" w:rsidRDefault="000F547F" w:rsidP="00793BDC">
      <w:r w:rsidRPr="001E7D7C">
        <w:t xml:space="preserve">     </w:t>
      </w:r>
      <w:r w:rsidR="00D82223" w:rsidRPr="001E7509">
        <w:tab/>
      </w:r>
    </w:p>
    <w:p w:rsidR="00230CD4" w:rsidRPr="00820656" w:rsidRDefault="00230CD4" w:rsidP="00740184">
      <w:pPr>
        <w:spacing w:after="0"/>
        <w:jc w:val="left"/>
        <w:rPr>
          <w:rFonts w:eastAsia="Times New Roman"/>
          <w:lang w:eastAsia="ru-RU"/>
        </w:rPr>
      </w:pPr>
      <w:r w:rsidRPr="00820656">
        <w:rPr>
          <w:rFonts w:eastAsia="Times New Roman"/>
          <w:lang w:eastAsia="ru-RU"/>
        </w:rPr>
        <w:t>В глубину веков уходит своими корнями лечение ран и раневой инфекции</w:t>
      </w:r>
      <w:r w:rsidRPr="000F054F">
        <w:rPr>
          <w:rFonts w:eastAsia="Times New Roman"/>
          <w:lang w:eastAsia="ru-RU"/>
        </w:rPr>
        <w:t xml:space="preserve">. </w:t>
      </w:r>
      <w:r w:rsidRPr="00820656">
        <w:rPr>
          <w:rFonts w:eastAsia="Times New Roman"/>
          <w:lang w:eastAsia="ru-RU"/>
        </w:rPr>
        <w:t xml:space="preserve">С древнейших времен  </w:t>
      </w:r>
      <w:r w:rsidRPr="000F054F">
        <w:rPr>
          <w:rFonts w:eastAsia="Times New Roman"/>
          <w:lang w:eastAsia="ru-RU"/>
        </w:rPr>
        <w:t>человек лечил раны и различные повреждения, п</w:t>
      </w:r>
      <w:r w:rsidRPr="000F054F">
        <w:rPr>
          <w:rFonts w:eastAsia="Times New Roman"/>
          <w:lang w:eastAsia="ru-RU"/>
        </w:rPr>
        <w:t>о</w:t>
      </w:r>
      <w:r w:rsidRPr="000F054F">
        <w:rPr>
          <w:rFonts w:eastAsia="Times New Roman"/>
          <w:lang w:eastAsia="ru-RU"/>
        </w:rPr>
        <w:t>лученные на охоте и во время военных столкновений. Чтобы остановить кровотечение и прикрыть рану, древние люди использовали листья раст</w:t>
      </w:r>
      <w:r w:rsidRPr="000F054F">
        <w:rPr>
          <w:rFonts w:eastAsia="Times New Roman"/>
          <w:lang w:eastAsia="ru-RU"/>
        </w:rPr>
        <w:t>е</w:t>
      </w:r>
      <w:r w:rsidRPr="000F054F">
        <w:rPr>
          <w:rFonts w:eastAsia="Times New Roman"/>
          <w:lang w:eastAsia="ru-RU"/>
        </w:rPr>
        <w:t xml:space="preserve">ний, пучки сухой травы и мха. </w:t>
      </w:r>
      <w:r w:rsidRPr="00820656">
        <w:rPr>
          <w:rFonts w:eastAsia="Times New Roman"/>
          <w:lang w:eastAsia="ru-RU"/>
        </w:rPr>
        <w:t>Самые</w:t>
      </w:r>
      <w:r w:rsidRPr="000F054F">
        <w:rPr>
          <w:rFonts w:eastAsia="Times New Roman"/>
          <w:lang w:eastAsia="ru-RU"/>
        </w:rPr>
        <w:t xml:space="preserve"> ран</w:t>
      </w:r>
      <w:r w:rsidRPr="00820656">
        <w:rPr>
          <w:rFonts w:eastAsia="Times New Roman"/>
          <w:lang w:eastAsia="ru-RU"/>
        </w:rPr>
        <w:t>ние сведения о лечении ран п</w:t>
      </w:r>
      <w:r w:rsidRPr="00820656">
        <w:rPr>
          <w:rFonts w:eastAsia="Times New Roman"/>
          <w:lang w:eastAsia="ru-RU"/>
        </w:rPr>
        <w:t>о</w:t>
      </w:r>
      <w:r w:rsidRPr="000F054F">
        <w:rPr>
          <w:rFonts w:eastAsia="Times New Roman"/>
          <w:lang w:eastAsia="ru-RU"/>
        </w:rPr>
        <w:t xml:space="preserve">черпнуты при изучении </w:t>
      </w:r>
      <w:proofErr w:type="spellStart"/>
      <w:r w:rsidRPr="000F054F">
        <w:rPr>
          <w:rFonts w:eastAsia="Times New Roman"/>
          <w:lang w:eastAsia="ru-RU"/>
        </w:rPr>
        <w:t>древнешумерских</w:t>
      </w:r>
      <w:proofErr w:type="spellEnd"/>
      <w:r w:rsidRPr="000F054F">
        <w:rPr>
          <w:rFonts w:eastAsia="Times New Roman"/>
          <w:lang w:eastAsia="ru-RU"/>
        </w:rPr>
        <w:t xml:space="preserve"> глиняных дощечек, </w:t>
      </w:r>
      <w:r w:rsidRPr="00820656">
        <w:rPr>
          <w:rFonts w:eastAsia="Times New Roman"/>
          <w:lang w:eastAsia="ru-RU"/>
        </w:rPr>
        <w:t>(</w:t>
      </w:r>
      <w:r w:rsidRPr="000F054F">
        <w:rPr>
          <w:rFonts w:eastAsia="Times New Roman"/>
          <w:lang w:eastAsia="ru-RU"/>
        </w:rPr>
        <w:t>2500 г. до н.э.</w:t>
      </w:r>
      <w:r w:rsidRPr="00820656">
        <w:rPr>
          <w:rFonts w:eastAsia="Times New Roman"/>
          <w:lang w:eastAsia="ru-RU"/>
        </w:rPr>
        <w:t>)</w:t>
      </w:r>
      <w:proofErr w:type="gramStart"/>
      <w:r w:rsidRPr="00820656">
        <w:rPr>
          <w:rFonts w:eastAsia="Times New Roman"/>
          <w:lang w:eastAsia="ru-RU"/>
        </w:rPr>
        <w:t>,г</w:t>
      </w:r>
      <w:proofErr w:type="gramEnd"/>
      <w:r w:rsidRPr="00820656">
        <w:rPr>
          <w:rFonts w:eastAsia="Times New Roman"/>
          <w:lang w:eastAsia="ru-RU"/>
        </w:rPr>
        <w:t>де</w:t>
      </w:r>
      <w:r w:rsidRPr="000F054F">
        <w:rPr>
          <w:rFonts w:eastAsia="Times New Roman"/>
          <w:lang w:eastAsia="ru-RU"/>
        </w:rPr>
        <w:t xml:space="preserve"> описывается промывание ран водой и м</w:t>
      </w:r>
      <w:r>
        <w:rPr>
          <w:rFonts w:eastAsia="Times New Roman"/>
          <w:lang w:eastAsia="ru-RU"/>
        </w:rPr>
        <w:t xml:space="preserve">олоком с последующим наложением повязки с медом и </w:t>
      </w:r>
      <w:r w:rsidRPr="000F054F">
        <w:rPr>
          <w:rFonts w:eastAsia="Times New Roman"/>
          <w:lang w:eastAsia="ru-RU"/>
        </w:rPr>
        <w:t xml:space="preserve">смолой. </w:t>
      </w:r>
      <w:r w:rsidRPr="000F054F">
        <w:rPr>
          <w:rFonts w:eastAsia="Times New Roman"/>
          <w:lang w:eastAsia="ru-RU"/>
        </w:rPr>
        <w:br/>
        <w:t xml:space="preserve">Из папирусов Смита и </w:t>
      </w:r>
      <w:proofErr w:type="spellStart"/>
      <w:r w:rsidRPr="000F054F">
        <w:rPr>
          <w:rFonts w:eastAsia="Times New Roman"/>
          <w:lang w:eastAsia="ru-RU"/>
        </w:rPr>
        <w:t>Эберса</w:t>
      </w:r>
      <w:proofErr w:type="spellEnd"/>
      <w:r w:rsidRPr="000F054F">
        <w:rPr>
          <w:rFonts w:eastAsia="Times New Roman"/>
          <w:lang w:eastAsia="ru-RU"/>
        </w:rPr>
        <w:t xml:space="preserve"> (1600-1500 гг. до н.э.), обнаруженных в XIX веке, известно, что в Древнем Египте для ле</w:t>
      </w:r>
      <w:r>
        <w:rPr>
          <w:rFonts w:eastAsia="Times New Roman"/>
          <w:lang w:eastAsia="ru-RU"/>
        </w:rPr>
        <w:t>чения ран применяли мед, ма</w:t>
      </w:r>
      <w:r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ло,  вино и </w:t>
      </w:r>
      <w:r w:rsidRPr="000F054F">
        <w:rPr>
          <w:rFonts w:eastAsia="Times New Roman"/>
          <w:lang w:eastAsia="ru-RU"/>
        </w:rPr>
        <w:t>даже закрывали раны с помощью швов или склеивающих в</w:t>
      </w:r>
      <w:r w:rsidRPr="000F054F">
        <w:rPr>
          <w:rFonts w:eastAsia="Times New Roman"/>
          <w:lang w:eastAsia="ru-RU"/>
        </w:rPr>
        <w:t>е</w:t>
      </w:r>
      <w:r w:rsidRPr="000F054F">
        <w:rPr>
          <w:rFonts w:eastAsia="Times New Roman"/>
          <w:lang w:eastAsia="ru-RU"/>
        </w:rPr>
        <w:t xml:space="preserve">ществ. </w:t>
      </w:r>
      <w:r w:rsidRPr="000F054F">
        <w:rPr>
          <w:rFonts w:eastAsia="Times New Roman"/>
          <w:lang w:eastAsia="ru-RU"/>
        </w:rPr>
        <w:br/>
      </w:r>
      <w:r w:rsidRPr="00820656">
        <w:rPr>
          <w:rFonts w:eastAsia="Times New Roman"/>
          <w:lang w:eastAsia="ru-RU"/>
        </w:rPr>
        <w:t xml:space="preserve">  В</w:t>
      </w:r>
      <w:r w:rsidRPr="000F054F">
        <w:rPr>
          <w:rFonts w:eastAsia="Times New Roman"/>
          <w:lang w:eastAsia="ru-RU"/>
        </w:rPr>
        <w:t>оенно-полевая хирургия как специальность</w:t>
      </w:r>
      <w:r w:rsidRPr="00820656">
        <w:rPr>
          <w:rFonts w:eastAsia="Times New Roman"/>
          <w:lang w:eastAsia="ru-RU"/>
        </w:rPr>
        <w:t xml:space="preserve"> зародилась в</w:t>
      </w:r>
      <w:r w:rsidRPr="000F054F">
        <w:rPr>
          <w:rFonts w:eastAsia="Times New Roman"/>
          <w:lang w:eastAsia="ru-RU"/>
        </w:rPr>
        <w:t xml:space="preserve"> Вавилоне и Ассирии</w:t>
      </w:r>
      <w:r w:rsidRPr="00820656">
        <w:rPr>
          <w:rFonts w:eastAsia="Times New Roman"/>
          <w:lang w:eastAsia="ru-RU"/>
        </w:rPr>
        <w:t>. В к</w:t>
      </w:r>
      <w:r w:rsidRPr="000F054F">
        <w:rPr>
          <w:rFonts w:eastAsia="Times New Roman"/>
          <w:lang w:eastAsia="ru-RU"/>
        </w:rPr>
        <w:t xml:space="preserve">ниге Пророка Исайи, повествующей о событиях за 3000 лет до н.э., имеется указание на лечение гнойной раны путем ее очищения и наложения повязки с елеем, как об общеизвестном методе лечения. </w:t>
      </w:r>
      <w:r w:rsidRPr="000F054F">
        <w:rPr>
          <w:rFonts w:eastAsia="Times New Roman"/>
          <w:lang w:eastAsia="ru-RU"/>
        </w:rPr>
        <w:br/>
      </w:r>
      <w:r w:rsidRPr="00820656">
        <w:rPr>
          <w:rFonts w:eastAsia="Times New Roman"/>
          <w:lang w:eastAsia="ru-RU"/>
        </w:rPr>
        <w:t xml:space="preserve">  </w:t>
      </w:r>
      <w:r w:rsidRPr="000F054F">
        <w:rPr>
          <w:rFonts w:eastAsia="Times New Roman"/>
          <w:lang w:eastAsia="ru-RU"/>
        </w:rPr>
        <w:t>Хирурги Древней Индии успешно использовали для очищения ран и язв личинок мясных мушек, накладывали глухой шов на рану после очищения ее от инородных тел, выполняли свободную и несвободную пересадку к</w:t>
      </w:r>
      <w:r w:rsidRPr="000F054F">
        <w:rPr>
          <w:rFonts w:eastAsia="Times New Roman"/>
          <w:lang w:eastAsia="ru-RU"/>
        </w:rPr>
        <w:t>о</w:t>
      </w:r>
      <w:r w:rsidRPr="000F054F">
        <w:rPr>
          <w:rFonts w:eastAsia="Times New Roman"/>
          <w:lang w:eastAsia="ru-RU"/>
        </w:rPr>
        <w:t xml:space="preserve">жи. </w:t>
      </w:r>
      <w:r w:rsidRPr="000F054F">
        <w:rPr>
          <w:rFonts w:eastAsia="Times New Roman"/>
          <w:lang w:eastAsia="ru-RU"/>
        </w:rPr>
        <w:br/>
      </w:r>
      <w:r w:rsidRPr="00820656">
        <w:rPr>
          <w:rFonts w:eastAsia="Times New Roman"/>
          <w:lang w:eastAsia="ru-RU"/>
        </w:rPr>
        <w:t xml:space="preserve">    Древняя Греция: </w:t>
      </w:r>
      <w:r w:rsidRPr="000F054F">
        <w:rPr>
          <w:rFonts w:eastAsia="Times New Roman"/>
          <w:lang w:eastAsia="ru-RU"/>
        </w:rPr>
        <w:t>родоначальником медицины, как отрасли человеческой деятельности</w:t>
      </w:r>
      <w:r w:rsidRPr="00820656">
        <w:rPr>
          <w:rFonts w:eastAsia="Times New Roman"/>
          <w:lang w:eastAsia="ru-RU"/>
        </w:rPr>
        <w:t xml:space="preserve">, </w:t>
      </w:r>
      <w:r w:rsidRPr="000F054F">
        <w:rPr>
          <w:rFonts w:eastAsia="Times New Roman"/>
          <w:lang w:eastAsia="ru-RU"/>
        </w:rPr>
        <w:t>до сих пор считается</w:t>
      </w:r>
      <w:r w:rsidRPr="00820656">
        <w:rPr>
          <w:rFonts w:eastAsia="Times New Roman"/>
          <w:lang w:eastAsia="ru-RU"/>
        </w:rPr>
        <w:t xml:space="preserve"> </w:t>
      </w:r>
      <w:r w:rsidRPr="000F054F">
        <w:rPr>
          <w:rFonts w:eastAsia="Times New Roman"/>
          <w:lang w:eastAsia="ru-RU"/>
        </w:rPr>
        <w:t>Гиппократ (460-377 гг. до н.э.). С Ги</w:t>
      </w:r>
      <w:r w:rsidRPr="000F054F">
        <w:rPr>
          <w:rFonts w:eastAsia="Times New Roman"/>
          <w:lang w:eastAsia="ru-RU"/>
        </w:rPr>
        <w:t>п</w:t>
      </w:r>
      <w:r w:rsidRPr="000F054F">
        <w:rPr>
          <w:rFonts w:eastAsia="Times New Roman"/>
          <w:lang w:eastAsia="ru-RU"/>
        </w:rPr>
        <w:t>пократа начинается наука о заживлении ран и десмургия</w:t>
      </w:r>
      <w:r w:rsidRPr="00820656">
        <w:rPr>
          <w:rFonts w:eastAsia="Times New Roman"/>
          <w:lang w:eastAsia="ru-RU"/>
        </w:rPr>
        <w:t>,</w:t>
      </w:r>
      <w:r w:rsidRPr="000F054F">
        <w:rPr>
          <w:rFonts w:eastAsia="Times New Roman"/>
          <w:lang w:eastAsia="ru-RU"/>
        </w:rPr>
        <w:t xml:space="preserve"> он сформулир</w:t>
      </w:r>
      <w:r w:rsidRPr="000F054F">
        <w:rPr>
          <w:rFonts w:eastAsia="Times New Roman"/>
          <w:lang w:eastAsia="ru-RU"/>
        </w:rPr>
        <w:t>о</w:t>
      </w:r>
      <w:r w:rsidRPr="000F054F">
        <w:rPr>
          <w:rFonts w:eastAsia="Times New Roman"/>
          <w:lang w:eastAsia="ru-RU"/>
        </w:rPr>
        <w:t xml:space="preserve">вал понятия первичного заживления раны без нагноения и вторичного с </w:t>
      </w:r>
      <w:r w:rsidRPr="000F054F">
        <w:rPr>
          <w:rFonts w:eastAsia="Times New Roman"/>
          <w:lang w:eastAsia="ru-RU"/>
        </w:rPr>
        <w:lastRenderedPageBreak/>
        <w:t xml:space="preserve">нагноением, </w:t>
      </w:r>
      <w:r w:rsidRPr="00820656">
        <w:rPr>
          <w:rFonts w:eastAsia="Times New Roman"/>
          <w:lang w:eastAsia="ru-RU"/>
        </w:rPr>
        <w:t>и</w:t>
      </w:r>
      <w:r w:rsidRPr="000F054F">
        <w:rPr>
          <w:rFonts w:eastAsia="Times New Roman"/>
          <w:lang w:eastAsia="ru-RU"/>
        </w:rPr>
        <w:t xml:space="preserve"> впервые применил металлический дренаж для отведения с</w:t>
      </w:r>
      <w:r w:rsidRPr="000F054F">
        <w:rPr>
          <w:rFonts w:eastAsia="Times New Roman"/>
          <w:lang w:eastAsia="ru-RU"/>
        </w:rPr>
        <w:t>о</w:t>
      </w:r>
      <w:r w:rsidRPr="000F054F">
        <w:rPr>
          <w:rFonts w:eastAsia="Times New Roman"/>
          <w:lang w:eastAsia="ru-RU"/>
        </w:rPr>
        <w:t xml:space="preserve">держимого из раны. </w:t>
      </w:r>
    </w:p>
    <w:p w:rsidR="00230CD4" w:rsidRPr="00AE3A96" w:rsidRDefault="00230CD4" w:rsidP="00230CD4">
      <w:pPr>
        <w:spacing w:after="0"/>
        <w:rPr>
          <w:rFonts w:eastAsia="Times New Roman"/>
          <w:lang w:eastAsia="ru-RU"/>
        </w:rPr>
      </w:pPr>
      <w:r w:rsidRPr="000F054F">
        <w:rPr>
          <w:rFonts w:eastAsia="Times New Roman"/>
          <w:lang w:eastAsia="ru-RU"/>
        </w:rPr>
        <w:t>В трактате «О древней медицине» Гиппократом излагается понятие о во</w:t>
      </w:r>
      <w:r w:rsidRPr="000F054F">
        <w:rPr>
          <w:rFonts w:eastAsia="Times New Roman"/>
          <w:lang w:eastAsia="ru-RU"/>
        </w:rPr>
        <w:t>с</w:t>
      </w:r>
      <w:r w:rsidRPr="000F054F">
        <w:rPr>
          <w:rFonts w:eastAsia="Times New Roman"/>
          <w:lang w:eastAsia="ru-RU"/>
        </w:rPr>
        <w:t xml:space="preserve">палении. Ученый подозревал, что гнойные осложнения возникают </w:t>
      </w:r>
      <w:r w:rsidRPr="00820656">
        <w:rPr>
          <w:rFonts w:eastAsia="Times New Roman"/>
          <w:lang w:eastAsia="ru-RU"/>
        </w:rPr>
        <w:t>в р</w:t>
      </w:r>
      <w:r w:rsidRPr="00820656">
        <w:rPr>
          <w:rFonts w:eastAsia="Times New Roman"/>
          <w:lang w:eastAsia="ru-RU"/>
        </w:rPr>
        <w:t>е</w:t>
      </w:r>
      <w:r w:rsidRPr="00820656">
        <w:rPr>
          <w:rFonts w:eastAsia="Times New Roman"/>
          <w:lang w:eastAsia="ru-RU"/>
        </w:rPr>
        <w:t>зультате «загрязнения» раны;</w:t>
      </w:r>
      <w:r w:rsidRPr="000F054F">
        <w:rPr>
          <w:rFonts w:eastAsia="Times New Roman"/>
          <w:lang w:eastAsia="ru-RU"/>
        </w:rPr>
        <w:t xml:space="preserve"> придавал значение воздуху как источнику загрязнения, поэтому при перевязках рекомендовал использовать кипяч</w:t>
      </w:r>
      <w:r w:rsidRPr="000F054F">
        <w:rPr>
          <w:rFonts w:eastAsia="Times New Roman"/>
          <w:lang w:eastAsia="ru-RU"/>
        </w:rPr>
        <w:t>е</w:t>
      </w:r>
      <w:r w:rsidRPr="000F054F">
        <w:rPr>
          <w:rFonts w:eastAsia="Times New Roman"/>
          <w:lang w:eastAsia="ru-RU"/>
        </w:rPr>
        <w:t>ную воду и полотняные, хорошо всасывающие</w:t>
      </w:r>
      <w:r w:rsidRPr="00820656">
        <w:rPr>
          <w:rFonts w:eastAsia="Times New Roman"/>
          <w:lang w:eastAsia="ru-RU"/>
        </w:rPr>
        <w:t xml:space="preserve"> раневое отделяемое повя</w:t>
      </w:r>
      <w:r w:rsidRPr="00820656">
        <w:rPr>
          <w:rFonts w:eastAsia="Times New Roman"/>
          <w:lang w:eastAsia="ru-RU"/>
        </w:rPr>
        <w:t>з</w:t>
      </w:r>
      <w:r w:rsidRPr="00820656">
        <w:rPr>
          <w:rFonts w:eastAsia="Times New Roman"/>
          <w:lang w:eastAsia="ru-RU"/>
        </w:rPr>
        <w:t xml:space="preserve">ки; </w:t>
      </w:r>
      <w:r w:rsidRPr="000F054F">
        <w:rPr>
          <w:rFonts w:eastAsia="Times New Roman"/>
          <w:lang w:eastAsia="ru-RU"/>
        </w:rPr>
        <w:t>требовал, чтобы руки хирурга и перевязочный материал были чистыми.</w:t>
      </w:r>
    </w:p>
    <w:p w:rsidR="00230CD4" w:rsidRPr="00820656" w:rsidRDefault="00230CD4" w:rsidP="00230CD4">
      <w:pPr>
        <w:spacing w:after="0"/>
        <w:rPr>
          <w:rFonts w:eastAsia="Times New Roman"/>
          <w:lang w:eastAsia="ru-RU"/>
        </w:rPr>
      </w:pPr>
      <w:r w:rsidRPr="00820656">
        <w:rPr>
          <w:rFonts w:eastAsia="Times New Roman"/>
          <w:lang w:eastAsia="ru-RU"/>
        </w:rPr>
        <w:t xml:space="preserve">     Древний Рим:</w:t>
      </w:r>
      <w:r w:rsidRPr="000F054F">
        <w:rPr>
          <w:rFonts w:eastAsia="Times New Roman"/>
          <w:lang w:eastAsia="ru-RU"/>
        </w:rPr>
        <w:t xml:space="preserve"> </w:t>
      </w:r>
      <w:proofErr w:type="gramStart"/>
      <w:r w:rsidRPr="00820656">
        <w:rPr>
          <w:rFonts w:eastAsia="Times New Roman"/>
          <w:lang w:eastAsia="ru-RU"/>
        </w:rPr>
        <w:t>А. К.</w:t>
      </w:r>
      <w:r w:rsidRPr="000F054F">
        <w:rPr>
          <w:rFonts w:eastAsia="Times New Roman"/>
          <w:lang w:eastAsia="ru-RU"/>
        </w:rPr>
        <w:t xml:space="preserve"> </w:t>
      </w:r>
      <w:proofErr w:type="spellStart"/>
      <w:r w:rsidRPr="000F054F">
        <w:rPr>
          <w:rFonts w:eastAsia="Times New Roman"/>
          <w:lang w:eastAsia="ru-RU"/>
        </w:rPr>
        <w:t>Цельс</w:t>
      </w:r>
      <w:proofErr w:type="spellEnd"/>
      <w:r w:rsidRPr="000F054F">
        <w:rPr>
          <w:rFonts w:eastAsia="Times New Roman"/>
          <w:lang w:eastAsia="ru-RU"/>
        </w:rPr>
        <w:t xml:space="preserve"> (25</w:t>
      </w:r>
      <w:r w:rsidRPr="00820656">
        <w:rPr>
          <w:rFonts w:eastAsia="Times New Roman"/>
          <w:lang w:eastAsia="ru-RU"/>
        </w:rPr>
        <w:t>г</w:t>
      </w:r>
      <w:r w:rsidRPr="000F054F">
        <w:rPr>
          <w:rFonts w:eastAsia="Times New Roman"/>
          <w:lang w:eastAsia="ru-RU"/>
        </w:rPr>
        <w:t xml:space="preserve"> до н.э. —50</w:t>
      </w:r>
      <w:r w:rsidRPr="00820656">
        <w:rPr>
          <w:rFonts w:eastAsia="Times New Roman"/>
          <w:lang w:eastAsia="ru-RU"/>
        </w:rPr>
        <w:t>г</w:t>
      </w:r>
      <w:r w:rsidRPr="000F054F">
        <w:rPr>
          <w:rFonts w:eastAsia="Times New Roman"/>
          <w:lang w:eastAsia="ru-RU"/>
        </w:rPr>
        <w:t xml:space="preserve"> н.э.) в трактате «О мед</w:t>
      </w:r>
      <w:r w:rsidRPr="000F054F">
        <w:rPr>
          <w:rFonts w:eastAsia="Times New Roman"/>
          <w:lang w:eastAsia="ru-RU"/>
        </w:rPr>
        <w:t>и</w:t>
      </w:r>
      <w:r w:rsidRPr="000F054F">
        <w:rPr>
          <w:rFonts w:eastAsia="Times New Roman"/>
          <w:lang w:eastAsia="ru-RU"/>
        </w:rPr>
        <w:t>цине» впервые описал четыре кардинальных признака воспаления: красн</w:t>
      </w:r>
      <w:r w:rsidRPr="000F054F">
        <w:rPr>
          <w:rFonts w:eastAsia="Times New Roman"/>
          <w:lang w:eastAsia="ru-RU"/>
        </w:rPr>
        <w:t>о</w:t>
      </w:r>
      <w:r w:rsidRPr="000F054F">
        <w:rPr>
          <w:rFonts w:eastAsia="Times New Roman"/>
          <w:lang w:eastAsia="ru-RU"/>
        </w:rPr>
        <w:t>та (</w:t>
      </w:r>
      <w:proofErr w:type="spellStart"/>
      <w:r w:rsidRPr="000F054F">
        <w:rPr>
          <w:rFonts w:eastAsia="Times New Roman"/>
          <w:lang w:eastAsia="ru-RU"/>
        </w:rPr>
        <w:t>rubor</w:t>
      </w:r>
      <w:proofErr w:type="spellEnd"/>
      <w:r w:rsidRPr="000F054F">
        <w:rPr>
          <w:rFonts w:eastAsia="Times New Roman"/>
          <w:lang w:eastAsia="ru-RU"/>
        </w:rPr>
        <w:t>), опухоль (</w:t>
      </w:r>
      <w:proofErr w:type="spellStart"/>
      <w:r w:rsidRPr="000F054F">
        <w:rPr>
          <w:rFonts w:eastAsia="Times New Roman"/>
          <w:lang w:eastAsia="ru-RU"/>
        </w:rPr>
        <w:t>tumor</w:t>
      </w:r>
      <w:proofErr w:type="spellEnd"/>
      <w:r w:rsidRPr="000F054F">
        <w:rPr>
          <w:rFonts w:eastAsia="Times New Roman"/>
          <w:lang w:eastAsia="ru-RU"/>
        </w:rPr>
        <w:t>), жар (</w:t>
      </w:r>
      <w:proofErr w:type="spellStart"/>
      <w:r w:rsidRPr="000F054F">
        <w:rPr>
          <w:rFonts w:eastAsia="Times New Roman"/>
          <w:lang w:eastAsia="ru-RU"/>
        </w:rPr>
        <w:t>calor</w:t>
      </w:r>
      <w:proofErr w:type="spellEnd"/>
      <w:r w:rsidRPr="000F054F">
        <w:rPr>
          <w:rFonts w:eastAsia="Times New Roman"/>
          <w:lang w:eastAsia="ru-RU"/>
        </w:rPr>
        <w:t>) и боль (</w:t>
      </w:r>
      <w:proofErr w:type="spellStart"/>
      <w:r w:rsidRPr="000F054F">
        <w:rPr>
          <w:rFonts w:eastAsia="Times New Roman"/>
          <w:lang w:eastAsia="ru-RU"/>
        </w:rPr>
        <w:t>dolor</w:t>
      </w:r>
      <w:proofErr w:type="spellEnd"/>
      <w:r w:rsidRPr="000F054F">
        <w:rPr>
          <w:rFonts w:eastAsia="Times New Roman"/>
          <w:lang w:eastAsia="ru-RU"/>
        </w:rPr>
        <w:t>).</w:t>
      </w:r>
      <w:proofErr w:type="gramEnd"/>
      <w:r w:rsidRPr="000F054F">
        <w:rPr>
          <w:rFonts w:eastAsia="Times New Roman"/>
          <w:lang w:eastAsia="ru-RU"/>
        </w:rPr>
        <w:t xml:space="preserve"> </w:t>
      </w:r>
      <w:r w:rsidRPr="00820656">
        <w:rPr>
          <w:rFonts w:eastAsia="Times New Roman"/>
          <w:lang w:eastAsia="ru-RU"/>
        </w:rPr>
        <w:t xml:space="preserve">Он </w:t>
      </w:r>
      <w:r w:rsidRPr="000F054F">
        <w:rPr>
          <w:rFonts w:eastAsia="Times New Roman"/>
          <w:lang w:eastAsia="ru-RU"/>
        </w:rPr>
        <w:t xml:space="preserve"> применял для л</w:t>
      </w:r>
      <w:r w:rsidRPr="000F054F">
        <w:rPr>
          <w:rFonts w:eastAsia="Times New Roman"/>
          <w:lang w:eastAsia="ru-RU"/>
        </w:rPr>
        <w:t>е</w:t>
      </w:r>
      <w:r w:rsidRPr="000F054F">
        <w:rPr>
          <w:rFonts w:eastAsia="Times New Roman"/>
          <w:lang w:eastAsia="ru-RU"/>
        </w:rPr>
        <w:t>чения ран каленое железо, остановку кровотечения выполнял тампонадой, стягивал края ран для уменьшения образования рубцов</w:t>
      </w:r>
      <w:r w:rsidRPr="00820656">
        <w:rPr>
          <w:rFonts w:eastAsia="Times New Roman"/>
          <w:lang w:eastAsia="ru-RU"/>
        </w:rPr>
        <w:t xml:space="preserve">, </w:t>
      </w:r>
      <w:r w:rsidRPr="000F054F">
        <w:rPr>
          <w:rFonts w:eastAsia="Times New Roman"/>
          <w:lang w:eastAsia="ru-RU"/>
        </w:rPr>
        <w:t xml:space="preserve"> впервые предл</w:t>
      </w:r>
      <w:r w:rsidRPr="000F054F">
        <w:rPr>
          <w:rFonts w:eastAsia="Times New Roman"/>
          <w:lang w:eastAsia="ru-RU"/>
        </w:rPr>
        <w:t>о</w:t>
      </w:r>
      <w:r w:rsidRPr="000F054F">
        <w:rPr>
          <w:rFonts w:eastAsia="Times New Roman"/>
          <w:lang w:eastAsia="ru-RU"/>
        </w:rPr>
        <w:t>жил для перевязки сосудов использовать лигатуру, впервые дал систем</w:t>
      </w:r>
      <w:r w:rsidRPr="000F054F">
        <w:rPr>
          <w:rFonts w:eastAsia="Times New Roman"/>
          <w:lang w:eastAsia="ru-RU"/>
        </w:rPr>
        <w:t>а</w:t>
      </w:r>
      <w:r w:rsidRPr="000F054F">
        <w:rPr>
          <w:rFonts w:eastAsia="Times New Roman"/>
          <w:lang w:eastAsia="ru-RU"/>
        </w:rPr>
        <w:t xml:space="preserve">тическое изложение метода остановки кровотечения путем тампонады ран. </w:t>
      </w:r>
      <w:r w:rsidRPr="000F054F">
        <w:rPr>
          <w:rFonts w:eastAsia="Times New Roman"/>
          <w:lang w:eastAsia="ru-RU"/>
        </w:rPr>
        <w:br/>
        <w:t>Другой римский врач греческого происхождени</w:t>
      </w:r>
      <w:r w:rsidRPr="00820656">
        <w:rPr>
          <w:rFonts w:eastAsia="Times New Roman"/>
          <w:lang w:eastAsia="ru-RU"/>
        </w:rPr>
        <w:t>я, Клавдий Гален (130-200 гг.)</w:t>
      </w:r>
      <w:proofErr w:type="gramStart"/>
      <w:r w:rsidRPr="00820656">
        <w:rPr>
          <w:rFonts w:eastAsia="Times New Roman"/>
          <w:lang w:eastAsia="ru-RU"/>
        </w:rPr>
        <w:t>,</w:t>
      </w:r>
      <w:r w:rsidRPr="000F054F">
        <w:rPr>
          <w:rFonts w:eastAsia="Times New Roman"/>
          <w:lang w:eastAsia="ru-RU"/>
        </w:rPr>
        <w:t>н</w:t>
      </w:r>
      <w:proofErr w:type="gramEnd"/>
      <w:r w:rsidRPr="000F054F">
        <w:rPr>
          <w:rFonts w:eastAsia="Times New Roman"/>
          <w:lang w:eastAsia="ru-RU"/>
        </w:rPr>
        <w:t>акладывал на рану швы и дрен</w:t>
      </w:r>
      <w:r w:rsidRPr="00820656">
        <w:rPr>
          <w:rFonts w:eastAsia="Times New Roman"/>
          <w:lang w:eastAsia="ru-RU"/>
        </w:rPr>
        <w:t xml:space="preserve">ировал ее бронзовыми трубками и </w:t>
      </w:r>
      <w:r w:rsidRPr="000F054F">
        <w:rPr>
          <w:rFonts w:eastAsia="Times New Roman"/>
          <w:lang w:eastAsia="ru-RU"/>
        </w:rPr>
        <w:t>д</w:t>
      </w:r>
      <w:r w:rsidRPr="000F054F">
        <w:rPr>
          <w:rFonts w:eastAsia="Times New Roman"/>
          <w:lang w:eastAsia="ru-RU"/>
        </w:rPr>
        <w:t>о</w:t>
      </w:r>
      <w:r w:rsidRPr="000F054F">
        <w:rPr>
          <w:rFonts w:eastAsia="Times New Roman"/>
          <w:lang w:eastAsia="ru-RU"/>
        </w:rPr>
        <w:t>бавил пятый</w:t>
      </w:r>
      <w:r w:rsidRPr="00820656">
        <w:rPr>
          <w:rFonts w:eastAsia="Times New Roman"/>
          <w:lang w:eastAsia="ru-RU"/>
        </w:rPr>
        <w:t xml:space="preserve"> признак воспаления</w:t>
      </w:r>
      <w:r w:rsidRPr="000F054F">
        <w:rPr>
          <w:rFonts w:eastAsia="Times New Roman"/>
          <w:lang w:eastAsia="ru-RU"/>
        </w:rPr>
        <w:t xml:space="preserve"> — нарушение функции (</w:t>
      </w:r>
      <w:proofErr w:type="spellStart"/>
      <w:r w:rsidRPr="000F054F">
        <w:rPr>
          <w:rFonts w:eastAsia="Times New Roman"/>
          <w:lang w:eastAsia="ru-RU"/>
        </w:rPr>
        <w:t>functio</w:t>
      </w:r>
      <w:proofErr w:type="spellEnd"/>
      <w:r w:rsidRPr="000F054F">
        <w:rPr>
          <w:rFonts w:eastAsia="Times New Roman"/>
          <w:lang w:eastAsia="ru-RU"/>
        </w:rPr>
        <w:t xml:space="preserve"> </w:t>
      </w:r>
      <w:proofErr w:type="spellStart"/>
      <w:r w:rsidRPr="000F054F">
        <w:rPr>
          <w:rFonts w:eastAsia="Times New Roman"/>
          <w:lang w:eastAsia="ru-RU"/>
        </w:rPr>
        <w:t>laesa</w:t>
      </w:r>
      <w:proofErr w:type="spellEnd"/>
      <w:r w:rsidRPr="000F054F">
        <w:rPr>
          <w:rFonts w:eastAsia="Times New Roman"/>
          <w:lang w:eastAsia="ru-RU"/>
        </w:rPr>
        <w:t xml:space="preserve">). </w:t>
      </w:r>
    </w:p>
    <w:p w:rsidR="00230CD4" w:rsidRPr="00820656" w:rsidRDefault="00230CD4" w:rsidP="00230CD4">
      <w:pPr>
        <w:spacing w:before="240" w:after="0"/>
        <w:rPr>
          <w:rFonts w:eastAsia="Times New Roman"/>
          <w:lang w:eastAsia="ru-RU"/>
        </w:rPr>
      </w:pPr>
      <w:r w:rsidRPr="00820656">
        <w:rPr>
          <w:rFonts w:eastAsia="Times New Roman"/>
          <w:lang w:eastAsia="ru-RU"/>
        </w:rPr>
        <w:t>Арабский врач А. М.</w:t>
      </w:r>
      <w:r w:rsidRPr="000F054F">
        <w:rPr>
          <w:rFonts w:eastAsia="Times New Roman"/>
          <w:lang w:eastAsia="ru-RU"/>
        </w:rPr>
        <w:t xml:space="preserve"> </w:t>
      </w:r>
      <w:r w:rsidRPr="00820656">
        <w:rPr>
          <w:rFonts w:eastAsia="Times New Roman"/>
          <w:lang w:eastAsia="ru-RU"/>
        </w:rPr>
        <w:t xml:space="preserve"> </w:t>
      </w:r>
      <w:proofErr w:type="spellStart"/>
      <w:r w:rsidRPr="000F054F">
        <w:rPr>
          <w:rFonts w:eastAsia="Times New Roman"/>
          <w:lang w:eastAsia="ru-RU"/>
        </w:rPr>
        <w:t>Разес</w:t>
      </w:r>
      <w:proofErr w:type="spellEnd"/>
      <w:r w:rsidRPr="000F054F">
        <w:rPr>
          <w:rFonts w:eastAsia="Times New Roman"/>
          <w:lang w:eastAsia="ru-RU"/>
        </w:rPr>
        <w:t xml:space="preserve">, </w:t>
      </w:r>
      <w:r w:rsidRPr="00820656">
        <w:rPr>
          <w:rFonts w:eastAsia="Times New Roman"/>
          <w:lang w:eastAsia="ru-RU"/>
        </w:rPr>
        <w:t>(</w:t>
      </w:r>
      <w:r w:rsidRPr="000F054F">
        <w:rPr>
          <w:rFonts w:eastAsia="Times New Roman"/>
          <w:lang w:eastAsia="ru-RU"/>
        </w:rPr>
        <w:t>850-923 гг.)</w:t>
      </w:r>
      <w:proofErr w:type="gramStart"/>
      <w:r w:rsidRPr="000F054F">
        <w:rPr>
          <w:rFonts w:eastAsia="Times New Roman"/>
          <w:lang w:eastAsia="ru-RU"/>
        </w:rPr>
        <w:t>.</w:t>
      </w:r>
      <w:proofErr w:type="gramEnd"/>
      <w:r w:rsidRPr="000F054F">
        <w:rPr>
          <w:rFonts w:eastAsia="Times New Roman"/>
          <w:lang w:eastAsia="ru-RU"/>
        </w:rPr>
        <w:t xml:space="preserve"> </w:t>
      </w:r>
      <w:r w:rsidRPr="00820656">
        <w:rPr>
          <w:rFonts w:eastAsia="Times New Roman"/>
          <w:lang w:eastAsia="ru-RU"/>
        </w:rPr>
        <w:t xml:space="preserve"> </w:t>
      </w:r>
      <w:proofErr w:type="gramStart"/>
      <w:r w:rsidRPr="00820656">
        <w:rPr>
          <w:rFonts w:eastAsia="Times New Roman"/>
          <w:lang w:eastAsia="ru-RU"/>
        </w:rPr>
        <w:t>с</w:t>
      </w:r>
      <w:proofErr w:type="gramEnd"/>
      <w:r w:rsidRPr="00820656">
        <w:rPr>
          <w:rFonts w:eastAsia="Times New Roman"/>
          <w:lang w:eastAsia="ru-RU"/>
        </w:rPr>
        <w:t xml:space="preserve">тал </w:t>
      </w:r>
      <w:r w:rsidRPr="000F054F">
        <w:rPr>
          <w:rFonts w:eastAsia="Times New Roman"/>
          <w:lang w:eastAsia="ru-RU"/>
        </w:rPr>
        <w:t>одним из первых прим</w:t>
      </w:r>
      <w:r w:rsidRPr="000F054F">
        <w:rPr>
          <w:rFonts w:eastAsia="Times New Roman"/>
          <w:lang w:eastAsia="ru-RU"/>
        </w:rPr>
        <w:t>е</w:t>
      </w:r>
      <w:r w:rsidRPr="000F054F">
        <w:rPr>
          <w:rFonts w:eastAsia="Times New Roman"/>
          <w:lang w:eastAsia="ru-RU"/>
        </w:rPr>
        <w:t>нять при перевязках хлопковую вату. Ему принадлежит первая попытка объяснения причин заразных заболеваний и нагноения ран.</w:t>
      </w:r>
    </w:p>
    <w:p w:rsidR="00230CD4" w:rsidRPr="00820656" w:rsidRDefault="00230CD4" w:rsidP="00230CD4">
      <w:pPr>
        <w:spacing w:before="240" w:after="0"/>
        <w:rPr>
          <w:rFonts w:eastAsia="Times New Roman"/>
          <w:lang w:eastAsia="ru-RU"/>
        </w:rPr>
      </w:pPr>
      <w:r w:rsidRPr="00820656">
        <w:rPr>
          <w:rFonts w:eastAsia="Times New Roman"/>
          <w:lang w:eastAsia="ru-RU"/>
        </w:rPr>
        <w:t xml:space="preserve"> Авиценна </w:t>
      </w:r>
      <w:r w:rsidRPr="000F054F">
        <w:rPr>
          <w:rFonts w:eastAsia="Times New Roman"/>
          <w:lang w:eastAsia="ru-RU"/>
        </w:rPr>
        <w:t xml:space="preserve"> </w:t>
      </w:r>
      <w:r w:rsidRPr="00820656">
        <w:rPr>
          <w:rFonts w:eastAsia="Times New Roman"/>
          <w:lang w:eastAsia="ru-RU"/>
        </w:rPr>
        <w:t>(</w:t>
      </w:r>
      <w:r w:rsidRPr="000F054F">
        <w:rPr>
          <w:rFonts w:eastAsia="Times New Roman"/>
          <w:lang w:eastAsia="ru-RU"/>
        </w:rPr>
        <w:t>980-1037 гг.), создавший крупнейший теоре</w:t>
      </w:r>
      <w:r w:rsidRPr="00820656">
        <w:rPr>
          <w:rFonts w:eastAsia="Times New Roman"/>
          <w:lang w:eastAsia="ru-RU"/>
        </w:rPr>
        <w:t xml:space="preserve">тический труд «Канон медицины», это </w:t>
      </w:r>
      <w:r w:rsidRPr="000F054F">
        <w:rPr>
          <w:rFonts w:eastAsia="Times New Roman"/>
          <w:lang w:eastAsia="ru-RU"/>
        </w:rPr>
        <w:t>энциклопедический свод медицинских знаний древнегреческих, римских, индийских и среднеазиатских врачей</w:t>
      </w:r>
      <w:r w:rsidRPr="00820656">
        <w:rPr>
          <w:rFonts w:eastAsia="Times New Roman"/>
          <w:lang w:eastAsia="ru-RU"/>
        </w:rPr>
        <w:t>, в кот</w:t>
      </w:r>
      <w:r w:rsidRPr="00820656">
        <w:rPr>
          <w:rFonts w:eastAsia="Times New Roman"/>
          <w:lang w:eastAsia="ru-RU"/>
        </w:rPr>
        <w:t>о</w:t>
      </w:r>
      <w:r w:rsidRPr="00820656">
        <w:rPr>
          <w:rFonts w:eastAsia="Times New Roman"/>
          <w:lang w:eastAsia="ru-RU"/>
        </w:rPr>
        <w:t xml:space="preserve">ром </w:t>
      </w:r>
      <w:r w:rsidRPr="000F054F">
        <w:rPr>
          <w:rFonts w:eastAsia="Times New Roman"/>
          <w:lang w:eastAsia="ru-RU"/>
        </w:rPr>
        <w:t xml:space="preserve"> содержались рекомендации, направленные на ускорение заживления ран: запрещение исследовать рану немытыми руками, </w:t>
      </w:r>
    </w:p>
    <w:p w:rsidR="00230CD4" w:rsidRPr="00820656" w:rsidRDefault="00230CD4" w:rsidP="00230CD4">
      <w:pPr>
        <w:spacing w:before="240" w:after="0"/>
        <w:rPr>
          <w:rFonts w:eastAsia="Times New Roman"/>
          <w:lang w:eastAsia="ru-RU"/>
        </w:rPr>
      </w:pPr>
      <w:r w:rsidRPr="00820656">
        <w:rPr>
          <w:rFonts w:eastAsia="Times New Roman"/>
          <w:lang w:eastAsia="ru-RU"/>
        </w:rPr>
        <w:t xml:space="preserve">  Итальянский врач </w:t>
      </w:r>
      <w:r w:rsidRPr="000F054F">
        <w:rPr>
          <w:rFonts w:eastAsia="Times New Roman"/>
          <w:lang w:eastAsia="ru-RU"/>
        </w:rPr>
        <w:t>Р</w:t>
      </w:r>
      <w:r w:rsidRPr="00820656">
        <w:rPr>
          <w:rFonts w:eastAsia="Times New Roman"/>
          <w:lang w:eastAsia="ru-RU"/>
        </w:rPr>
        <w:t xml:space="preserve">.  </w:t>
      </w:r>
      <w:proofErr w:type="spellStart"/>
      <w:r w:rsidRPr="00820656">
        <w:rPr>
          <w:rFonts w:eastAsia="Times New Roman"/>
          <w:lang w:eastAsia="ru-RU"/>
        </w:rPr>
        <w:t>Салернский</w:t>
      </w:r>
      <w:proofErr w:type="spellEnd"/>
      <w:r w:rsidRPr="000F054F">
        <w:rPr>
          <w:rFonts w:eastAsia="Times New Roman"/>
          <w:lang w:eastAsia="ru-RU"/>
        </w:rPr>
        <w:t xml:space="preserve"> (1177 г.) </w:t>
      </w:r>
      <w:r w:rsidRPr="00820656">
        <w:rPr>
          <w:rFonts w:eastAsia="Times New Roman"/>
          <w:lang w:eastAsia="ru-RU"/>
        </w:rPr>
        <w:t xml:space="preserve"> предложил  </w:t>
      </w:r>
      <w:r w:rsidRPr="000F054F">
        <w:rPr>
          <w:rFonts w:eastAsia="Times New Roman"/>
          <w:lang w:eastAsia="ru-RU"/>
        </w:rPr>
        <w:t xml:space="preserve">после удаления инородных тел сближать края раны шелковыми швами. </w:t>
      </w:r>
    </w:p>
    <w:p w:rsidR="00740184" w:rsidRDefault="00230CD4" w:rsidP="00740184">
      <w:pPr>
        <w:spacing w:before="240" w:after="0"/>
        <w:rPr>
          <w:rFonts w:eastAsia="Times New Roman"/>
          <w:lang w:eastAsia="ru-RU"/>
        </w:rPr>
      </w:pPr>
      <w:r w:rsidRPr="00820656">
        <w:rPr>
          <w:rFonts w:eastAsia="Times New Roman"/>
          <w:lang w:eastAsia="ru-RU"/>
        </w:rPr>
        <w:lastRenderedPageBreak/>
        <w:t xml:space="preserve"> Французский врач  А.</w:t>
      </w:r>
      <w:r w:rsidRPr="000F054F">
        <w:rPr>
          <w:rFonts w:eastAsia="Times New Roman"/>
          <w:lang w:eastAsia="ru-RU"/>
        </w:rPr>
        <w:t xml:space="preserve"> </w:t>
      </w:r>
      <w:proofErr w:type="spellStart"/>
      <w:r w:rsidRPr="000F054F">
        <w:rPr>
          <w:rFonts w:eastAsia="Times New Roman"/>
          <w:lang w:eastAsia="ru-RU"/>
        </w:rPr>
        <w:t>Мондевиль</w:t>
      </w:r>
      <w:proofErr w:type="spellEnd"/>
      <w:r w:rsidRPr="000F054F">
        <w:rPr>
          <w:rFonts w:eastAsia="Times New Roman"/>
          <w:lang w:eastAsia="ru-RU"/>
        </w:rPr>
        <w:t xml:space="preserve"> (1260-1320 гг.), автор фундаментального труда «Хирургия» (1290), имея большой опыт в лечении ран на полях ср</w:t>
      </w:r>
      <w:r w:rsidRPr="000F054F">
        <w:rPr>
          <w:rFonts w:eastAsia="Times New Roman"/>
          <w:lang w:eastAsia="ru-RU"/>
        </w:rPr>
        <w:t>а</w:t>
      </w:r>
      <w:r w:rsidRPr="000F054F">
        <w:rPr>
          <w:rFonts w:eastAsia="Times New Roman"/>
          <w:lang w:eastAsia="ru-RU"/>
        </w:rPr>
        <w:t xml:space="preserve">жения, утверждал, что раны могут и должны заживать без нагноения. Как и Гиппократ, он считал, что воздух способен заражать и раздражать рану. </w:t>
      </w:r>
      <w:r w:rsidRPr="000F054F">
        <w:rPr>
          <w:rFonts w:eastAsia="Times New Roman"/>
          <w:lang w:eastAsia="ru-RU"/>
        </w:rPr>
        <w:br/>
      </w:r>
      <w:r w:rsidRPr="00820656">
        <w:rPr>
          <w:rFonts w:eastAsia="Times New Roman"/>
          <w:lang w:eastAsia="ru-RU"/>
        </w:rPr>
        <w:t xml:space="preserve">  </w:t>
      </w:r>
      <w:r w:rsidRPr="000F054F">
        <w:rPr>
          <w:rFonts w:eastAsia="Times New Roman"/>
          <w:lang w:eastAsia="ru-RU"/>
        </w:rPr>
        <w:t xml:space="preserve">Для дренирования раны ученый использовал дренажи, состоящие из льняных полосок. </w:t>
      </w:r>
      <w:r w:rsidRPr="00820656">
        <w:rPr>
          <w:rFonts w:eastAsia="Times New Roman"/>
          <w:lang w:eastAsia="ru-RU"/>
        </w:rPr>
        <w:t xml:space="preserve">Им была </w:t>
      </w:r>
      <w:r w:rsidRPr="000F054F">
        <w:rPr>
          <w:rFonts w:eastAsia="Times New Roman"/>
          <w:lang w:eastAsia="ru-RU"/>
        </w:rPr>
        <w:t xml:space="preserve"> сформулирована концепция о том, что наилучшим способом защиты раны от инфекции является наложение швов. Он указал, что раны следует зашивать в определенные сроки, зависящие от окружающей среды: при теплой погоде </w:t>
      </w:r>
      <w:proofErr w:type="gramStart"/>
      <w:r w:rsidRPr="000F054F">
        <w:rPr>
          <w:rFonts w:eastAsia="Times New Roman"/>
          <w:lang w:eastAsia="ru-RU"/>
        </w:rPr>
        <w:t>в первые</w:t>
      </w:r>
      <w:proofErr w:type="gramEnd"/>
      <w:r w:rsidRPr="000F054F">
        <w:rPr>
          <w:rFonts w:eastAsia="Times New Roman"/>
          <w:lang w:eastAsia="ru-RU"/>
        </w:rPr>
        <w:t xml:space="preserve"> 24 часа, при холодной — в течение 48 часов. </w:t>
      </w:r>
    </w:p>
    <w:p w:rsidR="00230CD4" w:rsidRPr="00846A5D" w:rsidRDefault="00230CD4" w:rsidP="00740184">
      <w:pPr>
        <w:spacing w:before="240" w:after="0"/>
        <w:jc w:val="left"/>
        <w:rPr>
          <w:rFonts w:eastAsia="Times New Roman"/>
          <w:lang w:eastAsia="ru-RU"/>
        </w:rPr>
      </w:pPr>
      <w:r w:rsidRPr="00820656">
        <w:rPr>
          <w:rFonts w:eastAsia="Times New Roman"/>
          <w:lang w:eastAsia="ru-RU"/>
        </w:rPr>
        <w:t xml:space="preserve"> </w:t>
      </w:r>
      <w:r w:rsidRPr="000F054F">
        <w:rPr>
          <w:rFonts w:eastAsia="Times New Roman"/>
          <w:lang w:eastAsia="ru-RU"/>
        </w:rPr>
        <w:t>В 1350 г. Николай Флорентийский впервые произвел иссечение краев р</w:t>
      </w:r>
      <w:r w:rsidRPr="000F054F">
        <w:rPr>
          <w:rFonts w:eastAsia="Times New Roman"/>
          <w:lang w:eastAsia="ru-RU"/>
        </w:rPr>
        <w:t>а</w:t>
      </w:r>
      <w:r w:rsidRPr="000F054F">
        <w:rPr>
          <w:rFonts w:eastAsia="Times New Roman"/>
          <w:lang w:eastAsia="ru-RU"/>
        </w:rPr>
        <w:t xml:space="preserve">ны с наложением швов. </w:t>
      </w:r>
      <w:r w:rsidRPr="000F054F">
        <w:rPr>
          <w:rFonts w:eastAsia="Times New Roman"/>
          <w:lang w:eastAsia="ru-RU"/>
        </w:rPr>
        <w:br/>
      </w:r>
      <w:r w:rsidRPr="000F054F">
        <w:rPr>
          <w:rFonts w:eastAsia="Times New Roman"/>
          <w:lang w:eastAsia="ru-RU"/>
        </w:rPr>
        <w:br/>
        <w:t>Существенные изменения в учении о ранах связаны с началом преподав</w:t>
      </w:r>
      <w:r w:rsidRPr="000F054F">
        <w:rPr>
          <w:rFonts w:eastAsia="Times New Roman"/>
          <w:lang w:eastAsia="ru-RU"/>
        </w:rPr>
        <w:t>а</w:t>
      </w:r>
      <w:r w:rsidRPr="000F054F">
        <w:rPr>
          <w:rFonts w:eastAsia="Times New Roman"/>
          <w:lang w:eastAsia="ru-RU"/>
        </w:rPr>
        <w:t>ния в университетах и открытием школ для обучения военно-полевых х</w:t>
      </w:r>
      <w:r w:rsidRPr="000F054F">
        <w:rPr>
          <w:rFonts w:eastAsia="Times New Roman"/>
          <w:lang w:eastAsia="ru-RU"/>
        </w:rPr>
        <w:t>и</w:t>
      </w:r>
      <w:r w:rsidRPr="000F054F">
        <w:rPr>
          <w:rFonts w:eastAsia="Times New Roman"/>
          <w:lang w:eastAsia="ru-RU"/>
        </w:rPr>
        <w:t xml:space="preserve">рургов в середине XVIII века. </w:t>
      </w:r>
      <w:r w:rsidRPr="000F054F">
        <w:rPr>
          <w:rFonts w:eastAsia="Times New Roman"/>
          <w:lang w:eastAsia="ru-RU"/>
        </w:rPr>
        <w:br/>
        <w:t xml:space="preserve">Военный хирург Анри-Франсуа </w:t>
      </w:r>
      <w:proofErr w:type="spellStart"/>
      <w:r w:rsidRPr="000F054F">
        <w:rPr>
          <w:rFonts w:eastAsia="Times New Roman"/>
          <w:lang w:eastAsia="ru-RU"/>
        </w:rPr>
        <w:t>Ледран</w:t>
      </w:r>
      <w:proofErr w:type="spellEnd"/>
      <w:r w:rsidRPr="000F054F">
        <w:rPr>
          <w:rFonts w:eastAsia="Times New Roman"/>
          <w:lang w:eastAsia="ru-RU"/>
        </w:rPr>
        <w:t xml:space="preserve"> (1685-1770 гг.) установил, что з</w:t>
      </w:r>
      <w:r w:rsidRPr="000F054F">
        <w:rPr>
          <w:rFonts w:eastAsia="Times New Roman"/>
          <w:lang w:eastAsia="ru-RU"/>
        </w:rPr>
        <w:t>а</w:t>
      </w:r>
      <w:r w:rsidRPr="000F054F">
        <w:rPr>
          <w:rFonts w:eastAsia="Times New Roman"/>
          <w:lang w:eastAsia="ru-RU"/>
        </w:rPr>
        <w:t>живление огнестрельных ран происходит благоприятнее, если производить их первичное рассечение, и рекомендовал превращать рану в широкую к</w:t>
      </w:r>
      <w:r w:rsidRPr="000F054F">
        <w:rPr>
          <w:rFonts w:eastAsia="Times New Roman"/>
          <w:lang w:eastAsia="ru-RU"/>
        </w:rPr>
        <w:t>о</w:t>
      </w:r>
      <w:r w:rsidRPr="000F054F">
        <w:rPr>
          <w:rFonts w:eastAsia="Times New Roman"/>
          <w:lang w:eastAsia="ru-RU"/>
        </w:rPr>
        <w:t>нусообразную полость, создавая хорошие условия для оттока раневого о</w:t>
      </w:r>
      <w:r w:rsidRPr="000F054F">
        <w:rPr>
          <w:rFonts w:eastAsia="Times New Roman"/>
          <w:lang w:eastAsia="ru-RU"/>
        </w:rPr>
        <w:t>т</w:t>
      </w:r>
      <w:r w:rsidRPr="000F054F">
        <w:rPr>
          <w:rFonts w:eastAsia="Times New Roman"/>
          <w:lang w:eastAsia="ru-RU"/>
        </w:rPr>
        <w:t>деляемого. Он же предложил термин «</w:t>
      </w:r>
      <w:proofErr w:type="spellStart"/>
      <w:r w:rsidRPr="000F054F">
        <w:rPr>
          <w:rFonts w:eastAsia="Times New Roman"/>
          <w:lang w:eastAsia="ru-RU"/>
        </w:rPr>
        <w:t>debridement</w:t>
      </w:r>
      <w:proofErr w:type="spellEnd"/>
      <w:r w:rsidRPr="000F054F">
        <w:rPr>
          <w:rFonts w:eastAsia="Times New Roman"/>
          <w:lang w:eastAsia="ru-RU"/>
        </w:rPr>
        <w:t xml:space="preserve">» (дословный перевод с французского языка — </w:t>
      </w:r>
      <w:proofErr w:type="spellStart"/>
      <w:r w:rsidRPr="000F054F">
        <w:rPr>
          <w:rFonts w:eastAsia="Times New Roman"/>
          <w:lang w:eastAsia="ru-RU"/>
        </w:rPr>
        <w:t>разнуздывание</w:t>
      </w:r>
      <w:proofErr w:type="spellEnd"/>
      <w:r w:rsidRPr="000F054F">
        <w:rPr>
          <w:rFonts w:eastAsia="Times New Roman"/>
          <w:lang w:eastAsia="ru-RU"/>
        </w:rPr>
        <w:t>), под которым понимал «устранение перемычек и рассечение сращений». Метод и сейчас применяется за руб</w:t>
      </w:r>
      <w:r w:rsidRPr="000F054F">
        <w:rPr>
          <w:rFonts w:eastAsia="Times New Roman"/>
          <w:lang w:eastAsia="ru-RU"/>
        </w:rPr>
        <w:t>е</w:t>
      </w:r>
      <w:r w:rsidRPr="000F054F">
        <w:rPr>
          <w:rFonts w:eastAsia="Times New Roman"/>
          <w:lang w:eastAsia="ru-RU"/>
        </w:rPr>
        <w:t>жом, соответствует русскому термину «хирургическая обработка». След</w:t>
      </w:r>
      <w:r w:rsidRPr="000F054F">
        <w:rPr>
          <w:rFonts w:eastAsia="Times New Roman"/>
          <w:lang w:eastAsia="ru-RU"/>
        </w:rPr>
        <w:t>у</w:t>
      </w:r>
      <w:r w:rsidRPr="000F054F">
        <w:rPr>
          <w:rFonts w:eastAsia="Times New Roman"/>
          <w:lang w:eastAsia="ru-RU"/>
        </w:rPr>
        <w:t xml:space="preserve">ющий шаг в совершенствовании хирургической обработки ран сделал Пьер-Жозеф </w:t>
      </w:r>
      <w:proofErr w:type="spellStart"/>
      <w:r w:rsidRPr="000F054F">
        <w:rPr>
          <w:rFonts w:eastAsia="Times New Roman"/>
          <w:lang w:eastAsia="ru-RU"/>
        </w:rPr>
        <w:t>Дезо</w:t>
      </w:r>
      <w:proofErr w:type="spellEnd"/>
      <w:r w:rsidRPr="000F054F">
        <w:rPr>
          <w:rFonts w:eastAsia="Times New Roman"/>
          <w:lang w:eastAsia="ru-RU"/>
        </w:rPr>
        <w:t xml:space="preserve"> (17441795 гг.), который, кроме рассечения, настаивал на обязательном иссечении омертвевших тканей, считая это основой успе</w:t>
      </w:r>
      <w:r w:rsidRPr="000F054F">
        <w:rPr>
          <w:rFonts w:eastAsia="Times New Roman"/>
          <w:lang w:eastAsia="ru-RU"/>
        </w:rPr>
        <w:t>ш</w:t>
      </w:r>
      <w:r w:rsidRPr="000F054F">
        <w:rPr>
          <w:rFonts w:eastAsia="Times New Roman"/>
          <w:lang w:eastAsia="ru-RU"/>
        </w:rPr>
        <w:t xml:space="preserve">ного лечения. </w:t>
      </w:r>
      <w:r w:rsidRPr="000F054F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А</w:t>
      </w:r>
      <w:r w:rsidRPr="000F054F">
        <w:rPr>
          <w:rFonts w:eastAsia="Times New Roman"/>
          <w:lang w:eastAsia="ru-RU"/>
        </w:rPr>
        <w:t>нглийский хирург Дж. Хантер (17281793 гг.) в своей монографии рек</w:t>
      </w:r>
      <w:r w:rsidRPr="000F054F">
        <w:rPr>
          <w:rFonts w:eastAsia="Times New Roman"/>
          <w:lang w:eastAsia="ru-RU"/>
        </w:rPr>
        <w:t>о</w:t>
      </w:r>
      <w:r w:rsidRPr="000F054F">
        <w:rPr>
          <w:rFonts w:eastAsia="Times New Roman"/>
          <w:lang w:eastAsia="ru-RU"/>
        </w:rPr>
        <w:lastRenderedPageBreak/>
        <w:t xml:space="preserve">мендует накладывать швы на огнестрельную рану через 3-4 суток после ранения, т.е. впервые предлагает применять первично-отсроченный шов. Его же заслугой является выделение </w:t>
      </w:r>
      <w:r>
        <w:rPr>
          <w:rFonts w:eastAsia="Times New Roman"/>
          <w:lang w:eastAsia="ru-RU"/>
        </w:rPr>
        <w:t xml:space="preserve">заживления раны под струпом как </w:t>
      </w:r>
      <w:r w:rsidRPr="000F054F">
        <w:rPr>
          <w:rFonts w:eastAsia="Times New Roman"/>
          <w:lang w:eastAsia="ru-RU"/>
        </w:rPr>
        <w:t xml:space="preserve">особого вида заживления. </w:t>
      </w:r>
      <w:r w:rsidRPr="000F054F">
        <w:rPr>
          <w:rFonts w:eastAsia="Times New Roman"/>
          <w:lang w:eastAsia="ru-RU"/>
        </w:rPr>
        <w:br/>
        <w:t>Существенная роль в развитии военно-полевой хирургии и учении о ранах принадлежит великому русскому хирургу Николаю Ивановичу Пирогову (1810-1881 гг.). Он сформулировал те основные принципы организации помощи раненым, которые являются основополагающими и до настоящего времени, впервые ввел в практику полевой хирургии операции под нарк</w:t>
      </w:r>
      <w:r w:rsidRPr="000F054F">
        <w:rPr>
          <w:rFonts w:eastAsia="Times New Roman"/>
          <w:lang w:eastAsia="ru-RU"/>
        </w:rPr>
        <w:t>о</w:t>
      </w:r>
      <w:r w:rsidRPr="000F054F">
        <w:rPr>
          <w:rFonts w:eastAsia="Times New Roman"/>
          <w:lang w:eastAsia="ru-RU"/>
        </w:rPr>
        <w:t>зом и наложение гипсовой повязки для транспортной и лечебной иммоб</w:t>
      </w:r>
      <w:r w:rsidRPr="000F054F">
        <w:rPr>
          <w:rFonts w:eastAsia="Times New Roman"/>
          <w:lang w:eastAsia="ru-RU"/>
        </w:rPr>
        <w:t>и</w:t>
      </w:r>
      <w:r w:rsidRPr="000F054F">
        <w:rPr>
          <w:rFonts w:eastAsia="Times New Roman"/>
          <w:lang w:eastAsia="ru-RU"/>
        </w:rPr>
        <w:t>лизации. Н.И. Пирогов высказал предположение о заразной природе ран</w:t>
      </w:r>
      <w:r w:rsidRPr="000F054F">
        <w:rPr>
          <w:rFonts w:eastAsia="Times New Roman"/>
          <w:lang w:eastAsia="ru-RU"/>
        </w:rPr>
        <w:t>е</w:t>
      </w:r>
      <w:r w:rsidRPr="000F054F">
        <w:rPr>
          <w:rFonts w:eastAsia="Times New Roman"/>
          <w:lang w:eastAsia="ru-RU"/>
        </w:rPr>
        <w:t>вых осло</w:t>
      </w:r>
      <w:r>
        <w:rPr>
          <w:rFonts w:eastAsia="Times New Roman"/>
          <w:lang w:eastAsia="ru-RU"/>
        </w:rPr>
        <w:t xml:space="preserve">жнений («госпитальные миазмы»). </w:t>
      </w:r>
      <w:r w:rsidRPr="000F054F">
        <w:rPr>
          <w:rFonts w:eastAsia="Times New Roman"/>
          <w:lang w:eastAsia="ru-RU"/>
        </w:rPr>
        <w:t xml:space="preserve">Лечить </w:t>
      </w:r>
      <w:r w:rsidRPr="000F054F">
        <w:rPr>
          <w:rFonts w:eastAsia="Times New Roman"/>
          <w:lang w:eastAsia="ru-RU"/>
        </w:rPr>
        <w:br/>
        <w:t>раны он предлагал созданием покоя для раненого участка тела путем и</w:t>
      </w:r>
      <w:r w:rsidRPr="000F054F">
        <w:rPr>
          <w:rFonts w:eastAsia="Times New Roman"/>
          <w:lang w:eastAsia="ru-RU"/>
        </w:rPr>
        <w:t>м</w:t>
      </w:r>
      <w:r w:rsidRPr="000F054F">
        <w:rPr>
          <w:rFonts w:eastAsia="Times New Roman"/>
          <w:lang w:eastAsia="ru-RU"/>
        </w:rPr>
        <w:t xml:space="preserve">мобилизации, рассечением и промыванием раневой полости раствором хлорной извести, наложением вторичных швов после выполнения раны грануляциями. Эти методы и в настоящее время лежат в основе лечения любой раны. </w:t>
      </w:r>
    </w:p>
    <w:p w:rsidR="00230CD4" w:rsidRDefault="00230CD4" w:rsidP="00230CD4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Pr="00846A5D">
        <w:rPr>
          <w:rFonts w:eastAsia="Times New Roman"/>
          <w:lang w:eastAsia="ru-RU"/>
        </w:rPr>
        <w:t xml:space="preserve">Во </w:t>
      </w:r>
      <w:r>
        <w:rPr>
          <w:rFonts w:eastAsia="Times New Roman"/>
          <w:lang w:eastAsia="ru-RU"/>
        </w:rPr>
        <w:t>время Первой Мировой Войны</w:t>
      </w:r>
      <w:r w:rsidRPr="00846A5D">
        <w:rPr>
          <w:rFonts w:eastAsia="Times New Roman"/>
          <w:lang w:eastAsia="ru-RU"/>
        </w:rPr>
        <w:t xml:space="preserve"> были пересмотрены принципы леч</w:t>
      </w:r>
      <w:r w:rsidRPr="00846A5D">
        <w:rPr>
          <w:rFonts w:eastAsia="Times New Roman"/>
          <w:lang w:eastAsia="ru-RU"/>
        </w:rPr>
        <w:t>е</w:t>
      </w:r>
      <w:r w:rsidRPr="00846A5D">
        <w:rPr>
          <w:rFonts w:eastAsia="Times New Roman"/>
          <w:lang w:eastAsia="ru-RU"/>
        </w:rPr>
        <w:t xml:space="preserve">ния ран, и признан необходимым переход от </w:t>
      </w:r>
      <w:proofErr w:type="spellStart"/>
      <w:r w:rsidRPr="00846A5D">
        <w:rPr>
          <w:rFonts w:eastAsia="Times New Roman"/>
          <w:lang w:eastAsia="ru-RU"/>
        </w:rPr>
        <w:t>окклюзионных</w:t>
      </w:r>
      <w:proofErr w:type="spellEnd"/>
      <w:r w:rsidRPr="00846A5D">
        <w:rPr>
          <w:rFonts w:eastAsia="Times New Roman"/>
          <w:lang w:eastAsia="ru-RU"/>
        </w:rPr>
        <w:t xml:space="preserve"> повязок к а</w:t>
      </w:r>
      <w:r w:rsidRPr="00846A5D">
        <w:rPr>
          <w:rFonts w:eastAsia="Times New Roman"/>
          <w:lang w:eastAsia="ru-RU"/>
        </w:rPr>
        <w:t>к</w:t>
      </w:r>
      <w:r w:rsidRPr="00846A5D">
        <w:rPr>
          <w:rFonts w:eastAsia="Times New Roman"/>
          <w:lang w:eastAsia="ru-RU"/>
        </w:rPr>
        <w:t>тивному хирургическому лечению. Рану стали вновь рассекать, удалять омертвевшие и размозженные ткани, гематомы и инородные тела</w:t>
      </w:r>
      <w:r w:rsidRPr="007E3BC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846A5D">
        <w:rPr>
          <w:rFonts w:eastAsia="Times New Roman"/>
          <w:lang w:eastAsia="ru-RU"/>
        </w:rPr>
        <w:t>Призн</w:t>
      </w:r>
      <w:r w:rsidRPr="00846A5D">
        <w:rPr>
          <w:rFonts w:eastAsia="Times New Roman"/>
          <w:lang w:eastAsia="ru-RU"/>
        </w:rPr>
        <w:t>а</w:t>
      </w:r>
      <w:r w:rsidRPr="00846A5D">
        <w:rPr>
          <w:rFonts w:eastAsia="Times New Roman"/>
          <w:lang w:eastAsia="ru-RU"/>
        </w:rPr>
        <w:t>ние необходимости активного хирургического лечения огнестрельных ран привело к коренному перевороту в учении о ране. После хирургической обработки лечение стали проводить открытым путем, т.е. дефект тампон</w:t>
      </w:r>
      <w:r w:rsidRPr="00846A5D">
        <w:rPr>
          <w:rFonts w:eastAsia="Times New Roman"/>
          <w:lang w:eastAsia="ru-RU"/>
        </w:rPr>
        <w:t>и</w:t>
      </w:r>
      <w:r w:rsidRPr="00846A5D">
        <w:rPr>
          <w:rFonts w:eastAsia="Times New Roman"/>
          <w:lang w:eastAsia="ru-RU"/>
        </w:rPr>
        <w:t xml:space="preserve">ровали марлевыми салфетками с антисептиками и выжидали выполнения раны грануляциями и ее </w:t>
      </w:r>
      <w:proofErr w:type="spellStart"/>
      <w:r w:rsidRPr="00846A5D">
        <w:rPr>
          <w:rFonts w:eastAsia="Times New Roman"/>
          <w:lang w:eastAsia="ru-RU"/>
        </w:rPr>
        <w:t>эпителизации</w:t>
      </w:r>
      <w:proofErr w:type="spellEnd"/>
      <w:r w:rsidRPr="00846A5D">
        <w:rPr>
          <w:rFonts w:eastAsia="Times New Roman"/>
          <w:lang w:eastAsia="ru-RU"/>
        </w:rPr>
        <w:t xml:space="preserve">. </w:t>
      </w:r>
    </w:p>
    <w:p w:rsidR="00230CD4" w:rsidRDefault="00230CD4" w:rsidP="00230CD4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Pr="00846A5D">
        <w:rPr>
          <w:rFonts w:eastAsia="Times New Roman"/>
          <w:lang w:eastAsia="ru-RU"/>
        </w:rPr>
        <w:t>На рубеже XIX и XX веков появляются термины «инфицированная» и «гнойная» раны. Ранее хирурги по существу инфицированную и неинф</w:t>
      </w:r>
      <w:r w:rsidRPr="00846A5D">
        <w:rPr>
          <w:rFonts w:eastAsia="Times New Roman"/>
          <w:lang w:eastAsia="ru-RU"/>
        </w:rPr>
        <w:t>и</w:t>
      </w:r>
      <w:r w:rsidRPr="00846A5D">
        <w:rPr>
          <w:rFonts w:eastAsia="Times New Roman"/>
          <w:lang w:eastAsia="ru-RU"/>
        </w:rPr>
        <w:t xml:space="preserve">цированную раны не различали. В работах Н.И. Пирогова, Л.П. </w:t>
      </w:r>
      <w:proofErr w:type="spellStart"/>
      <w:r w:rsidRPr="00846A5D">
        <w:rPr>
          <w:rFonts w:eastAsia="Times New Roman"/>
          <w:lang w:eastAsia="ru-RU"/>
        </w:rPr>
        <w:t>Лепёхина</w:t>
      </w:r>
      <w:proofErr w:type="spellEnd"/>
      <w:r w:rsidRPr="00846A5D">
        <w:rPr>
          <w:rFonts w:eastAsia="Times New Roman"/>
          <w:lang w:eastAsia="ru-RU"/>
        </w:rPr>
        <w:t xml:space="preserve">, Н.В. Склифосовского, М.Я. Преображенского даются конкретные указания </w:t>
      </w:r>
      <w:r w:rsidRPr="00846A5D">
        <w:rPr>
          <w:rFonts w:eastAsia="Times New Roman"/>
          <w:lang w:eastAsia="ru-RU"/>
        </w:rPr>
        <w:lastRenderedPageBreak/>
        <w:t xml:space="preserve">по лечению именно гнойной раны. В 1890 г. Ф.Г. </w:t>
      </w:r>
      <w:proofErr w:type="spellStart"/>
      <w:r w:rsidRPr="00846A5D">
        <w:rPr>
          <w:rFonts w:eastAsia="Times New Roman"/>
          <w:lang w:eastAsia="ru-RU"/>
        </w:rPr>
        <w:t>Бронгауп</w:t>
      </w:r>
      <w:proofErr w:type="spellEnd"/>
      <w:r w:rsidRPr="00846A5D">
        <w:rPr>
          <w:rFonts w:eastAsia="Times New Roman"/>
          <w:lang w:eastAsia="ru-RU"/>
        </w:rPr>
        <w:t xml:space="preserve">, а несколько позже </w:t>
      </w:r>
      <w:proofErr w:type="spellStart"/>
      <w:r w:rsidRPr="00846A5D">
        <w:rPr>
          <w:rFonts w:eastAsia="Times New Roman"/>
          <w:lang w:eastAsia="ru-RU"/>
        </w:rPr>
        <w:t>Лангенбух</w:t>
      </w:r>
      <w:proofErr w:type="spellEnd"/>
      <w:r w:rsidRPr="00846A5D">
        <w:rPr>
          <w:rFonts w:eastAsia="Times New Roman"/>
          <w:lang w:eastAsia="ru-RU"/>
        </w:rPr>
        <w:t xml:space="preserve"> (1892 г.), предложили наложение первичного шва на гнойную рану после ее рассечения и удаления из нее </w:t>
      </w:r>
      <w:proofErr w:type="spellStart"/>
      <w:r w:rsidRPr="00846A5D">
        <w:rPr>
          <w:rFonts w:eastAsia="Times New Roman"/>
          <w:lang w:eastAsia="ru-RU"/>
        </w:rPr>
        <w:t>некротизированной</w:t>
      </w:r>
      <w:proofErr w:type="spellEnd"/>
      <w:r w:rsidRPr="00846A5D">
        <w:rPr>
          <w:rFonts w:eastAsia="Times New Roman"/>
          <w:lang w:eastAsia="ru-RU"/>
        </w:rPr>
        <w:t xml:space="preserve"> массы. </w:t>
      </w:r>
    </w:p>
    <w:p w:rsidR="00230CD4" w:rsidRDefault="00230CD4" w:rsidP="00740184">
      <w:pPr>
        <w:spacing w:after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Французские хирурги</w:t>
      </w:r>
      <w:r w:rsidRPr="00846A5D">
        <w:rPr>
          <w:rFonts w:eastAsia="Times New Roman"/>
          <w:lang w:eastAsia="ru-RU"/>
        </w:rPr>
        <w:t xml:space="preserve"> </w:t>
      </w:r>
      <w:proofErr w:type="spellStart"/>
      <w:r w:rsidRPr="00846A5D">
        <w:rPr>
          <w:rFonts w:eastAsia="Times New Roman"/>
          <w:lang w:eastAsia="ru-RU"/>
        </w:rPr>
        <w:t>Годье</w:t>
      </w:r>
      <w:proofErr w:type="spellEnd"/>
      <w:r w:rsidRPr="00846A5D">
        <w:rPr>
          <w:rFonts w:eastAsia="Times New Roman"/>
          <w:lang w:eastAsia="ru-RU"/>
        </w:rPr>
        <w:t xml:space="preserve"> и </w:t>
      </w:r>
      <w:proofErr w:type="spellStart"/>
      <w:r w:rsidRPr="00846A5D">
        <w:rPr>
          <w:rFonts w:eastAsia="Times New Roman"/>
          <w:lang w:eastAsia="ru-RU"/>
        </w:rPr>
        <w:t>Лемэрту</w:t>
      </w:r>
      <w:proofErr w:type="spellEnd"/>
      <w:r w:rsidRPr="00846A5D">
        <w:rPr>
          <w:rFonts w:eastAsia="Times New Roman"/>
          <w:lang w:eastAsia="ru-RU"/>
        </w:rPr>
        <w:t xml:space="preserve"> (</w:t>
      </w:r>
      <w:proofErr w:type="spellStart"/>
      <w:r w:rsidRPr="00846A5D">
        <w:rPr>
          <w:rFonts w:eastAsia="Times New Roman"/>
          <w:lang w:eastAsia="ru-RU"/>
        </w:rPr>
        <w:t>Lemaitre</w:t>
      </w:r>
      <w:proofErr w:type="spellEnd"/>
      <w:r w:rsidRPr="00846A5D">
        <w:rPr>
          <w:rFonts w:eastAsia="Times New Roman"/>
          <w:lang w:eastAsia="ru-RU"/>
        </w:rPr>
        <w:t xml:space="preserve">) разработали технику раннего иссечения огнестрельной раны с наложением первичных швов. Первичное иссечение и </w:t>
      </w:r>
      <w:proofErr w:type="spellStart"/>
      <w:r w:rsidRPr="00846A5D">
        <w:rPr>
          <w:rFonts w:eastAsia="Times New Roman"/>
          <w:lang w:eastAsia="ru-RU"/>
        </w:rPr>
        <w:t>ушивание</w:t>
      </w:r>
      <w:proofErr w:type="spellEnd"/>
      <w:r w:rsidRPr="00846A5D">
        <w:rPr>
          <w:rFonts w:eastAsia="Times New Roman"/>
          <w:lang w:eastAsia="ru-RU"/>
        </w:rPr>
        <w:t xml:space="preserve"> огнестрельной раны получило распр</w:t>
      </w:r>
      <w:r w:rsidRPr="00846A5D">
        <w:rPr>
          <w:rFonts w:eastAsia="Times New Roman"/>
          <w:lang w:eastAsia="ru-RU"/>
        </w:rPr>
        <w:t>о</w:t>
      </w:r>
      <w:r w:rsidRPr="00846A5D">
        <w:rPr>
          <w:rFonts w:eastAsia="Times New Roman"/>
          <w:lang w:eastAsia="ru-RU"/>
        </w:rPr>
        <w:t>странение во французской армии. Во французской армии существенно с</w:t>
      </w:r>
      <w:r w:rsidRPr="00846A5D">
        <w:rPr>
          <w:rFonts w:eastAsia="Times New Roman"/>
          <w:lang w:eastAsia="ru-RU"/>
        </w:rPr>
        <w:t>о</w:t>
      </w:r>
      <w:r w:rsidRPr="00846A5D">
        <w:rPr>
          <w:rFonts w:eastAsia="Times New Roman"/>
          <w:lang w:eastAsia="ru-RU"/>
        </w:rPr>
        <w:t>кратились сроки лечения раненых по сравнению с другими воюющими странами, что позволило французским хирургом утверждать, что «Фра</w:t>
      </w:r>
      <w:r w:rsidRPr="00846A5D">
        <w:rPr>
          <w:rFonts w:eastAsia="Times New Roman"/>
          <w:lang w:eastAsia="ru-RU"/>
        </w:rPr>
        <w:t>н</w:t>
      </w:r>
      <w:r w:rsidRPr="00846A5D">
        <w:rPr>
          <w:rFonts w:eastAsia="Times New Roman"/>
          <w:lang w:eastAsia="ru-RU"/>
        </w:rPr>
        <w:t xml:space="preserve">ция выиграла войну своими ранеными». </w:t>
      </w:r>
      <w:r w:rsidRPr="00846A5D">
        <w:rPr>
          <w:rFonts w:eastAsia="Times New Roman"/>
          <w:lang w:eastAsia="ru-RU"/>
        </w:rPr>
        <w:br/>
        <w:t>В 30-х года</w:t>
      </w:r>
      <w:proofErr w:type="gramStart"/>
      <w:r w:rsidRPr="00846A5D">
        <w:rPr>
          <w:rFonts w:eastAsia="Times New Roman"/>
          <w:lang w:eastAsia="ru-RU"/>
        </w:rPr>
        <w:t>х в СССР</w:t>
      </w:r>
      <w:proofErr w:type="gramEnd"/>
      <w:r w:rsidRPr="00846A5D">
        <w:rPr>
          <w:rFonts w:eastAsia="Times New Roman"/>
          <w:lang w:eastAsia="ru-RU"/>
        </w:rPr>
        <w:t xml:space="preserve"> первичная хирургическая обработка с наложением швов при производственных и транспортных травмах получила широкое распространение. Особенно много в этом направлении сделали В.В. </w:t>
      </w:r>
      <w:proofErr w:type="spellStart"/>
      <w:r w:rsidRPr="00846A5D">
        <w:rPr>
          <w:rFonts w:eastAsia="Times New Roman"/>
          <w:lang w:eastAsia="ru-RU"/>
        </w:rPr>
        <w:t>Гор</w:t>
      </w:r>
      <w:r w:rsidRPr="00846A5D">
        <w:rPr>
          <w:rFonts w:eastAsia="Times New Roman"/>
          <w:lang w:eastAsia="ru-RU"/>
        </w:rPr>
        <w:t>и</w:t>
      </w:r>
      <w:r w:rsidRPr="00846A5D">
        <w:rPr>
          <w:rFonts w:eastAsia="Times New Roman"/>
          <w:lang w:eastAsia="ru-RU"/>
        </w:rPr>
        <w:t>невская</w:t>
      </w:r>
      <w:proofErr w:type="spellEnd"/>
      <w:r w:rsidRPr="00846A5D">
        <w:rPr>
          <w:rFonts w:eastAsia="Times New Roman"/>
          <w:lang w:eastAsia="ru-RU"/>
        </w:rPr>
        <w:t xml:space="preserve"> и Н.Н. Бурденко. В.В. </w:t>
      </w:r>
      <w:proofErr w:type="spellStart"/>
      <w:r w:rsidRPr="00846A5D">
        <w:rPr>
          <w:rFonts w:eastAsia="Times New Roman"/>
          <w:lang w:eastAsia="ru-RU"/>
        </w:rPr>
        <w:t>Гориневская</w:t>
      </w:r>
      <w:proofErr w:type="spellEnd"/>
      <w:r w:rsidRPr="00846A5D">
        <w:rPr>
          <w:rFonts w:eastAsia="Times New Roman"/>
          <w:lang w:eastAsia="ru-RU"/>
        </w:rPr>
        <w:t xml:space="preserve"> широко пропагандировала и</w:t>
      </w:r>
      <w:r w:rsidRPr="00846A5D">
        <w:rPr>
          <w:rFonts w:eastAsia="Times New Roman"/>
          <w:lang w:eastAsia="ru-RU"/>
        </w:rPr>
        <w:t>с</w:t>
      </w:r>
      <w:r w:rsidRPr="00846A5D">
        <w:rPr>
          <w:rFonts w:eastAsia="Times New Roman"/>
          <w:lang w:eastAsia="ru-RU"/>
        </w:rPr>
        <w:t>сечение раны с наложением глухого первичного шва, подтверждая свое мнение огромным опытом работы Института скорой помощи им. Н.В. Склифосовского. Н.Н. Бурденко (1938) в ряде публикаций обобщил пра</w:t>
      </w:r>
      <w:r w:rsidRPr="00846A5D">
        <w:rPr>
          <w:rFonts w:eastAsia="Times New Roman"/>
          <w:lang w:eastAsia="ru-RU"/>
        </w:rPr>
        <w:t>к</w:t>
      </w:r>
      <w:r w:rsidRPr="00846A5D">
        <w:rPr>
          <w:rFonts w:eastAsia="Times New Roman"/>
          <w:lang w:eastAsia="ru-RU"/>
        </w:rPr>
        <w:t>тически весь опыт хирургии в этом вопросе за многие века, уточнил пок</w:t>
      </w:r>
      <w:r w:rsidRPr="00846A5D">
        <w:rPr>
          <w:rFonts w:eastAsia="Times New Roman"/>
          <w:lang w:eastAsia="ru-RU"/>
        </w:rPr>
        <w:t>а</w:t>
      </w:r>
      <w:r w:rsidRPr="00846A5D">
        <w:rPr>
          <w:rFonts w:eastAsia="Times New Roman"/>
          <w:lang w:eastAsia="ru-RU"/>
        </w:rPr>
        <w:t>зания и противопоказания к применению первичного шва огнестрельной раны и возможности его использования в будущей войне. Очень важным было утверждение о необходимости выполнения хирургической обработки раны. Иссечение раны и наложение швов было признано наиболее пр</w:t>
      </w:r>
      <w:r w:rsidRPr="00846A5D">
        <w:rPr>
          <w:rFonts w:eastAsia="Times New Roman"/>
          <w:lang w:eastAsia="ru-RU"/>
        </w:rPr>
        <w:t>а</w:t>
      </w:r>
      <w:r w:rsidRPr="00846A5D">
        <w:rPr>
          <w:rFonts w:eastAsia="Times New Roman"/>
          <w:lang w:eastAsia="ru-RU"/>
        </w:rPr>
        <w:t>вильным методом лечения свежих ран, таким способом удавалось добит</w:t>
      </w:r>
      <w:r w:rsidRPr="00846A5D">
        <w:rPr>
          <w:rFonts w:eastAsia="Times New Roman"/>
          <w:lang w:eastAsia="ru-RU"/>
        </w:rPr>
        <w:t>ь</w:t>
      </w:r>
      <w:r w:rsidRPr="00846A5D">
        <w:rPr>
          <w:rFonts w:eastAsia="Times New Roman"/>
          <w:lang w:eastAsia="ru-RU"/>
        </w:rPr>
        <w:t>ся заживления ран первичным натяжением приблизительно в 85-95% сл</w:t>
      </w:r>
      <w:r w:rsidRPr="00846A5D">
        <w:rPr>
          <w:rFonts w:eastAsia="Times New Roman"/>
          <w:lang w:eastAsia="ru-RU"/>
        </w:rPr>
        <w:t>у</w:t>
      </w:r>
      <w:r w:rsidRPr="00846A5D">
        <w:rPr>
          <w:rFonts w:eastAsia="Times New Roman"/>
          <w:lang w:eastAsia="ru-RU"/>
        </w:rPr>
        <w:t xml:space="preserve">чаев. </w:t>
      </w:r>
    </w:p>
    <w:p w:rsidR="00230CD4" w:rsidRPr="00846A5D" w:rsidRDefault="00230CD4" w:rsidP="00740184">
      <w:pPr>
        <w:spacing w:after="0"/>
        <w:jc w:val="left"/>
        <w:rPr>
          <w:rFonts w:eastAsia="Times New Roman"/>
          <w:lang w:eastAsia="ru-RU"/>
        </w:rPr>
      </w:pPr>
      <w:proofErr w:type="gramStart"/>
      <w:r w:rsidRPr="00846A5D">
        <w:rPr>
          <w:rFonts w:eastAsia="Times New Roman"/>
          <w:lang w:eastAsia="ru-RU"/>
        </w:rPr>
        <w:t>Вмешательства</w:t>
      </w:r>
      <w:proofErr w:type="gramEnd"/>
      <w:r w:rsidRPr="00846A5D">
        <w:rPr>
          <w:rFonts w:eastAsia="Times New Roman"/>
          <w:lang w:eastAsia="ru-RU"/>
        </w:rPr>
        <w:t xml:space="preserve"> являющиеся первыми после ранения, стали называть пе</w:t>
      </w:r>
      <w:r w:rsidRPr="00846A5D">
        <w:rPr>
          <w:rFonts w:eastAsia="Times New Roman"/>
          <w:lang w:eastAsia="ru-RU"/>
        </w:rPr>
        <w:t>р</w:t>
      </w:r>
      <w:r w:rsidRPr="00846A5D">
        <w:rPr>
          <w:rFonts w:eastAsia="Times New Roman"/>
          <w:lang w:eastAsia="ru-RU"/>
        </w:rPr>
        <w:t>вичной хирургической обработкой. Операции, предпринимаемые по вт</w:t>
      </w:r>
      <w:r w:rsidRPr="00846A5D">
        <w:rPr>
          <w:rFonts w:eastAsia="Times New Roman"/>
          <w:lang w:eastAsia="ru-RU"/>
        </w:rPr>
        <w:t>о</w:t>
      </w:r>
      <w:r w:rsidRPr="00846A5D">
        <w:rPr>
          <w:rFonts w:eastAsia="Times New Roman"/>
          <w:lang w:eastAsia="ru-RU"/>
        </w:rPr>
        <w:t>ричным показаниям (развитие инфекции в ране), стали обозначать как вт</w:t>
      </w:r>
      <w:r w:rsidRPr="00846A5D">
        <w:rPr>
          <w:rFonts w:eastAsia="Times New Roman"/>
          <w:lang w:eastAsia="ru-RU"/>
        </w:rPr>
        <w:t>о</w:t>
      </w:r>
      <w:r w:rsidRPr="00846A5D">
        <w:rPr>
          <w:rFonts w:eastAsia="Times New Roman"/>
          <w:lang w:eastAsia="ru-RU"/>
        </w:rPr>
        <w:t xml:space="preserve">ричную хирургическую обработку. </w:t>
      </w:r>
      <w:r w:rsidRPr="00846A5D">
        <w:rPr>
          <w:rFonts w:eastAsia="Times New Roman"/>
          <w:lang w:eastAsia="ru-RU"/>
        </w:rPr>
        <w:br/>
      </w:r>
      <w:r w:rsidRPr="00846A5D">
        <w:rPr>
          <w:rFonts w:eastAsia="Times New Roman"/>
          <w:lang w:eastAsia="ru-RU"/>
        </w:rPr>
        <w:lastRenderedPageBreak/>
        <w:t>В зависимости от сроков вмешательства стали выделять раннюю (первые 24 ч, до видимого развития инфекции), отсроченную (24-48 ч) и позднюю (при явлениях нагноения в ране) хирургическую обработку</w:t>
      </w:r>
      <w:proofErr w:type="gramStart"/>
      <w:r w:rsidRPr="00846A5D">
        <w:rPr>
          <w:rFonts w:eastAsia="Times New Roman"/>
          <w:lang w:eastAsia="ru-RU"/>
        </w:rPr>
        <w:t>.</w:t>
      </w:r>
      <w:proofErr w:type="gramEnd"/>
      <w:r w:rsidRPr="00846A5D">
        <w:rPr>
          <w:rFonts w:eastAsia="Times New Roman"/>
          <w:lang w:eastAsia="ru-RU"/>
        </w:rPr>
        <w:t xml:space="preserve"> </w:t>
      </w:r>
      <w:r w:rsidRPr="00846A5D">
        <w:rPr>
          <w:rFonts w:eastAsia="Times New Roman"/>
          <w:lang w:eastAsia="ru-RU"/>
        </w:rPr>
        <w:br/>
      </w:r>
      <w:proofErr w:type="gramStart"/>
      <w:r w:rsidRPr="00846A5D">
        <w:rPr>
          <w:rFonts w:eastAsia="Times New Roman"/>
          <w:lang w:eastAsia="ru-RU"/>
        </w:rPr>
        <w:t>в</w:t>
      </w:r>
      <w:proofErr w:type="gramEnd"/>
      <w:r w:rsidRPr="00846A5D">
        <w:rPr>
          <w:rFonts w:eastAsia="Times New Roman"/>
          <w:lang w:eastAsia="ru-RU"/>
        </w:rPr>
        <w:t xml:space="preserve">торичных швов. </w:t>
      </w:r>
      <w:r w:rsidRPr="00846A5D">
        <w:rPr>
          <w:rFonts w:eastAsia="Times New Roman"/>
          <w:lang w:eastAsia="ru-RU"/>
        </w:rPr>
        <w:br/>
        <w:t>Таким образом, наложение швов стало важным дополнительным звеном хирургической обработки раны, позволявшим закончить операцию отср</w:t>
      </w:r>
      <w:r w:rsidRPr="00846A5D">
        <w:rPr>
          <w:rFonts w:eastAsia="Times New Roman"/>
          <w:lang w:eastAsia="ru-RU"/>
        </w:rPr>
        <w:t>о</w:t>
      </w:r>
      <w:r w:rsidRPr="00846A5D">
        <w:rPr>
          <w:rFonts w:eastAsia="Times New Roman"/>
          <w:lang w:eastAsia="ru-RU"/>
        </w:rPr>
        <w:t>ченным закрытием раны. На этом основании во время войны было сфо</w:t>
      </w:r>
      <w:r w:rsidRPr="00846A5D">
        <w:rPr>
          <w:rFonts w:eastAsia="Times New Roman"/>
          <w:lang w:eastAsia="ru-RU"/>
        </w:rPr>
        <w:t>р</w:t>
      </w:r>
      <w:r w:rsidRPr="00846A5D">
        <w:rPr>
          <w:rFonts w:eastAsia="Times New Roman"/>
          <w:lang w:eastAsia="ru-RU"/>
        </w:rPr>
        <w:t>мулировано понятие хирургической обработки раны как двухэтапного вмешательства: первичная хирургическая обработка и отсроченный или вторичный шов. Первичный шов допускался только по особым показаниям (ранения в голову, грудь, живот). Эту концепцию с хирургической точки зрения можно считать главным выводом из опыта Великой Отечественной войны. Благодаря такому подходу, в значительной мере, отечественная х</w:t>
      </w:r>
      <w:r w:rsidRPr="00846A5D">
        <w:rPr>
          <w:rFonts w:eastAsia="Times New Roman"/>
          <w:lang w:eastAsia="ru-RU"/>
        </w:rPr>
        <w:t>и</w:t>
      </w:r>
      <w:r w:rsidRPr="00846A5D">
        <w:rPr>
          <w:rFonts w:eastAsia="Times New Roman"/>
          <w:lang w:eastAsia="ru-RU"/>
        </w:rPr>
        <w:t>рургия добилась выдающихся результатов -</w:t>
      </w:r>
      <w:r>
        <w:rPr>
          <w:rFonts w:eastAsia="Times New Roman"/>
          <w:lang w:eastAsia="ru-RU"/>
        </w:rPr>
        <w:t xml:space="preserve"> </w:t>
      </w:r>
      <w:r w:rsidRPr="00846A5D">
        <w:rPr>
          <w:rFonts w:eastAsia="Times New Roman"/>
          <w:lang w:eastAsia="ru-RU"/>
        </w:rPr>
        <w:t>возврата в строй 72,3% ран</w:t>
      </w:r>
      <w:r w:rsidRPr="00846A5D">
        <w:rPr>
          <w:rFonts w:eastAsia="Times New Roman"/>
          <w:lang w:eastAsia="ru-RU"/>
        </w:rPr>
        <w:t>е</w:t>
      </w:r>
      <w:r w:rsidRPr="00846A5D">
        <w:rPr>
          <w:rFonts w:eastAsia="Times New Roman"/>
          <w:lang w:eastAsia="ru-RU"/>
        </w:rPr>
        <w:t xml:space="preserve">ных. </w:t>
      </w:r>
      <w:r w:rsidRPr="00846A5D">
        <w:rPr>
          <w:rFonts w:eastAsia="Times New Roman"/>
          <w:lang w:eastAsia="ru-RU"/>
        </w:rPr>
        <w:br/>
      </w:r>
    </w:p>
    <w:p w:rsidR="00230CD4" w:rsidRPr="00820656" w:rsidRDefault="00230CD4" w:rsidP="00230CD4">
      <w:pPr>
        <w:shd w:val="clear" w:color="auto" w:fill="FFFFFF"/>
        <w:spacing w:after="0"/>
      </w:pPr>
      <w:r w:rsidRPr="00846A5D">
        <w:rPr>
          <w:rFonts w:eastAsia="Times New Roman"/>
          <w:color w:val="000000"/>
          <w:lang w:eastAsia="ru-RU"/>
        </w:rPr>
        <w:br/>
      </w:r>
    </w:p>
    <w:p w:rsidR="00230CD4" w:rsidRPr="00820656" w:rsidRDefault="00230CD4" w:rsidP="00230CD4"/>
    <w:p w:rsidR="00860220" w:rsidRPr="00846A5D" w:rsidRDefault="00860220" w:rsidP="00860220">
      <w:pPr>
        <w:spacing w:after="0"/>
        <w:rPr>
          <w:rFonts w:eastAsia="Times New Roman"/>
          <w:lang w:eastAsia="ru-RU"/>
        </w:rPr>
      </w:pPr>
    </w:p>
    <w:p w:rsidR="00860220" w:rsidRPr="00820656" w:rsidRDefault="00860220" w:rsidP="00860220">
      <w:pPr>
        <w:shd w:val="clear" w:color="auto" w:fill="FFFFFF"/>
        <w:spacing w:after="0"/>
      </w:pPr>
      <w:r w:rsidRPr="00846A5D">
        <w:rPr>
          <w:rFonts w:eastAsia="Times New Roman"/>
          <w:color w:val="000000"/>
          <w:lang w:eastAsia="ru-RU"/>
        </w:rPr>
        <w:br/>
      </w:r>
    </w:p>
    <w:p w:rsidR="000F547F" w:rsidRPr="001E7D7C" w:rsidRDefault="000F547F" w:rsidP="00793BDC">
      <w:pPr>
        <w:spacing w:before="30" w:after="30"/>
        <w:rPr>
          <w:b/>
        </w:rPr>
      </w:pPr>
    </w:p>
    <w:p w:rsidR="000C709C" w:rsidRDefault="000C709C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1.2  ПХО ран: значение, этапы.</w:t>
      </w:r>
    </w:p>
    <w:p w:rsidR="000F547F" w:rsidRDefault="000F547F" w:rsidP="000C709C">
      <w:pPr>
        <w:spacing w:before="30" w:after="30"/>
        <w:ind w:firstLine="708"/>
      </w:pPr>
      <w:r w:rsidRPr="001E7D7C">
        <w:t>Под первичной хирургической обработкой раны понимают опер</w:t>
      </w:r>
      <w:r w:rsidRPr="001E7D7C">
        <w:t>а</w:t>
      </w:r>
      <w:r w:rsidRPr="001E7D7C">
        <w:t>тивное вмешательство, заключающееся в рассечении раны, иссечении н</w:t>
      </w:r>
      <w:r w:rsidRPr="001E7D7C">
        <w:t>е</w:t>
      </w:r>
      <w:r w:rsidRPr="001E7D7C">
        <w:t>жизнеспособных тканей, удалении инородных тел, гемостазе, дрениров</w:t>
      </w:r>
      <w:r w:rsidRPr="001E7D7C">
        <w:t>а</w:t>
      </w:r>
      <w:r w:rsidRPr="001E7D7C">
        <w:t>нии и закрытии раны посредством наложения швов</w:t>
      </w:r>
      <w:proofErr w:type="gramStart"/>
      <w:r w:rsidRPr="001E7D7C">
        <w:t>.</w:t>
      </w:r>
      <w:r w:rsidR="00CC5F3A">
        <w:t>(</w:t>
      </w:r>
      <w:proofErr w:type="gramEnd"/>
      <w:r w:rsidR="00CC5F3A">
        <w:t>Рис</w:t>
      </w:r>
      <w:r w:rsidR="00CC5F3A" w:rsidRPr="00CC5F3A">
        <w:t>.1</w:t>
      </w:r>
      <w:r w:rsidR="00CC5F3A">
        <w:t>)</w:t>
      </w:r>
      <w:r w:rsidR="00CC5F3A" w:rsidRPr="00CC5F3A">
        <w:t>.</w:t>
      </w:r>
      <w:r w:rsidRPr="001E7D7C">
        <w:t xml:space="preserve"> </w:t>
      </w:r>
    </w:p>
    <w:p w:rsidR="00FD3E23" w:rsidRDefault="00FD3E23" w:rsidP="00793BDC">
      <w:pPr>
        <w:spacing w:before="30" w:after="30"/>
      </w:pPr>
    </w:p>
    <w:p w:rsidR="00FD3E23" w:rsidRDefault="00FD3E23" w:rsidP="00793BDC">
      <w:pPr>
        <w:spacing w:before="30" w:after="30"/>
      </w:pPr>
      <w:r>
        <w:rPr>
          <w:noProof/>
          <w:lang w:eastAsia="ru-RU"/>
        </w:rPr>
        <w:drawing>
          <wp:inline distT="0" distB="0" distL="0" distR="0" wp14:anchorId="70B39C15" wp14:editId="3577C026">
            <wp:extent cx="3762375" cy="1943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8061" cy="195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23" w:rsidRPr="00FF6C56" w:rsidRDefault="00FD3E23" w:rsidP="00793BDC">
      <w:pPr>
        <w:spacing w:before="30" w:after="30"/>
      </w:pPr>
      <w:r>
        <w:t>Рис</w:t>
      </w:r>
      <w:r w:rsidR="00CC5F3A">
        <w:t>.</w:t>
      </w:r>
      <w:r w:rsidR="00CC5F3A" w:rsidRPr="00230CD4">
        <w:t>1</w:t>
      </w:r>
      <w:r w:rsidRPr="00FD3E23">
        <w:t>.</w:t>
      </w:r>
      <w:r>
        <w:t xml:space="preserve"> Иссечение краев</w:t>
      </w:r>
      <w:r w:rsidRPr="00FD3E23">
        <w:t>,</w:t>
      </w:r>
      <w:r w:rsidR="00A30559" w:rsidRPr="00FF6C56">
        <w:t xml:space="preserve"> </w:t>
      </w:r>
      <w:r>
        <w:t>стенок и дна раны при ПХО</w:t>
      </w:r>
      <w:r w:rsidRPr="00FD3E23">
        <w:t>.</w:t>
      </w:r>
    </w:p>
    <w:p w:rsidR="00FD3E23" w:rsidRPr="00FF6C56" w:rsidRDefault="00FD3E23" w:rsidP="00793BDC">
      <w:pPr>
        <w:spacing w:before="30" w:after="30"/>
      </w:pPr>
    </w:p>
    <w:p w:rsidR="000F547F" w:rsidRPr="001E7D7C" w:rsidRDefault="000F547F" w:rsidP="000C709C">
      <w:pPr>
        <w:spacing w:before="30" w:after="30"/>
        <w:ind w:firstLine="708"/>
      </w:pPr>
      <w:r w:rsidRPr="001E7D7C">
        <w:t>Первичная хирургическая обработка ран лица (ПХО) - это совоку</w:t>
      </w:r>
      <w:r w:rsidRPr="001E7D7C">
        <w:t>п</w:t>
      </w:r>
      <w:r w:rsidRPr="001E7D7C">
        <w:t>ность мероприятий, направленных на создание оптимальных условий для заживления раны.</w:t>
      </w:r>
      <w:r w:rsidR="000C709C">
        <w:t xml:space="preserve"> </w:t>
      </w:r>
      <w:r w:rsidRPr="001E7D7C">
        <w:t>Необходим индивидуальный подход к  лечению ран ч</w:t>
      </w:r>
      <w:r w:rsidRPr="001E7D7C">
        <w:t>е</w:t>
      </w:r>
      <w:r w:rsidRPr="001E7D7C">
        <w:t>люстно-лицевой области, так как  имеется ряд особенностей:</w:t>
      </w:r>
    </w:p>
    <w:p w:rsidR="000F547F" w:rsidRPr="001E7D7C" w:rsidRDefault="000F547F" w:rsidP="00793BDC">
      <w:pPr>
        <w:spacing w:before="30" w:after="30"/>
        <w:ind w:right="113"/>
      </w:pPr>
    </w:p>
    <w:p w:rsidR="000F547F" w:rsidRPr="001E7D7C" w:rsidRDefault="000F547F" w:rsidP="000C709C">
      <w:pPr>
        <w:pStyle w:val="a3"/>
        <w:numPr>
          <w:ilvl w:val="0"/>
          <w:numId w:val="14"/>
        </w:numPr>
        <w:spacing w:before="30" w:after="30"/>
        <w:ind w:right="113"/>
      </w:pPr>
      <w:r w:rsidRPr="001E7D7C">
        <w:t>Обезображивание лица.</w:t>
      </w:r>
    </w:p>
    <w:p w:rsidR="000F547F" w:rsidRPr="001E7D7C" w:rsidRDefault="000F547F" w:rsidP="00793BDC">
      <w:pPr>
        <w:pStyle w:val="a3"/>
        <w:spacing w:before="30" w:after="30"/>
        <w:ind w:left="0" w:right="113"/>
      </w:pPr>
    </w:p>
    <w:p w:rsidR="000F547F" w:rsidRPr="001E7D7C" w:rsidRDefault="000F547F" w:rsidP="000C709C">
      <w:pPr>
        <w:pStyle w:val="a3"/>
        <w:numPr>
          <w:ilvl w:val="0"/>
          <w:numId w:val="14"/>
        </w:numPr>
        <w:spacing w:before="30" w:after="30"/>
        <w:ind w:right="113"/>
      </w:pPr>
      <w:r w:rsidRPr="001E7D7C">
        <w:t>Нарушение функции речи, приема пищи.</w:t>
      </w:r>
    </w:p>
    <w:p w:rsidR="000F547F" w:rsidRPr="001E7D7C" w:rsidRDefault="000F547F" w:rsidP="00793BDC">
      <w:pPr>
        <w:pStyle w:val="a3"/>
        <w:spacing w:before="30" w:after="30"/>
        <w:ind w:left="0" w:right="113"/>
      </w:pPr>
    </w:p>
    <w:p w:rsidR="000F547F" w:rsidRPr="001E7D7C" w:rsidRDefault="000F547F" w:rsidP="000C709C">
      <w:pPr>
        <w:pStyle w:val="a3"/>
        <w:numPr>
          <w:ilvl w:val="0"/>
          <w:numId w:val="14"/>
        </w:numPr>
        <w:spacing w:before="30" w:after="30"/>
        <w:ind w:right="113"/>
      </w:pPr>
      <w:r w:rsidRPr="001E7D7C">
        <w:t>Не всегда вид пострадавшего соответствует тяжести повреждения.</w:t>
      </w:r>
    </w:p>
    <w:p w:rsidR="000F547F" w:rsidRPr="001E7D7C" w:rsidRDefault="000F547F" w:rsidP="00793BDC">
      <w:pPr>
        <w:spacing w:before="30" w:after="30"/>
        <w:ind w:right="113"/>
      </w:pPr>
    </w:p>
    <w:p w:rsidR="000F547F" w:rsidRPr="001E7D7C" w:rsidRDefault="000F547F" w:rsidP="000C709C">
      <w:pPr>
        <w:pStyle w:val="a3"/>
        <w:numPr>
          <w:ilvl w:val="0"/>
          <w:numId w:val="14"/>
        </w:numPr>
        <w:spacing w:before="30" w:after="30"/>
        <w:ind w:right="113"/>
      </w:pPr>
      <w:r w:rsidRPr="001E7D7C">
        <w:t>Близость жизненно важных органов (глаз, головного мозга, органа слуха, верхних дыхательных путей, крупных кровеносных сосудов).</w:t>
      </w:r>
    </w:p>
    <w:p w:rsidR="000F547F" w:rsidRPr="001E7D7C" w:rsidRDefault="000F547F" w:rsidP="00793BDC">
      <w:pPr>
        <w:pStyle w:val="a3"/>
        <w:spacing w:before="30" w:after="30"/>
        <w:ind w:left="0" w:right="113"/>
      </w:pPr>
    </w:p>
    <w:p w:rsidR="000F547F" w:rsidRPr="001E7D7C" w:rsidRDefault="000F547F" w:rsidP="00E65821">
      <w:pPr>
        <w:pStyle w:val="a3"/>
        <w:numPr>
          <w:ilvl w:val="0"/>
          <w:numId w:val="14"/>
        </w:numPr>
        <w:spacing w:before="30" w:after="30"/>
        <w:ind w:right="113"/>
      </w:pPr>
      <w:r w:rsidRPr="001E7D7C">
        <w:t>Наличие зубов, которые, будучи кариозными, являются дополн</w:t>
      </w:r>
      <w:r w:rsidRPr="001E7D7C">
        <w:t>и</w:t>
      </w:r>
      <w:r w:rsidRPr="001E7D7C">
        <w:t>тельным инфекционным фактором, а иногда и ранящим предметом.</w:t>
      </w:r>
    </w:p>
    <w:p w:rsidR="000F547F" w:rsidRPr="001E7D7C" w:rsidRDefault="000F547F" w:rsidP="00793BDC">
      <w:pPr>
        <w:pStyle w:val="a3"/>
        <w:spacing w:before="30" w:after="30"/>
        <w:ind w:left="0" w:right="113"/>
      </w:pPr>
    </w:p>
    <w:p w:rsidR="000F547F" w:rsidRPr="001E7D7C" w:rsidRDefault="000F547F" w:rsidP="00E65821">
      <w:pPr>
        <w:pStyle w:val="a3"/>
        <w:numPr>
          <w:ilvl w:val="0"/>
          <w:numId w:val="14"/>
        </w:numPr>
        <w:spacing w:before="30" w:after="30"/>
        <w:ind w:right="113"/>
      </w:pPr>
      <w:r w:rsidRPr="001E7D7C">
        <w:lastRenderedPageBreak/>
        <w:t>При ранах лица больной нуждается в специальном уходе и питании. Питание осуществляется из поильника, при крайне тяжелых состо</w:t>
      </w:r>
      <w:r w:rsidRPr="001E7D7C">
        <w:t>я</w:t>
      </w:r>
      <w:r w:rsidRPr="001E7D7C">
        <w:t>ниях через зонд.</w:t>
      </w:r>
    </w:p>
    <w:p w:rsidR="000F547F" w:rsidRPr="001E7D7C" w:rsidRDefault="000F547F" w:rsidP="00793BDC">
      <w:pPr>
        <w:pStyle w:val="a3"/>
        <w:spacing w:before="30" w:after="30"/>
        <w:ind w:left="0" w:right="113"/>
      </w:pPr>
    </w:p>
    <w:p w:rsidR="000F547F" w:rsidRPr="001E7D7C" w:rsidRDefault="000F547F" w:rsidP="00E65821">
      <w:pPr>
        <w:pStyle w:val="a3"/>
        <w:numPr>
          <w:ilvl w:val="0"/>
          <w:numId w:val="14"/>
        </w:numPr>
        <w:spacing w:before="30" w:after="30"/>
        <w:ind w:right="113"/>
      </w:pPr>
      <w:r w:rsidRPr="001E7D7C">
        <w:t>Повышенная регенераторная способность тканей лица, резистен</w:t>
      </w:r>
      <w:r w:rsidRPr="001E7D7C">
        <w:t>т</w:t>
      </w:r>
      <w:r w:rsidRPr="001E7D7C">
        <w:t>ность к микробному загрязнению, обусловленные богатством кр</w:t>
      </w:r>
      <w:r w:rsidRPr="001E7D7C">
        <w:t>о</w:t>
      </w:r>
      <w:r w:rsidRPr="001E7D7C">
        <w:t>воснабжения и иннервации. При повреждениях околоротовой обл</w:t>
      </w:r>
      <w:r w:rsidRPr="001E7D7C">
        <w:t>а</w:t>
      </w:r>
      <w:r w:rsidRPr="001E7D7C">
        <w:t>сти, несмотря на вытекание слюны и попадание пищи, раны реген</w:t>
      </w:r>
      <w:r w:rsidRPr="001E7D7C">
        <w:t>е</w:t>
      </w:r>
      <w:r w:rsidRPr="001E7D7C">
        <w:t>рируют хорошо за счет наличия в околоротовой области значител</w:t>
      </w:r>
      <w:r w:rsidRPr="001E7D7C">
        <w:t>ь</w:t>
      </w:r>
      <w:r w:rsidRPr="001E7D7C">
        <w:t>ного количества соединительной ткани с низко дифференцирова</w:t>
      </w:r>
      <w:r w:rsidRPr="001E7D7C">
        <w:t>н</w:t>
      </w:r>
      <w:r w:rsidRPr="001E7D7C">
        <w:t>ными клеточными элементами, являющимися потенциалом реген</w:t>
      </w:r>
      <w:r w:rsidRPr="001E7D7C">
        <w:t>е</w:t>
      </w:r>
      <w:r w:rsidRPr="001E7D7C">
        <w:t>рации тканей.</w:t>
      </w:r>
    </w:p>
    <w:p w:rsidR="000F547F" w:rsidRPr="001E7D7C" w:rsidRDefault="000F547F" w:rsidP="00793BDC">
      <w:pPr>
        <w:pStyle w:val="a3"/>
        <w:spacing w:before="30" w:after="30"/>
        <w:ind w:left="0" w:right="113"/>
      </w:pP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E65821">
      <w:pPr>
        <w:spacing w:before="30" w:after="30"/>
        <w:ind w:firstLine="360"/>
      </w:pPr>
      <w:r w:rsidRPr="001E7D7C">
        <w:t>В зависимости от сроков хирургического вмешательства различают:</w:t>
      </w:r>
    </w:p>
    <w:p w:rsidR="000F547F" w:rsidRPr="001E7D7C" w:rsidRDefault="000F547F" w:rsidP="00793BDC">
      <w:pPr>
        <w:spacing w:before="30" w:after="30"/>
      </w:pPr>
      <w:r w:rsidRPr="001E7D7C">
        <w:t xml:space="preserve">- </w:t>
      </w:r>
      <w:proofErr w:type="gramStart"/>
      <w:r w:rsidRPr="001E7D7C">
        <w:t>раннюю</w:t>
      </w:r>
      <w:proofErr w:type="gramEnd"/>
      <w:r w:rsidRPr="001E7D7C">
        <w:t xml:space="preserve"> ПХО (проводится до 24 часов с момента ранения);</w:t>
      </w:r>
    </w:p>
    <w:p w:rsidR="000F547F" w:rsidRPr="001E7D7C" w:rsidRDefault="000F547F" w:rsidP="00793BDC">
      <w:pPr>
        <w:spacing w:before="30" w:after="30"/>
      </w:pPr>
      <w:r w:rsidRPr="001E7D7C">
        <w:t xml:space="preserve">- </w:t>
      </w:r>
      <w:proofErr w:type="gramStart"/>
      <w:r w:rsidRPr="001E7D7C">
        <w:t>отсроченную</w:t>
      </w:r>
      <w:proofErr w:type="gramEnd"/>
      <w:r w:rsidRPr="001E7D7C">
        <w:t xml:space="preserve"> ПХО (проводится до 48 часов);</w:t>
      </w:r>
    </w:p>
    <w:p w:rsidR="000F547F" w:rsidRPr="00230CD4" w:rsidRDefault="000F547F" w:rsidP="00793BDC">
      <w:pPr>
        <w:spacing w:before="30" w:after="30"/>
      </w:pPr>
      <w:r w:rsidRPr="001E7D7C">
        <w:t xml:space="preserve">- </w:t>
      </w:r>
      <w:proofErr w:type="gramStart"/>
      <w:r w:rsidRPr="001E7D7C">
        <w:t>позднюю</w:t>
      </w:r>
      <w:proofErr w:type="gramEnd"/>
      <w:r w:rsidRPr="001E7D7C">
        <w:t xml:space="preserve"> ПХО (проводится спустя 48 часов после ранения).</w:t>
      </w:r>
    </w:p>
    <w:p w:rsidR="007754EA" w:rsidRPr="00230CD4" w:rsidRDefault="007754EA" w:rsidP="00793BDC">
      <w:pPr>
        <w:spacing w:before="30" w:after="30"/>
      </w:pP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ПХО не подлежат следующие виды ран:</w:t>
      </w:r>
    </w:p>
    <w:p w:rsidR="000F547F" w:rsidRPr="00755E49" w:rsidRDefault="000F547F" w:rsidP="00793BDC">
      <w:pPr>
        <w:spacing w:before="30" w:after="30"/>
      </w:pPr>
      <w:r w:rsidRPr="001E7D7C">
        <w:t>1) поверхностные, царапины</w:t>
      </w:r>
      <w:r w:rsidR="00755E49" w:rsidRPr="00755E49">
        <w:t>;</w:t>
      </w:r>
    </w:p>
    <w:p w:rsidR="000F547F" w:rsidRPr="00755E49" w:rsidRDefault="000F547F" w:rsidP="00793BDC">
      <w:pPr>
        <w:spacing w:before="30" w:after="30"/>
      </w:pPr>
      <w:r w:rsidRPr="001E7D7C">
        <w:t>2) небольшие раны с расхождением краев менее 1 см</w:t>
      </w:r>
      <w:r w:rsidR="00755E49" w:rsidRPr="00755E49">
        <w:t>;</w:t>
      </w:r>
    </w:p>
    <w:p w:rsidR="000F547F" w:rsidRPr="00755E49" w:rsidRDefault="000F547F" w:rsidP="00793BDC">
      <w:pPr>
        <w:spacing w:before="30" w:after="30"/>
      </w:pPr>
      <w:r w:rsidRPr="001E7D7C">
        <w:t>3) множественные мелкие раны без повреждения глубже расположенных тканей</w:t>
      </w:r>
      <w:r w:rsidR="00755E49" w:rsidRPr="00755E49">
        <w:t>;</w:t>
      </w:r>
    </w:p>
    <w:p w:rsidR="000F547F" w:rsidRPr="00755E49" w:rsidRDefault="000F547F" w:rsidP="00793BDC">
      <w:pPr>
        <w:spacing w:before="30" w:after="30"/>
      </w:pPr>
      <w:r w:rsidRPr="001E7D7C">
        <w:t>4) колотые раны без повреждения органов</w:t>
      </w:r>
      <w:r w:rsidR="00755E49" w:rsidRPr="00755E49">
        <w:t>;</w:t>
      </w:r>
    </w:p>
    <w:p w:rsidR="000F547F" w:rsidRPr="00755E49" w:rsidRDefault="000F547F" w:rsidP="00793BDC">
      <w:pPr>
        <w:spacing w:before="30" w:after="30"/>
      </w:pPr>
      <w:r w:rsidRPr="001E7D7C">
        <w:t>5) в некоторых случаях сквозные пулевые ранения мягких тканей</w:t>
      </w:r>
      <w:r w:rsidR="00755E49" w:rsidRPr="00755E49">
        <w:t>.</w:t>
      </w:r>
    </w:p>
    <w:p w:rsidR="00A76309" w:rsidRPr="00755E49" w:rsidRDefault="00A76309" w:rsidP="00793BDC">
      <w:pPr>
        <w:spacing w:before="30" w:after="30"/>
      </w:pP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Противопоказания к выполнению ПХО:</w:t>
      </w:r>
    </w:p>
    <w:p w:rsidR="000F547F" w:rsidRPr="00755E49" w:rsidRDefault="000F547F" w:rsidP="00793BDC">
      <w:pPr>
        <w:spacing w:before="30" w:after="30"/>
      </w:pPr>
      <w:r w:rsidRPr="001E7D7C">
        <w:t>1) признаки развития в ране гнойного процесса</w:t>
      </w:r>
      <w:r w:rsidR="00755E49" w:rsidRPr="00755E49">
        <w:t>;</w:t>
      </w:r>
    </w:p>
    <w:p w:rsidR="000F547F" w:rsidRPr="00230CD4" w:rsidRDefault="000F547F" w:rsidP="00793BDC">
      <w:pPr>
        <w:spacing w:before="30" w:after="30"/>
      </w:pPr>
      <w:r w:rsidRPr="001E7D7C">
        <w:lastRenderedPageBreak/>
        <w:t>2) критическое состояние пациента</w:t>
      </w:r>
      <w:r w:rsidR="00755E49" w:rsidRPr="00230CD4">
        <w:t>.</w:t>
      </w:r>
    </w:p>
    <w:p w:rsidR="000F547F" w:rsidRPr="001E7D7C" w:rsidRDefault="000F547F" w:rsidP="00E65821">
      <w:pPr>
        <w:spacing w:before="30" w:after="30"/>
        <w:ind w:firstLine="708"/>
      </w:pPr>
      <w:r w:rsidRPr="001E7D7C">
        <w:t>При поступлении раненных в специализированный госпиталь (сп</w:t>
      </w:r>
      <w:r w:rsidRPr="001E7D7C">
        <w:t>е</w:t>
      </w:r>
      <w:r w:rsidRPr="001E7D7C">
        <w:t>циализированное отделение) лечение их начинают уже в приемном отд</w:t>
      </w:r>
      <w:r w:rsidRPr="001E7D7C">
        <w:t>е</w:t>
      </w:r>
      <w:r w:rsidRPr="001E7D7C">
        <w:t>лении. Оказывают экстренную помощь, если она показана. Раненых рег</w:t>
      </w:r>
      <w:r w:rsidRPr="001E7D7C">
        <w:t>и</w:t>
      </w:r>
      <w:r w:rsidRPr="001E7D7C">
        <w:t>стрируют, проводят медицинскую сортировку и санитарную обработку. В первую очередь оказывают помощь по жизненным показаниям (кровот</w:t>
      </w:r>
      <w:r w:rsidRPr="001E7D7C">
        <w:t>е</w:t>
      </w:r>
      <w:r w:rsidRPr="001E7D7C">
        <w:t>чение, асфиксия, шок). Во вторую очередь - раненым с обширными разр</w:t>
      </w:r>
      <w:r w:rsidRPr="001E7D7C">
        <w:t>у</w:t>
      </w:r>
      <w:r w:rsidRPr="001E7D7C">
        <w:t>шениями мягких тканей и костей лица. Затем - раненым, имеющим легкие и средней тяжести ранения.</w:t>
      </w:r>
    </w:p>
    <w:p w:rsidR="000F547F" w:rsidRPr="001E7D7C" w:rsidRDefault="000F547F" w:rsidP="00793BDC">
      <w:pPr>
        <w:spacing w:before="30" w:after="30"/>
      </w:pPr>
      <w:r w:rsidRPr="001E7D7C">
        <w:t xml:space="preserve">        Обработка ран на лице производится в соответствии с правилами х</w:t>
      </w:r>
      <w:r w:rsidRPr="001E7D7C">
        <w:t>и</w:t>
      </w:r>
      <w:r w:rsidRPr="001E7D7C">
        <w:t>рургической обработки любой раны, но обработка повреждений челюстно-лицевой области имеет свои особенности. К ним относится более бережное отношение к тканям из соображений функционального и косметического характера. Своевременное качественное наложение швов предупреждает образование уродующих рубцовых деформаций. При обработке ран на л</w:t>
      </w:r>
      <w:r w:rsidRPr="001E7D7C">
        <w:t>и</w:t>
      </w:r>
      <w:r w:rsidRPr="001E7D7C">
        <w:t>це особенного внимания требуют некоторые топографические зоны лица (</w:t>
      </w:r>
      <w:proofErr w:type="spellStart"/>
      <w:r w:rsidRPr="001E7D7C">
        <w:t>приротовая</w:t>
      </w:r>
      <w:proofErr w:type="spellEnd"/>
      <w:r w:rsidRPr="001E7D7C">
        <w:t xml:space="preserve"> область, наружный нос, веки), т.к. возникающая деформация на этих участках приводит к функциональным и косметическим наруш</w:t>
      </w:r>
      <w:r w:rsidRPr="001E7D7C">
        <w:t>е</w:t>
      </w:r>
      <w:r w:rsidRPr="001E7D7C">
        <w:t>ниям.</w:t>
      </w:r>
    </w:p>
    <w:p w:rsidR="000F547F" w:rsidRPr="001E7D7C" w:rsidRDefault="000F547F" w:rsidP="00793BDC">
      <w:pPr>
        <w:spacing w:before="30" w:after="30"/>
      </w:pPr>
      <w:r w:rsidRPr="001E7D7C">
        <w:t xml:space="preserve">          Обработка раны должна проводиться в условиях асептики и </w:t>
      </w:r>
      <w:proofErr w:type="spellStart"/>
      <w:r w:rsidRPr="001E7D7C">
        <w:t>атравм</w:t>
      </w:r>
      <w:r w:rsidRPr="001E7D7C">
        <w:t>а</w:t>
      </w:r>
      <w:r w:rsidRPr="001E7D7C">
        <w:t>тично</w:t>
      </w:r>
      <w:proofErr w:type="spellEnd"/>
      <w:r w:rsidRPr="001E7D7C">
        <w:t xml:space="preserve">. </w:t>
      </w:r>
    </w:p>
    <w:p w:rsidR="00F32ADD" w:rsidRPr="00230CD4" w:rsidRDefault="00F32ADD" w:rsidP="00793BDC">
      <w:pPr>
        <w:spacing w:before="30" w:after="30"/>
      </w:pPr>
    </w:p>
    <w:p w:rsidR="000F547F" w:rsidRPr="001E7D7C" w:rsidRDefault="000F547F" w:rsidP="00793BDC">
      <w:pPr>
        <w:spacing w:before="30" w:after="30"/>
      </w:pPr>
      <w:r w:rsidRPr="001E7D7C">
        <w:t>Этапы первичной хирургической обработки:</w:t>
      </w:r>
    </w:p>
    <w:p w:rsidR="000F547F" w:rsidRPr="001E7D7C" w:rsidRDefault="000F547F" w:rsidP="00793BDC">
      <w:pPr>
        <w:spacing w:before="30" w:after="30"/>
      </w:pPr>
      <w:r w:rsidRPr="001E7D7C">
        <w:t xml:space="preserve"> 1. Обработка кожи вокруг раны.</w:t>
      </w:r>
    </w:p>
    <w:p w:rsidR="000F547F" w:rsidRPr="001E7D7C" w:rsidRDefault="000F547F" w:rsidP="00793BDC">
      <w:pPr>
        <w:spacing w:before="30" w:after="30"/>
      </w:pPr>
      <w:r w:rsidRPr="001E7D7C">
        <w:t xml:space="preserve"> 2. Обезболивание.</w:t>
      </w:r>
    </w:p>
    <w:p w:rsidR="000F547F" w:rsidRPr="001E7D7C" w:rsidRDefault="000F547F" w:rsidP="00793BDC">
      <w:pPr>
        <w:spacing w:before="30" w:after="30"/>
      </w:pPr>
      <w:r w:rsidRPr="001E7D7C">
        <w:t xml:space="preserve"> 3. Ревизия раны (поверхностная и глубокая).</w:t>
      </w:r>
    </w:p>
    <w:p w:rsidR="000F547F" w:rsidRPr="001E7D7C" w:rsidRDefault="009D1FBF" w:rsidP="00793BDC">
      <w:pPr>
        <w:spacing w:before="30" w:after="30"/>
      </w:pPr>
      <w:r>
        <w:t xml:space="preserve"> </w:t>
      </w:r>
      <w:r w:rsidR="000F547F" w:rsidRPr="001E7D7C">
        <w:t>4. Остановка кровотечения за счет перевязки сосудов в ране, коагуляции и других физических, химических и биологических методов.</w:t>
      </w:r>
    </w:p>
    <w:p w:rsidR="000F547F" w:rsidRPr="001E7D7C" w:rsidRDefault="000F547F" w:rsidP="00793BDC">
      <w:pPr>
        <w:spacing w:before="30" w:after="30"/>
      </w:pPr>
      <w:r w:rsidRPr="001E7D7C">
        <w:lastRenderedPageBreak/>
        <w:t>5. Оценка жизнеспособности тканей. (Иссечение не жизнеспособных тк</w:t>
      </w:r>
      <w:r w:rsidRPr="001E7D7C">
        <w:t>а</w:t>
      </w:r>
      <w:r w:rsidRPr="001E7D7C">
        <w:t>ней).</w:t>
      </w:r>
    </w:p>
    <w:p w:rsidR="000F547F" w:rsidRPr="001E7D7C" w:rsidRDefault="000F547F" w:rsidP="00793BDC">
      <w:pPr>
        <w:spacing w:before="30" w:after="30"/>
      </w:pPr>
      <w:r w:rsidRPr="001E7D7C">
        <w:t xml:space="preserve">6. </w:t>
      </w:r>
      <w:proofErr w:type="spellStart"/>
      <w:r w:rsidRPr="001E7D7C">
        <w:t>Ушивание</w:t>
      </w:r>
      <w:proofErr w:type="spellEnd"/>
      <w:r w:rsidRPr="001E7D7C">
        <w:t xml:space="preserve"> раны</w:t>
      </w:r>
    </w:p>
    <w:p w:rsidR="000F547F" w:rsidRPr="001E7D7C" w:rsidRDefault="000F547F" w:rsidP="00E65821">
      <w:pPr>
        <w:spacing w:before="30" w:after="30"/>
        <w:ind w:firstLine="708"/>
      </w:pPr>
      <w:proofErr w:type="spellStart"/>
      <w:r w:rsidRPr="001E7D7C">
        <w:t>Ушивание</w:t>
      </w:r>
      <w:proofErr w:type="spellEnd"/>
      <w:r w:rsidRPr="001E7D7C">
        <w:t xml:space="preserve"> раны может быть произведено или простым сближением краев раны, если это не приводит к косметическим дефектам или функц</w:t>
      </w:r>
      <w:r w:rsidRPr="001E7D7C">
        <w:t>и</w:t>
      </w:r>
      <w:r w:rsidRPr="001E7D7C">
        <w:t>ональным нарушениям, или за счет проведения местно-пластических пр</w:t>
      </w:r>
      <w:r w:rsidRPr="001E7D7C">
        <w:t>и</w:t>
      </w:r>
      <w:r w:rsidRPr="001E7D7C">
        <w:t>емов, начиная от простой мобилизации краев раны, до пластики встречн</w:t>
      </w:r>
      <w:r w:rsidRPr="001E7D7C">
        <w:t>ы</w:t>
      </w:r>
      <w:r w:rsidRPr="001E7D7C">
        <w:t>ми треугольными лоскутами.</w:t>
      </w:r>
    </w:p>
    <w:p w:rsidR="000F547F" w:rsidRPr="001E7D7C" w:rsidRDefault="000F547F" w:rsidP="00793BDC">
      <w:pPr>
        <w:spacing w:before="30" w:after="30"/>
      </w:pPr>
      <w:r w:rsidRPr="001E7D7C">
        <w:t xml:space="preserve">    </w:t>
      </w:r>
      <w:r w:rsidR="00E65821">
        <w:tab/>
      </w:r>
      <w:r w:rsidRPr="001E7D7C">
        <w:t xml:space="preserve"> Швы накладывают на слизистую оболочку полости рта, тем самым разобщают рану от полостей челюстно-лицевой области. Затем рану уш</w:t>
      </w:r>
      <w:r w:rsidRPr="001E7D7C">
        <w:t>и</w:t>
      </w:r>
      <w:r w:rsidRPr="001E7D7C">
        <w:t xml:space="preserve">вают послойно: мышцы, подкожно-жировую клетчатку и кожу. Дренаж осуществляют со стороны кожи. </w:t>
      </w:r>
    </w:p>
    <w:p w:rsidR="00CF4810" w:rsidRDefault="000F547F" w:rsidP="00793BDC">
      <w:pPr>
        <w:spacing w:before="30" w:after="30"/>
      </w:pPr>
      <w:r w:rsidRPr="001E7D7C">
        <w:t xml:space="preserve">    </w:t>
      </w:r>
      <w:r w:rsidR="00E65821">
        <w:tab/>
      </w:r>
      <w:r w:rsidRPr="001E7D7C">
        <w:t>Как шовный материал на слизистой оболочке может использоваться шелк, но лучше лавсан или другой искусственный материал. Кетгут и</w:t>
      </w:r>
      <w:r w:rsidRPr="001E7D7C">
        <w:t>с</w:t>
      </w:r>
      <w:r w:rsidRPr="001E7D7C">
        <w:t>пользовать нежелательно, так как продолжительность фиксации краев сл</w:t>
      </w:r>
      <w:r w:rsidRPr="001E7D7C">
        <w:t>и</w:t>
      </w:r>
      <w:r w:rsidRPr="001E7D7C">
        <w:t>зистой должна быть от 4 до 1</w:t>
      </w:r>
      <w:r w:rsidR="00CF4810">
        <w:t>0 дней</w:t>
      </w:r>
      <w:r w:rsidRPr="001E7D7C">
        <w:t xml:space="preserve">. На коже лица нельзя использовать шелк, так как, обладая гигроскопичностью, набухая, он вызывает рубцовые изменения в местах </w:t>
      </w:r>
      <w:proofErr w:type="spellStart"/>
      <w:r w:rsidRPr="001E7D7C">
        <w:t>вкола</w:t>
      </w:r>
      <w:proofErr w:type="spellEnd"/>
      <w:r w:rsidRPr="001E7D7C">
        <w:t xml:space="preserve"> и </w:t>
      </w:r>
      <w:proofErr w:type="spellStart"/>
      <w:r w:rsidRPr="001E7D7C">
        <w:t>выкола</w:t>
      </w:r>
      <w:proofErr w:type="spellEnd"/>
      <w:r w:rsidRPr="001E7D7C">
        <w:t>, что ведет к косметическим нарушен</w:t>
      </w:r>
      <w:r w:rsidRPr="001E7D7C">
        <w:t>и</w:t>
      </w:r>
      <w:r w:rsidRPr="001E7D7C">
        <w:t>ям. Наложение непрерывного шва крайне нежелательно, поскольку при развитии воспаления показано частичное удаление швов с последующим разведением краев раны.</w:t>
      </w:r>
    </w:p>
    <w:p w:rsidR="000F547F" w:rsidRPr="001E7D7C" w:rsidRDefault="000F547F" w:rsidP="00793BDC">
      <w:pPr>
        <w:spacing w:before="30" w:after="30"/>
      </w:pPr>
      <w:r w:rsidRPr="001E7D7C">
        <w:t xml:space="preserve"> </w:t>
      </w:r>
      <w:r w:rsidR="00CF4810">
        <w:t xml:space="preserve">     </w:t>
      </w:r>
      <w:r w:rsidRPr="001E7D7C">
        <w:t>Наложе</w:t>
      </w:r>
      <w:r w:rsidR="00CF4810">
        <w:t xml:space="preserve">ние </w:t>
      </w:r>
      <w:r w:rsidRPr="001E7D7C">
        <w:t xml:space="preserve"> косметических швов не реко</w:t>
      </w:r>
      <w:r w:rsidR="00CF4810">
        <w:t>мендуется</w:t>
      </w:r>
      <w:r w:rsidR="00CF4810" w:rsidRPr="00CF4810">
        <w:t xml:space="preserve"> </w:t>
      </w:r>
      <w:r w:rsidR="00CF4810">
        <w:t>на</w:t>
      </w:r>
      <w:r w:rsidRPr="001E7D7C">
        <w:t xml:space="preserve"> огнестрельные раны</w:t>
      </w:r>
      <w:r w:rsidR="00635097" w:rsidRPr="00635097">
        <w:t>,</w:t>
      </w:r>
      <w:r w:rsidR="00635097">
        <w:t xml:space="preserve"> так как они</w:t>
      </w:r>
      <w:r w:rsidRPr="001E7D7C">
        <w:t xml:space="preserve"> всегда инфицированы, и гарантировать отсутствие ра</w:t>
      </w:r>
      <w:r w:rsidRPr="001E7D7C">
        <w:t>з</w:t>
      </w:r>
      <w:r w:rsidRPr="001E7D7C">
        <w:t>вития воспалительного процесса невозможно.</w:t>
      </w:r>
    </w:p>
    <w:p w:rsidR="000F547F" w:rsidRPr="001E7D7C" w:rsidRDefault="000F547F" w:rsidP="00793BDC">
      <w:pPr>
        <w:spacing w:before="30" w:after="30"/>
        <w:rPr>
          <w:u w:val="single"/>
        </w:rPr>
      </w:pPr>
      <w:r w:rsidRPr="001E7D7C">
        <w:t xml:space="preserve">  </w:t>
      </w:r>
      <w:r w:rsidRPr="001E7D7C">
        <w:rPr>
          <w:u w:val="single"/>
        </w:rPr>
        <w:t>Первичная отсроченная хирургическая обработка</w:t>
      </w:r>
    </w:p>
    <w:p w:rsidR="000F547F" w:rsidRPr="001E7D7C" w:rsidRDefault="000F547F" w:rsidP="00793BDC">
      <w:pPr>
        <w:spacing w:before="30" w:after="30"/>
      </w:pPr>
      <w:r w:rsidRPr="001E7D7C">
        <w:t>Предупреждает, уменьшает, или устраняет развитие воспалительного пр</w:t>
      </w:r>
      <w:r w:rsidRPr="001E7D7C">
        <w:t>о</w:t>
      </w:r>
      <w:r w:rsidRPr="001E7D7C">
        <w:t xml:space="preserve">цесса в ране. Производится </w:t>
      </w:r>
      <w:proofErr w:type="spellStart"/>
      <w:r w:rsidRPr="001E7D7C">
        <w:t>некротомия</w:t>
      </w:r>
      <w:proofErr w:type="spellEnd"/>
      <w:r w:rsidRPr="001E7D7C">
        <w:t xml:space="preserve">. Предупреждает вторичные ранние кровотечения. При распространенном воспалительном процессе </w:t>
      </w:r>
      <w:proofErr w:type="gramStart"/>
      <w:r w:rsidRPr="001E7D7C">
        <w:t>-</w:t>
      </w:r>
      <w:r w:rsidRPr="001E7D7C">
        <w:lastRenderedPageBreak/>
        <w:t>р</w:t>
      </w:r>
      <w:proofErr w:type="gramEnd"/>
      <w:r w:rsidRPr="001E7D7C">
        <w:t>аскрытие очагов воспаления дополнительными разрезами, создавая ш</w:t>
      </w:r>
      <w:r w:rsidRPr="001E7D7C">
        <w:t>и</w:t>
      </w:r>
      <w:r w:rsidRPr="001E7D7C">
        <w:t>рокий доступ.</w:t>
      </w:r>
    </w:p>
    <w:p w:rsidR="000F547F" w:rsidRPr="001E7D7C" w:rsidRDefault="000F547F" w:rsidP="00793BDC">
      <w:pPr>
        <w:spacing w:before="30" w:after="30"/>
        <w:rPr>
          <w:u w:val="single"/>
        </w:rPr>
      </w:pPr>
      <w:r w:rsidRPr="001E7D7C">
        <w:rPr>
          <w:u w:val="single"/>
        </w:rPr>
        <w:t>Вторичная ранняя хирургическая обработка</w:t>
      </w:r>
    </w:p>
    <w:p w:rsidR="000F547F" w:rsidRPr="001E7D7C" w:rsidRDefault="000F547F" w:rsidP="00793BDC">
      <w:pPr>
        <w:spacing w:before="30" w:after="30"/>
      </w:pPr>
      <w:r w:rsidRPr="001E7D7C">
        <w:t xml:space="preserve"> Это полное очищение раны и развитие грануляционной ткани, при этом возможно сближение краев раны до глухо наложенного шва.</w:t>
      </w:r>
    </w:p>
    <w:p w:rsidR="000F547F" w:rsidRPr="001E7D7C" w:rsidRDefault="000F547F" w:rsidP="00793BDC">
      <w:pPr>
        <w:spacing w:before="30" w:after="30"/>
        <w:rPr>
          <w:u w:val="single"/>
        </w:rPr>
      </w:pPr>
      <w:r w:rsidRPr="001E7D7C">
        <w:rPr>
          <w:u w:val="single"/>
        </w:rPr>
        <w:t>Вторичная поздняя хирургическая обработка</w:t>
      </w:r>
    </w:p>
    <w:p w:rsidR="000F547F" w:rsidRPr="001E7D7C" w:rsidRDefault="000F547F" w:rsidP="00793BDC">
      <w:pPr>
        <w:spacing w:before="30" w:after="30"/>
      </w:pPr>
      <w:r w:rsidRPr="001E7D7C">
        <w:t>Исправление косметических нарушений, возникших за счет деформации или наличия рубцов. В первом случае используются различные пластич</w:t>
      </w:r>
      <w:r w:rsidRPr="001E7D7C">
        <w:t>е</w:t>
      </w:r>
      <w:r w:rsidRPr="001E7D7C">
        <w:t>ские приемы. При наличии рубца — иссечение и наложение шва.</w:t>
      </w: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Классификация ран</w:t>
      </w: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9D1FBF">
      <w:pPr>
        <w:spacing w:before="30" w:after="30"/>
        <w:ind w:firstLine="708"/>
      </w:pPr>
      <w:r w:rsidRPr="001E7D7C">
        <w:t>Существ</w:t>
      </w:r>
      <w:r w:rsidR="00E31393">
        <w:t>ует несколько классификаций ран:</w:t>
      </w:r>
    </w:p>
    <w:p w:rsidR="000F547F" w:rsidRDefault="000F547F" w:rsidP="00793BDC">
      <w:pPr>
        <w:spacing w:before="30" w:after="30"/>
      </w:pPr>
      <w:r w:rsidRPr="001E7D7C">
        <w:t xml:space="preserve"> По характеру повреждения тканей различают раны: </w:t>
      </w:r>
    </w:p>
    <w:p w:rsidR="001C06C2" w:rsidRPr="00A55D65" w:rsidRDefault="001C06C2" w:rsidP="00793BDC">
      <w:pPr>
        <w:spacing w:before="30" w:after="30"/>
      </w:pPr>
    </w:p>
    <w:p w:rsidR="000F547F" w:rsidRPr="001E7D7C" w:rsidRDefault="000F547F" w:rsidP="00256243">
      <w:pPr>
        <w:pStyle w:val="a3"/>
        <w:numPr>
          <w:ilvl w:val="0"/>
          <w:numId w:val="24"/>
        </w:numPr>
        <w:spacing w:before="30" w:after="30"/>
      </w:pPr>
      <w:r w:rsidRPr="001E7D7C">
        <w:t xml:space="preserve">колотые </w:t>
      </w:r>
    </w:p>
    <w:p w:rsidR="000F547F" w:rsidRPr="001E7D7C" w:rsidRDefault="000F547F" w:rsidP="00256243">
      <w:pPr>
        <w:pStyle w:val="a3"/>
        <w:numPr>
          <w:ilvl w:val="0"/>
          <w:numId w:val="24"/>
        </w:numPr>
        <w:spacing w:before="30" w:after="30"/>
      </w:pPr>
      <w:r w:rsidRPr="001E7D7C">
        <w:t xml:space="preserve">резаные </w:t>
      </w:r>
    </w:p>
    <w:p w:rsidR="000F547F" w:rsidRPr="001E7D7C" w:rsidRDefault="000F547F" w:rsidP="00256243">
      <w:pPr>
        <w:pStyle w:val="a3"/>
        <w:numPr>
          <w:ilvl w:val="0"/>
          <w:numId w:val="24"/>
        </w:numPr>
        <w:spacing w:before="30" w:after="30"/>
      </w:pPr>
      <w:r w:rsidRPr="001E7D7C">
        <w:t>рубленые</w:t>
      </w:r>
    </w:p>
    <w:p w:rsidR="000F547F" w:rsidRPr="001E7D7C" w:rsidRDefault="000F547F" w:rsidP="00256243">
      <w:pPr>
        <w:pStyle w:val="a3"/>
        <w:numPr>
          <w:ilvl w:val="0"/>
          <w:numId w:val="24"/>
        </w:numPr>
        <w:spacing w:before="30" w:after="30"/>
      </w:pPr>
      <w:r w:rsidRPr="001E7D7C">
        <w:t xml:space="preserve">ушибленные </w:t>
      </w:r>
    </w:p>
    <w:p w:rsidR="000F547F" w:rsidRPr="001E7D7C" w:rsidRDefault="000F547F" w:rsidP="00256243">
      <w:pPr>
        <w:pStyle w:val="a3"/>
        <w:numPr>
          <w:ilvl w:val="0"/>
          <w:numId w:val="24"/>
        </w:numPr>
        <w:spacing w:before="30" w:after="30"/>
      </w:pPr>
      <w:r w:rsidRPr="001E7D7C">
        <w:t xml:space="preserve">рваные </w:t>
      </w:r>
    </w:p>
    <w:p w:rsidR="000F547F" w:rsidRPr="001E7D7C" w:rsidRDefault="000F547F" w:rsidP="001C06C2">
      <w:pPr>
        <w:pStyle w:val="a3"/>
        <w:numPr>
          <w:ilvl w:val="0"/>
          <w:numId w:val="24"/>
        </w:numPr>
        <w:spacing w:before="30" w:after="30"/>
      </w:pPr>
      <w:r w:rsidRPr="001E7D7C">
        <w:t xml:space="preserve">укушенные </w:t>
      </w:r>
    </w:p>
    <w:p w:rsidR="000F547F" w:rsidRPr="001E7D7C" w:rsidRDefault="000F547F" w:rsidP="00256243">
      <w:pPr>
        <w:pStyle w:val="a3"/>
        <w:numPr>
          <w:ilvl w:val="0"/>
          <w:numId w:val="24"/>
        </w:numPr>
        <w:spacing w:before="30" w:after="30"/>
      </w:pPr>
      <w:r w:rsidRPr="001E7D7C">
        <w:t>огнестрельные</w:t>
      </w:r>
      <w:r w:rsidRPr="00256243">
        <w:rPr>
          <w:b/>
        </w:rPr>
        <w:t>.</w:t>
      </w:r>
      <w:r w:rsidRPr="001E7D7C">
        <w:t xml:space="preserve"> </w:t>
      </w:r>
    </w:p>
    <w:p w:rsidR="000F547F" w:rsidRPr="001E7D7C" w:rsidRDefault="000A0495" w:rsidP="00793BDC">
      <w:pPr>
        <w:spacing w:before="30" w:after="30"/>
      </w:pPr>
      <w:r w:rsidRPr="00440663">
        <w:t xml:space="preserve">       </w:t>
      </w:r>
      <w:r w:rsidR="000F547F" w:rsidRPr="001E7D7C">
        <w:t>Колотые раны наносят колющим оружием (штык, игла и др.). Анат</w:t>
      </w:r>
      <w:r w:rsidR="000F547F" w:rsidRPr="001E7D7C">
        <w:t>о</w:t>
      </w:r>
      <w:r w:rsidR="000F547F" w:rsidRPr="001E7D7C">
        <w:t>мической особенностью их является значительная глубина при небольшом повреждении покровов. При этих ранах всегда имеется опасность повр</w:t>
      </w:r>
      <w:r w:rsidR="000F547F" w:rsidRPr="001E7D7C">
        <w:t>е</w:t>
      </w:r>
      <w:r w:rsidR="000F547F" w:rsidRPr="001E7D7C">
        <w:t>ждения жизненно важных структур, расположенных в глубине тканей, в полостях (сосуды, нервы, полые и паренхиматозные органы). Внешний вид колотых ран и выделения из них не всегда обеспечивают достаточно да</w:t>
      </w:r>
      <w:r w:rsidR="000F547F" w:rsidRPr="001E7D7C">
        <w:t>н</w:t>
      </w:r>
      <w:r w:rsidR="000F547F" w:rsidRPr="001E7D7C">
        <w:t>ных для постановки ди</w:t>
      </w:r>
      <w:r w:rsidR="00DD3595">
        <w:t>агноза. При колотой ране</w:t>
      </w:r>
      <w:r w:rsidR="00DD3595" w:rsidRPr="00DD3595">
        <w:t>,</w:t>
      </w:r>
      <w:r w:rsidR="00DD3595">
        <w:t xml:space="preserve"> </w:t>
      </w:r>
      <w:r w:rsidR="002F5494">
        <w:t xml:space="preserve"> </w:t>
      </w:r>
      <w:r w:rsidR="00DD3595">
        <w:t xml:space="preserve">которая затрагивает </w:t>
      </w:r>
      <w:r w:rsidR="002F5494">
        <w:t xml:space="preserve"> о</w:t>
      </w:r>
      <w:r w:rsidR="002F5494">
        <w:t>б</w:t>
      </w:r>
      <w:r w:rsidR="002F5494">
        <w:lastRenderedPageBreak/>
        <w:t xml:space="preserve">ласть с </w:t>
      </w:r>
      <w:r w:rsidR="00DD3595">
        <w:t>большим массивом мышц</w:t>
      </w:r>
      <w:r w:rsidR="0045242D" w:rsidRPr="0045242D">
        <w:t>,</w:t>
      </w:r>
      <w:r w:rsidR="00DD3595">
        <w:t xml:space="preserve"> </w:t>
      </w:r>
      <w:r w:rsidR="000F547F" w:rsidRPr="001E7D7C">
        <w:t>в глубине</w:t>
      </w:r>
      <w:r w:rsidR="002F5494" w:rsidRPr="002F5494">
        <w:t>,</w:t>
      </w:r>
      <w:r w:rsidR="000F547F" w:rsidRPr="001E7D7C">
        <w:t xml:space="preserve"> может быть повреждена крупная артерия, но</w:t>
      </w:r>
      <w:r w:rsidR="002F5494" w:rsidRPr="002F5494">
        <w:t>,</w:t>
      </w:r>
      <w:r w:rsidR="000F547F" w:rsidRPr="001E7D7C">
        <w:t xml:space="preserve"> в связи</w:t>
      </w:r>
      <w:r w:rsidR="0045242D" w:rsidRPr="0045242D">
        <w:t>,</w:t>
      </w:r>
      <w:r w:rsidR="0045242D">
        <w:t xml:space="preserve"> </w:t>
      </w:r>
      <w:r w:rsidR="000F547F" w:rsidRPr="001E7D7C">
        <w:t>с сокращением мышц и смещением раневого канала</w:t>
      </w:r>
      <w:r w:rsidR="002F5494" w:rsidRPr="002F5494">
        <w:t>,</w:t>
      </w:r>
      <w:r w:rsidR="000F547F" w:rsidRPr="001E7D7C">
        <w:t xml:space="preserve"> наружное кровотечение может отсутствовать. Образуется внутр</w:t>
      </w:r>
      <w:r w:rsidR="000F547F" w:rsidRPr="001E7D7C">
        <w:t>и</w:t>
      </w:r>
      <w:r w:rsidR="000F547F" w:rsidRPr="001E7D7C">
        <w:t>тканевая гематома с последующ</w:t>
      </w:r>
      <w:r w:rsidR="00034AAF">
        <w:t xml:space="preserve">им развитием ложной аневризмы. </w:t>
      </w:r>
      <w:r w:rsidR="000F547F" w:rsidRPr="001E7D7C">
        <w:t>Колотые раны опасны тем, что из-за бедности симптомов могут быть просмотрены повреждения глубоколежащих тканей и органов, поэтому необходимо ос</w:t>
      </w:r>
      <w:r w:rsidR="000F547F" w:rsidRPr="001E7D7C">
        <w:t>о</w:t>
      </w:r>
      <w:r w:rsidR="000F547F" w:rsidRPr="001E7D7C">
        <w:t>бо тщательное обследование больного. Опасны колотые раны</w:t>
      </w:r>
      <w:r w:rsidR="002A4D87">
        <w:t xml:space="preserve"> и </w:t>
      </w:r>
      <w:r w:rsidR="000F547F" w:rsidRPr="001E7D7C">
        <w:t xml:space="preserve"> тем, что с ранящим оружием в глубину тканей вносятся микроорганизмы, а раневое отделяемое, не находя выхода наружу, служит для них хорошей питател</w:t>
      </w:r>
      <w:r w:rsidR="000F547F" w:rsidRPr="001E7D7C">
        <w:t>ь</w:t>
      </w:r>
      <w:r w:rsidR="000F547F" w:rsidRPr="001E7D7C">
        <w:t>ной средой, что создает особо благоприятные условия для развития гно</w:t>
      </w:r>
      <w:r w:rsidR="000F547F" w:rsidRPr="001E7D7C">
        <w:t>й</w:t>
      </w:r>
      <w:r w:rsidR="000F547F" w:rsidRPr="001E7D7C">
        <w:t xml:space="preserve">ных осложнений. </w:t>
      </w:r>
    </w:p>
    <w:p w:rsidR="000F547F" w:rsidRPr="001E7D7C" w:rsidRDefault="000F547F" w:rsidP="00793BDC">
      <w:pPr>
        <w:spacing w:before="30" w:after="30"/>
      </w:pPr>
      <w:r w:rsidRPr="001E7D7C">
        <w:t xml:space="preserve">    </w:t>
      </w:r>
      <w:r w:rsidR="00034AAF">
        <w:tab/>
      </w:r>
      <w:r w:rsidRPr="001E7D7C">
        <w:t>Резаные раны наносят острым предметом. Они характеризуются небольшим количеством разрушенных клеток; окружающие ткани не п</w:t>
      </w:r>
      <w:r w:rsidRPr="001E7D7C">
        <w:t>о</w:t>
      </w:r>
      <w:r w:rsidRPr="001E7D7C">
        <w:t>вреждаются. Зияние раны позволяет произвести осмотр поврежденных о</w:t>
      </w:r>
      <w:r w:rsidRPr="001E7D7C">
        <w:t>р</w:t>
      </w:r>
      <w:r w:rsidRPr="001E7D7C">
        <w:t xml:space="preserve">ганов и создает хорошие условия для оттока отделяемого. При резаной ране имеются наиболее благоприятные условия для заживления, поэтому, обрабатывая любые свежие раны, их стремятся превратить </w:t>
      </w:r>
      <w:proofErr w:type="gramStart"/>
      <w:r w:rsidRPr="001E7D7C">
        <w:t>в</w:t>
      </w:r>
      <w:proofErr w:type="gramEnd"/>
      <w:r w:rsidRPr="001E7D7C">
        <w:t xml:space="preserve"> резаные. </w:t>
      </w:r>
    </w:p>
    <w:p w:rsidR="000F547F" w:rsidRPr="001E7D7C" w:rsidRDefault="000F547F" w:rsidP="00793BDC">
      <w:pPr>
        <w:spacing w:before="30" w:after="30"/>
      </w:pPr>
      <w:r w:rsidRPr="001E7D7C">
        <w:t xml:space="preserve">    </w:t>
      </w:r>
      <w:r w:rsidR="00034AAF">
        <w:tab/>
      </w:r>
      <w:r w:rsidRPr="001E7D7C">
        <w:t>Рубленые раны наносят тяжелым острым предметом (шашка, т</w:t>
      </w:r>
      <w:r w:rsidRPr="001E7D7C">
        <w:t>о</w:t>
      </w:r>
      <w:r w:rsidRPr="001E7D7C">
        <w:t>пор) - для таких ран характерны глубокое повреждение тканей, широкое зияние, ушиб и сотрясение окружающих тканей, снижающие их сопроти</w:t>
      </w:r>
      <w:r w:rsidRPr="001E7D7C">
        <w:t>в</w:t>
      </w:r>
      <w:r w:rsidRPr="001E7D7C">
        <w:t xml:space="preserve">ляемость и регенеративные способности. </w:t>
      </w:r>
    </w:p>
    <w:p w:rsidR="000F547F" w:rsidRPr="001E7D7C" w:rsidRDefault="000F547F" w:rsidP="00793BDC">
      <w:pPr>
        <w:spacing w:before="30" w:after="30"/>
      </w:pPr>
      <w:r w:rsidRPr="001E7D7C">
        <w:t xml:space="preserve">    </w:t>
      </w:r>
      <w:r w:rsidR="00034AAF">
        <w:tab/>
      </w:r>
      <w:r w:rsidRPr="001E7D7C">
        <w:t>Ушибленные и рваные раны являются следствием воздействия т</w:t>
      </w:r>
      <w:r w:rsidRPr="001E7D7C">
        <w:t>у</w:t>
      </w:r>
      <w:r w:rsidRPr="001E7D7C">
        <w:t>пого предмета. Они характеризуются большим количеством размятых, ушибленных, пропитанных кровью тканей с нарушением их жизнеспосо</w:t>
      </w:r>
      <w:r w:rsidRPr="001E7D7C">
        <w:t>б</w:t>
      </w:r>
      <w:r w:rsidRPr="001E7D7C">
        <w:t xml:space="preserve">ности. Ушибленные кровеносные сосуды нередко </w:t>
      </w:r>
      <w:proofErr w:type="spellStart"/>
      <w:r w:rsidRPr="001E7D7C">
        <w:t>тромбируются</w:t>
      </w:r>
      <w:proofErr w:type="spellEnd"/>
      <w:r w:rsidRPr="001E7D7C">
        <w:t>.  В уши</w:t>
      </w:r>
      <w:r w:rsidRPr="001E7D7C">
        <w:t>б</w:t>
      </w:r>
      <w:r w:rsidRPr="001E7D7C">
        <w:t xml:space="preserve">ленных ранах создаются благоприятные условия для развития инфекции. </w:t>
      </w:r>
    </w:p>
    <w:p w:rsidR="000F547F" w:rsidRPr="001E7D7C" w:rsidRDefault="000F547F" w:rsidP="00793BDC">
      <w:pPr>
        <w:spacing w:before="30" w:after="30"/>
      </w:pPr>
      <w:r w:rsidRPr="001E7D7C">
        <w:t xml:space="preserve">    </w:t>
      </w:r>
      <w:r w:rsidR="00034AAF">
        <w:tab/>
      </w:r>
      <w:r w:rsidRPr="001E7D7C">
        <w:t xml:space="preserve"> Укушенные раны характеризуются тяжелой инфицированностью вирулентной флорой рта человека или животного. Течение этих ран чаще </w:t>
      </w:r>
      <w:r w:rsidRPr="001E7D7C">
        <w:lastRenderedPageBreak/>
        <w:t>осложняется развитием острой инфекции. Укушенные раны могут быть з</w:t>
      </w:r>
      <w:r w:rsidRPr="001E7D7C">
        <w:t>а</w:t>
      </w:r>
      <w:r w:rsidRPr="001E7D7C">
        <w:t xml:space="preserve">ражены вирусом бешенства. </w:t>
      </w:r>
    </w:p>
    <w:p w:rsidR="000F547F" w:rsidRPr="001E7D7C" w:rsidRDefault="000F547F" w:rsidP="00793BDC">
      <w:pPr>
        <w:spacing w:before="30" w:after="30"/>
      </w:pPr>
      <w:r w:rsidRPr="001E7D7C">
        <w:t xml:space="preserve">   </w:t>
      </w:r>
      <w:r w:rsidR="00034AAF">
        <w:tab/>
      </w:r>
      <w:r w:rsidRPr="001E7D7C">
        <w:t xml:space="preserve">    </w:t>
      </w:r>
      <w:r w:rsidR="00034AAF">
        <w:tab/>
      </w:r>
      <w:r w:rsidRPr="001E7D7C">
        <w:t>Огнестрельные раны отличаются от всех остальных характ</w:t>
      </w:r>
      <w:r w:rsidRPr="001E7D7C">
        <w:t>е</w:t>
      </w:r>
      <w:r w:rsidRPr="001E7D7C">
        <w:t>ром ранящего оружия (пуля, осколок); сложностью анатомической хара</w:t>
      </w:r>
      <w:r w:rsidRPr="001E7D7C">
        <w:t>к</w:t>
      </w:r>
      <w:r w:rsidRPr="001E7D7C">
        <w:t>теристики; особенностью повреждения тканей с зонами полного разруш</w:t>
      </w:r>
      <w:r w:rsidRPr="001E7D7C">
        <w:t>е</w:t>
      </w:r>
      <w:r w:rsidRPr="001E7D7C">
        <w:t>ния, некроза и молекулярного сотрясения; высокой степенью инфицир</w:t>
      </w:r>
      <w:r w:rsidRPr="001E7D7C">
        <w:t>о</w:t>
      </w:r>
      <w:r w:rsidRPr="001E7D7C">
        <w:t>ванности</w:t>
      </w:r>
      <w:r w:rsidR="00D50953" w:rsidRPr="00D50953">
        <w:t>,</w:t>
      </w:r>
      <w:r w:rsidRPr="001E7D7C">
        <w:t xml:space="preserve"> разнообразием характеристики (сквозные, слепые, касательные). </w:t>
      </w: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 xml:space="preserve">По причине повреждения раны делят </w:t>
      </w:r>
      <w:proofErr w:type="gramStart"/>
      <w:r w:rsidRPr="001E7D7C">
        <w:rPr>
          <w:b/>
        </w:rPr>
        <w:t>на</w:t>
      </w:r>
      <w:proofErr w:type="gramEnd"/>
      <w:r w:rsidRPr="001E7D7C">
        <w:rPr>
          <w:b/>
        </w:rPr>
        <w:t xml:space="preserve">: </w:t>
      </w:r>
    </w:p>
    <w:p w:rsidR="000F547F" w:rsidRPr="001E7D7C" w:rsidRDefault="000F547F" w:rsidP="00793BDC">
      <w:pPr>
        <w:spacing w:before="30" w:after="30"/>
      </w:pPr>
      <w:r w:rsidRPr="001E7D7C">
        <w:t xml:space="preserve">-операционные (преднамеренные) </w:t>
      </w:r>
    </w:p>
    <w:p w:rsidR="000F547F" w:rsidRPr="001E7D7C" w:rsidRDefault="000F547F" w:rsidP="00793BDC">
      <w:pPr>
        <w:spacing w:before="30" w:after="30"/>
      </w:pPr>
      <w:r w:rsidRPr="001E7D7C">
        <w:t xml:space="preserve">-случайные. </w:t>
      </w: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 xml:space="preserve">По инфицированности выделяют раны: </w:t>
      </w:r>
    </w:p>
    <w:p w:rsidR="000F547F" w:rsidRPr="001E7D7C" w:rsidRDefault="000F547F" w:rsidP="00793BDC">
      <w:pPr>
        <w:spacing w:before="30" w:after="30"/>
      </w:pPr>
      <w:r w:rsidRPr="001E7D7C">
        <w:t xml:space="preserve">-асептические </w:t>
      </w:r>
    </w:p>
    <w:p w:rsidR="000F547F" w:rsidRPr="001E7D7C" w:rsidRDefault="000F547F" w:rsidP="00793BDC">
      <w:pPr>
        <w:spacing w:before="30" w:after="30"/>
      </w:pPr>
      <w:r w:rsidRPr="001E7D7C">
        <w:t>-</w:t>
      </w:r>
      <w:proofErr w:type="spellStart"/>
      <w:r w:rsidRPr="001E7D7C">
        <w:t>свежеинфицированные</w:t>
      </w:r>
      <w:proofErr w:type="spellEnd"/>
      <w:r w:rsidRPr="001E7D7C">
        <w:t xml:space="preserve"> </w:t>
      </w:r>
    </w:p>
    <w:p w:rsidR="000F547F" w:rsidRPr="001E7D7C" w:rsidRDefault="000F547F" w:rsidP="00793BDC">
      <w:pPr>
        <w:spacing w:before="30" w:after="30"/>
      </w:pPr>
      <w:r w:rsidRPr="001E7D7C">
        <w:t xml:space="preserve">-гнойные. </w:t>
      </w:r>
    </w:p>
    <w:p w:rsidR="000F547F" w:rsidRPr="00EE6C45" w:rsidRDefault="000F547F" w:rsidP="00793BDC">
      <w:pPr>
        <w:spacing w:before="30" w:after="30"/>
      </w:pPr>
      <w:r w:rsidRPr="001E7D7C">
        <w:rPr>
          <w:b/>
        </w:rPr>
        <w:t xml:space="preserve">По отношению к полостям тела </w:t>
      </w:r>
      <w:r w:rsidRPr="001E7D7C">
        <w:t>(полости черепа, груди, живота, суст</w:t>
      </w:r>
      <w:r w:rsidRPr="001E7D7C">
        <w:t>а</w:t>
      </w:r>
      <w:r w:rsidRPr="001E7D7C">
        <w:t>вов) различают раны</w:t>
      </w:r>
      <w:r w:rsidR="00EE6C45" w:rsidRPr="00EE6C45">
        <w:t>:</w:t>
      </w:r>
    </w:p>
    <w:p w:rsidR="000F547F" w:rsidRPr="001E7D7C" w:rsidRDefault="000F547F" w:rsidP="00793BDC">
      <w:pPr>
        <w:spacing w:before="30" w:after="30"/>
      </w:pPr>
      <w:r w:rsidRPr="001E7D7C">
        <w:t>- проникающие</w:t>
      </w:r>
    </w:p>
    <w:p w:rsidR="000F547F" w:rsidRPr="001E7D7C" w:rsidRDefault="000F547F" w:rsidP="00793BDC">
      <w:pPr>
        <w:spacing w:before="30" w:after="30"/>
      </w:pPr>
      <w:r w:rsidRPr="001E7D7C">
        <w:t xml:space="preserve">- непроникающие. </w:t>
      </w:r>
    </w:p>
    <w:p w:rsidR="000F547F" w:rsidRPr="001E7D7C" w:rsidRDefault="000F547F" w:rsidP="000E7D64">
      <w:pPr>
        <w:spacing w:before="30" w:after="30"/>
        <w:ind w:firstLine="708"/>
      </w:pPr>
      <w:r w:rsidRPr="001E7D7C">
        <w:t>Проникающие раны</w:t>
      </w:r>
      <w:r w:rsidR="005A1D09">
        <w:t xml:space="preserve"> представляют собой  значительну</w:t>
      </w:r>
      <w:r w:rsidRPr="001E7D7C">
        <w:t xml:space="preserve">ю опасность в связи с возможностью повреждения или вовлечения в воспалительный процесс оболочек полостей и расположенных в них органов. </w:t>
      </w:r>
    </w:p>
    <w:p w:rsidR="000F547F" w:rsidRPr="001E7D7C" w:rsidRDefault="000F547F" w:rsidP="00793BDC">
      <w:pPr>
        <w:spacing w:before="30" w:after="30"/>
      </w:pPr>
      <w:r w:rsidRPr="001E7D7C">
        <w:t xml:space="preserve">       Выделяют простые и осложненные раны, при которых имеется допо</w:t>
      </w:r>
      <w:r w:rsidRPr="001E7D7C">
        <w:t>л</w:t>
      </w:r>
      <w:r w:rsidRPr="001E7D7C">
        <w:t xml:space="preserve">нительное повреждение тканей (отравление, ожог) или сочетание ранений мягких тканей с повреждением кости, полых органов. </w:t>
      </w:r>
    </w:p>
    <w:p w:rsidR="000F547F" w:rsidRPr="001E7D7C" w:rsidRDefault="000F547F" w:rsidP="00793BDC">
      <w:pPr>
        <w:spacing w:before="30" w:after="30"/>
      </w:pPr>
    </w:p>
    <w:p w:rsidR="000F547F" w:rsidRDefault="000F547F" w:rsidP="00793BDC">
      <w:pPr>
        <w:spacing w:before="30" w:after="30"/>
        <w:rPr>
          <w:b/>
        </w:rPr>
      </w:pPr>
      <w:r w:rsidRPr="001E7D7C">
        <w:rPr>
          <w:b/>
        </w:rPr>
        <w:t>Раневая инфекция</w:t>
      </w:r>
    </w:p>
    <w:p w:rsidR="000E7D64" w:rsidRPr="003F1FDC" w:rsidRDefault="003F1FDC" w:rsidP="00793BDC">
      <w:pPr>
        <w:spacing w:before="30" w:after="30"/>
      </w:pPr>
      <w:r>
        <w:t xml:space="preserve">         </w:t>
      </w:r>
      <w:r w:rsidRPr="003F1FDC">
        <w:t>Раневая инфекция – осложнение раневого процесса, обусловленное развитием патогенной микрофлоры в полости раны.</w:t>
      </w:r>
    </w:p>
    <w:p w:rsidR="000F547F" w:rsidRPr="001E7D7C" w:rsidRDefault="000F547F" w:rsidP="000E7D64">
      <w:pPr>
        <w:spacing w:before="30" w:after="30"/>
        <w:ind w:firstLine="708"/>
      </w:pPr>
      <w:r w:rsidRPr="001E7D7C">
        <w:lastRenderedPageBreak/>
        <w:t>Развитие микробов в ране и реакция организма на их жизнедеятел</w:t>
      </w:r>
      <w:r w:rsidRPr="001E7D7C">
        <w:t>ь</w:t>
      </w:r>
      <w:r w:rsidRPr="001E7D7C">
        <w:t>ность изменяют течение раневого процесса, вызывая различные осложн</w:t>
      </w:r>
      <w:r w:rsidRPr="001E7D7C">
        <w:t>е</w:t>
      </w:r>
      <w:r w:rsidRPr="001E7D7C">
        <w:t>ния и задерживая заживление. Всякая случайная рана инфицирована. П</w:t>
      </w:r>
      <w:r w:rsidRPr="001E7D7C">
        <w:t>о</w:t>
      </w:r>
      <w:r w:rsidRPr="001E7D7C">
        <w:t>падание в рану микроорганизмов в момент повреждения называется пе</w:t>
      </w:r>
      <w:r w:rsidRPr="001E7D7C">
        <w:t>р</w:t>
      </w:r>
      <w:r w:rsidRPr="001E7D7C">
        <w:t>вичным инфицированием,</w:t>
      </w:r>
      <w:r w:rsidR="005068DF">
        <w:t xml:space="preserve"> а</w:t>
      </w:r>
      <w:r w:rsidRPr="001E7D7C">
        <w:t xml:space="preserve"> инфицирование ее при последующем лечении - вторичным инфицированием. </w:t>
      </w:r>
    </w:p>
    <w:p w:rsidR="000F547F" w:rsidRPr="001E7D7C" w:rsidRDefault="000F547F" w:rsidP="000E7D64">
      <w:pPr>
        <w:spacing w:before="30" w:after="30"/>
        <w:ind w:firstLine="708"/>
      </w:pPr>
      <w:r w:rsidRPr="001E7D7C">
        <w:t>При первичном инфицировании микробы, попадая в рану, начинают размножаться и проявлять свои патогенные свойства не сразу, а через н</w:t>
      </w:r>
      <w:r w:rsidRPr="001E7D7C">
        <w:t>е</w:t>
      </w:r>
      <w:r w:rsidRPr="001E7D7C">
        <w:t>которое время, необходимое для адаптации их к новой биологической ср</w:t>
      </w:r>
      <w:r w:rsidRPr="001E7D7C">
        <w:t>е</w:t>
      </w:r>
      <w:r w:rsidRPr="001E7D7C">
        <w:t>де. На основании многочисленных исследований</w:t>
      </w:r>
      <w:r w:rsidR="008325FA" w:rsidRPr="008325FA">
        <w:t>,</w:t>
      </w:r>
      <w:r w:rsidRPr="001E7D7C">
        <w:t xml:space="preserve"> таким периодом считае</w:t>
      </w:r>
      <w:r w:rsidRPr="001E7D7C">
        <w:t>т</w:t>
      </w:r>
      <w:r w:rsidRPr="001E7D7C">
        <w:t>ся 6-8 ч. В это время гнойные микробы обычно находятся в ране, не проя</w:t>
      </w:r>
      <w:r w:rsidRPr="001E7D7C">
        <w:t>в</w:t>
      </w:r>
      <w:r w:rsidRPr="001E7D7C">
        <w:t xml:space="preserve">ляя активности, а через 6-8 ч начинают бурно размножаться, проникают по лимфатическим путям в ткани стенок раны и проявляют свои патогенные свойства. </w:t>
      </w:r>
    </w:p>
    <w:p w:rsidR="000F547F" w:rsidRPr="001E7D7C" w:rsidRDefault="000F547F" w:rsidP="00793BDC">
      <w:pPr>
        <w:spacing w:before="30" w:after="30"/>
      </w:pPr>
      <w:r w:rsidRPr="001E7D7C">
        <w:t xml:space="preserve">     </w:t>
      </w:r>
      <w:r w:rsidR="000E7D64">
        <w:tab/>
      </w:r>
      <w:r w:rsidRPr="001E7D7C">
        <w:t>Большое значение в развитии инфекции в ране имеют наличие в ней питательной среды (гематома, мертвые ткани) и плохая сопротивляемость тканей стенок раны, что связано с нарушением их кровообращения, осла</w:t>
      </w:r>
      <w:r w:rsidRPr="001E7D7C">
        <w:t>б</w:t>
      </w:r>
      <w:r w:rsidRPr="001E7D7C">
        <w:t xml:space="preserve">лением защитных сил организма (шок, кровопотеря, истощение). </w:t>
      </w:r>
    </w:p>
    <w:p w:rsidR="000F547F" w:rsidRPr="001E7D7C" w:rsidRDefault="000F547F" w:rsidP="00793BDC">
      <w:pPr>
        <w:spacing w:before="30" w:after="30"/>
      </w:pPr>
      <w:r w:rsidRPr="001E7D7C">
        <w:t xml:space="preserve">    </w:t>
      </w:r>
      <w:r w:rsidR="000E7D64">
        <w:tab/>
      </w:r>
      <w:r w:rsidRPr="001E7D7C">
        <w:t>Вторичное инфицирование раны является результатом нарушения асептики при оказании первой помощи и лечения пострадавшего. Попа</w:t>
      </w:r>
      <w:r w:rsidRPr="001E7D7C">
        <w:t>в</w:t>
      </w:r>
      <w:r w:rsidR="001F7CF9">
        <w:t>шие в рану микроорганизмы</w:t>
      </w:r>
      <w:r w:rsidR="00E840A9" w:rsidRPr="00E840A9">
        <w:t>,</w:t>
      </w:r>
      <w:r w:rsidRPr="001E7D7C">
        <w:t xml:space="preserve"> </w:t>
      </w:r>
      <w:r w:rsidR="008325FA">
        <w:t>могут усилива</w:t>
      </w:r>
      <w:r w:rsidRPr="001E7D7C">
        <w:t>т</w:t>
      </w:r>
      <w:r w:rsidR="008325FA">
        <w:t>ь</w:t>
      </w:r>
      <w:r w:rsidRPr="001E7D7C">
        <w:t xml:space="preserve"> патогенность уже имею</w:t>
      </w:r>
      <w:r w:rsidR="001F7CF9">
        <w:t>ще</w:t>
      </w:r>
      <w:r w:rsidR="001F7CF9">
        <w:t>й</w:t>
      </w:r>
      <w:r w:rsidR="001F7CF9">
        <w:t>ся  в ней микробной флоры</w:t>
      </w:r>
      <w:r w:rsidRPr="001E7D7C">
        <w:t>, приводя к резкой активизации и распростр</w:t>
      </w:r>
      <w:r w:rsidRPr="001E7D7C">
        <w:t>а</w:t>
      </w:r>
      <w:r w:rsidRPr="001E7D7C">
        <w:t xml:space="preserve">нению воспалительного процесса. </w:t>
      </w:r>
    </w:p>
    <w:p w:rsidR="000F547F" w:rsidRPr="001E7D7C" w:rsidRDefault="000F547F" w:rsidP="00CA1871">
      <w:pPr>
        <w:spacing w:before="30" w:after="30"/>
        <w:ind w:firstLine="708"/>
      </w:pPr>
      <w:r w:rsidRPr="001E7D7C">
        <w:t>Профилактика первичной инфекции ран состоит в ранней хирург</w:t>
      </w:r>
      <w:r w:rsidRPr="001E7D7C">
        <w:t>и</w:t>
      </w:r>
      <w:r w:rsidRPr="001E7D7C">
        <w:t xml:space="preserve">ческой обработке с удалением всех инфицированных </w:t>
      </w:r>
      <w:proofErr w:type="spellStart"/>
      <w:r w:rsidRPr="001E7D7C">
        <w:t>некротизированных</w:t>
      </w:r>
      <w:proofErr w:type="spellEnd"/>
      <w:r w:rsidRPr="001E7D7C">
        <w:t xml:space="preserve"> тканей и обработке ран антисептиками. Предупреждение вторичной и</w:t>
      </w:r>
      <w:r w:rsidRPr="001E7D7C">
        <w:t>н</w:t>
      </w:r>
      <w:r w:rsidRPr="001E7D7C">
        <w:t xml:space="preserve">фекции заключается в строжайшем соблюдении всех правил асептики при лечении пострадавшего. </w:t>
      </w: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lastRenderedPageBreak/>
        <w:t>Асептика и антисептика в лечении ран</w:t>
      </w:r>
    </w:p>
    <w:p w:rsidR="000F547F" w:rsidRPr="001E7D7C" w:rsidRDefault="000F547F" w:rsidP="00CA1871">
      <w:pPr>
        <w:spacing w:before="30" w:after="30"/>
        <w:ind w:firstLine="708"/>
      </w:pPr>
      <w:r w:rsidRPr="001E7D7C">
        <w:t>До введения методов асептики и антисептики послеоперационная смертность достигала 80%: больные умирали от гнойных, гнилостных и гангренозных процессов, открытая в 1863 г. Луи Пастером природа гни</w:t>
      </w:r>
      <w:r w:rsidRPr="001E7D7C">
        <w:t>е</w:t>
      </w:r>
      <w:r w:rsidRPr="001E7D7C">
        <w:t>ния и брожения, став стимулом развития микробиологии и практической хирургии, позволила утверждать, что причиной многих раневых осложн</w:t>
      </w:r>
      <w:r w:rsidRPr="001E7D7C">
        <w:t>е</w:t>
      </w:r>
      <w:r w:rsidRPr="001E7D7C">
        <w:t>ний также являются микроорганизмы. Антисептика подразумевает ко</w:t>
      </w:r>
      <w:r w:rsidRPr="001E7D7C">
        <w:t>м</w:t>
      </w:r>
      <w:r w:rsidRPr="001E7D7C">
        <w:t>плекс мероприятий, направленных на уничтожение микробов на коже, в ране, патологическом образовании или организме в целом. Выделяют ф</w:t>
      </w:r>
      <w:r w:rsidRPr="001E7D7C">
        <w:t>и</w:t>
      </w:r>
      <w:r w:rsidRPr="001E7D7C">
        <w:t xml:space="preserve">зическую, механическую, химическую и биологическую антисептику. </w:t>
      </w:r>
    </w:p>
    <w:p w:rsidR="000F547F" w:rsidRPr="001E7D7C" w:rsidRDefault="00CC06CB" w:rsidP="00CC06CB">
      <w:pPr>
        <w:spacing w:before="30" w:after="30"/>
        <w:ind w:firstLine="708"/>
      </w:pPr>
      <w:r>
        <w:rPr>
          <w:b/>
        </w:rPr>
        <w:t xml:space="preserve">1. </w:t>
      </w:r>
      <w:r w:rsidR="000F547F" w:rsidRPr="001E7D7C">
        <w:t>При физической антисептике обеспечивают отток из раны инф</w:t>
      </w:r>
      <w:r w:rsidR="000F547F" w:rsidRPr="001E7D7C">
        <w:t>и</w:t>
      </w:r>
      <w:r w:rsidR="000F547F" w:rsidRPr="001E7D7C">
        <w:t>цированного содержимого и тем самым ее очищение от микробов, токс</w:t>
      </w:r>
      <w:r w:rsidR="000F547F" w:rsidRPr="001E7D7C">
        <w:t>и</w:t>
      </w:r>
      <w:r w:rsidR="000F547F" w:rsidRPr="001E7D7C">
        <w:t>нов и продуктов распада тканей. Достигается это применением тампонов из марли, дренажей из резины, стекла, пластмассы. Гигроскопические свойства марли значительно усиливаются при смачивании ее гипертонич</w:t>
      </w:r>
      <w:r w:rsidR="000F547F" w:rsidRPr="001E7D7C">
        <w:t>е</w:t>
      </w:r>
      <w:r w:rsidR="000F547F" w:rsidRPr="001E7D7C">
        <w:t>скими растворами (5-10% раствор хлорида нат</w:t>
      </w:r>
      <w:r w:rsidR="00AD043A">
        <w:t>рия, 20-40% раствор сахара</w:t>
      </w:r>
      <w:r w:rsidR="000F547F" w:rsidRPr="001E7D7C">
        <w:t xml:space="preserve">). </w:t>
      </w:r>
    </w:p>
    <w:p w:rsidR="000F547F" w:rsidRPr="001E7D7C" w:rsidRDefault="000F547F" w:rsidP="005C0B02">
      <w:pPr>
        <w:spacing w:before="30" w:after="30"/>
        <w:ind w:firstLine="708"/>
      </w:pPr>
      <w:r w:rsidRPr="001E7D7C">
        <w:t>Применяют открытые методы лечения ран без наложения повязки, что ведет к высушиванию раны воздухом и созданию, таким образом, н</w:t>
      </w:r>
      <w:r w:rsidRPr="001E7D7C">
        <w:t>е</w:t>
      </w:r>
      <w:r w:rsidRPr="001E7D7C">
        <w:t>благоприятных условий для развития микробов. К физической антисептике относится также использование ультразвука, лучей лазера, физиотерапе</w:t>
      </w:r>
      <w:r w:rsidRPr="001E7D7C">
        <w:t>в</w:t>
      </w:r>
      <w:r w:rsidRPr="001E7D7C">
        <w:t xml:space="preserve">тических процедур. </w:t>
      </w:r>
    </w:p>
    <w:p w:rsidR="000F547F" w:rsidRPr="001E7D7C" w:rsidRDefault="000F547F" w:rsidP="00793BDC">
      <w:pPr>
        <w:spacing w:before="30" w:after="30"/>
      </w:pPr>
      <w:r w:rsidRPr="001E7D7C">
        <w:rPr>
          <w:b/>
        </w:rPr>
        <w:t>2</w:t>
      </w:r>
      <w:r w:rsidR="00CC06CB">
        <w:rPr>
          <w:b/>
        </w:rPr>
        <w:t xml:space="preserve">. </w:t>
      </w:r>
      <w:r w:rsidRPr="001E7D7C">
        <w:t>Ме</w:t>
      </w:r>
      <w:r w:rsidR="00AD043A">
        <w:t xml:space="preserve">ханической антисептика </w:t>
      </w:r>
      <w:proofErr w:type="gramStart"/>
      <w:r w:rsidR="00AD043A">
        <w:t>-</w:t>
      </w:r>
      <w:r w:rsidRPr="001E7D7C">
        <w:t>п</w:t>
      </w:r>
      <w:proofErr w:type="gramEnd"/>
      <w:r w:rsidRPr="001E7D7C">
        <w:t>риемы по удалению из раны инфицир</w:t>
      </w:r>
      <w:r w:rsidRPr="001E7D7C">
        <w:t>о</w:t>
      </w:r>
      <w:r w:rsidRPr="001E7D7C">
        <w:t>ванных и нежизнеспособных тканей, служащих основной питательной средой для микроорганизмов. Это операции, получившие название акти</w:t>
      </w:r>
      <w:r w:rsidRPr="001E7D7C">
        <w:t>в</w:t>
      </w:r>
      <w:r w:rsidRPr="001E7D7C">
        <w:t xml:space="preserve">ной хирургической обработки раны, а также туалет раны. Имеют большое значение для профилактики развития раневой инфекции. </w:t>
      </w:r>
    </w:p>
    <w:p w:rsidR="000F547F" w:rsidRPr="001E7D7C" w:rsidRDefault="000F547F" w:rsidP="00793BDC">
      <w:pPr>
        <w:spacing w:before="30" w:after="30"/>
      </w:pPr>
      <w:r w:rsidRPr="001E7D7C">
        <w:rPr>
          <w:b/>
        </w:rPr>
        <w:t>3</w:t>
      </w:r>
      <w:r w:rsidR="00CC06CB">
        <w:rPr>
          <w:b/>
        </w:rPr>
        <w:t xml:space="preserve">. </w:t>
      </w:r>
      <w:r w:rsidRPr="001E7D7C">
        <w:t>Химическая антисептика предусматривает вещества с бактерицидным или бактериостатическим действием (например, сульфаниламидные лека</w:t>
      </w:r>
      <w:r w:rsidRPr="001E7D7C">
        <w:t>р</w:t>
      </w:r>
      <w:r w:rsidRPr="001E7D7C">
        <w:t xml:space="preserve">ства), оказывающие губительное воздействие на микрофлору. </w:t>
      </w:r>
    </w:p>
    <w:p w:rsidR="000F547F" w:rsidRPr="001E7D7C" w:rsidRDefault="000F547F" w:rsidP="00793BDC">
      <w:pPr>
        <w:spacing w:before="30" w:after="30"/>
      </w:pPr>
      <w:r w:rsidRPr="001E7D7C">
        <w:rPr>
          <w:b/>
        </w:rPr>
        <w:lastRenderedPageBreak/>
        <w:t>4</w:t>
      </w:r>
      <w:r w:rsidR="00CC06CB">
        <w:rPr>
          <w:b/>
        </w:rPr>
        <w:t xml:space="preserve">. </w:t>
      </w:r>
      <w:r w:rsidRPr="001E7D7C">
        <w:t>Биологическая антисептика составляет большую группу препаратов и методик, действие которых направлено непосредственно против микро</w:t>
      </w:r>
      <w:r w:rsidRPr="001E7D7C">
        <w:t>б</w:t>
      </w:r>
      <w:r w:rsidRPr="001E7D7C">
        <w:t>ной клетки и ее токсинов, и группу веществ, действующих опосредованно через организм человека. Так, преимущественно</w:t>
      </w:r>
      <w:r w:rsidR="00793641" w:rsidRPr="00230CD4">
        <w:t>,</w:t>
      </w:r>
      <w:r w:rsidR="00793641">
        <w:t xml:space="preserve"> на микроорганизмы</w:t>
      </w:r>
      <w:r w:rsidRPr="001E7D7C">
        <w:t xml:space="preserve"> или </w:t>
      </w:r>
      <w:r w:rsidR="00EC4349">
        <w:t>их</w:t>
      </w:r>
      <w:r w:rsidRPr="001E7D7C">
        <w:t xml:space="preserve"> токсины действуют: </w:t>
      </w:r>
    </w:p>
    <w:p w:rsidR="000F547F" w:rsidRPr="001E7D7C" w:rsidRDefault="000F547F" w:rsidP="00793BDC">
      <w:pPr>
        <w:spacing w:before="30" w:after="30"/>
      </w:pPr>
      <w:r w:rsidRPr="001E7D7C">
        <w:t>1) антибиотики - вещества с выраженными бактериостатическими или ба</w:t>
      </w:r>
      <w:r w:rsidRPr="001E7D7C">
        <w:t>к</w:t>
      </w:r>
      <w:r w:rsidRPr="001E7D7C">
        <w:t xml:space="preserve">терицидными свойствами; </w:t>
      </w:r>
    </w:p>
    <w:p w:rsidR="000F547F" w:rsidRPr="001E7D7C" w:rsidRDefault="000F547F" w:rsidP="00793BDC">
      <w:pPr>
        <w:spacing w:before="30" w:after="30"/>
      </w:pPr>
      <w:r w:rsidRPr="001E7D7C">
        <w:t xml:space="preserve">2) бактериофаги; </w:t>
      </w:r>
    </w:p>
    <w:p w:rsidR="000F547F" w:rsidRDefault="000F547F" w:rsidP="00793BDC">
      <w:pPr>
        <w:spacing w:before="30" w:after="30"/>
      </w:pPr>
      <w:r w:rsidRPr="001E7D7C">
        <w:t>3) антитоксины, вводимые, в виде сывороток (</w:t>
      </w:r>
      <w:proofErr w:type="gramStart"/>
      <w:r w:rsidRPr="001E7D7C">
        <w:t>противостолбнячная</w:t>
      </w:r>
      <w:proofErr w:type="gramEnd"/>
      <w:r w:rsidRPr="001E7D7C">
        <w:t>, прот</w:t>
      </w:r>
      <w:r w:rsidRPr="001E7D7C">
        <w:t>и</w:t>
      </w:r>
      <w:r w:rsidRPr="001E7D7C">
        <w:t>водифтерийная).</w:t>
      </w:r>
    </w:p>
    <w:p w:rsidR="00256243" w:rsidRPr="001E7D7C" w:rsidRDefault="00256243" w:rsidP="00793BDC">
      <w:pPr>
        <w:spacing w:before="30" w:after="30"/>
      </w:pPr>
    </w:p>
    <w:p w:rsidR="000F547F" w:rsidRPr="001E7D7C" w:rsidRDefault="000F547F" w:rsidP="00793BDC">
      <w:pPr>
        <w:spacing w:before="30" w:after="30"/>
        <w:rPr>
          <w:b/>
          <w:u w:val="single"/>
        </w:rPr>
      </w:pPr>
      <w:r w:rsidRPr="001E7D7C">
        <w:rPr>
          <w:b/>
          <w:u w:val="single"/>
        </w:rPr>
        <w:t>Фазы течения раневого процесса (классификация М.И. Кузина):</w:t>
      </w:r>
    </w:p>
    <w:p w:rsidR="00762284" w:rsidRDefault="00662251" w:rsidP="00793BDC">
      <w:pPr>
        <w:spacing w:before="30" w:after="30"/>
      </w:pPr>
      <w:r>
        <w:t xml:space="preserve"> </w:t>
      </w:r>
      <w:r w:rsidRPr="00762284">
        <w:rPr>
          <w:u w:val="single"/>
        </w:rPr>
        <w:t xml:space="preserve">1 </w:t>
      </w:r>
      <w:r w:rsidR="000F547F" w:rsidRPr="00762284">
        <w:rPr>
          <w:u w:val="single"/>
        </w:rPr>
        <w:t>фаза</w:t>
      </w:r>
      <w:r w:rsidR="000F547F" w:rsidRPr="001E7D7C">
        <w:t xml:space="preserve"> воспаления включает следующие последовательные процессы: </w:t>
      </w:r>
    </w:p>
    <w:p w:rsidR="000F547F" w:rsidRPr="001E7D7C" w:rsidRDefault="000F547F" w:rsidP="00793BDC">
      <w:pPr>
        <w:spacing w:before="30" w:after="30"/>
      </w:pPr>
      <w:r w:rsidRPr="001E7D7C">
        <w:t>сосудистые реакции, экссудацию, выпадение фибрина, миграцию и выход форменных элементов, отек и инфильтрацию, очищение раны (3-5 суток);</w:t>
      </w:r>
    </w:p>
    <w:p w:rsidR="00762284" w:rsidRPr="00762284" w:rsidRDefault="00662251" w:rsidP="00793BDC">
      <w:pPr>
        <w:spacing w:before="30" w:after="30"/>
      </w:pPr>
      <w:r>
        <w:t xml:space="preserve"> </w:t>
      </w:r>
      <w:r w:rsidRPr="00762284">
        <w:rPr>
          <w:u w:val="single"/>
        </w:rPr>
        <w:t xml:space="preserve">2 </w:t>
      </w:r>
      <w:r w:rsidR="000F547F" w:rsidRPr="00762284">
        <w:rPr>
          <w:u w:val="single"/>
        </w:rPr>
        <w:t xml:space="preserve"> фаза</w:t>
      </w:r>
      <w:r w:rsidR="000F547F" w:rsidRPr="001E7D7C">
        <w:t xml:space="preserve"> регенерации или пролиферации включает</w:t>
      </w:r>
      <w:r w:rsidR="00762284" w:rsidRPr="00762284">
        <w:t>:</w:t>
      </w:r>
    </w:p>
    <w:p w:rsidR="000F547F" w:rsidRPr="001E7D7C" w:rsidRDefault="000F547F" w:rsidP="00793BDC">
      <w:pPr>
        <w:spacing w:before="30" w:after="30"/>
      </w:pPr>
      <w:r w:rsidRPr="001E7D7C">
        <w:t xml:space="preserve"> миграцию фибробластов, образование коллагена, новообразование сос</w:t>
      </w:r>
      <w:r w:rsidRPr="001E7D7C">
        <w:t>у</w:t>
      </w:r>
      <w:r w:rsidRPr="001E7D7C">
        <w:t>дов, уменьшение отека и экссудации до исчезновения, развитие гранул</w:t>
      </w:r>
      <w:r w:rsidRPr="001E7D7C">
        <w:t>я</w:t>
      </w:r>
      <w:r w:rsidRPr="001E7D7C">
        <w:t>ционной ткани (2-4 недели);</w:t>
      </w:r>
    </w:p>
    <w:p w:rsidR="00762284" w:rsidRPr="00762284" w:rsidRDefault="00662251" w:rsidP="00793BDC">
      <w:pPr>
        <w:spacing w:before="30" w:after="30"/>
      </w:pPr>
      <w:r w:rsidRPr="00762284">
        <w:rPr>
          <w:u w:val="single"/>
        </w:rPr>
        <w:t>3</w:t>
      </w:r>
      <w:r w:rsidR="000F547F" w:rsidRPr="00762284">
        <w:rPr>
          <w:u w:val="single"/>
        </w:rPr>
        <w:t xml:space="preserve"> фаза</w:t>
      </w:r>
      <w:r w:rsidR="000F547F" w:rsidRPr="001E7D7C">
        <w:t xml:space="preserve"> реорганизации рубца и </w:t>
      </w:r>
      <w:proofErr w:type="spellStart"/>
      <w:r w:rsidR="000F547F" w:rsidRPr="001E7D7C">
        <w:t>эпителизации</w:t>
      </w:r>
      <w:proofErr w:type="spellEnd"/>
      <w:r w:rsidR="00762284" w:rsidRPr="00762284">
        <w:t>:</w:t>
      </w:r>
    </w:p>
    <w:p w:rsidR="000F547F" w:rsidRPr="00230CD4" w:rsidRDefault="000F547F" w:rsidP="00793BDC">
      <w:pPr>
        <w:spacing w:before="30" w:after="30"/>
      </w:pPr>
      <w:proofErr w:type="spellStart"/>
      <w:r w:rsidRPr="001E7D7C">
        <w:t>эпителизация</w:t>
      </w:r>
      <w:proofErr w:type="spellEnd"/>
      <w:r w:rsidRPr="001E7D7C">
        <w:t xml:space="preserve"> и перестройка рубца с образованием эластичных волокон, потерей воды (до нескольких месяцев).</w:t>
      </w:r>
    </w:p>
    <w:p w:rsidR="00762284" w:rsidRPr="00230CD4" w:rsidRDefault="00762284" w:rsidP="00793BDC">
      <w:pPr>
        <w:spacing w:before="30" w:after="30"/>
      </w:pPr>
    </w:p>
    <w:p w:rsidR="000F547F" w:rsidRPr="00762284" w:rsidRDefault="000F547F" w:rsidP="00793BDC">
      <w:pPr>
        <w:spacing w:before="30" w:after="30"/>
        <w:rPr>
          <w:b/>
        </w:rPr>
      </w:pPr>
      <w:r w:rsidRPr="00762284">
        <w:rPr>
          <w:b/>
        </w:rPr>
        <w:t>Осложнения ран</w:t>
      </w:r>
    </w:p>
    <w:p w:rsidR="000F547F" w:rsidRPr="001E7D7C" w:rsidRDefault="000F547F" w:rsidP="00793BDC">
      <w:pPr>
        <w:spacing w:before="30" w:after="30"/>
        <w:rPr>
          <w:u w:val="single"/>
        </w:rPr>
      </w:pPr>
      <w:r w:rsidRPr="001E7D7C">
        <w:rPr>
          <w:u w:val="single"/>
        </w:rPr>
        <w:t>ранние:</w:t>
      </w:r>
      <w:r w:rsidRPr="001E7D7C">
        <w:t xml:space="preserve"> повреждение органов, первичные кровотечения, шок (травматол</w:t>
      </w:r>
      <w:r w:rsidRPr="001E7D7C">
        <w:t>о</w:t>
      </w:r>
      <w:r w:rsidRPr="001E7D7C">
        <w:t>гический или геморрагический)</w:t>
      </w:r>
      <w:r w:rsidRPr="001E7D7C">
        <w:rPr>
          <w:u w:val="single"/>
        </w:rPr>
        <w:t xml:space="preserve"> </w:t>
      </w:r>
    </w:p>
    <w:p w:rsidR="000F547F" w:rsidRPr="00230CD4" w:rsidRDefault="000F547F" w:rsidP="00793BDC">
      <w:pPr>
        <w:spacing w:before="30" w:after="30"/>
      </w:pPr>
      <w:proofErr w:type="gramStart"/>
      <w:r w:rsidRPr="001E7D7C">
        <w:rPr>
          <w:u w:val="single"/>
        </w:rPr>
        <w:t>поздние:</w:t>
      </w:r>
      <w:r w:rsidRPr="001E7D7C">
        <w:t xml:space="preserve">  </w:t>
      </w:r>
      <w:proofErr w:type="spellStart"/>
      <w:r w:rsidRPr="001E7D7C">
        <w:t>серомы</w:t>
      </w:r>
      <w:proofErr w:type="spellEnd"/>
      <w:r w:rsidRPr="001E7D7C">
        <w:t>, гематомы, ранние и поздние вторичные кровотечения, раневая инфекция (</w:t>
      </w:r>
      <w:proofErr w:type="spellStart"/>
      <w:r w:rsidRPr="001E7D7C">
        <w:t>пиогенная</w:t>
      </w:r>
      <w:proofErr w:type="spellEnd"/>
      <w:r w:rsidRPr="001E7D7C">
        <w:t xml:space="preserve">, анаэробная, рожа, </w:t>
      </w:r>
      <w:proofErr w:type="spellStart"/>
      <w:r w:rsidRPr="001E7D7C">
        <w:t>генерализованная</w:t>
      </w:r>
      <w:proofErr w:type="spellEnd"/>
      <w:r w:rsidRPr="001E7D7C">
        <w:t xml:space="preserve"> - се</w:t>
      </w:r>
      <w:r w:rsidRPr="001E7D7C">
        <w:t>п</w:t>
      </w:r>
      <w:r w:rsidRPr="001E7D7C">
        <w:lastRenderedPageBreak/>
        <w:t>сис), расхождение краев раны, осложнения рубцов (гипертрофические рубцы, келоиды)</w:t>
      </w:r>
      <w:proofErr w:type="gramEnd"/>
    </w:p>
    <w:p w:rsidR="00762284" w:rsidRPr="00230CD4" w:rsidRDefault="00762284" w:rsidP="00793BDC">
      <w:pPr>
        <w:spacing w:before="30" w:after="30"/>
      </w:pPr>
    </w:p>
    <w:p w:rsidR="000F547F" w:rsidRPr="001E7D7C" w:rsidRDefault="000F547F" w:rsidP="00793BDC">
      <w:pPr>
        <w:spacing w:before="30" w:after="30"/>
        <w:rPr>
          <w:u w:val="single"/>
        </w:rPr>
      </w:pPr>
      <w:r w:rsidRPr="001E7D7C">
        <w:rPr>
          <w:u w:val="single"/>
        </w:rPr>
        <w:t>Факторы, влияющие на течение раневого процесса</w:t>
      </w:r>
    </w:p>
    <w:p w:rsidR="000F547F" w:rsidRPr="001E7D7C" w:rsidRDefault="000F547F" w:rsidP="00793BDC">
      <w:pPr>
        <w:spacing w:before="30" w:after="30"/>
      </w:pPr>
      <w:proofErr w:type="gramStart"/>
      <w:r w:rsidRPr="001E7D7C">
        <w:t>Общие:  возраст, состояние питания, иммунный статус, сопутствующие з</w:t>
      </w:r>
      <w:r w:rsidRPr="001E7D7C">
        <w:t>а</w:t>
      </w:r>
      <w:r w:rsidRPr="001E7D7C">
        <w:t>болевания, нарушения гомеостаза, прием противовоспалительных средств, послеоперационные осложнения</w:t>
      </w:r>
      <w:r w:rsidRPr="001E7D7C">
        <w:tab/>
      </w:r>
      <w:proofErr w:type="gramEnd"/>
    </w:p>
    <w:p w:rsidR="000F547F" w:rsidRPr="001E7D7C" w:rsidRDefault="000F547F" w:rsidP="00793BDC">
      <w:pPr>
        <w:spacing w:before="30" w:after="30"/>
      </w:pPr>
      <w:r w:rsidRPr="001E7D7C">
        <w:t xml:space="preserve">Местные: состояние кровоснабжения в зоне повреждения, </w:t>
      </w:r>
      <w:proofErr w:type="spellStart"/>
      <w:r w:rsidRPr="001E7D7C">
        <w:t>травматизация</w:t>
      </w:r>
      <w:proofErr w:type="spellEnd"/>
      <w:r w:rsidRPr="001E7D7C">
        <w:t xml:space="preserve"> тканей, степень микробной контаминации и качество ухода за раной</w:t>
      </w: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Виды заживления ран</w:t>
      </w:r>
    </w:p>
    <w:p w:rsidR="000F547F" w:rsidRPr="001E7D7C" w:rsidRDefault="000F547F" w:rsidP="005C0B02">
      <w:pPr>
        <w:pStyle w:val="a3"/>
        <w:numPr>
          <w:ilvl w:val="0"/>
          <w:numId w:val="26"/>
        </w:numPr>
        <w:spacing w:before="30" w:after="30"/>
      </w:pPr>
      <w:r w:rsidRPr="001E7D7C">
        <w:t>заживление без нагноения с развитием линейного рубца</w:t>
      </w:r>
      <w:r w:rsidR="000B3652" w:rsidRPr="000B3652">
        <w:t>;</w:t>
      </w:r>
      <w:r w:rsidRPr="001E7D7C">
        <w:tab/>
      </w:r>
    </w:p>
    <w:p w:rsidR="00662251" w:rsidRDefault="000F547F" w:rsidP="005C0B02">
      <w:pPr>
        <w:pStyle w:val="a3"/>
        <w:numPr>
          <w:ilvl w:val="0"/>
          <w:numId w:val="26"/>
        </w:numPr>
        <w:spacing w:before="30" w:after="30"/>
      </w:pPr>
      <w:r w:rsidRPr="001E7D7C">
        <w:t>заживление без нагноения при отсроченном закрытии раны</w:t>
      </w:r>
      <w:r w:rsidRPr="001E7D7C">
        <w:tab/>
      </w:r>
      <w:r w:rsidR="000B3652" w:rsidRPr="000B3652">
        <w:t>;</w:t>
      </w:r>
      <w:r w:rsidRPr="001E7D7C">
        <w:t xml:space="preserve">    </w:t>
      </w:r>
    </w:p>
    <w:p w:rsidR="000F547F" w:rsidRPr="001E7D7C" w:rsidRDefault="000F547F" w:rsidP="005C0B02">
      <w:pPr>
        <w:pStyle w:val="a3"/>
        <w:numPr>
          <w:ilvl w:val="0"/>
          <w:numId w:val="26"/>
        </w:numPr>
        <w:spacing w:before="30" w:after="30"/>
      </w:pPr>
      <w:r w:rsidRPr="001E7D7C">
        <w:t>заживление через нагноения с развитием грубого рубца</w:t>
      </w:r>
      <w:r w:rsidR="000B3652" w:rsidRPr="000B3652">
        <w:t>;</w:t>
      </w:r>
      <w:r w:rsidRPr="001E7D7C">
        <w:t xml:space="preserve">   </w:t>
      </w:r>
    </w:p>
    <w:p w:rsidR="000F547F" w:rsidRPr="000B3652" w:rsidRDefault="000F547F" w:rsidP="005C0B02">
      <w:pPr>
        <w:pStyle w:val="a3"/>
        <w:numPr>
          <w:ilvl w:val="0"/>
          <w:numId w:val="26"/>
        </w:numPr>
        <w:spacing w:before="30" w:after="30"/>
      </w:pPr>
      <w:r w:rsidRPr="001E7D7C">
        <w:t>заживление поверхностных ран без рубца</w:t>
      </w:r>
      <w:r w:rsidR="000B3652" w:rsidRPr="000B3652">
        <w:t>.</w:t>
      </w:r>
    </w:p>
    <w:p w:rsidR="000F547F" w:rsidRPr="001E7D7C" w:rsidRDefault="000F547F" w:rsidP="00256243">
      <w:pPr>
        <w:spacing w:before="30" w:after="30"/>
        <w:ind w:firstLine="708"/>
      </w:pPr>
      <w:r w:rsidRPr="001E7D7C">
        <w:t>Различают первичное заживление, когда при сближенных, соприк</w:t>
      </w:r>
      <w:r w:rsidRPr="001E7D7C">
        <w:t>а</w:t>
      </w:r>
      <w:r w:rsidRPr="001E7D7C">
        <w:t>сающихся краях и стенках раны процессы заживления идут быстро, без осложнений, и вторичное заживление, когда имеется большая полость р</w:t>
      </w:r>
      <w:r w:rsidRPr="001E7D7C">
        <w:t>а</w:t>
      </w:r>
      <w:r w:rsidRPr="001E7D7C">
        <w:t xml:space="preserve">ны, </w:t>
      </w:r>
      <w:r w:rsidR="00BC2B9E">
        <w:t>много погибших тканей, развивается</w:t>
      </w:r>
      <w:r w:rsidRPr="001E7D7C">
        <w:t xml:space="preserve"> гнойная инфекция, и процессы регенерации протекают медленно, путем образования грануляций. </w:t>
      </w:r>
    </w:p>
    <w:p w:rsidR="000F547F" w:rsidRPr="001E7D7C" w:rsidRDefault="000F547F" w:rsidP="00793BDC">
      <w:pPr>
        <w:spacing w:before="30" w:after="30"/>
      </w:pPr>
      <w:r w:rsidRPr="001E7D7C">
        <w:t>Заживление гнойных ран, как правило, происходит вторичным натяжен</w:t>
      </w:r>
      <w:r w:rsidRPr="001E7D7C">
        <w:t>и</w:t>
      </w:r>
      <w:r w:rsidRPr="001E7D7C">
        <w:t xml:space="preserve">ем. Вторичным натяжением заживают и незашитые раны с расхождением краев и стенок, раны, заполненные сгустками крови, с наличием в них инородных тел или </w:t>
      </w:r>
      <w:proofErr w:type="spellStart"/>
      <w:r w:rsidRPr="001E7D7C">
        <w:t>некротизированных</w:t>
      </w:r>
      <w:proofErr w:type="spellEnd"/>
      <w:r w:rsidRPr="001E7D7C">
        <w:t xml:space="preserve"> тканей. Наличие у больного общих заболеваний, ухудшающих процессы регенерации (авитаминозы, кахексия при злокаче</w:t>
      </w:r>
      <w:r w:rsidR="00BC2B9E">
        <w:t>ственных опухолях, сифилис</w:t>
      </w:r>
      <w:r w:rsidRPr="001E7D7C">
        <w:t>), также нередко приводит к вт</w:t>
      </w:r>
      <w:r w:rsidRPr="001E7D7C">
        <w:t>о</w:t>
      </w:r>
      <w:r w:rsidRPr="001E7D7C">
        <w:t xml:space="preserve">ричному заживлению не только случайных, но и операционных ран. </w:t>
      </w:r>
    </w:p>
    <w:p w:rsidR="00001783" w:rsidRPr="00001783" w:rsidRDefault="000F547F" w:rsidP="00C442A6">
      <w:pPr>
        <w:spacing w:before="30" w:after="30"/>
        <w:ind w:firstLine="708"/>
      </w:pPr>
      <w:r w:rsidRPr="001E7D7C">
        <w:t>Процессы заживления гнойных ран протекают в следующей посл</w:t>
      </w:r>
      <w:r w:rsidRPr="001E7D7C">
        <w:t>е</w:t>
      </w:r>
      <w:r w:rsidR="00001783">
        <w:t>довательности</w:t>
      </w:r>
      <w:r w:rsidR="00001783" w:rsidRPr="00001783">
        <w:t>:</w:t>
      </w:r>
    </w:p>
    <w:p w:rsidR="00001783" w:rsidRPr="00001783" w:rsidRDefault="00001783" w:rsidP="00001783">
      <w:pPr>
        <w:spacing w:before="30" w:after="30"/>
      </w:pPr>
      <w:r w:rsidRPr="00001783">
        <w:lastRenderedPageBreak/>
        <w:t>-</w:t>
      </w:r>
      <w:r w:rsidR="000F547F" w:rsidRPr="001E7D7C">
        <w:t xml:space="preserve">рана очищается от </w:t>
      </w:r>
      <w:proofErr w:type="spellStart"/>
      <w:r w:rsidR="000F547F" w:rsidRPr="001E7D7C">
        <w:t>некротизированных</w:t>
      </w:r>
      <w:proofErr w:type="spellEnd"/>
      <w:r w:rsidR="000F547F" w:rsidRPr="001E7D7C">
        <w:t xml:space="preserve"> тка</w:t>
      </w:r>
      <w:r>
        <w:t xml:space="preserve">ней, клеток, сгустков крови </w:t>
      </w:r>
    </w:p>
    <w:p w:rsidR="00001783" w:rsidRDefault="00001783" w:rsidP="00001783">
      <w:pPr>
        <w:spacing w:before="30" w:after="30"/>
      </w:pPr>
      <w:r w:rsidRPr="00001783">
        <w:t>-</w:t>
      </w:r>
      <w:r w:rsidR="000F547F" w:rsidRPr="001E7D7C">
        <w:t>на отдельных участках стенок гнойной полости появляются разрастания клеток в виде красных узелков, которые, постепенно увеличиваясь в кол</w:t>
      </w:r>
      <w:r w:rsidR="000F547F" w:rsidRPr="001E7D7C">
        <w:t>и</w:t>
      </w:r>
      <w:r w:rsidR="000F547F" w:rsidRPr="001E7D7C">
        <w:t>честве и размере, покрывают все стенки и дно раны. Эти красные узелки состоят из молодых мезенхимных клеток (фибробластов), ретикулярных и коллагеновых волокон, новообразованных сосудов и называются гранул</w:t>
      </w:r>
      <w:r w:rsidR="000F547F" w:rsidRPr="001E7D7C">
        <w:t>я</w:t>
      </w:r>
      <w:r w:rsidR="000F547F" w:rsidRPr="001E7D7C">
        <w:t xml:space="preserve">ционной тканью, которая </w:t>
      </w:r>
      <w:r>
        <w:t>выстилает</w:t>
      </w:r>
      <w:r w:rsidR="000F547F" w:rsidRPr="001E7D7C">
        <w:t xml:space="preserve"> всю по</w:t>
      </w:r>
      <w:r>
        <w:t>лость гнойного очага до кожи</w:t>
      </w:r>
      <w:r w:rsidR="000F547F" w:rsidRPr="001E7D7C">
        <w:t xml:space="preserve"> </w:t>
      </w:r>
    </w:p>
    <w:p w:rsidR="000F547F" w:rsidRPr="001E7D7C" w:rsidRDefault="00001783" w:rsidP="00001783">
      <w:pPr>
        <w:spacing w:before="30" w:after="30"/>
      </w:pPr>
      <w:r>
        <w:t>-</w:t>
      </w:r>
      <w:r w:rsidR="000F547F" w:rsidRPr="001E7D7C">
        <w:t xml:space="preserve"> кожный эпителий, разрастаясь, покрывает грануляции, клетки которой (фибробласты) постепенно образуют волокнистую соединительную ткань - образуется рубец. </w:t>
      </w:r>
    </w:p>
    <w:p w:rsidR="000F547F" w:rsidRPr="001E7D7C" w:rsidRDefault="000F547F" w:rsidP="000B3652">
      <w:pPr>
        <w:spacing w:before="30" w:after="30"/>
        <w:ind w:firstLine="708"/>
      </w:pPr>
      <w:r w:rsidRPr="001E7D7C">
        <w:t>Микроскопически при заживлении вторичным натяжением происх</w:t>
      </w:r>
      <w:r w:rsidRPr="001E7D7C">
        <w:t>о</w:t>
      </w:r>
      <w:r w:rsidRPr="001E7D7C">
        <w:t>дят следующие процессы. В отличие от первичного заживления, когда к</w:t>
      </w:r>
      <w:r w:rsidRPr="001E7D7C">
        <w:t>а</w:t>
      </w:r>
      <w:r w:rsidRPr="001E7D7C">
        <w:t>пилляры кровеносных сосудов одной стенки раны соединяются с капилл</w:t>
      </w:r>
      <w:r w:rsidRPr="001E7D7C">
        <w:t>я</w:t>
      </w:r>
      <w:r w:rsidRPr="001E7D7C">
        <w:t>рами другой стенки, при вторичном заживлении капилляры, разрастаясь, не достигают противоположной стенки раны вследствие наличия знач</w:t>
      </w:r>
      <w:r w:rsidRPr="001E7D7C">
        <w:t>и</w:t>
      </w:r>
      <w:r w:rsidRPr="001E7D7C">
        <w:t>тельной раневой полости, а образуют петли. Вокруг петель капилляров п</w:t>
      </w:r>
      <w:r w:rsidRPr="001E7D7C">
        <w:t>о</w:t>
      </w:r>
      <w:r w:rsidRPr="001E7D7C">
        <w:t>являются клетки молодой соединительной ткани, что и составляет отдел</w:t>
      </w:r>
      <w:r w:rsidRPr="001E7D7C">
        <w:t>ь</w:t>
      </w:r>
      <w:r w:rsidRPr="001E7D7C">
        <w:t>ные зерна (гранулы) грануляционной ткани. Разрастаясь на образовавши</w:t>
      </w:r>
      <w:r w:rsidRPr="001E7D7C">
        <w:t>х</w:t>
      </w:r>
      <w:r w:rsidRPr="001E7D7C">
        <w:t xml:space="preserve">ся петлях капилляров, грануляционная ткань, как на сосудистом каркасе, заполняет всю полость раны. </w:t>
      </w:r>
      <w:proofErr w:type="gramStart"/>
      <w:r w:rsidRPr="001E7D7C">
        <w:t>По мере разрастания грануляций</w:t>
      </w:r>
      <w:r w:rsidR="000206EA" w:rsidRPr="000206EA">
        <w:t>,</w:t>
      </w:r>
      <w:r w:rsidRPr="001E7D7C">
        <w:t xml:space="preserve"> в глубоких слоях</w:t>
      </w:r>
      <w:r w:rsidR="000206EA" w:rsidRPr="000206EA">
        <w:t xml:space="preserve"> </w:t>
      </w:r>
      <w:r w:rsidRPr="001E7D7C">
        <w:t xml:space="preserve"> происходят изменения в фибробластах: на поверхности грануляций и в близлежащих к поверхности слоях преобладают плазматические кле</w:t>
      </w:r>
      <w:r w:rsidRPr="001E7D7C">
        <w:t>т</w:t>
      </w:r>
      <w:r w:rsidRPr="001E7D7C">
        <w:t>ки, в более глубоких слоях увеличивается количество веретенообразных клеток и появляется волокнистая соединительная ткань, а в самых глуб</w:t>
      </w:r>
      <w:r w:rsidRPr="001E7D7C">
        <w:t>о</w:t>
      </w:r>
      <w:r w:rsidRPr="001E7D7C">
        <w:t>ких слоях имеется уже волокнистая соединительная ткань - рубец (созр</w:t>
      </w:r>
      <w:r w:rsidRPr="001E7D7C">
        <w:t>е</w:t>
      </w:r>
      <w:r w:rsidRPr="001E7D7C">
        <w:t>вание и рубцовое превращение слоя горизонтальных фи</w:t>
      </w:r>
      <w:r w:rsidR="000E087D">
        <w:t>бробластов</w:t>
      </w:r>
      <w:r w:rsidRPr="001E7D7C">
        <w:t>.</w:t>
      </w:r>
      <w:proofErr w:type="gramEnd"/>
      <w:r w:rsidRPr="001E7D7C">
        <w:t xml:space="preserve"> Этот процесс рубцового превращения глубоких слоев грануляционной ткани приводит к постепенному стягиванию гнойной раны, к уменьшению ее размера. </w:t>
      </w:r>
    </w:p>
    <w:p w:rsidR="000F547F" w:rsidRPr="001E7D7C" w:rsidRDefault="000F547F" w:rsidP="009B57CD">
      <w:pPr>
        <w:spacing w:before="30" w:after="30"/>
        <w:ind w:firstLine="708"/>
      </w:pPr>
      <w:proofErr w:type="spellStart"/>
      <w:r w:rsidRPr="001E7D7C">
        <w:lastRenderedPageBreak/>
        <w:t>Эпителизация</w:t>
      </w:r>
      <w:proofErr w:type="spellEnd"/>
      <w:r w:rsidRPr="001E7D7C">
        <w:t xml:space="preserve"> гранулирующей раны начинается с первых дней. Эп</w:t>
      </w:r>
      <w:r w:rsidRPr="001E7D7C">
        <w:t>и</w:t>
      </w:r>
      <w:r w:rsidRPr="001E7D7C">
        <w:t>телий, размножаясь, нарастает на грануляционную ткань. Если она мол</w:t>
      </w:r>
      <w:r w:rsidRPr="001E7D7C">
        <w:t>о</w:t>
      </w:r>
      <w:r w:rsidRPr="001E7D7C">
        <w:t xml:space="preserve">дая, с хорошо развитыми сосудами, то </w:t>
      </w:r>
      <w:proofErr w:type="spellStart"/>
      <w:r w:rsidRPr="001E7D7C">
        <w:t>эпителизация</w:t>
      </w:r>
      <w:proofErr w:type="spellEnd"/>
      <w:r w:rsidRPr="001E7D7C">
        <w:t xml:space="preserve"> бывает прочной. Если же грануляции покрыты </w:t>
      </w:r>
      <w:proofErr w:type="spellStart"/>
      <w:r w:rsidRPr="001E7D7C">
        <w:t>некротизированными</w:t>
      </w:r>
      <w:proofErr w:type="spellEnd"/>
      <w:r w:rsidRPr="001E7D7C">
        <w:t xml:space="preserve"> клетками или уже образов</w:t>
      </w:r>
      <w:r w:rsidRPr="001E7D7C">
        <w:t>а</w:t>
      </w:r>
      <w:r w:rsidRPr="001E7D7C">
        <w:t xml:space="preserve">лась грубая фиброзная ткань, то эпителий, нарастая, гибнет и </w:t>
      </w:r>
      <w:proofErr w:type="spellStart"/>
      <w:r w:rsidRPr="001E7D7C">
        <w:t>эпителизация</w:t>
      </w:r>
      <w:proofErr w:type="spellEnd"/>
      <w:r w:rsidRPr="001E7D7C">
        <w:t xml:space="preserve"> задерживается, образуются длительно не заживающие раны, </w:t>
      </w:r>
      <w:proofErr w:type="spellStart"/>
      <w:r w:rsidRPr="001E7D7C">
        <w:t>изъязвля</w:t>
      </w:r>
      <w:r w:rsidRPr="001E7D7C">
        <w:t>ю</w:t>
      </w:r>
      <w:r w:rsidRPr="001E7D7C">
        <w:t>щиеся</w:t>
      </w:r>
      <w:proofErr w:type="spellEnd"/>
      <w:r w:rsidRPr="001E7D7C">
        <w:t xml:space="preserve"> рубцы. От концов разрушенных </w:t>
      </w:r>
      <w:r w:rsidR="00547015" w:rsidRPr="00547015">
        <w:t xml:space="preserve"> </w:t>
      </w:r>
      <w:r w:rsidRPr="001E7D7C">
        <w:t>стенок раны и кожи начинается р</w:t>
      </w:r>
      <w:r w:rsidRPr="001E7D7C">
        <w:t>е</w:t>
      </w:r>
      <w:r w:rsidRPr="001E7D7C">
        <w:t>генерация нервных волокон, которые, разрастаясь, направляются к эпит</w:t>
      </w:r>
      <w:r w:rsidRPr="001E7D7C">
        <w:t>е</w:t>
      </w:r>
      <w:r w:rsidRPr="001E7D7C">
        <w:t>лию и там образуют рецепторы. Нервные волокна растут вдоль коллаген</w:t>
      </w:r>
      <w:r w:rsidRPr="001E7D7C">
        <w:t>о</w:t>
      </w:r>
      <w:r w:rsidRPr="001E7D7C">
        <w:t>вых волокон рубца, они толще нормальных и извиты. Рост их идет ме</w:t>
      </w:r>
      <w:r w:rsidRPr="001E7D7C">
        <w:t>д</w:t>
      </w:r>
      <w:r w:rsidRPr="001E7D7C">
        <w:t>ленно, в течение нескольких месяцев</w:t>
      </w:r>
      <w:r w:rsidR="00547015">
        <w:rPr>
          <w:lang w:val="en-US"/>
        </w:rPr>
        <w:t>.</w:t>
      </w:r>
      <w:r w:rsidRPr="001E7D7C">
        <w:t xml:space="preserve"> </w:t>
      </w:r>
    </w:p>
    <w:p w:rsidR="000F547F" w:rsidRPr="001E7D7C" w:rsidRDefault="000F547F" w:rsidP="00256243">
      <w:pPr>
        <w:spacing w:before="30" w:after="30"/>
        <w:ind w:firstLine="708"/>
      </w:pPr>
      <w:r w:rsidRPr="001E7D7C">
        <w:t xml:space="preserve">Грануляционная ткань является барьером, отделяющим внутреннюю среду организма от внешних воздействий. </w:t>
      </w:r>
      <w:proofErr w:type="gramStart"/>
      <w:r w:rsidRPr="001E7D7C">
        <w:t>Раневое</w:t>
      </w:r>
      <w:proofErr w:type="gramEnd"/>
      <w:r w:rsidRPr="001E7D7C">
        <w:t xml:space="preserve"> отделяемое, покрыв</w:t>
      </w:r>
      <w:r w:rsidRPr="001E7D7C">
        <w:t>а</w:t>
      </w:r>
      <w:r w:rsidRPr="001E7D7C">
        <w:t>ющее грануляции, обладает выраженными бактерицидными свойствами. Грануляционная ткань состоит из очень легко</w:t>
      </w:r>
      <w:r w:rsidR="00726096">
        <w:t xml:space="preserve"> -</w:t>
      </w:r>
      <w:r w:rsidRPr="001E7D7C">
        <w:t xml:space="preserve"> ранимых клеток и сосудов, поэтому даже слабая механическая или химическая травма (протирание марлей, повязка с</w:t>
      </w:r>
      <w:r w:rsidR="00726096">
        <w:t xml:space="preserve"> гипертоническим раствором</w:t>
      </w:r>
      <w:r w:rsidRPr="001E7D7C">
        <w:t>) повреждает ее. Такое нарушение целост</w:t>
      </w:r>
      <w:r w:rsidR="00726096">
        <w:t>ност</w:t>
      </w:r>
      <w:r w:rsidRPr="001E7D7C">
        <w:t>и грануляционной ткани открывает входные ворота для микроб</w:t>
      </w:r>
      <w:r w:rsidR="00726096">
        <w:t>ной флоры</w:t>
      </w:r>
      <w:r w:rsidRPr="001E7D7C">
        <w:t xml:space="preserve">. </w:t>
      </w:r>
    </w:p>
    <w:p w:rsidR="000F547F" w:rsidRPr="001E7D7C" w:rsidRDefault="000F547F" w:rsidP="00882F6B">
      <w:pPr>
        <w:spacing w:before="30" w:after="30"/>
        <w:ind w:firstLine="708"/>
      </w:pPr>
      <w:r w:rsidRPr="001E7D7C">
        <w:t>Принципы лечения ран строятся с учетом биологических процессов, происходящих в ране. Лечебные мероприятия должны улучшать процессы регенерации и создавать неблаг</w:t>
      </w:r>
      <w:r w:rsidR="00752FBB">
        <w:t>оприятные условия для развития м</w:t>
      </w:r>
      <w:r w:rsidRPr="001E7D7C">
        <w:t>икроо</w:t>
      </w:r>
      <w:r w:rsidRPr="001E7D7C">
        <w:t>р</w:t>
      </w:r>
      <w:r w:rsidRPr="001E7D7C">
        <w:t xml:space="preserve">ганизмов в ране. В комплекс лечебных мероприятий включают средства, действующие местно на рану, и общие, действующие на весь организм. И те, и другие должны способствовать улучшению условий естественного течения раневого процесса. Они должны быть различны при свежих и гнойных ранах, в разных фазах течения раневого процесса, а также при разной выраженности процесса. </w:t>
      </w:r>
    </w:p>
    <w:p w:rsidR="000F547F" w:rsidRPr="001E7D7C" w:rsidRDefault="000F547F" w:rsidP="00882F6B">
      <w:pPr>
        <w:spacing w:before="30" w:after="30"/>
        <w:ind w:firstLine="708"/>
      </w:pPr>
      <w:r w:rsidRPr="001E7D7C">
        <w:t xml:space="preserve">Общими задачами лечения ран являются: </w:t>
      </w:r>
    </w:p>
    <w:p w:rsidR="000F547F" w:rsidRPr="001E7D7C" w:rsidRDefault="000F547F" w:rsidP="00793BDC">
      <w:pPr>
        <w:spacing w:before="30" w:after="30"/>
      </w:pPr>
      <w:r w:rsidRPr="001E7D7C">
        <w:lastRenderedPageBreak/>
        <w:t xml:space="preserve">1) умение предвидеть и предупредить опасности раны; </w:t>
      </w:r>
    </w:p>
    <w:p w:rsidR="000F547F" w:rsidRPr="001E7D7C" w:rsidRDefault="000F547F" w:rsidP="00793BDC">
      <w:pPr>
        <w:spacing w:before="30" w:after="30"/>
      </w:pPr>
      <w:r w:rsidRPr="001E7D7C">
        <w:t>2) уменьшение количества и вирулентности инфекции;</w:t>
      </w:r>
    </w:p>
    <w:p w:rsidR="000F547F" w:rsidRPr="001E7D7C" w:rsidRDefault="000F547F" w:rsidP="00793BDC">
      <w:pPr>
        <w:spacing w:before="30" w:after="30"/>
      </w:pPr>
      <w:r w:rsidRPr="001E7D7C">
        <w:t xml:space="preserve"> 3) удаление мертвых тканей; </w:t>
      </w:r>
    </w:p>
    <w:p w:rsidR="000F547F" w:rsidRPr="001E7D7C" w:rsidRDefault="000F547F" w:rsidP="00793BDC">
      <w:pPr>
        <w:spacing w:before="30" w:after="30"/>
      </w:pPr>
      <w:r w:rsidRPr="001E7D7C">
        <w:t>4) усиление процессов регенерации.</w:t>
      </w: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</w:pPr>
    </w:p>
    <w:p w:rsidR="00752FBB" w:rsidRDefault="00752FBB" w:rsidP="00793BDC">
      <w:pPr>
        <w:pStyle w:val="a3"/>
        <w:spacing w:before="30" w:after="30"/>
        <w:ind w:left="-57"/>
        <w:rPr>
          <w:b/>
        </w:rPr>
      </w:pPr>
    </w:p>
    <w:p w:rsidR="000F547F" w:rsidRDefault="000F547F" w:rsidP="00793BDC">
      <w:pPr>
        <w:pStyle w:val="a3"/>
        <w:spacing w:before="30" w:after="30"/>
        <w:ind w:left="-57"/>
        <w:rPr>
          <w:b/>
        </w:rPr>
      </w:pPr>
      <w:r w:rsidRPr="001E7D7C">
        <w:rPr>
          <w:b/>
        </w:rPr>
        <w:t>1.3</w:t>
      </w:r>
      <w:r w:rsidR="00882F6B" w:rsidRPr="00882F6B">
        <w:rPr>
          <w:b/>
        </w:rPr>
        <w:t xml:space="preserve"> </w:t>
      </w:r>
      <w:r w:rsidRPr="001E7D7C">
        <w:rPr>
          <w:b/>
        </w:rPr>
        <w:t>ПХО огнестрельных ран челюстно-лицевой области.</w:t>
      </w:r>
    </w:p>
    <w:p w:rsidR="0052183C" w:rsidRPr="001E7D7C" w:rsidRDefault="0052183C" w:rsidP="00793BDC">
      <w:pPr>
        <w:pStyle w:val="a3"/>
        <w:spacing w:before="30" w:after="30"/>
        <w:ind w:left="-57"/>
        <w:rPr>
          <w:b/>
        </w:rPr>
      </w:pPr>
    </w:p>
    <w:p w:rsidR="000F547F" w:rsidRPr="001E7D7C" w:rsidRDefault="000F547F" w:rsidP="00882F6B">
      <w:pPr>
        <w:pStyle w:val="a3"/>
        <w:spacing w:before="30" w:after="30"/>
        <w:ind w:left="-57" w:firstLine="765"/>
      </w:pPr>
      <w:r w:rsidRPr="001E7D7C">
        <w:t>Огнестрельная рана - повреждение тканей и органов с нарушением целостности их покровов (кожа, слизистая оболочка), вызванное огн</w:t>
      </w:r>
      <w:r w:rsidRPr="001E7D7C">
        <w:t>е</w:t>
      </w:r>
      <w:r w:rsidRPr="001E7D7C">
        <w:t>стрельным агентом (пуля, осколок), характеризующееся зоной первичного и вторичного некроза, а также первичным микробным загрязнением.</w:t>
      </w:r>
    </w:p>
    <w:p w:rsidR="000F547F" w:rsidRPr="001E7D7C" w:rsidRDefault="000F547F" w:rsidP="00882F6B">
      <w:pPr>
        <w:spacing w:before="30" w:after="30"/>
      </w:pPr>
      <w:r w:rsidRPr="001E7D7C">
        <w:t>Для всех видов ран характерно наличие двух зон повреждения: раневого канала и травматического некроза. Наблюдение за огнестрельными ранами уже вскоре после введения в практику огнестрельного оружия выявило, что они отличаются большей тяжестью течения и заживают намного хуже, чем раны, нанесённые холодным оружием. Ещё Н.И. Пирогову было ясно, что тяжесть огнестрельной раны определяется большим объёмом механ</w:t>
      </w:r>
      <w:r w:rsidRPr="001E7D7C">
        <w:t>и</w:t>
      </w:r>
      <w:r w:rsidRPr="001E7D7C">
        <w:t>ческого повреждения тканей в окружности раневого канала. Однако мех</w:t>
      </w:r>
      <w:r w:rsidRPr="001E7D7C">
        <w:t>а</w:t>
      </w:r>
      <w:r w:rsidRPr="001E7D7C">
        <w:t>низм этого повреждения был уточнён лишь на протяжении последних д</w:t>
      </w:r>
      <w:r w:rsidRPr="001E7D7C">
        <w:t>е</w:t>
      </w:r>
      <w:r w:rsidRPr="001E7D7C">
        <w:t>сятилетий, когда на основании современной техники, экспериментов с и</w:t>
      </w:r>
      <w:r w:rsidRPr="001E7D7C">
        <w:t>с</w:t>
      </w:r>
      <w:r w:rsidRPr="001E7D7C">
        <w:t>пользованием сверхскоростной киносъёмки была создана наука о мех</w:t>
      </w:r>
      <w:r w:rsidRPr="001E7D7C">
        <w:t>а</w:t>
      </w:r>
      <w:r w:rsidRPr="001E7D7C">
        <w:t>низме повреждения тканей в огнестрельной ране - раневая баллистика.</w:t>
      </w:r>
    </w:p>
    <w:p w:rsidR="000F547F" w:rsidRPr="001E7D7C" w:rsidRDefault="000F547F" w:rsidP="00793BDC">
      <w:pPr>
        <w:spacing w:before="30" w:after="30"/>
      </w:pPr>
      <w:r w:rsidRPr="001E7D7C">
        <w:t>Выделяют следующие зоны повреждения:</w:t>
      </w:r>
    </w:p>
    <w:p w:rsidR="000F547F" w:rsidRPr="001E7D7C" w:rsidRDefault="000F547F" w:rsidP="00793BDC">
      <w:pPr>
        <w:spacing w:before="30" w:after="30"/>
      </w:pPr>
      <w:r w:rsidRPr="001E7D7C">
        <w:t xml:space="preserve">•  1-я зона - раневой канал. В некоторых случаях он содержит пулю и иные инородные тела, обрывки </w:t>
      </w:r>
      <w:proofErr w:type="spellStart"/>
      <w:r w:rsidRPr="001E7D7C">
        <w:t>некротизированных</w:t>
      </w:r>
      <w:proofErr w:type="spellEnd"/>
      <w:r w:rsidRPr="001E7D7C">
        <w:t xml:space="preserve"> тканей, излившуюся кровь, бактерии.</w:t>
      </w:r>
    </w:p>
    <w:p w:rsidR="000F547F" w:rsidRPr="001E7D7C" w:rsidRDefault="000F547F" w:rsidP="00793BDC">
      <w:pPr>
        <w:spacing w:before="30" w:after="30"/>
      </w:pPr>
      <w:r w:rsidRPr="001E7D7C">
        <w:lastRenderedPageBreak/>
        <w:t>•  2-я зона - зона прямого травматического некроза. Возникает под возде</w:t>
      </w:r>
      <w:r w:rsidRPr="001E7D7C">
        <w:t>й</w:t>
      </w:r>
      <w:r w:rsidRPr="001E7D7C">
        <w:t>ствием кинетической энергии, передаваемой от пули тканям. Содержит нежизнеспособные и частично нежизнеспособные ткани, пропитанные кровью.</w:t>
      </w:r>
    </w:p>
    <w:p w:rsidR="000F547F" w:rsidRPr="001E7D7C" w:rsidRDefault="000F547F" w:rsidP="00793BDC">
      <w:pPr>
        <w:spacing w:before="30" w:after="30"/>
      </w:pPr>
      <w:r w:rsidRPr="001E7D7C">
        <w:t>•  3-я зона - зона молекулярного сотрясения. Состоит из тканей, имеющих нарушение метаболизма и повреждение клеточных структур. При неблаг</w:t>
      </w:r>
      <w:r w:rsidRPr="001E7D7C">
        <w:t>о</w:t>
      </w:r>
      <w:r w:rsidRPr="001E7D7C">
        <w:t xml:space="preserve">приятных условиях, например снижении перфузии, </w:t>
      </w:r>
      <w:proofErr w:type="spellStart"/>
      <w:r w:rsidRPr="001E7D7C">
        <w:t>оксигенации</w:t>
      </w:r>
      <w:proofErr w:type="spellEnd"/>
      <w:r w:rsidRPr="001E7D7C">
        <w:t xml:space="preserve">, развитии инфекции, ткани </w:t>
      </w:r>
      <w:proofErr w:type="spellStart"/>
      <w:r w:rsidRPr="001E7D7C">
        <w:t>девитализируют</w:t>
      </w:r>
      <w:proofErr w:type="spellEnd"/>
      <w:proofErr w:type="gramStart"/>
      <w:r w:rsidRPr="001E7D7C">
        <w:rPr>
          <w:lang w:val="en-US"/>
        </w:rPr>
        <w:t>c</w:t>
      </w:r>
      <w:proofErr w:type="gramEnd"/>
      <w:r w:rsidRPr="001E7D7C">
        <w:t>я (погибают). Именно наличие этой з</w:t>
      </w:r>
      <w:r w:rsidRPr="001E7D7C">
        <w:t>о</w:t>
      </w:r>
      <w:r w:rsidRPr="001E7D7C">
        <w:t>ны обусловливает сложность и особенности лечения огнестрельных ран.</w:t>
      </w:r>
    </w:p>
    <w:p w:rsidR="001A0318" w:rsidRPr="00BC7290" w:rsidRDefault="000F547F" w:rsidP="00793BDC">
      <w:pPr>
        <w:spacing w:before="30" w:after="30"/>
      </w:pPr>
      <w:r w:rsidRPr="001E7D7C">
        <w:t xml:space="preserve">     </w:t>
      </w:r>
    </w:p>
    <w:p w:rsidR="000F547F" w:rsidRPr="001E7D7C" w:rsidRDefault="000F547F" w:rsidP="00C442A6">
      <w:pPr>
        <w:spacing w:before="30" w:after="30"/>
        <w:ind w:firstLine="851"/>
      </w:pPr>
      <w:r w:rsidRPr="001E7D7C">
        <w:t>ПХО - это хирургическое вмешательство,  создающее оптимальное условие для заживления огнестрельной раны. Кроме того, ее задачей явл</w:t>
      </w:r>
      <w:r w:rsidRPr="001E7D7C">
        <w:t>я</w:t>
      </w:r>
      <w:r w:rsidRPr="001E7D7C">
        <w:t>ется первичное восстановление тканей проведением лечебных меропри</w:t>
      </w:r>
      <w:r w:rsidRPr="001E7D7C">
        <w:t>я</w:t>
      </w:r>
      <w:r w:rsidRPr="001E7D7C">
        <w:t xml:space="preserve">тий путем воздействия на механизмы, обеспечивающие очищение раны от некротических тканей в послеоперационном периоде и восстановление кровообращения в тканях, прилежащих к ней. (Лукьяненко А.В., 1996). </w:t>
      </w:r>
      <w:proofErr w:type="gramStart"/>
      <w:r w:rsidRPr="001E7D7C">
        <w:t>Исходя из этих задач автор сформулировал</w:t>
      </w:r>
      <w:proofErr w:type="gramEnd"/>
      <w:r w:rsidRPr="001E7D7C">
        <w:t xml:space="preserve"> принципы специализированной хирургической помощи раненным в лицо, которые призваны до опред</w:t>
      </w:r>
      <w:r w:rsidRPr="001E7D7C">
        <w:t>е</w:t>
      </w:r>
      <w:r w:rsidRPr="001E7D7C">
        <w:t>ленной степени привести в соответствие классические требования военно-медицинской доктрины с достижениями военно-полевой хирургии и ос</w:t>
      </w:r>
      <w:r w:rsidRPr="001E7D7C">
        <w:t>о</w:t>
      </w:r>
      <w:r w:rsidRPr="001E7D7C">
        <w:t>бенностями огнестрельных ран лица, наносимых современным оружием.</w:t>
      </w:r>
    </w:p>
    <w:p w:rsidR="000F547F" w:rsidRPr="001E7D7C" w:rsidRDefault="000F547F" w:rsidP="00793BDC">
      <w:pPr>
        <w:spacing w:before="30" w:after="30"/>
      </w:pPr>
      <w:r w:rsidRPr="001E7D7C">
        <w:t xml:space="preserve"> К ним относятся:</w:t>
      </w:r>
    </w:p>
    <w:p w:rsidR="000F547F" w:rsidRPr="001E7D7C" w:rsidRDefault="000F547F" w:rsidP="00793BDC">
      <w:pPr>
        <w:spacing w:before="30" w:after="30"/>
      </w:pPr>
      <w:r w:rsidRPr="001E7D7C">
        <w:t>1. Одномоментная исчерпывающая первичная хирургическая обработка раны с фиксацией отломков костей, восстановлением дефектов мягких тканей, приточно-отливным дренированием раны и смежных клетчато</w:t>
      </w:r>
      <w:r w:rsidRPr="001E7D7C">
        <w:t>ч</w:t>
      </w:r>
      <w:r w:rsidRPr="001E7D7C">
        <w:t>ных пространств.</w:t>
      </w:r>
    </w:p>
    <w:p w:rsidR="000F547F" w:rsidRPr="001E7D7C" w:rsidRDefault="000F547F" w:rsidP="00793BDC">
      <w:pPr>
        <w:spacing w:before="30" w:after="30"/>
      </w:pPr>
      <w:r w:rsidRPr="001E7D7C">
        <w:t>2. Интенсивная терапия раненых в послеоперационном периоде, включ</w:t>
      </w:r>
      <w:r w:rsidRPr="001E7D7C">
        <w:t>а</w:t>
      </w:r>
      <w:r w:rsidRPr="001E7D7C">
        <w:t>ющая не только восполнение утраченной крови, но и коррекцию водно-</w:t>
      </w:r>
      <w:r w:rsidRPr="001E7D7C">
        <w:lastRenderedPageBreak/>
        <w:t xml:space="preserve">электролитных нарушений, симпатическую блокаду, управляемую </w:t>
      </w:r>
      <w:proofErr w:type="spellStart"/>
      <w:r w:rsidRPr="001E7D7C">
        <w:t>гем</w:t>
      </w:r>
      <w:r w:rsidRPr="001E7D7C">
        <w:t>о</w:t>
      </w:r>
      <w:r w:rsidRPr="001E7D7C">
        <w:t>дилюцию</w:t>
      </w:r>
      <w:proofErr w:type="spellEnd"/>
      <w:r w:rsidRPr="001E7D7C">
        <w:t xml:space="preserve"> и адекватную аналгезию.</w:t>
      </w:r>
    </w:p>
    <w:p w:rsidR="000F547F" w:rsidRPr="001E7D7C" w:rsidRDefault="000F547F" w:rsidP="00793BDC">
      <w:pPr>
        <w:spacing w:before="30" w:after="30"/>
      </w:pPr>
      <w:r w:rsidRPr="001E7D7C">
        <w:t>3. Интенсивная терапия послеоперационной раны, направленная на созд</w:t>
      </w:r>
      <w:r w:rsidRPr="001E7D7C">
        <w:t>а</w:t>
      </w:r>
      <w:r w:rsidRPr="001E7D7C">
        <w:t>ние благоприятных условий для ее заживления и включающая целенапра</w:t>
      </w:r>
      <w:r w:rsidRPr="001E7D7C">
        <w:t>в</w:t>
      </w:r>
      <w:r w:rsidRPr="001E7D7C">
        <w:t>ленное селективное воздействие на микроциркуляцию в ране и местные протеолитические процессы.</w:t>
      </w:r>
    </w:p>
    <w:p w:rsidR="001A0318" w:rsidRPr="00BC7290" w:rsidRDefault="000F547F" w:rsidP="00793BDC">
      <w:pPr>
        <w:spacing w:before="30" w:after="30"/>
      </w:pPr>
      <w:r w:rsidRPr="001E7D7C">
        <w:t xml:space="preserve">      </w:t>
      </w:r>
      <w:r w:rsidR="00A13586" w:rsidRPr="00BC7290">
        <w:tab/>
      </w:r>
    </w:p>
    <w:p w:rsidR="000F547F" w:rsidRPr="001E7D7C" w:rsidRDefault="000F547F" w:rsidP="00B814EE">
      <w:pPr>
        <w:spacing w:before="30" w:after="30"/>
        <w:ind w:firstLine="708"/>
      </w:pPr>
      <w:r w:rsidRPr="001E7D7C">
        <w:t>Перед хирургической обработкой каждому раненому должна быть проведена антисептическая (медикаментозная) обработка лица и полости рта. Начинают чаще всего с кожных покровов. Особенно тщательно обр</w:t>
      </w:r>
      <w:r w:rsidRPr="001E7D7C">
        <w:t>а</w:t>
      </w:r>
      <w:r w:rsidRPr="001E7D7C">
        <w:t>батывают кожу вокруг ран. Используют 2-3% раствор перекиси водорода, 0,25% раствор нашатырного спирта, чаще - йод-бензин (на 1 л бензина д</w:t>
      </w:r>
      <w:r w:rsidRPr="001E7D7C">
        <w:t>о</w:t>
      </w:r>
      <w:r w:rsidRPr="001E7D7C">
        <w:t xml:space="preserve">бавляют 1 г кристаллического йода). Использование </w:t>
      </w:r>
      <w:proofErr w:type="gramStart"/>
      <w:r w:rsidRPr="001E7D7C">
        <w:t>йод-бензина</w:t>
      </w:r>
      <w:proofErr w:type="gramEnd"/>
      <w:r w:rsidRPr="001E7D7C">
        <w:t xml:space="preserve"> предп</w:t>
      </w:r>
      <w:r w:rsidRPr="001E7D7C">
        <w:t>о</w:t>
      </w:r>
      <w:r w:rsidRPr="001E7D7C">
        <w:t>чтительно, так как он хорошо растворяет запекшуюся кровь, грязь, жир. Вслед за этим проводят ирригацию раны любым антисептическим раств</w:t>
      </w:r>
      <w:r w:rsidRPr="001E7D7C">
        <w:t>о</w:t>
      </w:r>
      <w:r w:rsidRPr="001E7D7C">
        <w:t>ром, что позволяет вымыть из нее грязь, мелкие свободнолежащие ин</w:t>
      </w:r>
      <w:r w:rsidRPr="001E7D7C">
        <w:t>о</w:t>
      </w:r>
      <w:r w:rsidRPr="001E7D7C">
        <w:t>родные тела. После этого кожные покровы бреют, что требует навыков и умения, особенно при наличии свисающих мягкотканых лоскутов. После бритья вновь можно промыть рану и полость рта антисептическим раств</w:t>
      </w:r>
      <w:r w:rsidRPr="001E7D7C">
        <w:t>о</w:t>
      </w:r>
      <w:r w:rsidRPr="001E7D7C">
        <w:t>ром. Подобную гигиеническую обработку рационально проводить, введя раненому предварительно анальгетик, так как процедура достаточно б</w:t>
      </w:r>
      <w:r w:rsidRPr="001E7D7C">
        <w:t>о</w:t>
      </w:r>
      <w:r w:rsidRPr="001E7D7C">
        <w:t>лезненная. После вышеуказанной обработки лица и полости рта кожу в</w:t>
      </w:r>
      <w:r w:rsidRPr="001E7D7C">
        <w:t>ы</w:t>
      </w:r>
      <w:r w:rsidRPr="001E7D7C">
        <w:t>сушивают марлевыми салфетками и обрабатывают 1-2% настойкой йода. После этого раненого доставляют в операционную.</w:t>
      </w:r>
    </w:p>
    <w:p w:rsidR="000F547F" w:rsidRPr="001E7D7C" w:rsidRDefault="000F547F" w:rsidP="00A13586">
      <w:pPr>
        <w:spacing w:before="30" w:after="30"/>
        <w:ind w:firstLine="708"/>
      </w:pPr>
      <w:r w:rsidRPr="001E7D7C">
        <w:t>Объем и характер оперативного вмешательства определяют по р</w:t>
      </w:r>
      <w:r w:rsidRPr="001E7D7C">
        <w:t>е</w:t>
      </w:r>
      <w:r w:rsidRPr="001E7D7C">
        <w:t>зультатам обследования раненого. При этом учитывается не только ст</w:t>
      </w:r>
      <w:r w:rsidRPr="001E7D7C">
        <w:t>е</w:t>
      </w:r>
      <w:r w:rsidRPr="001E7D7C">
        <w:t>пень разрушения тканей и органов лица, но также возможность сочетания их с повреждениями лор-органов, глаз, черепа и других областей. Решается вопрос о необходимости консультации с другими специалистами, о во</w:t>
      </w:r>
      <w:r w:rsidRPr="001E7D7C">
        <w:t>з</w:t>
      </w:r>
      <w:r w:rsidRPr="001E7D7C">
        <w:lastRenderedPageBreak/>
        <w:t>можности рентгенологического обследования с учетом тяжести состояния раненого.</w:t>
      </w:r>
    </w:p>
    <w:p w:rsidR="000F547F" w:rsidRPr="001E7D7C" w:rsidRDefault="000F547F" w:rsidP="00A13586">
      <w:pPr>
        <w:spacing w:before="30" w:after="30"/>
        <w:ind w:firstLine="708"/>
      </w:pPr>
      <w:r w:rsidRPr="001E7D7C">
        <w:t>Таким образом, объем хирургической обработки определяется инд</w:t>
      </w:r>
      <w:r w:rsidRPr="001E7D7C">
        <w:t>и</w:t>
      </w:r>
      <w:r w:rsidRPr="001E7D7C">
        <w:t>видуально. Однако по возможности она должна быть радикальной и в</w:t>
      </w:r>
      <w:r w:rsidRPr="001E7D7C">
        <w:t>ы</w:t>
      </w:r>
      <w:r w:rsidRPr="001E7D7C">
        <w:t>полненной в полном объеме. Сущность радикальной первичной хирург</w:t>
      </w:r>
      <w:r w:rsidRPr="001E7D7C">
        <w:t>и</w:t>
      </w:r>
      <w:r w:rsidRPr="001E7D7C">
        <w:t>ческой обработки предполагает выполнение максимального объема хиру</w:t>
      </w:r>
      <w:r w:rsidRPr="001E7D7C">
        <w:t>р</w:t>
      </w:r>
      <w:r w:rsidRPr="001E7D7C">
        <w:t>гических манипуляций в строгой последовательности ее этапов: обработка костной раны, мягких тканей, прилежащих к костной ране, иммобилизация отломков челюстей, наложение швов на слизистую оболочку подъязычной области, языка, преддверия рта, наложение швов (по показаниям) на кожу с обязательным дренированием раны.</w:t>
      </w:r>
    </w:p>
    <w:p w:rsidR="000F547F" w:rsidRPr="00BC7290" w:rsidRDefault="000F547F" w:rsidP="00793BDC">
      <w:pPr>
        <w:spacing w:before="30" w:after="30"/>
      </w:pPr>
      <w:r w:rsidRPr="001E7D7C">
        <w:t xml:space="preserve">      </w:t>
      </w:r>
      <w:r w:rsidR="00B814EE" w:rsidRPr="00BC7290">
        <w:tab/>
      </w:r>
      <w:r w:rsidRPr="001E7D7C">
        <w:t>Хирургическое вмешательство может быть проведено под общим обезболиванием (около 30% раненых с тяжелыми повреждениями) или местной анестезией (около 70% раненых). Около 15% раненых, поступи</w:t>
      </w:r>
      <w:r w:rsidRPr="001E7D7C">
        <w:t>в</w:t>
      </w:r>
      <w:r w:rsidRPr="001E7D7C">
        <w:t>ших в специализированный госпиталь (отделение), не будут нуждаться в ПХО. Им достаточно провести «туалет» раны. Проведя анестезию, из раны удаляют свободнолежащие инородные тела (земля, грязь, обрывки одежды и др.), мелкие костные осколки, вторично-ранящие снаряды (осколки з</w:t>
      </w:r>
      <w:r w:rsidRPr="001E7D7C">
        <w:t>у</w:t>
      </w:r>
      <w:r w:rsidRPr="001E7D7C">
        <w:t>бов), сгустки крови. Рану дополнительно обрабатывают 3% раствором п</w:t>
      </w:r>
      <w:r w:rsidRPr="001E7D7C">
        <w:t>е</w:t>
      </w:r>
      <w:r w:rsidRPr="001E7D7C">
        <w:t>рекиси водорода. Проводят ревизию по ходу всего раневого канала, если необходимо - рассекают глубокие карманы. Края раны разводят тупыми крючками. По ходу раневого канала удаляют инородные тела. Затем пр</w:t>
      </w:r>
      <w:r w:rsidRPr="001E7D7C">
        <w:t>и</w:t>
      </w:r>
      <w:r w:rsidRPr="001E7D7C">
        <w:t>ступают к обработке костной ткани. Исходя из общепринятой концепции щадящего отношения к тканям, острые костные края скусывают и сглаж</w:t>
      </w:r>
      <w:r w:rsidRPr="001E7D7C">
        <w:t>и</w:t>
      </w:r>
      <w:r w:rsidRPr="001E7D7C">
        <w:t xml:space="preserve">вают </w:t>
      </w:r>
      <w:proofErr w:type="spellStart"/>
      <w:r w:rsidRPr="001E7D7C">
        <w:t>кюретажной</w:t>
      </w:r>
      <w:proofErr w:type="spellEnd"/>
      <w:r w:rsidRPr="001E7D7C">
        <w:t xml:space="preserve"> ложкой или фрезой. Зубы с торцов костных фрагментов при обнажении корней удаляют. Удаляют из раны мелкие костные оско</w:t>
      </w:r>
      <w:r w:rsidRPr="001E7D7C">
        <w:t>л</w:t>
      </w:r>
      <w:r w:rsidRPr="001E7D7C">
        <w:t xml:space="preserve">ки. Крупные осколки, связанные с мягкими тканями, как правило, гибнут, превращаясь в секвестры. Это связано с разрушением внутрикостной </w:t>
      </w:r>
      <w:proofErr w:type="spellStart"/>
      <w:r w:rsidRPr="001E7D7C">
        <w:t>к</w:t>
      </w:r>
      <w:r w:rsidRPr="001E7D7C">
        <w:t>а</w:t>
      </w:r>
      <w:r w:rsidRPr="001E7D7C">
        <w:t>нальцевой</w:t>
      </w:r>
      <w:proofErr w:type="spellEnd"/>
      <w:r w:rsidRPr="001E7D7C">
        <w:t xml:space="preserve"> системы в костном отломке, что сопровождается истечением </w:t>
      </w:r>
      <w:proofErr w:type="spellStart"/>
      <w:r w:rsidRPr="001E7D7C">
        <w:lastRenderedPageBreak/>
        <w:t>плазмоподобной</w:t>
      </w:r>
      <w:proofErr w:type="spellEnd"/>
      <w:r w:rsidRPr="001E7D7C">
        <w:t xml:space="preserve"> жидкости из кости и гибелью остеоцитов вследствие г</w:t>
      </w:r>
      <w:r w:rsidRPr="001E7D7C">
        <w:t>и</w:t>
      </w:r>
      <w:r w:rsidRPr="001E7D7C">
        <w:t>поксии и скопившихся метаболитов. С другой стороны, нарушается ми</w:t>
      </w:r>
      <w:r w:rsidRPr="001E7D7C">
        <w:t>к</w:t>
      </w:r>
      <w:r w:rsidRPr="001E7D7C">
        <w:t>роциркуляция в самой питающей ножке и костном осколке. Превращаясь в секвестры, они поддерживают острое гнойное воспаление в ране, прич</w:t>
      </w:r>
      <w:r w:rsidRPr="001E7D7C">
        <w:t>и</w:t>
      </w:r>
      <w:r w:rsidRPr="001E7D7C">
        <w:t>ной которого может быть также некроз костной ткани на концах отломков нижней челюсти.</w:t>
      </w:r>
    </w:p>
    <w:p w:rsidR="000F547F" w:rsidRPr="001E7D7C" w:rsidRDefault="000F547F" w:rsidP="00793BDC">
      <w:pPr>
        <w:spacing w:before="30" w:after="30"/>
      </w:pPr>
      <w:r w:rsidRPr="001E7D7C">
        <w:t xml:space="preserve">    </w:t>
      </w:r>
      <w:r w:rsidR="00B814EE" w:rsidRPr="00BC7290">
        <w:tab/>
      </w:r>
      <w:proofErr w:type="gramStart"/>
      <w:r w:rsidRPr="001E7D7C">
        <w:t>Исходя из этого представляется</w:t>
      </w:r>
      <w:proofErr w:type="gramEnd"/>
      <w:r w:rsidRPr="001E7D7C">
        <w:t xml:space="preserve"> целесообразным не скусывать и сглаживать костные выступы на концах отломков нижней челюсти, а о</w:t>
      </w:r>
      <w:r w:rsidRPr="001E7D7C">
        <w:t>т</w:t>
      </w:r>
      <w:r w:rsidRPr="001E7D7C">
        <w:t xml:space="preserve">пиливать концы фрагментов с зоной предполагаемого вторичного некроза до капиллярного кровотечения. </w:t>
      </w:r>
    </w:p>
    <w:p w:rsidR="000F547F" w:rsidRPr="001E7D7C" w:rsidRDefault="000F547F" w:rsidP="00793BDC">
      <w:pPr>
        <w:spacing w:before="30" w:after="30"/>
      </w:pPr>
      <w:r w:rsidRPr="001E7D7C">
        <w:t xml:space="preserve">      </w:t>
      </w:r>
      <w:r w:rsidR="00B814EE" w:rsidRPr="00BC7290">
        <w:tab/>
      </w:r>
      <w:r w:rsidRPr="001E7D7C">
        <w:t>При отстреле альвеолярной части нижней челюсти хирургическая обработка заключается в удалении отломанного участка кости, если он с</w:t>
      </w:r>
      <w:r w:rsidRPr="001E7D7C">
        <w:t>о</w:t>
      </w:r>
      <w:r w:rsidRPr="001E7D7C">
        <w:t>хранил связь с мягкими тканями. Образовавшиеся костные выступы сгл</w:t>
      </w:r>
      <w:r w:rsidRPr="001E7D7C">
        <w:t>а</w:t>
      </w:r>
      <w:r w:rsidRPr="001E7D7C">
        <w:t>живают фрезой. Костную рану закрывают слизистой оболочкой, перем</w:t>
      </w:r>
      <w:r w:rsidRPr="001E7D7C">
        <w:t>е</w:t>
      </w:r>
      <w:r w:rsidRPr="001E7D7C">
        <w:t xml:space="preserve">щая ее из соседних областей. Если это сделать не удается, то ее закрывают тампоном из </w:t>
      </w:r>
      <w:proofErr w:type="spellStart"/>
      <w:r w:rsidRPr="001E7D7C">
        <w:t>йодоформной</w:t>
      </w:r>
      <w:proofErr w:type="spellEnd"/>
      <w:r w:rsidRPr="001E7D7C">
        <w:t xml:space="preserve"> марли.</w:t>
      </w:r>
    </w:p>
    <w:p w:rsidR="000F547F" w:rsidRPr="001E7D7C" w:rsidRDefault="000F547F" w:rsidP="00793BDC">
      <w:pPr>
        <w:spacing w:before="30" w:after="30"/>
      </w:pPr>
      <w:r w:rsidRPr="001E7D7C">
        <w:t xml:space="preserve">       </w:t>
      </w:r>
      <w:r w:rsidR="00B814EE" w:rsidRPr="00BC7290">
        <w:tab/>
      </w:r>
      <w:r w:rsidRPr="001E7D7C">
        <w:t>При хирургической обработке огнестрельных ран верхней челюсти, если раневой канал проходит через ее тело, кроме вышеперечисленных мероприятий проводят ревизию верхнечелюстной пазухи, носовых ходов, решетчатого лабиринта.</w:t>
      </w:r>
    </w:p>
    <w:p w:rsidR="000F547F" w:rsidRPr="001E7D7C" w:rsidRDefault="000F547F" w:rsidP="00C3248F">
      <w:pPr>
        <w:spacing w:before="30" w:after="30"/>
      </w:pPr>
      <w:r w:rsidRPr="001E7D7C">
        <w:t xml:space="preserve">      </w:t>
      </w:r>
      <w:r w:rsidR="00B814EE" w:rsidRPr="00BC7290">
        <w:tab/>
      </w:r>
      <w:r w:rsidRPr="001E7D7C">
        <w:t>Ревизию гайморовой пазухи проводят доступом через раневой к</w:t>
      </w:r>
      <w:r w:rsidRPr="001E7D7C">
        <w:t>а</w:t>
      </w:r>
      <w:r w:rsidRPr="001E7D7C">
        <w:t>нал (рану), если она значительных размеров. Из пазухи удаляют сгустки крови, инородные тела, костные осколки, ранящий снаряд. Иссекают изм</w:t>
      </w:r>
      <w:r w:rsidRPr="001E7D7C">
        <w:t>е</w:t>
      </w:r>
      <w:r w:rsidRPr="001E7D7C">
        <w:t>ненную слизистую оболочку пазухи. Жизнеспособную слизистую оболо</w:t>
      </w:r>
      <w:r w:rsidRPr="001E7D7C">
        <w:t>ч</w:t>
      </w:r>
      <w:r w:rsidRPr="001E7D7C">
        <w:t>ку не удаляют, а укладывают на костный остов и в последующем фикс</w:t>
      </w:r>
      <w:r w:rsidRPr="001E7D7C">
        <w:t>и</w:t>
      </w:r>
      <w:r w:rsidRPr="001E7D7C">
        <w:t xml:space="preserve">руют </w:t>
      </w:r>
      <w:proofErr w:type="spellStart"/>
      <w:r w:rsidRPr="001E7D7C">
        <w:t>йодоформным</w:t>
      </w:r>
      <w:proofErr w:type="spellEnd"/>
      <w:r w:rsidRPr="001E7D7C">
        <w:t xml:space="preserve"> тампоном. Обязательно накладывают искусственное соустье с нижним носовым ходом, через которое выводят в нос конец </w:t>
      </w:r>
      <w:proofErr w:type="spellStart"/>
      <w:r w:rsidRPr="001E7D7C">
        <w:t>й</w:t>
      </w:r>
      <w:r w:rsidRPr="001E7D7C">
        <w:t>о</w:t>
      </w:r>
      <w:r w:rsidRPr="001E7D7C">
        <w:t>доформного</w:t>
      </w:r>
      <w:proofErr w:type="spellEnd"/>
      <w:r w:rsidRPr="001E7D7C">
        <w:t xml:space="preserve"> тампона из гайморовой пазухи. Наружную рану мягких тк</w:t>
      </w:r>
      <w:r w:rsidRPr="001E7D7C">
        <w:t>а</w:t>
      </w:r>
      <w:r w:rsidRPr="001E7D7C">
        <w:t xml:space="preserve">ней обрабатывают по общепринятой методике и ушивают наглухо, иногда </w:t>
      </w:r>
      <w:r w:rsidRPr="001E7D7C">
        <w:lastRenderedPageBreak/>
        <w:t>прибегая к приемам пластики «местными тканями». Если сделать этого не удается, накладывают пластиночные швы.</w:t>
      </w:r>
    </w:p>
    <w:p w:rsidR="000F547F" w:rsidRPr="001E7D7C" w:rsidRDefault="000F547F" w:rsidP="00793BDC">
      <w:pPr>
        <w:spacing w:before="30" w:after="30"/>
      </w:pPr>
      <w:r w:rsidRPr="001E7D7C">
        <w:t xml:space="preserve">      </w:t>
      </w:r>
      <w:r w:rsidR="00A13586">
        <w:rPr>
          <w:lang w:val="en-US"/>
        </w:rPr>
        <w:tab/>
      </w:r>
      <w:r w:rsidRPr="001E7D7C">
        <w:t>Если ранение верхней челюсти сопровождается разрушением наружного носа, среднего и верхнего носовых ходов, то при этом возмо</w:t>
      </w:r>
      <w:r w:rsidRPr="001E7D7C">
        <w:t>ж</w:t>
      </w:r>
      <w:r w:rsidRPr="001E7D7C">
        <w:t>но ранение решетчатого лабиринта и повреждение решетчатой кости. При хирургической обработке следует осторожно удалить костные осколки, кровяные сгустки, инородные тела, обеспечить свободный отток раневого отделяемого от основания черепа с целью профилактики базального м</w:t>
      </w:r>
      <w:r w:rsidRPr="001E7D7C">
        <w:t>е</w:t>
      </w:r>
      <w:r w:rsidRPr="001E7D7C">
        <w:t xml:space="preserve">нингита. Следует убедиться в наличии или отсутствии </w:t>
      </w:r>
      <w:proofErr w:type="spellStart"/>
      <w:r w:rsidRPr="001E7D7C">
        <w:t>ликвореи</w:t>
      </w:r>
      <w:proofErr w:type="spellEnd"/>
      <w:r w:rsidRPr="001E7D7C">
        <w:t>. Ос</w:t>
      </w:r>
      <w:r w:rsidRPr="001E7D7C">
        <w:t>у</w:t>
      </w:r>
      <w:r w:rsidRPr="001E7D7C">
        <w:t>ществляют ревизию носовых ходов по изложенному выше принципу. Н</w:t>
      </w:r>
      <w:r w:rsidRPr="001E7D7C">
        <w:t>е</w:t>
      </w:r>
      <w:r w:rsidRPr="001E7D7C">
        <w:t>жизнеспособные ткани удаляют. Кости носа, сошник и раковины вправл</w:t>
      </w:r>
      <w:r w:rsidRPr="001E7D7C">
        <w:t>я</w:t>
      </w:r>
      <w:r w:rsidRPr="001E7D7C">
        <w:t>ют, проверяют проходимость носовых ходов, в них вводят на всю глубину (</w:t>
      </w:r>
      <w:proofErr w:type="gramStart"/>
      <w:r w:rsidRPr="001E7D7C">
        <w:t>до</w:t>
      </w:r>
      <w:proofErr w:type="gramEnd"/>
      <w:r w:rsidRPr="001E7D7C">
        <w:t xml:space="preserve"> </w:t>
      </w:r>
      <w:proofErr w:type="gramStart"/>
      <w:r w:rsidRPr="001E7D7C">
        <w:t>хоан</w:t>
      </w:r>
      <w:proofErr w:type="gramEnd"/>
      <w:r w:rsidRPr="001E7D7C">
        <w:t>) полихлорвиниловые или резиновые трубки, обернутые 2 - 3 сл</w:t>
      </w:r>
      <w:r w:rsidRPr="001E7D7C">
        <w:t>о</w:t>
      </w:r>
      <w:r w:rsidRPr="001E7D7C">
        <w:t>ями марли. Они обеспечивают фиксацию сохранившейся слизистой об</w:t>
      </w:r>
      <w:r w:rsidRPr="001E7D7C">
        <w:t>о</w:t>
      </w:r>
      <w:r w:rsidRPr="001E7D7C">
        <w:t>лочки носа, носовое дыхание и, в определенной степени, предупреждают рубцовое сужение носовых ходов в послеоперационном периоде. На мя</w:t>
      </w:r>
      <w:r w:rsidRPr="001E7D7C">
        <w:t>г</w:t>
      </w:r>
      <w:r w:rsidRPr="001E7D7C">
        <w:t>кие ткани носа, если представляется возможным, накладывают швы. Кос</w:t>
      </w:r>
      <w:r w:rsidRPr="001E7D7C">
        <w:t>т</w:t>
      </w:r>
      <w:r w:rsidRPr="001E7D7C">
        <w:t>ные отломки носа, после их репозиции, фиксируют в правильном полож</w:t>
      </w:r>
      <w:r w:rsidRPr="001E7D7C">
        <w:t>е</w:t>
      </w:r>
      <w:r w:rsidRPr="001E7D7C">
        <w:t>нии с помощью тугих марлевых валиков и полосок липкого пластыря.</w:t>
      </w:r>
    </w:p>
    <w:p w:rsidR="000F547F" w:rsidRPr="001E7D7C" w:rsidRDefault="000F547F" w:rsidP="00793BDC">
      <w:pPr>
        <w:spacing w:before="30" w:after="30"/>
      </w:pPr>
      <w:r w:rsidRPr="001E7D7C">
        <w:t xml:space="preserve">      </w:t>
      </w:r>
      <w:r w:rsidR="00B1660A" w:rsidRPr="00BC7290">
        <w:tab/>
      </w:r>
      <w:r w:rsidRPr="001E7D7C">
        <w:t>Если ранение верхней челюсти сопровождается переломом скул</w:t>
      </w:r>
      <w:r w:rsidRPr="001E7D7C">
        <w:t>о</w:t>
      </w:r>
      <w:r w:rsidRPr="001E7D7C">
        <w:t xml:space="preserve">вой кости и дуги, то после обработки концов фрагментов отломки </w:t>
      </w:r>
      <w:proofErr w:type="spellStart"/>
      <w:r w:rsidRPr="001E7D7C">
        <w:t>репон</w:t>
      </w:r>
      <w:r w:rsidRPr="001E7D7C">
        <w:t>и</w:t>
      </w:r>
      <w:r w:rsidRPr="001E7D7C">
        <w:t>руют</w:t>
      </w:r>
      <w:proofErr w:type="spellEnd"/>
      <w:r w:rsidRPr="001E7D7C">
        <w:t xml:space="preserve"> и закрепляют с помощью костного шва или другим способом, позв</w:t>
      </w:r>
      <w:r w:rsidRPr="001E7D7C">
        <w:t>о</w:t>
      </w:r>
      <w:r w:rsidRPr="001E7D7C">
        <w:t>ляющим предотвратить западение костных фрагментов. При показаниях проводят ревизию гайморовой пазухи.</w:t>
      </w:r>
    </w:p>
    <w:p w:rsidR="000F547F" w:rsidRPr="001E7D7C" w:rsidRDefault="000F547F" w:rsidP="00793BDC">
      <w:pPr>
        <w:spacing w:before="30" w:after="30"/>
      </w:pPr>
      <w:r w:rsidRPr="001E7D7C">
        <w:t xml:space="preserve">        </w:t>
      </w:r>
      <w:r w:rsidR="00B1660A" w:rsidRPr="00BC7290">
        <w:tab/>
      </w:r>
      <w:r w:rsidRPr="001E7D7C">
        <w:t>В случае ранения твердого неба, которое чаще всего сочетается с огнестрельным переломом  альвеолярного отростка, образуется дефект, сообщающий полость рта с носом, верхнечелюстной пазухой. В этой сит</w:t>
      </w:r>
      <w:r w:rsidRPr="001E7D7C">
        <w:t>у</w:t>
      </w:r>
      <w:r w:rsidRPr="001E7D7C">
        <w:t>ации обрабатывают костную рану по принципу, изложенному выше, а костный раневой дефект следует попытаться закрыть (устранить) с пом</w:t>
      </w:r>
      <w:r w:rsidRPr="001E7D7C">
        <w:t>о</w:t>
      </w:r>
      <w:r w:rsidRPr="001E7D7C">
        <w:lastRenderedPageBreak/>
        <w:t>щью мягкотканого лоскута, взятого по соседству (остатки слизистой об</w:t>
      </w:r>
      <w:r w:rsidRPr="001E7D7C">
        <w:t>о</w:t>
      </w:r>
      <w:r w:rsidRPr="001E7D7C">
        <w:t>лочки твердого неба, слизистая оболочка щеки, верхней губы). Если этого сделать не представляется возможным, показано изготовление защитной разобщающей пластмассовой пластинки.</w:t>
      </w:r>
    </w:p>
    <w:p w:rsidR="000F547F" w:rsidRPr="001E7D7C" w:rsidRDefault="000F547F" w:rsidP="00793BDC">
      <w:pPr>
        <w:spacing w:before="30" w:after="30"/>
      </w:pPr>
      <w:r w:rsidRPr="001E7D7C">
        <w:t xml:space="preserve">     </w:t>
      </w:r>
      <w:r w:rsidR="00B1660A" w:rsidRPr="00BC7290">
        <w:tab/>
      </w:r>
      <w:r w:rsidRPr="001E7D7C">
        <w:t>В случае травмы глазного яблока, когда раненый по характеру пр</w:t>
      </w:r>
      <w:r w:rsidRPr="001E7D7C">
        <w:t>е</w:t>
      </w:r>
      <w:r w:rsidRPr="001E7D7C">
        <w:t>валирующего повреждения поступает в челюстно-лицевое отделение, сл</w:t>
      </w:r>
      <w:r w:rsidRPr="001E7D7C">
        <w:t>е</w:t>
      </w:r>
      <w:r w:rsidRPr="001E7D7C">
        <w:t>дует помнить об опасности потери зрения в неповрежденном глазу всле</w:t>
      </w:r>
      <w:r w:rsidRPr="001E7D7C">
        <w:t>д</w:t>
      </w:r>
      <w:r w:rsidRPr="001E7D7C">
        <w:t xml:space="preserve">ствие распространения воспалительного процесса </w:t>
      </w:r>
      <w:proofErr w:type="gramStart"/>
      <w:r w:rsidRPr="001E7D7C">
        <w:t>через</w:t>
      </w:r>
      <w:proofErr w:type="gramEnd"/>
      <w:r w:rsidRPr="001E7D7C">
        <w:t xml:space="preserve"> перекрест зр</w:t>
      </w:r>
      <w:r w:rsidRPr="001E7D7C">
        <w:t>и</w:t>
      </w:r>
      <w:r w:rsidRPr="001E7D7C">
        <w:t>тельного нерва на противоположную сторону. Профилактика этого осло</w:t>
      </w:r>
      <w:r w:rsidRPr="001E7D7C">
        <w:t>ж</w:t>
      </w:r>
      <w:r w:rsidRPr="001E7D7C">
        <w:t>нения - энуклеация разрушенного глазного яблока. Желательна консульт</w:t>
      </w:r>
      <w:r w:rsidRPr="001E7D7C">
        <w:t>а</w:t>
      </w:r>
      <w:r w:rsidRPr="001E7D7C">
        <w:t>ция окулиста. Однако хирург-стоматолог должен уметь удалять мелкие инородные тела с поверхности глаза, промывать глаза и веки. При обр</w:t>
      </w:r>
      <w:r w:rsidRPr="001E7D7C">
        <w:t>а</w:t>
      </w:r>
      <w:r w:rsidRPr="001E7D7C">
        <w:t>ботке раны в области верхней челюсти следует сохранить целостность или восстановить проходимость носослезного канала.</w:t>
      </w:r>
    </w:p>
    <w:p w:rsidR="000F547F" w:rsidRPr="001E7D7C" w:rsidRDefault="000F547F" w:rsidP="00793BDC">
      <w:pPr>
        <w:spacing w:before="30" w:after="30"/>
      </w:pPr>
      <w:r w:rsidRPr="001E7D7C">
        <w:t xml:space="preserve">     </w:t>
      </w:r>
      <w:r w:rsidR="00B1660A" w:rsidRPr="00BC7290">
        <w:tab/>
      </w:r>
      <w:r w:rsidRPr="001E7D7C">
        <w:t>Закончив хирургическую обработку костной раны, необходимо и</w:t>
      </w:r>
      <w:r w:rsidRPr="001E7D7C">
        <w:t>с</w:t>
      </w:r>
      <w:r w:rsidRPr="001E7D7C">
        <w:t>сечь нежизнеспособные мягкие ткани по краям раны до появления капи</w:t>
      </w:r>
      <w:r w:rsidRPr="001E7D7C">
        <w:t>л</w:t>
      </w:r>
      <w:r w:rsidRPr="001E7D7C">
        <w:t>лярного кровотечения. Чаще кожу иссекают на расстоянии 2-4 мм от края раны, жировую клетчатку - несколько больше. Достаточность иссечения мышечной ткани определяют не только по капиллярному кровотечению, но и по сокращению отдельных волокон ее при механическом раздражении скальпелем.</w:t>
      </w:r>
    </w:p>
    <w:p w:rsidR="000F547F" w:rsidRPr="001E7D7C" w:rsidRDefault="000F547F" w:rsidP="00793BDC">
      <w:pPr>
        <w:spacing w:before="30" w:after="30"/>
      </w:pPr>
      <w:r w:rsidRPr="001E7D7C">
        <w:t xml:space="preserve">    </w:t>
      </w:r>
      <w:r w:rsidR="00B1660A" w:rsidRPr="00BC7290">
        <w:tab/>
      </w:r>
      <w:r w:rsidRPr="001E7D7C">
        <w:t>Погибшие ткани желательно иссечь на стенках и дне раны, если это технически представляется возможным и не связано с риском ранения крупных сосудов или ветвей лицевого нерва. Только после такого иссеч</w:t>
      </w:r>
      <w:r w:rsidRPr="001E7D7C">
        <w:t>е</w:t>
      </w:r>
      <w:r w:rsidRPr="001E7D7C">
        <w:t>ния тканей любая рана на лице может быть зашита с обязательным ее др</w:t>
      </w:r>
      <w:r w:rsidRPr="001E7D7C">
        <w:t>е</w:t>
      </w:r>
      <w:r w:rsidRPr="001E7D7C">
        <w:t>нированием. Однако остаются в силе рекомендации щадящего иссечения мягких тканей (только нежизнеспособных). В процессе обработки мягких тканей необходимо обязательно удалить из раневого канала инородные т</w:t>
      </w:r>
      <w:r w:rsidRPr="001E7D7C">
        <w:t>е</w:t>
      </w:r>
      <w:r w:rsidRPr="001E7D7C">
        <w:t>ла, вторично ранящие снаряды, в том числе и осколки сломанных зубов.</w:t>
      </w:r>
    </w:p>
    <w:p w:rsidR="000F547F" w:rsidRPr="001E7D7C" w:rsidRDefault="000F547F" w:rsidP="00793BDC">
      <w:pPr>
        <w:spacing w:before="30" w:after="30"/>
      </w:pPr>
      <w:r w:rsidRPr="001E7D7C">
        <w:lastRenderedPageBreak/>
        <w:t>Все имеющиеся во рту раны должны быть тщательно обследованы незав</w:t>
      </w:r>
      <w:r w:rsidRPr="001E7D7C">
        <w:t>и</w:t>
      </w:r>
      <w:r w:rsidRPr="001E7D7C">
        <w:t>симо от их размеров. Имеющиеся в них инородные тела (осколки зубов, кости) могут стать причиной тяжелых воспалительных процессов в мягких тканях. Обязательно осматривают язык, обследуют раневые каналы с ц</w:t>
      </w:r>
      <w:r w:rsidRPr="001E7D7C">
        <w:t>е</w:t>
      </w:r>
      <w:r w:rsidRPr="001E7D7C">
        <w:t>лью обнаружения в нем инородных тел.</w:t>
      </w:r>
    </w:p>
    <w:p w:rsidR="000F547F" w:rsidRPr="001E7D7C" w:rsidRDefault="000F547F" w:rsidP="00793BDC">
      <w:pPr>
        <w:spacing w:before="30" w:after="30"/>
      </w:pPr>
      <w:r w:rsidRPr="001E7D7C">
        <w:t xml:space="preserve">    </w:t>
      </w:r>
      <w:r w:rsidR="00B1660A" w:rsidRPr="00BC7290">
        <w:tab/>
      </w:r>
      <w:r w:rsidRPr="001E7D7C">
        <w:t>Далее производят репозицию и иммобилизацию костных отломков. Для этого используют консервативные и хирургические методы (остеоси</w:t>
      </w:r>
      <w:r w:rsidRPr="001E7D7C">
        <w:t>н</w:t>
      </w:r>
      <w:r w:rsidRPr="001E7D7C">
        <w:t>тез) иммобилизации, что и при неогнестрельных переломах: шины разли</w:t>
      </w:r>
      <w:r w:rsidRPr="001E7D7C">
        <w:t>ч</w:t>
      </w:r>
      <w:r w:rsidRPr="001E7D7C">
        <w:t xml:space="preserve">ных конструкций (в том числе </w:t>
      </w:r>
      <w:proofErr w:type="spellStart"/>
      <w:r w:rsidRPr="001E7D7C">
        <w:t>назубные</w:t>
      </w:r>
      <w:proofErr w:type="spellEnd"/>
      <w:r w:rsidRPr="001E7D7C">
        <w:t>), накостные пластинки с шуруп</w:t>
      </w:r>
      <w:r w:rsidRPr="001E7D7C">
        <w:t>а</w:t>
      </w:r>
      <w:r w:rsidRPr="001E7D7C">
        <w:t xml:space="preserve">ми, </w:t>
      </w:r>
      <w:proofErr w:type="spellStart"/>
      <w:r w:rsidRPr="001E7D7C">
        <w:t>внеротовые</w:t>
      </w:r>
      <w:proofErr w:type="spellEnd"/>
      <w:r w:rsidRPr="001E7D7C">
        <w:t xml:space="preserve"> аппараты с различной функциональной направленностью, в том числе и компрессионно-дистракционные. </w:t>
      </w:r>
    </w:p>
    <w:p w:rsidR="000F547F" w:rsidRPr="001E7D7C" w:rsidRDefault="000F547F" w:rsidP="00793BDC">
      <w:pPr>
        <w:spacing w:before="30" w:after="30"/>
      </w:pPr>
      <w:r w:rsidRPr="001E7D7C">
        <w:t xml:space="preserve">   </w:t>
      </w:r>
      <w:r w:rsidR="001B5D66" w:rsidRPr="00BC7290">
        <w:tab/>
      </w:r>
      <w:r w:rsidRPr="001E7D7C">
        <w:t>При переломах верхней челюсти достаточно часто прибегают к и</w:t>
      </w:r>
      <w:r w:rsidRPr="001E7D7C">
        <w:t>м</w:t>
      </w:r>
      <w:r w:rsidRPr="001E7D7C">
        <w:t>мобилизации по методу Адамса. Репозиция и жесткая фиксация костных отломков челюстей является элементом восстановительной операции. Это также способствует остановке кровотечения из костной раны, предупр</w:t>
      </w:r>
      <w:r w:rsidRPr="001E7D7C">
        <w:t>е</w:t>
      </w:r>
      <w:r w:rsidRPr="001E7D7C">
        <w:t>ждает образование гематомы и развитие раневой инфекции.</w:t>
      </w:r>
    </w:p>
    <w:p w:rsidR="000F547F" w:rsidRPr="001E7D7C" w:rsidRDefault="000F547F" w:rsidP="00793BDC">
      <w:pPr>
        <w:spacing w:before="30" w:after="30"/>
      </w:pPr>
      <w:r w:rsidRPr="001E7D7C">
        <w:t xml:space="preserve">     </w:t>
      </w:r>
      <w:r w:rsidR="001B5D66" w:rsidRPr="00BC7290">
        <w:tab/>
      </w:r>
      <w:r w:rsidRPr="001E7D7C">
        <w:t xml:space="preserve">Осуществив иммобилизацию отломков челюстей, приступают к </w:t>
      </w:r>
      <w:proofErr w:type="spellStart"/>
      <w:r w:rsidRPr="001E7D7C">
        <w:t>ушиванию</w:t>
      </w:r>
      <w:proofErr w:type="spellEnd"/>
      <w:r w:rsidRPr="001E7D7C">
        <w:t xml:space="preserve"> раны - сначала накладывают редкие швы на раны языка, кот</w:t>
      </w:r>
      <w:r w:rsidRPr="001E7D7C">
        <w:t>о</w:t>
      </w:r>
      <w:r w:rsidRPr="001E7D7C">
        <w:t>рые могут локализоваться на его боковых поверхностях, кончике, спинке, корне, нижней поверхности. Швы следует накладывать вдоль тела языка, а не поперек его. Накладывают швы также на рану подъязычной области, что делают доступом через наружную рану в условиях проведенной имм</w:t>
      </w:r>
      <w:r w:rsidRPr="001E7D7C">
        <w:t>о</w:t>
      </w:r>
      <w:r w:rsidRPr="001E7D7C">
        <w:t xml:space="preserve">билизации отломков, особенно </w:t>
      </w:r>
      <w:proofErr w:type="spellStart"/>
      <w:r w:rsidRPr="001E7D7C">
        <w:t>бимаксиллярными</w:t>
      </w:r>
      <w:proofErr w:type="spellEnd"/>
      <w:r w:rsidRPr="001E7D7C">
        <w:t xml:space="preserve"> шинами. После этого накладывают глухие швы на слизистую оболочку преддверия рта. Все это призвано изолировать наружную рану от полости рта, что имеет сущ</w:t>
      </w:r>
      <w:r w:rsidRPr="001E7D7C">
        <w:t>е</w:t>
      </w:r>
      <w:r w:rsidRPr="001E7D7C">
        <w:t>ственное значение для предупреждения развития раневой инфекции. Нар</w:t>
      </w:r>
      <w:r w:rsidRPr="001E7D7C">
        <w:t>я</w:t>
      </w:r>
      <w:r w:rsidRPr="001E7D7C">
        <w:t>ду с этим следует попытаться укрыть мягкими тканями обнаженные учас</w:t>
      </w:r>
      <w:r w:rsidRPr="001E7D7C">
        <w:t>т</w:t>
      </w:r>
      <w:r w:rsidRPr="001E7D7C">
        <w:t>ки кости. Далее накладывают швы на красную кайму, мышцы, подкожную жировую клетчатку и кожу. Они могут быть глухими или пластиночными</w:t>
      </w:r>
    </w:p>
    <w:p w:rsidR="000F547F" w:rsidRPr="001E7D7C" w:rsidRDefault="000F547F" w:rsidP="00793BDC">
      <w:pPr>
        <w:spacing w:before="30" w:after="30"/>
      </w:pPr>
      <w:r w:rsidRPr="001E7D7C">
        <w:lastRenderedPageBreak/>
        <w:t xml:space="preserve">    </w:t>
      </w:r>
      <w:r w:rsidR="001B5D66" w:rsidRPr="00BC7290">
        <w:tab/>
      </w:r>
      <w:r w:rsidRPr="001E7D7C">
        <w:t>Глухие швы, согласно военно-медицинской доктрине, после ПХО можно наложить на ткани верхней и нижней губы, век, носовых отверстий, ушной раковины (вокруг так называемых естественных отверстий), на сл</w:t>
      </w:r>
      <w:r w:rsidRPr="001E7D7C">
        <w:t>и</w:t>
      </w:r>
      <w:r w:rsidRPr="001E7D7C">
        <w:t>зистую оболочку полости рта. В других областях лица накладывают пл</w:t>
      </w:r>
      <w:r w:rsidRPr="001E7D7C">
        <w:t>а</w:t>
      </w:r>
      <w:r w:rsidRPr="001E7D7C">
        <w:t>стиночные швы или иные (матрасные, узловые), с целью сблизить края р</w:t>
      </w:r>
      <w:r w:rsidRPr="001E7D7C">
        <w:t>а</w:t>
      </w:r>
      <w:r w:rsidRPr="001E7D7C">
        <w:t>ны.</w:t>
      </w:r>
    </w:p>
    <w:p w:rsidR="000F547F" w:rsidRPr="001E7D7C" w:rsidRDefault="000F547F" w:rsidP="001B5D66">
      <w:pPr>
        <w:spacing w:before="30" w:after="30"/>
        <w:ind w:firstLine="708"/>
      </w:pPr>
      <w:r w:rsidRPr="001E7D7C">
        <w:t>В зависимости от сроков зашивания раны наглухо различают:</w:t>
      </w:r>
    </w:p>
    <w:p w:rsidR="000F547F" w:rsidRPr="001E7D7C" w:rsidRDefault="000F547F" w:rsidP="00793BDC">
      <w:pPr>
        <w:spacing w:before="30" w:after="30"/>
      </w:pPr>
      <w:r w:rsidRPr="001E7D7C">
        <w:t>- первичный шов ранний (накладывают сразу после проведения ПХО огн</w:t>
      </w:r>
      <w:r w:rsidRPr="001E7D7C">
        <w:t>е</w:t>
      </w:r>
      <w:r w:rsidRPr="001E7D7C">
        <w:t>стрельной раны),</w:t>
      </w:r>
    </w:p>
    <w:p w:rsidR="000F547F" w:rsidRPr="001E7D7C" w:rsidRDefault="000F547F" w:rsidP="00793BDC">
      <w:pPr>
        <w:spacing w:before="30" w:after="30"/>
      </w:pPr>
      <w:proofErr w:type="gramStart"/>
      <w:r w:rsidRPr="001E7D7C">
        <w:t>- первичный шов отсроченный (накладывают на 4 - 5 сутки после пров</w:t>
      </w:r>
      <w:r w:rsidRPr="001E7D7C">
        <w:t>е</w:t>
      </w:r>
      <w:r w:rsidRPr="001E7D7C">
        <w:t>денной ПХО в тех случаях, когда обрабатывали или загрязненную рану, или рану с признаками начинающегося гнойного воспаления в ней, или не представилось возможным полностью иссечь некротические ткани, когда нет уверенности в протекании послеоперационного периода по оптимал</w:t>
      </w:r>
      <w:r w:rsidRPr="001E7D7C">
        <w:t>ь</w:t>
      </w:r>
      <w:r w:rsidRPr="001E7D7C">
        <w:t>ному варианту: без осложнений.</w:t>
      </w:r>
      <w:proofErr w:type="gramEnd"/>
      <w:r w:rsidRPr="001E7D7C">
        <w:t xml:space="preserve"> </w:t>
      </w:r>
      <w:proofErr w:type="gramStart"/>
      <w:r w:rsidRPr="001E7D7C">
        <w:t>Накладывают его до появления в ране а</w:t>
      </w:r>
      <w:r w:rsidRPr="001E7D7C">
        <w:t>к</w:t>
      </w:r>
      <w:r w:rsidRPr="001E7D7C">
        <w:t>тивного роста грануляционной ткани),</w:t>
      </w:r>
      <w:proofErr w:type="gramEnd"/>
    </w:p>
    <w:p w:rsidR="000F547F" w:rsidRPr="001E7D7C" w:rsidRDefault="000F547F" w:rsidP="00793BDC">
      <w:pPr>
        <w:spacing w:before="30" w:after="30"/>
      </w:pPr>
      <w:proofErr w:type="gramStart"/>
      <w:r w:rsidRPr="001E7D7C">
        <w:t>- вторичный шов ранний (накладывают на 7 - 14 сутки на гранулирующую рану, которая полностью очистилась от некротических тканей.</w:t>
      </w:r>
      <w:proofErr w:type="gramEnd"/>
      <w:r w:rsidRPr="001E7D7C">
        <w:t xml:space="preserve"> </w:t>
      </w:r>
      <w:proofErr w:type="gramStart"/>
      <w:r w:rsidRPr="001E7D7C">
        <w:t>Иссечение краев раны и мобилизация тканей возможны, но не обязательны),</w:t>
      </w:r>
      <w:proofErr w:type="gramEnd"/>
    </w:p>
    <w:p w:rsidR="000F547F" w:rsidRPr="001E7D7C" w:rsidRDefault="000F547F" w:rsidP="00793BDC">
      <w:pPr>
        <w:spacing w:before="30" w:after="30"/>
      </w:pPr>
      <w:proofErr w:type="gramStart"/>
      <w:r w:rsidRPr="001E7D7C">
        <w:t xml:space="preserve">- вторичный шов поздний (накладывают на 15 - 30 сутки на рубцующуюся рану, края которой </w:t>
      </w:r>
      <w:proofErr w:type="spellStart"/>
      <w:r w:rsidRPr="001E7D7C">
        <w:t>эпителизируются</w:t>
      </w:r>
      <w:proofErr w:type="spellEnd"/>
      <w:r w:rsidRPr="001E7D7C">
        <w:t xml:space="preserve"> или уже </w:t>
      </w:r>
      <w:proofErr w:type="spellStart"/>
      <w:r w:rsidRPr="001E7D7C">
        <w:t>эпителизировались</w:t>
      </w:r>
      <w:proofErr w:type="spellEnd"/>
      <w:r w:rsidRPr="001E7D7C">
        <w:t xml:space="preserve"> и стали малоподвижными.</w:t>
      </w:r>
      <w:proofErr w:type="gramEnd"/>
      <w:r w:rsidRPr="001E7D7C">
        <w:t xml:space="preserve"> </w:t>
      </w:r>
      <w:proofErr w:type="gramStart"/>
      <w:r w:rsidRPr="001E7D7C">
        <w:t xml:space="preserve">Необходимо иссечь </w:t>
      </w:r>
      <w:proofErr w:type="spellStart"/>
      <w:r w:rsidRPr="001E7D7C">
        <w:t>эпителизированные</w:t>
      </w:r>
      <w:proofErr w:type="spellEnd"/>
      <w:r w:rsidRPr="001E7D7C">
        <w:t xml:space="preserve"> края раны и мобилизовать сближаемые до соприкосновения ткани с помощью скальп</w:t>
      </w:r>
      <w:r w:rsidRPr="001E7D7C">
        <w:t>е</w:t>
      </w:r>
      <w:r w:rsidRPr="001E7D7C">
        <w:t>ля и ножниц).</w:t>
      </w:r>
      <w:proofErr w:type="gramEnd"/>
    </w:p>
    <w:p w:rsidR="000F547F" w:rsidRPr="001E7D7C" w:rsidRDefault="000F547F" w:rsidP="001B5D66">
      <w:pPr>
        <w:spacing w:before="30" w:after="30"/>
        <w:ind w:firstLine="708"/>
      </w:pPr>
      <w:r w:rsidRPr="001E7D7C">
        <w:t>В ряде случаев для уменьшения размеров раны, особенно при нал</w:t>
      </w:r>
      <w:r w:rsidRPr="001E7D7C">
        <w:t>и</w:t>
      </w:r>
      <w:r w:rsidRPr="001E7D7C">
        <w:t>чии больших свисающих мягкотканых лоскутов, а также признаков восп</w:t>
      </w:r>
      <w:r w:rsidRPr="001E7D7C">
        <w:t>а</w:t>
      </w:r>
      <w:r w:rsidRPr="001E7D7C">
        <w:t xml:space="preserve">лительной инфильтрации тканей может быть наложен пластиночный шов. </w:t>
      </w:r>
    </w:p>
    <w:p w:rsidR="000F547F" w:rsidRPr="001E7D7C" w:rsidRDefault="000F547F" w:rsidP="00793BDC">
      <w:pPr>
        <w:spacing w:before="30" w:after="30"/>
      </w:pPr>
      <w:r w:rsidRPr="001E7D7C">
        <w:t xml:space="preserve">По функциональному предназначению пластиночный шов делят </w:t>
      </w:r>
      <w:proofErr w:type="gramStart"/>
      <w:r w:rsidRPr="001E7D7C">
        <w:t>на</w:t>
      </w:r>
      <w:proofErr w:type="gramEnd"/>
      <w:r w:rsidRPr="001E7D7C">
        <w:t>:</w:t>
      </w:r>
    </w:p>
    <w:p w:rsidR="000F547F" w:rsidRPr="001E7D7C" w:rsidRDefault="000F547F" w:rsidP="00491A17">
      <w:pPr>
        <w:pStyle w:val="a3"/>
        <w:numPr>
          <w:ilvl w:val="0"/>
          <w:numId w:val="27"/>
        </w:numPr>
        <w:spacing w:before="30" w:after="30"/>
      </w:pPr>
      <w:r w:rsidRPr="001E7D7C">
        <w:t>сближающий;</w:t>
      </w:r>
    </w:p>
    <w:p w:rsidR="000F547F" w:rsidRPr="001E7D7C" w:rsidRDefault="000F547F" w:rsidP="00491A17">
      <w:pPr>
        <w:pStyle w:val="a3"/>
        <w:numPr>
          <w:ilvl w:val="0"/>
          <w:numId w:val="27"/>
        </w:numPr>
        <w:spacing w:before="30" w:after="30"/>
      </w:pPr>
      <w:r w:rsidRPr="001E7D7C">
        <w:lastRenderedPageBreak/>
        <w:t>разгружающий;</w:t>
      </w:r>
    </w:p>
    <w:p w:rsidR="000F547F" w:rsidRPr="001E7D7C" w:rsidRDefault="000F547F" w:rsidP="00491A17">
      <w:pPr>
        <w:pStyle w:val="a3"/>
        <w:numPr>
          <w:ilvl w:val="0"/>
          <w:numId w:val="27"/>
        </w:numPr>
        <w:spacing w:before="30" w:after="30"/>
      </w:pPr>
      <w:r w:rsidRPr="001E7D7C">
        <w:t>направляющий;</w:t>
      </w:r>
    </w:p>
    <w:p w:rsidR="000F547F" w:rsidRPr="001E7D7C" w:rsidRDefault="000F547F" w:rsidP="00491A17">
      <w:pPr>
        <w:pStyle w:val="a3"/>
        <w:numPr>
          <w:ilvl w:val="0"/>
          <w:numId w:val="27"/>
        </w:numPr>
        <w:spacing w:before="30" w:after="30"/>
      </w:pPr>
      <w:r w:rsidRPr="001E7D7C">
        <w:t>глухой (на гранулирующую рану).</w:t>
      </w:r>
    </w:p>
    <w:p w:rsidR="000F547F" w:rsidRPr="001E7D7C" w:rsidRDefault="000F547F" w:rsidP="00793BDC">
      <w:pPr>
        <w:spacing w:before="30" w:after="30"/>
      </w:pPr>
      <w:r w:rsidRPr="001E7D7C">
        <w:t xml:space="preserve">    </w:t>
      </w:r>
      <w:r w:rsidR="00EF4D62" w:rsidRPr="00491A17">
        <w:tab/>
      </w:r>
      <w:r w:rsidRPr="001E7D7C">
        <w:t>По мере уменьшения отека тканей или степени их инфильтрации с помощью пластиночного шва можно постепенно сближать края раны, в этом случае он носит название «сближающий». После полного очищения раны от детрита, когда становится возможным привести края гранулир</w:t>
      </w:r>
      <w:r w:rsidRPr="001E7D7C">
        <w:t>у</w:t>
      </w:r>
      <w:r w:rsidRPr="001E7D7C">
        <w:t>ющей раны в плотное соприкосновение, то есть ушить рану наглухо, сд</w:t>
      </w:r>
      <w:r w:rsidRPr="001E7D7C">
        <w:t>е</w:t>
      </w:r>
      <w:r w:rsidRPr="001E7D7C">
        <w:t>лать это можно с помощью пластиночного шва, который будет в данном случае выполнять функцию «глухого шва». В случае, когда были налож</w:t>
      </w:r>
      <w:r w:rsidRPr="001E7D7C">
        <w:t>е</w:t>
      </w:r>
      <w:r w:rsidRPr="001E7D7C">
        <w:t>ны обычные узловые швы на рану, но с некоторым натяжением тканей, дополнительно можно наложить пластиночный шов, который уменьшит натяжение тканей в зоне узловых швов. В данной ситуации пластиночный шов выполняет функцию «разгружающего». Для фиксации мягкотканых лоскутов на новом месте или в оптимальном положении, которое имитир</w:t>
      </w:r>
      <w:r w:rsidRPr="001E7D7C">
        <w:t>у</w:t>
      </w:r>
      <w:r w:rsidRPr="001E7D7C">
        <w:t>ет положение тканей до ранения, также можно использовать пластиночный шов, который будет выполнять функцию «направляющего».</w:t>
      </w:r>
    </w:p>
    <w:p w:rsidR="000F547F" w:rsidRPr="001E7D7C" w:rsidRDefault="000F547F" w:rsidP="00793BDC">
      <w:pPr>
        <w:spacing w:before="30" w:after="30"/>
      </w:pPr>
      <w:r w:rsidRPr="001E7D7C">
        <w:t xml:space="preserve">      </w:t>
      </w:r>
      <w:r w:rsidR="00EF4D62" w:rsidRPr="00BC7290">
        <w:tab/>
      </w:r>
      <w:r w:rsidRPr="001E7D7C">
        <w:t>Для наложения пластиночного шва используют длинную хирург</w:t>
      </w:r>
      <w:r w:rsidRPr="001E7D7C">
        <w:t>и</w:t>
      </w:r>
      <w:r w:rsidRPr="001E7D7C">
        <w:t>ческую иглу, с помощью которой проводят тонкую проволоку (или пол</w:t>
      </w:r>
      <w:r w:rsidRPr="001E7D7C">
        <w:t>и</w:t>
      </w:r>
      <w:r w:rsidRPr="001E7D7C">
        <w:t>амидную, шелковую нити) на всю глубину раны (до дна), отступя на 2 см от краев раны. На оба конца проволоки до соприкосновения с кожей нан</w:t>
      </w:r>
      <w:r w:rsidRPr="001E7D7C">
        <w:t>и</w:t>
      </w:r>
      <w:r w:rsidRPr="001E7D7C">
        <w:t>зывают специальную металлическую пластинку (можно использовать большую пуговицу или резиновую пробку от пенициллинового флакона), затем - по 3 свинцовых дробинки. Последние применяют для закрепления концов проволоки после приведения просвета раны в оптимальное пол</w:t>
      </w:r>
      <w:r w:rsidRPr="001E7D7C">
        <w:t>о</w:t>
      </w:r>
      <w:r w:rsidRPr="001E7D7C">
        <w:t>жение (расплющивают сначала верхние дробинки, расположенные дальше от металлической пластинки). Свободные дробинки, расположенные ме</w:t>
      </w:r>
      <w:r w:rsidRPr="001E7D7C">
        <w:t>ж</w:t>
      </w:r>
      <w:r w:rsidRPr="001E7D7C">
        <w:t>ду уже сплющенной дробинкой и пластинкой, используют для регулиров</w:t>
      </w:r>
      <w:r w:rsidRPr="001E7D7C">
        <w:t>а</w:t>
      </w:r>
      <w:r w:rsidRPr="001E7D7C">
        <w:lastRenderedPageBreak/>
        <w:t>ния натяжения шва, сближения краев раны и уменьшения ее просвета по мере купирования воспалительного отека в ране.</w:t>
      </w:r>
    </w:p>
    <w:p w:rsidR="000F547F" w:rsidRPr="001E7D7C" w:rsidRDefault="000F547F" w:rsidP="00793BDC">
      <w:pPr>
        <w:spacing w:before="30" w:after="30"/>
      </w:pPr>
      <w:r w:rsidRPr="001E7D7C">
        <w:t xml:space="preserve">        </w:t>
      </w:r>
      <w:r w:rsidR="00EF4D62" w:rsidRPr="00BC7290">
        <w:tab/>
      </w:r>
      <w:r w:rsidRPr="001E7D7C">
        <w:t>Принцип радикальности первичной хирургической обработки раны по современным воззрениям предполагает иссечение тканей не только в зоне первичного некроза, но и в зоне предполагаемого вторичного некроза, развивающегося вследствие «бокового удара» (не ранее 72 часов после р</w:t>
      </w:r>
      <w:r w:rsidRPr="001E7D7C">
        <w:t>а</w:t>
      </w:r>
      <w:r w:rsidRPr="001E7D7C">
        <w:t>нения). Щадящий принцип ПХО, хотя и декларирует требование рад</w:t>
      </w:r>
      <w:r w:rsidRPr="001E7D7C">
        <w:t>и</w:t>
      </w:r>
      <w:r w:rsidRPr="001E7D7C">
        <w:t>кальности, предполагает экономное иссечение тканей. При ранней и о</w:t>
      </w:r>
      <w:r w:rsidRPr="001E7D7C">
        <w:t>т</w:t>
      </w:r>
      <w:r w:rsidRPr="001E7D7C">
        <w:t>сроченной ПХО огнестрельной раны в этом случае будут иссечены ткани только в зоне первичного некроза.</w:t>
      </w:r>
    </w:p>
    <w:p w:rsidR="000F547F" w:rsidRPr="001E7D7C" w:rsidRDefault="000F547F" w:rsidP="00793BDC">
      <w:pPr>
        <w:spacing w:before="30" w:after="30"/>
      </w:pPr>
      <w:r w:rsidRPr="001E7D7C">
        <w:t xml:space="preserve">        </w:t>
      </w:r>
      <w:r w:rsidR="00EF4D62" w:rsidRPr="00BC7290">
        <w:tab/>
      </w:r>
      <w:r w:rsidRPr="001E7D7C">
        <w:t>Радикальная первичная хирургическая обработка огнестрельных ран лица позволяет снизить количество осложнений в виде нагноения раны и расхождения швов в 10 раз по сравнению с ПХО раны с использованием принципа щадящего отношения к иссекаемым тканям.</w:t>
      </w:r>
    </w:p>
    <w:p w:rsidR="000F547F" w:rsidRPr="001E7D7C" w:rsidRDefault="000F547F" w:rsidP="00793BDC">
      <w:pPr>
        <w:spacing w:before="30" w:after="30"/>
      </w:pPr>
      <w:r w:rsidRPr="001E7D7C">
        <w:t xml:space="preserve">          Следует еще раз отметить, что при </w:t>
      </w:r>
      <w:proofErr w:type="spellStart"/>
      <w:r w:rsidRPr="001E7D7C">
        <w:t>ушивании</w:t>
      </w:r>
      <w:proofErr w:type="spellEnd"/>
      <w:r w:rsidRPr="001E7D7C">
        <w:t xml:space="preserve"> раны на лице сначала накладывают швы на слизистую оболочку, затем мышцы, подкожно-жировую клетчатку и кожу. В случае ранения верхней или нижней губы сначала сшивают мышцы, затем накладывают шов на границе кожи и красной каймы, зашивают кожу, а затем слизистую оболочку губы. При наличии обширного дефекта мягких тканей, когда рана проникает в рот, кожу сшивают со слизистой оболочкой полости рта, что создает более бл</w:t>
      </w:r>
      <w:r w:rsidRPr="001E7D7C">
        <w:t>а</w:t>
      </w:r>
      <w:r w:rsidRPr="001E7D7C">
        <w:t>гоприятные условия для последующего пластического закрытия этого д</w:t>
      </w:r>
      <w:r w:rsidRPr="001E7D7C">
        <w:t>е</w:t>
      </w:r>
      <w:r w:rsidRPr="001E7D7C">
        <w:t xml:space="preserve">фекта, значительно уменьшая площадь </w:t>
      </w:r>
      <w:proofErr w:type="gramStart"/>
      <w:r w:rsidRPr="001E7D7C">
        <w:t>рубцово измененных</w:t>
      </w:r>
      <w:proofErr w:type="gramEnd"/>
      <w:r w:rsidRPr="001E7D7C">
        <w:t xml:space="preserve"> тканей.</w:t>
      </w:r>
    </w:p>
    <w:p w:rsidR="000F547F" w:rsidRPr="001E7D7C" w:rsidRDefault="000F547F" w:rsidP="00793BDC">
      <w:pPr>
        <w:spacing w:before="30" w:after="30"/>
      </w:pPr>
      <w:r w:rsidRPr="001E7D7C">
        <w:t xml:space="preserve">Важным моментом первичной хирургической обработки ран лица является их дренирование. </w:t>
      </w:r>
    </w:p>
    <w:p w:rsidR="000F547F" w:rsidRPr="001E7D7C" w:rsidRDefault="000F547F" w:rsidP="00793BDC">
      <w:pPr>
        <w:spacing w:before="30" w:after="30"/>
        <w:rPr>
          <w:u w:val="single"/>
        </w:rPr>
      </w:pPr>
      <w:r w:rsidRPr="001E7D7C">
        <w:rPr>
          <w:u w:val="single"/>
        </w:rPr>
        <w:t>Используют два способа дренирования:</w:t>
      </w:r>
    </w:p>
    <w:p w:rsidR="000F547F" w:rsidRPr="001E7D7C" w:rsidRDefault="000F547F" w:rsidP="00793BDC">
      <w:pPr>
        <w:spacing w:before="30" w:after="30"/>
      </w:pPr>
      <w:r w:rsidRPr="001E7D7C">
        <w:t>1. Приточно-отливной способ, когда к верхнему отделу раны через прокол в тканях подводят приводящую трубку диаметром 3 - 4 мм с отверстиями. К нижнему отделу раны также через отдельный прокол подводят отвод</w:t>
      </w:r>
      <w:r w:rsidRPr="001E7D7C">
        <w:t>я</w:t>
      </w:r>
      <w:r w:rsidRPr="001E7D7C">
        <w:lastRenderedPageBreak/>
        <w:t>щую трубку с внутренним диаметром 5 - 6 мм. С помощью раствора ант</w:t>
      </w:r>
      <w:r w:rsidRPr="001E7D7C">
        <w:t>и</w:t>
      </w:r>
      <w:r w:rsidRPr="001E7D7C">
        <w:t xml:space="preserve">септиков или антибиотиков осуществляют </w:t>
      </w:r>
      <w:proofErr w:type="gramStart"/>
      <w:r w:rsidRPr="001E7D7C">
        <w:t>длительный</w:t>
      </w:r>
      <w:proofErr w:type="gramEnd"/>
      <w:r w:rsidRPr="001E7D7C">
        <w:t xml:space="preserve"> </w:t>
      </w:r>
      <w:proofErr w:type="spellStart"/>
      <w:r w:rsidRPr="001E7D7C">
        <w:t>лаваж</w:t>
      </w:r>
      <w:proofErr w:type="spellEnd"/>
      <w:r w:rsidRPr="001E7D7C">
        <w:t xml:space="preserve"> огнестрел</w:t>
      </w:r>
      <w:r w:rsidRPr="001E7D7C">
        <w:t>ь</w:t>
      </w:r>
      <w:r w:rsidRPr="001E7D7C">
        <w:t>ной раны.</w:t>
      </w:r>
    </w:p>
    <w:p w:rsidR="000F547F" w:rsidRPr="001E7D7C" w:rsidRDefault="000F547F" w:rsidP="00793BDC">
      <w:pPr>
        <w:spacing w:before="30" w:after="30"/>
      </w:pPr>
      <w:r w:rsidRPr="001E7D7C">
        <w:t>2. Профилактическое дренирование смежных с огнестрельной раной кле</w:t>
      </w:r>
      <w:r w:rsidRPr="001E7D7C">
        <w:t>т</w:t>
      </w:r>
      <w:r w:rsidRPr="001E7D7C">
        <w:t xml:space="preserve">чаточных пространств поднижнечелюстной области и шеи </w:t>
      </w:r>
      <w:proofErr w:type="spellStart"/>
      <w:r w:rsidRPr="001E7D7C">
        <w:t>двухпросветной</w:t>
      </w:r>
      <w:proofErr w:type="spellEnd"/>
      <w:r w:rsidRPr="001E7D7C">
        <w:t xml:space="preserve"> трубкой по методу Н.И. </w:t>
      </w:r>
      <w:proofErr w:type="spellStart"/>
      <w:r w:rsidRPr="001E7D7C">
        <w:t>Каншина</w:t>
      </w:r>
      <w:proofErr w:type="spellEnd"/>
      <w:r w:rsidRPr="001E7D7C">
        <w:t xml:space="preserve"> (через дополнительный прокол). Трубка подходит к ране, но не сообщается с ней. Через капилляр (узкий просвет трубки) вводят промывной раствор (антисептик), а через ее широкий пр</w:t>
      </w:r>
      <w:r w:rsidRPr="001E7D7C">
        <w:t>о</w:t>
      </w:r>
      <w:r w:rsidRPr="001E7D7C">
        <w:t xml:space="preserve">свет </w:t>
      </w:r>
      <w:proofErr w:type="spellStart"/>
      <w:r w:rsidRPr="001E7D7C">
        <w:t>аспирируют</w:t>
      </w:r>
      <w:proofErr w:type="spellEnd"/>
      <w:r w:rsidRPr="001E7D7C">
        <w:t xml:space="preserve"> промывную жидкость.</w:t>
      </w:r>
    </w:p>
    <w:p w:rsidR="000F547F" w:rsidRPr="001E7D7C" w:rsidRDefault="000F547F" w:rsidP="0047625D">
      <w:pPr>
        <w:spacing w:before="30" w:after="30"/>
        <w:ind w:firstLine="708"/>
      </w:pPr>
      <w:r w:rsidRPr="001E7D7C">
        <w:t>Интенсивная терапия включает в себя несколько основополагающих компонентов (А.В. Лукьяненко):</w:t>
      </w:r>
    </w:p>
    <w:p w:rsidR="000F547F" w:rsidRPr="001E7D7C" w:rsidRDefault="000F547F" w:rsidP="00793BDC">
      <w:pPr>
        <w:spacing w:before="30" w:after="30"/>
      </w:pPr>
      <w:r w:rsidRPr="001E7D7C">
        <w:t xml:space="preserve">1. Устранение </w:t>
      </w:r>
      <w:proofErr w:type="spellStart"/>
      <w:r w:rsidRPr="001E7D7C">
        <w:t>гиповолемии</w:t>
      </w:r>
      <w:proofErr w:type="spellEnd"/>
      <w:r w:rsidRPr="001E7D7C">
        <w:t xml:space="preserve"> и анемии, расстройств микроциркуляции. Это достигается проведением </w:t>
      </w:r>
      <w:proofErr w:type="spellStart"/>
      <w:r w:rsidRPr="001E7D7C">
        <w:t>инфузионно-трансфузионной</w:t>
      </w:r>
      <w:proofErr w:type="spellEnd"/>
      <w:r w:rsidRPr="001E7D7C">
        <w:t xml:space="preserve"> терапии. </w:t>
      </w:r>
      <w:proofErr w:type="gramStart"/>
      <w:r w:rsidRPr="001E7D7C">
        <w:t>В первые</w:t>
      </w:r>
      <w:proofErr w:type="gramEnd"/>
      <w:r w:rsidRPr="001E7D7C">
        <w:t xml:space="preserve"> 3 суток переливают до 3 л сред (препараты крови, цельная кровь, солевые </w:t>
      </w:r>
      <w:proofErr w:type="spellStart"/>
      <w:r w:rsidRPr="001E7D7C">
        <w:t>кристаллоидные</w:t>
      </w:r>
      <w:proofErr w:type="spellEnd"/>
      <w:r w:rsidRPr="001E7D7C">
        <w:t xml:space="preserve"> растворы, альбумин и др.). В последующем ведущим зв</w:t>
      </w:r>
      <w:r w:rsidRPr="001E7D7C">
        <w:t>е</w:t>
      </w:r>
      <w:r w:rsidRPr="001E7D7C">
        <w:t xml:space="preserve">ном </w:t>
      </w:r>
      <w:proofErr w:type="spellStart"/>
      <w:r w:rsidRPr="001E7D7C">
        <w:t>инфузионной</w:t>
      </w:r>
      <w:proofErr w:type="spellEnd"/>
      <w:r w:rsidRPr="001E7D7C">
        <w:t xml:space="preserve"> терапии будет являться </w:t>
      </w:r>
      <w:proofErr w:type="spellStart"/>
      <w:r w:rsidRPr="001E7D7C">
        <w:t>гемодиллюция</w:t>
      </w:r>
      <w:proofErr w:type="spellEnd"/>
      <w:r w:rsidRPr="001E7D7C">
        <w:t>, что имеет и</w:t>
      </w:r>
      <w:r w:rsidRPr="001E7D7C">
        <w:t>с</w:t>
      </w:r>
      <w:r w:rsidRPr="001E7D7C">
        <w:t xml:space="preserve">ключительно </w:t>
      </w:r>
      <w:proofErr w:type="gramStart"/>
      <w:r w:rsidRPr="001E7D7C">
        <w:t>важное значение</w:t>
      </w:r>
      <w:proofErr w:type="gramEnd"/>
      <w:r w:rsidRPr="001E7D7C">
        <w:t xml:space="preserve"> для восстановления микроциркуляции в травмированных тканях.</w:t>
      </w:r>
    </w:p>
    <w:p w:rsidR="000F547F" w:rsidRPr="001E7D7C" w:rsidRDefault="000F547F" w:rsidP="00793BDC">
      <w:pPr>
        <w:spacing w:before="30" w:after="30"/>
      </w:pPr>
      <w:r w:rsidRPr="001E7D7C">
        <w:t>2. Послеоперационная анальгезия.</w:t>
      </w:r>
    </w:p>
    <w:p w:rsidR="000F547F" w:rsidRPr="001E7D7C" w:rsidRDefault="000F547F" w:rsidP="00793BDC">
      <w:pPr>
        <w:spacing w:before="30" w:after="30"/>
      </w:pPr>
      <w:r w:rsidRPr="001E7D7C">
        <w:t xml:space="preserve">Хороший эффект оказывает введение </w:t>
      </w:r>
      <w:proofErr w:type="spellStart"/>
      <w:r w:rsidRPr="001E7D7C">
        <w:t>фентанила</w:t>
      </w:r>
      <w:proofErr w:type="spellEnd"/>
      <w:r w:rsidRPr="001E7D7C">
        <w:t xml:space="preserve"> (50-100 мг через каждые 4-6 часов) или </w:t>
      </w:r>
      <w:proofErr w:type="spellStart"/>
      <w:r w:rsidRPr="001E7D7C">
        <w:t>трамала</w:t>
      </w:r>
      <w:proofErr w:type="spellEnd"/>
      <w:r w:rsidRPr="001E7D7C">
        <w:t xml:space="preserve"> (50 мг через каждые 6 часов - внутривенно).</w:t>
      </w:r>
    </w:p>
    <w:p w:rsidR="000F547F" w:rsidRPr="001E7D7C" w:rsidRDefault="000F547F" w:rsidP="00793BDC">
      <w:pPr>
        <w:spacing w:before="30" w:after="30"/>
      </w:pPr>
      <w:r w:rsidRPr="001E7D7C">
        <w:t xml:space="preserve">3. Предупреждение </w:t>
      </w:r>
      <w:proofErr w:type="gramStart"/>
      <w:r w:rsidRPr="001E7D7C">
        <w:t>респираторного</w:t>
      </w:r>
      <w:proofErr w:type="gramEnd"/>
      <w:r w:rsidRPr="001E7D7C">
        <w:t xml:space="preserve"> </w:t>
      </w:r>
      <w:proofErr w:type="spellStart"/>
      <w:r w:rsidRPr="001E7D7C">
        <w:t>дистресс</w:t>
      </w:r>
      <w:proofErr w:type="spellEnd"/>
      <w:r w:rsidRPr="001E7D7C">
        <w:t>-синдрома взрослых и пне</w:t>
      </w:r>
      <w:r w:rsidRPr="001E7D7C">
        <w:t>в</w:t>
      </w:r>
      <w:r w:rsidRPr="001E7D7C">
        <w:t xml:space="preserve">монии. Достигается эффективным обезболиванием, рациональной </w:t>
      </w:r>
      <w:proofErr w:type="spellStart"/>
      <w:r w:rsidRPr="001E7D7C">
        <w:t>инфуз</w:t>
      </w:r>
      <w:r w:rsidRPr="001E7D7C">
        <w:t>и</w:t>
      </w:r>
      <w:r w:rsidRPr="001E7D7C">
        <w:t>онно-трансфузионной</w:t>
      </w:r>
      <w:proofErr w:type="spellEnd"/>
      <w:r w:rsidRPr="001E7D7C">
        <w:t xml:space="preserve"> терапией, улучшением реологических свой</w:t>
      </w:r>
      <w:proofErr w:type="gramStart"/>
      <w:r w:rsidRPr="001E7D7C">
        <w:t>ств кр</w:t>
      </w:r>
      <w:proofErr w:type="gramEnd"/>
      <w:r w:rsidRPr="001E7D7C">
        <w:t xml:space="preserve">ови и искусственной вентиляцией легких. Ведущим в предупреждении </w:t>
      </w:r>
      <w:proofErr w:type="gramStart"/>
      <w:r w:rsidRPr="001E7D7C">
        <w:t>респ</w:t>
      </w:r>
      <w:r w:rsidRPr="001E7D7C">
        <w:t>и</w:t>
      </w:r>
      <w:r w:rsidRPr="001E7D7C">
        <w:t>раторного</w:t>
      </w:r>
      <w:proofErr w:type="gramEnd"/>
      <w:r w:rsidRPr="001E7D7C">
        <w:t xml:space="preserve"> </w:t>
      </w:r>
      <w:proofErr w:type="spellStart"/>
      <w:r w:rsidRPr="001E7D7C">
        <w:t>дистресс</w:t>
      </w:r>
      <w:proofErr w:type="spellEnd"/>
      <w:r w:rsidRPr="001E7D7C">
        <w:t>-синдрома взрослых является аппаратная искусственная вентиляция легких (ИВЛ). Она направлена на снижение объема легочной внесосудистой жидкости, нормализацию вентиляционно-</w:t>
      </w:r>
      <w:proofErr w:type="spellStart"/>
      <w:r w:rsidRPr="001E7D7C">
        <w:t>перфузионного</w:t>
      </w:r>
      <w:proofErr w:type="spellEnd"/>
      <w:r w:rsidRPr="001E7D7C">
        <w:t xml:space="preserve"> соотношения, устранение </w:t>
      </w:r>
      <w:proofErr w:type="spellStart"/>
      <w:r w:rsidRPr="001E7D7C">
        <w:t>микроателектазов</w:t>
      </w:r>
      <w:proofErr w:type="spellEnd"/>
      <w:r w:rsidRPr="001E7D7C">
        <w:t>.</w:t>
      </w:r>
    </w:p>
    <w:p w:rsidR="000F547F" w:rsidRPr="001E7D7C" w:rsidRDefault="000F547F" w:rsidP="00793BDC">
      <w:pPr>
        <w:spacing w:before="30" w:after="30"/>
      </w:pPr>
      <w:r w:rsidRPr="001E7D7C">
        <w:lastRenderedPageBreak/>
        <w:t>4. Профилактика и лечение расстройств водно-солевого обмена.</w:t>
      </w:r>
    </w:p>
    <w:p w:rsidR="000F547F" w:rsidRPr="001E7D7C" w:rsidRDefault="000F547F" w:rsidP="00793BDC">
      <w:pPr>
        <w:spacing w:before="30" w:after="30"/>
      </w:pPr>
      <w:r w:rsidRPr="001E7D7C">
        <w:t xml:space="preserve">Она складывается из расчета объема и состава суточной </w:t>
      </w:r>
      <w:proofErr w:type="spellStart"/>
      <w:r w:rsidRPr="001E7D7C">
        <w:t>инфузионной</w:t>
      </w:r>
      <w:proofErr w:type="spellEnd"/>
      <w:r w:rsidRPr="001E7D7C">
        <w:t xml:space="preserve"> т</w:t>
      </w:r>
      <w:r w:rsidRPr="001E7D7C">
        <w:t>е</w:t>
      </w:r>
      <w:r w:rsidRPr="001E7D7C">
        <w:t>рапии, с учетом исходного водно-солевого статуса и потерь жидкости вн</w:t>
      </w:r>
      <w:r w:rsidRPr="001E7D7C">
        <w:t>е</w:t>
      </w:r>
      <w:r w:rsidRPr="001E7D7C">
        <w:t>почечным путем. Чаще в первые трое суток послеоперационного периода доза жидкости составляет 30 мл/кг массы тела. При раневой инфекции ее увеличивают до 70 - 80 мл/кг массы тела раненого.</w:t>
      </w:r>
    </w:p>
    <w:p w:rsidR="000F547F" w:rsidRPr="001E7D7C" w:rsidRDefault="000F547F" w:rsidP="00793BDC">
      <w:pPr>
        <w:spacing w:before="30" w:after="30"/>
      </w:pPr>
      <w:r w:rsidRPr="001E7D7C">
        <w:t>5. Устранение избыточного катаболизма и обеспечение организма энерг</w:t>
      </w:r>
      <w:r w:rsidRPr="001E7D7C">
        <w:t>е</w:t>
      </w:r>
      <w:r w:rsidRPr="001E7D7C">
        <w:t xml:space="preserve">тическими </w:t>
      </w:r>
      <w:proofErr w:type="spellStart"/>
      <w:r w:rsidRPr="001E7D7C">
        <w:t>субстратами</w:t>
      </w:r>
      <w:proofErr w:type="gramStart"/>
      <w:r w:rsidRPr="001E7D7C">
        <w:t>.Э</w:t>
      </w:r>
      <w:proofErr w:type="gramEnd"/>
      <w:r w:rsidRPr="001E7D7C">
        <w:t>нергообеспечение</w:t>
      </w:r>
      <w:proofErr w:type="spellEnd"/>
      <w:r w:rsidRPr="001E7D7C">
        <w:t xml:space="preserve"> достигается с помощью паре</w:t>
      </w:r>
      <w:r w:rsidRPr="001E7D7C">
        <w:t>н</w:t>
      </w:r>
      <w:r w:rsidRPr="001E7D7C">
        <w:t>терального питания. Питательные среды должны включать раствор глюк</w:t>
      </w:r>
      <w:r w:rsidRPr="001E7D7C">
        <w:t>о</w:t>
      </w:r>
      <w:r w:rsidRPr="001E7D7C">
        <w:t>зы, аминокислоты, витамины (группа</w:t>
      </w:r>
      <w:proofErr w:type="gramStart"/>
      <w:r w:rsidRPr="001E7D7C">
        <w:t xml:space="preserve"> В</w:t>
      </w:r>
      <w:proofErr w:type="gramEnd"/>
      <w:r w:rsidRPr="001E7D7C">
        <w:t xml:space="preserve"> и С), альбумин, электролиты.</w:t>
      </w:r>
    </w:p>
    <w:p w:rsidR="000F547F" w:rsidRPr="001E7D7C" w:rsidRDefault="000F547F" w:rsidP="00793BDC">
      <w:pPr>
        <w:spacing w:before="30" w:after="30"/>
      </w:pPr>
      <w:r w:rsidRPr="001E7D7C">
        <w:t xml:space="preserve">       </w:t>
      </w:r>
      <w:r w:rsidR="00491A17" w:rsidRPr="00BC7290">
        <w:tab/>
      </w:r>
      <w:r w:rsidRPr="001E7D7C">
        <w:t>Существенное значение имеет интенсивная терапия послеоперац</w:t>
      </w:r>
      <w:r w:rsidRPr="001E7D7C">
        <w:t>и</w:t>
      </w:r>
      <w:r w:rsidRPr="001E7D7C">
        <w:t>онной раны, направленная на создание оптимальных условий для ее з</w:t>
      </w:r>
      <w:r w:rsidRPr="001E7D7C">
        <w:t>а</w:t>
      </w:r>
      <w:r w:rsidRPr="001E7D7C">
        <w:t>живления путем воздействия на микроциркуляцию и на местные проте</w:t>
      </w:r>
      <w:r w:rsidRPr="001E7D7C">
        <w:t>о</w:t>
      </w:r>
      <w:r w:rsidRPr="001E7D7C">
        <w:t xml:space="preserve">литические процессы. Для этого используют </w:t>
      </w:r>
      <w:proofErr w:type="spellStart"/>
      <w:r w:rsidRPr="001E7D7C">
        <w:t>реополиглюкин</w:t>
      </w:r>
      <w:proofErr w:type="spellEnd"/>
      <w:r w:rsidRPr="001E7D7C">
        <w:t>, 0,25% ра</w:t>
      </w:r>
      <w:r w:rsidRPr="001E7D7C">
        <w:t>с</w:t>
      </w:r>
      <w:r w:rsidRPr="001E7D7C">
        <w:t xml:space="preserve">твор новокаина, раствор </w:t>
      </w:r>
      <w:proofErr w:type="spellStart"/>
      <w:r w:rsidRPr="001E7D7C">
        <w:t>Рингер-Лока</w:t>
      </w:r>
      <w:proofErr w:type="spellEnd"/>
      <w:r w:rsidRPr="001E7D7C">
        <w:t xml:space="preserve">, </w:t>
      </w:r>
      <w:proofErr w:type="spellStart"/>
      <w:r w:rsidRPr="001E7D7C">
        <w:t>трентал</w:t>
      </w:r>
      <w:proofErr w:type="spellEnd"/>
      <w:r w:rsidRPr="001E7D7C">
        <w:t xml:space="preserve">, </w:t>
      </w:r>
      <w:proofErr w:type="spellStart"/>
      <w:r w:rsidRPr="001E7D7C">
        <w:t>контрикал</w:t>
      </w:r>
      <w:proofErr w:type="spellEnd"/>
      <w:r w:rsidRPr="001E7D7C">
        <w:t>, протеолитич</w:t>
      </w:r>
      <w:r w:rsidRPr="001E7D7C">
        <w:t>е</w:t>
      </w:r>
      <w:r w:rsidRPr="001E7D7C">
        <w:t xml:space="preserve">ские ферменты (раствор трипсина, </w:t>
      </w:r>
      <w:proofErr w:type="spellStart"/>
      <w:r w:rsidRPr="001E7D7C">
        <w:t>хемотрипсина</w:t>
      </w:r>
      <w:proofErr w:type="spellEnd"/>
      <w:r w:rsidRPr="001E7D7C">
        <w:t xml:space="preserve"> и др.).</w:t>
      </w: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47625D" w:rsidRPr="00BC7290" w:rsidRDefault="0047625D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1.4 Особенности ПХО при боевых повреждениях мягких тканей ЧЛО</w:t>
      </w:r>
    </w:p>
    <w:p w:rsidR="000F547F" w:rsidRPr="001E7D7C" w:rsidRDefault="000F547F" w:rsidP="00793BDC">
      <w:pPr>
        <w:spacing w:before="30" w:after="30"/>
        <w:rPr>
          <w:u w:val="single"/>
        </w:rPr>
      </w:pPr>
      <w:r w:rsidRPr="001E7D7C">
        <w:rPr>
          <w:u w:val="single"/>
        </w:rPr>
        <w:t>Основные положения военно-полевой хирургической доктрины:</w:t>
      </w:r>
    </w:p>
    <w:p w:rsidR="000F547F" w:rsidRPr="001E7D7C" w:rsidRDefault="000F547F" w:rsidP="00793BDC">
      <w:pPr>
        <w:spacing w:before="30" w:after="30"/>
      </w:pPr>
      <w:r w:rsidRPr="001E7D7C">
        <w:t>1.Все огнестрельные раны являются первично-</w:t>
      </w:r>
      <w:proofErr w:type="spellStart"/>
      <w:r w:rsidRPr="001E7D7C">
        <w:t>бактериально</w:t>
      </w:r>
      <w:proofErr w:type="spellEnd"/>
      <w:r w:rsidRPr="001E7D7C">
        <w:t xml:space="preserve"> загрязненн</w:t>
      </w:r>
      <w:r w:rsidRPr="001E7D7C">
        <w:t>ы</w:t>
      </w:r>
      <w:r w:rsidRPr="001E7D7C">
        <w:t>ми.</w:t>
      </w:r>
    </w:p>
    <w:p w:rsidR="000F547F" w:rsidRPr="001E7D7C" w:rsidRDefault="000F547F" w:rsidP="00793BDC">
      <w:pPr>
        <w:spacing w:before="30" w:after="30"/>
      </w:pPr>
      <w:r w:rsidRPr="001E7D7C">
        <w:t>2.Единственно надежным методом предупреждения развития раневой и</w:t>
      </w:r>
      <w:r w:rsidRPr="001E7D7C">
        <w:t>н</w:t>
      </w:r>
      <w:r w:rsidRPr="001E7D7C">
        <w:t>фекции является как можно более ранняя хирургическая обработка.</w:t>
      </w:r>
    </w:p>
    <w:p w:rsidR="000F547F" w:rsidRPr="001E7D7C" w:rsidRDefault="000F547F" w:rsidP="00793BDC">
      <w:pPr>
        <w:spacing w:before="30" w:after="30"/>
      </w:pPr>
      <w:r w:rsidRPr="001E7D7C">
        <w:t xml:space="preserve"> 3.В ранней хирургической обработке нуждается большая часть раненых.</w:t>
      </w:r>
    </w:p>
    <w:p w:rsidR="000F547F" w:rsidRPr="001E7D7C" w:rsidRDefault="000F547F" w:rsidP="00793BDC">
      <w:pPr>
        <w:spacing w:before="30" w:after="30"/>
      </w:pPr>
      <w:r w:rsidRPr="001E7D7C">
        <w:t xml:space="preserve"> 4. Прогноз, течение и исход ранения благоприятны, если хирургическая обработка проводилась в ранние сроки.</w:t>
      </w:r>
    </w:p>
    <w:p w:rsidR="000F547F" w:rsidRPr="001E7D7C" w:rsidRDefault="000F547F" w:rsidP="00793BDC">
      <w:pPr>
        <w:spacing w:before="30" w:after="30"/>
      </w:pPr>
      <w:r w:rsidRPr="001E7D7C">
        <w:lastRenderedPageBreak/>
        <w:t>5. Объем медицинской помощи и выбор лечебно-эвакуационных меропр</w:t>
      </w:r>
      <w:r w:rsidRPr="001E7D7C">
        <w:t>и</w:t>
      </w:r>
      <w:r w:rsidRPr="001E7D7C">
        <w:t>ятий зависят не только от чисто хирургических показаний, но главным о</w:t>
      </w:r>
      <w:r w:rsidRPr="001E7D7C">
        <w:t>б</w:t>
      </w:r>
      <w:r w:rsidRPr="001E7D7C">
        <w:t>разом от боевой и медицинской обстановки.</w:t>
      </w:r>
    </w:p>
    <w:p w:rsidR="000F547F" w:rsidRPr="001E7D7C" w:rsidRDefault="000F547F" w:rsidP="00793BDC">
      <w:pPr>
        <w:spacing w:before="30" w:after="30"/>
      </w:pPr>
      <w:r w:rsidRPr="001E7D7C">
        <w:t xml:space="preserve">Раны характеризуются наличием трех основных признаков: </w:t>
      </w:r>
    </w:p>
    <w:p w:rsidR="000F547F" w:rsidRPr="001E7D7C" w:rsidRDefault="000F547F" w:rsidP="0052183C">
      <w:pPr>
        <w:pStyle w:val="a3"/>
        <w:numPr>
          <w:ilvl w:val="0"/>
          <w:numId w:val="23"/>
        </w:numPr>
        <w:spacing w:before="30" w:after="30"/>
      </w:pPr>
      <w:r w:rsidRPr="001E7D7C">
        <w:t xml:space="preserve">боль </w:t>
      </w:r>
    </w:p>
    <w:p w:rsidR="000F547F" w:rsidRPr="001E7D7C" w:rsidRDefault="000F547F" w:rsidP="0052183C">
      <w:pPr>
        <w:pStyle w:val="a3"/>
        <w:numPr>
          <w:ilvl w:val="0"/>
          <w:numId w:val="23"/>
        </w:numPr>
        <w:spacing w:before="30" w:after="30"/>
      </w:pPr>
      <w:r w:rsidRPr="001E7D7C">
        <w:t xml:space="preserve">кровотечение </w:t>
      </w:r>
    </w:p>
    <w:p w:rsidR="000F547F" w:rsidRPr="001E7D7C" w:rsidRDefault="000F547F" w:rsidP="0052183C">
      <w:pPr>
        <w:pStyle w:val="a3"/>
        <w:numPr>
          <w:ilvl w:val="0"/>
          <w:numId w:val="23"/>
        </w:numPr>
        <w:spacing w:before="30" w:after="30"/>
      </w:pPr>
      <w:r w:rsidRPr="001E7D7C">
        <w:t>зияние (расхождение краев раны).</w:t>
      </w:r>
    </w:p>
    <w:p w:rsidR="000F547F" w:rsidRPr="001E7D7C" w:rsidRDefault="000F547F" w:rsidP="00793BDC">
      <w:pPr>
        <w:spacing w:before="30" w:after="30"/>
      </w:pPr>
      <w:r w:rsidRPr="001E7D7C">
        <w:t xml:space="preserve">    </w:t>
      </w:r>
      <w:r w:rsidR="0047625D" w:rsidRPr="0052183C">
        <w:tab/>
      </w:r>
      <w:r w:rsidRPr="001E7D7C">
        <w:t>А.В. Лукьяненко, анализируя личный опыт, полученный в период боевых действий в Афганистане (1985 - 1987 гг.) определил понятия «р</w:t>
      </w:r>
      <w:r w:rsidRPr="001E7D7C">
        <w:t>а</w:t>
      </w:r>
      <w:r w:rsidRPr="001E7D7C">
        <w:t>на» и «ранение». Он считает рану морфологическим результатом возде</w:t>
      </w:r>
      <w:r w:rsidRPr="001E7D7C">
        <w:t>й</w:t>
      </w:r>
      <w:r w:rsidRPr="001E7D7C">
        <w:t>ствия ранящего снаряда на конкретные органы и ткани челюстно-лицевой области. В свою очередь ранение рассматривается уже как морфофункц</w:t>
      </w:r>
      <w:r w:rsidRPr="001E7D7C">
        <w:t>и</w:t>
      </w:r>
      <w:r w:rsidRPr="001E7D7C">
        <w:t xml:space="preserve">ональный результат взаимодействия ранящего снаряда с </w:t>
      </w:r>
      <w:proofErr w:type="gramStart"/>
      <w:r w:rsidRPr="001E7D7C">
        <w:t>конкретным</w:t>
      </w:r>
      <w:proofErr w:type="gramEnd"/>
      <w:r w:rsidRPr="001E7D7C">
        <w:t xml:space="preserve"> р</w:t>
      </w:r>
      <w:r w:rsidRPr="001E7D7C">
        <w:t>а</w:t>
      </w:r>
      <w:r w:rsidRPr="001E7D7C">
        <w:t>ненным в челюстно-лицевую область в реальных условиях внешней среды и оказания медицинской помощи. Как следует из классификации огн</w:t>
      </w:r>
      <w:r w:rsidRPr="001E7D7C">
        <w:t>е</w:t>
      </w:r>
      <w:r w:rsidRPr="001E7D7C">
        <w:t>стрельных повреждений, раны по характеру могут быть сквозные, слепые и касательные.</w:t>
      </w:r>
    </w:p>
    <w:p w:rsidR="000F547F" w:rsidRPr="001E7D7C" w:rsidRDefault="000F547F" w:rsidP="007C125D">
      <w:pPr>
        <w:pStyle w:val="a3"/>
        <w:numPr>
          <w:ilvl w:val="0"/>
          <w:numId w:val="16"/>
        </w:numPr>
        <w:spacing w:before="30" w:after="30"/>
      </w:pPr>
      <w:r w:rsidRPr="001E7D7C">
        <w:t>Сквозные раны характеризуются наличием раневого канала, входн</w:t>
      </w:r>
      <w:r w:rsidRPr="001E7D7C">
        <w:t>о</w:t>
      </w:r>
      <w:r w:rsidRPr="001E7D7C">
        <w:t>го и выходного отверстий.</w:t>
      </w:r>
    </w:p>
    <w:p w:rsidR="000F547F" w:rsidRPr="001E7D7C" w:rsidRDefault="000F547F" w:rsidP="007C125D">
      <w:pPr>
        <w:pStyle w:val="a3"/>
        <w:numPr>
          <w:ilvl w:val="0"/>
          <w:numId w:val="16"/>
        </w:numPr>
        <w:spacing w:before="30" w:after="30"/>
      </w:pPr>
      <w:r w:rsidRPr="001E7D7C">
        <w:t>Слепые раны характеризуются наличием входного отверстия, ран</w:t>
      </w:r>
      <w:r w:rsidRPr="001E7D7C">
        <w:t>е</w:t>
      </w:r>
      <w:r w:rsidRPr="001E7D7C">
        <w:t>вого канала и инородного тела.</w:t>
      </w:r>
    </w:p>
    <w:p w:rsidR="000F547F" w:rsidRPr="001E7D7C" w:rsidRDefault="000F547F" w:rsidP="007C125D">
      <w:pPr>
        <w:pStyle w:val="a3"/>
        <w:numPr>
          <w:ilvl w:val="0"/>
          <w:numId w:val="16"/>
        </w:numPr>
        <w:spacing w:before="30" w:after="30"/>
      </w:pPr>
      <w:r w:rsidRPr="001E7D7C">
        <w:t>Касательные раны характеризуются наличием раневого канала и о</w:t>
      </w:r>
      <w:r w:rsidRPr="001E7D7C">
        <w:t>т</w:t>
      </w:r>
      <w:r w:rsidRPr="001E7D7C">
        <w:t>сутствием входного и выходного отверстий.</w:t>
      </w:r>
    </w:p>
    <w:p w:rsidR="000F547F" w:rsidRPr="001E7D7C" w:rsidRDefault="000F547F" w:rsidP="00793BDC">
      <w:pPr>
        <w:spacing w:before="30" w:after="30"/>
      </w:pPr>
      <w:r w:rsidRPr="001E7D7C">
        <w:t>По данным, полученным при анализе огнестрельных повреждений мягких тканей в ходе современных локальных военных конфликтов, частота их в зависимости от характера распределяется следующим образом:</w:t>
      </w:r>
    </w:p>
    <w:p w:rsidR="000F547F" w:rsidRPr="001E7D7C" w:rsidRDefault="000F547F" w:rsidP="00B57608">
      <w:pPr>
        <w:pStyle w:val="a3"/>
        <w:numPr>
          <w:ilvl w:val="0"/>
          <w:numId w:val="17"/>
        </w:numPr>
        <w:spacing w:before="30" w:after="30"/>
      </w:pPr>
      <w:r w:rsidRPr="001E7D7C">
        <w:t>Сквозные — 14,6%;</w:t>
      </w:r>
    </w:p>
    <w:p w:rsidR="000F547F" w:rsidRPr="001E7D7C" w:rsidRDefault="000F547F" w:rsidP="00B57608">
      <w:pPr>
        <w:pStyle w:val="a3"/>
        <w:numPr>
          <w:ilvl w:val="0"/>
          <w:numId w:val="17"/>
        </w:numPr>
        <w:spacing w:before="30" w:after="30"/>
      </w:pPr>
      <w:r w:rsidRPr="001E7D7C">
        <w:t>Слепые — 79,7%;</w:t>
      </w:r>
    </w:p>
    <w:p w:rsidR="000F547F" w:rsidRPr="001E7D7C" w:rsidRDefault="000F547F" w:rsidP="00B57608">
      <w:pPr>
        <w:pStyle w:val="a3"/>
        <w:numPr>
          <w:ilvl w:val="0"/>
          <w:numId w:val="17"/>
        </w:numPr>
        <w:spacing w:before="30" w:after="30"/>
      </w:pPr>
      <w:r w:rsidRPr="001E7D7C">
        <w:t>Касательные — 5,7%;</w:t>
      </w:r>
    </w:p>
    <w:p w:rsidR="000F547F" w:rsidRPr="001E7D7C" w:rsidRDefault="000F547F" w:rsidP="007C125D">
      <w:pPr>
        <w:spacing w:before="30" w:after="30"/>
        <w:ind w:firstLine="708"/>
      </w:pPr>
      <w:r w:rsidRPr="001E7D7C">
        <w:lastRenderedPageBreak/>
        <w:t>Преобладание слепых огнестрельных ранений в локальных военных конфликтах по сравнению с периодом Великой Отечественной войны (46,2%) можно объяснить возрастанием удельного веса осколочных ран</w:t>
      </w:r>
      <w:r w:rsidRPr="001E7D7C">
        <w:t>е</w:t>
      </w:r>
      <w:r w:rsidRPr="001E7D7C">
        <w:t xml:space="preserve">ний за счёт широкого применения минно-взрывных боеприпасов. </w:t>
      </w:r>
    </w:p>
    <w:p w:rsidR="000F547F" w:rsidRPr="001E7D7C" w:rsidRDefault="000F547F" w:rsidP="00793BDC">
      <w:pPr>
        <w:spacing w:before="30" w:after="30"/>
        <w:rPr>
          <w:u w:val="single"/>
        </w:rPr>
      </w:pPr>
      <w:r w:rsidRPr="001E7D7C">
        <w:rPr>
          <w:u w:val="single"/>
        </w:rPr>
        <w:t>Инородные тела классифицируются следующим образом:</w:t>
      </w:r>
    </w:p>
    <w:p w:rsidR="000F547F" w:rsidRPr="001E7D7C" w:rsidRDefault="000F547F" w:rsidP="00793BDC">
      <w:pPr>
        <w:spacing w:before="30" w:after="30"/>
      </w:pPr>
      <w:r w:rsidRPr="001E7D7C">
        <w:t xml:space="preserve"> 1. По отношению к </w:t>
      </w:r>
      <w:proofErr w:type="spellStart"/>
      <w:r w:rsidRPr="001E7D7C">
        <w:rPr>
          <w:lang w:val="en-US"/>
        </w:rPr>
        <w:t>Rg</w:t>
      </w:r>
      <w:proofErr w:type="spellEnd"/>
      <w:r w:rsidRPr="001E7D7C">
        <w:t>-лучам:</w:t>
      </w:r>
    </w:p>
    <w:p w:rsidR="000F547F" w:rsidRPr="001E7D7C" w:rsidRDefault="000F547F" w:rsidP="00793BDC">
      <w:pPr>
        <w:spacing w:before="30" w:after="30"/>
      </w:pPr>
      <w:r w:rsidRPr="001E7D7C">
        <w:t xml:space="preserve"> а) </w:t>
      </w:r>
      <w:proofErr w:type="spellStart"/>
      <w:r w:rsidRPr="001E7D7C">
        <w:t>рентгеноконтрастны</w:t>
      </w:r>
      <w:proofErr w:type="spellEnd"/>
      <w:r w:rsidRPr="001E7D7C">
        <w:t>;</w:t>
      </w:r>
    </w:p>
    <w:p w:rsidR="000F547F" w:rsidRPr="001E7D7C" w:rsidRDefault="000F547F" w:rsidP="00793BDC">
      <w:pPr>
        <w:spacing w:before="30" w:after="30"/>
      </w:pPr>
      <w:r w:rsidRPr="001E7D7C">
        <w:t xml:space="preserve"> б) не </w:t>
      </w:r>
      <w:proofErr w:type="spellStart"/>
      <w:r w:rsidRPr="001E7D7C">
        <w:t>рентгеноконтрастны</w:t>
      </w:r>
      <w:proofErr w:type="spellEnd"/>
      <w:r w:rsidRPr="001E7D7C">
        <w:t>.</w:t>
      </w:r>
    </w:p>
    <w:p w:rsidR="000F547F" w:rsidRPr="001E7D7C" w:rsidRDefault="000F547F" w:rsidP="00793BDC">
      <w:pPr>
        <w:spacing w:before="30" w:after="30"/>
      </w:pPr>
      <w:r w:rsidRPr="001E7D7C">
        <w:t xml:space="preserve"> 2. По локализации нахождения:</w:t>
      </w:r>
    </w:p>
    <w:p w:rsidR="000F547F" w:rsidRPr="001E7D7C" w:rsidRDefault="000F547F" w:rsidP="00793BDC">
      <w:pPr>
        <w:spacing w:before="30" w:after="30"/>
      </w:pPr>
      <w:r w:rsidRPr="001E7D7C">
        <w:t xml:space="preserve"> а) в подкожной клетчатке, в мышцах;</w:t>
      </w:r>
    </w:p>
    <w:p w:rsidR="000F547F" w:rsidRPr="001E7D7C" w:rsidRDefault="000F547F" w:rsidP="00793BDC">
      <w:pPr>
        <w:spacing w:before="30" w:after="30"/>
      </w:pPr>
      <w:r w:rsidRPr="001E7D7C">
        <w:t xml:space="preserve"> б) с повреждением костей, в полостях;</w:t>
      </w:r>
    </w:p>
    <w:p w:rsidR="000F547F" w:rsidRPr="001E7D7C" w:rsidRDefault="000F547F" w:rsidP="00793BDC">
      <w:pPr>
        <w:spacing w:before="30" w:after="30"/>
      </w:pPr>
      <w:r w:rsidRPr="001E7D7C">
        <w:t xml:space="preserve"> в) в придаточных полостях носа;</w:t>
      </w:r>
    </w:p>
    <w:p w:rsidR="000F547F" w:rsidRPr="001E7D7C" w:rsidRDefault="000F547F" w:rsidP="00793BDC">
      <w:pPr>
        <w:spacing w:before="30" w:after="30"/>
      </w:pPr>
      <w:r w:rsidRPr="001E7D7C">
        <w:t xml:space="preserve"> г) в глубоких пространствах челюстно-лицевой области (в крыловидн</w:t>
      </w:r>
      <w:proofErr w:type="gramStart"/>
      <w:r w:rsidRPr="001E7D7C">
        <w:t>о-</w:t>
      </w:r>
      <w:proofErr w:type="gramEnd"/>
      <w:r w:rsidRPr="001E7D7C">
        <w:t xml:space="preserve"> челюстном, окологлоточном, дна полости рта);</w:t>
      </w:r>
    </w:p>
    <w:p w:rsidR="000F547F" w:rsidRPr="001E7D7C" w:rsidRDefault="000F547F" w:rsidP="00793BDC">
      <w:pPr>
        <w:spacing w:before="30" w:after="30"/>
      </w:pPr>
      <w:r w:rsidRPr="001E7D7C">
        <w:t xml:space="preserve"> д) в толщине языка;</w:t>
      </w:r>
    </w:p>
    <w:p w:rsidR="000F547F" w:rsidRPr="001E7D7C" w:rsidRDefault="000F547F" w:rsidP="00793BDC">
      <w:pPr>
        <w:spacing w:before="30" w:after="30"/>
      </w:pPr>
      <w:r w:rsidRPr="001E7D7C">
        <w:t xml:space="preserve"> е) в шее.</w:t>
      </w:r>
    </w:p>
    <w:p w:rsidR="000F547F" w:rsidRPr="001E7D7C" w:rsidRDefault="000F547F" w:rsidP="00793BDC">
      <w:pPr>
        <w:spacing w:before="30" w:after="30"/>
      </w:pPr>
      <w:r w:rsidRPr="001E7D7C">
        <w:t xml:space="preserve"> 3. По виду ранящего снаряда:</w:t>
      </w:r>
    </w:p>
    <w:p w:rsidR="000F547F" w:rsidRPr="001E7D7C" w:rsidRDefault="000F547F" w:rsidP="00793BDC">
      <w:pPr>
        <w:spacing w:before="30" w:after="30"/>
      </w:pPr>
      <w:r w:rsidRPr="001E7D7C">
        <w:t xml:space="preserve"> а) пуля;</w:t>
      </w:r>
    </w:p>
    <w:p w:rsidR="000F547F" w:rsidRPr="001E7D7C" w:rsidRDefault="000F547F" w:rsidP="00793BDC">
      <w:pPr>
        <w:spacing w:before="30" w:after="30"/>
      </w:pPr>
      <w:r w:rsidRPr="001E7D7C">
        <w:t xml:space="preserve"> б) осколок;</w:t>
      </w:r>
    </w:p>
    <w:p w:rsidR="000F547F" w:rsidRPr="001E7D7C" w:rsidRDefault="000F547F" w:rsidP="00793BDC">
      <w:pPr>
        <w:spacing w:before="30" w:after="30"/>
      </w:pPr>
      <w:r w:rsidRPr="001E7D7C">
        <w:t xml:space="preserve"> в) другие.</w:t>
      </w:r>
    </w:p>
    <w:p w:rsidR="000F547F" w:rsidRPr="001E7D7C" w:rsidRDefault="000F547F" w:rsidP="00793BDC">
      <w:pPr>
        <w:spacing w:before="30" w:after="30"/>
      </w:pPr>
      <w:r w:rsidRPr="001E7D7C">
        <w:t xml:space="preserve"> Показания к удалению инородных тел делятся </w:t>
      </w:r>
      <w:proofErr w:type="gramStart"/>
      <w:r w:rsidRPr="001E7D7C">
        <w:t>на</w:t>
      </w:r>
      <w:proofErr w:type="gramEnd"/>
      <w:r w:rsidRPr="001E7D7C">
        <w:t xml:space="preserve">: </w:t>
      </w:r>
    </w:p>
    <w:p w:rsidR="000F547F" w:rsidRPr="001E7D7C" w:rsidRDefault="000F547F" w:rsidP="00B57608">
      <w:pPr>
        <w:pStyle w:val="a3"/>
        <w:numPr>
          <w:ilvl w:val="0"/>
          <w:numId w:val="18"/>
        </w:numPr>
        <w:spacing w:before="30" w:after="30"/>
      </w:pPr>
      <w:r w:rsidRPr="001E7D7C">
        <w:t>абсолютные</w:t>
      </w:r>
    </w:p>
    <w:p w:rsidR="000F547F" w:rsidRPr="001E7D7C" w:rsidRDefault="000F547F" w:rsidP="00B57608">
      <w:pPr>
        <w:pStyle w:val="a3"/>
        <w:numPr>
          <w:ilvl w:val="0"/>
          <w:numId w:val="18"/>
        </w:numPr>
        <w:spacing w:before="30" w:after="30"/>
      </w:pPr>
      <w:r w:rsidRPr="001E7D7C">
        <w:t xml:space="preserve">относительные  </w:t>
      </w:r>
    </w:p>
    <w:p w:rsidR="000F547F" w:rsidRPr="001E7D7C" w:rsidRDefault="000F547F" w:rsidP="00B57608">
      <w:pPr>
        <w:pStyle w:val="a3"/>
        <w:numPr>
          <w:ilvl w:val="0"/>
          <w:numId w:val="18"/>
        </w:numPr>
        <w:spacing w:before="30" w:after="30"/>
      </w:pPr>
      <w:r w:rsidRPr="001E7D7C">
        <w:t>условные (И.В. Воячек).</w:t>
      </w:r>
    </w:p>
    <w:p w:rsidR="000F547F" w:rsidRPr="001E7D7C" w:rsidRDefault="000F547F" w:rsidP="00793BDC">
      <w:pPr>
        <w:spacing w:before="30" w:after="30"/>
      </w:pPr>
      <w:r w:rsidRPr="001E7D7C">
        <w:t>Причины, требующие обязательного удаления инородного тела, т.е. абс</w:t>
      </w:r>
      <w:r w:rsidRPr="001E7D7C">
        <w:t>о</w:t>
      </w:r>
      <w:r w:rsidRPr="001E7D7C">
        <w:t>лютные показания:</w:t>
      </w:r>
    </w:p>
    <w:p w:rsidR="000F547F" w:rsidRPr="001E7D7C" w:rsidRDefault="000F547F" w:rsidP="00793BDC">
      <w:pPr>
        <w:spacing w:before="30" w:after="30"/>
      </w:pPr>
      <w:r w:rsidRPr="001E7D7C">
        <w:t xml:space="preserve"> 1) инородное тело находится в плоскости перелома;</w:t>
      </w:r>
    </w:p>
    <w:p w:rsidR="000F547F" w:rsidRPr="001E7D7C" w:rsidRDefault="000F547F" w:rsidP="00793BDC">
      <w:pPr>
        <w:spacing w:before="30" w:after="30"/>
      </w:pPr>
      <w:r w:rsidRPr="001E7D7C">
        <w:lastRenderedPageBreak/>
        <w:t xml:space="preserve"> 2) инородное тело находится вблизи сосудов, что может привести к разв</w:t>
      </w:r>
      <w:r w:rsidRPr="001E7D7C">
        <w:t>и</w:t>
      </w:r>
      <w:r w:rsidRPr="001E7D7C">
        <w:t>тию пролежней стенки сосуда и возникновению вторичного, а иногда и позднего кровотечения;</w:t>
      </w:r>
    </w:p>
    <w:p w:rsidR="000F547F" w:rsidRPr="001E7D7C" w:rsidRDefault="000F547F" w:rsidP="00793BDC">
      <w:pPr>
        <w:spacing w:before="30" w:after="30"/>
      </w:pPr>
      <w:r w:rsidRPr="001E7D7C">
        <w:t xml:space="preserve"> 3) боль;</w:t>
      </w:r>
    </w:p>
    <w:p w:rsidR="000F547F" w:rsidRPr="001E7D7C" w:rsidRDefault="000F547F" w:rsidP="00793BDC">
      <w:pPr>
        <w:spacing w:before="30" w:after="30"/>
      </w:pPr>
      <w:r w:rsidRPr="001E7D7C">
        <w:t xml:space="preserve"> 4) ограничение движения нижней челюсти;</w:t>
      </w:r>
    </w:p>
    <w:p w:rsidR="000F547F" w:rsidRPr="001E7D7C" w:rsidRDefault="000F547F" w:rsidP="00793BDC">
      <w:pPr>
        <w:spacing w:before="30" w:after="30"/>
      </w:pPr>
      <w:r w:rsidRPr="001E7D7C">
        <w:t xml:space="preserve"> 5) нарушение дыхания;</w:t>
      </w:r>
    </w:p>
    <w:p w:rsidR="000F547F" w:rsidRPr="001E7D7C" w:rsidRDefault="000F547F" w:rsidP="00793BDC">
      <w:pPr>
        <w:spacing w:before="30" w:after="30"/>
      </w:pPr>
      <w:r w:rsidRPr="001E7D7C">
        <w:t xml:space="preserve"> 6) продолжительное воспаление;</w:t>
      </w:r>
    </w:p>
    <w:p w:rsidR="000F547F" w:rsidRPr="001E7D7C" w:rsidRDefault="000F547F" w:rsidP="00793BDC">
      <w:pPr>
        <w:spacing w:before="30" w:after="30"/>
      </w:pPr>
      <w:r w:rsidRPr="001E7D7C">
        <w:t xml:space="preserve"> 7) нахождение в полостях челюстно-лицевой области.</w:t>
      </w:r>
    </w:p>
    <w:p w:rsidR="000F547F" w:rsidRPr="001E7D7C" w:rsidRDefault="000F547F" w:rsidP="00793BDC">
      <w:pPr>
        <w:spacing w:before="30" w:after="30"/>
      </w:pPr>
      <w:r w:rsidRPr="001E7D7C">
        <w:t xml:space="preserve">    </w:t>
      </w:r>
      <w:r w:rsidR="00B57608" w:rsidRPr="00BC7290">
        <w:tab/>
      </w:r>
      <w:r w:rsidRPr="001E7D7C">
        <w:t>Если удаление инородного тела технически сложно и может прив</w:t>
      </w:r>
      <w:r w:rsidRPr="001E7D7C">
        <w:t>е</w:t>
      </w:r>
      <w:r w:rsidRPr="001E7D7C">
        <w:t>сти к большим осложнениям, чем само наличие инородного тела, то удал</w:t>
      </w:r>
      <w:r w:rsidRPr="001E7D7C">
        <w:t>е</w:t>
      </w:r>
      <w:r w:rsidRPr="001E7D7C">
        <w:t xml:space="preserve">ние производится на этапе квалифицированной или специализированной помощи, и тогда показания к удалению инородного тела могут считаться относительными. Если же нахождение инородного тела безопасно и его легко удалить, то показания к удалению можно отнести к  </w:t>
      </w:r>
      <w:proofErr w:type="gramStart"/>
      <w:r w:rsidRPr="001E7D7C">
        <w:t>условным</w:t>
      </w:r>
      <w:proofErr w:type="gramEnd"/>
      <w:r w:rsidRPr="001E7D7C">
        <w:t>, и произвести удаление в любое время и на любом этапе медицинской эвак</w:t>
      </w:r>
      <w:r w:rsidRPr="001E7D7C">
        <w:t>у</w:t>
      </w:r>
      <w:r w:rsidRPr="001E7D7C">
        <w:t>ации в зависимости от медицинской и военной обстановки. Если удалить инородное тело просто, а присутствие его опасно для жизни, то показания к его удалению абсолютные. В этом случае операция проводится в МПП или в МПБ.</w:t>
      </w:r>
    </w:p>
    <w:p w:rsidR="000F547F" w:rsidRPr="001E7D7C" w:rsidRDefault="000F547F" w:rsidP="00793BDC">
      <w:pPr>
        <w:spacing w:before="30" w:after="30"/>
      </w:pPr>
      <w:r w:rsidRPr="001E7D7C">
        <w:t xml:space="preserve">   </w:t>
      </w:r>
      <w:r w:rsidR="00B57608" w:rsidRPr="00BC7290">
        <w:tab/>
      </w:r>
      <w:r w:rsidRPr="001E7D7C">
        <w:t>По клиническому течению изолированные ранения и повреждения челюстно-лицевой области делят на три основные группы.</w:t>
      </w:r>
    </w:p>
    <w:p w:rsidR="000F547F" w:rsidRPr="001E7D7C" w:rsidRDefault="000F547F" w:rsidP="00793BDC">
      <w:pPr>
        <w:spacing w:before="30" w:after="30"/>
        <w:rPr>
          <w:u w:val="single"/>
        </w:rPr>
      </w:pPr>
      <w:r w:rsidRPr="001E7D7C">
        <w:rPr>
          <w:u w:val="single"/>
        </w:rPr>
        <w:t>Легкие ранения:</w:t>
      </w:r>
    </w:p>
    <w:p w:rsidR="000F547F" w:rsidRPr="001E7D7C" w:rsidRDefault="002F2653" w:rsidP="00793BDC">
      <w:pPr>
        <w:spacing w:before="30" w:after="30"/>
      </w:pPr>
      <w:r>
        <w:t xml:space="preserve"> </w:t>
      </w:r>
      <w:r w:rsidR="000F547F" w:rsidRPr="001E7D7C">
        <w:t xml:space="preserve"> </w:t>
      </w:r>
      <w:proofErr w:type="gramStart"/>
      <w:r w:rsidR="000F547F" w:rsidRPr="001E7D7C">
        <w:t>изолированные (касательные, сквозные, слепые) ограниченные повр</w:t>
      </w:r>
      <w:r w:rsidR="000F547F" w:rsidRPr="001E7D7C">
        <w:t>е</w:t>
      </w:r>
      <w:r w:rsidR="000F547F" w:rsidRPr="001E7D7C">
        <w:t>ждения мягких тканей лица без истинного их дефекта и без повреждении органов (языка, слюнных желез, нервных стволов);</w:t>
      </w:r>
      <w:proofErr w:type="gramEnd"/>
    </w:p>
    <w:p w:rsidR="000F547F" w:rsidRPr="001E7D7C" w:rsidRDefault="000F547F" w:rsidP="00793BDC">
      <w:pPr>
        <w:spacing w:before="30" w:after="30"/>
      </w:pPr>
      <w:r w:rsidRPr="001E7D7C">
        <w:t>изолированные повреждения альвеолярных отростков челюстей или о</w:t>
      </w:r>
      <w:r w:rsidRPr="001E7D7C">
        <w:t>т</w:t>
      </w:r>
      <w:r w:rsidRPr="001E7D7C">
        <w:t>дельных зубов без нарушения непрерывности челюстей;</w:t>
      </w:r>
    </w:p>
    <w:p w:rsidR="000F547F" w:rsidRPr="001E7D7C" w:rsidRDefault="000F547F" w:rsidP="002F2653">
      <w:pPr>
        <w:pStyle w:val="a3"/>
        <w:numPr>
          <w:ilvl w:val="0"/>
          <w:numId w:val="19"/>
        </w:numPr>
        <w:spacing w:before="30" w:after="30"/>
      </w:pPr>
      <w:proofErr w:type="gramStart"/>
      <w:r w:rsidRPr="001E7D7C">
        <w:t>не проникающие в естественные полости челюстно-лицевой области;</w:t>
      </w:r>
      <w:proofErr w:type="gramEnd"/>
    </w:p>
    <w:p w:rsidR="000F547F" w:rsidRPr="001E7D7C" w:rsidRDefault="000F547F" w:rsidP="002F2653">
      <w:pPr>
        <w:pStyle w:val="a3"/>
        <w:numPr>
          <w:ilvl w:val="0"/>
          <w:numId w:val="19"/>
        </w:numPr>
        <w:spacing w:before="30" w:after="30"/>
      </w:pPr>
      <w:r w:rsidRPr="001E7D7C">
        <w:lastRenderedPageBreak/>
        <w:t>одиночные или множественные слепые ранения мягких тканей лица стандартными осколочными элементами (шарики, стрелки), мелкими осколками оболочек минно-взрывных устрой</w:t>
      </w:r>
      <w:proofErr w:type="gramStart"/>
      <w:r w:rsidRPr="001E7D7C">
        <w:t>ств пр</w:t>
      </w:r>
      <w:proofErr w:type="gramEnd"/>
      <w:r w:rsidRPr="001E7D7C">
        <w:t>и условии расп</w:t>
      </w:r>
      <w:r w:rsidRPr="001E7D7C">
        <w:t>о</w:t>
      </w:r>
      <w:r w:rsidRPr="001E7D7C">
        <w:t>ложения осколков вдали от жизненно важных органов, крупных нервных стволов или сосудов, без повреждения ветвей лицевого н</w:t>
      </w:r>
      <w:r w:rsidRPr="001E7D7C">
        <w:t>е</w:t>
      </w:r>
      <w:r w:rsidRPr="001E7D7C">
        <w:t>рва, выводных протоков крупных слюнных желез;</w:t>
      </w:r>
    </w:p>
    <w:p w:rsidR="000F547F" w:rsidRPr="001E7D7C" w:rsidRDefault="000F547F" w:rsidP="002F2653">
      <w:pPr>
        <w:pStyle w:val="a3"/>
        <w:numPr>
          <w:ilvl w:val="0"/>
          <w:numId w:val="20"/>
        </w:numPr>
        <w:spacing w:before="30" w:after="30"/>
      </w:pPr>
      <w:r w:rsidRPr="001E7D7C">
        <w:t>ушибы и ссадины лица;</w:t>
      </w:r>
    </w:p>
    <w:p w:rsidR="000F547F" w:rsidRPr="001E7D7C" w:rsidRDefault="000F547F" w:rsidP="002F2653">
      <w:pPr>
        <w:pStyle w:val="a3"/>
        <w:numPr>
          <w:ilvl w:val="0"/>
          <w:numId w:val="20"/>
        </w:numPr>
        <w:spacing w:before="30" w:after="30"/>
      </w:pPr>
      <w:r w:rsidRPr="001E7D7C">
        <w:t>неогнестрельные переломы нижней челюсти без смещения отломков.</w:t>
      </w:r>
    </w:p>
    <w:p w:rsidR="000F547F" w:rsidRPr="001E7D7C" w:rsidRDefault="000F547F" w:rsidP="00793BDC">
      <w:pPr>
        <w:spacing w:before="30" w:after="30"/>
        <w:rPr>
          <w:u w:val="single"/>
        </w:rPr>
      </w:pPr>
      <w:r w:rsidRPr="001E7D7C">
        <w:rPr>
          <w:u w:val="single"/>
        </w:rPr>
        <w:t>Ранения средней тяжести:</w:t>
      </w:r>
    </w:p>
    <w:p w:rsidR="000F547F" w:rsidRPr="001E7D7C" w:rsidRDefault="000F547F" w:rsidP="00FC53CE">
      <w:pPr>
        <w:pStyle w:val="a3"/>
        <w:numPr>
          <w:ilvl w:val="0"/>
          <w:numId w:val="21"/>
        </w:numPr>
        <w:spacing w:before="30" w:after="30"/>
      </w:pPr>
      <w:proofErr w:type="gramStart"/>
      <w:r w:rsidRPr="001E7D7C">
        <w:t>изолированные обширные повреждения мягких тканей лица без и</w:t>
      </w:r>
      <w:r w:rsidRPr="001E7D7C">
        <w:t>с</w:t>
      </w:r>
      <w:r w:rsidRPr="001E7D7C">
        <w:t>тинного их дефекта или сопровождающиеся повреждениями отдел</w:t>
      </w:r>
      <w:r w:rsidRPr="001E7D7C">
        <w:t>ь</w:t>
      </w:r>
      <w:r w:rsidRPr="001E7D7C">
        <w:t>ных анатомических образований и органов челюстно-лицевой обл</w:t>
      </w:r>
      <w:r w:rsidRPr="001E7D7C">
        <w:t>а</w:t>
      </w:r>
      <w:r w:rsidRPr="001E7D7C">
        <w:t>сти (языка, крупных слюнных желез и их протоков, век, крыльев н</w:t>
      </w:r>
      <w:r w:rsidRPr="001E7D7C">
        <w:t>о</w:t>
      </w:r>
      <w:r w:rsidRPr="001E7D7C">
        <w:t>са, ушных раковин);</w:t>
      </w:r>
      <w:proofErr w:type="gramEnd"/>
    </w:p>
    <w:p w:rsidR="000F547F" w:rsidRPr="001E7D7C" w:rsidRDefault="000F547F" w:rsidP="00FC53CE">
      <w:pPr>
        <w:pStyle w:val="a3"/>
        <w:numPr>
          <w:ilvl w:val="0"/>
          <w:numId w:val="21"/>
        </w:numPr>
        <w:spacing w:before="30" w:after="30"/>
      </w:pPr>
      <w:r w:rsidRPr="001E7D7C">
        <w:t>повреждения костей лицевого скелета с нарушением их непрерывн</w:t>
      </w:r>
      <w:r w:rsidRPr="001E7D7C">
        <w:t>о</w:t>
      </w:r>
      <w:r w:rsidRPr="001E7D7C">
        <w:t>сти или проникающие в естественные полости;</w:t>
      </w:r>
    </w:p>
    <w:p w:rsidR="000F547F" w:rsidRPr="001E7D7C" w:rsidRDefault="000F547F" w:rsidP="00FC53CE">
      <w:pPr>
        <w:pStyle w:val="a3"/>
        <w:numPr>
          <w:ilvl w:val="0"/>
          <w:numId w:val="21"/>
        </w:numPr>
        <w:spacing w:before="30" w:after="30"/>
      </w:pPr>
      <w:r w:rsidRPr="001E7D7C">
        <w:t>небольшие по объему слепые ранения с локализацией инородных тел (пуль, осколков) вблизи жизненно важных анатомических образов</w:t>
      </w:r>
      <w:r w:rsidRPr="001E7D7C">
        <w:t>а</w:t>
      </w:r>
      <w:r w:rsidRPr="001E7D7C">
        <w:t>ний, органов и крупных сосудов.</w:t>
      </w:r>
    </w:p>
    <w:p w:rsidR="00DD2E9F" w:rsidRPr="00BC7290" w:rsidRDefault="00DD2E9F" w:rsidP="00793BDC">
      <w:pPr>
        <w:spacing w:before="30" w:after="30"/>
        <w:rPr>
          <w:u w:val="single"/>
        </w:rPr>
      </w:pPr>
    </w:p>
    <w:p w:rsidR="000F547F" w:rsidRPr="001E7D7C" w:rsidRDefault="000F547F" w:rsidP="00793BDC">
      <w:pPr>
        <w:spacing w:before="30" w:after="30"/>
        <w:rPr>
          <w:u w:val="single"/>
        </w:rPr>
      </w:pPr>
      <w:r w:rsidRPr="001E7D7C">
        <w:rPr>
          <w:u w:val="single"/>
        </w:rPr>
        <w:t>Тяжелые ранения:</w:t>
      </w:r>
    </w:p>
    <w:p w:rsidR="000F547F" w:rsidRPr="001E7D7C" w:rsidRDefault="000F547F" w:rsidP="00DD2E9F">
      <w:pPr>
        <w:pStyle w:val="a3"/>
        <w:numPr>
          <w:ilvl w:val="0"/>
          <w:numId w:val="22"/>
        </w:numPr>
        <w:spacing w:before="30" w:after="30"/>
      </w:pPr>
      <w:r w:rsidRPr="001E7D7C">
        <w:t>изолированные ранения только мягких тканей, сопровождающиеся истинными обширными дефектами мягких тканей или утратой н</w:t>
      </w:r>
      <w:r w:rsidRPr="001E7D7C">
        <w:t>е</w:t>
      </w:r>
      <w:r w:rsidRPr="001E7D7C">
        <w:t xml:space="preserve">больших, но функционально и косметически важных фрагментов </w:t>
      </w:r>
      <w:proofErr w:type="gramStart"/>
      <w:r w:rsidRPr="001E7D7C">
        <w:t xml:space="preserve">( </w:t>
      </w:r>
      <w:proofErr w:type="gramEnd"/>
      <w:r w:rsidRPr="001E7D7C">
        <w:t>наружного носа, век, губ, ушных раковин, языка, мягкого неба);</w:t>
      </w:r>
    </w:p>
    <w:p w:rsidR="000F547F" w:rsidRPr="001E7D7C" w:rsidRDefault="000F547F" w:rsidP="00DD2E9F">
      <w:pPr>
        <w:pStyle w:val="a3"/>
        <w:numPr>
          <w:ilvl w:val="0"/>
          <w:numId w:val="22"/>
        </w:numPr>
        <w:spacing w:before="30" w:after="30"/>
      </w:pPr>
      <w:r w:rsidRPr="001E7D7C">
        <w:t>повреждения верхней или нижней челюстей, сопровождающиеся и</w:t>
      </w:r>
      <w:r w:rsidRPr="001E7D7C">
        <w:t>с</w:t>
      </w:r>
      <w:r w:rsidRPr="001E7D7C">
        <w:t>тинным дефектом кости, проникающие в полость рта, с поврежден</w:t>
      </w:r>
      <w:r w:rsidRPr="001E7D7C">
        <w:t>и</w:t>
      </w:r>
      <w:r w:rsidRPr="001E7D7C">
        <w:t>ем твердого неба, проникающие в полость носа и околоносовые п</w:t>
      </w:r>
      <w:r w:rsidRPr="001E7D7C">
        <w:t>а</w:t>
      </w:r>
      <w:r w:rsidRPr="001E7D7C">
        <w:t>зухи;</w:t>
      </w:r>
    </w:p>
    <w:p w:rsidR="000F547F" w:rsidRPr="001E7D7C" w:rsidRDefault="000F547F" w:rsidP="00DD2E9F">
      <w:pPr>
        <w:pStyle w:val="a3"/>
        <w:numPr>
          <w:ilvl w:val="0"/>
          <w:numId w:val="22"/>
        </w:numPr>
        <w:spacing w:before="30" w:after="30"/>
      </w:pPr>
      <w:r w:rsidRPr="001E7D7C">
        <w:lastRenderedPageBreak/>
        <w:t>множественные, многооскольчатые переломы костей лицевого чер</w:t>
      </w:r>
      <w:r w:rsidRPr="001E7D7C">
        <w:t>е</w:t>
      </w:r>
      <w:r w:rsidRPr="001E7D7C">
        <w:t>па;</w:t>
      </w:r>
    </w:p>
    <w:p w:rsidR="000F547F" w:rsidRPr="001E7D7C" w:rsidRDefault="000F547F" w:rsidP="00DD2E9F">
      <w:pPr>
        <w:pStyle w:val="a3"/>
        <w:numPr>
          <w:ilvl w:val="0"/>
          <w:numId w:val="22"/>
        </w:numPr>
        <w:spacing w:before="30" w:after="30"/>
      </w:pPr>
      <w:r w:rsidRPr="001E7D7C">
        <w:t>повреждения крупных нервных стволов и ветвей тройничного и л</w:t>
      </w:r>
      <w:r w:rsidRPr="001E7D7C">
        <w:t>и</w:t>
      </w:r>
      <w:r w:rsidRPr="001E7D7C">
        <w:t>цевого нерва, крупных сосудов и венозных сплетений;</w:t>
      </w:r>
    </w:p>
    <w:p w:rsidR="000F547F" w:rsidRPr="001E7D7C" w:rsidRDefault="000F547F" w:rsidP="00DD2E9F">
      <w:pPr>
        <w:pStyle w:val="a3"/>
        <w:numPr>
          <w:ilvl w:val="0"/>
          <w:numId w:val="22"/>
        </w:numPr>
        <w:spacing w:before="30" w:after="30"/>
      </w:pPr>
      <w:r w:rsidRPr="001E7D7C">
        <w:t>наличие инородных тел (осколков, пуль, вторичных ранящих снар</w:t>
      </w:r>
      <w:r w:rsidRPr="001E7D7C">
        <w:t>я</w:t>
      </w:r>
      <w:r w:rsidRPr="001E7D7C">
        <w:t>дов вблизи жизненно и функционально важных анатомических обр</w:t>
      </w:r>
      <w:r w:rsidRPr="001E7D7C">
        <w:t>а</w:t>
      </w:r>
      <w:r w:rsidRPr="001E7D7C">
        <w:t>зований челюстно-лицевой области).</w:t>
      </w:r>
    </w:p>
    <w:p w:rsidR="000F547F" w:rsidRPr="001E7D7C" w:rsidRDefault="000F547F" w:rsidP="00793BDC">
      <w:pPr>
        <w:spacing w:before="30" w:after="30"/>
        <w:rPr>
          <w:u w:val="single"/>
        </w:rPr>
      </w:pPr>
      <w:r w:rsidRPr="001E7D7C">
        <w:rPr>
          <w:u w:val="single"/>
        </w:rPr>
        <w:t>Течение раневого процесса можно разделить на 4 периода:</w:t>
      </w:r>
    </w:p>
    <w:p w:rsidR="000F547F" w:rsidRPr="001E7D7C" w:rsidRDefault="00DD2E9F" w:rsidP="00793BDC">
      <w:pPr>
        <w:spacing w:before="30" w:after="30"/>
      </w:pPr>
      <w:r>
        <w:t xml:space="preserve"> </w:t>
      </w:r>
      <w:r w:rsidRPr="00BC7290">
        <w:tab/>
      </w:r>
      <w:r w:rsidR="000F547F" w:rsidRPr="001E7D7C">
        <w:t>Первый период ограничивается 48 часами, характеризуется прео</w:t>
      </w:r>
      <w:r w:rsidR="000F547F" w:rsidRPr="001E7D7C">
        <w:t>б</w:t>
      </w:r>
      <w:r w:rsidR="000F547F" w:rsidRPr="001E7D7C">
        <w:t>ладанием явлений травматического отека. В этот период производится первичная хирургическая обработка.</w:t>
      </w:r>
    </w:p>
    <w:p w:rsidR="000F547F" w:rsidRPr="001E7D7C" w:rsidRDefault="000F547F" w:rsidP="00DD2E9F">
      <w:pPr>
        <w:spacing w:before="30" w:after="30"/>
        <w:ind w:firstLine="708"/>
      </w:pPr>
      <w:r w:rsidRPr="001E7D7C">
        <w:t>Второй период сроком от 3 — 7 дней характеризуется воспалител</w:t>
      </w:r>
      <w:r w:rsidRPr="001E7D7C">
        <w:t>ь</w:t>
      </w:r>
      <w:r w:rsidRPr="001E7D7C">
        <w:t>ным процессом в ране в той или иной степени выраженности с явлениями инфильтрации окружающих тканей. Идет демаркация поврежденных тк</w:t>
      </w:r>
      <w:r w:rsidRPr="001E7D7C">
        <w:t>а</w:t>
      </w:r>
      <w:r w:rsidRPr="001E7D7C">
        <w:t xml:space="preserve">ней </w:t>
      </w:r>
      <w:proofErr w:type="gramStart"/>
      <w:r w:rsidRPr="001E7D7C">
        <w:t>от</w:t>
      </w:r>
      <w:proofErr w:type="gramEnd"/>
      <w:r w:rsidRPr="001E7D7C">
        <w:t xml:space="preserve"> здоровых на </w:t>
      </w:r>
      <w:proofErr w:type="spellStart"/>
      <w:r w:rsidRPr="001E7D7C">
        <w:t>субмолекулярном</w:t>
      </w:r>
      <w:proofErr w:type="spellEnd"/>
      <w:r w:rsidRPr="001E7D7C">
        <w:t xml:space="preserve"> уровне. Задача — ограничить восп</w:t>
      </w:r>
      <w:r w:rsidRPr="001E7D7C">
        <w:t>а</w:t>
      </w:r>
      <w:r w:rsidRPr="001E7D7C">
        <w:t xml:space="preserve">лительный процесс, ускорить отторжение </w:t>
      </w:r>
      <w:proofErr w:type="spellStart"/>
      <w:r w:rsidRPr="001E7D7C">
        <w:t>некротизированнрй</w:t>
      </w:r>
      <w:proofErr w:type="spellEnd"/>
      <w:r w:rsidRPr="001E7D7C">
        <w:t xml:space="preserve"> ткани. В этот период возникают вторичные ранние кровотечения. Производится о</w:t>
      </w:r>
      <w:r w:rsidRPr="001E7D7C">
        <w:t>т</w:t>
      </w:r>
      <w:r w:rsidRPr="001E7D7C">
        <w:t>сроченная первичная обработка.</w:t>
      </w:r>
    </w:p>
    <w:p w:rsidR="000F547F" w:rsidRPr="001E7D7C" w:rsidRDefault="000F547F" w:rsidP="00DD2E9F">
      <w:pPr>
        <w:spacing w:before="30" w:after="30"/>
        <w:ind w:firstLine="708"/>
      </w:pPr>
      <w:r w:rsidRPr="001E7D7C">
        <w:t>Третий период длится от 8 до 10 дней. Очищение и гранулирование раны. Задачи - ускорить образование грануляций. Производится вторичная ранняя хирургическая обработка, которая заключается в частичном исс</w:t>
      </w:r>
      <w:r w:rsidRPr="001E7D7C">
        <w:t>е</w:t>
      </w:r>
      <w:r w:rsidRPr="001E7D7C">
        <w:t>чении грануляций, освежении краев раны с последующим послойным наложением шва. Возможно сближение краев раны.</w:t>
      </w:r>
    </w:p>
    <w:p w:rsidR="000F547F" w:rsidRPr="001E7D7C" w:rsidRDefault="000F547F" w:rsidP="00DD2E9F">
      <w:pPr>
        <w:spacing w:before="30" w:after="30"/>
        <w:ind w:firstLine="708"/>
      </w:pPr>
      <w:r w:rsidRPr="001E7D7C">
        <w:t xml:space="preserve"> Четвертый период. </w:t>
      </w:r>
      <w:proofErr w:type="spellStart"/>
      <w:r w:rsidRPr="001E7D7C">
        <w:t>Эпителизация</w:t>
      </w:r>
      <w:proofErr w:type="spellEnd"/>
      <w:r w:rsidRPr="001E7D7C">
        <w:t xml:space="preserve"> и рубцевание. Производится поз</w:t>
      </w:r>
      <w:r w:rsidRPr="001E7D7C">
        <w:t>д</w:t>
      </w:r>
      <w:r w:rsidRPr="001E7D7C">
        <w:t>няя хирургическая обработка раны, которая заключается в иссечении ру</w:t>
      </w:r>
      <w:r w:rsidRPr="001E7D7C">
        <w:t>б</w:t>
      </w:r>
      <w:r w:rsidRPr="001E7D7C">
        <w:t>ца и наложении косметического шва.</w:t>
      </w:r>
    </w:p>
    <w:p w:rsidR="000F547F" w:rsidRPr="001E7D7C" w:rsidRDefault="000F547F" w:rsidP="00793BDC">
      <w:pPr>
        <w:spacing w:before="30" w:after="30"/>
        <w:rPr>
          <w:u w:val="single"/>
        </w:rPr>
      </w:pPr>
      <w:r w:rsidRPr="001E7D7C">
        <w:rPr>
          <w:u w:val="single"/>
        </w:rPr>
        <w:t>Основные принципы хирургической обработки ран челюстно-лицевой о</w:t>
      </w:r>
      <w:r w:rsidRPr="001E7D7C">
        <w:rPr>
          <w:u w:val="single"/>
        </w:rPr>
        <w:t>б</w:t>
      </w:r>
      <w:r w:rsidRPr="001E7D7C">
        <w:rPr>
          <w:u w:val="single"/>
        </w:rPr>
        <w:t>ласти</w:t>
      </w:r>
    </w:p>
    <w:p w:rsidR="000F547F" w:rsidRPr="001E7D7C" w:rsidRDefault="000F547F" w:rsidP="00793BDC">
      <w:pPr>
        <w:spacing w:before="30" w:after="30"/>
      </w:pPr>
      <w:r w:rsidRPr="001E7D7C">
        <w:lastRenderedPageBreak/>
        <w:t xml:space="preserve"> 1. Как можно более ранняя хирургическая обработка, поскольку все огн</w:t>
      </w:r>
      <w:r w:rsidRPr="001E7D7C">
        <w:t>е</w:t>
      </w:r>
      <w:r w:rsidRPr="001E7D7C">
        <w:t>стрельные раны первично инфицированы.</w:t>
      </w:r>
    </w:p>
    <w:p w:rsidR="000F547F" w:rsidRPr="001E7D7C" w:rsidRDefault="000F547F" w:rsidP="00793BDC">
      <w:pPr>
        <w:spacing w:before="30" w:after="30"/>
      </w:pPr>
      <w:r w:rsidRPr="001E7D7C">
        <w:t xml:space="preserve">2. Вследствие </w:t>
      </w:r>
      <w:proofErr w:type="spellStart"/>
      <w:r w:rsidRPr="001E7D7C">
        <w:t>анатомно</w:t>
      </w:r>
      <w:proofErr w:type="spellEnd"/>
      <w:r w:rsidRPr="001E7D7C">
        <w:t>-физиологических особенностей, а также учитывая косметические требования при операциях на лице, иссечение тканей дол</w:t>
      </w:r>
      <w:r w:rsidRPr="001E7D7C">
        <w:t>ж</w:t>
      </w:r>
      <w:r w:rsidRPr="001E7D7C">
        <w:t>ны проводить очень экономно, а рассечение ран умеренно.</w:t>
      </w:r>
    </w:p>
    <w:p w:rsidR="000F547F" w:rsidRPr="001E7D7C" w:rsidRDefault="000F547F" w:rsidP="00793BDC">
      <w:pPr>
        <w:spacing w:before="30" w:after="30"/>
      </w:pPr>
      <w:r w:rsidRPr="001E7D7C">
        <w:t xml:space="preserve"> 3. При ранах, проникающих в полость рта, необходимо обращать вним</w:t>
      </w:r>
      <w:r w:rsidRPr="001E7D7C">
        <w:t>а</w:t>
      </w:r>
      <w:r w:rsidRPr="001E7D7C">
        <w:t>ние на возможные завороты слизистой оболочки и скрытые карманы, в к</w:t>
      </w:r>
      <w:r w:rsidRPr="001E7D7C">
        <w:t>о</w:t>
      </w:r>
      <w:r w:rsidRPr="001E7D7C">
        <w:t>торых могут залегать осколки зубов, костей.</w:t>
      </w:r>
    </w:p>
    <w:p w:rsidR="000F547F" w:rsidRPr="001E7D7C" w:rsidRDefault="000F547F" w:rsidP="00793BDC">
      <w:pPr>
        <w:spacing w:before="30" w:after="30"/>
      </w:pPr>
      <w:r w:rsidRPr="001E7D7C">
        <w:t xml:space="preserve"> 4. Все проникающие ранения должны быть изолированы от полостей рта, носа с целью предупреждения вторичного инфицирования раны. Дренаж должен выводиться со стороны кожи.</w:t>
      </w:r>
    </w:p>
    <w:p w:rsidR="000F547F" w:rsidRPr="001E7D7C" w:rsidRDefault="000F547F" w:rsidP="00793BDC">
      <w:pPr>
        <w:spacing w:before="30" w:after="30"/>
      </w:pPr>
      <w:r w:rsidRPr="001E7D7C">
        <w:t>5. Необходимо проводить ревизию полостей челюстно-лицевой области.</w:t>
      </w:r>
    </w:p>
    <w:p w:rsidR="000F547F" w:rsidRPr="001E7D7C" w:rsidRDefault="000F547F" w:rsidP="00793BDC">
      <w:pPr>
        <w:spacing w:before="30" w:after="30"/>
      </w:pPr>
      <w:r w:rsidRPr="001E7D7C">
        <w:t xml:space="preserve"> Вид хирургической обработки зависит от сроков обработки раны</w:t>
      </w:r>
      <w:proofErr w:type="gramStart"/>
      <w:r w:rsidRPr="001E7D7C">
        <w:t>.?</w:t>
      </w:r>
      <w:proofErr w:type="gramEnd"/>
    </w:p>
    <w:p w:rsidR="000F547F" w:rsidRPr="001E7D7C" w:rsidRDefault="000F547F" w:rsidP="00793BDC">
      <w:pPr>
        <w:spacing w:before="30" w:after="30"/>
      </w:pPr>
      <w:r w:rsidRPr="001E7D7C">
        <w:t xml:space="preserve">    </w:t>
      </w:r>
      <w:r w:rsidR="0080318B" w:rsidRPr="00BC7290">
        <w:tab/>
      </w:r>
      <w:r w:rsidRPr="001E7D7C">
        <w:t>В настоящее время значительно расширяются показания к налож</w:t>
      </w:r>
      <w:r w:rsidRPr="001E7D7C">
        <w:t>е</w:t>
      </w:r>
      <w:r w:rsidRPr="001E7D7C">
        <w:t>нию первичного шва челюстно-лицевой области. Это связано не столько с возможностью применения антибиотиков и других методов предупрежд</w:t>
      </w:r>
      <w:r w:rsidRPr="001E7D7C">
        <w:t>е</w:t>
      </w:r>
      <w:r w:rsidRPr="001E7D7C">
        <w:t>ния развития воспалительных процессов, сколько с особенностями тканей челюстно-лицевой области — повышенным местным иммунитетом, хор</w:t>
      </w:r>
      <w:r w:rsidRPr="001E7D7C">
        <w:t>о</w:t>
      </w:r>
      <w:r w:rsidRPr="001E7D7C">
        <w:t xml:space="preserve">шим кровоснабжением и иннервацией, наличием большого количества низкодифференцированных </w:t>
      </w:r>
      <w:proofErr w:type="spellStart"/>
      <w:r w:rsidRPr="001E7D7C">
        <w:t>мезенхимальных</w:t>
      </w:r>
      <w:proofErr w:type="spellEnd"/>
      <w:r w:rsidRPr="001E7D7C">
        <w:t xml:space="preserve"> клеток. Все вышеперечи</w:t>
      </w:r>
      <w:r w:rsidRPr="001E7D7C">
        <w:t>с</w:t>
      </w:r>
      <w:r w:rsidRPr="001E7D7C">
        <w:t>ленное позволяет продлить срок наложения первичного шва с 24 (обозн</w:t>
      </w:r>
      <w:r w:rsidRPr="001E7D7C">
        <w:t>а</w:t>
      </w:r>
      <w:r w:rsidRPr="001E7D7C">
        <w:t>ченных в общей хирургии) до 48 часов. В этот период производится пе</w:t>
      </w:r>
      <w:r w:rsidRPr="001E7D7C">
        <w:t>р</w:t>
      </w:r>
      <w:r w:rsidRPr="001E7D7C">
        <w:t>вичная хирургическая обработка.</w:t>
      </w:r>
    </w:p>
    <w:p w:rsidR="000F547F" w:rsidRPr="001E7D7C" w:rsidRDefault="000F547F" w:rsidP="00793BDC">
      <w:pPr>
        <w:spacing w:before="30" w:after="30"/>
      </w:pPr>
      <w:r w:rsidRPr="001E7D7C">
        <w:t xml:space="preserve"> Далее от 48 часов до 8 суток производится первичная отсроченная хиру</w:t>
      </w:r>
      <w:r w:rsidRPr="001E7D7C">
        <w:t>р</w:t>
      </w:r>
      <w:r w:rsidRPr="001E7D7C">
        <w:t>гическая обработка.</w:t>
      </w:r>
    </w:p>
    <w:p w:rsidR="000F547F" w:rsidRPr="001E7D7C" w:rsidRDefault="000F547F" w:rsidP="00793BDC">
      <w:pPr>
        <w:spacing w:before="30" w:after="30"/>
      </w:pPr>
      <w:r w:rsidRPr="001E7D7C">
        <w:t>С 8 — 10 дней проводится вторичная ранняя хирургическая обработка.</w:t>
      </w:r>
    </w:p>
    <w:p w:rsidR="000F547F" w:rsidRDefault="000F547F" w:rsidP="00793BDC">
      <w:pPr>
        <w:spacing w:before="30" w:after="30"/>
      </w:pPr>
      <w:r w:rsidRPr="001E7D7C">
        <w:t>При наличии рубца, ведущего к функциональным нарушениям, произв</w:t>
      </w:r>
      <w:r w:rsidRPr="001E7D7C">
        <w:t>о</w:t>
      </w:r>
      <w:r w:rsidRPr="001E7D7C">
        <w:t>дится вторичная поздняя хирургическая обработка.</w:t>
      </w:r>
    </w:p>
    <w:p w:rsidR="0052183C" w:rsidRPr="001E7D7C" w:rsidRDefault="0052183C" w:rsidP="00793BDC">
      <w:pPr>
        <w:spacing w:before="30" w:after="30"/>
      </w:pP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lastRenderedPageBreak/>
        <w:t>Частные случаи обработки ран мягких тканей и их особенности</w:t>
      </w:r>
    </w:p>
    <w:p w:rsidR="000F547F" w:rsidRPr="001E7D7C" w:rsidRDefault="000F547F" w:rsidP="00793BDC">
      <w:pPr>
        <w:spacing w:before="30" w:after="30"/>
      </w:pPr>
      <w:r w:rsidRPr="001E7D7C">
        <w:t>1. Повреждение губ. Особенность: первый шов накладывается на линию, которая определяет границы красной каймы губ, что обеспечивает пр</w:t>
      </w:r>
      <w:r w:rsidRPr="001E7D7C">
        <w:t>а</w:t>
      </w:r>
      <w:r w:rsidRPr="001E7D7C">
        <w:t>вильный вид губы (лук Купидона).</w:t>
      </w:r>
    </w:p>
    <w:p w:rsidR="000F547F" w:rsidRPr="001E7D7C" w:rsidRDefault="000F547F" w:rsidP="00793BDC">
      <w:pPr>
        <w:spacing w:before="30" w:after="30"/>
      </w:pPr>
      <w:r w:rsidRPr="001E7D7C">
        <w:t>2. Ранения в околоушную область. Особенность: ревизия раны и при п</w:t>
      </w:r>
      <w:r w:rsidRPr="001E7D7C">
        <w:t>о</w:t>
      </w:r>
      <w:r w:rsidRPr="001E7D7C">
        <w:t xml:space="preserve">вреждении капсулы околоушной слюнной железы </w:t>
      </w:r>
      <w:proofErr w:type="gramStart"/>
      <w:r w:rsidRPr="001E7D7C">
        <w:t>обязательное</w:t>
      </w:r>
      <w:proofErr w:type="gramEnd"/>
      <w:r w:rsidRPr="001E7D7C">
        <w:t xml:space="preserve"> ее </w:t>
      </w:r>
      <w:proofErr w:type="spellStart"/>
      <w:r w:rsidRPr="001E7D7C">
        <w:t>ушив</w:t>
      </w:r>
      <w:r w:rsidRPr="001E7D7C">
        <w:t>а</w:t>
      </w:r>
      <w:r w:rsidRPr="001E7D7C">
        <w:t>ние</w:t>
      </w:r>
      <w:proofErr w:type="spellEnd"/>
      <w:r w:rsidRPr="001E7D7C">
        <w:t>, иначе велика возможность развития слюнных свищей. Необходимо контролировать все действия при проведении хирургической обработки с учётом возможного повреждения ветвей лицевого нерва. При обнаружении повреждения нерва провести, по возможности, сшивание «конец в конец».</w:t>
      </w:r>
    </w:p>
    <w:p w:rsidR="000F547F" w:rsidRPr="001E7D7C" w:rsidRDefault="000F547F" w:rsidP="00793BDC">
      <w:pPr>
        <w:spacing w:before="30" w:after="30"/>
      </w:pPr>
      <w:r w:rsidRPr="001E7D7C">
        <w:t>3. Повреждение щечной области. Наложение шва на слизистую оболочку щеки и вывод дренажа со стороны кожи. При хирургической обработке нужно следить за тем, чтобы не перевязать проток околоушной слюнной железы.</w:t>
      </w:r>
    </w:p>
    <w:p w:rsidR="000F547F" w:rsidRPr="001E7D7C" w:rsidRDefault="000F547F" w:rsidP="00793BDC">
      <w:pPr>
        <w:spacing w:before="30" w:after="30"/>
      </w:pPr>
      <w:r w:rsidRPr="001E7D7C">
        <w:t>4. Повреждения языка. При отсутствии дефекта остановка кровотечения осуществляется за счет прошивания на всю глубину раны: языка. При н</w:t>
      </w:r>
      <w:r w:rsidRPr="001E7D7C">
        <w:t>е</w:t>
      </w:r>
      <w:r w:rsidRPr="001E7D7C">
        <w:t>возможности остановки кровотечения, а именно при повреждении язычной артерии, осуществляется перевязка наружной сонной артерии. При нал</w:t>
      </w:r>
      <w:r w:rsidRPr="001E7D7C">
        <w:t>и</w:t>
      </w:r>
      <w:r w:rsidRPr="001E7D7C">
        <w:t>чии дефекта языка накладывается шов на слизистую оболочку дна полости рта и языка в продольном направлении.</w:t>
      </w:r>
    </w:p>
    <w:p w:rsidR="000F547F" w:rsidRPr="001E7D7C" w:rsidRDefault="000F547F" w:rsidP="00793BDC">
      <w:pPr>
        <w:spacing w:before="30" w:after="30"/>
      </w:pPr>
      <w:r w:rsidRPr="001E7D7C">
        <w:t xml:space="preserve">5. При ранениях в область крыла носа, с целью предупреждения стеноза носового хода используют </w:t>
      </w:r>
      <w:proofErr w:type="spellStart"/>
      <w:r w:rsidRPr="001E7D7C">
        <w:t>йодоформные</w:t>
      </w:r>
      <w:proofErr w:type="spellEnd"/>
      <w:r w:rsidRPr="001E7D7C">
        <w:t xml:space="preserve"> турунды с вазелином или мазью. Швы накладывают на слизистую и кожу. Хрящ не ушивают, чтобы не пр</w:t>
      </w:r>
      <w:r w:rsidRPr="001E7D7C">
        <w:t>о</w:t>
      </w:r>
      <w:r w:rsidRPr="001E7D7C">
        <w:t>воцировать развитие хондрита. При ранениях ушных раковин принципы обработки те же, что и при обработке крыльев носа.</w:t>
      </w: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</w:pPr>
    </w:p>
    <w:p w:rsidR="000F547F" w:rsidRPr="001E7D7C" w:rsidRDefault="00440663" w:rsidP="00793BDC">
      <w:pPr>
        <w:spacing w:before="30" w:after="30"/>
      </w:pPr>
      <w:r>
        <w:rPr>
          <w:noProof/>
          <w:lang w:eastAsia="ru-RU"/>
        </w:rPr>
        <w:lastRenderedPageBreak/>
        <w:drawing>
          <wp:inline distT="0" distB="0" distL="0" distR="0" wp14:anchorId="30C180CE" wp14:editId="16FA823C">
            <wp:extent cx="5429250" cy="3457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47F" w:rsidRPr="00A84813" w:rsidRDefault="00A84813" w:rsidP="00793BDC">
      <w:pPr>
        <w:spacing w:before="30" w:after="30"/>
        <w:ind w:firstLine="709"/>
      </w:pPr>
      <w:r>
        <w:t>Рис</w:t>
      </w:r>
      <w:r>
        <w:rPr>
          <w:lang w:val="en-US"/>
        </w:rPr>
        <w:t>.</w:t>
      </w:r>
      <w:r>
        <w:t>2</w:t>
      </w: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E7452E" w:rsidRDefault="00E7452E" w:rsidP="00793BDC">
      <w:pPr>
        <w:spacing w:before="30" w:after="30"/>
        <w:rPr>
          <w:b/>
          <w:lang w:val="en-US"/>
        </w:rPr>
      </w:pPr>
    </w:p>
    <w:p w:rsidR="00E7452E" w:rsidRDefault="00E7452E" w:rsidP="00793BDC">
      <w:pPr>
        <w:spacing w:before="30" w:after="30"/>
        <w:rPr>
          <w:b/>
          <w:lang w:val="en-US"/>
        </w:rPr>
      </w:pPr>
    </w:p>
    <w:p w:rsidR="00E7452E" w:rsidRDefault="00E7452E" w:rsidP="00793BDC">
      <w:pPr>
        <w:spacing w:before="30" w:after="30"/>
        <w:rPr>
          <w:b/>
          <w:lang w:val="en-US"/>
        </w:rPr>
      </w:pPr>
    </w:p>
    <w:p w:rsidR="00E7452E" w:rsidRDefault="00E7452E" w:rsidP="00793BDC">
      <w:pPr>
        <w:spacing w:before="30" w:after="30"/>
        <w:rPr>
          <w:b/>
          <w:lang w:val="en-US"/>
        </w:rPr>
      </w:pPr>
    </w:p>
    <w:p w:rsidR="00E7452E" w:rsidRDefault="00E7452E" w:rsidP="00793BDC">
      <w:pPr>
        <w:spacing w:before="30" w:after="30"/>
        <w:rPr>
          <w:b/>
          <w:lang w:val="en-US"/>
        </w:rPr>
      </w:pPr>
    </w:p>
    <w:p w:rsidR="008D28C0" w:rsidRDefault="008D28C0" w:rsidP="00793BDC">
      <w:pPr>
        <w:spacing w:before="30" w:after="30"/>
        <w:rPr>
          <w:b/>
          <w:lang w:val="en-US"/>
        </w:rPr>
      </w:pPr>
    </w:p>
    <w:p w:rsidR="008D28C0" w:rsidRDefault="008D28C0" w:rsidP="00793BDC">
      <w:pPr>
        <w:spacing w:before="30" w:after="30"/>
        <w:rPr>
          <w:b/>
          <w:lang w:val="en-US"/>
        </w:rPr>
      </w:pPr>
    </w:p>
    <w:p w:rsidR="008D28C0" w:rsidRDefault="008D28C0" w:rsidP="00793BDC">
      <w:pPr>
        <w:spacing w:before="30" w:after="30"/>
        <w:rPr>
          <w:b/>
          <w:lang w:val="en-US"/>
        </w:rPr>
      </w:pPr>
    </w:p>
    <w:p w:rsidR="008D28C0" w:rsidRDefault="008D28C0" w:rsidP="00793BDC">
      <w:pPr>
        <w:spacing w:before="30" w:after="30"/>
        <w:rPr>
          <w:b/>
          <w:lang w:val="en-US"/>
        </w:rPr>
      </w:pP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lastRenderedPageBreak/>
        <w:t>Глава 2. Материалы и методы исследования</w:t>
      </w:r>
    </w:p>
    <w:p w:rsidR="000F547F" w:rsidRPr="001E7D7C" w:rsidRDefault="000F547F" w:rsidP="00793BDC">
      <w:pPr>
        <w:spacing w:before="30" w:after="30"/>
        <w:ind w:firstLine="426"/>
        <w:rPr>
          <w:b/>
        </w:rPr>
      </w:pPr>
      <w:r w:rsidRPr="001E7D7C">
        <w:rPr>
          <w:b/>
        </w:rPr>
        <w:t>2.1. Материалы и методы</w:t>
      </w:r>
    </w:p>
    <w:p w:rsidR="000F547F" w:rsidRPr="001E7D7C" w:rsidRDefault="000F547F" w:rsidP="00793BDC">
      <w:pPr>
        <w:spacing w:before="30" w:after="3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1E7D7C">
        <w:t xml:space="preserve">      </w:t>
      </w:r>
      <w:r w:rsidR="0080318B" w:rsidRPr="00BC7290">
        <w:tab/>
      </w:r>
      <w:r w:rsidRPr="001E7D7C">
        <w:rPr>
          <w:bCs/>
          <w:color w:val="000000"/>
          <w:bdr w:val="none" w:sz="0" w:space="0" w:color="auto" w:frame="1"/>
          <w:shd w:val="clear" w:color="auto" w:fill="FFFFFF"/>
        </w:rPr>
        <w:t>Для решения поставленных задач  была проведена ранн</w:t>
      </w:r>
      <w:r w:rsidR="0080318B">
        <w:rPr>
          <w:bCs/>
          <w:color w:val="000000"/>
          <w:bdr w:val="none" w:sz="0" w:space="0" w:color="auto" w:frame="1"/>
          <w:shd w:val="clear" w:color="auto" w:fill="FFFFFF"/>
        </w:rPr>
        <w:t xml:space="preserve">яя и поздняя ПХО </w:t>
      </w:r>
      <w:r w:rsidRPr="001E7D7C">
        <w:rPr>
          <w:bCs/>
          <w:color w:val="000000"/>
          <w:bdr w:val="none" w:sz="0" w:space="0" w:color="auto" w:frame="1"/>
          <w:shd w:val="clear" w:color="auto" w:fill="FFFFFF"/>
        </w:rPr>
        <w:t xml:space="preserve"> ран челюстно-лицевой области 30 пациентам. </w:t>
      </w:r>
    </w:p>
    <w:p w:rsidR="000F547F" w:rsidRPr="001E7D7C" w:rsidRDefault="000F547F" w:rsidP="0080318B">
      <w:pPr>
        <w:spacing w:before="30" w:after="30"/>
        <w:ind w:firstLine="708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1E7D7C">
        <w:rPr>
          <w:bCs/>
          <w:color w:val="000000"/>
          <w:bdr w:val="none" w:sz="0" w:space="0" w:color="auto" w:frame="1"/>
          <w:shd w:val="clear" w:color="auto" w:fill="FFFFFF"/>
        </w:rPr>
        <w:t xml:space="preserve">Основную группу составили 15 пациентов с проведением </w:t>
      </w:r>
      <w:proofErr w:type="gramStart"/>
      <w:r w:rsidRPr="001E7D7C">
        <w:rPr>
          <w:bCs/>
          <w:color w:val="000000"/>
          <w:bdr w:val="none" w:sz="0" w:space="0" w:color="auto" w:frame="1"/>
          <w:shd w:val="clear" w:color="auto" w:fill="FFFFFF"/>
        </w:rPr>
        <w:t>ранней</w:t>
      </w:r>
      <w:proofErr w:type="gramEnd"/>
      <w:r w:rsidRPr="001E7D7C">
        <w:rPr>
          <w:bCs/>
          <w:color w:val="000000"/>
          <w:bdr w:val="none" w:sz="0" w:space="0" w:color="auto" w:frame="1"/>
          <w:shd w:val="clear" w:color="auto" w:fill="FFFFFF"/>
        </w:rPr>
        <w:t xml:space="preserve">  ПХО.</w:t>
      </w:r>
    </w:p>
    <w:p w:rsidR="000F547F" w:rsidRPr="001E7D7C" w:rsidRDefault="000F547F" w:rsidP="0080318B">
      <w:pPr>
        <w:spacing w:before="30" w:after="30"/>
        <w:ind w:firstLine="708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1E7D7C">
        <w:rPr>
          <w:bCs/>
          <w:color w:val="000000"/>
          <w:bdr w:val="none" w:sz="0" w:space="0" w:color="auto" w:frame="1"/>
          <w:shd w:val="clear" w:color="auto" w:fill="FFFFFF"/>
        </w:rPr>
        <w:t>В группу сравнения вошли 15пациентов с проведением поздней ПХО.</w:t>
      </w:r>
    </w:p>
    <w:p w:rsidR="000F547F" w:rsidRPr="001E7D7C" w:rsidRDefault="000F547F" w:rsidP="0080318B">
      <w:pPr>
        <w:spacing w:before="30" w:after="30"/>
        <w:ind w:firstLine="708"/>
      </w:pPr>
      <w:r w:rsidRPr="001E7D7C">
        <w:t>Выборка пациентов произведена во временной период с 1 октября 2015 года по 15 марта 2016 года.</w:t>
      </w:r>
    </w:p>
    <w:p w:rsidR="000F547F" w:rsidRPr="001E7D7C" w:rsidRDefault="000F547F" w:rsidP="0080318B">
      <w:pPr>
        <w:spacing w:before="30" w:after="30"/>
        <w:ind w:firstLine="708"/>
        <w:textAlignment w:val="baseline"/>
        <w:rPr>
          <w:color w:val="000000"/>
        </w:rPr>
      </w:pPr>
      <w:r w:rsidRPr="001E7D7C">
        <w:rPr>
          <w:color w:val="000000"/>
        </w:rPr>
        <w:t>Критерии включения пациентов в исследование: информированное согласие больного, который поступил в стационар с повреждением мягких тканей лица.</w:t>
      </w:r>
    </w:p>
    <w:p w:rsidR="000F547F" w:rsidRPr="001E7D7C" w:rsidRDefault="000F547F" w:rsidP="0080318B">
      <w:pPr>
        <w:spacing w:before="30" w:after="30"/>
        <w:ind w:firstLine="708"/>
        <w:textAlignment w:val="baseline"/>
        <w:rPr>
          <w:color w:val="000000"/>
        </w:rPr>
      </w:pPr>
      <w:r w:rsidRPr="001E7D7C">
        <w:rPr>
          <w:color w:val="000000"/>
        </w:rPr>
        <w:t>Критерии исключения пациентов из исследования: тяжелая сопу</w:t>
      </w:r>
      <w:r w:rsidRPr="001E7D7C">
        <w:rPr>
          <w:color w:val="000000"/>
        </w:rPr>
        <w:t>т</w:t>
      </w:r>
      <w:r w:rsidRPr="001E7D7C">
        <w:rPr>
          <w:color w:val="000000"/>
        </w:rPr>
        <w:t>ствующая патология внутренних органов с функциональной недостаточн</w:t>
      </w:r>
      <w:r w:rsidRPr="001E7D7C">
        <w:rPr>
          <w:color w:val="000000"/>
        </w:rPr>
        <w:t>о</w:t>
      </w:r>
      <w:r w:rsidRPr="001E7D7C">
        <w:rPr>
          <w:color w:val="000000"/>
        </w:rPr>
        <w:t>стью, сахарный диабет, опухоли любой локализации; ВИЧ-инфекция, а</w:t>
      </w:r>
      <w:r w:rsidRPr="001E7D7C">
        <w:rPr>
          <w:color w:val="000000"/>
        </w:rPr>
        <w:t>к</w:t>
      </w:r>
      <w:r w:rsidRPr="001E7D7C">
        <w:rPr>
          <w:color w:val="000000"/>
        </w:rPr>
        <w:t>тивный туберкулез; отказ больного от обследования. При проведении рентгенологического обследования некоторых пациентов переломы костей исключены.</w:t>
      </w: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  <w:rPr>
          <w:b/>
          <w:color w:val="000000"/>
        </w:rPr>
      </w:pPr>
      <w:r w:rsidRPr="001E7D7C">
        <w:rPr>
          <w:b/>
          <w:color w:val="000000"/>
        </w:rPr>
        <w:t>2.2.Методы исследования:</w:t>
      </w:r>
    </w:p>
    <w:p w:rsidR="000F547F" w:rsidRPr="001E7D7C" w:rsidRDefault="000F547F" w:rsidP="00793BDC">
      <w:pPr>
        <w:spacing w:before="30" w:after="30"/>
      </w:pPr>
      <w:r w:rsidRPr="001E7D7C">
        <w:t>1.Основны</w:t>
      </w:r>
      <w:proofErr w:type="gramStart"/>
      <w:r w:rsidRPr="001E7D7C">
        <w:t>е(</w:t>
      </w:r>
      <w:proofErr w:type="gramEnd"/>
      <w:r w:rsidRPr="001E7D7C">
        <w:t>клинические)</w:t>
      </w:r>
      <w:r w:rsidRPr="001E7D7C">
        <w:br/>
        <w:t>2.Дополнительные(инструментальные)</w:t>
      </w:r>
    </w:p>
    <w:p w:rsidR="000F547F" w:rsidRPr="001E7D7C" w:rsidRDefault="000F547F" w:rsidP="00793BDC">
      <w:pPr>
        <w:spacing w:before="30" w:after="30"/>
      </w:pPr>
      <w:r w:rsidRPr="001E7D7C">
        <w:t>3.Статистические</w:t>
      </w:r>
    </w:p>
    <w:p w:rsidR="000F547F" w:rsidRPr="001E7D7C" w:rsidRDefault="000F547F" w:rsidP="00793BDC">
      <w:pPr>
        <w:spacing w:before="30" w:after="30"/>
      </w:pPr>
    </w:p>
    <w:p w:rsidR="00CA5ECA" w:rsidRPr="00230CD4" w:rsidRDefault="00CA5ECA" w:rsidP="00793BDC">
      <w:pPr>
        <w:spacing w:before="30" w:after="30"/>
        <w:rPr>
          <w:b/>
        </w:rPr>
      </w:pPr>
    </w:p>
    <w:p w:rsidR="00CA5ECA" w:rsidRPr="00230CD4" w:rsidRDefault="00CA5ECA" w:rsidP="00793BDC">
      <w:pPr>
        <w:spacing w:before="30" w:after="30"/>
        <w:rPr>
          <w:b/>
        </w:rPr>
      </w:pPr>
    </w:p>
    <w:p w:rsidR="00CA5ECA" w:rsidRPr="00230CD4" w:rsidRDefault="00CA5ECA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  <w:u w:val="single"/>
        </w:rPr>
      </w:pPr>
      <w:r w:rsidRPr="001E7D7C">
        <w:rPr>
          <w:b/>
        </w:rPr>
        <w:lastRenderedPageBreak/>
        <w:t>2.3. Клинические методы обследования пациентов основной группы и группы   сравнения.</w:t>
      </w:r>
      <w:r w:rsidRPr="001E7D7C">
        <w:rPr>
          <w:b/>
          <w:u w:val="single"/>
        </w:rPr>
        <w:t xml:space="preserve"> </w:t>
      </w:r>
    </w:p>
    <w:p w:rsidR="000F547F" w:rsidRPr="001E7D7C" w:rsidRDefault="000F547F" w:rsidP="00793BDC">
      <w:pPr>
        <w:spacing w:before="30" w:after="30"/>
        <w:rPr>
          <w:u w:val="single"/>
        </w:rPr>
      </w:pPr>
      <w:r w:rsidRPr="001E7D7C">
        <w:rPr>
          <w:u w:val="single"/>
        </w:rPr>
        <w:t>Клинические методы исследования челюстно-лицевой области:</w:t>
      </w:r>
    </w:p>
    <w:p w:rsidR="000F547F" w:rsidRPr="001E7D7C" w:rsidRDefault="000F547F" w:rsidP="00793BDC">
      <w:pPr>
        <w:spacing w:before="30" w:after="30"/>
      </w:pPr>
      <w:r w:rsidRPr="001E7D7C">
        <w:t xml:space="preserve">1. расспрос </w:t>
      </w:r>
    </w:p>
    <w:p w:rsidR="000F547F" w:rsidRPr="001E7D7C" w:rsidRDefault="000F547F" w:rsidP="00793BDC">
      <w:pPr>
        <w:spacing w:before="30" w:after="30"/>
      </w:pPr>
      <w:r w:rsidRPr="001E7D7C">
        <w:t>- выяснение жалоб</w:t>
      </w:r>
    </w:p>
    <w:p w:rsidR="000F547F" w:rsidRPr="001E7D7C" w:rsidRDefault="000F547F" w:rsidP="00793BDC">
      <w:pPr>
        <w:spacing w:before="30" w:after="30"/>
      </w:pPr>
      <w:r w:rsidRPr="001E7D7C">
        <w:t xml:space="preserve">- сбор анамнеза жизни и заболевания </w:t>
      </w:r>
    </w:p>
    <w:p w:rsidR="000F547F" w:rsidRPr="001E7D7C" w:rsidRDefault="000F547F" w:rsidP="00793BDC">
      <w:pPr>
        <w:spacing w:before="30" w:after="30"/>
      </w:pPr>
      <w:r w:rsidRPr="001E7D7C">
        <w:t xml:space="preserve">2. внешний осмотр ЧЛО и пальпацию </w:t>
      </w:r>
      <w:proofErr w:type="gramStart"/>
      <w:r w:rsidRPr="001E7D7C">
        <w:t>регионарных</w:t>
      </w:r>
      <w:proofErr w:type="gramEnd"/>
      <w:r w:rsidRPr="001E7D7C">
        <w:t xml:space="preserve"> лимфоузлов</w:t>
      </w:r>
    </w:p>
    <w:p w:rsidR="000F547F" w:rsidRPr="001E7D7C" w:rsidRDefault="00491A17" w:rsidP="00793BDC">
      <w:pPr>
        <w:spacing w:before="30" w:after="30"/>
      </w:pPr>
      <w:r>
        <w:t>3.  осмотр полости рта:</w:t>
      </w:r>
      <w:r w:rsidR="000F547F" w:rsidRPr="001E7D7C">
        <w:t xml:space="preserve"> зубная формула</w:t>
      </w:r>
    </w:p>
    <w:p w:rsidR="000F547F" w:rsidRPr="001E7D7C" w:rsidRDefault="000F547F" w:rsidP="00491A17">
      <w:pPr>
        <w:pStyle w:val="a3"/>
        <w:numPr>
          <w:ilvl w:val="0"/>
          <w:numId w:val="28"/>
        </w:numPr>
        <w:spacing w:before="30" w:after="30"/>
      </w:pPr>
      <w:r w:rsidRPr="001E7D7C">
        <w:t>состояние прикуса</w:t>
      </w:r>
    </w:p>
    <w:p w:rsidR="000F547F" w:rsidRPr="001E7D7C" w:rsidRDefault="000F547F" w:rsidP="00491A17">
      <w:pPr>
        <w:pStyle w:val="a3"/>
        <w:numPr>
          <w:ilvl w:val="0"/>
          <w:numId w:val="28"/>
        </w:numPr>
        <w:spacing w:before="30" w:after="30"/>
      </w:pPr>
      <w:r w:rsidRPr="001E7D7C">
        <w:t>состояние уздечек верхней и нижней губ</w:t>
      </w:r>
    </w:p>
    <w:p w:rsidR="000F547F" w:rsidRPr="001E7D7C" w:rsidRDefault="000F547F" w:rsidP="00491A17">
      <w:pPr>
        <w:pStyle w:val="a3"/>
        <w:numPr>
          <w:ilvl w:val="0"/>
          <w:numId w:val="28"/>
        </w:numPr>
        <w:spacing w:before="30" w:after="30"/>
      </w:pPr>
      <w:r w:rsidRPr="001E7D7C">
        <w:t>состояние тяжей слизистой оболочки полости рта</w:t>
      </w:r>
    </w:p>
    <w:p w:rsidR="000F547F" w:rsidRPr="001E7D7C" w:rsidRDefault="000F547F" w:rsidP="00491A17">
      <w:pPr>
        <w:pStyle w:val="a3"/>
        <w:numPr>
          <w:ilvl w:val="0"/>
          <w:numId w:val="28"/>
        </w:numPr>
        <w:spacing w:before="30" w:after="30"/>
      </w:pPr>
      <w:r w:rsidRPr="001E7D7C">
        <w:t>цвета слизистой оболочки десны.</w:t>
      </w:r>
    </w:p>
    <w:p w:rsidR="000F547F" w:rsidRPr="001E7D7C" w:rsidRDefault="000F547F" w:rsidP="00491A17">
      <w:pPr>
        <w:pStyle w:val="a3"/>
        <w:numPr>
          <w:ilvl w:val="0"/>
          <w:numId w:val="28"/>
        </w:numPr>
        <w:spacing w:before="30" w:after="30"/>
      </w:pPr>
      <w:r w:rsidRPr="001E7D7C">
        <w:t xml:space="preserve">наличие мягкого зубного налета, </w:t>
      </w:r>
    </w:p>
    <w:p w:rsidR="000F547F" w:rsidRPr="001E7D7C" w:rsidRDefault="000F547F" w:rsidP="00491A17">
      <w:pPr>
        <w:pStyle w:val="a3"/>
        <w:numPr>
          <w:ilvl w:val="0"/>
          <w:numId w:val="28"/>
        </w:numPr>
        <w:spacing w:before="30" w:after="30"/>
      </w:pPr>
      <w:r w:rsidRPr="001E7D7C">
        <w:t xml:space="preserve">наличие </w:t>
      </w:r>
      <w:proofErr w:type="gramStart"/>
      <w:r w:rsidRPr="001E7D7C">
        <w:t>над</w:t>
      </w:r>
      <w:proofErr w:type="gramEnd"/>
      <w:r w:rsidRPr="001E7D7C">
        <w:t xml:space="preserve"> - и </w:t>
      </w:r>
      <w:proofErr w:type="spellStart"/>
      <w:r w:rsidRPr="001E7D7C">
        <w:t>поддесневых</w:t>
      </w:r>
      <w:proofErr w:type="spellEnd"/>
      <w:r w:rsidRPr="001E7D7C">
        <w:t xml:space="preserve">  зубных отложений</w:t>
      </w:r>
    </w:p>
    <w:p w:rsidR="000F547F" w:rsidRPr="001E7D7C" w:rsidRDefault="000F547F" w:rsidP="00491A17">
      <w:pPr>
        <w:pStyle w:val="a3"/>
        <w:numPr>
          <w:ilvl w:val="0"/>
          <w:numId w:val="28"/>
        </w:numPr>
        <w:spacing w:before="30" w:after="30"/>
      </w:pPr>
      <w:r w:rsidRPr="001E7D7C">
        <w:t>пальпация десен</w:t>
      </w:r>
    </w:p>
    <w:p w:rsidR="000F547F" w:rsidRPr="001E7D7C" w:rsidRDefault="000F547F" w:rsidP="00491A17">
      <w:pPr>
        <w:pStyle w:val="a3"/>
        <w:numPr>
          <w:ilvl w:val="0"/>
          <w:numId w:val="28"/>
        </w:numPr>
        <w:spacing w:before="30" w:after="30"/>
      </w:pPr>
      <w:r w:rsidRPr="001E7D7C">
        <w:t>определение подвижности зубов</w:t>
      </w:r>
    </w:p>
    <w:p w:rsidR="000F547F" w:rsidRPr="001E7D7C" w:rsidRDefault="000F547F" w:rsidP="00793BDC">
      <w:pPr>
        <w:spacing w:before="30" w:after="30"/>
        <w:rPr>
          <w:u w:val="single"/>
        </w:rPr>
      </w:pPr>
      <w:r w:rsidRPr="001E7D7C">
        <w:rPr>
          <w:u w:val="single"/>
        </w:rPr>
        <w:t>Дополнительные  методы исследования</w:t>
      </w: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-Рентгенография</w:t>
      </w:r>
    </w:p>
    <w:p w:rsidR="000F547F" w:rsidRPr="001E7D7C" w:rsidRDefault="000F547F" w:rsidP="00A577C4">
      <w:pPr>
        <w:spacing w:before="30" w:after="30"/>
        <w:ind w:firstLine="708"/>
      </w:pPr>
      <w:r w:rsidRPr="001E7D7C">
        <w:t>Это наиболее информативный и широко применяемый метод иссл</w:t>
      </w:r>
      <w:r w:rsidRPr="001E7D7C">
        <w:t>е</w:t>
      </w:r>
      <w:r w:rsidRPr="001E7D7C">
        <w:t>дования при повреждении челюстно-лицевой области. В ряде случаев рентгенография может иметь доминирующее значение в постановке ди</w:t>
      </w:r>
      <w:r w:rsidRPr="001E7D7C">
        <w:t>а</w:t>
      </w:r>
      <w:r w:rsidRPr="001E7D7C">
        <w:t xml:space="preserve">гноза. Наиболее часто проводят </w:t>
      </w:r>
      <w:proofErr w:type="spellStart"/>
      <w:r w:rsidRPr="001E7D7C">
        <w:t>внеротовые</w:t>
      </w:r>
      <w:proofErr w:type="spellEnd"/>
      <w:r w:rsidRPr="001E7D7C">
        <w:t xml:space="preserve"> снимки с помощью дентал</w:t>
      </w:r>
      <w:r w:rsidRPr="001E7D7C">
        <w:t>ь</w:t>
      </w:r>
      <w:r w:rsidRPr="001E7D7C">
        <w:t>ных или универсальных рентгеновских аппаратов.</w:t>
      </w:r>
    </w:p>
    <w:p w:rsidR="000F547F" w:rsidRPr="001E7D7C" w:rsidRDefault="000F547F" w:rsidP="0020058B">
      <w:pPr>
        <w:spacing w:before="30" w:after="30"/>
        <w:ind w:firstLine="708"/>
      </w:pPr>
      <w:proofErr w:type="gramStart"/>
      <w:r w:rsidRPr="001E7D7C">
        <w:t>При укладке головы для рентгенографии принято ориентироваться на условные плоскости, из которых основными являются следующие: с</w:t>
      </w:r>
      <w:r w:rsidRPr="001E7D7C">
        <w:t>а</w:t>
      </w:r>
      <w:r w:rsidRPr="001E7D7C">
        <w:t>гиттальная (проходит спереди назад по сагиттальному шву и делит голову на две симметричные половины), фронтальная (располагается перпендик</w:t>
      </w:r>
      <w:r w:rsidRPr="001E7D7C">
        <w:t>у</w:t>
      </w:r>
      <w:r w:rsidRPr="001E7D7C">
        <w:t>лярно сагиттальной плоскости, проходит вертикально через наружные слуховые отверстия и делит голову на передний и задний отделы) и гор</w:t>
      </w:r>
      <w:r w:rsidRPr="001E7D7C">
        <w:t>и</w:t>
      </w:r>
      <w:r w:rsidRPr="001E7D7C">
        <w:lastRenderedPageBreak/>
        <w:t>зонтальная (перпендикулярна сагиттальной и фронтальной плоскостям, проходит через наружные слуховые отверстия</w:t>
      </w:r>
      <w:proofErr w:type="gramEnd"/>
      <w:r w:rsidRPr="001E7D7C">
        <w:t xml:space="preserve"> и нижние края входа в гла</w:t>
      </w:r>
      <w:r w:rsidRPr="001E7D7C">
        <w:t>з</w:t>
      </w:r>
      <w:r w:rsidRPr="001E7D7C">
        <w:t>ницы, разделяет голову на верхний и нижний отделы).</w:t>
      </w: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-</w:t>
      </w:r>
      <w:proofErr w:type="spellStart"/>
      <w:r w:rsidRPr="001E7D7C">
        <w:rPr>
          <w:b/>
        </w:rPr>
        <w:t>Пантомография</w:t>
      </w:r>
      <w:proofErr w:type="spellEnd"/>
    </w:p>
    <w:p w:rsidR="000F547F" w:rsidRPr="001E7D7C" w:rsidRDefault="000F547F" w:rsidP="0020058B">
      <w:pPr>
        <w:spacing w:before="30" w:after="30"/>
        <w:ind w:firstLine="708"/>
      </w:pPr>
      <w:r w:rsidRPr="001E7D7C">
        <w:t>С помощью этого метода можно на одной рентгенограмме отобр</w:t>
      </w:r>
      <w:r w:rsidRPr="001E7D7C">
        <w:t>а</w:t>
      </w:r>
      <w:r w:rsidRPr="001E7D7C">
        <w:t>зить одновременно две половины нижней челюсти. Костные структуры верхней челюсти визуализируются хуже. Данный метод исследования по</w:t>
      </w:r>
      <w:r w:rsidRPr="001E7D7C">
        <w:t>з</w:t>
      </w:r>
      <w:r w:rsidRPr="001E7D7C">
        <w:t>воляет довольно точно диагностировать переломы нижней челюсти в обл</w:t>
      </w:r>
      <w:r w:rsidRPr="001E7D7C">
        <w:t>а</w:t>
      </w:r>
      <w:r w:rsidRPr="001E7D7C">
        <w:t xml:space="preserve">сти </w:t>
      </w:r>
      <w:proofErr w:type="spellStart"/>
      <w:r w:rsidRPr="001E7D7C">
        <w:t>мыщелкового</w:t>
      </w:r>
      <w:proofErr w:type="spellEnd"/>
      <w:r w:rsidRPr="001E7D7C">
        <w:t xml:space="preserve"> отростка, ветви, тела и подбородка.</w:t>
      </w: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- Компьютерная томография костей лица (КТ).</w:t>
      </w:r>
    </w:p>
    <w:p w:rsidR="000F547F" w:rsidRPr="001E7D7C" w:rsidRDefault="000F547F" w:rsidP="0020058B">
      <w:pPr>
        <w:spacing w:before="30" w:after="30"/>
        <w:ind w:firstLine="708"/>
      </w:pPr>
      <w:r w:rsidRPr="001E7D7C">
        <w:t>КТ является довольно перспективным методом в диагностике п</w:t>
      </w:r>
      <w:r w:rsidRPr="001E7D7C">
        <w:t>о</w:t>
      </w:r>
      <w:r w:rsidRPr="001E7D7C">
        <w:t>вреждений костных структур челюстно-лицевой области. Особенно це</w:t>
      </w:r>
      <w:r w:rsidRPr="001E7D7C">
        <w:t>н</w:t>
      </w:r>
      <w:r w:rsidRPr="001E7D7C">
        <w:t xml:space="preserve">ную информацию КТ позволяет получить при переломах верхней челюсти, клиновидной и решетчатой костей, стенок орбиты, скуловой кости, то есть в участках, не всегда хорошо выявляемых на обычных рентгенограммах. Кроме того, с помощью КТ диагностики можно выявить </w:t>
      </w:r>
      <w:proofErr w:type="spellStart"/>
      <w:r w:rsidRPr="001E7D7C">
        <w:t>мягкотканные</w:t>
      </w:r>
      <w:proofErr w:type="spellEnd"/>
      <w:r w:rsidRPr="001E7D7C">
        <w:t xml:space="preserve"> п</w:t>
      </w:r>
      <w:r w:rsidRPr="001E7D7C">
        <w:t>о</w:t>
      </w:r>
      <w:r w:rsidRPr="001E7D7C">
        <w:t>вреждения, такие как разрыв мышц, наличие и локализацию гематомы, расположение раневого канала, что невозможно определить с помощью обычной рентгенографии.</w:t>
      </w: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-Магнитно-резонансная томография</w:t>
      </w:r>
    </w:p>
    <w:p w:rsidR="000F547F" w:rsidRPr="001E7D7C" w:rsidRDefault="000F547F" w:rsidP="0020058B">
      <w:pPr>
        <w:spacing w:before="30" w:after="30"/>
        <w:ind w:firstLine="708"/>
      </w:pPr>
      <w:proofErr w:type="gramStart"/>
      <w:r w:rsidRPr="001E7D7C">
        <w:t>МРТ позволяет визуализировать мягкие ткани челюстно-лицевой о</w:t>
      </w:r>
      <w:r w:rsidRPr="001E7D7C">
        <w:t>б</w:t>
      </w:r>
      <w:r w:rsidRPr="001E7D7C">
        <w:t>ласти, а также отличить опухолевую ткань от отечной и воспалительной, определить воспалительную природу изменений.</w:t>
      </w:r>
      <w:proofErr w:type="gramEnd"/>
      <w:r w:rsidRPr="001E7D7C">
        <w:t xml:space="preserve"> </w:t>
      </w:r>
      <w:proofErr w:type="gramStart"/>
      <w:r w:rsidRPr="001E7D7C">
        <w:t xml:space="preserve">МРТ </w:t>
      </w:r>
      <w:proofErr w:type="spellStart"/>
      <w:r w:rsidRPr="001E7D7C">
        <w:t>высокоинформ</w:t>
      </w:r>
      <w:r w:rsidRPr="001E7D7C">
        <w:t>а</w:t>
      </w:r>
      <w:r w:rsidRPr="001E7D7C">
        <w:t>тивна</w:t>
      </w:r>
      <w:proofErr w:type="spellEnd"/>
      <w:r w:rsidRPr="001E7D7C">
        <w:t xml:space="preserve"> при исследовании височно-нижнечелюстных суставов, где можно визуализировать хрящевые суставные поверхности, внутрисуставной диск и связочный аппарат.</w:t>
      </w:r>
      <w:proofErr w:type="gramEnd"/>
    </w:p>
    <w:p w:rsidR="000F547F" w:rsidRPr="001E7D7C" w:rsidRDefault="000F547F" w:rsidP="0020058B">
      <w:pPr>
        <w:spacing w:before="30" w:after="30"/>
        <w:ind w:firstLine="708"/>
      </w:pPr>
      <w:r w:rsidRPr="001E7D7C">
        <w:t>Все больные прошли этапы хирургической обработки раны челюс</w:t>
      </w:r>
      <w:r w:rsidRPr="001E7D7C">
        <w:t>т</w:t>
      </w:r>
      <w:r w:rsidRPr="001E7D7C">
        <w:t>но-лицевой области:</w:t>
      </w:r>
    </w:p>
    <w:p w:rsidR="000F547F" w:rsidRPr="001E7D7C" w:rsidRDefault="000F547F" w:rsidP="00793BDC">
      <w:pPr>
        <w:spacing w:before="30" w:after="30"/>
      </w:pPr>
      <w:r w:rsidRPr="001E7D7C">
        <w:t>1.Асептическая и антисептическая обработка операционного поля</w:t>
      </w:r>
    </w:p>
    <w:p w:rsidR="000F547F" w:rsidRPr="001E7D7C" w:rsidRDefault="000F547F" w:rsidP="00793BDC">
      <w:pPr>
        <w:spacing w:before="30" w:after="30"/>
      </w:pPr>
      <w:r w:rsidRPr="001E7D7C">
        <w:lastRenderedPageBreak/>
        <w:t>2.Обезболивание</w:t>
      </w:r>
    </w:p>
    <w:p w:rsidR="000F547F" w:rsidRPr="001E7D7C" w:rsidRDefault="000F547F" w:rsidP="00793BDC">
      <w:pPr>
        <w:spacing w:before="30" w:after="30"/>
      </w:pPr>
      <w:r w:rsidRPr="001E7D7C">
        <w:t>3.Окончательное прекращение кровотечения</w:t>
      </w:r>
    </w:p>
    <w:p w:rsidR="000F547F" w:rsidRPr="001E7D7C" w:rsidRDefault="000F547F" w:rsidP="00793BDC">
      <w:pPr>
        <w:spacing w:before="30" w:after="30"/>
      </w:pPr>
      <w:r w:rsidRPr="001E7D7C">
        <w:t>4.Ревизия раны</w:t>
      </w:r>
    </w:p>
    <w:p w:rsidR="000F547F" w:rsidRPr="001E7D7C" w:rsidRDefault="000F547F" w:rsidP="00793BDC">
      <w:pPr>
        <w:spacing w:before="30" w:after="30"/>
      </w:pPr>
      <w:r w:rsidRPr="001E7D7C">
        <w:t>5.</w:t>
      </w:r>
      <w:proofErr w:type="gramStart"/>
      <w:r w:rsidRPr="001E7D7C">
        <w:t>Послойное</w:t>
      </w:r>
      <w:proofErr w:type="gramEnd"/>
      <w:r w:rsidRPr="001E7D7C">
        <w:t xml:space="preserve"> </w:t>
      </w:r>
      <w:proofErr w:type="spellStart"/>
      <w:r w:rsidRPr="001E7D7C">
        <w:t>ушивание</w:t>
      </w:r>
      <w:proofErr w:type="spellEnd"/>
      <w:r w:rsidRPr="001E7D7C">
        <w:t xml:space="preserve"> раны</w:t>
      </w: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2.4.Критерии оценки</w:t>
      </w: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Таблица 1. Распределение пациентов по полу и возрасту</w:t>
      </w:r>
    </w:p>
    <w:p w:rsidR="000F547F" w:rsidRPr="001E7D7C" w:rsidRDefault="000F547F" w:rsidP="00793BDC">
      <w:pPr>
        <w:spacing w:before="30" w:after="30"/>
        <w:ind w:firstLine="360"/>
        <w:rPr>
          <w:b/>
        </w:rPr>
      </w:pPr>
    </w:p>
    <w:tbl>
      <w:tblPr>
        <w:tblW w:w="6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188"/>
        <w:gridCol w:w="1188"/>
        <w:gridCol w:w="1188"/>
        <w:gridCol w:w="1188"/>
      </w:tblGrid>
      <w:tr w:rsidR="000F547F" w:rsidRPr="001E7D7C" w:rsidTr="000F547F">
        <w:trPr>
          <w:trHeight w:val="1660"/>
        </w:trPr>
        <w:tc>
          <w:tcPr>
            <w:tcW w:w="2036" w:type="dxa"/>
            <w:tcBorders>
              <w:tl2br w:val="single" w:sz="4" w:space="0" w:color="auto"/>
            </w:tcBorders>
          </w:tcPr>
          <w:p w:rsidR="00C243BC" w:rsidRDefault="00C243BC" w:rsidP="00555E71">
            <w:pPr>
              <w:spacing w:before="30" w:after="30"/>
              <w:jc w:val="center"/>
              <w:rPr>
                <w:i/>
              </w:rPr>
            </w:pPr>
            <w:r>
              <w:rPr>
                <w:i/>
              </w:rPr>
              <w:t>возр</w:t>
            </w:r>
            <w:r w:rsidR="00555E71">
              <w:rPr>
                <w:i/>
              </w:rPr>
              <w:t>аст</w:t>
            </w:r>
          </w:p>
          <w:p w:rsidR="000F547F" w:rsidRPr="00C243BC" w:rsidRDefault="000F547F" w:rsidP="00793BDC">
            <w:pPr>
              <w:spacing w:before="30" w:after="30"/>
              <w:rPr>
                <w:i/>
                <w:sz w:val="20"/>
                <w:szCs w:val="20"/>
                <w:lang w:val="en-US"/>
              </w:rPr>
            </w:pPr>
            <w:r w:rsidRPr="001E7D7C">
              <w:rPr>
                <w:i/>
              </w:rPr>
              <w:t xml:space="preserve">  </w:t>
            </w:r>
            <w:r w:rsidR="0020058B">
              <w:rPr>
                <w:i/>
                <w:lang w:val="en-US"/>
              </w:rPr>
              <w:t xml:space="preserve">  </w:t>
            </w:r>
          </w:p>
          <w:p w:rsidR="00C243BC" w:rsidRDefault="000F547F" w:rsidP="00C243BC">
            <w:pPr>
              <w:spacing w:before="30" w:after="30"/>
              <w:rPr>
                <w:i/>
                <w:lang w:val="en-US"/>
              </w:rPr>
            </w:pPr>
            <w:r w:rsidRPr="001E7D7C">
              <w:rPr>
                <w:i/>
              </w:rPr>
              <w:t xml:space="preserve">   </w:t>
            </w:r>
          </w:p>
          <w:p w:rsidR="000F547F" w:rsidRPr="00C243BC" w:rsidRDefault="00C243BC" w:rsidP="00C243BC">
            <w:pPr>
              <w:spacing w:before="30" w:after="30"/>
              <w:rPr>
                <w:i/>
              </w:rPr>
            </w:pPr>
            <w:r>
              <w:rPr>
                <w:i/>
              </w:rPr>
              <w:t>пол</w:t>
            </w:r>
          </w:p>
        </w:tc>
        <w:tc>
          <w:tcPr>
            <w:tcW w:w="1188" w:type="dxa"/>
            <w:vAlign w:val="center"/>
          </w:tcPr>
          <w:p w:rsidR="000F547F" w:rsidRPr="001E7D7C" w:rsidRDefault="000F547F" w:rsidP="00793BDC">
            <w:pPr>
              <w:spacing w:before="30" w:after="30"/>
              <w:rPr>
                <w:i/>
              </w:rPr>
            </w:pPr>
            <w:r w:rsidRPr="001E7D7C">
              <w:rPr>
                <w:i/>
              </w:rPr>
              <w:t>18-29</w:t>
            </w:r>
          </w:p>
        </w:tc>
        <w:tc>
          <w:tcPr>
            <w:tcW w:w="1188" w:type="dxa"/>
            <w:vAlign w:val="center"/>
          </w:tcPr>
          <w:p w:rsidR="000F547F" w:rsidRPr="001E7D7C" w:rsidRDefault="000F547F" w:rsidP="00793BDC">
            <w:pPr>
              <w:spacing w:before="30" w:after="30"/>
              <w:rPr>
                <w:i/>
              </w:rPr>
            </w:pPr>
            <w:r w:rsidRPr="001E7D7C">
              <w:rPr>
                <w:i/>
              </w:rPr>
              <w:t>30-60</w:t>
            </w:r>
          </w:p>
        </w:tc>
        <w:tc>
          <w:tcPr>
            <w:tcW w:w="1188" w:type="dxa"/>
            <w:vAlign w:val="center"/>
          </w:tcPr>
          <w:p w:rsidR="000F547F" w:rsidRPr="001E7D7C" w:rsidRDefault="000F547F" w:rsidP="00793BDC">
            <w:pPr>
              <w:spacing w:before="30" w:after="30"/>
              <w:rPr>
                <w:i/>
              </w:rPr>
            </w:pPr>
            <w:r w:rsidRPr="001E7D7C">
              <w:rPr>
                <w:i/>
              </w:rPr>
              <w:t>От 61и старше</w:t>
            </w:r>
          </w:p>
        </w:tc>
        <w:tc>
          <w:tcPr>
            <w:tcW w:w="1188" w:type="dxa"/>
            <w:vAlign w:val="center"/>
          </w:tcPr>
          <w:p w:rsidR="000F547F" w:rsidRPr="001E7D7C" w:rsidRDefault="000F547F" w:rsidP="00793BDC">
            <w:pPr>
              <w:spacing w:before="30" w:after="30"/>
              <w:rPr>
                <w:i/>
              </w:rPr>
            </w:pPr>
            <w:r w:rsidRPr="001E7D7C">
              <w:rPr>
                <w:i/>
              </w:rPr>
              <w:t>Итого</w:t>
            </w:r>
          </w:p>
        </w:tc>
      </w:tr>
      <w:tr w:rsidR="000F547F" w:rsidRPr="001E7D7C" w:rsidTr="000F547F">
        <w:trPr>
          <w:trHeight w:val="610"/>
        </w:trPr>
        <w:tc>
          <w:tcPr>
            <w:tcW w:w="2036" w:type="dxa"/>
            <w:vAlign w:val="center"/>
          </w:tcPr>
          <w:p w:rsidR="000F547F" w:rsidRPr="001E7D7C" w:rsidRDefault="000F547F" w:rsidP="00793BDC">
            <w:pPr>
              <w:spacing w:before="30" w:after="30"/>
            </w:pPr>
            <w:r w:rsidRPr="001E7D7C">
              <w:t>М</w:t>
            </w:r>
          </w:p>
        </w:tc>
        <w:tc>
          <w:tcPr>
            <w:tcW w:w="1188" w:type="dxa"/>
            <w:vAlign w:val="center"/>
          </w:tcPr>
          <w:p w:rsidR="000F547F" w:rsidRPr="001E7D7C" w:rsidRDefault="000F547F" w:rsidP="00793BDC">
            <w:pPr>
              <w:spacing w:before="30" w:after="30"/>
              <w:rPr>
                <w:color w:val="000000"/>
              </w:rPr>
            </w:pPr>
            <w:r w:rsidRPr="001E7D7C">
              <w:rPr>
                <w:color w:val="000000"/>
              </w:rPr>
              <w:t>4</w:t>
            </w:r>
          </w:p>
        </w:tc>
        <w:tc>
          <w:tcPr>
            <w:tcW w:w="1188" w:type="dxa"/>
            <w:vAlign w:val="center"/>
          </w:tcPr>
          <w:p w:rsidR="000F547F" w:rsidRPr="001E7D7C" w:rsidRDefault="000F547F" w:rsidP="00793BDC">
            <w:pPr>
              <w:spacing w:before="30" w:after="30"/>
              <w:rPr>
                <w:color w:val="000000"/>
              </w:rPr>
            </w:pPr>
            <w:r w:rsidRPr="001E7D7C">
              <w:rPr>
                <w:color w:val="000000"/>
              </w:rPr>
              <w:t>13</w:t>
            </w:r>
          </w:p>
        </w:tc>
        <w:tc>
          <w:tcPr>
            <w:tcW w:w="1188" w:type="dxa"/>
            <w:vAlign w:val="center"/>
          </w:tcPr>
          <w:p w:rsidR="000F547F" w:rsidRPr="001E7D7C" w:rsidRDefault="000F547F" w:rsidP="00793BDC">
            <w:pPr>
              <w:spacing w:before="30" w:after="30"/>
              <w:rPr>
                <w:color w:val="000000"/>
              </w:rPr>
            </w:pPr>
            <w:r w:rsidRPr="001E7D7C">
              <w:rPr>
                <w:color w:val="000000"/>
              </w:rPr>
              <w:t>4</w:t>
            </w:r>
          </w:p>
        </w:tc>
        <w:tc>
          <w:tcPr>
            <w:tcW w:w="1188" w:type="dxa"/>
            <w:vAlign w:val="center"/>
          </w:tcPr>
          <w:p w:rsidR="000F547F" w:rsidRPr="001E7D7C" w:rsidRDefault="000F547F" w:rsidP="00793BDC">
            <w:pPr>
              <w:spacing w:before="30" w:after="30"/>
              <w:rPr>
                <w:color w:val="000000"/>
              </w:rPr>
            </w:pPr>
            <w:r w:rsidRPr="001E7D7C">
              <w:rPr>
                <w:color w:val="000000"/>
              </w:rPr>
              <w:t>21 (70%)</w:t>
            </w:r>
          </w:p>
        </w:tc>
      </w:tr>
      <w:tr w:rsidR="000F547F" w:rsidRPr="001E7D7C" w:rsidTr="000F547F">
        <w:trPr>
          <w:trHeight w:val="1050"/>
        </w:trPr>
        <w:tc>
          <w:tcPr>
            <w:tcW w:w="2036" w:type="dxa"/>
            <w:vAlign w:val="center"/>
          </w:tcPr>
          <w:p w:rsidR="000F547F" w:rsidRPr="001E7D7C" w:rsidRDefault="000F547F" w:rsidP="00793BDC">
            <w:pPr>
              <w:spacing w:before="30" w:after="30"/>
            </w:pPr>
            <w:r w:rsidRPr="001E7D7C">
              <w:t>Ж</w:t>
            </w:r>
          </w:p>
        </w:tc>
        <w:tc>
          <w:tcPr>
            <w:tcW w:w="1188" w:type="dxa"/>
            <w:vAlign w:val="center"/>
          </w:tcPr>
          <w:p w:rsidR="000F547F" w:rsidRPr="001E7D7C" w:rsidRDefault="000F547F" w:rsidP="00793BDC">
            <w:pPr>
              <w:spacing w:before="30" w:after="30"/>
              <w:rPr>
                <w:color w:val="000000"/>
              </w:rPr>
            </w:pPr>
            <w:r w:rsidRPr="001E7D7C">
              <w:rPr>
                <w:color w:val="000000"/>
              </w:rPr>
              <w:t>2</w:t>
            </w:r>
          </w:p>
        </w:tc>
        <w:tc>
          <w:tcPr>
            <w:tcW w:w="1188" w:type="dxa"/>
            <w:vAlign w:val="center"/>
          </w:tcPr>
          <w:p w:rsidR="000F547F" w:rsidRPr="001E7D7C" w:rsidRDefault="000F547F" w:rsidP="00793BDC">
            <w:pPr>
              <w:spacing w:before="30" w:after="30"/>
              <w:rPr>
                <w:color w:val="000000"/>
              </w:rPr>
            </w:pPr>
            <w:r w:rsidRPr="001E7D7C">
              <w:rPr>
                <w:color w:val="000000"/>
              </w:rPr>
              <w:t>5</w:t>
            </w:r>
          </w:p>
        </w:tc>
        <w:tc>
          <w:tcPr>
            <w:tcW w:w="1188" w:type="dxa"/>
            <w:vAlign w:val="center"/>
          </w:tcPr>
          <w:p w:rsidR="000F547F" w:rsidRPr="001E7D7C" w:rsidRDefault="000F547F" w:rsidP="00793BDC">
            <w:pPr>
              <w:spacing w:before="30" w:after="30"/>
              <w:rPr>
                <w:color w:val="000000"/>
              </w:rPr>
            </w:pPr>
            <w:r w:rsidRPr="001E7D7C">
              <w:rPr>
                <w:color w:val="000000"/>
              </w:rPr>
              <w:t>2</w:t>
            </w:r>
          </w:p>
        </w:tc>
        <w:tc>
          <w:tcPr>
            <w:tcW w:w="1188" w:type="dxa"/>
            <w:vAlign w:val="center"/>
          </w:tcPr>
          <w:p w:rsidR="000F547F" w:rsidRPr="001E7D7C" w:rsidRDefault="000F547F" w:rsidP="00793BDC">
            <w:pPr>
              <w:spacing w:before="30" w:after="30"/>
              <w:rPr>
                <w:color w:val="000000"/>
              </w:rPr>
            </w:pPr>
            <w:r w:rsidRPr="001E7D7C">
              <w:rPr>
                <w:color w:val="000000"/>
              </w:rPr>
              <w:t>9</w:t>
            </w:r>
          </w:p>
          <w:p w:rsidR="000F547F" w:rsidRPr="001E7D7C" w:rsidRDefault="000F547F" w:rsidP="00793BDC">
            <w:pPr>
              <w:spacing w:before="30" w:after="30"/>
              <w:rPr>
                <w:color w:val="000000"/>
              </w:rPr>
            </w:pPr>
            <w:r w:rsidRPr="001E7D7C">
              <w:rPr>
                <w:color w:val="000000"/>
              </w:rPr>
              <w:t xml:space="preserve"> (30%)</w:t>
            </w:r>
          </w:p>
        </w:tc>
      </w:tr>
      <w:tr w:rsidR="000F547F" w:rsidRPr="001E7D7C" w:rsidTr="000F547F">
        <w:trPr>
          <w:trHeight w:val="1078"/>
        </w:trPr>
        <w:tc>
          <w:tcPr>
            <w:tcW w:w="2036" w:type="dxa"/>
            <w:vAlign w:val="center"/>
          </w:tcPr>
          <w:p w:rsidR="000F547F" w:rsidRPr="001E7D7C" w:rsidRDefault="000F547F" w:rsidP="00793BDC">
            <w:pPr>
              <w:spacing w:before="30" w:after="30"/>
            </w:pPr>
            <w:r w:rsidRPr="001E7D7C">
              <w:t>Всего</w:t>
            </w:r>
          </w:p>
        </w:tc>
        <w:tc>
          <w:tcPr>
            <w:tcW w:w="1188" w:type="dxa"/>
            <w:vAlign w:val="center"/>
          </w:tcPr>
          <w:p w:rsidR="000F547F" w:rsidRPr="001E7D7C" w:rsidRDefault="000F547F" w:rsidP="00793BDC">
            <w:pPr>
              <w:spacing w:before="30" w:after="30"/>
              <w:rPr>
                <w:color w:val="000000"/>
              </w:rPr>
            </w:pPr>
            <w:r w:rsidRPr="001E7D7C">
              <w:rPr>
                <w:color w:val="000000"/>
              </w:rPr>
              <w:t xml:space="preserve">6 </w:t>
            </w:r>
          </w:p>
          <w:p w:rsidR="000F547F" w:rsidRPr="001E7D7C" w:rsidRDefault="000F547F" w:rsidP="00793BDC">
            <w:pPr>
              <w:spacing w:before="30" w:after="30"/>
              <w:rPr>
                <w:color w:val="000000"/>
              </w:rPr>
            </w:pPr>
            <w:r w:rsidRPr="001E7D7C">
              <w:rPr>
                <w:color w:val="000000"/>
              </w:rPr>
              <w:t>(20%)</w:t>
            </w:r>
          </w:p>
        </w:tc>
        <w:tc>
          <w:tcPr>
            <w:tcW w:w="1188" w:type="dxa"/>
            <w:vAlign w:val="center"/>
          </w:tcPr>
          <w:p w:rsidR="000F547F" w:rsidRPr="001E7D7C" w:rsidRDefault="000F547F" w:rsidP="00793BDC">
            <w:pPr>
              <w:spacing w:before="30" w:after="30"/>
              <w:rPr>
                <w:color w:val="000000"/>
              </w:rPr>
            </w:pPr>
            <w:r w:rsidRPr="001E7D7C">
              <w:rPr>
                <w:color w:val="000000"/>
              </w:rPr>
              <w:t>18 (60%)</w:t>
            </w:r>
          </w:p>
        </w:tc>
        <w:tc>
          <w:tcPr>
            <w:tcW w:w="1188" w:type="dxa"/>
            <w:vAlign w:val="center"/>
          </w:tcPr>
          <w:p w:rsidR="000F547F" w:rsidRPr="001E7D7C" w:rsidRDefault="000F547F" w:rsidP="00793BDC">
            <w:pPr>
              <w:spacing w:before="30" w:after="30"/>
              <w:rPr>
                <w:color w:val="000000"/>
              </w:rPr>
            </w:pPr>
            <w:r w:rsidRPr="001E7D7C">
              <w:rPr>
                <w:color w:val="000000"/>
              </w:rPr>
              <w:t xml:space="preserve">6 </w:t>
            </w:r>
          </w:p>
          <w:p w:rsidR="000F547F" w:rsidRPr="001E7D7C" w:rsidRDefault="000F547F" w:rsidP="00793BDC">
            <w:pPr>
              <w:spacing w:before="30" w:after="30"/>
              <w:rPr>
                <w:color w:val="000000"/>
              </w:rPr>
            </w:pPr>
            <w:r w:rsidRPr="001E7D7C">
              <w:rPr>
                <w:color w:val="000000"/>
              </w:rPr>
              <w:t>(20%)</w:t>
            </w:r>
          </w:p>
        </w:tc>
        <w:tc>
          <w:tcPr>
            <w:tcW w:w="1188" w:type="dxa"/>
            <w:vAlign w:val="center"/>
          </w:tcPr>
          <w:p w:rsidR="000F547F" w:rsidRPr="001E7D7C" w:rsidRDefault="000F547F" w:rsidP="00793BDC">
            <w:pPr>
              <w:spacing w:before="30" w:after="30"/>
              <w:rPr>
                <w:color w:val="000000"/>
              </w:rPr>
            </w:pPr>
            <w:r w:rsidRPr="001E7D7C">
              <w:rPr>
                <w:color w:val="000000"/>
              </w:rPr>
              <w:t>30 (100%)</w:t>
            </w:r>
          </w:p>
        </w:tc>
      </w:tr>
    </w:tbl>
    <w:p w:rsidR="000F547F" w:rsidRPr="001E7D7C" w:rsidRDefault="000F547F" w:rsidP="00793BDC">
      <w:pPr>
        <w:spacing w:before="30" w:after="30"/>
        <w:ind w:firstLine="360"/>
        <w:rPr>
          <w:b/>
        </w:rPr>
      </w:pPr>
    </w:p>
    <w:p w:rsidR="000F547F" w:rsidRPr="001E7D7C" w:rsidRDefault="000F547F" w:rsidP="00793BDC">
      <w:pPr>
        <w:spacing w:before="30" w:after="30"/>
      </w:pPr>
      <w:r w:rsidRPr="001E7D7C">
        <w:rPr>
          <w:b/>
        </w:rPr>
        <w:t>Вывод:</w:t>
      </w:r>
      <w:r w:rsidRPr="001E7D7C">
        <w:t xml:space="preserve"> при распределении больных по возрасту преобладает средняя к</w:t>
      </w:r>
      <w:r w:rsidRPr="001E7D7C">
        <w:t>а</w:t>
      </w:r>
      <w:r w:rsidRPr="001E7D7C">
        <w:t>тегория, которая составляет 60%,удельный вес женщин при обращении с</w:t>
      </w:r>
      <w:r w:rsidRPr="001E7D7C">
        <w:t>о</w:t>
      </w:r>
      <w:r w:rsidRPr="001E7D7C">
        <w:t xml:space="preserve">ставляет 30% от общего количества. Обращаемость  молодого и пожилого возраста составляет  по 20%. </w:t>
      </w:r>
    </w:p>
    <w:p w:rsidR="000F547F" w:rsidRPr="001E7D7C" w:rsidRDefault="000F547F" w:rsidP="00793BDC">
      <w:pPr>
        <w:spacing w:before="30" w:after="30"/>
        <w:rPr>
          <w:b/>
        </w:rPr>
      </w:pPr>
    </w:p>
    <w:p w:rsidR="00510423" w:rsidRDefault="00510423" w:rsidP="00793BDC">
      <w:pPr>
        <w:spacing w:before="30" w:after="30"/>
        <w:rPr>
          <w:b/>
        </w:rPr>
      </w:pPr>
    </w:p>
    <w:p w:rsidR="00510423" w:rsidRDefault="00510423" w:rsidP="00793BDC">
      <w:pPr>
        <w:spacing w:before="30" w:after="30"/>
        <w:rPr>
          <w:b/>
        </w:rPr>
      </w:pPr>
    </w:p>
    <w:p w:rsidR="00510423" w:rsidRDefault="00510423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lastRenderedPageBreak/>
        <w:t>Таблица 2.Распределение пациентов по способу обращения в стаци</w:t>
      </w:r>
      <w:r w:rsidRPr="001E7D7C">
        <w:rPr>
          <w:b/>
        </w:rPr>
        <w:t>о</w:t>
      </w:r>
      <w:r w:rsidRPr="001E7D7C">
        <w:rPr>
          <w:b/>
        </w:rPr>
        <w:t>нар: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2326"/>
        <w:gridCol w:w="2315"/>
      </w:tblGrid>
      <w:tr w:rsidR="000F547F" w:rsidRPr="001E7D7C" w:rsidTr="000F547F">
        <w:tc>
          <w:tcPr>
            <w:tcW w:w="4785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самостоятельно</w:t>
            </w:r>
          </w:p>
        </w:tc>
        <w:tc>
          <w:tcPr>
            <w:tcW w:w="2393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7(чел)</w:t>
            </w:r>
          </w:p>
        </w:tc>
        <w:tc>
          <w:tcPr>
            <w:tcW w:w="2393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24%</w:t>
            </w:r>
          </w:p>
        </w:tc>
      </w:tr>
      <w:tr w:rsidR="000F547F" w:rsidRPr="001E7D7C" w:rsidTr="000F547F">
        <w:tc>
          <w:tcPr>
            <w:tcW w:w="4785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По скорой</w:t>
            </w:r>
          </w:p>
        </w:tc>
        <w:tc>
          <w:tcPr>
            <w:tcW w:w="2393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23(чел)</w:t>
            </w:r>
          </w:p>
        </w:tc>
        <w:tc>
          <w:tcPr>
            <w:tcW w:w="2393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76%</w:t>
            </w:r>
          </w:p>
        </w:tc>
      </w:tr>
      <w:tr w:rsidR="000F547F" w:rsidRPr="001E7D7C" w:rsidTr="000F547F">
        <w:tc>
          <w:tcPr>
            <w:tcW w:w="4785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Итого</w:t>
            </w:r>
          </w:p>
        </w:tc>
        <w:tc>
          <w:tcPr>
            <w:tcW w:w="2393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30 (чел)</w:t>
            </w:r>
          </w:p>
        </w:tc>
        <w:tc>
          <w:tcPr>
            <w:tcW w:w="2393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100%</w:t>
            </w:r>
          </w:p>
        </w:tc>
      </w:tr>
    </w:tbl>
    <w:p w:rsidR="000F547F" w:rsidRDefault="000F547F" w:rsidP="00793BDC">
      <w:pPr>
        <w:spacing w:before="30" w:after="30"/>
        <w:rPr>
          <w:b/>
        </w:rPr>
      </w:pPr>
    </w:p>
    <w:p w:rsidR="002267AE" w:rsidRPr="00C86D70" w:rsidRDefault="002267AE" w:rsidP="00793BDC">
      <w:pPr>
        <w:spacing w:before="30" w:after="30"/>
        <w:rPr>
          <w:b/>
        </w:rPr>
      </w:pPr>
      <w:r>
        <w:rPr>
          <w:b/>
        </w:rPr>
        <w:t>Диаграмма 1</w:t>
      </w:r>
      <w:r w:rsidRPr="002267AE">
        <w:rPr>
          <w:b/>
        </w:rPr>
        <w:t>.</w:t>
      </w:r>
      <w:r>
        <w:rPr>
          <w:b/>
        </w:rPr>
        <w:t xml:space="preserve"> Распределение пациентов по способу обращения в ст</w:t>
      </w:r>
      <w:r>
        <w:rPr>
          <w:b/>
        </w:rPr>
        <w:t>а</w:t>
      </w:r>
      <w:r>
        <w:rPr>
          <w:b/>
        </w:rPr>
        <w:t>ционар</w:t>
      </w:r>
      <w:r w:rsidR="00C86D70" w:rsidRPr="00C86D70">
        <w:rPr>
          <w:b/>
        </w:rPr>
        <w:t>:</w:t>
      </w:r>
    </w:p>
    <w:p w:rsidR="000F547F" w:rsidRPr="001E7D7C" w:rsidRDefault="000F547F" w:rsidP="00793BDC">
      <w:pPr>
        <w:spacing w:before="30" w:after="30"/>
        <w:rPr>
          <w:b/>
        </w:rPr>
      </w:pPr>
      <w:r>
        <w:rPr>
          <w:noProof/>
          <w:lang w:eastAsia="ru-RU"/>
        </w:rPr>
        <w:drawing>
          <wp:inline distT="0" distB="0" distL="0" distR="0" wp14:anchorId="595DFFCE" wp14:editId="062B6904">
            <wp:extent cx="4572635" cy="2746375"/>
            <wp:effectExtent l="0" t="0" r="18415" b="1587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547F" w:rsidRPr="001E7D7C" w:rsidRDefault="000F547F" w:rsidP="00793BDC">
      <w:pPr>
        <w:spacing w:before="30" w:after="30"/>
      </w:pPr>
      <w:r w:rsidRPr="001E7D7C">
        <w:rPr>
          <w:b/>
        </w:rPr>
        <w:t xml:space="preserve">Вывод: </w:t>
      </w:r>
      <w:r w:rsidRPr="001E7D7C">
        <w:t>при изучении способа обращения в стационар за медицинской п</w:t>
      </w:r>
      <w:r w:rsidRPr="001E7D7C">
        <w:t>о</w:t>
      </w:r>
      <w:r w:rsidRPr="001E7D7C">
        <w:t>мощью выявлено, что по скорой помощи доставлено 76% больных, а сам</w:t>
      </w:r>
      <w:r w:rsidRPr="001E7D7C">
        <w:t>о</w:t>
      </w:r>
      <w:r w:rsidRPr="001E7D7C">
        <w:t>стоятельно всего лишь 24%.Организация скорой медицинской помощи в Санкт-Петербурге оправдывает свое место и значимость в системе здрав</w:t>
      </w:r>
      <w:r w:rsidRPr="001E7D7C">
        <w:t>о</w:t>
      </w:r>
      <w:r w:rsidRPr="001E7D7C">
        <w:t>охранения.</w:t>
      </w: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Таблица 3.По характеру повреждений тканей ЧЛО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2323"/>
        <w:gridCol w:w="2303"/>
      </w:tblGrid>
      <w:tr w:rsidR="000F547F" w:rsidRPr="001E7D7C" w:rsidTr="000F547F">
        <w:tc>
          <w:tcPr>
            <w:tcW w:w="4785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Колото-резаная рана</w:t>
            </w:r>
          </w:p>
        </w:tc>
        <w:tc>
          <w:tcPr>
            <w:tcW w:w="2393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20(чел)</w:t>
            </w:r>
          </w:p>
        </w:tc>
        <w:tc>
          <w:tcPr>
            <w:tcW w:w="2393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67%</w:t>
            </w:r>
          </w:p>
        </w:tc>
      </w:tr>
      <w:tr w:rsidR="000F547F" w:rsidRPr="001E7D7C" w:rsidTr="000F547F">
        <w:tc>
          <w:tcPr>
            <w:tcW w:w="4785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Рвано-ушибленная рана</w:t>
            </w:r>
          </w:p>
        </w:tc>
        <w:tc>
          <w:tcPr>
            <w:tcW w:w="2393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8 (чел)</w:t>
            </w:r>
          </w:p>
        </w:tc>
        <w:tc>
          <w:tcPr>
            <w:tcW w:w="2393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27%</w:t>
            </w:r>
          </w:p>
        </w:tc>
      </w:tr>
      <w:tr w:rsidR="000F547F" w:rsidRPr="001E7D7C" w:rsidTr="000F547F">
        <w:tc>
          <w:tcPr>
            <w:tcW w:w="4785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Огнестрельные ран</w:t>
            </w:r>
            <w:proofErr w:type="gramStart"/>
            <w:r w:rsidRPr="001E7D7C">
              <w:t>ы(</w:t>
            </w:r>
            <w:proofErr w:type="gramEnd"/>
            <w:r w:rsidRPr="001E7D7C">
              <w:t>касательные)</w:t>
            </w:r>
          </w:p>
        </w:tc>
        <w:tc>
          <w:tcPr>
            <w:tcW w:w="2393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2 (чел)</w:t>
            </w:r>
          </w:p>
        </w:tc>
        <w:tc>
          <w:tcPr>
            <w:tcW w:w="2393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6%</w:t>
            </w:r>
          </w:p>
        </w:tc>
      </w:tr>
      <w:tr w:rsidR="000F547F" w:rsidRPr="001E7D7C" w:rsidTr="000F547F">
        <w:tc>
          <w:tcPr>
            <w:tcW w:w="4785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Итого</w:t>
            </w:r>
          </w:p>
        </w:tc>
        <w:tc>
          <w:tcPr>
            <w:tcW w:w="4786" w:type="dxa"/>
            <w:gridSpan w:val="2"/>
          </w:tcPr>
          <w:p w:rsidR="000F547F" w:rsidRPr="001E7D7C" w:rsidRDefault="000F547F" w:rsidP="00793BDC">
            <w:pPr>
              <w:spacing w:before="30" w:after="30"/>
            </w:pPr>
            <w:r w:rsidRPr="001E7D7C">
              <w:t>30 (100%)</w:t>
            </w:r>
          </w:p>
        </w:tc>
      </w:tr>
    </w:tbl>
    <w:p w:rsidR="000F547F" w:rsidRDefault="000F547F" w:rsidP="00793BDC">
      <w:pPr>
        <w:spacing w:before="30" w:after="30"/>
        <w:rPr>
          <w:b/>
        </w:rPr>
      </w:pPr>
    </w:p>
    <w:p w:rsidR="00C86D70" w:rsidRDefault="00C86D70" w:rsidP="00793BDC">
      <w:pPr>
        <w:spacing w:before="30" w:after="30"/>
        <w:rPr>
          <w:b/>
        </w:rPr>
      </w:pPr>
    </w:p>
    <w:p w:rsidR="00C86D70" w:rsidRDefault="00C86D70" w:rsidP="00793BDC">
      <w:pPr>
        <w:spacing w:before="30" w:after="30"/>
        <w:rPr>
          <w:b/>
        </w:rPr>
      </w:pPr>
    </w:p>
    <w:p w:rsidR="00C86D70" w:rsidRDefault="00C86D70" w:rsidP="00793BDC">
      <w:pPr>
        <w:spacing w:before="30" w:after="30"/>
        <w:rPr>
          <w:b/>
        </w:rPr>
      </w:pPr>
    </w:p>
    <w:p w:rsidR="00C86D70" w:rsidRDefault="00C86D70" w:rsidP="00793BDC">
      <w:pPr>
        <w:spacing w:before="30" w:after="30"/>
        <w:rPr>
          <w:b/>
        </w:rPr>
      </w:pPr>
    </w:p>
    <w:p w:rsidR="00C86D70" w:rsidRDefault="00C86D70" w:rsidP="00793BDC">
      <w:pPr>
        <w:spacing w:before="30" w:after="30"/>
        <w:rPr>
          <w:b/>
        </w:rPr>
      </w:pPr>
    </w:p>
    <w:p w:rsidR="00C86D70" w:rsidRPr="00C86D70" w:rsidRDefault="00C86D70" w:rsidP="00793BDC">
      <w:pPr>
        <w:spacing w:before="30" w:after="30"/>
        <w:rPr>
          <w:b/>
        </w:rPr>
      </w:pPr>
      <w:r>
        <w:rPr>
          <w:b/>
        </w:rPr>
        <w:t>Диаграмма 2</w:t>
      </w:r>
      <w:r w:rsidRPr="00C86D70">
        <w:rPr>
          <w:b/>
        </w:rPr>
        <w:t>.</w:t>
      </w:r>
      <w:r>
        <w:rPr>
          <w:b/>
        </w:rPr>
        <w:t xml:space="preserve"> По характеру повреждений тканей ЧЛО</w:t>
      </w:r>
      <w:r w:rsidRPr="00C86D70">
        <w:rPr>
          <w:b/>
        </w:rPr>
        <w:t>:</w:t>
      </w:r>
    </w:p>
    <w:p w:rsidR="000F547F" w:rsidRPr="001E7D7C" w:rsidRDefault="000F547F" w:rsidP="00793BDC">
      <w:pPr>
        <w:spacing w:before="30" w:after="30"/>
        <w:rPr>
          <w:b/>
        </w:rPr>
      </w:pPr>
      <w:r>
        <w:rPr>
          <w:noProof/>
          <w:lang w:eastAsia="ru-RU"/>
        </w:rPr>
        <w:drawing>
          <wp:inline distT="0" distB="0" distL="0" distR="0" wp14:anchorId="4A687680" wp14:editId="2496E13F">
            <wp:extent cx="4591050" cy="27527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547F" w:rsidRPr="001E7D7C" w:rsidRDefault="000F547F" w:rsidP="00793BDC">
      <w:pPr>
        <w:spacing w:before="30" w:after="30"/>
      </w:pPr>
      <w:r w:rsidRPr="001E7D7C">
        <w:rPr>
          <w:b/>
        </w:rPr>
        <w:t xml:space="preserve">Вывод: </w:t>
      </w:r>
      <w:r w:rsidRPr="001E7D7C">
        <w:t>при распределении по характеру повреждения тканей ЧЛО опр</w:t>
      </w:r>
      <w:r w:rsidRPr="001E7D7C">
        <w:t>е</w:t>
      </w:r>
      <w:r w:rsidRPr="001E7D7C">
        <w:t xml:space="preserve">деляется: 67% колото-резаных ран, огнестрельные-6% и рвано-ушибленные 27%. </w:t>
      </w: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Таблица</w:t>
      </w:r>
      <w:r w:rsidR="00D83883">
        <w:rPr>
          <w:b/>
        </w:rPr>
        <w:t xml:space="preserve"> </w:t>
      </w:r>
      <w:r w:rsidRPr="001E7D7C">
        <w:rPr>
          <w:b/>
        </w:rPr>
        <w:t>4.</w:t>
      </w:r>
      <w:r w:rsidR="00D83883">
        <w:rPr>
          <w:b/>
        </w:rPr>
        <w:t xml:space="preserve"> </w:t>
      </w:r>
      <w:r w:rsidRPr="001E7D7C">
        <w:rPr>
          <w:b/>
        </w:rPr>
        <w:t>По группам и  количеству осложнений:</w:t>
      </w: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459"/>
        <w:gridCol w:w="1219"/>
        <w:gridCol w:w="20"/>
        <w:gridCol w:w="1225"/>
        <w:gridCol w:w="600"/>
        <w:gridCol w:w="730"/>
      </w:tblGrid>
      <w:tr w:rsidR="000F547F" w:rsidRPr="001E7D7C" w:rsidTr="000F547F">
        <w:trPr>
          <w:jc w:val="center"/>
        </w:trPr>
        <w:tc>
          <w:tcPr>
            <w:tcW w:w="2127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группы</w:t>
            </w:r>
          </w:p>
        </w:tc>
        <w:tc>
          <w:tcPr>
            <w:tcW w:w="1459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Кол-во</w:t>
            </w:r>
          </w:p>
          <w:p w:rsidR="000F547F" w:rsidRPr="001E7D7C" w:rsidRDefault="000F547F" w:rsidP="00793BDC">
            <w:pPr>
              <w:spacing w:before="30" w:after="30"/>
            </w:pPr>
            <w:r w:rsidRPr="001E7D7C">
              <w:t>пациентов</w:t>
            </w:r>
          </w:p>
        </w:tc>
        <w:tc>
          <w:tcPr>
            <w:tcW w:w="1239" w:type="dxa"/>
            <w:gridSpan w:val="2"/>
          </w:tcPr>
          <w:p w:rsidR="000F547F" w:rsidRPr="001E7D7C" w:rsidRDefault="000F547F" w:rsidP="00793BDC">
            <w:pPr>
              <w:spacing w:before="30" w:after="30"/>
            </w:pPr>
            <w:r w:rsidRPr="001E7D7C">
              <w:t>ранние</w:t>
            </w:r>
          </w:p>
        </w:tc>
        <w:tc>
          <w:tcPr>
            <w:tcW w:w="1225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поздние</w:t>
            </w:r>
          </w:p>
        </w:tc>
        <w:tc>
          <w:tcPr>
            <w:tcW w:w="1330" w:type="dxa"/>
            <w:gridSpan w:val="2"/>
          </w:tcPr>
          <w:p w:rsidR="000F547F" w:rsidRPr="001E7D7C" w:rsidRDefault="000F547F" w:rsidP="00793BDC">
            <w:pPr>
              <w:spacing w:before="30" w:after="30"/>
            </w:pPr>
            <w:r w:rsidRPr="001E7D7C">
              <w:t>итого</w:t>
            </w:r>
          </w:p>
        </w:tc>
      </w:tr>
      <w:tr w:rsidR="000F547F" w:rsidRPr="001E7D7C" w:rsidTr="000F547F">
        <w:trPr>
          <w:jc w:val="center"/>
        </w:trPr>
        <w:tc>
          <w:tcPr>
            <w:tcW w:w="2127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Основная</w:t>
            </w:r>
          </w:p>
        </w:tc>
        <w:tc>
          <w:tcPr>
            <w:tcW w:w="1459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15</w:t>
            </w:r>
          </w:p>
        </w:tc>
        <w:tc>
          <w:tcPr>
            <w:tcW w:w="1219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2</w:t>
            </w:r>
          </w:p>
        </w:tc>
        <w:tc>
          <w:tcPr>
            <w:tcW w:w="1245" w:type="dxa"/>
            <w:gridSpan w:val="2"/>
          </w:tcPr>
          <w:p w:rsidR="000F547F" w:rsidRPr="001E7D7C" w:rsidRDefault="000F547F" w:rsidP="00793BDC">
            <w:pPr>
              <w:spacing w:before="30" w:after="30"/>
            </w:pPr>
            <w:r w:rsidRPr="001E7D7C">
              <w:t>-</w:t>
            </w:r>
          </w:p>
        </w:tc>
        <w:tc>
          <w:tcPr>
            <w:tcW w:w="600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2</w:t>
            </w:r>
          </w:p>
        </w:tc>
        <w:tc>
          <w:tcPr>
            <w:tcW w:w="730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7%</w:t>
            </w:r>
          </w:p>
        </w:tc>
      </w:tr>
      <w:tr w:rsidR="000F547F" w:rsidRPr="001E7D7C" w:rsidTr="000F547F">
        <w:trPr>
          <w:jc w:val="center"/>
        </w:trPr>
        <w:tc>
          <w:tcPr>
            <w:tcW w:w="2127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Сравнения</w:t>
            </w:r>
          </w:p>
        </w:tc>
        <w:tc>
          <w:tcPr>
            <w:tcW w:w="1459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15</w:t>
            </w:r>
          </w:p>
        </w:tc>
        <w:tc>
          <w:tcPr>
            <w:tcW w:w="1219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5</w:t>
            </w:r>
          </w:p>
        </w:tc>
        <w:tc>
          <w:tcPr>
            <w:tcW w:w="1245" w:type="dxa"/>
            <w:gridSpan w:val="2"/>
          </w:tcPr>
          <w:p w:rsidR="000F547F" w:rsidRPr="001E7D7C" w:rsidRDefault="000F547F" w:rsidP="00793BDC">
            <w:pPr>
              <w:spacing w:before="30" w:after="30"/>
            </w:pPr>
            <w:r w:rsidRPr="001E7D7C">
              <w:t>3</w:t>
            </w:r>
          </w:p>
        </w:tc>
        <w:tc>
          <w:tcPr>
            <w:tcW w:w="600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8</w:t>
            </w:r>
          </w:p>
        </w:tc>
        <w:tc>
          <w:tcPr>
            <w:tcW w:w="730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26%</w:t>
            </w:r>
          </w:p>
        </w:tc>
      </w:tr>
      <w:tr w:rsidR="000F547F" w:rsidRPr="001E7D7C" w:rsidTr="000F547F">
        <w:trPr>
          <w:jc w:val="center"/>
        </w:trPr>
        <w:tc>
          <w:tcPr>
            <w:tcW w:w="2127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Итого</w:t>
            </w:r>
          </w:p>
        </w:tc>
        <w:tc>
          <w:tcPr>
            <w:tcW w:w="1459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30</w:t>
            </w:r>
          </w:p>
        </w:tc>
        <w:tc>
          <w:tcPr>
            <w:tcW w:w="1219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7</w:t>
            </w:r>
          </w:p>
        </w:tc>
        <w:tc>
          <w:tcPr>
            <w:tcW w:w="1245" w:type="dxa"/>
            <w:gridSpan w:val="2"/>
          </w:tcPr>
          <w:p w:rsidR="000F547F" w:rsidRPr="001E7D7C" w:rsidRDefault="000F547F" w:rsidP="00793BDC">
            <w:pPr>
              <w:spacing w:before="30" w:after="30"/>
            </w:pPr>
            <w:r w:rsidRPr="001E7D7C">
              <w:t>3</w:t>
            </w:r>
          </w:p>
        </w:tc>
        <w:tc>
          <w:tcPr>
            <w:tcW w:w="600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10</w:t>
            </w:r>
          </w:p>
        </w:tc>
        <w:tc>
          <w:tcPr>
            <w:tcW w:w="730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33%</w:t>
            </w:r>
          </w:p>
        </w:tc>
      </w:tr>
    </w:tbl>
    <w:p w:rsidR="000F547F" w:rsidRDefault="000F547F" w:rsidP="00793BDC">
      <w:pPr>
        <w:spacing w:before="30" w:after="30"/>
        <w:rPr>
          <w:b/>
          <w:lang w:val="en-US"/>
        </w:rPr>
      </w:pPr>
      <w:r w:rsidRPr="001E7D7C">
        <w:rPr>
          <w:b/>
          <w:lang w:val="en-US"/>
        </w:rPr>
        <w:t xml:space="preserve">             </w:t>
      </w:r>
    </w:p>
    <w:p w:rsidR="00C86D70" w:rsidRDefault="00C86D70" w:rsidP="00793BDC">
      <w:pPr>
        <w:spacing w:before="30" w:after="30"/>
        <w:rPr>
          <w:b/>
          <w:lang w:val="en-US"/>
        </w:rPr>
      </w:pPr>
    </w:p>
    <w:p w:rsidR="00C86D70" w:rsidRDefault="00C86D70" w:rsidP="00793BDC">
      <w:pPr>
        <w:spacing w:before="30" w:after="30"/>
        <w:rPr>
          <w:b/>
          <w:lang w:val="en-US"/>
        </w:rPr>
      </w:pPr>
    </w:p>
    <w:p w:rsidR="00C86D70" w:rsidRDefault="00C86D70" w:rsidP="00793BDC">
      <w:pPr>
        <w:spacing w:before="30" w:after="30"/>
        <w:rPr>
          <w:b/>
          <w:lang w:val="en-US"/>
        </w:rPr>
      </w:pPr>
    </w:p>
    <w:p w:rsidR="00C86D70" w:rsidRDefault="00C86D70" w:rsidP="00793BDC">
      <w:pPr>
        <w:spacing w:before="30" w:after="30"/>
        <w:rPr>
          <w:b/>
          <w:lang w:val="en-US"/>
        </w:rPr>
      </w:pPr>
    </w:p>
    <w:p w:rsidR="00C86D70" w:rsidRDefault="00C86D70" w:rsidP="00793BDC">
      <w:pPr>
        <w:spacing w:before="30" w:after="30"/>
        <w:rPr>
          <w:b/>
          <w:lang w:val="en-US"/>
        </w:rPr>
      </w:pPr>
    </w:p>
    <w:p w:rsidR="00C86D70" w:rsidRDefault="00C86D70" w:rsidP="00793BDC">
      <w:pPr>
        <w:spacing w:before="30" w:after="30"/>
        <w:rPr>
          <w:b/>
          <w:lang w:val="en-US"/>
        </w:rPr>
      </w:pPr>
    </w:p>
    <w:p w:rsidR="00C86D70" w:rsidRDefault="00C86D70" w:rsidP="00793BDC">
      <w:pPr>
        <w:spacing w:before="30" w:after="30"/>
        <w:rPr>
          <w:b/>
          <w:lang w:val="en-US"/>
        </w:rPr>
      </w:pPr>
    </w:p>
    <w:p w:rsidR="00C86D70" w:rsidRPr="00C86D70" w:rsidRDefault="00C86D70" w:rsidP="00793BDC">
      <w:pPr>
        <w:spacing w:before="30" w:after="30"/>
        <w:rPr>
          <w:b/>
        </w:rPr>
      </w:pPr>
      <w:r>
        <w:rPr>
          <w:b/>
        </w:rPr>
        <w:t>Диаграмма 3</w:t>
      </w:r>
      <w:r w:rsidRPr="00C86D70">
        <w:rPr>
          <w:b/>
        </w:rPr>
        <w:t>.</w:t>
      </w:r>
      <w:r>
        <w:rPr>
          <w:b/>
        </w:rPr>
        <w:t xml:space="preserve"> По группам и количеству осложнений</w:t>
      </w:r>
      <w:r w:rsidRPr="00C86D70">
        <w:rPr>
          <w:b/>
        </w:rPr>
        <w:t>:</w:t>
      </w:r>
    </w:p>
    <w:p w:rsidR="000F547F" w:rsidRPr="001E7D7C" w:rsidRDefault="000F547F" w:rsidP="00793BDC">
      <w:pPr>
        <w:spacing w:before="30" w:after="30"/>
        <w:rPr>
          <w:b/>
        </w:rPr>
      </w:pPr>
      <w:r>
        <w:rPr>
          <w:noProof/>
          <w:lang w:eastAsia="ru-RU"/>
        </w:rPr>
        <w:drawing>
          <wp:inline distT="0" distB="0" distL="0" distR="0" wp14:anchorId="4B4BF212" wp14:editId="3B92819E">
            <wp:extent cx="4819650" cy="30099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</w:pPr>
      <w:r w:rsidRPr="001E7D7C">
        <w:rPr>
          <w:b/>
        </w:rPr>
        <w:t xml:space="preserve"> Вывод: </w:t>
      </w:r>
      <w:r w:rsidRPr="001E7D7C">
        <w:t>при наблюдении за пациентами выявлено: в основной группе о</w:t>
      </w:r>
      <w:r w:rsidRPr="001E7D7C">
        <w:t>т</w:t>
      </w:r>
      <w:r w:rsidRPr="001E7D7C">
        <w:t>сутствуют поздние осложнения, а ранние составляют 7%;в группе сравн</w:t>
      </w:r>
      <w:r w:rsidRPr="001E7D7C">
        <w:t>е</w:t>
      </w:r>
      <w:r w:rsidRPr="001E7D7C">
        <w:t>ния осложнения составляют 26%,при этом преобладают ранние осложн</w:t>
      </w:r>
      <w:r w:rsidRPr="001E7D7C">
        <w:t>е</w:t>
      </w:r>
      <w:r w:rsidRPr="001E7D7C">
        <w:t xml:space="preserve">ния. При ПХО ран ЧЛО в первые 24 часа дает положительный результат,  по сравнению </w:t>
      </w:r>
      <w:proofErr w:type="gramStart"/>
      <w:r w:rsidRPr="001E7D7C">
        <w:t>с</w:t>
      </w:r>
      <w:proofErr w:type="gramEnd"/>
      <w:r w:rsidRPr="001E7D7C">
        <w:t xml:space="preserve"> поздней ПХО.</w:t>
      </w:r>
    </w:p>
    <w:p w:rsidR="000F547F" w:rsidRPr="001E7D7C" w:rsidRDefault="000F547F" w:rsidP="00793BDC">
      <w:pPr>
        <w:spacing w:before="30" w:after="30"/>
        <w:rPr>
          <w:b/>
        </w:rPr>
      </w:pPr>
    </w:p>
    <w:p w:rsidR="00510423" w:rsidRDefault="00510423" w:rsidP="00793BDC">
      <w:pPr>
        <w:spacing w:before="30" w:after="30"/>
        <w:rPr>
          <w:b/>
        </w:rPr>
      </w:pPr>
    </w:p>
    <w:p w:rsidR="00510423" w:rsidRDefault="00510423" w:rsidP="00793BDC">
      <w:pPr>
        <w:spacing w:before="30" w:after="30"/>
        <w:rPr>
          <w:b/>
        </w:rPr>
      </w:pPr>
    </w:p>
    <w:p w:rsidR="00510423" w:rsidRDefault="00510423" w:rsidP="00793BDC">
      <w:pPr>
        <w:spacing w:before="30" w:after="30"/>
        <w:rPr>
          <w:b/>
        </w:rPr>
      </w:pPr>
    </w:p>
    <w:p w:rsidR="00510423" w:rsidRDefault="00510423" w:rsidP="00793BDC">
      <w:pPr>
        <w:spacing w:before="30" w:after="30"/>
        <w:rPr>
          <w:b/>
        </w:rPr>
      </w:pPr>
    </w:p>
    <w:p w:rsidR="00510423" w:rsidRDefault="00510423" w:rsidP="00793BDC">
      <w:pPr>
        <w:spacing w:before="30" w:after="30"/>
        <w:rPr>
          <w:b/>
        </w:rPr>
      </w:pPr>
    </w:p>
    <w:p w:rsidR="00510423" w:rsidRDefault="00510423" w:rsidP="00793BDC">
      <w:pPr>
        <w:spacing w:before="30" w:after="30"/>
        <w:rPr>
          <w:b/>
        </w:rPr>
      </w:pPr>
    </w:p>
    <w:p w:rsidR="00510423" w:rsidRDefault="00510423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Таблица 5</w:t>
      </w:r>
      <w:r w:rsidRPr="00510423">
        <w:rPr>
          <w:b/>
        </w:rPr>
        <w:t>.</w:t>
      </w:r>
      <w:r w:rsidRPr="001E7D7C">
        <w:rPr>
          <w:b/>
        </w:rPr>
        <w:t>Сроки наложения хирургического шва</w:t>
      </w: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tbl>
      <w:tblPr>
        <w:tblpPr w:leftFromText="180" w:rightFromText="180" w:vertAnchor="text" w:horzAnchor="margin" w:tblpY="1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713"/>
        <w:gridCol w:w="1701"/>
        <w:gridCol w:w="40"/>
        <w:gridCol w:w="1377"/>
        <w:gridCol w:w="1276"/>
        <w:gridCol w:w="1276"/>
      </w:tblGrid>
      <w:tr w:rsidR="000F547F" w:rsidRPr="001E7D7C" w:rsidTr="000F547F">
        <w:tc>
          <w:tcPr>
            <w:tcW w:w="1514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группы</w:t>
            </w:r>
          </w:p>
        </w:tc>
        <w:tc>
          <w:tcPr>
            <w:tcW w:w="1713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Первичный шо</w:t>
            </w:r>
            <w:proofErr w:type="gramStart"/>
            <w:r w:rsidRPr="001E7D7C">
              <w:t>в(</w:t>
            </w:r>
            <w:proofErr w:type="gramEnd"/>
            <w:r w:rsidRPr="001E7D7C">
              <w:t>чел)</w:t>
            </w:r>
          </w:p>
        </w:tc>
        <w:tc>
          <w:tcPr>
            <w:tcW w:w="1741" w:type="dxa"/>
            <w:gridSpan w:val="2"/>
          </w:tcPr>
          <w:p w:rsidR="000F547F" w:rsidRPr="001E7D7C" w:rsidRDefault="000F547F" w:rsidP="00793BDC">
            <w:pPr>
              <w:spacing w:before="30" w:after="30"/>
            </w:pPr>
            <w:r w:rsidRPr="001E7D7C">
              <w:t>Первично-</w:t>
            </w:r>
            <w:proofErr w:type="spellStart"/>
            <w:r w:rsidRPr="001E7D7C">
              <w:t>отсроч</w:t>
            </w:r>
            <w:proofErr w:type="spellEnd"/>
            <w:r w:rsidRPr="001E7D7C">
              <w:t>. шов</w:t>
            </w:r>
          </w:p>
          <w:p w:rsidR="000F547F" w:rsidRPr="001E7D7C" w:rsidRDefault="000F547F" w:rsidP="00793BDC">
            <w:pPr>
              <w:spacing w:before="30" w:after="30"/>
            </w:pPr>
            <w:r w:rsidRPr="001E7D7C">
              <w:t>(чел)</w:t>
            </w:r>
          </w:p>
        </w:tc>
        <w:tc>
          <w:tcPr>
            <w:tcW w:w="1377" w:type="dxa"/>
          </w:tcPr>
          <w:p w:rsidR="000F547F" w:rsidRPr="001E7D7C" w:rsidRDefault="000F547F" w:rsidP="00793BDC">
            <w:pPr>
              <w:spacing w:before="30" w:after="30"/>
            </w:pPr>
            <w:proofErr w:type="spellStart"/>
            <w:r w:rsidRPr="001E7D7C">
              <w:t>Вторичн</w:t>
            </w:r>
            <w:proofErr w:type="spellEnd"/>
            <w:r w:rsidRPr="001E7D7C">
              <w:t xml:space="preserve"> ранний шов</w:t>
            </w:r>
          </w:p>
          <w:p w:rsidR="000F547F" w:rsidRPr="001E7D7C" w:rsidRDefault="000F547F" w:rsidP="00793BDC">
            <w:pPr>
              <w:spacing w:before="30" w:after="30"/>
            </w:pPr>
            <w:r w:rsidRPr="001E7D7C">
              <w:t>(чел)</w:t>
            </w:r>
          </w:p>
        </w:tc>
        <w:tc>
          <w:tcPr>
            <w:tcW w:w="1276" w:type="dxa"/>
          </w:tcPr>
          <w:p w:rsidR="000F547F" w:rsidRPr="001E7D7C" w:rsidRDefault="000F547F" w:rsidP="00793BDC">
            <w:pPr>
              <w:spacing w:before="30" w:after="30"/>
            </w:pPr>
            <w:proofErr w:type="spellStart"/>
            <w:r w:rsidRPr="001E7D7C">
              <w:t>Вторичн</w:t>
            </w:r>
            <w:proofErr w:type="spellEnd"/>
          </w:p>
          <w:p w:rsidR="000F547F" w:rsidRPr="001E7D7C" w:rsidRDefault="000F547F" w:rsidP="00793BDC">
            <w:pPr>
              <w:spacing w:before="30" w:after="30"/>
            </w:pPr>
            <w:r w:rsidRPr="001E7D7C">
              <w:t>Поздний</w:t>
            </w:r>
          </w:p>
          <w:p w:rsidR="000F547F" w:rsidRPr="001E7D7C" w:rsidRDefault="000F547F" w:rsidP="00793BDC">
            <w:pPr>
              <w:spacing w:before="30" w:after="30"/>
            </w:pPr>
            <w:r w:rsidRPr="001E7D7C">
              <w:t>Шов</w:t>
            </w:r>
          </w:p>
          <w:p w:rsidR="000F547F" w:rsidRPr="001E7D7C" w:rsidRDefault="000F547F" w:rsidP="00793BDC">
            <w:pPr>
              <w:spacing w:before="30" w:after="30"/>
            </w:pPr>
            <w:proofErr w:type="gramStart"/>
            <w:r w:rsidRPr="001E7D7C">
              <w:t>(кол</w:t>
            </w:r>
            <w:proofErr w:type="gramEnd"/>
          </w:p>
        </w:tc>
        <w:tc>
          <w:tcPr>
            <w:tcW w:w="1276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Итого</w:t>
            </w:r>
          </w:p>
          <w:p w:rsidR="000F547F" w:rsidRPr="001E7D7C" w:rsidRDefault="000F547F" w:rsidP="00793BDC">
            <w:pPr>
              <w:spacing w:before="30" w:after="30"/>
            </w:pPr>
            <w:r w:rsidRPr="001E7D7C">
              <w:t>(чел)</w:t>
            </w:r>
          </w:p>
        </w:tc>
      </w:tr>
      <w:tr w:rsidR="000F547F" w:rsidRPr="001E7D7C" w:rsidTr="000F547F">
        <w:tc>
          <w:tcPr>
            <w:tcW w:w="1514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Основная</w:t>
            </w:r>
          </w:p>
        </w:tc>
        <w:tc>
          <w:tcPr>
            <w:tcW w:w="1713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13</w:t>
            </w:r>
          </w:p>
        </w:tc>
        <w:tc>
          <w:tcPr>
            <w:tcW w:w="1701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2</w:t>
            </w:r>
          </w:p>
        </w:tc>
        <w:tc>
          <w:tcPr>
            <w:tcW w:w="1417" w:type="dxa"/>
            <w:gridSpan w:val="2"/>
          </w:tcPr>
          <w:p w:rsidR="000F547F" w:rsidRPr="001E7D7C" w:rsidRDefault="000F547F" w:rsidP="00793BDC">
            <w:pPr>
              <w:spacing w:before="30" w:after="30"/>
            </w:pPr>
            <w:r w:rsidRPr="001E7D7C">
              <w:t>-</w:t>
            </w:r>
          </w:p>
        </w:tc>
        <w:tc>
          <w:tcPr>
            <w:tcW w:w="1276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-</w:t>
            </w:r>
          </w:p>
        </w:tc>
        <w:tc>
          <w:tcPr>
            <w:tcW w:w="1276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15</w:t>
            </w:r>
          </w:p>
        </w:tc>
      </w:tr>
      <w:tr w:rsidR="000F547F" w:rsidRPr="001E7D7C" w:rsidTr="000F547F">
        <w:tc>
          <w:tcPr>
            <w:tcW w:w="1514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Сравнения</w:t>
            </w:r>
          </w:p>
        </w:tc>
        <w:tc>
          <w:tcPr>
            <w:tcW w:w="1713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4</w:t>
            </w:r>
          </w:p>
        </w:tc>
        <w:tc>
          <w:tcPr>
            <w:tcW w:w="1701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8</w:t>
            </w:r>
          </w:p>
        </w:tc>
        <w:tc>
          <w:tcPr>
            <w:tcW w:w="1417" w:type="dxa"/>
            <w:gridSpan w:val="2"/>
          </w:tcPr>
          <w:p w:rsidR="000F547F" w:rsidRPr="001E7D7C" w:rsidRDefault="000F547F" w:rsidP="00793BDC">
            <w:pPr>
              <w:spacing w:before="30" w:after="30"/>
            </w:pPr>
            <w:r w:rsidRPr="001E7D7C">
              <w:t>2</w:t>
            </w:r>
          </w:p>
        </w:tc>
        <w:tc>
          <w:tcPr>
            <w:tcW w:w="1276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1</w:t>
            </w:r>
          </w:p>
        </w:tc>
        <w:tc>
          <w:tcPr>
            <w:tcW w:w="1276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15</w:t>
            </w:r>
          </w:p>
        </w:tc>
      </w:tr>
      <w:tr w:rsidR="000F547F" w:rsidRPr="001E7D7C" w:rsidTr="000F547F">
        <w:tc>
          <w:tcPr>
            <w:tcW w:w="1514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Итого</w:t>
            </w:r>
          </w:p>
        </w:tc>
        <w:tc>
          <w:tcPr>
            <w:tcW w:w="1713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17</w:t>
            </w:r>
          </w:p>
        </w:tc>
        <w:tc>
          <w:tcPr>
            <w:tcW w:w="1701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10</w:t>
            </w:r>
          </w:p>
        </w:tc>
        <w:tc>
          <w:tcPr>
            <w:tcW w:w="1417" w:type="dxa"/>
            <w:gridSpan w:val="2"/>
          </w:tcPr>
          <w:p w:rsidR="000F547F" w:rsidRPr="001E7D7C" w:rsidRDefault="000F547F" w:rsidP="00793BDC">
            <w:pPr>
              <w:spacing w:before="30" w:after="30"/>
            </w:pPr>
            <w:r w:rsidRPr="001E7D7C">
              <w:t>2</w:t>
            </w:r>
          </w:p>
        </w:tc>
        <w:tc>
          <w:tcPr>
            <w:tcW w:w="1276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1</w:t>
            </w:r>
          </w:p>
        </w:tc>
        <w:tc>
          <w:tcPr>
            <w:tcW w:w="1276" w:type="dxa"/>
          </w:tcPr>
          <w:p w:rsidR="000F547F" w:rsidRPr="001E7D7C" w:rsidRDefault="000F547F" w:rsidP="00793BDC">
            <w:pPr>
              <w:spacing w:before="30" w:after="30"/>
            </w:pPr>
            <w:r w:rsidRPr="001E7D7C">
              <w:t>30</w:t>
            </w:r>
          </w:p>
        </w:tc>
      </w:tr>
    </w:tbl>
    <w:p w:rsidR="000F547F" w:rsidRPr="001E7D7C" w:rsidRDefault="000F547F" w:rsidP="00793BDC">
      <w:pPr>
        <w:spacing w:before="30" w:after="30"/>
        <w:rPr>
          <w:b/>
        </w:rPr>
      </w:pPr>
    </w:p>
    <w:p w:rsidR="000F547F" w:rsidRPr="00C86D70" w:rsidRDefault="000F547F" w:rsidP="00C86D70">
      <w:pPr>
        <w:tabs>
          <w:tab w:val="left" w:pos="3270"/>
        </w:tabs>
        <w:spacing w:before="30" w:after="30"/>
        <w:rPr>
          <w:b/>
        </w:rPr>
      </w:pPr>
      <w:r w:rsidRPr="001E7D7C">
        <w:rPr>
          <w:b/>
        </w:rPr>
        <w:t>Вывод</w:t>
      </w:r>
      <w:r w:rsidRPr="001E7D7C">
        <w:rPr>
          <w:b/>
          <w:lang w:val="en-US"/>
        </w:rPr>
        <w:t>:</w:t>
      </w:r>
    </w:p>
    <w:p w:rsidR="000F547F" w:rsidRPr="001E7D7C" w:rsidRDefault="000F547F" w:rsidP="00510423">
      <w:pPr>
        <w:spacing w:before="30" w:after="30"/>
        <w:ind w:firstLine="708"/>
      </w:pPr>
      <w:r w:rsidRPr="001E7D7C">
        <w:t>В основной группе у 86% больных при соблюдении условия налож</w:t>
      </w:r>
      <w:r w:rsidRPr="001E7D7C">
        <w:t>е</w:t>
      </w:r>
      <w:r w:rsidRPr="001E7D7C">
        <w:t>ния первичного шва заживление произошло на 3-4 сутки. В группе сравн</w:t>
      </w:r>
      <w:r w:rsidRPr="001E7D7C">
        <w:t>е</w:t>
      </w:r>
      <w:r w:rsidRPr="001E7D7C">
        <w:t>ния первичный шов выполнен был у 4-х пациентов(26%).У 10 пациентов наложение первично-отсроченного шва произошло на 5-6 сутки после ПХО, и у трех пациентов швы накладывались уже на грануляционную ткань, т. е. со второй и третьей недели.</w:t>
      </w: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Default="000F547F" w:rsidP="00793BDC">
      <w:pPr>
        <w:spacing w:before="30" w:after="30"/>
        <w:rPr>
          <w:b/>
        </w:rPr>
      </w:pPr>
      <w:r w:rsidRPr="001E7D7C">
        <w:rPr>
          <w:b/>
        </w:rPr>
        <w:t>Глава 3. Результаты исследования</w:t>
      </w:r>
    </w:p>
    <w:p w:rsidR="00510423" w:rsidRPr="001E7D7C" w:rsidRDefault="00510423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</w:pPr>
      <w:r w:rsidRPr="001E7D7C">
        <w:t xml:space="preserve">   </w:t>
      </w:r>
      <w:r w:rsidR="00510423">
        <w:tab/>
      </w:r>
      <w:r w:rsidRPr="001E7D7C">
        <w:t>Произведена выборка 30 пациентов,  из них мужчин  21, женщин 9.</w:t>
      </w:r>
    </w:p>
    <w:p w:rsidR="000F547F" w:rsidRPr="001E7D7C" w:rsidRDefault="000F547F" w:rsidP="00793BDC">
      <w:pPr>
        <w:spacing w:before="30" w:after="30"/>
      </w:pPr>
      <w:r w:rsidRPr="001E7D7C">
        <w:t>По возрастным категориям наибольшее количество составил возраст от 30 до 60 лет, наименьший пожилой возраст.</w:t>
      </w:r>
    </w:p>
    <w:p w:rsidR="000F547F" w:rsidRPr="001E7D7C" w:rsidRDefault="000F547F" w:rsidP="00793BDC">
      <w:pPr>
        <w:spacing w:before="30" w:after="30"/>
      </w:pPr>
      <w:r w:rsidRPr="001E7D7C">
        <w:t xml:space="preserve">     </w:t>
      </w:r>
      <w:r w:rsidR="00510423">
        <w:tab/>
      </w:r>
      <w:r w:rsidRPr="001E7D7C">
        <w:t>Самостоятельно обратилось за медицинской помощью в стационар 7 больных</w:t>
      </w:r>
      <w:proofErr w:type="gramStart"/>
      <w:r w:rsidRPr="001E7D7C">
        <w:t xml:space="preserve"> ,</w:t>
      </w:r>
      <w:proofErr w:type="gramEnd"/>
      <w:r w:rsidRPr="001E7D7C">
        <w:t xml:space="preserve"> а по скорой 23 человека. </w:t>
      </w:r>
    </w:p>
    <w:p w:rsidR="000F547F" w:rsidRPr="001E7D7C" w:rsidRDefault="000F547F" w:rsidP="00793BDC">
      <w:pPr>
        <w:spacing w:before="30" w:after="30"/>
      </w:pPr>
      <w:r w:rsidRPr="001E7D7C">
        <w:t>Включены в исследование раны:</w:t>
      </w:r>
    </w:p>
    <w:p w:rsidR="000F547F" w:rsidRPr="001E7D7C" w:rsidRDefault="000F547F" w:rsidP="00793BDC">
      <w:pPr>
        <w:spacing w:before="30" w:after="30"/>
      </w:pPr>
      <w:r w:rsidRPr="001E7D7C">
        <w:t xml:space="preserve">* по причине повреждения – случайные </w:t>
      </w:r>
    </w:p>
    <w:p w:rsidR="000F547F" w:rsidRPr="001E7D7C" w:rsidRDefault="000F547F" w:rsidP="00793BDC">
      <w:pPr>
        <w:spacing w:before="30" w:after="30"/>
      </w:pPr>
      <w:r w:rsidRPr="001E7D7C">
        <w:t>*по характеру повреждения, в зависимости от вида агент</w:t>
      </w:r>
      <w:proofErr w:type="gramStart"/>
      <w:r w:rsidRPr="001E7D7C">
        <w:t>а-</w:t>
      </w:r>
      <w:proofErr w:type="gramEnd"/>
      <w:r w:rsidRPr="001E7D7C">
        <w:t xml:space="preserve"> резаные, кол</w:t>
      </w:r>
      <w:r w:rsidRPr="001E7D7C">
        <w:t>о</w:t>
      </w:r>
      <w:r w:rsidRPr="001E7D7C">
        <w:t>тые, рубленные, рваные, огнестрельные</w:t>
      </w:r>
    </w:p>
    <w:p w:rsidR="000F547F" w:rsidRPr="001E7D7C" w:rsidRDefault="000F547F" w:rsidP="00793BDC">
      <w:pPr>
        <w:spacing w:before="30" w:after="30"/>
      </w:pPr>
      <w:r w:rsidRPr="001E7D7C">
        <w:t xml:space="preserve">*по инфицированности: </w:t>
      </w:r>
      <w:proofErr w:type="gramStart"/>
      <w:r w:rsidRPr="001E7D7C">
        <w:t>асептические</w:t>
      </w:r>
      <w:proofErr w:type="gramEnd"/>
    </w:p>
    <w:p w:rsidR="000F547F" w:rsidRPr="001E7D7C" w:rsidRDefault="000F547F" w:rsidP="00793BDC">
      <w:pPr>
        <w:spacing w:before="30" w:after="30"/>
      </w:pPr>
      <w:r w:rsidRPr="001E7D7C">
        <w:t>*по отношению к подлежащим полостя</w:t>
      </w:r>
      <w:proofErr w:type="gramStart"/>
      <w:r w:rsidRPr="001E7D7C">
        <w:t>м-</w:t>
      </w:r>
      <w:proofErr w:type="gramEnd"/>
      <w:r w:rsidRPr="001E7D7C">
        <w:t xml:space="preserve"> непроникающие</w:t>
      </w:r>
    </w:p>
    <w:p w:rsidR="000F547F" w:rsidRPr="001E7D7C" w:rsidRDefault="000F547F" w:rsidP="00793BDC">
      <w:pPr>
        <w:spacing w:before="30" w:after="30"/>
      </w:pPr>
      <w:r w:rsidRPr="001E7D7C">
        <w:t xml:space="preserve">      </w:t>
      </w:r>
      <w:proofErr w:type="gramStart"/>
      <w:r w:rsidRPr="001E7D7C">
        <w:t>По характеру повреждений  тканей челюстно-лицевой области  выя</w:t>
      </w:r>
      <w:r w:rsidRPr="001E7D7C">
        <w:t>в</w:t>
      </w:r>
      <w:r w:rsidRPr="001E7D7C">
        <w:t>лено:  20 больных с колото-резаной раной, 8 с рвано-ушибленной и 2 чел</w:t>
      </w:r>
      <w:r w:rsidRPr="001E7D7C">
        <w:t>о</w:t>
      </w:r>
      <w:r w:rsidRPr="001E7D7C">
        <w:t>века с огнестрельным ранением.</w:t>
      </w:r>
      <w:proofErr w:type="gramEnd"/>
    </w:p>
    <w:p w:rsidR="000F547F" w:rsidRPr="001E7D7C" w:rsidRDefault="000F547F" w:rsidP="00793BDC">
      <w:pPr>
        <w:spacing w:before="30" w:after="30"/>
      </w:pPr>
      <w:r w:rsidRPr="001E7D7C">
        <w:t xml:space="preserve">       Всем больным проводилась первичная хирургическая обработка ран челюстно-лицевой области, с целью выявления  сроков своевременной первичной хирургической обработки ран челюстно-лицевой области на процессы заживления и возникновения осложнений.</w:t>
      </w:r>
    </w:p>
    <w:p w:rsidR="000F547F" w:rsidRPr="001E7D7C" w:rsidRDefault="000F547F" w:rsidP="00793BDC">
      <w:pPr>
        <w:spacing w:before="30" w:after="30"/>
      </w:pPr>
      <w:r w:rsidRPr="001E7D7C">
        <w:t xml:space="preserve">      Основную группу составили 15 больных, которым проводилась ранняя ПХО, выявлено 2 случая раннего осложнения </w:t>
      </w:r>
      <w:proofErr w:type="gramStart"/>
      <w:r w:rsidRPr="001E7D7C">
        <w:t>-п</w:t>
      </w:r>
      <w:proofErr w:type="gramEnd"/>
      <w:r w:rsidRPr="001E7D7C">
        <w:t>ервичные кровотечения, им проводилась остановка кровотечения с помощью физич</w:t>
      </w:r>
      <w:r w:rsidRPr="001E7D7C">
        <w:t>е</w:t>
      </w:r>
      <w:r w:rsidRPr="001E7D7C">
        <w:t>ских(механических средств)</w:t>
      </w:r>
    </w:p>
    <w:p w:rsidR="000F547F" w:rsidRPr="001E7D7C" w:rsidRDefault="000F547F" w:rsidP="00793BDC">
      <w:pPr>
        <w:spacing w:before="30" w:after="30"/>
      </w:pPr>
      <w:r w:rsidRPr="001E7D7C">
        <w:lastRenderedPageBreak/>
        <w:t xml:space="preserve">       Группу сравнения также составили 15 больных, которым проводилась поздняя ПХО ран, при этом выявлено 5 случаев раннег</w:t>
      </w:r>
      <w:proofErr w:type="gramStart"/>
      <w:r w:rsidRPr="001E7D7C">
        <w:t>о(</w:t>
      </w:r>
      <w:proofErr w:type="gramEnd"/>
      <w:r w:rsidRPr="001E7D7C">
        <w:t>кровотечение, травматический шок) и 3 случая поздних осложнений(вторичное кровот</w:t>
      </w:r>
      <w:r w:rsidRPr="001E7D7C">
        <w:t>е</w:t>
      </w:r>
      <w:r w:rsidRPr="001E7D7C">
        <w:t>чение, гематома, расхождение краев раны).</w:t>
      </w:r>
    </w:p>
    <w:p w:rsidR="000F547F" w:rsidRPr="001E7D7C" w:rsidRDefault="000F547F" w:rsidP="00793BDC">
      <w:pPr>
        <w:spacing w:before="30" w:after="30"/>
      </w:pPr>
      <w:r w:rsidRPr="001E7D7C">
        <w:t>Остановка кровотечения из раны в этой группе осуществлялась с помощью физических и медикаментозных средств.</w:t>
      </w:r>
    </w:p>
    <w:p w:rsidR="000F547F" w:rsidRPr="001E7D7C" w:rsidRDefault="000F547F" w:rsidP="00793BDC">
      <w:pPr>
        <w:pStyle w:val="a3"/>
        <w:spacing w:before="30" w:after="30"/>
        <w:ind w:left="-57"/>
      </w:pPr>
      <w:r w:rsidRPr="001E7D7C">
        <w:t xml:space="preserve">        Сразу после поступления в приемное отделение  по скорой помощи начинали  исследование пострадавшего, при необходимости одновременно проводили  реанимационные мероприятия или интенсивную терапию. В обследовании, определении тактики лечения и ее осуществлении наряду со специалистами других хирургических профилей принимали  участие ч</w:t>
      </w:r>
      <w:r w:rsidRPr="001E7D7C">
        <w:t>е</w:t>
      </w:r>
      <w:r w:rsidRPr="001E7D7C">
        <w:t>люстно лицевые травматологи, имеющие опыт лечения пострадавших с с</w:t>
      </w:r>
      <w:r w:rsidRPr="001E7D7C">
        <w:t>о</w:t>
      </w:r>
      <w:r w:rsidRPr="001E7D7C">
        <w:t>четанной травмой.</w:t>
      </w:r>
    </w:p>
    <w:p w:rsidR="000F547F" w:rsidRPr="001E7D7C" w:rsidRDefault="000F547F" w:rsidP="00793BDC">
      <w:pPr>
        <w:pStyle w:val="a3"/>
        <w:spacing w:before="30" w:after="30"/>
        <w:ind w:left="-57"/>
      </w:pP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  <w:rPr>
          <w:b/>
          <w:i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510423" w:rsidRDefault="00510423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Заключение.</w:t>
      </w: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</w:pPr>
      <w:r w:rsidRPr="001E7D7C">
        <w:t xml:space="preserve">Целью нашей работы являлось </w:t>
      </w:r>
      <w:r w:rsidRPr="001E7D7C">
        <w:rPr>
          <w:color w:val="FF0000"/>
        </w:rPr>
        <w:t xml:space="preserve"> </w:t>
      </w:r>
      <w:r w:rsidRPr="001E7D7C">
        <w:t>изучение особенностей проведения пе</w:t>
      </w:r>
      <w:r w:rsidRPr="001E7D7C">
        <w:t>р</w:t>
      </w:r>
      <w:r w:rsidRPr="001E7D7C">
        <w:t>вичной хирургической обработки ран челюстно-лицевой области</w:t>
      </w:r>
    </w:p>
    <w:p w:rsidR="000F547F" w:rsidRPr="001E7D7C" w:rsidRDefault="000F547F" w:rsidP="00793BDC">
      <w:pPr>
        <w:spacing w:before="30" w:after="30"/>
      </w:pPr>
      <w:r w:rsidRPr="001E7D7C">
        <w:rPr>
          <w:color w:val="000000"/>
        </w:rPr>
        <w:t xml:space="preserve">В результате  </w:t>
      </w:r>
      <w:r w:rsidRPr="001E7D7C">
        <w:t>изучения  научной литературы и выполненной исследов</w:t>
      </w:r>
      <w:r w:rsidRPr="001E7D7C">
        <w:t>а</w:t>
      </w:r>
      <w:r w:rsidRPr="001E7D7C">
        <w:t xml:space="preserve">тельской работы  выявили, что скорость заживления ран зависит </w:t>
      </w:r>
      <w:proofErr w:type="gramStart"/>
      <w:r w:rsidRPr="001E7D7C">
        <w:t>от</w:t>
      </w:r>
      <w:proofErr w:type="gramEnd"/>
      <w:r w:rsidRPr="001E7D7C">
        <w:t>:</w:t>
      </w:r>
    </w:p>
    <w:p w:rsidR="000F547F" w:rsidRPr="001E7D7C" w:rsidRDefault="000F547F" w:rsidP="00F95AF3">
      <w:pPr>
        <w:pStyle w:val="a3"/>
        <w:numPr>
          <w:ilvl w:val="0"/>
          <w:numId w:val="29"/>
        </w:numPr>
        <w:spacing w:before="30" w:after="30"/>
      </w:pPr>
      <w:r w:rsidRPr="001E7D7C">
        <w:t>возраста и состояния пострадавшего</w:t>
      </w:r>
    </w:p>
    <w:p w:rsidR="000F547F" w:rsidRPr="001E7D7C" w:rsidRDefault="000F547F" w:rsidP="00F95AF3">
      <w:pPr>
        <w:pStyle w:val="a3"/>
        <w:numPr>
          <w:ilvl w:val="0"/>
          <w:numId w:val="29"/>
        </w:numPr>
        <w:spacing w:before="30" w:after="30"/>
      </w:pPr>
      <w:r w:rsidRPr="001E7D7C">
        <w:t>состояния иммунитета</w:t>
      </w:r>
    </w:p>
    <w:p w:rsidR="000F547F" w:rsidRPr="001E7D7C" w:rsidRDefault="000F547F" w:rsidP="00F95AF3">
      <w:pPr>
        <w:pStyle w:val="a3"/>
        <w:numPr>
          <w:ilvl w:val="0"/>
          <w:numId w:val="29"/>
        </w:numPr>
        <w:spacing w:before="30" w:after="30"/>
      </w:pPr>
      <w:r w:rsidRPr="001E7D7C">
        <w:t>интенсивности кровоснабжения в зоне повреждения</w:t>
      </w:r>
    </w:p>
    <w:p w:rsidR="000F547F" w:rsidRPr="001E7D7C" w:rsidRDefault="000F547F" w:rsidP="00F95AF3">
      <w:pPr>
        <w:pStyle w:val="a3"/>
        <w:numPr>
          <w:ilvl w:val="0"/>
          <w:numId w:val="29"/>
        </w:numPr>
        <w:spacing w:before="30" w:after="30"/>
      </w:pPr>
      <w:r w:rsidRPr="001E7D7C">
        <w:t>степени инфицированности</w:t>
      </w: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</w:pPr>
      <w:r w:rsidRPr="001E7D7C">
        <w:t>Заживление ран происходило:</w:t>
      </w:r>
    </w:p>
    <w:p w:rsidR="000F547F" w:rsidRPr="001E7D7C" w:rsidRDefault="000F547F" w:rsidP="00793BDC">
      <w:pPr>
        <w:spacing w:before="30" w:after="30"/>
      </w:pPr>
      <w:r w:rsidRPr="001E7D7C">
        <w:t xml:space="preserve"> в основной группе - на 3-4 сутки у 13 пациентов(86%), путем наложение первичного хирургического шва при соблюдении строгих условий:</w:t>
      </w:r>
    </w:p>
    <w:p w:rsidR="000F547F" w:rsidRPr="001E7D7C" w:rsidRDefault="000F547F" w:rsidP="00F95AF3">
      <w:pPr>
        <w:pStyle w:val="a3"/>
        <w:numPr>
          <w:ilvl w:val="0"/>
          <w:numId w:val="30"/>
        </w:numPr>
        <w:spacing w:before="30" w:after="30"/>
      </w:pPr>
      <w:r w:rsidRPr="001E7D7C">
        <w:t>отсутствие видимого загрязнения раны до момента хирургической обработки и воспалительных изменений в тканях;</w:t>
      </w:r>
    </w:p>
    <w:p w:rsidR="000F547F" w:rsidRPr="001E7D7C" w:rsidRDefault="000F547F" w:rsidP="00F95AF3">
      <w:pPr>
        <w:pStyle w:val="a3"/>
        <w:numPr>
          <w:ilvl w:val="0"/>
          <w:numId w:val="30"/>
        </w:numPr>
        <w:spacing w:before="30" w:after="30"/>
      </w:pPr>
      <w:r w:rsidRPr="001E7D7C">
        <w:t>целостность кровеносных сосудов и нервных стволов;</w:t>
      </w:r>
    </w:p>
    <w:p w:rsidR="000F547F" w:rsidRPr="001E7D7C" w:rsidRDefault="000F547F" w:rsidP="00F95AF3">
      <w:pPr>
        <w:pStyle w:val="a3"/>
        <w:numPr>
          <w:ilvl w:val="0"/>
          <w:numId w:val="30"/>
        </w:numPr>
        <w:spacing w:before="30" w:after="30"/>
      </w:pPr>
      <w:r w:rsidRPr="001E7D7C">
        <w:t>возможность сближения краев раны без натяжения;</w:t>
      </w:r>
    </w:p>
    <w:p w:rsidR="000F547F" w:rsidRPr="001E7D7C" w:rsidRDefault="000F547F" w:rsidP="00F95AF3">
      <w:pPr>
        <w:pStyle w:val="a3"/>
        <w:numPr>
          <w:ilvl w:val="0"/>
          <w:numId w:val="30"/>
        </w:numPr>
        <w:spacing w:before="30" w:after="30"/>
      </w:pPr>
      <w:r w:rsidRPr="001E7D7C">
        <w:t>удовлетворительного состояния кожных покровов вокруг раны и общего состояния больного.</w:t>
      </w:r>
    </w:p>
    <w:p w:rsidR="000F547F" w:rsidRPr="001E7D7C" w:rsidRDefault="000F547F" w:rsidP="00F95AF3">
      <w:pPr>
        <w:spacing w:before="30" w:after="30"/>
        <w:ind w:firstLine="720"/>
      </w:pPr>
      <w:r w:rsidRPr="001E7D7C">
        <w:t>В группу сравнения только четырем пациентам(26%) удалось нал</w:t>
      </w:r>
      <w:r w:rsidRPr="001E7D7C">
        <w:t>о</w:t>
      </w:r>
      <w:r w:rsidRPr="001E7D7C">
        <w:t>жить первичный хирургический шов со сроком заживления на 4-5 сутки.</w:t>
      </w:r>
    </w:p>
    <w:p w:rsidR="000F547F" w:rsidRPr="001E7D7C" w:rsidRDefault="000F547F" w:rsidP="00793BDC">
      <w:pPr>
        <w:spacing w:before="30" w:after="30"/>
      </w:pPr>
      <w:r w:rsidRPr="001E7D7C">
        <w:t xml:space="preserve">  При проведении ПХО раны был решен вопрос относительно обезболив</w:t>
      </w:r>
      <w:r w:rsidRPr="001E7D7C">
        <w:t>а</w:t>
      </w:r>
      <w:r w:rsidRPr="001E7D7C">
        <w:t>ния (зависит от вида распространенности, локализации раны, возраста п</w:t>
      </w:r>
      <w:r w:rsidRPr="001E7D7C">
        <w:t>а</w:t>
      </w:r>
      <w:r w:rsidRPr="001E7D7C">
        <w:lastRenderedPageBreak/>
        <w:t>циента),  выбора вида шовного материала, обеспечение неподвижности обработанного участка лица и последующего питания пациента.</w:t>
      </w:r>
    </w:p>
    <w:p w:rsidR="000F547F" w:rsidRPr="001E7D7C" w:rsidRDefault="000F547F" w:rsidP="00793BDC">
      <w:pPr>
        <w:spacing w:before="30" w:after="30"/>
      </w:pPr>
      <w:r w:rsidRPr="001E7D7C">
        <w:t xml:space="preserve">  В группе сравнения для улучшения условий заживления использовались виды физиотерапии: лазерное облучение, ультразвук, ДДТ, магнит.</w:t>
      </w:r>
    </w:p>
    <w:p w:rsidR="000F547F" w:rsidRPr="001E7D7C" w:rsidRDefault="000F547F" w:rsidP="00793BDC">
      <w:pPr>
        <w:spacing w:before="30" w:after="30"/>
      </w:pPr>
      <w:r w:rsidRPr="001E7D7C">
        <w:t xml:space="preserve">  На благоприятное течение раневого процесса в основной группе указыв</w:t>
      </w:r>
      <w:r w:rsidRPr="001E7D7C">
        <w:t>а</w:t>
      </w:r>
      <w:r w:rsidRPr="001E7D7C">
        <w:t>ло:</w:t>
      </w:r>
    </w:p>
    <w:p w:rsidR="000F547F" w:rsidRPr="001E7D7C" w:rsidRDefault="000F547F" w:rsidP="00793BDC">
      <w:pPr>
        <w:spacing w:before="30" w:after="30"/>
      </w:pPr>
      <w:r w:rsidRPr="001E7D7C">
        <w:t>-уменьшение площади раны на 50% в течение трех суток</w:t>
      </w:r>
    </w:p>
    <w:p w:rsidR="000F547F" w:rsidRPr="001E7D7C" w:rsidRDefault="000F547F" w:rsidP="00793BDC">
      <w:pPr>
        <w:spacing w:before="30" w:after="30"/>
      </w:pPr>
      <w:r w:rsidRPr="001E7D7C">
        <w:t>-уменьшение гиперемии и отека вокруг раны</w:t>
      </w:r>
    </w:p>
    <w:p w:rsidR="000F547F" w:rsidRPr="001E7D7C" w:rsidRDefault="000F547F" w:rsidP="00793BDC">
      <w:pPr>
        <w:spacing w:before="30" w:after="30"/>
      </w:pPr>
      <w:r w:rsidRPr="001E7D7C">
        <w:t>В группе сравнения на неблагоприятное течение раневого процесса указ</w:t>
      </w:r>
      <w:r w:rsidRPr="001E7D7C">
        <w:t>ы</w:t>
      </w:r>
      <w:r w:rsidRPr="001E7D7C">
        <w:t>вало:</w:t>
      </w:r>
    </w:p>
    <w:p w:rsidR="000F547F" w:rsidRPr="001E7D7C" w:rsidRDefault="000F547F" w:rsidP="00793BDC">
      <w:pPr>
        <w:spacing w:before="30" w:after="30"/>
      </w:pPr>
      <w:r w:rsidRPr="001E7D7C">
        <w:t>-уменьшение площади раны на 5% в течение трех суток</w:t>
      </w:r>
    </w:p>
    <w:p w:rsidR="000F547F" w:rsidRPr="001E7D7C" w:rsidRDefault="000F547F" w:rsidP="00793BDC">
      <w:pPr>
        <w:spacing w:before="30" w:after="30"/>
      </w:pPr>
      <w:r w:rsidRPr="001E7D7C">
        <w:t>-выраженный болевой синдром</w:t>
      </w:r>
    </w:p>
    <w:p w:rsidR="000F547F" w:rsidRPr="001E7D7C" w:rsidRDefault="000F547F" w:rsidP="00F95AF3">
      <w:pPr>
        <w:spacing w:before="30" w:after="30"/>
        <w:ind w:firstLine="851"/>
      </w:pPr>
      <w:r w:rsidRPr="001E7D7C">
        <w:t xml:space="preserve">Для формирования эластичного атрофического рубца в группе сравнения были  назначены   </w:t>
      </w:r>
      <w:proofErr w:type="spellStart"/>
      <w:r w:rsidRPr="001E7D7C">
        <w:t>эластопротекторы</w:t>
      </w:r>
      <w:proofErr w:type="spellEnd"/>
      <w:r w:rsidRPr="001E7D7C">
        <w:t xml:space="preserve"> (мази, гели), на протяж</w:t>
      </w:r>
      <w:r w:rsidRPr="001E7D7C">
        <w:t>е</w:t>
      </w:r>
      <w:r w:rsidRPr="001E7D7C">
        <w:t>нии длительного времен</w:t>
      </w:r>
      <w:proofErr w:type="gramStart"/>
      <w:r w:rsidRPr="001E7D7C">
        <w:t>и(</w:t>
      </w:r>
      <w:proofErr w:type="gramEnd"/>
      <w:r w:rsidRPr="001E7D7C">
        <w:t>до шести месяцев),в виде легкого массажа или ионофореза с этими средствами.</w:t>
      </w: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Выводы.</w:t>
      </w:r>
    </w:p>
    <w:p w:rsidR="000F547F" w:rsidRPr="001E7D7C" w:rsidRDefault="000F547F" w:rsidP="00793BDC">
      <w:pPr>
        <w:pStyle w:val="a3"/>
        <w:numPr>
          <w:ilvl w:val="0"/>
          <w:numId w:val="3"/>
        </w:numPr>
        <w:spacing w:before="30" w:after="30"/>
        <w:ind w:left="98" w:right="57"/>
        <w:rPr>
          <w:color w:val="000000"/>
        </w:rPr>
      </w:pPr>
      <w:r w:rsidRPr="001E7D7C">
        <w:rPr>
          <w:color w:val="000000"/>
        </w:rPr>
        <w:t>Анализ литературных источников указывает на то, что любые ранения лица крайне опасны для жизни. Они, как правило, сопровождаются зн</w:t>
      </w:r>
      <w:r w:rsidRPr="001E7D7C">
        <w:rPr>
          <w:color w:val="000000"/>
        </w:rPr>
        <w:t>а</w:t>
      </w:r>
      <w:r w:rsidRPr="001E7D7C">
        <w:rPr>
          <w:color w:val="000000"/>
        </w:rPr>
        <w:t>чительным кровотечением. Могут привести к повреждениям головного мозга. Также возможно развитие раневой инфекции (столбняк, беше</w:t>
      </w:r>
      <w:r w:rsidRPr="001E7D7C">
        <w:rPr>
          <w:color w:val="000000"/>
        </w:rPr>
        <w:t>н</w:t>
      </w:r>
      <w:r w:rsidRPr="001E7D7C">
        <w:rPr>
          <w:color w:val="000000"/>
        </w:rPr>
        <w:t>ство), повреждение внутренних органов (протока слюнных, слезных ж</w:t>
      </w:r>
      <w:r w:rsidRPr="001E7D7C">
        <w:rPr>
          <w:color w:val="000000"/>
        </w:rPr>
        <w:t>е</w:t>
      </w:r>
      <w:r w:rsidRPr="001E7D7C">
        <w:rPr>
          <w:color w:val="000000"/>
        </w:rPr>
        <w:t>лез, нервов и кровеносных сосудов).</w:t>
      </w:r>
      <w:r w:rsidRPr="001E7D7C">
        <w:t xml:space="preserve"> Главной особенностью ПХО ран ЧЛО проведение ее в ранние сроки.</w:t>
      </w:r>
    </w:p>
    <w:p w:rsidR="000F547F" w:rsidRPr="001E7D7C" w:rsidRDefault="000F547F" w:rsidP="00793BDC">
      <w:pPr>
        <w:pStyle w:val="a3"/>
        <w:spacing w:before="30" w:after="30"/>
        <w:ind w:left="98" w:right="57"/>
        <w:rPr>
          <w:color w:val="000000"/>
        </w:rPr>
      </w:pPr>
    </w:p>
    <w:p w:rsidR="000F547F" w:rsidRPr="001E7D7C" w:rsidRDefault="000F547F" w:rsidP="00793BDC">
      <w:pPr>
        <w:pStyle w:val="a3"/>
        <w:numPr>
          <w:ilvl w:val="0"/>
          <w:numId w:val="3"/>
        </w:numPr>
        <w:spacing w:before="30" w:after="30"/>
      </w:pPr>
      <w:r w:rsidRPr="001E7D7C">
        <w:t>Путем</w:t>
      </w:r>
      <w:r w:rsidR="00450774" w:rsidRPr="00450774">
        <w:t xml:space="preserve"> </w:t>
      </w:r>
      <w:r w:rsidR="00450774">
        <w:t xml:space="preserve">сопоставления </w:t>
      </w:r>
      <w:proofErr w:type="gramStart"/>
      <w:r w:rsidR="00450774">
        <w:t>основной</w:t>
      </w:r>
      <w:proofErr w:type="gramEnd"/>
      <w:r w:rsidR="00450774">
        <w:t xml:space="preserve"> и</w:t>
      </w:r>
      <w:r w:rsidRPr="001E7D7C">
        <w:t xml:space="preserve"> групп </w:t>
      </w:r>
      <w:r w:rsidR="00450774">
        <w:t xml:space="preserve"> сравнения </w:t>
      </w:r>
      <w:r w:rsidRPr="001E7D7C">
        <w:t>определили:</w:t>
      </w:r>
    </w:p>
    <w:p w:rsidR="000F547F" w:rsidRPr="001E7D7C" w:rsidRDefault="000F547F" w:rsidP="00793BDC">
      <w:pPr>
        <w:spacing w:before="30" w:after="30"/>
      </w:pPr>
      <w:r w:rsidRPr="001E7D7C">
        <w:t>-сроки обращения за медицинской помощью с момента повреждения вл</w:t>
      </w:r>
      <w:r w:rsidRPr="001E7D7C">
        <w:t>и</w:t>
      </w:r>
      <w:r w:rsidRPr="001E7D7C">
        <w:t>яют на процесс заживления, его длительность и возникновение осложн</w:t>
      </w:r>
      <w:r w:rsidRPr="001E7D7C">
        <w:t>е</w:t>
      </w:r>
      <w:r w:rsidRPr="001E7D7C">
        <w:t>ний.</w:t>
      </w:r>
    </w:p>
    <w:p w:rsidR="000F547F" w:rsidRPr="001E7D7C" w:rsidRDefault="000F547F" w:rsidP="00793BDC">
      <w:pPr>
        <w:spacing w:before="30" w:after="30"/>
      </w:pPr>
      <w:r w:rsidRPr="001E7D7C">
        <w:t>- частоту обращения по возрастному, половому признаку: зрелость возра</w:t>
      </w:r>
      <w:r w:rsidRPr="001E7D7C">
        <w:t>с</w:t>
      </w:r>
      <w:r w:rsidRPr="001E7D7C">
        <w:t>та(30-60 лет) в совокупности с жизненным и интеллектуальным опытом, определяет высокую обращаемость за медицинской помощью.</w:t>
      </w:r>
    </w:p>
    <w:p w:rsidR="000F547F" w:rsidRPr="001E7D7C" w:rsidRDefault="000F547F" w:rsidP="00793BDC">
      <w:pPr>
        <w:spacing w:before="30" w:after="30"/>
      </w:pPr>
      <w:r w:rsidRPr="001E7D7C">
        <w:t xml:space="preserve"> -характер повреждения мягких тканей ЧЛО: в 5-ти миллионном городе  СПб, где количество коммунальных квартир, бывших общежитий заводов и фабрик, новый приток иногородних, мигрантов, возможность получения разрешения на огнестрельное оружие способствуют большому количеству социально-бытовых, семейных, идеологических, экономических конфли</w:t>
      </w:r>
      <w:r w:rsidRPr="001E7D7C">
        <w:t>к</w:t>
      </w:r>
      <w:r w:rsidRPr="001E7D7C">
        <w:t>тов. Это объясняет большой удельный вес колото-резаных ран.</w:t>
      </w:r>
    </w:p>
    <w:p w:rsidR="000F547F" w:rsidRPr="001E7D7C" w:rsidRDefault="000F547F" w:rsidP="00793BDC">
      <w:pPr>
        <w:spacing w:before="30" w:after="30"/>
        <w:rPr>
          <w:lang w:val="en-US"/>
        </w:rPr>
      </w:pPr>
    </w:p>
    <w:p w:rsidR="000F547F" w:rsidRPr="001E7D7C" w:rsidRDefault="000F547F" w:rsidP="00793BDC">
      <w:pPr>
        <w:pStyle w:val="a3"/>
        <w:spacing w:before="30" w:after="30"/>
        <w:ind w:left="495"/>
      </w:pPr>
    </w:p>
    <w:p w:rsidR="000F547F" w:rsidRPr="001E7D7C" w:rsidRDefault="000F547F" w:rsidP="00793BDC">
      <w:pPr>
        <w:pStyle w:val="a3"/>
        <w:numPr>
          <w:ilvl w:val="0"/>
          <w:numId w:val="3"/>
        </w:numPr>
        <w:spacing w:before="30" w:after="30"/>
        <w:ind w:left="98" w:right="57"/>
        <w:rPr>
          <w:color w:val="000000"/>
        </w:rPr>
      </w:pPr>
      <w:r w:rsidRPr="001E7D7C">
        <w:t xml:space="preserve">При </w:t>
      </w:r>
      <w:proofErr w:type="gramStart"/>
      <w:r w:rsidRPr="001E7D7C">
        <w:t>ранней</w:t>
      </w:r>
      <w:proofErr w:type="gramEnd"/>
      <w:r w:rsidRPr="001E7D7C">
        <w:t xml:space="preserve"> ПХО ран возник только один вид осложнений  в ранний период, который легко купировался. При поздней ПХО ран ЧЛО возни</w:t>
      </w:r>
      <w:r w:rsidRPr="001E7D7C">
        <w:t>к</w:t>
      </w:r>
      <w:r w:rsidRPr="001E7D7C">
        <w:t>ли три вида осложнения, из них больше в поздние сроки, которые треб</w:t>
      </w:r>
      <w:r w:rsidRPr="001E7D7C">
        <w:t>о</w:t>
      </w:r>
      <w:r w:rsidRPr="001E7D7C">
        <w:t>вали включения дополнительных методов исследования и лечения (КТ, физиотерапия)</w:t>
      </w:r>
    </w:p>
    <w:p w:rsidR="000F547F" w:rsidRPr="001E7D7C" w:rsidRDefault="000F547F" w:rsidP="00793BDC">
      <w:pPr>
        <w:ind w:left="-283"/>
        <w:rPr>
          <w:b/>
        </w:rPr>
      </w:pPr>
    </w:p>
    <w:p w:rsidR="000F547F" w:rsidRPr="001E7D7C" w:rsidRDefault="000F547F" w:rsidP="00793BDC">
      <w:pPr>
        <w:spacing w:before="30" w:after="30"/>
        <w:rPr>
          <w:b/>
          <w:i/>
        </w:rPr>
      </w:pPr>
    </w:p>
    <w:p w:rsidR="000F547F" w:rsidRPr="001E7D7C" w:rsidRDefault="000F547F" w:rsidP="00793BDC">
      <w:pPr>
        <w:spacing w:before="30" w:after="30"/>
        <w:rPr>
          <w:b/>
          <w:i/>
        </w:rPr>
      </w:pPr>
    </w:p>
    <w:p w:rsidR="000F547F" w:rsidRPr="001E7D7C" w:rsidRDefault="000F547F" w:rsidP="00793BDC">
      <w:pPr>
        <w:spacing w:before="30" w:after="30"/>
        <w:rPr>
          <w:b/>
          <w:i/>
        </w:rPr>
      </w:pPr>
    </w:p>
    <w:p w:rsidR="000F547F" w:rsidRPr="001E7D7C" w:rsidRDefault="000F547F" w:rsidP="00793BDC">
      <w:pPr>
        <w:spacing w:before="30" w:after="30"/>
        <w:rPr>
          <w:b/>
          <w:i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</w:p>
    <w:p w:rsidR="000F547F" w:rsidRPr="001E7D7C" w:rsidRDefault="000F547F" w:rsidP="00793BDC">
      <w:pPr>
        <w:spacing w:before="30" w:after="30"/>
        <w:rPr>
          <w:b/>
        </w:rPr>
      </w:pPr>
      <w:r w:rsidRPr="001E7D7C">
        <w:rPr>
          <w:b/>
        </w:rPr>
        <w:t>Список литературы</w:t>
      </w:r>
    </w:p>
    <w:p w:rsidR="000F547F" w:rsidRPr="001E7D7C" w:rsidRDefault="000F547F" w:rsidP="00793BDC">
      <w:pPr>
        <w:pStyle w:val="21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1E7D7C">
        <w:rPr>
          <w:sz w:val="28"/>
          <w:szCs w:val="28"/>
        </w:rPr>
        <w:t>1.Челюстно-лицевой травматизм в промышленном мегаполисе: совреме</w:t>
      </w:r>
      <w:r w:rsidRPr="001E7D7C">
        <w:rPr>
          <w:sz w:val="28"/>
          <w:szCs w:val="28"/>
        </w:rPr>
        <w:t>н</w:t>
      </w:r>
      <w:r w:rsidRPr="001E7D7C">
        <w:rPr>
          <w:sz w:val="28"/>
          <w:szCs w:val="28"/>
        </w:rPr>
        <w:t>ный уровень, тенденции, инфраструктура / Матрос-</w:t>
      </w:r>
      <w:proofErr w:type="spellStart"/>
      <w:r w:rsidRPr="001E7D7C">
        <w:rPr>
          <w:sz w:val="28"/>
          <w:szCs w:val="28"/>
        </w:rPr>
        <w:t>Таранец</w:t>
      </w:r>
      <w:proofErr w:type="spellEnd"/>
      <w:r w:rsidRPr="001E7D7C">
        <w:rPr>
          <w:sz w:val="28"/>
          <w:szCs w:val="28"/>
        </w:rPr>
        <w:t xml:space="preserve"> И.Н., Кал</w:t>
      </w:r>
      <w:r w:rsidRPr="001E7D7C">
        <w:rPr>
          <w:sz w:val="28"/>
          <w:szCs w:val="28"/>
        </w:rPr>
        <w:t>и</w:t>
      </w:r>
      <w:r w:rsidRPr="001E7D7C">
        <w:rPr>
          <w:sz w:val="28"/>
          <w:szCs w:val="28"/>
        </w:rPr>
        <w:t xml:space="preserve">новский Д.К., Алексеев С.Б., Абу </w:t>
      </w:r>
      <w:proofErr w:type="spellStart"/>
      <w:r w:rsidRPr="001E7D7C">
        <w:rPr>
          <w:sz w:val="28"/>
          <w:szCs w:val="28"/>
        </w:rPr>
        <w:t>Халиль</w:t>
      </w:r>
      <w:proofErr w:type="spellEnd"/>
      <w:r w:rsidRPr="001E7D7C">
        <w:rPr>
          <w:sz w:val="28"/>
          <w:szCs w:val="28"/>
        </w:rPr>
        <w:t xml:space="preserve"> М.Н., </w:t>
      </w:r>
      <w:proofErr w:type="spellStart"/>
      <w:r w:rsidRPr="001E7D7C">
        <w:rPr>
          <w:sz w:val="28"/>
          <w:szCs w:val="28"/>
        </w:rPr>
        <w:t>Дадонкин</w:t>
      </w:r>
      <w:proofErr w:type="spellEnd"/>
      <w:r w:rsidRPr="001E7D7C">
        <w:rPr>
          <w:sz w:val="28"/>
          <w:szCs w:val="28"/>
        </w:rPr>
        <w:t xml:space="preserve"> Д.А..- Донецк, 2007.- 193 с. </w:t>
      </w:r>
    </w:p>
    <w:p w:rsidR="000F547F" w:rsidRPr="001E7D7C" w:rsidRDefault="000F547F" w:rsidP="00793BDC">
      <w:pPr>
        <w:spacing w:before="30" w:after="30"/>
      </w:pPr>
    </w:p>
    <w:p w:rsidR="000F547F" w:rsidRPr="001E7D7C" w:rsidRDefault="000F547F" w:rsidP="00793BDC">
      <w:pPr>
        <w:spacing w:before="30" w:after="30"/>
      </w:pPr>
      <w:r w:rsidRPr="001E7D7C">
        <w:t xml:space="preserve">2.Александров Н.М и </w:t>
      </w:r>
      <w:proofErr w:type="spellStart"/>
      <w:r w:rsidRPr="001E7D7C">
        <w:t>соавт</w:t>
      </w:r>
      <w:proofErr w:type="spellEnd"/>
      <w:r w:rsidRPr="001E7D7C">
        <w:t>. Травмы челюстно-лицевой области. – М.:</w:t>
      </w:r>
    </w:p>
    <w:p w:rsidR="000F547F" w:rsidRPr="001E7D7C" w:rsidRDefault="000F547F" w:rsidP="00793BDC">
      <w:pPr>
        <w:spacing w:before="30" w:after="30"/>
      </w:pPr>
      <w:r w:rsidRPr="001E7D7C">
        <w:t>Медицина, 1986. – С.446.</w:t>
      </w:r>
    </w:p>
    <w:p w:rsidR="000F547F" w:rsidRPr="001E7D7C" w:rsidRDefault="000F547F" w:rsidP="00793BDC">
      <w:pPr>
        <w:spacing w:before="30" w:after="30"/>
      </w:pPr>
      <w:r w:rsidRPr="001E7D7C">
        <w:t xml:space="preserve">3.Балин В.М., Александров Н.М. и </w:t>
      </w:r>
      <w:proofErr w:type="spellStart"/>
      <w:r w:rsidRPr="001E7D7C">
        <w:t>соавт</w:t>
      </w:r>
      <w:proofErr w:type="spellEnd"/>
      <w:r w:rsidRPr="001E7D7C">
        <w:t>. Клиническая оперативная ч</w:t>
      </w:r>
      <w:r w:rsidRPr="001E7D7C">
        <w:t>е</w:t>
      </w:r>
      <w:r w:rsidRPr="001E7D7C">
        <w:t>люстно-лицевая хирургия. – Санкт-Петербург, 1998. – С.583</w:t>
      </w:r>
    </w:p>
    <w:p w:rsidR="000F547F" w:rsidRPr="001E7D7C" w:rsidRDefault="000F547F" w:rsidP="00793BDC">
      <w:pPr>
        <w:spacing w:before="30" w:after="30"/>
      </w:pPr>
      <w:r w:rsidRPr="001E7D7C">
        <w:t>4.Бернадский Ю.И. Травматология и восстановительная хирургия челюс</w:t>
      </w:r>
      <w:r w:rsidRPr="001E7D7C">
        <w:t>т</w:t>
      </w:r>
      <w:r w:rsidRPr="001E7D7C">
        <w:t>но-лицевой области. – Киев, 1985. – С. 46-51.</w:t>
      </w:r>
    </w:p>
    <w:p w:rsidR="000F547F" w:rsidRPr="001E7D7C" w:rsidRDefault="000F547F" w:rsidP="00793BDC">
      <w:pPr>
        <w:spacing w:before="30" w:after="30"/>
      </w:pPr>
      <w:r w:rsidRPr="001E7D7C">
        <w:t>5.Гуцан А.Э. Челюстно-лицевые операции. – Витебск. – 1997. – С.400.</w:t>
      </w:r>
    </w:p>
    <w:p w:rsidR="000F547F" w:rsidRPr="001E7D7C" w:rsidRDefault="000F547F" w:rsidP="00793BDC">
      <w:pPr>
        <w:spacing w:before="30" w:after="30"/>
      </w:pPr>
      <w:r w:rsidRPr="001E7D7C">
        <w:t>6.Елизаровский С.И., Калашников Р.Н. Оперативная хирургия и топогр</w:t>
      </w:r>
      <w:r w:rsidRPr="001E7D7C">
        <w:t>а</w:t>
      </w:r>
      <w:r w:rsidRPr="001E7D7C">
        <w:t>фическая анатомия. – М.: Медицина. – 1979. – С.510.</w:t>
      </w:r>
    </w:p>
    <w:p w:rsidR="000F547F" w:rsidRPr="001E7D7C" w:rsidRDefault="000F547F" w:rsidP="00793BDC">
      <w:pPr>
        <w:spacing w:before="30" w:after="30"/>
      </w:pPr>
      <w:r w:rsidRPr="001E7D7C">
        <w:t>7.Козлов В.А. Неотложная стационарная стоматологическая помощь. М.:</w:t>
      </w:r>
    </w:p>
    <w:p w:rsidR="000F547F" w:rsidRPr="001E7D7C" w:rsidRDefault="000F547F" w:rsidP="00793BDC">
      <w:pPr>
        <w:spacing w:before="30" w:after="30"/>
      </w:pPr>
      <w:r w:rsidRPr="001E7D7C">
        <w:t>Медицина. – 1988. – С.209-230.</w:t>
      </w:r>
    </w:p>
    <w:p w:rsidR="000F547F" w:rsidRPr="001E7D7C" w:rsidRDefault="000F547F" w:rsidP="00793BDC">
      <w:pPr>
        <w:spacing w:before="30" w:after="30"/>
      </w:pPr>
      <w:r w:rsidRPr="001E7D7C">
        <w:t xml:space="preserve">8.Лукяненко А.В. Ранения </w:t>
      </w:r>
      <w:proofErr w:type="gramStart"/>
      <w:r w:rsidRPr="001E7D7C">
        <w:t>лица-Москва</w:t>
      </w:r>
      <w:proofErr w:type="gramEnd"/>
      <w:r w:rsidRPr="001E7D7C">
        <w:t>: Медицинская книга, Н. Новгород, Издательство НГМА, 2003,С.77-82.</w:t>
      </w:r>
    </w:p>
    <w:p w:rsidR="000F547F" w:rsidRPr="001E7D7C" w:rsidRDefault="000F547F" w:rsidP="00793BDC">
      <w:pPr>
        <w:spacing w:before="30" w:after="30"/>
      </w:pPr>
      <w:r w:rsidRPr="001E7D7C">
        <w:lastRenderedPageBreak/>
        <w:t>9.Сысоев С.В., Капустин Б.Б., Романов А.М., Лечение ран: Учебное пос</w:t>
      </w:r>
      <w:r w:rsidRPr="001E7D7C">
        <w:t>о</w:t>
      </w:r>
      <w:r w:rsidRPr="001E7D7C">
        <w:t>бие-Ижевск.-2011-</w:t>
      </w:r>
      <w:r w:rsidRPr="001E7D7C">
        <w:rPr>
          <w:lang w:val="en-US"/>
        </w:rPr>
        <w:t>C</w:t>
      </w:r>
      <w:r w:rsidRPr="001E7D7C">
        <w:t>. 53-66.</w:t>
      </w:r>
    </w:p>
    <w:p w:rsidR="000F547F" w:rsidRPr="001E7D7C" w:rsidRDefault="000F547F" w:rsidP="00793BDC">
      <w:pPr>
        <w:spacing w:before="30" w:after="30"/>
      </w:pPr>
      <w:r w:rsidRPr="001E7D7C">
        <w:t>10.Петров С.В. Общая хирургия</w:t>
      </w:r>
      <w:proofErr w:type="gramStart"/>
      <w:r w:rsidRPr="001E7D7C">
        <w:t>,и</w:t>
      </w:r>
      <w:proofErr w:type="gramEnd"/>
      <w:r w:rsidRPr="001E7D7C">
        <w:t>здательство”Лань”1999г,С.115-154.</w:t>
      </w:r>
    </w:p>
    <w:p w:rsidR="000F547F" w:rsidRPr="001E7D7C" w:rsidRDefault="000F547F" w:rsidP="00793BDC">
      <w:pPr>
        <w:spacing w:before="30" w:after="30"/>
      </w:pPr>
      <w:r w:rsidRPr="001E7D7C">
        <w:t>11.Кулаков А. А. Хирургическая стоматология и челюстно-лицевая хиру</w:t>
      </w:r>
      <w:r w:rsidRPr="001E7D7C">
        <w:t>р</w:t>
      </w:r>
      <w:r w:rsidRPr="001E7D7C">
        <w:t>гия, национальное руководство, Москва, издательская группа “ГЭОТАР Медиа”2010,</w:t>
      </w:r>
      <w:r w:rsidRPr="001E7D7C">
        <w:rPr>
          <w:lang w:val="en-US"/>
        </w:rPr>
        <w:t>C</w:t>
      </w:r>
      <w:r w:rsidRPr="001E7D7C">
        <w:t>.41-54.</w:t>
      </w:r>
    </w:p>
    <w:p w:rsidR="000F547F" w:rsidRPr="001E7D7C" w:rsidRDefault="000F547F" w:rsidP="00793BDC">
      <w:pPr>
        <w:spacing w:before="30" w:after="30"/>
      </w:pPr>
      <w:r w:rsidRPr="001E7D7C">
        <w:t xml:space="preserve">12.Клиническая хирургия, национальное руководство под ред. </w:t>
      </w:r>
      <w:proofErr w:type="spellStart"/>
      <w:r w:rsidRPr="001E7D7C">
        <w:t>Академиека</w:t>
      </w:r>
      <w:proofErr w:type="spellEnd"/>
      <w:r w:rsidRPr="001E7D7C">
        <w:t xml:space="preserve"> РАМН Савельева С В, РАМН Кириенко А И, том 1,Москва</w:t>
      </w:r>
      <w:proofErr w:type="gramStart"/>
      <w:r w:rsidRPr="001E7D7C">
        <w:t xml:space="preserve"> ,</w:t>
      </w:r>
      <w:proofErr w:type="gramEnd"/>
      <w:r w:rsidRPr="001E7D7C">
        <w:t xml:space="preserve"> издательская группа “ГЭОТАР Медиа”2008,С.31-50,536-550.</w:t>
      </w:r>
    </w:p>
    <w:p w:rsidR="000F547F" w:rsidRPr="001E7D7C" w:rsidRDefault="000F547F" w:rsidP="00793BDC">
      <w:pPr>
        <w:spacing w:before="30" w:after="30"/>
      </w:pPr>
      <w:r w:rsidRPr="001E7D7C">
        <w:t xml:space="preserve">13. Первичная хирургическая обработка ран лица </w:t>
      </w:r>
      <w:r w:rsidRPr="001E7D7C">
        <w:rPr>
          <w:color w:val="000000"/>
        </w:rPr>
        <w:t xml:space="preserve">[Электронный ресурс]:  </w:t>
      </w:r>
    </w:p>
    <w:p w:rsidR="000F547F" w:rsidRPr="00AA44ED" w:rsidRDefault="005A134B" w:rsidP="00793BDC">
      <w:pPr>
        <w:spacing w:before="30" w:after="30"/>
      </w:pPr>
      <w:hyperlink r:id="rId13" w:history="1">
        <w:r w:rsidR="000F547F" w:rsidRPr="00AA44ED">
          <w:rPr>
            <w:rStyle w:val="a6"/>
            <w:color w:val="auto"/>
          </w:rPr>
          <w:t>http://vmede.org/sait/?id=Travmatologiya_4lx_afan_2010&amp;menu=Travmatologiya_4lx_afan_2010&amp;page=22</w:t>
        </w:r>
      </w:hyperlink>
    </w:p>
    <w:p w:rsidR="000F547F" w:rsidRPr="001E7D7C" w:rsidRDefault="000F547F" w:rsidP="00793BDC">
      <w:pPr>
        <w:spacing w:before="30" w:after="30"/>
        <w:rPr>
          <w:color w:val="000000"/>
        </w:rPr>
      </w:pPr>
      <w:r w:rsidRPr="001E7D7C">
        <w:t>14. Первичная хирургическая обработка ран лица, ее особенности.</w:t>
      </w:r>
      <w:r w:rsidRPr="001E7D7C">
        <w:rPr>
          <w:color w:val="000000"/>
        </w:rPr>
        <w:t xml:space="preserve"> [Эле</w:t>
      </w:r>
      <w:r w:rsidRPr="001E7D7C">
        <w:rPr>
          <w:color w:val="000000"/>
        </w:rPr>
        <w:t>к</w:t>
      </w:r>
      <w:r w:rsidRPr="001E7D7C">
        <w:rPr>
          <w:color w:val="000000"/>
        </w:rPr>
        <w:t>тронный ресурс</w:t>
      </w:r>
      <w:r w:rsidRPr="00AA44ED">
        <w:t xml:space="preserve">]:  </w:t>
      </w:r>
      <w:hyperlink r:id="rId14" w:history="1">
        <w:r w:rsidRPr="00AA44ED">
          <w:rPr>
            <w:rStyle w:val="a6"/>
            <w:color w:val="auto"/>
          </w:rPr>
          <w:t>http://www.studfiles.ru/preview/1149063/</w:t>
        </w:r>
      </w:hyperlink>
    </w:p>
    <w:p w:rsidR="000F547F" w:rsidRPr="001E7D7C" w:rsidRDefault="000F547F" w:rsidP="00793BDC">
      <w:pPr>
        <w:spacing w:before="30" w:after="30"/>
        <w:rPr>
          <w:color w:val="000000"/>
        </w:rPr>
      </w:pPr>
      <w:r w:rsidRPr="001E7D7C">
        <w:rPr>
          <w:color w:val="000000"/>
        </w:rPr>
        <w:t>15.Огнестрельные ранения челюстно-лицевой области [Электронный р</w:t>
      </w:r>
      <w:r w:rsidRPr="001E7D7C">
        <w:rPr>
          <w:color w:val="000000"/>
        </w:rPr>
        <w:t>е</w:t>
      </w:r>
      <w:r w:rsidRPr="001E7D7C">
        <w:rPr>
          <w:color w:val="000000"/>
        </w:rPr>
        <w:t xml:space="preserve">сурс]:  </w:t>
      </w:r>
    </w:p>
    <w:p w:rsidR="000F547F" w:rsidRPr="00AA44ED" w:rsidRDefault="005A134B" w:rsidP="00793BDC">
      <w:pPr>
        <w:spacing w:before="30" w:after="30"/>
      </w:pPr>
      <w:hyperlink r:id="rId15" w:history="1">
        <w:r w:rsidR="000F547F" w:rsidRPr="00AA44ED">
          <w:rPr>
            <w:rStyle w:val="a6"/>
            <w:color w:val="auto"/>
          </w:rPr>
          <w:t>http://xreferat.com/55/4829-1-ognestrel-nye-raneniya-chelyustno-licevoiy-oblasti.html</w:t>
        </w:r>
      </w:hyperlink>
    </w:p>
    <w:p w:rsidR="000F547F" w:rsidRPr="00AA44ED" w:rsidRDefault="000F547F" w:rsidP="00793BDC">
      <w:pPr>
        <w:spacing w:before="30" w:after="30"/>
      </w:pPr>
      <w:bookmarkStart w:id="0" w:name="_GoBack"/>
      <w:bookmarkEnd w:id="0"/>
    </w:p>
    <w:p w:rsidR="000F547F" w:rsidRPr="001E7D7C" w:rsidRDefault="000F547F" w:rsidP="00793BDC">
      <w:pPr>
        <w:spacing w:before="30" w:after="30"/>
      </w:pPr>
    </w:p>
    <w:p w:rsidR="00B924C8" w:rsidRDefault="00B924C8" w:rsidP="000F547F"/>
    <w:sectPr w:rsidR="00B924C8" w:rsidSect="000F547F">
      <w:footerReference w:type="even" r:id="rId16"/>
      <w:footerReference w:type="defaul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6B" w:rsidRDefault="00F30A6B">
      <w:pPr>
        <w:spacing w:after="0" w:line="240" w:lineRule="auto"/>
      </w:pPr>
      <w:r>
        <w:separator/>
      </w:r>
    </w:p>
  </w:endnote>
  <w:endnote w:type="continuationSeparator" w:id="0">
    <w:p w:rsidR="00F30A6B" w:rsidRDefault="00F3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B" w:rsidRDefault="005A134B" w:rsidP="000F54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134B" w:rsidRDefault="005A134B" w:rsidP="000F54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B" w:rsidRDefault="005A134B" w:rsidP="000F54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44ED">
      <w:rPr>
        <w:rStyle w:val="a9"/>
        <w:noProof/>
      </w:rPr>
      <w:t>61</w:t>
    </w:r>
    <w:r>
      <w:rPr>
        <w:rStyle w:val="a9"/>
      </w:rPr>
      <w:fldChar w:fldCharType="end"/>
    </w:r>
  </w:p>
  <w:p w:rsidR="005A134B" w:rsidRDefault="005A134B" w:rsidP="000F54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6B" w:rsidRDefault="00F30A6B">
      <w:pPr>
        <w:spacing w:after="0" w:line="240" w:lineRule="auto"/>
      </w:pPr>
      <w:r>
        <w:separator/>
      </w:r>
    </w:p>
  </w:footnote>
  <w:footnote w:type="continuationSeparator" w:id="0">
    <w:p w:rsidR="00F30A6B" w:rsidRDefault="00F30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6CB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16D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544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884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F27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06F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5A35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C42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94F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689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617C6"/>
    <w:multiLevelType w:val="hybridMultilevel"/>
    <w:tmpl w:val="6284DD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D2E01"/>
    <w:multiLevelType w:val="hybridMultilevel"/>
    <w:tmpl w:val="120824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F0087F"/>
    <w:multiLevelType w:val="hybridMultilevel"/>
    <w:tmpl w:val="4D08A4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A76222"/>
    <w:multiLevelType w:val="hybridMultilevel"/>
    <w:tmpl w:val="E8966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81291C"/>
    <w:multiLevelType w:val="hybridMultilevel"/>
    <w:tmpl w:val="6F9076FA"/>
    <w:lvl w:ilvl="0" w:tplc="7520AC02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A067C6"/>
    <w:multiLevelType w:val="hybridMultilevel"/>
    <w:tmpl w:val="DFF40D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968C8"/>
    <w:multiLevelType w:val="hybridMultilevel"/>
    <w:tmpl w:val="173E25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656C5"/>
    <w:multiLevelType w:val="hybridMultilevel"/>
    <w:tmpl w:val="2ACE79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335CB"/>
    <w:multiLevelType w:val="hybridMultilevel"/>
    <w:tmpl w:val="C846B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B115B"/>
    <w:multiLevelType w:val="hybridMultilevel"/>
    <w:tmpl w:val="1B8E64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267B7"/>
    <w:multiLevelType w:val="hybridMultilevel"/>
    <w:tmpl w:val="290AD3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26FF5"/>
    <w:multiLevelType w:val="hybridMultilevel"/>
    <w:tmpl w:val="A0AA40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F3E9C"/>
    <w:multiLevelType w:val="hybridMultilevel"/>
    <w:tmpl w:val="BA3C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06737"/>
    <w:multiLevelType w:val="hybridMultilevel"/>
    <w:tmpl w:val="E46811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8435A"/>
    <w:multiLevelType w:val="hybridMultilevel"/>
    <w:tmpl w:val="1B7257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124BB"/>
    <w:multiLevelType w:val="multilevel"/>
    <w:tmpl w:val="C9C40E62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3D455C0"/>
    <w:multiLevelType w:val="hybridMultilevel"/>
    <w:tmpl w:val="9B5467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8C3A59"/>
    <w:multiLevelType w:val="hybridMultilevel"/>
    <w:tmpl w:val="6FCC5F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229EE"/>
    <w:multiLevelType w:val="hybridMultilevel"/>
    <w:tmpl w:val="B71E6D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31309"/>
    <w:multiLevelType w:val="hybridMultilevel"/>
    <w:tmpl w:val="C972B394"/>
    <w:lvl w:ilvl="0" w:tplc="041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3"/>
  </w:num>
  <w:num w:numId="16">
    <w:abstractNumId w:val="10"/>
  </w:num>
  <w:num w:numId="17">
    <w:abstractNumId w:val="21"/>
  </w:num>
  <w:num w:numId="18">
    <w:abstractNumId w:val="28"/>
  </w:num>
  <w:num w:numId="19">
    <w:abstractNumId w:val="27"/>
  </w:num>
  <w:num w:numId="20">
    <w:abstractNumId w:val="24"/>
  </w:num>
  <w:num w:numId="21">
    <w:abstractNumId w:val="19"/>
  </w:num>
  <w:num w:numId="22">
    <w:abstractNumId w:val="11"/>
  </w:num>
  <w:num w:numId="23">
    <w:abstractNumId w:val="18"/>
  </w:num>
  <w:num w:numId="24">
    <w:abstractNumId w:val="16"/>
  </w:num>
  <w:num w:numId="25">
    <w:abstractNumId w:val="20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7F"/>
    <w:rsid w:val="00001783"/>
    <w:rsid w:val="000206EA"/>
    <w:rsid w:val="00034AAF"/>
    <w:rsid w:val="00034E68"/>
    <w:rsid w:val="00042FCA"/>
    <w:rsid w:val="00077A5D"/>
    <w:rsid w:val="0008776B"/>
    <w:rsid w:val="000A0495"/>
    <w:rsid w:val="000B3652"/>
    <w:rsid w:val="000C709C"/>
    <w:rsid w:val="000E087D"/>
    <w:rsid w:val="000E7D64"/>
    <w:rsid w:val="000F547F"/>
    <w:rsid w:val="00110C37"/>
    <w:rsid w:val="001A0318"/>
    <w:rsid w:val="001B5D66"/>
    <w:rsid w:val="001C06C2"/>
    <w:rsid w:val="001C56EC"/>
    <w:rsid w:val="001E3443"/>
    <w:rsid w:val="001E7509"/>
    <w:rsid w:val="001F7CF9"/>
    <w:rsid w:val="0020058B"/>
    <w:rsid w:val="002267AE"/>
    <w:rsid w:val="00230CD4"/>
    <w:rsid w:val="00240220"/>
    <w:rsid w:val="00256243"/>
    <w:rsid w:val="00266BFF"/>
    <w:rsid w:val="002A4D87"/>
    <w:rsid w:val="002A51B7"/>
    <w:rsid w:val="002B1CA9"/>
    <w:rsid w:val="002B79C4"/>
    <w:rsid w:val="002F2653"/>
    <w:rsid w:val="002F5494"/>
    <w:rsid w:val="00302996"/>
    <w:rsid w:val="003051A4"/>
    <w:rsid w:val="00335F37"/>
    <w:rsid w:val="00397503"/>
    <w:rsid w:val="003F1FDC"/>
    <w:rsid w:val="003F21D7"/>
    <w:rsid w:val="00400E3C"/>
    <w:rsid w:val="00440663"/>
    <w:rsid w:val="00450774"/>
    <w:rsid w:val="0045242D"/>
    <w:rsid w:val="0047625D"/>
    <w:rsid w:val="00476C0A"/>
    <w:rsid w:val="004806F2"/>
    <w:rsid w:val="00491A17"/>
    <w:rsid w:val="005068DF"/>
    <w:rsid w:val="00510423"/>
    <w:rsid w:val="0052183C"/>
    <w:rsid w:val="00530704"/>
    <w:rsid w:val="00547015"/>
    <w:rsid w:val="00555E71"/>
    <w:rsid w:val="005805E9"/>
    <w:rsid w:val="005A134B"/>
    <w:rsid w:val="005A1D09"/>
    <w:rsid w:val="005C0B02"/>
    <w:rsid w:val="00607029"/>
    <w:rsid w:val="00635097"/>
    <w:rsid w:val="00640BC0"/>
    <w:rsid w:val="006557F7"/>
    <w:rsid w:val="00662251"/>
    <w:rsid w:val="0072391F"/>
    <w:rsid w:val="00726096"/>
    <w:rsid w:val="00740184"/>
    <w:rsid w:val="007414B7"/>
    <w:rsid w:val="0074436D"/>
    <w:rsid w:val="00752FBB"/>
    <w:rsid w:val="00755E49"/>
    <w:rsid w:val="00762284"/>
    <w:rsid w:val="007754EA"/>
    <w:rsid w:val="00793641"/>
    <w:rsid w:val="00793BDC"/>
    <w:rsid w:val="007C089E"/>
    <w:rsid w:val="007C125D"/>
    <w:rsid w:val="007F1AC3"/>
    <w:rsid w:val="0080318B"/>
    <w:rsid w:val="008325FA"/>
    <w:rsid w:val="00860220"/>
    <w:rsid w:val="00882F6B"/>
    <w:rsid w:val="008868B3"/>
    <w:rsid w:val="00891D5C"/>
    <w:rsid w:val="008950E8"/>
    <w:rsid w:val="008A4C5A"/>
    <w:rsid w:val="008C498C"/>
    <w:rsid w:val="008D28C0"/>
    <w:rsid w:val="009075EB"/>
    <w:rsid w:val="009124DB"/>
    <w:rsid w:val="009221AF"/>
    <w:rsid w:val="00927C8A"/>
    <w:rsid w:val="0093074A"/>
    <w:rsid w:val="00942D80"/>
    <w:rsid w:val="009767C4"/>
    <w:rsid w:val="00993022"/>
    <w:rsid w:val="009B57CD"/>
    <w:rsid w:val="009D1FBF"/>
    <w:rsid w:val="00A13586"/>
    <w:rsid w:val="00A22EC2"/>
    <w:rsid w:val="00A278EA"/>
    <w:rsid w:val="00A30559"/>
    <w:rsid w:val="00A42AF8"/>
    <w:rsid w:val="00A50F4A"/>
    <w:rsid w:val="00A55D65"/>
    <w:rsid w:val="00A577C4"/>
    <w:rsid w:val="00A677C5"/>
    <w:rsid w:val="00A76309"/>
    <w:rsid w:val="00A84813"/>
    <w:rsid w:val="00AA44ED"/>
    <w:rsid w:val="00AD043A"/>
    <w:rsid w:val="00AD2D2C"/>
    <w:rsid w:val="00AE6215"/>
    <w:rsid w:val="00B1660A"/>
    <w:rsid w:val="00B57608"/>
    <w:rsid w:val="00B80162"/>
    <w:rsid w:val="00B814EE"/>
    <w:rsid w:val="00B92113"/>
    <w:rsid w:val="00B924C8"/>
    <w:rsid w:val="00BA55E0"/>
    <w:rsid w:val="00BC2B9E"/>
    <w:rsid w:val="00BC6C2C"/>
    <w:rsid w:val="00BC7290"/>
    <w:rsid w:val="00BE68C4"/>
    <w:rsid w:val="00C243BC"/>
    <w:rsid w:val="00C3248F"/>
    <w:rsid w:val="00C442A6"/>
    <w:rsid w:val="00C510E2"/>
    <w:rsid w:val="00C86D70"/>
    <w:rsid w:val="00C97F2D"/>
    <w:rsid w:val="00CA1871"/>
    <w:rsid w:val="00CA2121"/>
    <w:rsid w:val="00CA5ECA"/>
    <w:rsid w:val="00CC06CB"/>
    <w:rsid w:val="00CC5F3A"/>
    <w:rsid w:val="00CC79CD"/>
    <w:rsid w:val="00CD1637"/>
    <w:rsid w:val="00CF4810"/>
    <w:rsid w:val="00D252D7"/>
    <w:rsid w:val="00D26121"/>
    <w:rsid w:val="00D50953"/>
    <w:rsid w:val="00D82223"/>
    <w:rsid w:val="00D83883"/>
    <w:rsid w:val="00D962AB"/>
    <w:rsid w:val="00DD2E9F"/>
    <w:rsid w:val="00DD3595"/>
    <w:rsid w:val="00DF4B72"/>
    <w:rsid w:val="00E11EFB"/>
    <w:rsid w:val="00E142BC"/>
    <w:rsid w:val="00E31393"/>
    <w:rsid w:val="00E65821"/>
    <w:rsid w:val="00E7452E"/>
    <w:rsid w:val="00E840A9"/>
    <w:rsid w:val="00EC155B"/>
    <w:rsid w:val="00EC1717"/>
    <w:rsid w:val="00EC4349"/>
    <w:rsid w:val="00EE6C45"/>
    <w:rsid w:val="00EF4D62"/>
    <w:rsid w:val="00F05087"/>
    <w:rsid w:val="00F15255"/>
    <w:rsid w:val="00F30A6B"/>
    <w:rsid w:val="00F32ADD"/>
    <w:rsid w:val="00F90442"/>
    <w:rsid w:val="00F95AF3"/>
    <w:rsid w:val="00FC53CE"/>
    <w:rsid w:val="00FD3E23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7F"/>
    <w:pPr>
      <w:spacing w:after="16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47F"/>
    <w:pPr>
      <w:ind w:left="720"/>
      <w:contextualSpacing/>
    </w:pPr>
  </w:style>
  <w:style w:type="paragraph" w:customStyle="1" w:styleId="21">
    <w:name w:val="стиль21"/>
    <w:basedOn w:val="a"/>
    <w:uiPriority w:val="99"/>
    <w:rsid w:val="000F547F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F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47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rsid w:val="000F547F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0F547F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47F"/>
    <w:rPr>
      <w:rFonts w:ascii="Times New Roman" w:eastAsia="Calibri" w:hAnsi="Times New Roman" w:cs="Times New Roman"/>
      <w:sz w:val="28"/>
      <w:szCs w:val="28"/>
    </w:rPr>
  </w:style>
  <w:style w:type="character" w:styleId="a9">
    <w:name w:val="page number"/>
    <w:basedOn w:val="a0"/>
    <w:uiPriority w:val="99"/>
    <w:rsid w:val="000F54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7F"/>
    <w:pPr>
      <w:spacing w:after="16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47F"/>
    <w:pPr>
      <w:ind w:left="720"/>
      <w:contextualSpacing/>
    </w:pPr>
  </w:style>
  <w:style w:type="paragraph" w:customStyle="1" w:styleId="21">
    <w:name w:val="стиль21"/>
    <w:basedOn w:val="a"/>
    <w:uiPriority w:val="99"/>
    <w:rsid w:val="000F547F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F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47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rsid w:val="000F547F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0F547F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47F"/>
    <w:rPr>
      <w:rFonts w:ascii="Times New Roman" w:eastAsia="Calibri" w:hAnsi="Times New Roman" w:cs="Times New Roman"/>
      <w:sz w:val="28"/>
      <w:szCs w:val="28"/>
    </w:rPr>
  </w:style>
  <w:style w:type="character" w:styleId="a9">
    <w:name w:val="page number"/>
    <w:basedOn w:val="a0"/>
    <w:uiPriority w:val="99"/>
    <w:rsid w:val="000F54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mede.org/sait/?id=Travmatologiya_4lx_afan_2010&amp;menu=Travmatologiya_4lx_afan_2010&amp;page=2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xreferat.com/55/4829-1-ognestrel-nye-raneniya-chelyustno-licevoiy-oblasti.html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tudfiles.ru/preview/1149063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7.7543963254593187E-2"/>
          <c:y val="5.1400554097404488E-2"/>
          <c:w val="0.77651290463692013"/>
          <c:h val="0.8326195683872849"/>
        </c:manualLayout>
      </c:layout>
      <c:barChart>
        <c:barDir val="col"/>
        <c:grouping val="clustered"/>
        <c:varyColors val="1"/>
        <c:ser>
          <c:idx val="0"/>
          <c:order val="0"/>
          <c:invertIfNegative val="1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Лист1!$A$1:$A$3</c:f>
              <c:strCache>
                <c:ptCount val="3"/>
                <c:pt idx="0">
                  <c:v>самостоятельно</c:v>
                </c:pt>
                <c:pt idx="1">
                  <c:v>По скорой</c:v>
                </c:pt>
                <c:pt idx="2">
                  <c:v>Итого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7</c:v>
                </c:pt>
                <c:pt idx="1">
                  <c:v>23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760256"/>
        <c:axId val="68608768"/>
      </c:barChart>
      <c:catAx>
        <c:axId val="65760256"/>
        <c:scaling>
          <c:orientation val="minMax"/>
        </c:scaling>
        <c:delete val="1"/>
        <c:axPos val="b"/>
        <c:majorTickMark val="cross"/>
        <c:minorTickMark val="cross"/>
        <c:tickLblPos val="nextTo"/>
        <c:crossAx val="68608768"/>
        <c:crosses val="autoZero"/>
        <c:auto val="1"/>
        <c:lblAlgn val="ctr"/>
        <c:lblOffset val="100"/>
        <c:noMultiLvlLbl val="1"/>
      </c:catAx>
      <c:valAx>
        <c:axId val="68608768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65760256"/>
        <c:crosses val="autoZero"/>
        <c:crossBetween val="between"/>
      </c:valAx>
    </c:plotArea>
    <c:legend>
      <c:legendPos val="r"/>
      <c:overlay val="1"/>
    </c:legend>
    <c:plotVisOnly val="1"/>
    <c:dispBlanksAs val="gap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2"/>
              <c:layout>
                <c:manualLayout>
                  <c:x val="0.13948797025371823"/>
                  <c:y val="-3.7690653251676871E-2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spPr>
              <a:noFill/>
              <a:ln w="25402">
                <a:noFill/>
              </a:ln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Лист1!$A$1:$A$3</c:f>
              <c:strCache>
                <c:ptCount val="3"/>
                <c:pt idx="0">
                  <c:v>Колото-резаная рана</c:v>
                </c:pt>
                <c:pt idx="1">
                  <c:v>Рвано-ушибленная рана</c:v>
                </c:pt>
                <c:pt idx="2">
                  <c:v>Огнестрельные раны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20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2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</c:strCache>
            </c:strRef>
          </c:tx>
          <c:invertIfNegative val="0"/>
          <c:cat>
            <c:strRef>
              <c:f>Лист2!$B$1:$E$1</c:f>
              <c:strCache>
                <c:ptCount val="4"/>
                <c:pt idx="0">
                  <c:v>Кол-во</c:v>
                </c:pt>
                <c:pt idx="1">
                  <c:v>ранние</c:v>
                </c:pt>
                <c:pt idx="2">
                  <c:v>поздние</c:v>
                </c:pt>
                <c:pt idx="3">
                  <c:v>итого</c:v>
                </c:pt>
              </c:strCache>
            </c:str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Основная</c:v>
                </c:pt>
              </c:strCache>
            </c:strRef>
          </c:tx>
          <c:invertIfNegative val="0"/>
          <c:dLbls>
            <c:spPr>
              <a:noFill/>
              <a:ln w="2538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Лист2!$B$1:$E$1</c:f>
              <c:strCache>
                <c:ptCount val="4"/>
                <c:pt idx="0">
                  <c:v>Кол-во</c:v>
                </c:pt>
                <c:pt idx="1">
                  <c:v>ранние</c:v>
                </c:pt>
                <c:pt idx="2">
                  <c:v>поздние</c:v>
                </c:pt>
                <c:pt idx="3">
                  <c:v>итого</c:v>
                </c:pt>
              </c:strCache>
            </c:str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15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Контрольная</c:v>
                </c:pt>
              </c:strCache>
            </c:strRef>
          </c:tx>
          <c:invertIfNegative val="0"/>
          <c:dLbls>
            <c:spPr>
              <a:noFill/>
              <a:ln w="2538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Лист2!$B$1:$E$1</c:f>
              <c:strCache>
                <c:ptCount val="4"/>
                <c:pt idx="0">
                  <c:v>Кол-во</c:v>
                </c:pt>
                <c:pt idx="1">
                  <c:v>ранние</c:v>
                </c:pt>
                <c:pt idx="2">
                  <c:v>поздние</c:v>
                </c:pt>
                <c:pt idx="3">
                  <c:v>итого</c:v>
                </c:pt>
              </c:strCache>
            </c:strRef>
          </c:cat>
          <c:val>
            <c:numRef>
              <c:f>Лист2!$B$4:$E$4</c:f>
              <c:numCache>
                <c:formatCode>General</c:formatCode>
                <c:ptCount val="4"/>
                <c:pt idx="0">
                  <c:v>15</c:v>
                </c:pt>
                <c:pt idx="1">
                  <c:v>5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Итого</c:v>
                </c:pt>
              </c:strCache>
            </c:strRef>
          </c:tx>
          <c:invertIfNegative val="0"/>
          <c:dLbls>
            <c:spPr>
              <a:noFill/>
              <a:ln w="2538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Лист2!$B$1:$E$1</c:f>
              <c:strCache>
                <c:ptCount val="4"/>
                <c:pt idx="0">
                  <c:v>Кол-во</c:v>
                </c:pt>
                <c:pt idx="1">
                  <c:v>ранние</c:v>
                </c:pt>
                <c:pt idx="2">
                  <c:v>поздние</c:v>
                </c:pt>
                <c:pt idx="3">
                  <c:v>итого</c:v>
                </c:pt>
              </c:strCache>
            </c:strRef>
          </c:cat>
          <c:val>
            <c:numRef>
              <c:f>Лист2!$B$5:$E$5</c:f>
              <c:numCache>
                <c:formatCode>General</c:formatCode>
                <c:ptCount val="4"/>
                <c:pt idx="0">
                  <c:v>30</c:v>
                </c:pt>
                <c:pt idx="1">
                  <c:v>7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5591424"/>
        <c:axId val="95597312"/>
        <c:axId val="0"/>
      </c:bar3DChart>
      <c:catAx>
        <c:axId val="9559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597312"/>
        <c:crosses val="autoZero"/>
        <c:auto val="1"/>
        <c:lblAlgn val="ctr"/>
        <c:lblOffset val="100"/>
        <c:noMultiLvlLbl val="0"/>
      </c:catAx>
      <c:valAx>
        <c:axId val="9559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591424"/>
        <c:crosses val="autoZero"/>
        <c:crossBetween val="between"/>
      </c:valAx>
      <c:spPr>
        <a:noFill/>
        <a:ln w="25385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62</Pages>
  <Words>12216</Words>
  <Characters>69632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CKM-USER</dc:creator>
  <cp:lastModifiedBy>CKM-USER</cp:lastModifiedBy>
  <cp:revision>100</cp:revision>
  <dcterms:created xsi:type="dcterms:W3CDTF">2016-05-15T16:46:00Z</dcterms:created>
  <dcterms:modified xsi:type="dcterms:W3CDTF">2016-05-16T14:04:00Z</dcterms:modified>
</cp:coreProperties>
</file>