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72" w:rsidRPr="002D3346" w:rsidRDefault="002D3346" w:rsidP="002D3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46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2D3346" w:rsidRDefault="002D3346" w:rsidP="002D3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E164D" w:rsidRPr="001A4B5F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выпускную квалификационную</w:t>
      </w:r>
      <w:r w:rsidR="00CE164D" w:rsidRPr="001A4B5F">
        <w:rPr>
          <w:rFonts w:ascii="Times New Roman" w:hAnsi="Times New Roman" w:cs="Times New Roman"/>
          <w:b/>
          <w:sz w:val="24"/>
          <w:szCs w:val="24"/>
        </w:rPr>
        <w:t xml:space="preserve"> работу Черновой Анны Вадимовны </w:t>
      </w:r>
    </w:p>
    <w:p w:rsidR="00CE164D" w:rsidRDefault="00CE164D" w:rsidP="002D3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5F">
        <w:rPr>
          <w:rFonts w:ascii="Times New Roman" w:hAnsi="Times New Roman" w:cs="Times New Roman"/>
          <w:b/>
          <w:sz w:val="24"/>
          <w:szCs w:val="24"/>
        </w:rPr>
        <w:t xml:space="preserve">«Исходы родов для матери и плода в зависимости от способа подготовки шейки матки к родам» </w:t>
      </w:r>
    </w:p>
    <w:p w:rsidR="002D3346" w:rsidRPr="001A4B5F" w:rsidRDefault="002D3346" w:rsidP="002D3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64D" w:rsidRPr="001A4B5F" w:rsidRDefault="005B1B41" w:rsidP="00CE1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B5F">
        <w:rPr>
          <w:rFonts w:ascii="Times New Roman" w:hAnsi="Times New Roman" w:cs="Times New Roman"/>
          <w:sz w:val="24"/>
          <w:szCs w:val="24"/>
        </w:rPr>
        <w:t xml:space="preserve">Чернова Анна </w:t>
      </w:r>
      <w:r w:rsidR="00CE164D" w:rsidRPr="001A4B5F">
        <w:rPr>
          <w:rFonts w:ascii="Times New Roman" w:hAnsi="Times New Roman" w:cs="Times New Roman"/>
          <w:sz w:val="24"/>
          <w:szCs w:val="24"/>
        </w:rPr>
        <w:t>В</w:t>
      </w:r>
      <w:r w:rsidRPr="001A4B5F">
        <w:rPr>
          <w:rFonts w:ascii="Times New Roman" w:hAnsi="Times New Roman" w:cs="Times New Roman"/>
          <w:sz w:val="24"/>
          <w:szCs w:val="24"/>
        </w:rPr>
        <w:t>адимовна</w:t>
      </w:r>
      <w:r w:rsidR="00CE164D" w:rsidRPr="001A4B5F">
        <w:rPr>
          <w:rFonts w:ascii="Times New Roman" w:hAnsi="Times New Roman" w:cs="Times New Roman"/>
          <w:sz w:val="24"/>
          <w:szCs w:val="24"/>
        </w:rPr>
        <w:t xml:space="preserve">, проявляя большой интерес к акушерству, </w:t>
      </w:r>
      <w:proofErr w:type="gramStart"/>
      <w:r w:rsidR="00CE164D" w:rsidRPr="001A4B5F">
        <w:rPr>
          <w:rFonts w:ascii="Times New Roman" w:hAnsi="Times New Roman" w:cs="Times New Roman"/>
          <w:sz w:val="24"/>
          <w:szCs w:val="24"/>
        </w:rPr>
        <w:t>самостоятельно  выбрала</w:t>
      </w:r>
      <w:proofErr w:type="gramEnd"/>
      <w:r w:rsidR="00CE164D" w:rsidRPr="001A4B5F">
        <w:rPr>
          <w:rFonts w:ascii="Times New Roman" w:hAnsi="Times New Roman" w:cs="Times New Roman"/>
          <w:sz w:val="24"/>
          <w:szCs w:val="24"/>
        </w:rPr>
        <w:t xml:space="preserve"> одну из наиболее актуальных проблем современного родовспоможения, поиск эффективных методов подготовки к родам, направленных на оптимальное «созревание» шейки матки.</w:t>
      </w:r>
    </w:p>
    <w:p w:rsidR="00CE164D" w:rsidRPr="001A4B5F" w:rsidRDefault="00CE164D" w:rsidP="00CE1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B5F">
        <w:rPr>
          <w:rFonts w:ascii="Times New Roman" w:hAnsi="Times New Roman" w:cs="Times New Roman"/>
          <w:sz w:val="24"/>
          <w:szCs w:val="24"/>
        </w:rPr>
        <w:t xml:space="preserve">Действительно, при отсутствии полной «зрелости» родовых путей к моменту родов создаются предпосылки для развития </w:t>
      </w:r>
      <w:r w:rsidR="005B1B41" w:rsidRPr="001A4B5F">
        <w:rPr>
          <w:rFonts w:ascii="Times New Roman" w:hAnsi="Times New Roman" w:cs="Times New Roman"/>
          <w:sz w:val="24"/>
          <w:szCs w:val="24"/>
        </w:rPr>
        <w:t xml:space="preserve">акушерских </w:t>
      </w:r>
      <w:r w:rsidRPr="001A4B5F">
        <w:rPr>
          <w:rFonts w:ascii="Times New Roman" w:hAnsi="Times New Roman" w:cs="Times New Roman"/>
          <w:sz w:val="24"/>
          <w:szCs w:val="24"/>
        </w:rPr>
        <w:t>осложнений, таких как аномалии родовой деятельности, несвоевременное излитие околоплодных вод, гипоксия плода, травматизм мягких родовых путей</w:t>
      </w:r>
      <w:r w:rsidR="005B1B41" w:rsidRPr="001A4B5F">
        <w:rPr>
          <w:rFonts w:ascii="Times New Roman" w:hAnsi="Times New Roman" w:cs="Times New Roman"/>
          <w:sz w:val="24"/>
          <w:szCs w:val="24"/>
        </w:rPr>
        <w:t>, что, в свою очередь, приводит к увеличению частоты родоразрешения оперативным путем.</w:t>
      </w:r>
    </w:p>
    <w:p w:rsidR="005B1B41" w:rsidRPr="001A4B5F" w:rsidRDefault="005B1B41" w:rsidP="00CE1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B5F">
        <w:rPr>
          <w:rFonts w:ascii="Times New Roman" w:hAnsi="Times New Roman" w:cs="Times New Roman"/>
          <w:sz w:val="24"/>
          <w:szCs w:val="24"/>
        </w:rPr>
        <w:t xml:space="preserve">Автор данной дипломной работы провела подробный анализ иностранной и отечественной литературы, посвященной вопросу подготовки к родам. </w:t>
      </w:r>
      <w:r w:rsidR="00020548" w:rsidRPr="001A4B5F">
        <w:rPr>
          <w:rFonts w:ascii="Times New Roman" w:hAnsi="Times New Roman" w:cs="Times New Roman"/>
          <w:sz w:val="24"/>
          <w:szCs w:val="24"/>
        </w:rPr>
        <w:t>Это позволило обосновать актуальность проблемы и необходимость дальнейших исследований. В работе глубоко изучен</w:t>
      </w:r>
      <w:r w:rsidRPr="001A4B5F">
        <w:rPr>
          <w:rFonts w:ascii="Times New Roman" w:hAnsi="Times New Roman" w:cs="Times New Roman"/>
          <w:sz w:val="24"/>
          <w:szCs w:val="24"/>
        </w:rPr>
        <w:t xml:space="preserve"> процесс  преобразования соединительной ткани шейки матки</w:t>
      </w:r>
      <w:r w:rsidR="00020548" w:rsidRPr="001A4B5F">
        <w:rPr>
          <w:rFonts w:ascii="Times New Roman" w:hAnsi="Times New Roman" w:cs="Times New Roman"/>
          <w:sz w:val="24"/>
          <w:szCs w:val="24"/>
        </w:rPr>
        <w:t xml:space="preserve">, происходящий к доношенному сроку беременности, и </w:t>
      </w:r>
      <w:r w:rsidRPr="001A4B5F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020548" w:rsidRPr="001A4B5F">
        <w:rPr>
          <w:rFonts w:ascii="Times New Roman" w:hAnsi="Times New Roman" w:cs="Times New Roman"/>
          <w:sz w:val="24"/>
          <w:szCs w:val="24"/>
        </w:rPr>
        <w:t xml:space="preserve">влияния </w:t>
      </w:r>
      <w:r w:rsidRPr="001A4B5F">
        <w:rPr>
          <w:rFonts w:ascii="Times New Roman" w:hAnsi="Times New Roman" w:cs="Times New Roman"/>
          <w:sz w:val="24"/>
          <w:szCs w:val="24"/>
        </w:rPr>
        <w:t>различных медикаментозных средств</w:t>
      </w:r>
      <w:r w:rsidR="00020548" w:rsidRPr="001A4B5F">
        <w:rPr>
          <w:rFonts w:ascii="Times New Roman" w:hAnsi="Times New Roman" w:cs="Times New Roman"/>
          <w:sz w:val="24"/>
          <w:szCs w:val="24"/>
        </w:rPr>
        <w:t xml:space="preserve"> на процесс  «созревания» шейки матки.</w:t>
      </w:r>
    </w:p>
    <w:p w:rsidR="005B1B41" w:rsidRPr="001A4B5F" w:rsidRDefault="005B1B41" w:rsidP="00CE1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B5F">
        <w:rPr>
          <w:rFonts w:ascii="Times New Roman" w:hAnsi="Times New Roman" w:cs="Times New Roman"/>
          <w:sz w:val="24"/>
          <w:szCs w:val="24"/>
        </w:rPr>
        <w:t>Чернова А.В. самостоятельно составила алгоритм исследования, определила группы пациенток, критерии включения и исключения в исследование. Самостоятельно проведены статистическая обработка данных и анализ полученных результатов.</w:t>
      </w:r>
    </w:p>
    <w:p w:rsidR="005B1B41" w:rsidRPr="001A4B5F" w:rsidRDefault="005B1B41" w:rsidP="00CE1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B5F">
        <w:rPr>
          <w:rFonts w:ascii="Times New Roman" w:hAnsi="Times New Roman" w:cs="Times New Roman"/>
          <w:sz w:val="24"/>
          <w:szCs w:val="24"/>
        </w:rPr>
        <w:t>Автором получены интересные результаты, показывающие, что наиболее эффективным методом, способствующим оптимальному «созреванию» шейки матки к родам, является интрацервикальное применение ламинарий. Показано, что частота аномалий родовой деятельности, неесвоевременного излития вод, родового травматизма в группе беременных, которым применялись ламинарии, была наименьшей. Это способствовало и наиболее высокой оценке новорожденных по шкале Апгар.  Сделан вывод о целесообразности включения данного метода в комплекс подготовки к родам.</w:t>
      </w:r>
    </w:p>
    <w:p w:rsidR="005B1B41" w:rsidRPr="001A4B5F" w:rsidRDefault="00020548" w:rsidP="00CE1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B5F">
        <w:rPr>
          <w:rFonts w:ascii="Times New Roman" w:hAnsi="Times New Roman" w:cs="Times New Roman"/>
          <w:sz w:val="24"/>
          <w:szCs w:val="24"/>
        </w:rPr>
        <w:t>Работа выполнена в срок, написана хорошим языком, иллюстрирована таблицами и рисунками, обобщающими полученные результаты.</w:t>
      </w:r>
    </w:p>
    <w:p w:rsidR="00020548" w:rsidRPr="001A4B5F" w:rsidRDefault="00020548" w:rsidP="00CE1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B5F">
        <w:rPr>
          <w:rFonts w:ascii="Times New Roman" w:hAnsi="Times New Roman" w:cs="Times New Roman"/>
          <w:sz w:val="24"/>
          <w:szCs w:val="24"/>
        </w:rPr>
        <w:t>Дипломная работа Черновой Анны Вадимовны</w:t>
      </w:r>
      <w:r w:rsidR="001A4B5F" w:rsidRPr="001A4B5F">
        <w:rPr>
          <w:rFonts w:ascii="Times New Roman" w:hAnsi="Times New Roman" w:cs="Times New Roman"/>
          <w:sz w:val="24"/>
          <w:szCs w:val="24"/>
        </w:rPr>
        <w:t xml:space="preserve"> «Исходы родов для матери и плода в зависимости от способа подготовки шейки матки к родам» </w:t>
      </w:r>
      <w:r w:rsidRPr="001A4B5F">
        <w:rPr>
          <w:rFonts w:ascii="Times New Roman" w:hAnsi="Times New Roman" w:cs="Times New Roman"/>
          <w:sz w:val="24"/>
          <w:szCs w:val="24"/>
        </w:rPr>
        <w:t xml:space="preserve"> заслуживает положительной оценки и рекомендуется для представления к защите.</w:t>
      </w:r>
    </w:p>
    <w:p w:rsidR="002D3346" w:rsidRDefault="002D3346" w:rsidP="002D3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346" w:rsidRDefault="002D3346" w:rsidP="002D3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48" w:rsidRPr="002D3346" w:rsidRDefault="00020548" w:rsidP="002D3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5F">
        <w:rPr>
          <w:rFonts w:ascii="Times New Roman" w:hAnsi="Times New Roman" w:cs="Times New Roman"/>
          <w:sz w:val="24"/>
          <w:szCs w:val="24"/>
        </w:rPr>
        <w:t>Научн</w:t>
      </w:r>
      <w:r w:rsidR="002D3346">
        <w:rPr>
          <w:rFonts w:ascii="Times New Roman" w:hAnsi="Times New Roman" w:cs="Times New Roman"/>
          <w:sz w:val="24"/>
          <w:szCs w:val="24"/>
        </w:rPr>
        <w:t>ый руководитель</w:t>
      </w:r>
      <w:r w:rsidR="002D334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D3346" w:rsidRDefault="001A4B5F" w:rsidP="002D3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5F">
        <w:rPr>
          <w:rFonts w:ascii="Times New Roman" w:hAnsi="Times New Roman" w:cs="Times New Roman"/>
          <w:sz w:val="24"/>
          <w:szCs w:val="24"/>
        </w:rPr>
        <w:t>Профессор</w:t>
      </w:r>
      <w:r w:rsidR="002D3346">
        <w:rPr>
          <w:rFonts w:ascii="Times New Roman" w:hAnsi="Times New Roman" w:cs="Times New Roman"/>
          <w:sz w:val="24"/>
          <w:szCs w:val="24"/>
        </w:rPr>
        <w:t>, выполняющий лечебную работу,</w:t>
      </w:r>
    </w:p>
    <w:p w:rsidR="002D3346" w:rsidRDefault="002D3346" w:rsidP="002D3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кафедры акушерства, гинекологии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репродуктологии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A4B5F" w:rsidRPr="001A4B5F" w:rsidRDefault="002D3346" w:rsidP="002D3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A4B5F" w:rsidRPr="001A4B5F">
        <w:rPr>
          <w:rFonts w:ascii="Times New Roman" w:hAnsi="Times New Roman" w:cs="Times New Roman"/>
          <w:sz w:val="24"/>
          <w:szCs w:val="24"/>
        </w:rPr>
        <w:t xml:space="preserve">.м.н.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4B5F" w:rsidRPr="001A4B5F">
        <w:rPr>
          <w:rFonts w:ascii="Times New Roman" w:hAnsi="Times New Roman" w:cs="Times New Roman"/>
          <w:sz w:val="24"/>
          <w:szCs w:val="24"/>
        </w:rPr>
        <w:t>Мозговая Е.В.</w:t>
      </w:r>
    </w:p>
    <w:sectPr w:rsidR="001A4B5F" w:rsidRPr="001A4B5F" w:rsidSect="004B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64D"/>
    <w:rsid w:val="00020548"/>
    <w:rsid w:val="001A4B5F"/>
    <w:rsid w:val="002D3346"/>
    <w:rsid w:val="004B7472"/>
    <w:rsid w:val="005B1B41"/>
    <w:rsid w:val="00BB6C2F"/>
    <w:rsid w:val="00C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1FB0"/>
  <w15:docId w15:val="{EB537E54-FB79-4887-B0A2-8F85BCC3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B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НИИАГ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Ординаторская 3 д.о.</dc:creator>
  <cp:keywords/>
  <dc:description/>
  <cp:lastModifiedBy>1</cp:lastModifiedBy>
  <cp:revision>2</cp:revision>
  <cp:lastPrinted>2016-05-14T14:27:00Z</cp:lastPrinted>
  <dcterms:created xsi:type="dcterms:W3CDTF">2016-05-14T22:02:00Z</dcterms:created>
  <dcterms:modified xsi:type="dcterms:W3CDTF">2016-05-14T22:02:00Z</dcterms:modified>
</cp:coreProperties>
</file>