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295E" w:rsidRPr="0087295E" w:rsidRDefault="0087295E" w:rsidP="0087295E">
      <w:pPr>
        <w:spacing w:line="100" w:lineRule="atLeast"/>
        <w:ind w:firstLine="284"/>
        <w:jc w:val="center"/>
        <w:rPr>
          <w:rFonts w:ascii="Times New Roman" w:hAnsi="Times New Roman" w:cs="Times New Roman"/>
        </w:rPr>
      </w:pPr>
      <w:r w:rsidRPr="0087295E">
        <w:rPr>
          <w:rFonts w:ascii="Times New Roman" w:hAnsi="Times New Roman" w:cs="Times New Roman"/>
        </w:rPr>
        <w:t>Санкт-Петербургский государственный университет</w:t>
      </w:r>
    </w:p>
    <w:p w:rsidR="0087295E" w:rsidRPr="0087295E" w:rsidRDefault="0087295E" w:rsidP="0087295E">
      <w:pPr>
        <w:spacing w:line="100" w:lineRule="atLeast"/>
        <w:ind w:firstLine="284"/>
        <w:jc w:val="center"/>
        <w:rPr>
          <w:rFonts w:ascii="Times New Roman" w:hAnsi="Times New Roman" w:cs="Times New Roman"/>
        </w:rPr>
      </w:pPr>
    </w:p>
    <w:p w:rsidR="0087295E" w:rsidRPr="0087295E" w:rsidRDefault="0087295E" w:rsidP="0087295E">
      <w:pPr>
        <w:spacing w:line="100" w:lineRule="atLeast"/>
        <w:rPr>
          <w:rFonts w:ascii="Times New Roman" w:hAnsi="Times New Roman" w:cs="Times New Roman"/>
          <w:sz w:val="44"/>
          <w:szCs w:val="44"/>
        </w:rPr>
      </w:pPr>
    </w:p>
    <w:p w:rsidR="0087295E" w:rsidRPr="0087295E" w:rsidRDefault="0087295E" w:rsidP="0087295E">
      <w:pPr>
        <w:spacing w:line="100" w:lineRule="atLeast"/>
        <w:ind w:firstLine="284"/>
        <w:jc w:val="center"/>
        <w:rPr>
          <w:rFonts w:ascii="Times New Roman" w:hAnsi="Times New Roman" w:cs="Times New Roman"/>
          <w:sz w:val="40"/>
          <w:szCs w:val="44"/>
        </w:rPr>
      </w:pPr>
      <w:r w:rsidRPr="0087295E">
        <w:rPr>
          <w:rFonts w:ascii="Times New Roman" w:hAnsi="Times New Roman" w:cs="Times New Roman"/>
          <w:sz w:val="40"/>
          <w:szCs w:val="44"/>
        </w:rPr>
        <w:t>ВЫПУСКНАЯ КВАЛИФИКАЦИОННАЯ РАБОТА</w:t>
      </w:r>
    </w:p>
    <w:p w:rsidR="0087295E" w:rsidRDefault="0087295E" w:rsidP="0087295E">
      <w:pPr>
        <w:spacing w:line="100" w:lineRule="atLeast"/>
        <w:jc w:val="center"/>
        <w:rPr>
          <w:rFonts w:ascii="Times New Roman" w:hAnsi="Times New Roman" w:cs="Times New Roman"/>
          <w:sz w:val="32"/>
          <w:szCs w:val="32"/>
        </w:rPr>
      </w:pPr>
      <w:r w:rsidRPr="0087295E">
        <w:rPr>
          <w:rFonts w:ascii="Times New Roman" w:hAnsi="Times New Roman" w:cs="Times New Roman"/>
          <w:sz w:val="32"/>
          <w:szCs w:val="32"/>
        </w:rPr>
        <w:t>по направлению 080100 – «Экономика»</w:t>
      </w:r>
    </w:p>
    <w:p w:rsidR="0087295E" w:rsidRPr="0087295E" w:rsidRDefault="0087295E" w:rsidP="0087295E">
      <w:pPr>
        <w:spacing w:line="100" w:lineRule="atLeast"/>
        <w:jc w:val="center"/>
        <w:rPr>
          <w:rFonts w:ascii="Times New Roman" w:hAnsi="Times New Roman" w:cs="Times New Roman"/>
          <w:sz w:val="32"/>
          <w:szCs w:val="32"/>
        </w:rPr>
      </w:pPr>
    </w:p>
    <w:p w:rsidR="0087295E" w:rsidRPr="0087295E" w:rsidRDefault="0087295E" w:rsidP="0087295E">
      <w:pPr>
        <w:spacing w:line="100" w:lineRule="atLeast"/>
        <w:jc w:val="center"/>
        <w:rPr>
          <w:rFonts w:ascii="Times New Roman" w:hAnsi="Times New Roman" w:cs="Times New Roman"/>
          <w:sz w:val="36"/>
          <w:szCs w:val="36"/>
        </w:rPr>
      </w:pPr>
      <w:r w:rsidRPr="0087295E">
        <w:rPr>
          <w:rFonts w:ascii="Times New Roman" w:hAnsi="Times New Roman" w:cs="Times New Roman"/>
          <w:b/>
          <w:bCs/>
          <w:sz w:val="36"/>
          <w:szCs w:val="36"/>
        </w:rPr>
        <w:t>РЕСПУБЛИКА УЗБЕКИСТАН И ВТО: ПРОБЛЕМЫ И ПЕРСПЕКТИВЫ ПРИСОЕДИНЕНИЯ</w:t>
      </w:r>
    </w:p>
    <w:p w:rsidR="0087295E" w:rsidRPr="0087295E" w:rsidRDefault="0087295E" w:rsidP="0087295E">
      <w:pPr>
        <w:spacing w:line="100" w:lineRule="atLeast"/>
        <w:rPr>
          <w:rFonts w:ascii="Times New Roman" w:hAnsi="Times New Roman" w:cs="Times New Roman"/>
        </w:rPr>
      </w:pPr>
    </w:p>
    <w:p w:rsidR="0087295E" w:rsidRPr="0087295E" w:rsidRDefault="0087295E" w:rsidP="0087295E">
      <w:pPr>
        <w:spacing w:line="100" w:lineRule="atLeast"/>
        <w:ind w:left="5355" w:firstLine="284"/>
        <w:rPr>
          <w:rFonts w:ascii="Times New Roman" w:hAnsi="Times New Roman" w:cs="Times New Roman"/>
        </w:rPr>
      </w:pPr>
    </w:p>
    <w:p w:rsidR="0087295E" w:rsidRPr="0087295E" w:rsidRDefault="0087295E" w:rsidP="0087295E">
      <w:pPr>
        <w:spacing w:line="100" w:lineRule="atLeast"/>
        <w:ind w:left="5355"/>
        <w:jc w:val="both"/>
        <w:rPr>
          <w:rFonts w:ascii="Times New Roman" w:hAnsi="Times New Roman" w:cs="Times New Roman"/>
        </w:rPr>
      </w:pPr>
      <w:r w:rsidRPr="0087295E">
        <w:rPr>
          <w:rFonts w:ascii="Times New Roman" w:hAnsi="Times New Roman" w:cs="Times New Roman"/>
        </w:rPr>
        <w:t>Выполнила:</w:t>
      </w:r>
    </w:p>
    <w:p w:rsidR="0087295E" w:rsidRPr="0087295E" w:rsidRDefault="0087295E" w:rsidP="0087295E">
      <w:pPr>
        <w:spacing w:line="100" w:lineRule="atLeast"/>
        <w:ind w:left="5355"/>
        <w:jc w:val="both"/>
        <w:rPr>
          <w:rFonts w:ascii="Times New Roman" w:hAnsi="Times New Roman" w:cs="Times New Roman"/>
        </w:rPr>
      </w:pPr>
      <w:r w:rsidRPr="0087295E">
        <w:rPr>
          <w:rFonts w:ascii="Times New Roman" w:hAnsi="Times New Roman" w:cs="Times New Roman"/>
        </w:rPr>
        <w:t xml:space="preserve">Бакалавриант 4 курса, </w:t>
      </w:r>
    </w:p>
    <w:p w:rsidR="0087295E" w:rsidRPr="0087295E" w:rsidRDefault="0087295E" w:rsidP="0087295E">
      <w:pPr>
        <w:spacing w:line="100" w:lineRule="atLeast"/>
        <w:ind w:left="5355"/>
        <w:jc w:val="both"/>
        <w:rPr>
          <w:rFonts w:ascii="Times New Roman" w:hAnsi="Times New Roman" w:cs="Times New Roman"/>
        </w:rPr>
      </w:pPr>
      <w:r w:rsidRPr="0087295E">
        <w:rPr>
          <w:rFonts w:ascii="Times New Roman" w:hAnsi="Times New Roman" w:cs="Times New Roman"/>
        </w:rPr>
        <w:t>группы МЭОиМБ-41</w:t>
      </w:r>
    </w:p>
    <w:p w:rsidR="0087295E" w:rsidRPr="0087295E" w:rsidRDefault="0087295E" w:rsidP="0087295E">
      <w:pPr>
        <w:spacing w:line="100" w:lineRule="atLeast"/>
        <w:rPr>
          <w:rFonts w:ascii="Times New Roman" w:hAnsi="Times New Roman" w:cs="Times New Roman"/>
        </w:rPr>
      </w:pPr>
      <w:r w:rsidRPr="0087295E">
        <w:rPr>
          <w:rFonts w:ascii="Times New Roman" w:hAnsi="Times New Roman" w:cs="Times New Roman"/>
        </w:rPr>
        <w:t xml:space="preserve">                                                                            </w:t>
      </w:r>
      <w:r w:rsidR="00280453">
        <w:rPr>
          <w:rFonts w:ascii="Times New Roman" w:hAnsi="Times New Roman" w:cs="Times New Roman"/>
        </w:rPr>
        <w:t xml:space="preserve">                     </w:t>
      </w:r>
      <w:r w:rsidRPr="0087295E">
        <w:rPr>
          <w:rFonts w:ascii="Times New Roman" w:hAnsi="Times New Roman" w:cs="Times New Roman"/>
        </w:rPr>
        <w:t>Шербаева Камила Алимовна</w:t>
      </w:r>
    </w:p>
    <w:p w:rsidR="0087295E" w:rsidRPr="0087295E" w:rsidRDefault="0087295E" w:rsidP="0087295E">
      <w:pPr>
        <w:spacing w:line="100" w:lineRule="atLeast"/>
        <w:ind w:left="5355"/>
        <w:jc w:val="both"/>
        <w:rPr>
          <w:rFonts w:ascii="Times New Roman" w:hAnsi="Times New Roman" w:cs="Times New Roman"/>
        </w:rPr>
      </w:pPr>
    </w:p>
    <w:p w:rsidR="0087295E" w:rsidRPr="0087295E" w:rsidRDefault="0087295E" w:rsidP="0087295E">
      <w:pPr>
        <w:spacing w:line="100" w:lineRule="atLeast"/>
        <w:ind w:left="5355"/>
        <w:jc w:val="both"/>
        <w:rPr>
          <w:rFonts w:ascii="Times New Roman" w:hAnsi="Times New Roman" w:cs="Times New Roman"/>
        </w:rPr>
      </w:pPr>
      <w:r w:rsidRPr="0087295E">
        <w:rPr>
          <w:rFonts w:ascii="Times New Roman" w:hAnsi="Times New Roman" w:cs="Times New Roman"/>
          <w:u w:val="single"/>
        </w:rPr>
        <w:t xml:space="preserve">                                              </w:t>
      </w:r>
      <w:r w:rsidRPr="0087295E">
        <w:rPr>
          <w:rFonts w:ascii="Times New Roman" w:hAnsi="Times New Roman" w:cs="Times New Roman"/>
        </w:rPr>
        <w:t>/Подпись/</w:t>
      </w:r>
    </w:p>
    <w:p w:rsidR="0087295E" w:rsidRPr="0087295E" w:rsidRDefault="0087295E" w:rsidP="0087295E">
      <w:pPr>
        <w:spacing w:line="100" w:lineRule="atLeast"/>
        <w:ind w:left="5355"/>
        <w:jc w:val="right"/>
        <w:rPr>
          <w:rFonts w:ascii="Times New Roman" w:hAnsi="Times New Roman" w:cs="Times New Roman"/>
        </w:rPr>
      </w:pPr>
    </w:p>
    <w:p w:rsidR="0087295E" w:rsidRPr="0087295E" w:rsidRDefault="0087295E" w:rsidP="0087295E">
      <w:pPr>
        <w:spacing w:line="100" w:lineRule="atLeast"/>
        <w:ind w:left="5295"/>
        <w:rPr>
          <w:rFonts w:ascii="Times New Roman" w:hAnsi="Times New Roman" w:cs="Times New Roman"/>
        </w:rPr>
      </w:pPr>
      <w:r w:rsidRPr="0087295E">
        <w:rPr>
          <w:rFonts w:ascii="Times New Roman" w:hAnsi="Times New Roman" w:cs="Times New Roman"/>
        </w:rPr>
        <w:t xml:space="preserve">   Научный руководитель:                           </w:t>
      </w:r>
    </w:p>
    <w:p w:rsidR="0087295E" w:rsidRPr="0087295E" w:rsidRDefault="0087295E" w:rsidP="0087295E">
      <w:pPr>
        <w:tabs>
          <w:tab w:val="left" w:pos="5295"/>
        </w:tabs>
        <w:spacing w:line="100" w:lineRule="atLeast"/>
        <w:ind w:left="5295"/>
        <w:jc w:val="both"/>
        <w:rPr>
          <w:rFonts w:ascii="Times New Roman" w:hAnsi="Times New Roman" w:cs="Times New Roman"/>
        </w:rPr>
      </w:pPr>
      <w:r w:rsidRPr="0087295E">
        <w:rPr>
          <w:rFonts w:ascii="Times New Roman" w:hAnsi="Times New Roman" w:cs="Times New Roman"/>
        </w:rPr>
        <w:t xml:space="preserve">   к.э.н., доц. Капусткин Вадим Игоревич   </w:t>
      </w:r>
    </w:p>
    <w:p w:rsidR="0087295E" w:rsidRPr="0087295E" w:rsidRDefault="0087295E" w:rsidP="0087295E">
      <w:pPr>
        <w:tabs>
          <w:tab w:val="left" w:pos="5295"/>
        </w:tabs>
        <w:spacing w:line="100" w:lineRule="atLeast"/>
        <w:ind w:left="5295"/>
        <w:jc w:val="both"/>
        <w:rPr>
          <w:rFonts w:ascii="Times New Roman" w:hAnsi="Times New Roman" w:cs="Times New Roman"/>
        </w:rPr>
      </w:pPr>
    </w:p>
    <w:p w:rsidR="0087295E" w:rsidRPr="0087295E" w:rsidRDefault="0087295E" w:rsidP="0087295E">
      <w:pPr>
        <w:spacing w:line="100" w:lineRule="atLeast"/>
        <w:ind w:left="5355"/>
        <w:jc w:val="both"/>
        <w:rPr>
          <w:rFonts w:ascii="Times New Roman" w:hAnsi="Times New Roman" w:cs="Times New Roman"/>
        </w:rPr>
      </w:pPr>
      <w:r w:rsidRPr="0087295E">
        <w:rPr>
          <w:rFonts w:ascii="Times New Roman" w:hAnsi="Times New Roman" w:cs="Times New Roman"/>
          <w:u w:val="single"/>
        </w:rPr>
        <w:t xml:space="preserve">                                              </w:t>
      </w:r>
      <w:r w:rsidRPr="0087295E">
        <w:rPr>
          <w:rFonts w:ascii="Times New Roman" w:hAnsi="Times New Roman" w:cs="Times New Roman"/>
        </w:rPr>
        <w:t>/Подпись/</w:t>
      </w:r>
    </w:p>
    <w:p w:rsidR="0087295E" w:rsidRPr="0087295E" w:rsidRDefault="0087295E" w:rsidP="0087295E">
      <w:pPr>
        <w:tabs>
          <w:tab w:val="left" w:pos="5295"/>
        </w:tabs>
        <w:spacing w:line="100" w:lineRule="atLeast"/>
        <w:ind w:left="5295"/>
        <w:jc w:val="both"/>
        <w:rPr>
          <w:rFonts w:ascii="Times New Roman" w:eastAsia="Times New Roman" w:hAnsi="Times New Roman" w:cs="Times New Roman"/>
        </w:rPr>
      </w:pPr>
    </w:p>
    <w:p w:rsidR="0087295E" w:rsidRPr="0087295E" w:rsidRDefault="0087295E" w:rsidP="0087295E">
      <w:pPr>
        <w:tabs>
          <w:tab w:val="left" w:pos="5295"/>
        </w:tabs>
        <w:spacing w:line="100" w:lineRule="atLeast"/>
        <w:ind w:left="5295"/>
        <w:jc w:val="both"/>
        <w:rPr>
          <w:rFonts w:ascii="Times New Roman" w:eastAsia="Times New Roman" w:hAnsi="Times New Roman" w:cs="Times New Roman"/>
        </w:rPr>
      </w:pPr>
    </w:p>
    <w:p w:rsidR="0087295E" w:rsidRPr="0087295E" w:rsidRDefault="0087295E" w:rsidP="0087295E">
      <w:pPr>
        <w:spacing w:line="100" w:lineRule="atLeast"/>
        <w:ind w:firstLine="284"/>
        <w:rPr>
          <w:rFonts w:ascii="Times New Roman" w:hAnsi="Times New Roman" w:cs="Times New Roman"/>
        </w:rPr>
      </w:pPr>
      <w:r>
        <w:rPr>
          <w:rFonts w:ascii="Times New Roman" w:eastAsia="Times New Roman" w:hAnsi="Times New Roman" w:cs="Times New Roman"/>
        </w:rPr>
        <w:t xml:space="preserve">            </w:t>
      </w:r>
    </w:p>
    <w:p w:rsidR="0087295E" w:rsidRDefault="0087295E" w:rsidP="0087295E">
      <w:pPr>
        <w:spacing w:line="100" w:lineRule="atLeast"/>
        <w:ind w:firstLine="284"/>
        <w:rPr>
          <w:rFonts w:ascii="Times New Roman" w:hAnsi="Times New Roman" w:cs="Times New Roman"/>
        </w:rPr>
      </w:pPr>
    </w:p>
    <w:p w:rsidR="00280453" w:rsidRDefault="00280453" w:rsidP="0087295E">
      <w:pPr>
        <w:spacing w:line="100" w:lineRule="atLeast"/>
        <w:ind w:firstLine="284"/>
        <w:rPr>
          <w:rFonts w:ascii="Times New Roman" w:hAnsi="Times New Roman" w:cs="Times New Roman"/>
        </w:rPr>
      </w:pPr>
    </w:p>
    <w:p w:rsidR="00280453" w:rsidRDefault="00280453" w:rsidP="0087295E">
      <w:pPr>
        <w:spacing w:line="100" w:lineRule="atLeast"/>
        <w:ind w:firstLine="284"/>
        <w:rPr>
          <w:rFonts w:ascii="Times New Roman" w:hAnsi="Times New Roman" w:cs="Times New Roman"/>
        </w:rPr>
      </w:pPr>
    </w:p>
    <w:p w:rsidR="00280453" w:rsidRPr="0087295E" w:rsidRDefault="00280453" w:rsidP="0087295E">
      <w:pPr>
        <w:spacing w:line="100" w:lineRule="atLeast"/>
        <w:ind w:firstLine="284"/>
        <w:rPr>
          <w:rFonts w:ascii="Times New Roman" w:hAnsi="Times New Roman" w:cs="Times New Roman"/>
        </w:rPr>
      </w:pPr>
    </w:p>
    <w:p w:rsidR="00082261" w:rsidRDefault="0087295E" w:rsidP="00280453">
      <w:pPr>
        <w:spacing w:line="100" w:lineRule="atLeast"/>
        <w:jc w:val="center"/>
        <w:rPr>
          <w:rFonts w:ascii="Times New Roman" w:hAnsi="Times New Roman" w:cs="Times New Roman"/>
        </w:rPr>
      </w:pPr>
      <w:r w:rsidRPr="0087295E">
        <w:rPr>
          <w:rFonts w:ascii="Times New Roman" w:hAnsi="Times New Roman" w:cs="Times New Roman"/>
        </w:rPr>
        <w:t>Санкт-Петербург</w:t>
      </w:r>
    </w:p>
    <w:p w:rsidR="00280453" w:rsidRPr="00280453" w:rsidRDefault="00280453" w:rsidP="00280453">
      <w:pPr>
        <w:spacing w:line="100" w:lineRule="atLeast"/>
        <w:jc w:val="center"/>
        <w:rPr>
          <w:rFonts w:ascii="Times New Roman" w:hAnsi="Times New Roman" w:cs="Times New Roman"/>
        </w:rPr>
      </w:pPr>
      <w:r>
        <w:rPr>
          <w:rFonts w:ascii="Times New Roman" w:hAnsi="Times New Roman" w:cs="Times New Roman"/>
        </w:rPr>
        <w:t>2016</w:t>
      </w:r>
    </w:p>
    <w:sdt>
      <w:sdtPr>
        <w:rPr>
          <w:rFonts w:asciiTheme="minorHAnsi" w:eastAsiaTheme="minorHAnsi" w:hAnsiTheme="minorHAnsi" w:cstheme="minorBidi"/>
          <w:b w:val="0"/>
          <w:bCs w:val="0"/>
          <w:color w:val="auto"/>
          <w:sz w:val="22"/>
          <w:szCs w:val="22"/>
          <w:lang w:eastAsia="en-US"/>
        </w:rPr>
        <w:id w:val="244745166"/>
        <w:docPartObj>
          <w:docPartGallery w:val="Table of Contents"/>
          <w:docPartUnique/>
        </w:docPartObj>
      </w:sdtPr>
      <w:sdtContent>
        <w:p w:rsidR="005C7573" w:rsidRDefault="005C7573">
          <w:pPr>
            <w:pStyle w:val="af"/>
          </w:pPr>
          <w:r w:rsidRPr="00082261">
            <w:rPr>
              <w:rFonts w:ascii="Times New Roman" w:hAnsi="Times New Roman" w:cs="Times New Roman"/>
              <w:color w:val="auto"/>
            </w:rPr>
            <w:t>Оглавление</w:t>
          </w:r>
        </w:p>
        <w:p w:rsidR="000509E5" w:rsidRDefault="000C73F7">
          <w:pPr>
            <w:pStyle w:val="11"/>
            <w:tabs>
              <w:tab w:val="right" w:leader="dot" w:pos="9345"/>
            </w:tabs>
            <w:rPr>
              <w:rFonts w:eastAsiaTheme="minorEastAsia"/>
              <w:noProof/>
              <w:lang w:eastAsia="ru-RU"/>
            </w:rPr>
          </w:pPr>
          <w:r>
            <w:fldChar w:fldCharType="begin"/>
          </w:r>
          <w:r w:rsidR="005C7573">
            <w:instrText xml:space="preserve"> TOC \o "1-3" \h \z \u </w:instrText>
          </w:r>
          <w:r>
            <w:fldChar w:fldCharType="separate"/>
          </w:r>
          <w:hyperlink w:anchor="_Toc451444199" w:history="1">
            <w:r w:rsidR="000509E5" w:rsidRPr="009D7AAC">
              <w:rPr>
                <w:rStyle w:val="a9"/>
                <w:rFonts w:ascii="Times New Roman" w:hAnsi="Times New Roman" w:cs="Times New Roman"/>
                <w:noProof/>
              </w:rPr>
              <w:t>Введение</w:t>
            </w:r>
            <w:r w:rsidR="000509E5">
              <w:rPr>
                <w:noProof/>
                <w:webHidden/>
              </w:rPr>
              <w:tab/>
            </w:r>
            <w:r>
              <w:rPr>
                <w:noProof/>
                <w:webHidden/>
              </w:rPr>
              <w:fldChar w:fldCharType="begin"/>
            </w:r>
            <w:r w:rsidR="000509E5">
              <w:rPr>
                <w:noProof/>
                <w:webHidden/>
              </w:rPr>
              <w:instrText xml:space="preserve"> PAGEREF _Toc451444199 \h </w:instrText>
            </w:r>
            <w:r>
              <w:rPr>
                <w:noProof/>
                <w:webHidden/>
              </w:rPr>
            </w:r>
            <w:r>
              <w:rPr>
                <w:noProof/>
                <w:webHidden/>
              </w:rPr>
              <w:fldChar w:fldCharType="separate"/>
            </w:r>
            <w:r w:rsidR="000509E5">
              <w:rPr>
                <w:noProof/>
                <w:webHidden/>
              </w:rPr>
              <w:t>3</w:t>
            </w:r>
            <w:r>
              <w:rPr>
                <w:noProof/>
                <w:webHidden/>
              </w:rPr>
              <w:fldChar w:fldCharType="end"/>
            </w:r>
          </w:hyperlink>
        </w:p>
        <w:p w:rsidR="000509E5" w:rsidRDefault="000C73F7">
          <w:pPr>
            <w:pStyle w:val="11"/>
            <w:tabs>
              <w:tab w:val="right" w:leader="dot" w:pos="9345"/>
            </w:tabs>
            <w:rPr>
              <w:rFonts w:eastAsiaTheme="minorEastAsia"/>
              <w:noProof/>
              <w:lang w:eastAsia="ru-RU"/>
            </w:rPr>
          </w:pPr>
          <w:hyperlink w:anchor="_Toc451444200" w:history="1">
            <w:r w:rsidR="000509E5" w:rsidRPr="009D7AAC">
              <w:rPr>
                <w:rStyle w:val="a9"/>
                <w:rFonts w:ascii="Times New Roman" w:hAnsi="Times New Roman" w:cs="Times New Roman"/>
                <w:noProof/>
              </w:rPr>
              <w:t>ГЛАВА 1. ЭКОНОМИКА РЕСПУБЛИКИ УЗБЕКИСТАН: СОВРЕМЕННОЕ СОСТОЯНИЕ</w:t>
            </w:r>
            <w:r w:rsidR="000509E5">
              <w:rPr>
                <w:noProof/>
                <w:webHidden/>
              </w:rPr>
              <w:tab/>
            </w:r>
            <w:r>
              <w:rPr>
                <w:noProof/>
                <w:webHidden/>
              </w:rPr>
              <w:fldChar w:fldCharType="begin"/>
            </w:r>
            <w:r w:rsidR="000509E5">
              <w:rPr>
                <w:noProof/>
                <w:webHidden/>
              </w:rPr>
              <w:instrText xml:space="preserve"> PAGEREF _Toc451444200 \h </w:instrText>
            </w:r>
            <w:r>
              <w:rPr>
                <w:noProof/>
                <w:webHidden/>
              </w:rPr>
            </w:r>
            <w:r>
              <w:rPr>
                <w:noProof/>
                <w:webHidden/>
              </w:rPr>
              <w:fldChar w:fldCharType="separate"/>
            </w:r>
            <w:r w:rsidR="000509E5">
              <w:rPr>
                <w:noProof/>
                <w:webHidden/>
              </w:rPr>
              <w:t>5</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01" w:history="1">
            <w:r w:rsidR="000509E5" w:rsidRPr="009D7AAC">
              <w:rPr>
                <w:rStyle w:val="a9"/>
                <w:rFonts w:ascii="Times New Roman" w:hAnsi="Times New Roman" w:cs="Times New Roman"/>
                <w:noProof/>
              </w:rPr>
              <w:t>1.1 Стратегические задачи и возможные угрозы устойчивому развитию</w:t>
            </w:r>
            <w:r w:rsidR="000509E5">
              <w:rPr>
                <w:noProof/>
                <w:webHidden/>
              </w:rPr>
              <w:tab/>
            </w:r>
            <w:r>
              <w:rPr>
                <w:noProof/>
                <w:webHidden/>
              </w:rPr>
              <w:fldChar w:fldCharType="begin"/>
            </w:r>
            <w:r w:rsidR="000509E5">
              <w:rPr>
                <w:noProof/>
                <w:webHidden/>
              </w:rPr>
              <w:instrText xml:space="preserve"> PAGEREF _Toc451444201 \h </w:instrText>
            </w:r>
            <w:r>
              <w:rPr>
                <w:noProof/>
                <w:webHidden/>
              </w:rPr>
            </w:r>
            <w:r>
              <w:rPr>
                <w:noProof/>
                <w:webHidden/>
              </w:rPr>
              <w:fldChar w:fldCharType="separate"/>
            </w:r>
            <w:r w:rsidR="000509E5">
              <w:rPr>
                <w:noProof/>
                <w:webHidden/>
              </w:rPr>
              <w:t>5</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02" w:history="1">
            <w:r w:rsidR="000509E5" w:rsidRPr="009D7AAC">
              <w:rPr>
                <w:rStyle w:val="a9"/>
                <w:rFonts w:ascii="Times New Roman" w:hAnsi="Times New Roman" w:cs="Times New Roman"/>
                <w:noProof/>
              </w:rPr>
              <w:t>1.2 Особенности современного состояния экономики</w:t>
            </w:r>
            <w:r w:rsidR="000509E5">
              <w:rPr>
                <w:noProof/>
                <w:webHidden/>
              </w:rPr>
              <w:tab/>
            </w:r>
            <w:r>
              <w:rPr>
                <w:noProof/>
                <w:webHidden/>
              </w:rPr>
              <w:fldChar w:fldCharType="begin"/>
            </w:r>
            <w:r w:rsidR="000509E5">
              <w:rPr>
                <w:noProof/>
                <w:webHidden/>
              </w:rPr>
              <w:instrText xml:space="preserve"> PAGEREF _Toc451444202 \h </w:instrText>
            </w:r>
            <w:r>
              <w:rPr>
                <w:noProof/>
                <w:webHidden/>
              </w:rPr>
            </w:r>
            <w:r>
              <w:rPr>
                <w:noProof/>
                <w:webHidden/>
              </w:rPr>
              <w:fldChar w:fldCharType="separate"/>
            </w:r>
            <w:r w:rsidR="000509E5">
              <w:rPr>
                <w:noProof/>
                <w:webHidden/>
              </w:rPr>
              <w:t>10</w:t>
            </w:r>
            <w:r>
              <w:rPr>
                <w:noProof/>
                <w:webHidden/>
              </w:rPr>
              <w:fldChar w:fldCharType="end"/>
            </w:r>
          </w:hyperlink>
        </w:p>
        <w:p w:rsidR="000509E5" w:rsidRDefault="000C73F7">
          <w:pPr>
            <w:pStyle w:val="11"/>
            <w:tabs>
              <w:tab w:val="right" w:leader="dot" w:pos="9345"/>
            </w:tabs>
            <w:rPr>
              <w:rFonts w:eastAsiaTheme="minorEastAsia"/>
              <w:noProof/>
              <w:lang w:eastAsia="ru-RU"/>
            </w:rPr>
          </w:pPr>
          <w:hyperlink w:anchor="_Toc451444203" w:history="1">
            <w:r w:rsidR="000509E5" w:rsidRPr="009D7AAC">
              <w:rPr>
                <w:rStyle w:val="a9"/>
                <w:rFonts w:ascii="Times New Roman" w:hAnsi="Times New Roman" w:cs="Times New Roman"/>
                <w:noProof/>
              </w:rPr>
              <w:t>ГЛАВА 2. ПРОБЛЕМЫ РЕГУЛИРОВАНИЯ ВНЕШНЕЙ ТОРГОВЛИ НА ПУТИ ВСТУПЛЕНИЯ РЕСПУБЛИКИ УЗБЕКИСТАН В ВТО</w:t>
            </w:r>
            <w:r w:rsidR="000509E5">
              <w:rPr>
                <w:noProof/>
                <w:webHidden/>
              </w:rPr>
              <w:tab/>
            </w:r>
            <w:r>
              <w:rPr>
                <w:noProof/>
                <w:webHidden/>
              </w:rPr>
              <w:fldChar w:fldCharType="begin"/>
            </w:r>
            <w:r w:rsidR="000509E5">
              <w:rPr>
                <w:noProof/>
                <w:webHidden/>
              </w:rPr>
              <w:instrText xml:space="preserve"> PAGEREF _Toc451444203 \h </w:instrText>
            </w:r>
            <w:r>
              <w:rPr>
                <w:noProof/>
                <w:webHidden/>
              </w:rPr>
            </w:r>
            <w:r>
              <w:rPr>
                <w:noProof/>
                <w:webHidden/>
              </w:rPr>
              <w:fldChar w:fldCharType="separate"/>
            </w:r>
            <w:r w:rsidR="000509E5">
              <w:rPr>
                <w:noProof/>
                <w:webHidden/>
              </w:rPr>
              <w:t>25</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04" w:history="1">
            <w:r w:rsidR="000509E5" w:rsidRPr="009D7AAC">
              <w:rPr>
                <w:rStyle w:val="a9"/>
                <w:rFonts w:ascii="Times New Roman" w:hAnsi="Times New Roman" w:cs="Times New Roman"/>
                <w:noProof/>
              </w:rPr>
              <w:t>2.1 Характеристика внешнеэкономической деятельности страны</w:t>
            </w:r>
            <w:r w:rsidR="000509E5">
              <w:rPr>
                <w:noProof/>
                <w:webHidden/>
              </w:rPr>
              <w:tab/>
            </w:r>
            <w:r>
              <w:rPr>
                <w:noProof/>
                <w:webHidden/>
              </w:rPr>
              <w:fldChar w:fldCharType="begin"/>
            </w:r>
            <w:r w:rsidR="000509E5">
              <w:rPr>
                <w:noProof/>
                <w:webHidden/>
              </w:rPr>
              <w:instrText xml:space="preserve"> PAGEREF _Toc451444204 \h </w:instrText>
            </w:r>
            <w:r>
              <w:rPr>
                <w:noProof/>
                <w:webHidden/>
              </w:rPr>
            </w:r>
            <w:r>
              <w:rPr>
                <w:noProof/>
                <w:webHidden/>
              </w:rPr>
              <w:fldChar w:fldCharType="separate"/>
            </w:r>
            <w:r w:rsidR="000509E5">
              <w:rPr>
                <w:noProof/>
                <w:webHidden/>
              </w:rPr>
              <w:t>25</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05" w:history="1">
            <w:r w:rsidR="000509E5" w:rsidRPr="009D7AAC">
              <w:rPr>
                <w:rStyle w:val="a9"/>
                <w:rFonts w:ascii="Times New Roman" w:hAnsi="Times New Roman" w:cs="Times New Roman"/>
                <w:noProof/>
              </w:rPr>
              <w:t>2.2 Регулирование экспорта и импорта товаров</w:t>
            </w:r>
            <w:r w:rsidR="000509E5">
              <w:rPr>
                <w:noProof/>
                <w:webHidden/>
              </w:rPr>
              <w:tab/>
            </w:r>
            <w:r>
              <w:rPr>
                <w:noProof/>
                <w:webHidden/>
              </w:rPr>
              <w:fldChar w:fldCharType="begin"/>
            </w:r>
            <w:r w:rsidR="000509E5">
              <w:rPr>
                <w:noProof/>
                <w:webHidden/>
              </w:rPr>
              <w:instrText xml:space="preserve"> PAGEREF _Toc451444205 \h </w:instrText>
            </w:r>
            <w:r>
              <w:rPr>
                <w:noProof/>
                <w:webHidden/>
              </w:rPr>
            </w:r>
            <w:r>
              <w:rPr>
                <w:noProof/>
                <w:webHidden/>
              </w:rPr>
              <w:fldChar w:fldCharType="separate"/>
            </w:r>
            <w:r w:rsidR="000509E5">
              <w:rPr>
                <w:noProof/>
                <w:webHidden/>
              </w:rPr>
              <w:t>31</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06" w:history="1">
            <w:r w:rsidR="000509E5" w:rsidRPr="009D7AAC">
              <w:rPr>
                <w:rStyle w:val="a9"/>
                <w:rFonts w:ascii="Times New Roman" w:eastAsia="Times New Roman" w:hAnsi="Times New Roman" w:cs="Times New Roman"/>
                <w:noProof/>
              </w:rPr>
              <w:t>2.3 Регулирование торговли товарами и услугами</w:t>
            </w:r>
            <w:r w:rsidR="000509E5">
              <w:rPr>
                <w:noProof/>
                <w:webHidden/>
              </w:rPr>
              <w:tab/>
            </w:r>
            <w:r>
              <w:rPr>
                <w:noProof/>
                <w:webHidden/>
              </w:rPr>
              <w:fldChar w:fldCharType="begin"/>
            </w:r>
            <w:r w:rsidR="000509E5">
              <w:rPr>
                <w:noProof/>
                <w:webHidden/>
              </w:rPr>
              <w:instrText xml:space="preserve"> PAGEREF _Toc451444206 \h </w:instrText>
            </w:r>
            <w:r>
              <w:rPr>
                <w:noProof/>
                <w:webHidden/>
              </w:rPr>
            </w:r>
            <w:r>
              <w:rPr>
                <w:noProof/>
                <w:webHidden/>
              </w:rPr>
              <w:fldChar w:fldCharType="separate"/>
            </w:r>
            <w:r w:rsidR="000509E5">
              <w:rPr>
                <w:noProof/>
                <w:webHidden/>
              </w:rPr>
              <w:t>33</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07" w:history="1">
            <w:r w:rsidR="000509E5" w:rsidRPr="009D7AAC">
              <w:rPr>
                <w:rStyle w:val="a9"/>
                <w:rFonts w:ascii="Times New Roman" w:eastAsia="Times New Roman" w:hAnsi="Times New Roman" w:cs="Times New Roman"/>
                <w:noProof/>
              </w:rPr>
              <w:t>2.4 Регулирование других форм ВЭД</w:t>
            </w:r>
            <w:r w:rsidR="000509E5">
              <w:rPr>
                <w:noProof/>
                <w:webHidden/>
              </w:rPr>
              <w:tab/>
            </w:r>
            <w:r>
              <w:rPr>
                <w:noProof/>
                <w:webHidden/>
              </w:rPr>
              <w:fldChar w:fldCharType="begin"/>
            </w:r>
            <w:r w:rsidR="000509E5">
              <w:rPr>
                <w:noProof/>
                <w:webHidden/>
              </w:rPr>
              <w:instrText xml:space="preserve"> PAGEREF _Toc451444207 \h </w:instrText>
            </w:r>
            <w:r>
              <w:rPr>
                <w:noProof/>
                <w:webHidden/>
              </w:rPr>
            </w:r>
            <w:r>
              <w:rPr>
                <w:noProof/>
                <w:webHidden/>
              </w:rPr>
              <w:fldChar w:fldCharType="separate"/>
            </w:r>
            <w:r w:rsidR="000509E5">
              <w:rPr>
                <w:noProof/>
                <w:webHidden/>
              </w:rPr>
              <w:t>36</w:t>
            </w:r>
            <w:r>
              <w:rPr>
                <w:noProof/>
                <w:webHidden/>
              </w:rPr>
              <w:fldChar w:fldCharType="end"/>
            </w:r>
          </w:hyperlink>
        </w:p>
        <w:p w:rsidR="000509E5" w:rsidRDefault="000C73F7">
          <w:pPr>
            <w:pStyle w:val="11"/>
            <w:tabs>
              <w:tab w:val="right" w:leader="dot" w:pos="9345"/>
            </w:tabs>
            <w:rPr>
              <w:rFonts w:eastAsiaTheme="minorEastAsia"/>
              <w:noProof/>
              <w:lang w:eastAsia="ru-RU"/>
            </w:rPr>
          </w:pPr>
          <w:hyperlink w:anchor="_Toc451444208" w:history="1">
            <w:r w:rsidR="000509E5" w:rsidRPr="009D7AAC">
              <w:rPr>
                <w:rStyle w:val="a9"/>
                <w:rFonts w:ascii="Times New Roman" w:eastAsia="Times New Roman" w:hAnsi="Times New Roman" w:cs="Times New Roman"/>
                <w:noProof/>
              </w:rPr>
              <w:t>ГЛАВА 3. ПЕРЕГОВОРЫ ПО ПРИСОЕДИНЕНИЮ РЕСПУБЛИКИ УЗБЕКИСТАН К ВТО</w:t>
            </w:r>
            <w:r w:rsidR="000509E5">
              <w:rPr>
                <w:noProof/>
                <w:webHidden/>
              </w:rPr>
              <w:tab/>
            </w:r>
            <w:r>
              <w:rPr>
                <w:noProof/>
                <w:webHidden/>
              </w:rPr>
              <w:fldChar w:fldCharType="begin"/>
            </w:r>
            <w:r w:rsidR="000509E5">
              <w:rPr>
                <w:noProof/>
                <w:webHidden/>
              </w:rPr>
              <w:instrText xml:space="preserve"> PAGEREF _Toc451444208 \h </w:instrText>
            </w:r>
            <w:r>
              <w:rPr>
                <w:noProof/>
                <w:webHidden/>
              </w:rPr>
            </w:r>
            <w:r>
              <w:rPr>
                <w:noProof/>
                <w:webHidden/>
              </w:rPr>
              <w:fldChar w:fldCharType="separate"/>
            </w:r>
            <w:r w:rsidR="000509E5">
              <w:rPr>
                <w:noProof/>
                <w:webHidden/>
              </w:rPr>
              <w:t>38</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09" w:history="1">
            <w:r w:rsidR="000509E5" w:rsidRPr="009D7AAC">
              <w:rPr>
                <w:rStyle w:val="a9"/>
                <w:rFonts w:ascii="Times New Roman" w:eastAsia="Times New Roman" w:hAnsi="Times New Roman" w:cs="Times New Roman"/>
                <w:noProof/>
              </w:rPr>
              <w:t>3.1 Ход переговорного процесса по присоединению</w:t>
            </w:r>
            <w:r w:rsidR="000509E5">
              <w:rPr>
                <w:noProof/>
                <w:webHidden/>
              </w:rPr>
              <w:tab/>
            </w:r>
            <w:r>
              <w:rPr>
                <w:noProof/>
                <w:webHidden/>
              </w:rPr>
              <w:fldChar w:fldCharType="begin"/>
            </w:r>
            <w:r w:rsidR="000509E5">
              <w:rPr>
                <w:noProof/>
                <w:webHidden/>
              </w:rPr>
              <w:instrText xml:space="preserve"> PAGEREF _Toc451444209 \h </w:instrText>
            </w:r>
            <w:r>
              <w:rPr>
                <w:noProof/>
                <w:webHidden/>
              </w:rPr>
            </w:r>
            <w:r>
              <w:rPr>
                <w:noProof/>
                <w:webHidden/>
              </w:rPr>
              <w:fldChar w:fldCharType="separate"/>
            </w:r>
            <w:r w:rsidR="000509E5">
              <w:rPr>
                <w:noProof/>
                <w:webHidden/>
              </w:rPr>
              <w:t>38</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10" w:history="1">
            <w:r w:rsidR="000509E5" w:rsidRPr="009D7AAC">
              <w:rPr>
                <w:rStyle w:val="a9"/>
                <w:rFonts w:ascii="Times New Roman" w:hAnsi="Times New Roman" w:cs="Times New Roman"/>
                <w:noProof/>
              </w:rPr>
              <w:t>3.2 Возможные выгоды и риски для государства и бизнеса при вступлении страны в ВТО</w:t>
            </w:r>
            <w:r w:rsidR="000509E5">
              <w:rPr>
                <w:noProof/>
                <w:webHidden/>
              </w:rPr>
              <w:tab/>
            </w:r>
            <w:r>
              <w:rPr>
                <w:noProof/>
                <w:webHidden/>
              </w:rPr>
              <w:fldChar w:fldCharType="begin"/>
            </w:r>
            <w:r w:rsidR="000509E5">
              <w:rPr>
                <w:noProof/>
                <w:webHidden/>
              </w:rPr>
              <w:instrText xml:space="preserve"> PAGEREF _Toc451444210 \h </w:instrText>
            </w:r>
            <w:r>
              <w:rPr>
                <w:noProof/>
                <w:webHidden/>
              </w:rPr>
            </w:r>
            <w:r>
              <w:rPr>
                <w:noProof/>
                <w:webHidden/>
              </w:rPr>
              <w:fldChar w:fldCharType="separate"/>
            </w:r>
            <w:r w:rsidR="000509E5">
              <w:rPr>
                <w:noProof/>
                <w:webHidden/>
              </w:rPr>
              <w:t>40</w:t>
            </w:r>
            <w:r>
              <w:rPr>
                <w:noProof/>
                <w:webHidden/>
              </w:rPr>
              <w:fldChar w:fldCharType="end"/>
            </w:r>
          </w:hyperlink>
        </w:p>
        <w:p w:rsidR="000509E5" w:rsidRDefault="000C73F7">
          <w:pPr>
            <w:pStyle w:val="11"/>
            <w:tabs>
              <w:tab w:val="right" w:leader="dot" w:pos="9345"/>
            </w:tabs>
            <w:rPr>
              <w:rFonts w:eastAsiaTheme="minorEastAsia"/>
              <w:noProof/>
              <w:lang w:eastAsia="ru-RU"/>
            </w:rPr>
          </w:pPr>
          <w:hyperlink w:anchor="_Toc451444211" w:history="1">
            <w:r w:rsidR="000509E5" w:rsidRPr="009D7AAC">
              <w:rPr>
                <w:rStyle w:val="a9"/>
                <w:rFonts w:ascii="Times New Roman" w:hAnsi="Times New Roman" w:cs="Times New Roman"/>
                <w:noProof/>
              </w:rPr>
              <w:t>Список литературы</w:t>
            </w:r>
            <w:r w:rsidR="000509E5">
              <w:rPr>
                <w:noProof/>
                <w:webHidden/>
              </w:rPr>
              <w:tab/>
            </w:r>
            <w:r>
              <w:rPr>
                <w:noProof/>
                <w:webHidden/>
              </w:rPr>
              <w:fldChar w:fldCharType="begin"/>
            </w:r>
            <w:r w:rsidR="000509E5">
              <w:rPr>
                <w:noProof/>
                <w:webHidden/>
              </w:rPr>
              <w:instrText xml:space="preserve"> PAGEREF _Toc451444211 \h </w:instrText>
            </w:r>
            <w:r>
              <w:rPr>
                <w:noProof/>
                <w:webHidden/>
              </w:rPr>
            </w:r>
            <w:r>
              <w:rPr>
                <w:noProof/>
                <w:webHidden/>
              </w:rPr>
              <w:fldChar w:fldCharType="separate"/>
            </w:r>
            <w:r w:rsidR="000509E5">
              <w:rPr>
                <w:noProof/>
                <w:webHidden/>
              </w:rPr>
              <w:t>54</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12" w:history="1">
            <w:r w:rsidR="000509E5" w:rsidRPr="009D7AAC">
              <w:rPr>
                <w:rStyle w:val="a9"/>
                <w:rFonts w:ascii="Times New Roman" w:hAnsi="Times New Roman" w:cs="Times New Roman"/>
                <w:noProof/>
              </w:rPr>
              <w:t>Приложение 1.</w:t>
            </w:r>
            <w:r w:rsidR="000509E5">
              <w:rPr>
                <w:noProof/>
                <w:webHidden/>
              </w:rPr>
              <w:tab/>
            </w:r>
            <w:r>
              <w:rPr>
                <w:noProof/>
                <w:webHidden/>
              </w:rPr>
              <w:fldChar w:fldCharType="begin"/>
            </w:r>
            <w:r w:rsidR="000509E5">
              <w:rPr>
                <w:noProof/>
                <w:webHidden/>
              </w:rPr>
              <w:instrText xml:space="preserve"> PAGEREF _Toc451444212 \h </w:instrText>
            </w:r>
            <w:r>
              <w:rPr>
                <w:noProof/>
                <w:webHidden/>
              </w:rPr>
            </w:r>
            <w:r>
              <w:rPr>
                <w:noProof/>
                <w:webHidden/>
              </w:rPr>
              <w:fldChar w:fldCharType="separate"/>
            </w:r>
            <w:r w:rsidR="000509E5">
              <w:rPr>
                <w:noProof/>
                <w:webHidden/>
              </w:rPr>
              <w:t>57</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13" w:history="1">
            <w:r w:rsidR="000509E5" w:rsidRPr="009D7AAC">
              <w:rPr>
                <w:rStyle w:val="a9"/>
                <w:rFonts w:ascii="Times New Roman" w:hAnsi="Times New Roman" w:cs="Times New Roman"/>
                <w:noProof/>
              </w:rPr>
              <w:t>Приложение 2</w:t>
            </w:r>
            <w:r w:rsidR="000509E5">
              <w:rPr>
                <w:noProof/>
                <w:webHidden/>
              </w:rPr>
              <w:tab/>
            </w:r>
            <w:r>
              <w:rPr>
                <w:noProof/>
                <w:webHidden/>
              </w:rPr>
              <w:fldChar w:fldCharType="begin"/>
            </w:r>
            <w:r w:rsidR="000509E5">
              <w:rPr>
                <w:noProof/>
                <w:webHidden/>
              </w:rPr>
              <w:instrText xml:space="preserve"> PAGEREF _Toc451444213 \h </w:instrText>
            </w:r>
            <w:r>
              <w:rPr>
                <w:noProof/>
                <w:webHidden/>
              </w:rPr>
            </w:r>
            <w:r>
              <w:rPr>
                <w:noProof/>
                <w:webHidden/>
              </w:rPr>
              <w:fldChar w:fldCharType="separate"/>
            </w:r>
            <w:r w:rsidR="000509E5">
              <w:rPr>
                <w:noProof/>
                <w:webHidden/>
              </w:rPr>
              <w:t>59</w:t>
            </w:r>
            <w:r>
              <w:rPr>
                <w:noProof/>
                <w:webHidden/>
              </w:rPr>
              <w:fldChar w:fldCharType="end"/>
            </w:r>
          </w:hyperlink>
        </w:p>
        <w:p w:rsidR="000509E5" w:rsidRDefault="000C73F7">
          <w:pPr>
            <w:pStyle w:val="21"/>
            <w:tabs>
              <w:tab w:val="right" w:leader="dot" w:pos="9345"/>
            </w:tabs>
            <w:rPr>
              <w:rFonts w:eastAsiaTheme="minorEastAsia"/>
              <w:noProof/>
              <w:lang w:eastAsia="ru-RU"/>
            </w:rPr>
          </w:pPr>
          <w:hyperlink w:anchor="_Toc451444214" w:history="1">
            <w:r w:rsidR="000509E5" w:rsidRPr="009D7AAC">
              <w:rPr>
                <w:rStyle w:val="a9"/>
                <w:rFonts w:ascii="Times New Roman" w:hAnsi="Times New Roman" w:cs="Times New Roman"/>
                <w:noProof/>
              </w:rPr>
              <w:t>Приложение 3</w:t>
            </w:r>
            <w:r w:rsidR="000509E5">
              <w:rPr>
                <w:noProof/>
                <w:webHidden/>
              </w:rPr>
              <w:tab/>
            </w:r>
            <w:r>
              <w:rPr>
                <w:noProof/>
                <w:webHidden/>
              </w:rPr>
              <w:fldChar w:fldCharType="begin"/>
            </w:r>
            <w:r w:rsidR="000509E5">
              <w:rPr>
                <w:noProof/>
                <w:webHidden/>
              </w:rPr>
              <w:instrText xml:space="preserve"> PAGEREF _Toc451444214 \h </w:instrText>
            </w:r>
            <w:r>
              <w:rPr>
                <w:noProof/>
                <w:webHidden/>
              </w:rPr>
            </w:r>
            <w:r>
              <w:rPr>
                <w:noProof/>
                <w:webHidden/>
              </w:rPr>
              <w:fldChar w:fldCharType="separate"/>
            </w:r>
            <w:r w:rsidR="000509E5">
              <w:rPr>
                <w:noProof/>
                <w:webHidden/>
              </w:rPr>
              <w:t>60</w:t>
            </w:r>
            <w:r>
              <w:rPr>
                <w:noProof/>
                <w:webHidden/>
              </w:rPr>
              <w:fldChar w:fldCharType="end"/>
            </w:r>
          </w:hyperlink>
        </w:p>
        <w:p w:rsidR="005C7573" w:rsidRDefault="000C73F7">
          <w:r>
            <w:fldChar w:fldCharType="end"/>
          </w:r>
        </w:p>
      </w:sdtContent>
    </w:sdt>
    <w:p w:rsidR="00D31069" w:rsidRDefault="00D31069"/>
    <w:p w:rsidR="0099111C" w:rsidRPr="0099111C" w:rsidRDefault="00FA4B49" w:rsidP="0099111C">
      <w:r>
        <w:br w:type="page"/>
      </w:r>
    </w:p>
    <w:p w:rsidR="006E2677" w:rsidRPr="005C7573" w:rsidRDefault="006E2677" w:rsidP="005C7573">
      <w:pPr>
        <w:pStyle w:val="1"/>
        <w:jc w:val="center"/>
        <w:rPr>
          <w:rFonts w:ascii="Times New Roman" w:hAnsi="Times New Roman" w:cs="Times New Roman"/>
          <w:color w:val="auto"/>
        </w:rPr>
      </w:pPr>
      <w:bookmarkStart w:id="0" w:name="_Toc451352212"/>
      <w:bookmarkStart w:id="1" w:name="_Toc451444199"/>
      <w:r w:rsidRPr="005C7573">
        <w:rPr>
          <w:rFonts w:ascii="Times New Roman" w:hAnsi="Times New Roman" w:cs="Times New Roman"/>
          <w:color w:val="auto"/>
        </w:rPr>
        <w:lastRenderedPageBreak/>
        <w:t>Введение</w:t>
      </w:r>
      <w:bookmarkEnd w:id="0"/>
      <w:bookmarkEnd w:id="1"/>
    </w:p>
    <w:p w:rsidR="001135D9" w:rsidRPr="00C915CD" w:rsidRDefault="001135D9" w:rsidP="001135D9">
      <w:pPr>
        <w:autoSpaceDE w:val="0"/>
        <w:autoSpaceDN w:val="0"/>
        <w:adjustRightInd w:val="0"/>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Более </w:t>
      </w:r>
      <w:r w:rsidR="00001040">
        <w:rPr>
          <w:rFonts w:ascii="Times New Roman" w:eastAsia="Times New Roman" w:hAnsi="Times New Roman"/>
          <w:color w:val="000000"/>
          <w:sz w:val="24"/>
          <w:szCs w:val="24"/>
        </w:rPr>
        <w:t>20 лет назад</w:t>
      </w:r>
      <w:r w:rsidRPr="00C915CD">
        <w:rPr>
          <w:rFonts w:ascii="Times New Roman" w:eastAsia="Times New Roman" w:hAnsi="Times New Roman"/>
          <w:color w:val="000000"/>
          <w:sz w:val="24"/>
          <w:szCs w:val="24"/>
        </w:rPr>
        <w:t xml:space="preserve"> </w:t>
      </w:r>
      <w:r w:rsidR="007618C2" w:rsidRPr="00C915CD">
        <w:rPr>
          <w:rFonts w:ascii="Times New Roman" w:eastAsia="Times New Roman" w:hAnsi="Times New Roman"/>
          <w:color w:val="000000"/>
          <w:sz w:val="24"/>
          <w:szCs w:val="24"/>
        </w:rPr>
        <w:t xml:space="preserve">распался </w:t>
      </w:r>
      <w:r w:rsidRPr="00C915CD">
        <w:rPr>
          <w:rFonts w:ascii="Times New Roman" w:eastAsia="Times New Roman" w:hAnsi="Times New Roman"/>
          <w:color w:val="000000"/>
          <w:sz w:val="24"/>
          <w:szCs w:val="24"/>
        </w:rPr>
        <w:t xml:space="preserve">Советский Союз. </w:t>
      </w:r>
      <w:r w:rsidRPr="004D422C">
        <w:rPr>
          <w:rFonts w:ascii="Times New Roman" w:eastAsia="Times New Roman" w:hAnsi="Times New Roman"/>
          <w:color w:val="000000"/>
          <w:sz w:val="24"/>
          <w:szCs w:val="24"/>
        </w:rPr>
        <w:t>В начале</w:t>
      </w:r>
      <w:r w:rsidRPr="00C915CD">
        <w:rPr>
          <w:rFonts w:ascii="Times New Roman" w:eastAsia="Times New Roman" w:hAnsi="Times New Roman"/>
          <w:color w:val="000000"/>
          <w:sz w:val="24"/>
          <w:szCs w:val="24"/>
        </w:rPr>
        <w:t xml:space="preserve"> 1990-х </w:t>
      </w:r>
      <w:r w:rsidRPr="004D422C">
        <w:rPr>
          <w:rFonts w:ascii="Times New Roman" w:eastAsia="Times New Roman" w:hAnsi="Times New Roman"/>
          <w:color w:val="000000"/>
          <w:sz w:val="24"/>
          <w:szCs w:val="24"/>
        </w:rPr>
        <w:t xml:space="preserve">годов </w:t>
      </w:r>
      <w:r w:rsidRPr="00C915CD">
        <w:rPr>
          <w:rFonts w:ascii="Times New Roman" w:eastAsia="Times New Roman" w:hAnsi="Times New Roman"/>
          <w:color w:val="000000"/>
          <w:sz w:val="24"/>
          <w:szCs w:val="24"/>
        </w:rPr>
        <w:t>происходило бурное развитие интеграции и глобализации в мировой экономике, а так же процессы экон</w:t>
      </w:r>
      <w:r w:rsidR="007618C2">
        <w:rPr>
          <w:rFonts w:ascii="Times New Roman" w:eastAsia="Times New Roman" w:hAnsi="Times New Roman"/>
          <w:color w:val="000000"/>
          <w:sz w:val="24"/>
          <w:szCs w:val="24"/>
        </w:rPr>
        <w:t xml:space="preserve">омического транзита в странах-участницах ШОС. Проявлялось </w:t>
      </w:r>
      <w:r w:rsidRPr="00C915CD">
        <w:rPr>
          <w:rFonts w:ascii="Times New Roman" w:eastAsia="Times New Roman" w:hAnsi="Times New Roman"/>
          <w:color w:val="000000"/>
          <w:sz w:val="24"/>
          <w:szCs w:val="24"/>
        </w:rPr>
        <w:t>желание данных стран присоединиться к Всемирно</w:t>
      </w:r>
      <w:r>
        <w:rPr>
          <w:rFonts w:ascii="Times New Roman" w:eastAsia="Times New Roman" w:hAnsi="Times New Roman"/>
          <w:color w:val="000000"/>
          <w:sz w:val="24"/>
          <w:szCs w:val="24"/>
        </w:rPr>
        <w:t>й</w:t>
      </w:r>
      <w:r w:rsidRPr="00C915CD">
        <w:rPr>
          <w:rFonts w:ascii="Times New Roman" w:eastAsia="Times New Roman" w:hAnsi="Times New Roman"/>
          <w:color w:val="000000"/>
          <w:sz w:val="24"/>
          <w:szCs w:val="24"/>
        </w:rPr>
        <w:t xml:space="preserve"> торговой организ</w:t>
      </w:r>
      <w:r w:rsidR="007618C2">
        <w:rPr>
          <w:rFonts w:ascii="Times New Roman" w:eastAsia="Times New Roman" w:hAnsi="Times New Roman"/>
          <w:color w:val="000000"/>
          <w:sz w:val="24"/>
          <w:szCs w:val="24"/>
        </w:rPr>
        <w:t xml:space="preserve">ации. </w:t>
      </w:r>
      <w:r w:rsidR="007618C2" w:rsidRPr="007618C2">
        <w:rPr>
          <w:rFonts w:ascii="Times New Roman" w:eastAsia="Times New Roman" w:hAnsi="Times New Roman"/>
          <w:b/>
          <w:color w:val="000000"/>
          <w:sz w:val="24"/>
          <w:szCs w:val="24"/>
        </w:rPr>
        <w:t>Актуальность</w:t>
      </w:r>
      <w:r w:rsidR="007618C2">
        <w:rPr>
          <w:rFonts w:ascii="Times New Roman" w:eastAsia="Times New Roman" w:hAnsi="Times New Roman"/>
          <w:color w:val="000000"/>
          <w:sz w:val="24"/>
          <w:szCs w:val="24"/>
        </w:rPr>
        <w:t xml:space="preserve"> темы данной </w:t>
      </w:r>
      <w:r w:rsidRPr="00C915CD">
        <w:rPr>
          <w:rFonts w:ascii="Times New Roman" w:eastAsia="Times New Roman" w:hAnsi="Times New Roman"/>
          <w:color w:val="000000"/>
          <w:sz w:val="24"/>
          <w:szCs w:val="24"/>
        </w:rPr>
        <w:t>вп</w:t>
      </w:r>
      <w:r w:rsidR="008A1530">
        <w:rPr>
          <w:rFonts w:ascii="Times New Roman" w:eastAsia="Times New Roman" w:hAnsi="Times New Roman"/>
          <w:color w:val="000000"/>
          <w:sz w:val="24"/>
          <w:szCs w:val="24"/>
        </w:rPr>
        <w:t xml:space="preserve">ускной квалификационной работы </w:t>
      </w:r>
      <w:r w:rsidRPr="00C915CD">
        <w:rPr>
          <w:rFonts w:ascii="Times New Roman" w:eastAsia="Times New Roman" w:hAnsi="Times New Roman"/>
          <w:color w:val="000000"/>
          <w:sz w:val="24"/>
          <w:szCs w:val="24"/>
        </w:rPr>
        <w:t>состоит в стремлении новых государств, появившихся на тер</w:t>
      </w:r>
      <w:r w:rsidR="00E8772A">
        <w:rPr>
          <w:rFonts w:ascii="Times New Roman" w:eastAsia="Times New Roman" w:hAnsi="Times New Roman"/>
          <w:color w:val="000000"/>
          <w:sz w:val="24"/>
          <w:szCs w:val="24"/>
        </w:rPr>
        <w:t xml:space="preserve">ритории бывшего СССР </w:t>
      </w:r>
      <w:r w:rsidR="008A1530">
        <w:rPr>
          <w:rFonts w:ascii="Times New Roman" w:eastAsia="Times New Roman" w:hAnsi="Times New Roman"/>
          <w:color w:val="000000"/>
          <w:sz w:val="24"/>
          <w:szCs w:val="24"/>
        </w:rPr>
        <w:t xml:space="preserve">примкнуть к структуре </w:t>
      </w:r>
      <w:r w:rsidRPr="00C915CD">
        <w:rPr>
          <w:rFonts w:ascii="Times New Roman" w:eastAsia="Times New Roman" w:hAnsi="Times New Roman"/>
          <w:color w:val="000000"/>
          <w:sz w:val="24"/>
          <w:szCs w:val="24"/>
        </w:rPr>
        <w:t>мировой экономик</w:t>
      </w:r>
      <w:r w:rsidR="008A1530">
        <w:rPr>
          <w:rFonts w:ascii="Times New Roman" w:eastAsia="Times New Roman" w:hAnsi="Times New Roman"/>
          <w:color w:val="000000"/>
          <w:sz w:val="24"/>
          <w:szCs w:val="24"/>
        </w:rPr>
        <w:t xml:space="preserve">и и развиваться, вместе с этим </w:t>
      </w:r>
      <w:r w:rsidRPr="00C915CD">
        <w:rPr>
          <w:rFonts w:ascii="Times New Roman" w:eastAsia="Times New Roman" w:hAnsi="Times New Roman"/>
          <w:color w:val="000000"/>
          <w:sz w:val="24"/>
          <w:szCs w:val="24"/>
        </w:rPr>
        <w:t>принимать участие в процессах глобализации, обозначая свою позицию в международном разделении труда. Они тянутся к равноправной интеграции, придерживаясь</w:t>
      </w:r>
      <w:r w:rsidR="00E8772A">
        <w:rPr>
          <w:rFonts w:ascii="Times New Roman" w:eastAsia="Times New Roman" w:hAnsi="Times New Roman"/>
          <w:color w:val="000000"/>
          <w:sz w:val="24"/>
          <w:szCs w:val="24"/>
        </w:rPr>
        <w:t xml:space="preserve"> единых рыночных правил и режима, а так</w:t>
      </w:r>
      <w:r w:rsidR="005A3E12">
        <w:rPr>
          <w:rFonts w:ascii="Times New Roman" w:eastAsia="Times New Roman" w:hAnsi="Times New Roman"/>
          <w:color w:val="000000"/>
          <w:sz w:val="24"/>
          <w:szCs w:val="24"/>
        </w:rPr>
        <w:t>же стандартов и</w:t>
      </w:r>
      <w:r w:rsidRPr="00C915CD">
        <w:rPr>
          <w:rFonts w:ascii="Times New Roman" w:eastAsia="Times New Roman" w:hAnsi="Times New Roman"/>
          <w:color w:val="000000"/>
          <w:sz w:val="24"/>
          <w:szCs w:val="24"/>
        </w:rPr>
        <w:t xml:space="preserve"> использу</w:t>
      </w:r>
      <w:r w:rsidR="005A3E12">
        <w:rPr>
          <w:rFonts w:ascii="Times New Roman" w:eastAsia="Times New Roman" w:hAnsi="Times New Roman"/>
          <w:color w:val="000000"/>
          <w:sz w:val="24"/>
          <w:szCs w:val="24"/>
        </w:rPr>
        <w:t xml:space="preserve">я </w:t>
      </w:r>
      <w:r w:rsidR="008A1530">
        <w:rPr>
          <w:rFonts w:ascii="Times New Roman" w:eastAsia="Times New Roman" w:hAnsi="Times New Roman"/>
          <w:color w:val="000000"/>
          <w:sz w:val="24"/>
          <w:szCs w:val="24"/>
        </w:rPr>
        <w:t xml:space="preserve">равные права и обязанности. </w:t>
      </w:r>
      <w:r w:rsidRPr="00C915CD">
        <w:rPr>
          <w:rFonts w:ascii="Times New Roman" w:eastAsia="Times New Roman" w:hAnsi="Times New Roman"/>
          <w:color w:val="000000"/>
          <w:sz w:val="24"/>
          <w:szCs w:val="24"/>
        </w:rPr>
        <w:t>Таким образом, ср</w:t>
      </w:r>
      <w:r w:rsidR="005A3E12">
        <w:rPr>
          <w:rFonts w:ascii="Times New Roman" w:eastAsia="Times New Roman" w:hAnsi="Times New Roman"/>
          <w:color w:val="000000"/>
          <w:sz w:val="24"/>
          <w:szCs w:val="24"/>
        </w:rPr>
        <w:t xml:space="preserve">еди событий за последние 20 лет для стран с </w:t>
      </w:r>
      <w:r w:rsidRPr="00C915CD">
        <w:rPr>
          <w:rFonts w:ascii="Times New Roman" w:eastAsia="Times New Roman" w:hAnsi="Times New Roman"/>
          <w:color w:val="000000"/>
          <w:sz w:val="24"/>
          <w:szCs w:val="24"/>
        </w:rPr>
        <w:t>п</w:t>
      </w:r>
      <w:r w:rsidR="005A3E12">
        <w:rPr>
          <w:rFonts w:ascii="Times New Roman" w:eastAsia="Times New Roman" w:hAnsi="Times New Roman"/>
          <w:color w:val="000000"/>
          <w:sz w:val="24"/>
          <w:szCs w:val="24"/>
        </w:rPr>
        <w:t>ереходной</w:t>
      </w:r>
      <w:r w:rsidR="008A1530">
        <w:rPr>
          <w:rFonts w:ascii="Times New Roman" w:eastAsia="Times New Roman" w:hAnsi="Times New Roman"/>
          <w:color w:val="000000"/>
          <w:sz w:val="24"/>
          <w:szCs w:val="24"/>
        </w:rPr>
        <w:t xml:space="preserve"> экономик</w:t>
      </w:r>
      <w:r w:rsidR="005A3E12">
        <w:rPr>
          <w:rFonts w:ascii="Times New Roman" w:eastAsia="Times New Roman" w:hAnsi="Times New Roman"/>
          <w:color w:val="000000"/>
          <w:sz w:val="24"/>
          <w:szCs w:val="24"/>
        </w:rPr>
        <w:t xml:space="preserve">ой </w:t>
      </w:r>
      <w:r w:rsidR="008A1530">
        <w:rPr>
          <w:rFonts w:ascii="Times New Roman" w:eastAsia="Times New Roman" w:hAnsi="Times New Roman"/>
          <w:color w:val="000000"/>
          <w:sz w:val="24"/>
          <w:szCs w:val="24"/>
        </w:rPr>
        <w:t xml:space="preserve">важнейшим </w:t>
      </w:r>
      <w:r w:rsidR="00523981">
        <w:rPr>
          <w:rFonts w:ascii="Times New Roman" w:eastAsia="Times New Roman" w:hAnsi="Times New Roman"/>
          <w:color w:val="000000"/>
          <w:sz w:val="24"/>
          <w:szCs w:val="24"/>
        </w:rPr>
        <w:t>шагом</w:t>
      </w:r>
      <w:r w:rsidR="005A3E12">
        <w:rPr>
          <w:rFonts w:ascii="Times New Roman" w:eastAsia="Times New Roman" w:hAnsi="Times New Roman"/>
          <w:color w:val="000000"/>
          <w:sz w:val="24"/>
          <w:szCs w:val="24"/>
        </w:rPr>
        <w:t xml:space="preserve"> </w:t>
      </w:r>
      <w:r w:rsidR="008A1530">
        <w:rPr>
          <w:rFonts w:ascii="Times New Roman" w:eastAsia="Times New Roman" w:hAnsi="Times New Roman"/>
          <w:color w:val="000000"/>
          <w:sz w:val="24"/>
          <w:szCs w:val="24"/>
        </w:rPr>
        <w:t xml:space="preserve">стало </w:t>
      </w:r>
      <w:r w:rsidR="00523981">
        <w:rPr>
          <w:rFonts w:ascii="Times New Roman" w:eastAsia="Times New Roman" w:hAnsi="Times New Roman"/>
          <w:color w:val="000000"/>
          <w:sz w:val="24"/>
          <w:szCs w:val="24"/>
        </w:rPr>
        <w:t xml:space="preserve">намерение </w:t>
      </w:r>
      <w:r w:rsidR="008A1530">
        <w:rPr>
          <w:rFonts w:ascii="Times New Roman" w:eastAsia="Times New Roman" w:hAnsi="Times New Roman"/>
          <w:color w:val="000000"/>
          <w:sz w:val="24"/>
          <w:szCs w:val="24"/>
        </w:rPr>
        <w:t>присоединиться</w:t>
      </w:r>
      <w:r w:rsidRPr="00C915CD">
        <w:rPr>
          <w:rFonts w:ascii="Times New Roman" w:eastAsia="Times New Roman" w:hAnsi="Times New Roman"/>
          <w:color w:val="000000"/>
          <w:sz w:val="24"/>
          <w:szCs w:val="24"/>
        </w:rPr>
        <w:t xml:space="preserve"> к ВТО и примкнуть к системе многосторонней мировой торговли. </w:t>
      </w:r>
    </w:p>
    <w:p w:rsidR="001135D9" w:rsidRPr="00C915CD" w:rsidRDefault="001135D9" w:rsidP="001135D9">
      <w:pPr>
        <w:autoSpaceDE w:val="0"/>
        <w:autoSpaceDN w:val="0"/>
        <w:adjustRightInd w:val="0"/>
        <w:spacing w:after="0" w:line="360" w:lineRule="auto"/>
        <w:ind w:firstLine="709"/>
        <w:jc w:val="both"/>
        <w:rPr>
          <w:rFonts w:ascii="Times New Roman" w:eastAsia="Times New Roman" w:hAnsi="Times New Roman"/>
          <w:color w:val="000000"/>
          <w:sz w:val="24"/>
          <w:szCs w:val="24"/>
        </w:rPr>
      </w:pPr>
      <w:r w:rsidRPr="00C915CD">
        <w:rPr>
          <w:rFonts w:ascii="Times New Roman" w:eastAsia="Times New Roman" w:hAnsi="Times New Roman"/>
          <w:color w:val="000000"/>
          <w:sz w:val="24"/>
          <w:szCs w:val="24"/>
        </w:rPr>
        <w:t xml:space="preserve">У каждой модели </w:t>
      </w:r>
      <w:r w:rsidRPr="004D422C">
        <w:rPr>
          <w:rFonts w:ascii="Times New Roman" w:eastAsia="Times New Roman" w:hAnsi="Times New Roman"/>
          <w:color w:val="000000"/>
          <w:sz w:val="24"/>
          <w:szCs w:val="24"/>
        </w:rPr>
        <w:t>развития стран</w:t>
      </w:r>
      <w:r w:rsidRPr="00C915CD">
        <w:rPr>
          <w:rFonts w:ascii="Times New Roman" w:eastAsia="Times New Roman" w:hAnsi="Times New Roman"/>
          <w:color w:val="000000"/>
          <w:sz w:val="24"/>
          <w:szCs w:val="24"/>
        </w:rPr>
        <w:t>-участниц ШОС есть свои особенности, поэтом</w:t>
      </w:r>
      <w:r w:rsidR="008A1530">
        <w:rPr>
          <w:rFonts w:ascii="Times New Roman" w:eastAsia="Times New Roman" w:hAnsi="Times New Roman"/>
          <w:color w:val="000000"/>
          <w:sz w:val="24"/>
          <w:szCs w:val="24"/>
        </w:rPr>
        <w:t xml:space="preserve">у эти страны в период официального </w:t>
      </w:r>
      <w:r w:rsidRPr="00C915CD">
        <w:rPr>
          <w:rFonts w:ascii="Times New Roman" w:eastAsia="Times New Roman" w:hAnsi="Times New Roman"/>
          <w:color w:val="000000"/>
          <w:sz w:val="24"/>
          <w:szCs w:val="24"/>
        </w:rPr>
        <w:t>заявления до</w:t>
      </w:r>
      <w:r w:rsidR="008A1530">
        <w:rPr>
          <w:rFonts w:ascii="Times New Roman" w:eastAsia="Times New Roman" w:hAnsi="Times New Roman"/>
          <w:color w:val="000000"/>
          <w:sz w:val="24"/>
          <w:szCs w:val="24"/>
        </w:rPr>
        <w:t xml:space="preserve"> подтверждения о присоединении к</w:t>
      </w:r>
      <w:r w:rsidRPr="00C915CD">
        <w:rPr>
          <w:rFonts w:ascii="Times New Roman" w:eastAsia="Times New Roman" w:hAnsi="Times New Roman"/>
          <w:color w:val="000000"/>
          <w:sz w:val="24"/>
          <w:szCs w:val="24"/>
        </w:rPr>
        <w:t xml:space="preserve"> ВТО, прошли более</w:t>
      </w:r>
      <w:r w:rsidR="00523981">
        <w:rPr>
          <w:rFonts w:ascii="Times New Roman" w:eastAsia="Times New Roman" w:hAnsi="Times New Roman"/>
          <w:color w:val="000000"/>
          <w:sz w:val="24"/>
          <w:szCs w:val="24"/>
        </w:rPr>
        <w:t>, чем десяти</w:t>
      </w:r>
      <w:r w:rsidRPr="00C915CD">
        <w:rPr>
          <w:rFonts w:ascii="Times New Roman" w:eastAsia="Times New Roman" w:hAnsi="Times New Roman"/>
          <w:color w:val="000000"/>
          <w:sz w:val="24"/>
          <w:szCs w:val="24"/>
        </w:rPr>
        <w:t xml:space="preserve">летний сложный путь, </w:t>
      </w:r>
      <w:r w:rsidR="00523981">
        <w:rPr>
          <w:rFonts w:ascii="Times New Roman" w:eastAsia="Times New Roman" w:hAnsi="Times New Roman"/>
          <w:color w:val="000000"/>
          <w:sz w:val="24"/>
          <w:szCs w:val="24"/>
        </w:rPr>
        <w:t>за исключением</w:t>
      </w:r>
      <w:r w:rsidRPr="00C915CD">
        <w:rPr>
          <w:rFonts w:ascii="Times New Roman" w:eastAsia="Times New Roman" w:hAnsi="Times New Roman"/>
          <w:color w:val="000000"/>
          <w:sz w:val="24"/>
          <w:szCs w:val="24"/>
        </w:rPr>
        <w:t xml:space="preserve"> Кыргызстана, которому пон</w:t>
      </w:r>
      <w:r w:rsidR="008A1530">
        <w:rPr>
          <w:rFonts w:ascii="Times New Roman" w:eastAsia="Times New Roman" w:hAnsi="Times New Roman"/>
          <w:color w:val="000000"/>
          <w:sz w:val="24"/>
          <w:szCs w:val="24"/>
        </w:rPr>
        <w:t>адобил</w:t>
      </w:r>
      <w:r w:rsidR="00523981">
        <w:rPr>
          <w:rFonts w:ascii="Times New Roman" w:eastAsia="Times New Roman" w:hAnsi="Times New Roman"/>
          <w:color w:val="000000"/>
          <w:sz w:val="24"/>
          <w:szCs w:val="24"/>
        </w:rPr>
        <w:t>ось всего два года для того, что</w:t>
      </w:r>
      <w:r w:rsidRPr="00C915CD">
        <w:rPr>
          <w:rFonts w:ascii="Times New Roman" w:eastAsia="Times New Roman" w:hAnsi="Times New Roman"/>
          <w:color w:val="000000"/>
          <w:sz w:val="24"/>
          <w:szCs w:val="24"/>
        </w:rPr>
        <w:t>бы в</w:t>
      </w:r>
      <w:r w:rsidR="008A1530">
        <w:rPr>
          <w:rFonts w:ascii="Times New Roman" w:eastAsia="Times New Roman" w:hAnsi="Times New Roman"/>
          <w:color w:val="000000"/>
          <w:sz w:val="24"/>
          <w:szCs w:val="24"/>
        </w:rPr>
        <w:t xml:space="preserve">ступить в организацию. Однако </w:t>
      </w:r>
      <w:r w:rsidR="00523981">
        <w:rPr>
          <w:rFonts w:ascii="Times New Roman" w:eastAsia="Times New Roman" w:hAnsi="Times New Roman"/>
          <w:color w:val="000000"/>
          <w:sz w:val="24"/>
          <w:szCs w:val="24"/>
        </w:rPr>
        <w:t>в данном</w:t>
      </w:r>
      <w:r w:rsidRPr="00C915CD">
        <w:rPr>
          <w:rFonts w:ascii="Times New Roman" w:eastAsia="Times New Roman" w:hAnsi="Times New Roman"/>
          <w:color w:val="000000"/>
          <w:sz w:val="24"/>
          <w:szCs w:val="24"/>
        </w:rPr>
        <w:t xml:space="preserve"> проце</w:t>
      </w:r>
      <w:r w:rsidR="008A1530">
        <w:rPr>
          <w:rFonts w:ascii="Times New Roman" w:eastAsia="Times New Roman" w:hAnsi="Times New Roman"/>
          <w:color w:val="000000"/>
          <w:sz w:val="24"/>
          <w:szCs w:val="24"/>
        </w:rPr>
        <w:t xml:space="preserve">ссе </w:t>
      </w:r>
      <w:r w:rsidR="00523981">
        <w:rPr>
          <w:rFonts w:ascii="Times New Roman" w:eastAsia="Times New Roman" w:hAnsi="Times New Roman"/>
          <w:color w:val="000000"/>
          <w:sz w:val="24"/>
          <w:szCs w:val="24"/>
        </w:rPr>
        <w:t xml:space="preserve">наблюдается </w:t>
      </w:r>
      <w:r w:rsidRPr="00C915CD">
        <w:rPr>
          <w:rFonts w:ascii="Times New Roman" w:eastAsia="Times New Roman" w:hAnsi="Times New Roman"/>
          <w:color w:val="000000"/>
          <w:sz w:val="24"/>
          <w:szCs w:val="24"/>
        </w:rPr>
        <w:t xml:space="preserve">стремление </w:t>
      </w:r>
      <w:r w:rsidR="008A1530">
        <w:rPr>
          <w:rFonts w:ascii="Times New Roman" w:eastAsia="Times New Roman" w:hAnsi="Times New Roman"/>
          <w:color w:val="000000"/>
          <w:sz w:val="24"/>
          <w:szCs w:val="24"/>
        </w:rPr>
        <w:t>этих</w:t>
      </w:r>
      <w:r w:rsidRPr="00C915CD">
        <w:rPr>
          <w:rFonts w:ascii="Times New Roman" w:eastAsia="Times New Roman" w:hAnsi="Times New Roman"/>
          <w:color w:val="000000"/>
          <w:sz w:val="24"/>
          <w:szCs w:val="24"/>
        </w:rPr>
        <w:t xml:space="preserve"> стран защитить собственную промышленность</w:t>
      </w:r>
      <w:r w:rsidR="008A1530">
        <w:rPr>
          <w:rFonts w:ascii="Times New Roman" w:eastAsia="Times New Roman" w:hAnsi="Times New Roman"/>
          <w:color w:val="000000"/>
          <w:sz w:val="24"/>
          <w:szCs w:val="24"/>
        </w:rPr>
        <w:t>,</w:t>
      </w:r>
      <w:r w:rsidRPr="00C915CD">
        <w:rPr>
          <w:rFonts w:ascii="Times New Roman" w:eastAsia="Times New Roman" w:hAnsi="Times New Roman"/>
          <w:color w:val="000000"/>
          <w:sz w:val="24"/>
          <w:szCs w:val="24"/>
        </w:rPr>
        <w:t xml:space="preserve"> </w:t>
      </w:r>
      <w:r w:rsidR="00523981">
        <w:rPr>
          <w:rFonts w:ascii="Times New Roman" w:eastAsia="Times New Roman" w:hAnsi="Times New Roman"/>
          <w:color w:val="000000"/>
          <w:sz w:val="24"/>
          <w:szCs w:val="24"/>
        </w:rPr>
        <w:t>стремление к объединению</w:t>
      </w:r>
      <w:r w:rsidRPr="00C915CD">
        <w:rPr>
          <w:rFonts w:ascii="Times New Roman" w:eastAsia="Times New Roman" w:hAnsi="Times New Roman"/>
          <w:color w:val="000000"/>
          <w:sz w:val="24"/>
          <w:szCs w:val="24"/>
        </w:rPr>
        <w:t>. Следовательно, каждое государство выборочно и последовательно желает защищать интересы своей экономики, обговаривая условия присо</w:t>
      </w:r>
      <w:r w:rsidR="00523981">
        <w:rPr>
          <w:rFonts w:ascii="Times New Roman" w:eastAsia="Times New Roman" w:hAnsi="Times New Roman"/>
          <w:color w:val="000000"/>
          <w:sz w:val="24"/>
          <w:szCs w:val="24"/>
        </w:rPr>
        <w:t>единения в ВТО, а не</w:t>
      </w:r>
      <w:r w:rsidRPr="00C915CD">
        <w:rPr>
          <w:rFonts w:ascii="Times New Roman" w:eastAsia="Times New Roman" w:hAnsi="Times New Roman"/>
          <w:color w:val="000000"/>
          <w:sz w:val="24"/>
          <w:szCs w:val="24"/>
        </w:rPr>
        <w:t xml:space="preserve"> добиться вступления любой ценой. </w:t>
      </w:r>
    </w:p>
    <w:p w:rsidR="001135D9" w:rsidRPr="00C915CD" w:rsidRDefault="001135D9" w:rsidP="001135D9">
      <w:pPr>
        <w:autoSpaceDE w:val="0"/>
        <w:autoSpaceDN w:val="0"/>
        <w:adjustRightInd w:val="0"/>
        <w:spacing w:after="0" w:line="360" w:lineRule="auto"/>
        <w:ind w:firstLine="709"/>
        <w:jc w:val="both"/>
        <w:rPr>
          <w:rFonts w:ascii="Times New Roman" w:eastAsia="Times New Roman" w:hAnsi="Times New Roman"/>
          <w:color w:val="000000"/>
          <w:sz w:val="24"/>
          <w:szCs w:val="24"/>
        </w:rPr>
      </w:pPr>
      <w:r w:rsidRPr="00C915CD">
        <w:rPr>
          <w:rFonts w:ascii="Times New Roman" w:eastAsia="Times New Roman" w:hAnsi="Times New Roman"/>
          <w:color w:val="000000"/>
          <w:sz w:val="24"/>
          <w:szCs w:val="24"/>
        </w:rPr>
        <w:t>Республика Узбекиста</w:t>
      </w:r>
      <w:r w:rsidR="00523981">
        <w:rPr>
          <w:rFonts w:ascii="Times New Roman" w:eastAsia="Times New Roman" w:hAnsi="Times New Roman"/>
          <w:color w:val="000000"/>
          <w:sz w:val="24"/>
          <w:szCs w:val="24"/>
        </w:rPr>
        <w:t xml:space="preserve">н получила статус наблюдателя в </w:t>
      </w:r>
      <w:r w:rsidRPr="00C915CD">
        <w:rPr>
          <w:rFonts w:ascii="Times New Roman" w:eastAsia="Times New Roman" w:hAnsi="Times New Roman"/>
          <w:color w:val="000000"/>
          <w:sz w:val="24"/>
          <w:szCs w:val="24"/>
        </w:rPr>
        <w:t xml:space="preserve">ГАТТ </w:t>
      </w:r>
      <w:r>
        <w:rPr>
          <w:rFonts w:ascii="Times New Roman" w:eastAsia="Times New Roman" w:hAnsi="Times New Roman"/>
          <w:color w:val="000000"/>
          <w:sz w:val="24"/>
          <w:szCs w:val="24"/>
        </w:rPr>
        <w:t xml:space="preserve">в </w:t>
      </w:r>
      <w:r w:rsidRPr="00C915CD">
        <w:rPr>
          <w:rFonts w:ascii="Times New Roman" w:eastAsia="Times New Roman" w:hAnsi="Times New Roman"/>
          <w:color w:val="000000"/>
          <w:sz w:val="24"/>
          <w:szCs w:val="24"/>
        </w:rPr>
        <w:t>июне 1994 год</w:t>
      </w:r>
      <w:r>
        <w:rPr>
          <w:rFonts w:ascii="Times New Roman" w:eastAsia="Times New Roman" w:hAnsi="Times New Roman"/>
          <w:color w:val="000000"/>
          <w:sz w:val="24"/>
          <w:szCs w:val="24"/>
        </w:rPr>
        <w:t>а</w:t>
      </w:r>
      <w:r w:rsidRPr="00C915CD">
        <w:rPr>
          <w:rFonts w:ascii="Times New Roman" w:eastAsia="Times New Roman" w:hAnsi="Times New Roman"/>
          <w:color w:val="000000"/>
          <w:sz w:val="24"/>
          <w:szCs w:val="24"/>
        </w:rPr>
        <w:t>. В то</w:t>
      </w:r>
      <w:r>
        <w:rPr>
          <w:rFonts w:ascii="Times New Roman" w:eastAsia="Times New Roman" w:hAnsi="Times New Roman"/>
          <w:color w:val="000000"/>
          <w:sz w:val="24"/>
          <w:szCs w:val="24"/>
        </w:rPr>
        <w:t xml:space="preserve"> </w:t>
      </w:r>
      <w:r w:rsidR="00523981">
        <w:rPr>
          <w:rFonts w:ascii="Times New Roman" w:eastAsia="Times New Roman" w:hAnsi="Times New Roman"/>
          <w:color w:val="000000"/>
          <w:sz w:val="24"/>
          <w:szCs w:val="24"/>
        </w:rPr>
        <w:t>же время</w:t>
      </w:r>
      <w:r w:rsidRPr="00C915CD">
        <w:rPr>
          <w:rFonts w:ascii="Times New Roman" w:eastAsia="Times New Roman" w:hAnsi="Times New Roman"/>
          <w:color w:val="000000"/>
          <w:sz w:val="24"/>
          <w:szCs w:val="24"/>
        </w:rPr>
        <w:t xml:space="preserve"> правительство страны предоставило заявление о вхождении в генеральное соглашение ГАТТ и о намерении </w:t>
      </w:r>
      <w:r>
        <w:rPr>
          <w:rFonts w:ascii="Times New Roman" w:eastAsia="Times New Roman" w:hAnsi="Times New Roman"/>
          <w:color w:val="000000"/>
          <w:sz w:val="24"/>
          <w:szCs w:val="24"/>
        </w:rPr>
        <w:t xml:space="preserve">в будущем </w:t>
      </w:r>
      <w:r w:rsidRPr="00C915CD">
        <w:rPr>
          <w:rFonts w:ascii="Times New Roman" w:eastAsia="Times New Roman" w:hAnsi="Times New Roman"/>
          <w:color w:val="000000"/>
          <w:sz w:val="24"/>
          <w:szCs w:val="24"/>
        </w:rPr>
        <w:t xml:space="preserve">стать членом ВТО. В конце </w:t>
      </w:r>
      <w:r w:rsidR="00523981">
        <w:rPr>
          <w:rFonts w:ascii="Times New Roman" w:eastAsia="Times New Roman" w:hAnsi="Times New Roman"/>
          <w:color w:val="000000"/>
          <w:sz w:val="24"/>
          <w:szCs w:val="24"/>
        </w:rPr>
        <w:t>1995</w:t>
      </w:r>
      <w:r w:rsidRPr="00C915CD">
        <w:rPr>
          <w:rFonts w:ascii="Times New Roman" w:eastAsia="Times New Roman" w:hAnsi="Times New Roman"/>
          <w:color w:val="000000"/>
          <w:sz w:val="24"/>
          <w:szCs w:val="24"/>
        </w:rPr>
        <w:t xml:space="preserve"> года Генеральный</w:t>
      </w:r>
      <w:r w:rsidRPr="004D422C">
        <w:rPr>
          <w:rFonts w:ascii="Times New Roman" w:eastAsia="Times New Roman" w:hAnsi="Times New Roman"/>
          <w:color w:val="000000"/>
          <w:sz w:val="24"/>
          <w:szCs w:val="24"/>
        </w:rPr>
        <w:t xml:space="preserve"> совет ВТО принял резолюцию о формировании рабочей группы по вступлению</w:t>
      </w:r>
      <w:r w:rsidRPr="00C915CD">
        <w:rPr>
          <w:rFonts w:ascii="Times New Roman" w:eastAsia="Times New Roman" w:hAnsi="Times New Roman"/>
          <w:color w:val="000000"/>
          <w:sz w:val="24"/>
          <w:szCs w:val="24"/>
        </w:rPr>
        <w:t xml:space="preserve"> в ВТО. В</w:t>
      </w:r>
      <w:r>
        <w:rPr>
          <w:rFonts w:ascii="Times New Roman" w:eastAsia="Times New Roman" w:hAnsi="Times New Roman"/>
          <w:color w:val="000000"/>
          <w:sz w:val="24"/>
          <w:szCs w:val="24"/>
        </w:rPr>
        <w:t xml:space="preserve"> </w:t>
      </w:r>
      <w:r w:rsidR="00523981">
        <w:rPr>
          <w:rFonts w:ascii="Times New Roman" w:eastAsia="Times New Roman" w:hAnsi="Times New Roman"/>
          <w:color w:val="000000"/>
          <w:sz w:val="24"/>
          <w:szCs w:val="24"/>
        </w:rPr>
        <w:t xml:space="preserve">сентябре – </w:t>
      </w:r>
      <w:r w:rsidRPr="00C915CD">
        <w:rPr>
          <w:rFonts w:ascii="Times New Roman" w:eastAsia="Times New Roman" w:hAnsi="Times New Roman"/>
          <w:color w:val="000000"/>
          <w:sz w:val="24"/>
          <w:szCs w:val="24"/>
        </w:rPr>
        <w:t>декабре 1998 года правительство Узбекистана официально передало секретариату организации меморандум о внешнеторговой и внутренней торговых системах страны. Далее был сформирован рабочий межведомственный комитет по вопросу присоединения к ВТО.</w:t>
      </w:r>
    </w:p>
    <w:p w:rsidR="001135D9" w:rsidRPr="00C915CD" w:rsidRDefault="001135D9" w:rsidP="001135D9">
      <w:pPr>
        <w:autoSpaceDE w:val="0"/>
        <w:autoSpaceDN w:val="0"/>
        <w:adjustRightInd w:val="0"/>
        <w:spacing w:after="0" w:line="360" w:lineRule="auto"/>
        <w:ind w:firstLine="709"/>
        <w:jc w:val="both"/>
        <w:rPr>
          <w:rFonts w:ascii="Times New Roman" w:eastAsia="Times New Roman" w:hAnsi="Times New Roman"/>
          <w:color w:val="000000"/>
          <w:sz w:val="24"/>
          <w:szCs w:val="24"/>
        </w:rPr>
      </w:pPr>
      <w:r w:rsidRPr="00C915CD">
        <w:rPr>
          <w:rFonts w:ascii="Times New Roman" w:eastAsia="Times New Roman" w:hAnsi="Times New Roman"/>
          <w:color w:val="000000"/>
          <w:sz w:val="24"/>
          <w:szCs w:val="24"/>
        </w:rPr>
        <w:t xml:space="preserve">В </w:t>
      </w:r>
      <w:r>
        <w:rPr>
          <w:rFonts w:ascii="Times New Roman" w:eastAsia="Times New Roman" w:hAnsi="Times New Roman"/>
          <w:color w:val="000000"/>
          <w:sz w:val="24"/>
          <w:szCs w:val="24"/>
        </w:rPr>
        <w:t>пос</w:t>
      </w:r>
      <w:r w:rsidRPr="00C915CD">
        <w:rPr>
          <w:rFonts w:ascii="Times New Roman" w:eastAsia="Times New Roman" w:hAnsi="Times New Roman"/>
          <w:color w:val="000000"/>
          <w:sz w:val="24"/>
          <w:szCs w:val="24"/>
        </w:rPr>
        <w:t>л</w:t>
      </w:r>
      <w:r>
        <w:rPr>
          <w:rFonts w:ascii="Times New Roman" w:eastAsia="Times New Roman" w:hAnsi="Times New Roman"/>
          <w:color w:val="000000"/>
          <w:sz w:val="24"/>
          <w:szCs w:val="24"/>
        </w:rPr>
        <w:t>едующ</w:t>
      </w:r>
      <w:r w:rsidRPr="00C915CD">
        <w:rPr>
          <w:rFonts w:ascii="Times New Roman" w:eastAsia="Times New Roman" w:hAnsi="Times New Roman"/>
          <w:color w:val="000000"/>
          <w:sz w:val="24"/>
          <w:szCs w:val="24"/>
        </w:rPr>
        <w:t xml:space="preserve">ие годы созданная </w:t>
      </w:r>
      <w:r w:rsidRPr="004D422C">
        <w:rPr>
          <w:rFonts w:ascii="Times New Roman" w:eastAsia="Times New Roman" w:hAnsi="Times New Roman"/>
          <w:color w:val="000000"/>
          <w:sz w:val="24"/>
          <w:szCs w:val="24"/>
        </w:rPr>
        <w:t>рабочая группа по вопросам</w:t>
      </w:r>
      <w:r w:rsidR="00523981">
        <w:rPr>
          <w:rFonts w:ascii="Times New Roman" w:eastAsia="Times New Roman" w:hAnsi="Times New Roman"/>
          <w:color w:val="000000"/>
          <w:sz w:val="24"/>
          <w:szCs w:val="24"/>
        </w:rPr>
        <w:t xml:space="preserve"> вступления </w:t>
      </w:r>
      <w:r w:rsidRPr="00C915CD">
        <w:rPr>
          <w:rFonts w:ascii="Times New Roman" w:eastAsia="Times New Roman" w:hAnsi="Times New Roman"/>
          <w:color w:val="000000"/>
          <w:sz w:val="24"/>
          <w:szCs w:val="24"/>
        </w:rPr>
        <w:t>страны в ВТО уже несколько раз со</w:t>
      </w:r>
      <w:r>
        <w:rPr>
          <w:rFonts w:ascii="Times New Roman" w:eastAsia="Times New Roman" w:hAnsi="Times New Roman"/>
          <w:color w:val="000000"/>
          <w:sz w:val="24"/>
          <w:szCs w:val="24"/>
        </w:rPr>
        <w:t>бир</w:t>
      </w:r>
      <w:r w:rsidRPr="00C915CD">
        <w:rPr>
          <w:rFonts w:ascii="Times New Roman" w:eastAsia="Times New Roman" w:hAnsi="Times New Roman"/>
          <w:color w:val="000000"/>
          <w:sz w:val="24"/>
          <w:szCs w:val="24"/>
        </w:rPr>
        <w:t>ала</w:t>
      </w:r>
      <w:r>
        <w:rPr>
          <w:rFonts w:ascii="Times New Roman" w:eastAsia="Times New Roman" w:hAnsi="Times New Roman"/>
          <w:color w:val="000000"/>
          <w:sz w:val="24"/>
          <w:szCs w:val="24"/>
        </w:rPr>
        <w:t>сь на заседан</w:t>
      </w:r>
      <w:r w:rsidRPr="00C915CD">
        <w:rPr>
          <w:rFonts w:ascii="Times New Roman" w:eastAsia="Times New Roman" w:hAnsi="Times New Roman"/>
          <w:color w:val="000000"/>
          <w:sz w:val="24"/>
          <w:szCs w:val="24"/>
        </w:rPr>
        <w:t>и</w:t>
      </w:r>
      <w:r>
        <w:rPr>
          <w:rFonts w:ascii="Times New Roman" w:eastAsia="Times New Roman" w:hAnsi="Times New Roman"/>
          <w:color w:val="000000"/>
          <w:sz w:val="24"/>
          <w:szCs w:val="24"/>
        </w:rPr>
        <w:t>я</w:t>
      </w:r>
      <w:r w:rsidRPr="00C915CD">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Кроме того, вопросы присоединения к ВТО активно обсуждались с представителями других международных экономических организаций. </w:t>
      </w:r>
      <w:r w:rsidR="008A1530">
        <w:rPr>
          <w:rFonts w:ascii="Times New Roman" w:eastAsia="Times New Roman" w:hAnsi="Times New Roman"/>
          <w:color w:val="000000"/>
          <w:sz w:val="24"/>
          <w:szCs w:val="24"/>
        </w:rPr>
        <w:t xml:space="preserve">Например, </w:t>
      </w:r>
      <w:r w:rsidR="00523981">
        <w:rPr>
          <w:rFonts w:ascii="Times New Roman" w:eastAsia="Times New Roman" w:hAnsi="Times New Roman"/>
          <w:color w:val="000000"/>
          <w:sz w:val="24"/>
          <w:szCs w:val="24"/>
        </w:rPr>
        <w:t>4 – 5 октября 2012 года</w:t>
      </w:r>
      <w:r w:rsidRPr="00C915CD">
        <w:rPr>
          <w:rFonts w:ascii="Times New Roman" w:eastAsia="Times New Roman" w:hAnsi="Times New Roman"/>
          <w:color w:val="000000"/>
          <w:sz w:val="24"/>
          <w:szCs w:val="24"/>
        </w:rPr>
        <w:t xml:space="preserve"> министерство по внешнеэкономическим отношениям, инвестициям и торговле Узбекистана совместно с Программой развития ООН организовал</w:t>
      </w:r>
      <w:r>
        <w:rPr>
          <w:rFonts w:ascii="Times New Roman" w:eastAsia="Times New Roman" w:hAnsi="Times New Roman"/>
          <w:color w:val="000000"/>
          <w:sz w:val="24"/>
          <w:szCs w:val="24"/>
        </w:rPr>
        <w:t>о</w:t>
      </w:r>
      <w:r w:rsidRPr="00C915CD">
        <w:rPr>
          <w:rFonts w:ascii="Times New Roman" w:eastAsia="Times New Roman" w:hAnsi="Times New Roman"/>
          <w:color w:val="000000"/>
          <w:sz w:val="24"/>
          <w:szCs w:val="24"/>
        </w:rPr>
        <w:t xml:space="preserve"> в </w:t>
      </w:r>
      <w:r>
        <w:rPr>
          <w:rFonts w:ascii="Times New Roman" w:eastAsia="Times New Roman" w:hAnsi="Times New Roman"/>
          <w:color w:val="000000"/>
          <w:sz w:val="24"/>
          <w:szCs w:val="24"/>
        </w:rPr>
        <w:t>Ташкент</w:t>
      </w:r>
      <w:r w:rsidRPr="00C915CD">
        <w:rPr>
          <w:rFonts w:ascii="Times New Roman" w:eastAsia="Times New Roman" w:hAnsi="Times New Roman"/>
          <w:color w:val="000000"/>
          <w:sz w:val="24"/>
          <w:szCs w:val="24"/>
        </w:rPr>
        <w:t>е тренинг-конфере</w:t>
      </w:r>
      <w:r w:rsidR="00523981">
        <w:rPr>
          <w:rFonts w:ascii="Times New Roman" w:eastAsia="Times New Roman" w:hAnsi="Times New Roman"/>
          <w:color w:val="000000"/>
          <w:sz w:val="24"/>
          <w:szCs w:val="24"/>
        </w:rPr>
        <w:t>нцию, где обсуждались вопросы доступа</w:t>
      </w:r>
      <w:r w:rsidRPr="00C915CD">
        <w:rPr>
          <w:rFonts w:ascii="Times New Roman" w:eastAsia="Times New Roman" w:hAnsi="Times New Roman"/>
          <w:color w:val="000000"/>
          <w:sz w:val="24"/>
          <w:szCs w:val="24"/>
        </w:rPr>
        <w:t xml:space="preserve"> </w:t>
      </w:r>
      <w:r w:rsidRPr="00C915CD">
        <w:rPr>
          <w:rFonts w:ascii="Times New Roman" w:eastAsia="Times New Roman" w:hAnsi="Times New Roman"/>
          <w:color w:val="000000"/>
          <w:sz w:val="24"/>
          <w:szCs w:val="24"/>
        </w:rPr>
        <w:lastRenderedPageBreak/>
        <w:t>на рынк</w:t>
      </w:r>
      <w:r>
        <w:rPr>
          <w:rFonts w:ascii="Times New Roman" w:eastAsia="Times New Roman" w:hAnsi="Times New Roman"/>
          <w:color w:val="000000"/>
          <w:sz w:val="24"/>
          <w:szCs w:val="24"/>
        </w:rPr>
        <w:t>и</w:t>
      </w:r>
      <w:r w:rsidRPr="00505ED9">
        <w:rPr>
          <w:rFonts w:ascii="Times New Roman" w:eastAsia="Times New Roman" w:hAnsi="Times New Roman"/>
          <w:color w:val="000000"/>
          <w:sz w:val="24"/>
          <w:szCs w:val="24"/>
        </w:rPr>
        <w:t xml:space="preserve"> </w:t>
      </w:r>
      <w:r w:rsidR="00523981">
        <w:rPr>
          <w:rFonts w:ascii="Times New Roman" w:eastAsia="Times New Roman" w:hAnsi="Times New Roman"/>
          <w:color w:val="000000"/>
          <w:sz w:val="24"/>
          <w:szCs w:val="24"/>
        </w:rPr>
        <w:t>товаров и услуг, а так</w:t>
      </w:r>
      <w:r w:rsidRPr="00C915CD">
        <w:rPr>
          <w:rFonts w:ascii="Times New Roman" w:eastAsia="Times New Roman" w:hAnsi="Times New Roman"/>
          <w:color w:val="000000"/>
          <w:sz w:val="24"/>
          <w:szCs w:val="24"/>
        </w:rPr>
        <w:t>же вопросы</w:t>
      </w:r>
      <w:r>
        <w:rPr>
          <w:rFonts w:ascii="Times New Roman" w:eastAsia="Times New Roman" w:hAnsi="Times New Roman"/>
          <w:color w:val="000000"/>
          <w:sz w:val="24"/>
          <w:szCs w:val="24"/>
        </w:rPr>
        <w:t>,</w:t>
      </w:r>
      <w:r w:rsidRPr="00C915CD">
        <w:rPr>
          <w:rFonts w:ascii="Times New Roman" w:eastAsia="Times New Roman" w:hAnsi="Times New Roman"/>
          <w:color w:val="000000"/>
          <w:sz w:val="24"/>
          <w:szCs w:val="24"/>
        </w:rPr>
        <w:t xml:space="preserve"> связанные с международным опытом разработки перечня тарифов, документов п</w:t>
      </w:r>
      <w:r>
        <w:rPr>
          <w:rFonts w:ascii="Times New Roman" w:eastAsia="Times New Roman" w:hAnsi="Times New Roman"/>
          <w:color w:val="000000"/>
          <w:sz w:val="24"/>
          <w:szCs w:val="24"/>
        </w:rPr>
        <w:t>о обязательствам в сфере услуг и д</w:t>
      </w:r>
      <w:r w:rsidRPr="00C915CD">
        <w:rPr>
          <w:rFonts w:ascii="Times New Roman" w:eastAsia="Times New Roman" w:hAnsi="Times New Roman"/>
          <w:color w:val="000000"/>
          <w:sz w:val="24"/>
          <w:szCs w:val="24"/>
        </w:rPr>
        <w:t>р</w:t>
      </w:r>
      <w:r>
        <w:rPr>
          <w:rFonts w:ascii="Times New Roman" w:eastAsia="Times New Roman" w:hAnsi="Times New Roman"/>
          <w:color w:val="000000"/>
          <w:sz w:val="24"/>
          <w:szCs w:val="24"/>
        </w:rPr>
        <w:t>у</w:t>
      </w:r>
      <w:r w:rsidRPr="00C915CD">
        <w:rPr>
          <w:rFonts w:ascii="Times New Roman" w:eastAsia="Times New Roman" w:hAnsi="Times New Roman"/>
          <w:color w:val="000000"/>
          <w:sz w:val="24"/>
          <w:szCs w:val="24"/>
        </w:rPr>
        <w:t xml:space="preserve">гих документов, </w:t>
      </w:r>
      <w:r>
        <w:rPr>
          <w:rFonts w:ascii="Times New Roman" w:eastAsia="Times New Roman" w:hAnsi="Times New Roman"/>
          <w:color w:val="000000"/>
          <w:sz w:val="24"/>
          <w:szCs w:val="24"/>
        </w:rPr>
        <w:t>с</w:t>
      </w:r>
      <w:r w:rsidRPr="00C915CD">
        <w:rPr>
          <w:rFonts w:ascii="Times New Roman" w:eastAsia="Times New Roman" w:hAnsi="Times New Roman"/>
          <w:color w:val="000000"/>
          <w:sz w:val="24"/>
          <w:szCs w:val="24"/>
        </w:rPr>
        <w:t>в</w:t>
      </w:r>
      <w:r>
        <w:rPr>
          <w:rFonts w:ascii="Times New Roman" w:eastAsia="Times New Roman" w:hAnsi="Times New Roman"/>
          <w:color w:val="000000"/>
          <w:sz w:val="24"/>
          <w:szCs w:val="24"/>
        </w:rPr>
        <w:t>я</w:t>
      </w:r>
      <w:r w:rsidRPr="00C915CD">
        <w:rPr>
          <w:rFonts w:ascii="Times New Roman" w:eastAsia="Times New Roman" w:hAnsi="Times New Roman"/>
          <w:color w:val="000000"/>
          <w:sz w:val="24"/>
          <w:szCs w:val="24"/>
        </w:rPr>
        <w:t>з</w:t>
      </w:r>
      <w:r>
        <w:rPr>
          <w:rFonts w:ascii="Times New Roman" w:eastAsia="Times New Roman" w:hAnsi="Times New Roman"/>
          <w:color w:val="000000"/>
          <w:sz w:val="24"/>
          <w:szCs w:val="24"/>
        </w:rPr>
        <w:t>а</w:t>
      </w:r>
      <w:r w:rsidRPr="00C915CD">
        <w:rPr>
          <w:rFonts w:ascii="Times New Roman" w:eastAsia="Times New Roman" w:hAnsi="Times New Roman"/>
          <w:color w:val="000000"/>
          <w:sz w:val="24"/>
          <w:szCs w:val="24"/>
        </w:rPr>
        <w:t>н</w:t>
      </w:r>
      <w:r>
        <w:rPr>
          <w:rFonts w:ascii="Times New Roman" w:eastAsia="Times New Roman" w:hAnsi="Times New Roman"/>
          <w:color w:val="000000"/>
          <w:sz w:val="24"/>
          <w:szCs w:val="24"/>
        </w:rPr>
        <w:t>ны</w:t>
      </w:r>
      <w:r w:rsidRPr="00C915CD">
        <w:rPr>
          <w:rFonts w:ascii="Times New Roman" w:eastAsia="Times New Roman" w:hAnsi="Times New Roman"/>
          <w:color w:val="000000"/>
          <w:sz w:val="24"/>
          <w:szCs w:val="24"/>
        </w:rPr>
        <w:t xml:space="preserve">х </w:t>
      </w:r>
      <w:r>
        <w:rPr>
          <w:rFonts w:ascii="Times New Roman" w:eastAsia="Times New Roman" w:hAnsi="Times New Roman"/>
          <w:color w:val="000000"/>
          <w:sz w:val="24"/>
          <w:szCs w:val="24"/>
        </w:rPr>
        <w:t>с процессом</w:t>
      </w:r>
      <w:r w:rsidRPr="00C915CD">
        <w:rPr>
          <w:rFonts w:ascii="Times New Roman" w:eastAsia="Times New Roman" w:hAnsi="Times New Roman"/>
          <w:color w:val="000000"/>
          <w:sz w:val="24"/>
          <w:szCs w:val="24"/>
        </w:rPr>
        <w:t xml:space="preserve"> присоединения</w:t>
      </w:r>
      <w:r>
        <w:rPr>
          <w:rFonts w:ascii="Times New Roman" w:eastAsia="Times New Roman" w:hAnsi="Times New Roman"/>
          <w:color w:val="000000"/>
          <w:sz w:val="24"/>
          <w:szCs w:val="24"/>
        </w:rPr>
        <w:t xml:space="preserve"> к ВТО</w:t>
      </w:r>
      <w:r w:rsidRPr="00C915CD">
        <w:rPr>
          <w:rFonts w:ascii="Times New Roman" w:eastAsia="Times New Roman" w:hAnsi="Times New Roman"/>
          <w:color w:val="000000"/>
          <w:sz w:val="24"/>
          <w:szCs w:val="24"/>
        </w:rPr>
        <w:t>. На</w:t>
      </w:r>
      <w:r w:rsidR="00523981">
        <w:rPr>
          <w:rFonts w:ascii="Times New Roman" w:eastAsia="Times New Roman" w:hAnsi="Times New Roman"/>
          <w:color w:val="000000"/>
          <w:sz w:val="24"/>
          <w:szCs w:val="24"/>
        </w:rPr>
        <w:t xml:space="preserve"> сегодняшний день</w:t>
      </w:r>
      <w:r w:rsidR="008A1530">
        <w:rPr>
          <w:rFonts w:ascii="Times New Roman" w:eastAsia="Times New Roman" w:hAnsi="Times New Roman"/>
          <w:color w:val="000000"/>
          <w:sz w:val="24"/>
          <w:szCs w:val="24"/>
        </w:rPr>
        <w:t xml:space="preserve"> государство прилагает все усилия, что бы </w:t>
      </w:r>
      <w:r w:rsidRPr="00C915CD">
        <w:rPr>
          <w:rFonts w:ascii="Times New Roman" w:eastAsia="Times New Roman" w:hAnsi="Times New Roman"/>
          <w:color w:val="000000"/>
          <w:sz w:val="24"/>
          <w:szCs w:val="24"/>
        </w:rPr>
        <w:t xml:space="preserve">ускорить переговорный процесс. Однако, у разных стран свои условия и обязательства при присоединении к организации, что </w:t>
      </w:r>
      <w:r w:rsidR="008A1530">
        <w:rPr>
          <w:rFonts w:ascii="Times New Roman" w:eastAsia="Times New Roman" w:hAnsi="Times New Roman"/>
          <w:color w:val="000000"/>
          <w:sz w:val="24"/>
          <w:szCs w:val="24"/>
        </w:rPr>
        <w:t xml:space="preserve">оказывает различное влияние на </w:t>
      </w:r>
      <w:r w:rsidRPr="00C915CD">
        <w:rPr>
          <w:rFonts w:ascii="Times New Roman" w:eastAsia="Times New Roman" w:hAnsi="Times New Roman"/>
          <w:color w:val="000000"/>
          <w:sz w:val="24"/>
          <w:szCs w:val="24"/>
        </w:rPr>
        <w:t>дальнейшее развитие этих стран.</w:t>
      </w:r>
    </w:p>
    <w:p w:rsidR="001135D9" w:rsidRPr="00C915CD" w:rsidRDefault="001135D9" w:rsidP="001135D9">
      <w:pPr>
        <w:autoSpaceDE w:val="0"/>
        <w:autoSpaceDN w:val="0"/>
        <w:adjustRightInd w:val="0"/>
        <w:spacing w:after="0" w:line="360" w:lineRule="auto"/>
        <w:ind w:firstLine="709"/>
        <w:jc w:val="both"/>
        <w:rPr>
          <w:rFonts w:ascii="Times New Roman" w:eastAsia="Times New Roman" w:hAnsi="Times New Roman"/>
          <w:color w:val="000000"/>
          <w:sz w:val="24"/>
          <w:szCs w:val="24"/>
        </w:rPr>
      </w:pPr>
      <w:r w:rsidRPr="00C915CD">
        <w:rPr>
          <w:rFonts w:ascii="Times New Roman" w:eastAsia="Times New Roman" w:hAnsi="Times New Roman"/>
          <w:color w:val="000000"/>
          <w:sz w:val="24"/>
          <w:szCs w:val="24"/>
        </w:rPr>
        <w:t>Узбекистан расположен в самом сердце Центральной Азии. Он граничит со всеми остальными четырьмя центр</w:t>
      </w:r>
      <w:r w:rsidR="00523981">
        <w:rPr>
          <w:rFonts w:ascii="Times New Roman" w:eastAsia="Times New Roman" w:hAnsi="Times New Roman"/>
          <w:color w:val="000000"/>
          <w:sz w:val="24"/>
          <w:szCs w:val="24"/>
        </w:rPr>
        <w:t xml:space="preserve">ально-азиатскими </w:t>
      </w:r>
      <w:r w:rsidR="008A1530">
        <w:rPr>
          <w:rFonts w:ascii="Times New Roman" w:eastAsia="Times New Roman" w:hAnsi="Times New Roman"/>
          <w:color w:val="000000"/>
          <w:sz w:val="24"/>
          <w:szCs w:val="24"/>
        </w:rPr>
        <w:t>государствами</w:t>
      </w:r>
      <w:r w:rsidRPr="00C915CD">
        <w:rPr>
          <w:rFonts w:ascii="Times New Roman" w:eastAsia="Times New Roman" w:hAnsi="Times New Roman"/>
          <w:color w:val="000000"/>
          <w:sz w:val="24"/>
          <w:szCs w:val="24"/>
        </w:rPr>
        <w:t xml:space="preserve">: Казахстаном, Кыргызской Республикой, Таджикистаном и Туркменистаном, а также с Афганистаном. Узбекистан является </w:t>
      </w:r>
      <w:r w:rsidRPr="004D422C">
        <w:rPr>
          <w:rFonts w:ascii="Times New Roman" w:eastAsia="Times New Roman" w:hAnsi="Times New Roman"/>
          <w:color w:val="000000"/>
          <w:sz w:val="24"/>
          <w:szCs w:val="24"/>
        </w:rPr>
        <w:t>наиболее густонаселенной страной в Центральной</w:t>
      </w:r>
      <w:r w:rsidRPr="00C915CD">
        <w:rPr>
          <w:rFonts w:ascii="Times New Roman" w:eastAsia="Times New Roman" w:hAnsi="Times New Roman"/>
          <w:color w:val="000000"/>
          <w:sz w:val="24"/>
          <w:szCs w:val="24"/>
        </w:rPr>
        <w:t xml:space="preserve"> Азии и обладает второй по величине (после Казахстана) эко</w:t>
      </w:r>
      <w:r w:rsidR="00523981">
        <w:rPr>
          <w:rFonts w:ascii="Times New Roman" w:eastAsia="Times New Roman" w:hAnsi="Times New Roman"/>
          <w:color w:val="000000"/>
          <w:sz w:val="24"/>
          <w:szCs w:val="24"/>
        </w:rPr>
        <w:t>номикой региона. Соответственно</w:t>
      </w:r>
      <w:r w:rsidRPr="00C915CD">
        <w:rPr>
          <w:rFonts w:ascii="Times New Roman" w:eastAsia="Times New Roman" w:hAnsi="Times New Roman"/>
          <w:color w:val="000000"/>
          <w:sz w:val="24"/>
          <w:szCs w:val="24"/>
        </w:rPr>
        <w:t xml:space="preserve"> торговый режим (правила, нормы и процедуры, влияющие на экспорт и импорт) и изменения в сфере торговли в Узбекистане в значительной степени затрагивают экономическую активность в остальных странах </w:t>
      </w:r>
      <w:r w:rsidRPr="004D422C">
        <w:rPr>
          <w:rFonts w:ascii="Times New Roman" w:eastAsia="Times New Roman" w:hAnsi="Times New Roman"/>
          <w:color w:val="000000"/>
          <w:sz w:val="24"/>
          <w:szCs w:val="24"/>
        </w:rPr>
        <w:t>и оказывают существенное влияние</w:t>
      </w:r>
      <w:r w:rsidRPr="00C915CD">
        <w:rPr>
          <w:rFonts w:ascii="Times New Roman" w:eastAsia="Times New Roman" w:hAnsi="Times New Roman"/>
          <w:color w:val="000000"/>
          <w:sz w:val="24"/>
          <w:szCs w:val="24"/>
        </w:rPr>
        <w:t xml:space="preserve"> на региональное экономическое сотрудничество в Центральной Азии и в мире. </w:t>
      </w:r>
    </w:p>
    <w:p w:rsidR="001135D9" w:rsidRPr="00C915CD" w:rsidRDefault="001135D9" w:rsidP="008A1530">
      <w:pPr>
        <w:autoSpaceDE w:val="0"/>
        <w:autoSpaceDN w:val="0"/>
        <w:adjustRightInd w:val="0"/>
        <w:spacing w:after="0" w:line="360" w:lineRule="auto"/>
        <w:ind w:firstLine="709"/>
        <w:jc w:val="both"/>
        <w:rPr>
          <w:rFonts w:ascii="Times New Roman" w:eastAsia="Times New Roman" w:hAnsi="Times New Roman"/>
          <w:color w:val="000000"/>
          <w:sz w:val="24"/>
          <w:szCs w:val="24"/>
        </w:rPr>
      </w:pPr>
      <w:r w:rsidRPr="00523981">
        <w:rPr>
          <w:rFonts w:ascii="Times New Roman" w:eastAsia="Times New Roman" w:hAnsi="Times New Roman"/>
          <w:b/>
          <w:color w:val="000000"/>
          <w:sz w:val="24"/>
          <w:szCs w:val="24"/>
        </w:rPr>
        <w:t xml:space="preserve">Целью </w:t>
      </w:r>
      <w:r w:rsidRPr="00C915CD">
        <w:rPr>
          <w:rFonts w:ascii="Times New Roman" w:eastAsia="Times New Roman" w:hAnsi="Times New Roman"/>
          <w:color w:val="000000"/>
          <w:sz w:val="24"/>
          <w:szCs w:val="24"/>
        </w:rPr>
        <w:t xml:space="preserve">данной </w:t>
      </w:r>
      <w:r>
        <w:rPr>
          <w:rFonts w:ascii="Times New Roman" w:eastAsia="Times New Roman" w:hAnsi="Times New Roman"/>
          <w:color w:val="000000"/>
          <w:sz w:val="24"/>
          <w:szCs w:val="24"/>
        </w:rPr>
        <w:t>ВКР</w:t>
      </w:r>
      <w:r w:rsidR="00523981">
        <w:rPr>
          <w:rFonts w:ascii="Times New Roman" w:eastAsia="Times New Roman" w:hAnsi="Times New Roman"/>
          <w:color w:val="000000"/>
          <w:sz w:val="24"/>
          <w:szCs w:val="24"/>
        </w:rPr>
        <w:t xml:space="preserve"> является </w:t>
      </w:r>
      <w:r w:rsidRPr="00C915CD">
        <w:rPr>
          <w:rFonts w:ascii="Times New Roman" w:eastAsia="Times New Roman" w:hAnsi="Times New Roman"/>
          <w:color w:val="000000"/>
          <w:sz w:val="24"/>
          <w:szCs w:val="24"/>
        </w:rPr>
        <w:t xml:space="preserve">выявление возможных проблем и перспектив членства </w:t>
      </w:r>
      <w:r w:rsidRPr="004D422C">
        <w:rPr>
          <w:rFonts w:ascii="Times New Roman" w:eastAsia="Times New Roman" w:hAnsi="Times New Roman"/>
          <w:color w:val="000000"/>
          <w:sz w:val="24"/>
          <w:szCs w:val="24"/>
        </w:rPr>
        <w:t>Республики</w:t>
      </w:r>
      <w:r w:rsidR="008A1530">
        <w:rPr>
          <w:rFonts w:ascii="Times New Roman" w:eastAsia="Times New Roman" w:hAnsi="Times New Roman"/>
          <w:color w:val="000000"/>
          <w:sz w:val="24"/>
          <w:szCs w:val="24"/>
        </w:rPr>
        <w:t xml:space="preserve"> </w:t>
      </w:r>
      <w:r w:rsidRPr="004D422C">
        <w:rPr>
          <w:rFonts w:ascii="Times New Roman" w:eastAsia="Times New Roman" w:hAnsi="Times New Roman"/>
          <w:color w:val="000000"/>
          <w:sz w:val="24"/>
          <w:szCs w:val="24"/>
        </w:rPr>
        <w:t>Узбекистан</w:t>
      </w:r>
      <w:r>
        <w:rPr>
          <w:rFonts w:ascii="Times New Roman" w:eastAsia="Times New Roman" w:hAnsi="Times New Roman"/>
          <w:color w:val="000000"/>
          <w:sz w:val="24"/>
          <w:szCs w:val="24"/>
        </w:rPr>
        <w:t xml:space="preserve"> </w:t>
      </w:r>
      <w:r w:rsidRPr="004D422C">
        <w:rPr>
          <w:rFonts w:ascii="Times New Roman" w:eastAsia="Times New Roman" w:hAnsi="Times New Roman"/>
          <w:color w:val="000000"/>
          <w:sz w:val="24"/>
          <w:szCs w:val="24"/>
        </w:rPr>
        <w:t>в</w:t>
      </w:r>
      <w:r w:rsidRPr="00C915CD">
        <w:rPr>
          <w:rFonts w:ascii="Times New Roman" w:eastAsia="Times New Roman" w:hAnsi="Times New Roman"/>
          <w:color w:val="000000"/>
          <w:sz w:val="24"/>
          <w:szCs w:val="24"/>
        </w:rPr>
        <w:t xml:space="preserve"> ВТО.</w:t>
      </w:r>
    </w:p>
    <w:p w:rsidR="001135D9" w:rsidRPr="00C915CD" w:rsidRDefault="001135D9" w:rsidP="001135D9">
      <w:pPr>
        <w:autoSpaceDE w:val="0"/>
        <w:autoSpaceDN w:val="0"/>
        <w:adjustRightInd w:val="0"/>
        <w:spacing w:after="0" w:line="360" w:lineRule="auto"/>
        <w:jc w:val="both"/>
        <w:rPr>
          <w:rFonts w:ascii="Times New Roman" w:eastAsia="Times New Roman" w:hAnsi="Times New Roman"/>
          <w:color w:val="000000"/>
          <w:sz w:val="24"/>
          <w:szCs w:val="24"/>
        </w:rPr>
      </w:pPr>
      <w:r w:rsidRPr="00C915CD">
        <w:rPr>
          <w:rFonts w:ascii="Times New Roman" w:eastAsia="Times New Roman" w:hAnsi="Times New Roman"/>
          <w:color w:val="000000"/>
          <w:sz w:val="24"/>
          <w:szCs w:val="24"/>
        </w:rPr>
        <w:t xml:space="preserve">В соответствии с целью были поставлены следующие </w:t>
      </w:r>
      <w:r w:rsidRPr="00523981">
        <w:rPr>
          <w:rFonts w:ascii="Times New Roman" w:eastAsia="Times New Roman" w:hAnsi="Times New Roman"/>
          <w:b/>
          <w:color w:val="000000"/>
          <w:sz w:val="24"/>
          <w:szCs w:val="24"/>
        </w:rPr>
        <w:t>задачи:</w:t>
      </w:r>
    </w:p>
    <w:p w:rsidR="001135D9" w:rsidRPr="00C915CD" w:rsidRDefault="008A1530" w:rsidP="001135D9">
      <w:pPr>
        <w:autoSpaceDE w:val="0"/>
        <w:autoSpaceDN w:val="0"/>
        <w:adjustRightInd w:val="0"/>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 </w:t>
      </w:r>
      <w:r w:rsidR="00523981">
        <w:rPr>
          <w:rFonts w:ascii="Times New Roman" w:eastAsia="Times New Roman" w:hAnsi="Times New Roman"/>
          <w:color w:val="000000"/>
          <w:sz w:val="24"/>
          <w:szCs w:val="24"/>
        </w:rPr>
        <w:t>д</w:t>
      </w:r>
      <w:r w:rsidR="001135D9" w:rsidRPr="00C915CD">
        <w:rPr>
          <w:rFonts w:ascii="Times New Roman" w:eastAsia="Times New Roman" w:hAnsi="Times New Roman"/>
          <w:color w:val="000000"/>
          <w:sz w:val="24"/>
          <w:szCs w:val="24"/>
        </w:rPr>
        <w:t xml:space="preserve">ать характеристику социально-экономического положения </w:t>
      </w:r>
      <w:r w:rsidR="001135D9" w:rsidRPr="004D422C">
        <w:rPr>
          <w:rFonts w:ascii="Times New Roman" w:eastAsia="Times New Roman" w:hAnsi="Times New Roman"/>
          <w:color w:val="000000"/>
          <w:sz w:val="24"/>
          <w:szCs w:val="24"/>
        </w:rPr>
        <w:t>Республики</w:t>
      </w:r>
      <w:r>
        <w:rPr>
          <w:rFonts w:ascii="Times New Roman" w:eastAsia="Times New Roman" w:hAnsi="Times New Roman"/>
          <w:color w:val="000000"/>
          <w:sz w:val="24"/>
          <w:szCs w:val="24"/>
        </w:rPr>
        <w:t xml:space="preserve"> </w:t>
      </w:r>
      <w:r w:rsidR="001135D9" w:rsidRPr="004D422C">
        <w:rPr>
          <w:rFonts w:ascii="Times New Roman" w:eastAsia="Times New Roman" w:hAnsi="Times New Roman"/>
          <w:color w:val="000000"/>
          <w:sz w:val="24"/>
          <w:szCs w:val="24"/>
        </w:rPr>
        <w:t>Узбекистан</w:t>
      </w:r>
      <w:r w:rsidR="00523981">
        <w:rPr>
          <w:rFonts w:ascii="Times New Roman" w:eastAsia="Times New Roman" w:hAnsi="Times New Roman"/>
          <w:color w:val="000000"/>
          <w:sz w:val="24"/>
          <w:szCs w:val="24"/>
        </w:rPr>
        <w:t>;</w:t>
      </w:r>
    </w:p>
    <w:p w:rsidR="001135D9" w:rsidRPr="00C915CD" w:rsidRDefault="001135D9" w:rsidP="001135D9">
      <w:pPr>
        <w:autoSpaceDE w:val="0"/>
        <w:autoSpaceDN w:val="0"/>
        <w:adjustRightInd w:val="0"/>
        <w:spacing w:after="0" w:line="360" w:lineRule="auto"/>
        <w:jc w:val="both"/>
        <w:rPr>
          <w:rFonts w:ascii="Times New Roman" w:eastAsia="Times New Roman" w:hAnsi="Times New Roman"/>
          <w:color w:val="000000"/>
          <w:sz w:val="24"/>
          <w:szCs w:val="24"/>
        </w:rPr>
      </w:pPr>
      <w:r w:rsidRPr="00523981">
        <w:rPr>
          <w:rFonts w:ascii="Times New Roman" w:eastAsia="Times New Roman" w:hAnsi="Times New Roman"/>
          <w:color w:val="000000"/>
          <w:sz w:val="24"/>
          <w:szCs w:val="24"/>
        </w:rPr>
        <w:t>2</w:t>
      </w:r>
      <w:r w:rsidR="008A1530" w:rsidRPr="00523981">
        <w:rPr>
          <w:rFonts w:ascii="Times New Roman" w:eastAsia="Times New Roman" w:hAnsi="Times New Roman"/>
          <w:color w:val="000000"/>
          <w:sz w:val="24"/>
          <w:szCs w:val="24"/>
        </w:rPr>
        <w:t>.</w:t>
      </w:r>
      <w:r w:rsidR="008A1530">
        <w:rPr>
          <w:rFonts w:ascii="Times New Roman" w:eastAsia="Times New Roman" w:hAnsi="Times New Roman"/>
          <w:color w:val="000000"/>
          <w:sz w:val="24"/>
          <w:szCs w:val="24"/>
        </w:rPr>
        <w:t xml:space="preserve"> </w:t>
      </w:r>
      <w:r w:rsidR="00523981">
        <w:rPr>
          <w:rFonts w:ascii="Times New Roman" w:eastAsia="Times New Roman" w:hAnsi="Times New Roman"/>
          <w:color w:val="000000"/>
          <w:sz w:val="24"/>
          <w:szCs w:val="24"/>
        </w:rPr>
        <w:t>в</w:t>
      </w:r>
      <w:r w:rsidRPr="00C915CD">
        <w:rPr>
          <w:rFonts w:ascii="Times New Roman" w:eastAsia="Times New Roman" w:hAnsi="Times New Roman"/>
          <w:color w:val="000000"/>
          <w:sz w:val="24"/>
          <w:szCs w:val="24"/>
        </w:rPr>
        <w:t>ыявить перспективы развития современного состояния страны;</w:t>
      </w:r>
    </w:p>
    <w:p w:rsidR="001135D9" w:rsidRPr="00C915CD" w:rsidRDefault="008A1530" w:rsidP="001135D9">
      <w:pPr>
        <w:autoSpaceDE w:val="0"/>
        <w:autoSpaceDN w:val="0"/>
        <w:adjustRightInd w:val="0"/>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3. </w:t>
      </w:r>
      <w:r w:rsidR="00523981">
        <w:rPr>
          <w:rFonts w:ascii="Times New Roman" w:eastAsia="Times New Roman" w:hAnsi="Times New Roman"/>
          <w:color w:val="000000"/>
          <w:sz w:val="24"/>
          <w:szCs w:val="24"/>
        </w:rPr>
        <w:t>д</w:t>
      </w:r>
      <w:r w:rsidR="001135D9" w:rsidRPr="00C915CD">
        <w:rPr>
          <w:rFonts w:ascii="Times New Roman" w:eastAsia="Times New Roman" w:hAnsi="Times New Roman"/>
          <w:color w:val="000000"/>
          <w:sz w:val="24"/>
          <w:szCs w:val="24"/>
        </w:rPr>
        <w:t>ать оценку внешнеэкономической деятельности страны;</w:t>
      </w:r>
    </w:p>
    <w:p w:rsidR="001135D9" w:rsidRPr="00C915CD" w:rsidRDefault="00523981" w:rsidP="001135D9">
      <w:pPr>
        <w:autoSpaceDE w:val="0"/>
        <w:autoSpaceDN w:val="0"/>
        <w:adjustRightInd w:val="0"/>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4. о</w:t>
      </w:r>
      <w:r w:rsidR="001135D9" w:rsidRPr="00C915CD">
        <w:rPr>
          <w:rFonts w:ascii="Times New Roman" w:eastAsia="Times New Roman" w:hAnsi="Times New Roman"/>
          <w:color w:val="000000"/>
          <w:sz w:val="24"/>
          <w:szCs w:val="24"/>
        </w:rPr>
        <w:t xml:space="preserve">пределить </w:t>
      </w:r>
      <w:r w:rsidR="001135D9" w:rsidRPr="004D422C">
        <w:rPr>
          <w:rFonts w:ascii="Times New Roman" w:eastAsia="Times New Roman" w:hAnsi="Times New Roman"/>
          <w:color w:val="000000"/>
          <w:sz w:val="24"/>
          <w:szCs w:val="24"/>
        </w:rPr>
        <w:t>проблемы регулирования</w:t>
      </w:r>
      <w:r w:rsidR="001135D9" w:rsidRPr="00C915CD">
        <w:rPr>
          <w:rFonts w:ascii="Times New Roman" w:eastAsia="Times New Roman" w:hAnsi="Times New Roman"/>
          <w:color w:val="000000"/>
          <w:sz w:val="24"/>
          <w:szCs w:val="24"/>
        </w:rPr>
        <w:t xml:space="preserve"> внешнеэкономической </w:t>
      </w:r>
      <w:r w:rsidR="001135D9" w:rsidRPr="004D422C">
        <w:rPr>
          <w:rFonts w:ascii="Times New Roman" w:eastAsia="Times New Roman" w:hAnsi="Times New Roman"/>
          <w:color w:val="000000"/>
          <w:sz w:val="24"/>
          <w:szCs w:val="24"/>
        </w:rPr>
        <w:t>деятельности Республики Узбекистан</w:t>
      </w:r>
      <w:r w:rsidR="001135D9" w:rsidRPr="00C915CD">
        <w:rPr>
          <w:rFonts w:ascii="Times New Roman" w:eastAsia="Times New Roman" w:hAnsi="Times New Roman"/>
          <w:color w:val="000000"/>
          <w:sz w:val="24"/>
          <w:szCs w:val="24"/>
        </w:rPr>
        <w:t xml:space="preserve"> при присоед</w:t>
      </w:r>
      <w:r w:rsidR="001135D9">
        <w:rPr>
          <w:rFonts w:ascii="Times New Roman" w:eastAsia="Times New Roman" w:hAnsi="Times New Roman"/>
          <w:color w:val="000000"/>
          <w:sz w:val="24"/>
          <w:szCs w:val="24"/>
        </w:rPr>
        <w:t>инении к</w:t>
      </w:r>
      <w:r w:rsidR="001135D9" w:rsidRPr="00C915CD">
        <w:rPr>
          <w:rFonts w:ascii="Times New Roman" w:eastAsia="Times New Roman" w:hAnsi="Times New Roman"/>
          <w:color w:val="000000"/>
          <w:sz w:val="24"/>
          <w:szCs w:val="24"/>
        </w:rPr>
        <w:t xml:space="preserve"> ВТО;</w:t>
      </w:r>
    </w:p>
    <w:p w:rsidR="001135D9" w:rsidRPr="00C915CD" w:rsidRDefault="008A1530" w:rsidP="001135D9">
      <w:pPr>
        <w:autoSpaceDE w:val="0"/>
        <w:autoSpaceDN w:val="0"/>
        <w:adjustRightInd w:val="0"/>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5. </w:t>
      </w:r>
      <w:r w:rsidR="00523981">
        <w:rPr>
          <w:rFonts w:ascii="Times New Roman" w:eastAsia="Times New Roman" w:hAnsi="Times New Roman"/>
          <w:color w:val="000000"/>
          <w:sz w:val="24"/>
          <w:szCs w:val="24"/>
        </w:rPr>
        <w:t>о</w:t>
      </w:r>
      <w:r w:rsidR="001135D9" w:rsidRPr="00C915CD">
        <w:rPr>
          <w:rFonts w:ascii="Times New Roman" w:eastAsia="Times New Roman" w:hAnsi="Times New Roman"/>
          <w:color w:val="000000"/>
          <w:sz w:val="24"/>
          <w:szCs w:val="24"/>
        </w:rPr>
        <w:t>пределить преимущества и риски для государства при вступлении в ВТО;</w:t>
      </w:r>
    </w:p>
    <w:p w:rsidR="001135D9" w:rsidRPr="004D422C" w:rsidRDefault="008A1530" w:rsidP="001135D9">
      <w:pPr>
        <w:autoSpaceDE w:val="0"/>
        <w:autoSpaceDN w:val="0"/>
        <w:adjustRightInd w:val="0"/>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6. </w:t>
      </w:r>
      <w:r w:rsidR="00523981">
        <w:rPr>
          <w:rFonts w:ascii="Times New Roman" w:eastAsia="Times New Roman" w:hAnsi="Times New Roman"/>
          <w:color w:val="000000"/>
          <w:sz w:val="24"/>
          <w:szCs w:val="24"/>
        </w:rPr>
        <w:t>д</w:t>
      </w:r>
      <w:r w:rsidR="001135D9" w:rsidRPr="00C915CD">
        <w:rPr>
          <w:rFonts w:ascii="Times New Roman" w:eastAsia="Times New Roman" w:hAnsi="Times New Roman"/>
          <w:color w:val="000000"/>
          <w:sz w:val="24"/>
          <w:szCs w:val="24"/>
        </w:rPr>
        <w:t xml:space="preserve">ать </w:t>
      </w:r>
      <w:r w:rsidR="001135D9" w:rsidRPr="004D422C">
        <w:rPr>
          <w:rFonts w:ascii="Times New Roman" w:eastAsia="Times New Roman" w:hAnsi="Times New Roman"/>
          <w:color w:val="000000"/>
          <w:sz w:val="24"/>
          <w:szCs w:val="24"/>
        </w:rPr>
        <w:t>оценку возможным последствиям при вступлении Узбекистана в ВТО.</w:t>
      </w:r>
    </w:p>
    <w:p w:rsidR="001135D9" w:rsidRPr="00C915CD" w:rsidRDefault="008A1530" w:rsidP="001135D9">
      <w:pPr>
        <w:autoSpaceDE w:val="0"/>
        <w:autoSpaceDN w:val="0"/>
        <w:adjustRightInd w:val="0"/>
        <w:spacing w:after="0" w:line="360" w:lineRule="auto"/>
        <w:jc w:val="both"/>
        <w:rPr>
          <w:rFonts w:ascii="Times New Roman" w:eastAsia="Times New Roman" w:hAnsi="Times New Roman"/>
          <w:color w:val="000000"/>
          <w:sz w:val="24"/>
          <w:szCs w:val="24"/>
        </w:rPr>
      </w:pPr>
      <w:r w:rsidRPr="00523981">
        <w:rPr>
          <w:rFonts w:ascii="Times New Roman" w:eastAsia="Times New Roman" w:hAnsi="Times New Roman"/>
          <w:b/>
          <w:color w:val="000000"/>
          <w:sz w:val="24"/>
          <w:szCs w:val="24"/>
        </w:rPr>
        <w:t>Объект исследования:</w:t>
      </w:r>
      <w:r>
        <w:rPr>
          <w:rFonts w:ascii="Times New Roman" w:eastAsia="Times New Roman" w:hAnsi="Times New Roman"/>
          <w:color w:val="000000"/>
          <w:sz w:val="24"/>
          <w:szCs w:val="24"/>
        </w:rPr>
        <w:t xml:space="preserve"> </w:t>
      </w:r>
      <w:r w:rsidR="001135D9" w:rsidRPr="00C915CD">
        <w:rPr>
          <w:rFonts w:ascii="Times New Roman" w:eastAsia="Times New Roman" w:hAnsi="Times New Roman"/>
          <w:color w:val="000000"/>
          <w:sz w:val="24"/>
          <w:szCs w:val="24"/>
        </w:rPr>
        <w:t xml:space="preserve">экономика Республики Узбекистан </w:t>
      </w:r>
    </w:p>
    <w:p w:rsidR="001135D9" w:rsidRPr="004D422C" w:rsidRDefault="001135D9" w:rsidP="001135D9">
      <w:pPr>
        <w:autoSpaceDE w:val="0"/>
        <w:autoSpaceDN w:val="0"/>
        <w:adjustRightInd w:val="0"/>
        <w:spacing w:after="0" w:line="360" w:lineRule="auto"/>
        <w:jc w:val="both"/>
        <w:rPr>
          <w:rFonts w:ascii="Times New Roman" w:eastAsia="Times New Roman" w:hAnsi="Times New Roman"/>
          <w:color w:val="000000"/>
          <w:sz w:val="24"/>
          <w:szCs w:val="24"/>
        </w:rPr>
      </w:pPr>
      <w:r w:rsidRPr="00523981">
        <w:rPr>
          <w:rFonts w:ascii="Times New Roman" w:eastAsia="Times New Roman" w:hAnsi="Times New Roman"/>
          <w:b/>
          <w:color w:val="000000"/>
          <w:sz w:val="24"/>
          <w:szCs w:val="24"/>
        </w:rPr>
        <w:t>Предмет исследования:</w:t>
      </w:r>
      <w:r w:rsidRPr="00C915CD">
        <w:rPr>
          <w:rFonts w:ascii="Times New Roman" w:eastAsia="Times New Roman" w:hAnsi="Times New Roman"/>
          <w:color w:val="000000"/>
          <w:sz w:val="24"/>
          <w:szCs w:val="24"/>
        </w:rPr>
        <w:t xml:space="preserve"> внешнеэкономическая </w:t>
      </w:r>
      <w:r w:rsidRPr="004D422C">
        <w:rPr>
          <w:rFonts w:ascii="Times New Roman" w:eastAsia="Times New Roman" w:hAnsi="Times New Roman"/>
          <w:color w:val="000000"/>
          <w:sz w:val="24"/>
          <w:szCs w:val="24"/>
        </w:rPr>
        <w:t>деятельность Республики Узбекистан</w:t>
      </w:r>
    </w:p>
    <w:p w:rsidR="00494BF0" w:rsidRPr="00C915CD" w:rsidRDefault="0056358E" w:rsidP="0056358E">
      <w:r>
        <w:br w:type="page"/>
      </w:r>
    </w:p>
    <w:p w:rsidR="00494BF0" w:rsidRPr="00627C44" w:rsidRDefault="0056358E" w:rsidP="0056358E">
      <w:pPr>
        <w:pStyle w:val="1"/>
        <w:spacing w:before="0" w:line="360" w:lineRule="auto"/>
        <w:jc w:val="center"/>
        <w:rPr>
          <w:rFonts w:ascii="Times New Roman" w:hAnsi="Times New Roman" w:cs="Times New Roman"/>
          <w:color w:val="auto"/>
          <w:sz w:val="32"/>
          <w:szCs w:val="32"/>
        </w:rPr>
      </w:pPr>
      <w:bookmarkStart w:id="2" w:name="_Toc451352213"/>
      <w:bookmarkStart w:id="3" w:name="_Toc451444200"/>
      <w:r>
        <w:rPr>
          <w:rFonts w:ascii="Times New Roman" w:hAnsi="Times New Roman" w:cs="Times New Roman"/>
          <w:color w:val="auto"/>
          <w:sz w:val="32"/>
          <w:szCs w:val="32"/>
        </w:rPr>
        <w:lastRenderedPageBreak/>
        <w:t>ГЛАВА 1. ЭКОНОМИКА РЕСПУБЛИКИ УЗБЕКИСТАН: СОВРЕМЕННОЕ СОСТОЯНИЕ</w:t>
      </w:r>
      <w:bookmarkEnd w:id="2"/>
      <w:bookmarkEnd w:id="3"/>
    </w:p>
    <w:p w:rsidR="00494BF0" w:rsidRPr="0056358E" w:rsidRDefault="00D31069" w:rsidP="0056358E">
      <w:pPr>
        <w:pStyle w:val="2"/>
        <w:spacing w:before="0" w:after="120" w:line="360" w:lineRule="auto"/>
        <w:jc w:val="center"/>
        <w:rPr>
          <w:rFonts w:ascii="Times New Roman" w:hAnsi="Times New Roman" w:cs="Times New Roman"/>
          <w:color w:val="auto"/>
          <w:sz w:val="24"/>
          <w:szCs w:val="24"/>
        </w:rPr>
      </w:pPr>
      <w:bookmarkStart w:id="4" w:name="_Toc451352214"/>
      <w:bookmarkStart w:id="5" w:name="_Toc451444201"/>
      <w:r w:rsidRPr="0056358E">
        <w:rPr>
          <w:rFonts w:ascii="Times New Roman" w:hAnsi="Times New Roman" w:cs="Times New Roman"/>
          <w:color w:val="auto"/>
          <w:sz w:val="24"/>
          <w:szCs w:val="24"/>
        </w:rPr>
        <w:t xml:space="preserve">1.1 </w:t>
      </w:r>
      <w:r w:rsidR="00494BF0" w:rsidRPr="0056358E">
        <w:rPr>
          <w:rFonts w:ascii="Times New Roman" w:hAnsi="Times New Roman" w:cs="Times New Roman"/>
          <w:color w:val="auto"/>
          <w:sz w:val="24"/>
          <w:szCs w:val="24"/>
        </w:rPr>
        <w:t>Стратегические задачи и возможные угрозы устойчивому развитию</w:t>
      </w:r>
      <w:bookmarkEnd w:id="4"/>
      <w:bookmarkEnd w:id="5"/>
    </w:p>
    <w:p w:rsidR="00494BF0" w:rsidRPr="0056358E" w:rsidRDefault="00F378ED" w:rsidP="00494BF0">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60-х годах резко увеличился </w:t>
      </w:r>
      <w:r w:rsidR="00494BF0" w:rsidRPr="00C915CD">
        <w:rPr>
          <w:rFonts w:ascii="Times New Roman" w:eastAsia="Times New Roman" w:hAnsi="Times New Roman" w:cs="Times New Roman"/>
          <w:color w:val="000000"/>
          <w:sz w:val="24"/>
          <w:szCs w:val="24"/>
        </w:rPr>
        <w:t>ущерб</w:t>
      </w:r>
      <w:r w:rsidR="00C10FB8">
        <w:rPr>
          <w:rFonts w:ascii="Times New Roman" w:eastAsia="Times New Roman" w:hAnsi="Times New Roman" w:cs="Times New Roman"/>
          <w:color w:val="000000"/>
          <w:sz w:val="24"/>
          <w:szCs w:val="24"/>
        </w:rPr>
        <w:t>,</w:t>
      </w:r>
      <w:r w:rsidR="00494BF0" w:rsidRPr="00C915CD">
        <w:rPr>
          <w:rFonts w:ascii="Times New Roman" w:eastAsia="Times New Roman" w:hAnsi="Times New Roman" w:cs="Times New Roman"/>
          <w:color w:val="000000"/>
          <w:sz w:val="24"/>
          <w:szCs w:val="24"/>
        </w:rPr>
        <w:t xml:space="preserve"> наносимый окружающей среде, причиной этому послужили экономический подъем, техногенная деятельность человека и быст</w:t>
      </w:r>
      <w:r w:rsidR="002F5987">
        <w:rPr>
          <w:rFonts w:ascii="Times New Roman" w:eastAsia="Times New Roman" w:hAnsi="Times New Roman" w:cs="Times New Roman"/>
          <w:color w:val="000000"/>
          <w:sz w:val="24"/>
          <w:szCs w:val="24"/>
        </w:rPr>
        <w:t xml:space="preserve">рый рост населения. В эти годы </w:t>
      </w:r>
      <w:r w:rsidR="00494BF0" w:rsidRPr="00C915CD">
        <w:rPr>
          <w:rFonts w:ascii="Times New Roman" w:eastAsia="Times New Roman" w:hAnsi="Times New Roman" w:cs="Times New Roman"/>
          <w:color w:val="000000"/>
          <w:sz w:val="24"/>
          <w:szCs w:val="24"/>
        </w:rPr>
        <w:t>впервые возникл</w:t>
      </w:r>
      <w:r w:rsidR="00073A98">
        <w:rPr>
          <w:rFonts w:ascii="Times New Roman" w:eastAsia="Times New Roman" w:hAnsi="Times New Roman" w:cs="Times New Roman"/>
          <w:color w:val="000000"/>
          <w:sz w:val="24"/>
          <w:szCs w:val="24"/>
        </w:rPr>
        <w:t>о</w:t>
      </w:r>
      <w:r w:rsidR="002F5987">
        <w:rPr>
          <w:rFonts w:ascii="Times New Roman" w:eastAsia="Times New Roman" w:hAnsi="Times New Roman" w:cs="Times New Roman"/>
          <w:color w:val="000000"/>
          <w:sz w:val="24"/>
          <w:szCs w:val="24"/>
        </w:rPr>
        <w:t xml:space="preserve"> понятие и термин </w:t>
      </w:r>
      <w:r>
        <w:rPr>
          <w:rFonts w:ascii="Times New Roman" w:eastAsia="Times New Roman" w:hAnsi="Times New Roman" w:cs="Times New Roman"/>
          <w:color w:val="000000"/>
          <w:sz w:val="24"/>
          <w:szCs w:val="24"/>
        </w:rPr>
        <w:t>«у</w:t>
      </w:r>
      <w:r w:rsidR="00494BF0" w:rsidRPr="00C915CD">
        <w:rPr>
          <w:rFonts w:ascii="Times New Roman" w:eastAsia="Times New Roman" w:hAnsi="Times New Roman" w:cs="Times New Roman"/>
          <w:color w:val="000000"/>
          <w:sz w:val="24"/>
          <w:szCs w:val="24"/>
        </w:rPr>
        <w:t xml:space="preserve">стойчивое развитие». Главный предмет общественного беспокойства </w:t>
      </w:r>
      <w:r>
        <w:rPr>
          <w:rFonts w:ascii="Times New Roman" w:eastAsia="Times New Roman" w:hAnsi="Times New Roman" w:cs="Times New Roman"/>
          <w:color w:val="000000"/>
          <w:sz w:val="24"/>
          <w:szCs w:val="24"/>
        </w:rPr>
        <w:t xml:space="preserve">– </w:t>
      </w:r>
      <w:r w:rsidR="00494BF0" w:rsidRPr="00C915CD">
        <w:rPr>
          <w:rFonts w:ascii="Times New Roman" w:eastAsia="Times New Roman" w:hAnsi="Times New Roman" w:cs="Times New Roman"/>
          <w:color w:val="000000"/>
          <w:sz w:val="24"/>
          <w:szCs w:val="24"/>
        </w:rPr>
        <w:t xml:space="preserve">это несоблюдение </w:t>
      </w:r>
      <w:r>
        <w:rPr>
          <w:rFonts w:ascii="Times New Roman" w:eastAsia="Times New Roman" w:hAnsi="Times New Roman" w:cs="Times New Roman"/>
          <w:color w:val="000000"/>
          <w:sz w:val="24"/>
          <w:szCs w:val="24"/>
        </w:rPr>
        <w:t>равновесия экологических систем</w:t>
      </w:r>
      <w:r w:rsidR="00494BF0" w:rsidRPr="00C915CD">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во</w:t>
      </w:r>
      <w:r w:rsidR="00AA54A1" w:rsidRPr="0056358E">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многих</w:t>
      </w:r>
      <w:r w:rsidR="00AA54A1" w:rsidRPr="0056358E">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развитых</w:t>
      </w:r>
      <w:r w:rsidR="00AA54A1" w:rsidRPr="0056358E">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странах.</w:t>
      </w:r>
      <w:r w:rsidR="00F74BAB" w:rsidRPr="0056358E">
        <w:rPr>
          <w:rStyle w:val="a8"/>
          <w:rFonts w:ascii="Times New Roman" w:eastAsia="Times New Roman" w:hAnsi="Times New Roman" w:cs="Times New Roman"/>
          <w:color w:val="000000"/>
          <w:sz w:val="24"/>
          <w:szCs w:val="24"/>
        </w:rPr>
        <w:footnoteReference w:id="2"/>
      </w:r>
    </w:p>
    <w:p w:rsidR="00AA54A1" w:rsidRPr="00C915CD" w:rsidRDefault="0026532F" w:rsidP="00AA54A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56358E">
        <w:rPr>
          <w:rFonts w:ascii="Times New Roman" w:eastAsia="Times New Roman" w:hAnsi="Times New Roman" w:cs="Times New Roman"/>
          <w:color w:val="000000"/>
          <w:sz w:val="24"/>
          <w:szCs w:val="24"/>
        </w:rPr>
        <w:t xml:space="preserve">Республика Узбекистан обрела независимость </w:t>
      </w:r>
      <w:r w:rsidR="00494BF0" w:rsidRPr="0056358E">
        <w:rPr>
          <w:rFonts w:ascii="Times New Roman" w:eastAsia="Times New Roman" w:hAnsi="Times New Roman" w:cs="Times New Roman"/>
          <w:color w:val="000000"/>
          <w:sz w:val="24"/>
          <w:szCs w:val="24"/>
        </w:rPr>
        <w:t>1сентября 1991 года. В</w:t>
      </w:r>
      <w:r w:rsidR="00AA54A1" w:rsidRPr="0056358E">
        <w:rPr>
          <w:rFonts w:ascii="Times New Roman" w:eastAsia="Times New Roman" w:hAnsi="Times New Roman" w:cs="Times New Roman"/>
          <w:color w:val="000000"/>
          <w:sz w:val="24"/>
          <w:szCs w:val="24"/>
        </w:rPr>
        <w:t xml:space="preserve"> </w:t>
      </w:r>
      <w:r w:rsidR="00816936" w:rsidRPr="0056358E">
        <w:rPr>
          <w:rFonts w:ascii="Times New Roman" w:eastAsia="Times New Roman" w:hAnsi="Times New Roman" w:cs="Times New Roman"/>
          <w:color w:val="000000"/>
          <w:sz w:val="24"/>
          <w:szCs w:val="24"/>
        </w:rPr>
        <w:t xml:space="preserve">состав страны входит </w:t>
      </w:r>
      <w:r w:rsidR="00494BF0" w:rsidRPr="0056358E">
        <w:rPr>
          <w:rFonts w:ascii="Times New Roman" w:eastAsia="Times New Roman" w:hAnsi="Times New Roman" w:cs="Times New Roman"/>
          <w:color w:val="000000"/>
          <w:sz w:val="24"/>
          <w:szCs w:val="24"/>
        </w:rPr>
        <w:t>Республик</w:t>
      </w:r>
      <w:r w:rsidR="00816936" w:rsidRPr="0056358E">
        <w:rPr>
          <w:rFonts w:ascii="Times New Roman" w:eastAsia="Times New Roman" w:hAnsi="Times New Roman" w:cs="Times New Roman"/>
          <w:color w:val="000000"/>
          <w:sz w:val="24"/>
          <w:szCs w:val="24"/>
        </w:rPr>
        <w:t>а</w:t>
      </w:r>
      <w:r w:rsidR="00494BF0" w:rsidRPr="0056358E">
        <w:rPr>
          <w:rFonts w:ascii="Times New Roman" w:eastAsia="Times New Roman" w:hAnsi="Times New Roman" w:cs="Times New Roman"/>
          <w:color w:val="000000"/>
          <w:sz w:val="24"/>
          <w:szCs w:val="24"/>
        </w:rPr>
        <w:t xml:space="preserve"> Каракалпакстан и 12 областей: </w:t>
      </w:r>
      <w:r w:rsidR="00816936" w:rsidRPr="0056358E">
        <w:rPr>
          <w:rFonts w:ascii="Times New Roman" w:eastAsia="Times New Roman" w:hAnsi="Times New Roman" w:cs="Times New Roman"/>
          <w:color w:val="000000"/>
          <w:sz w:val="24"/>
          <w:szCs w:val="24"/>
        </w:rPr>
        <w:t xml:space="preserve">Джизакская, </w:t>
      </w:r>
      <w:r w:rsidR="00494BF0" w:rsidRPr="0056358E">
        <w:rPr>
          <w:rFonts w:ascii="Times New Roman" w:eastAsia="Times New Roman" w:hAnsi="Times New Roman" w:cs="Times New Roman"/>
          <w:color w:val="000000"/>
          <w:sz w:val="24"/>
          <w:szCs w:val="24"/>
        </w:rPr>
        <w:t>Андижанская, Бухарская, Кашкадарьинская,</w:t>
      </w:r>
      <w:r w:rsidR="008A1530">
        <w:rPr>
          <w:rFonts w:ascii="Times New Roman" w:eastAsia="Times New Roman" w:hAnsi="Times New Roman" w:cs="Times New Roman"/>
          <w:color w:val="000000"/>
          <w:sz w:val="24"/>
          <w:szCs w:val="24"/>
        </w:rPr>
        <w:t xml:space="preserve"> Навоий</w:t>
      </w:r>
      <w:r w:rsidR="00494BF0" w:rsidRPr="00C915CD">
        <w:rPr>
          <w:rFonts w:ascii="Times New Roman" w:eastAsia="Times New Roman" w:hAnsi="Times New Roman" w:cs="Times New Roman"/>
          <w:color w:val="000000"/>
          <w:sz w:val="24"/>
          <w:szCs w:val="24"/>
        </w:rPr>
        <w:t>ская, Наманганская, Сурхандарьинская, Самаркандская, Сырдарьинская, Ташкентская, Хорезмская, Ферганская. Столица – город Ташкент.</w:t>
      </w:r>
      <w:r w:rsidR="00BB0E7F" w:rsidRPr="00C915CD">
        <w:rPr>
          <w:rStyle w:val="a8"/>
          <w:rFonts w:ascii="Times New Roman" w:eastAsia="Times New Roman" w:hAnsi="Times New Roman" w:cs="Times New Roman"/>
          <w:color w:val="000000"/>
          <w:sz w:val="24"/>
          <w:szCs w:val="24"/>
        </w:rPr>
        <w:footnoteReference w:id="3"/>
      </w:r>
    </w:p>
    <w:p w:rsidR="00494BF0" w:rsidRPr="00C915CD" w:rsidRDefault="00494BF0" w:rsidP="00494BF0">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Местоположени</w:t>
      </w:r>
      <w:r w:rsidR="00073A98">
        <w:rPr>
          <w:rFonts w:ascii="Times New Roman" w:eastAsia="Times New Roman" w:hAnsi="Times New Roman" w:cs="Times New Roman"/>
          <w:color w:val="000000"/>
          <w:sz w:val="24"/>
          <w:szCs w:val="24"/>
        </w:rPr>
        <w:t>е Республики Узбекистан находит</w:t>
      </w:r>
      <w:r w:rsidRPr="00C915CD">
        <w:rPr>
          <w:rFonts w:ascii="Times New Roman" w:eastAsia="Times New Roman" w:hAnsi="Times New Roman" w:cs="Times New Roman"/>
          <w:color w:val="000000"/>
          <w:sz w:val="24"/>
          <w:szCs w:val="24"/>
        </w:rPr>
        <w:t>ся в междуречь</w:t>
      </w:r>
      <w:r w:rsidR="00F426D3">
        <w:rPr>
          <w:rFonts w:ascii="Times New Roman" w:eastAsia="Times New Roman" w:hAnsi="Times New Roman" w:cs="Times New Roman"/>
          <w:color w:val="000000"/>
          <w:sz w:val="24"/>
          <w:szCs w:val="24"/>
        </w:rPr>
        <w:t xml:space="preserve">е Амударьи и Сырдарьи, которые принадлежат </w:t>
      </w:r>
      <w:r w:rsidR="00F378ED">
        <w:rPr>
          <w:rFonts w:ascii="Times New Roman" w:eastAsia="Times New Roman" w:hAnsi="Times New Roman" w:cs="Times New Roman"/>
          <w:color w:val="000000"/>
          <w:sz w:val="24"/>
          <w:szCs w:val="24"/>
        </w:rPr>
        <w:t>бассейну Аральского моря, а так</w:t>
      </w:r>
      <w:r w:rsidRPr="00C915CD">
        <w:rPr>
          <w:rFonts w:ascii="Times New Roman" w:eastAsia="Times New Roman" w:hAnsi="Times New Roman" w:cs="Times New Roman"/>
          <w:color w:val="000000"/>
          <w:sz w:val="24"/>
          <w:szCs w:val="24"/>
        </w:rPr>
        <w:t>же благодаря которым возможно существование в условиях резко-континентального климата на большей части страны. Аральское море утратило большую</w:t>
      </w:r>
      <w:r w:rsidR="002F5987">
        <w:rPr>
          <w:rFonts w:ascii="Times New Roman" w:eastAsia="Times New Roman" w:hAnsi="Times New Roman" w:cs="Times New Roman"/>
          <w:color w:val="000000"/>
          <w:sz w:val="24"/>
          <w:szCs w:val="24"/>
        </w:rPr>
        <w:t xml:space="preserve"> часть объема воды, в следствии</w:t>
      </w:r>
      <w:r w:rsidRPr="00C915CD">
        <w:rPr>
          <w:rFonts w:ascii="Times New Roman" w:eastAsia="Times New Roman" w:hAnsi="Times New Roman" w:cs="Times New Roman"/>
          <w:color w:val="000000"/>
          <w:sz w:val="24"/>
          <w:szCs w:val="24"/>
        </w:rPr>
        <w:t xml:space="preserve"> разде</w:t>
      </w:r>
      <w:r w:rsidR="00F426D3">
        <w:rPr>
          <w:rFonts w:ascii="Times New Roman" w:eastAsia="Times New Roman" w:hAnsi="Times New Roman" w:cs="Times New Roman"/>
          <w:color w:val="000000"/>
          <w:sz w:val="24"/>
          <w:szCs w:val="24"/>
        </w:rPr>
        <w:t xml:space="preserve">лилось на три отдельных озера. </w:t>
      </w:r>
      <w:r w:rsidRPr="00C915CD">
        <w:rPr>
          <w:rFonts w:ascii="Times New Roman" w:eastAsia="Times New Roman" w:hAnsi="Times New Roman" w:cs="Times New Roman"/>
          <w:color w:val="000000"/>
          <w:sz w:val="24"/>
          <w:szCs w:val="24"/>
        </w:rPr>
        <w:t xml:space="preserve">В стране, значительная часть населенных пунктов недостаточно снабжена </w:t>
      </w:r>
      <w:r w:rsidR="0099111C">
        <w:rPr>
          <w:rFonts w:ascii="Times New Roman" w:eastAsia="Times New Roman" w:hAnsi="Times New Roman" w:cs="Times New Roman"/>
          <w:color w:val="000000"/>
          <w:sz w:val="24"/>
          <w:szCs w:val="24"/>
        </w:rPr>
        <w:t xml:space="preserve">водой </w:t>
      </w:r>
      <w:r w:rsidRPr="00C915CD">
        <w:rPr>
          <w:rFonts w:ascii="Times New Roman" w:eastAsia="Times New Roman" w:hAnsi="Times New Roman" w:cs="Times New Roman"/>
          <w:color w:val="000000"/>
          <w:sz w:val="24"/>
          <w:szCs w:val="24"/>
        </w:rPr>
        <w:t>из-за неправильного распределения водных р</w:t>
      </w:r>
      <w:r w:rsidR="00F378ED">
        <w:rPr>
          <w:rFonts w:ascii="Times New Roman" w:eastAsia="Times New Roman" w:hAnsi="Times New Roman" w:cs="Times New Roman"/>
          <w:color w:val="000000"/>
          <w:sz w:val="24"/>
          <w:szCs w:val="24"/>
        </w:rPr>
        <w:t>есурсов, объем которых небогат.</w:t>
      </w:r>
    </w:p>
    <w:p w:rsidR="00494BF0" w:rsidRPr="00C915CD" w:rsidRDefault="00494BF0" w:rsidP="00494BF0">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Протяженность территории </w:t>
      </w:r>
      <w:r w:rsidRPr="0056358E">
        <w:rPr>
          <w:rFonts w:ascii="Times New Roman" w:eastAsia="Times New Roman" w:hAnsi="Times New Roman" w:cs="Times New Roman"/>
          <w:color w:val="000000"/>
          <w:sz w:val="24"/>
          <w:szCs w:val="24"/>
        </w:rPr>
        <w:t>Узбекистана с</w:t>
      </w:r>
      <w:r w:rsidR="00F426D3" w:rsidRPr="0056358E">
        <w:rPr>
          <w:rFonts w:ascii="Times New Roman" w:eastAsia="Times New Roman" w:hAnsi="Times New Roman" w:cs="Times New Roman"/>
          <w:color w:val="000000"/>
          <w:sz w:val="24"/>
          <w:szCs w:val="24"/>
        </w:rPr>
        <w:t xml:space="preserve"> </w:t>
      </w:r>
      <w:r w:rsidRPr="0056358E">
        <w:rPr>
          <w:rFonts w:ascii="Times New Roman" w:eastAsia="Times New Roman" w:hAnsi="Times New Roman" w:cs="Times New Roman"/>
          <w:color w:val="000000"/>
          <w:sz w:val="24"/>
          <w:szCs w:val="24"/>
        </w:rPr>
        <w:t>севера</w:t>
      </w:r>
      <w:r w:rsidR="00F426D3" w:rsidRPr="0056358E">
        <w:rPr>
          <w:rFonts w:ascii="Times New Roman" w:eastAsia="Times New Roman" w:hAnsi="Times New Roman" w:cs="Times New Roman"/>
          <w:color w:val="000000"/>
          <w:sz w:val="24"/>
          <w:szCs w:val="24"/>
        </w:rPr>
        <w:t xml:space="preserve"> </w:t>
      </w:r>
      <w:r w:rsidRPr="0056358E">
        <w:rPr>
          <w:rFonts w:ascii="Times New Roman" w:eastAsia="Times New Roman" w:hAnsi="Times New Roman" w:cs="Times New Roman"/>
          <w:color w:val="000000"/>
          <w:sz w:val="24"/>
          <w:szCs w:val="24"/>
        </w:rPr>
        <w:t>на</w:t>
      </w:r>
      <w:r w:rsidR="00F426D3" w:rsidRPr="0056358E">
        <w:rPr>
          <w:rFonts w:ascii="Times New Roman" w:eastAsia="Times New Roman" w:hAnsi="Times New Roman" w:cs="Times New Roman"/>
          <w:color w:val="000000"/>
          <w:sz w:val="24"/>
          <w:szCs w:val="24"/>
        </w:rPr>
        <w:t xml:space="preserve"> </w:t>
      </w:r>
      <w:r w:rsidR="00F378ED">
        <w:rPr>
          <w:rFonts w:ascii="Times New Roman" w:eastAsia="Times New Roman" w:hAnsi="Times New Roman" w:cs="Times New Roman"/>
          <w:color w:val="000000"/>
          <w:sz w:val="24"/>
          <w:szCs w:val="24"/>
        </w:rPr>
        <w:t>юг –</w:t>
      </w:r>
      <w:r w:rsidRPr="0056358E">
        <w:rPr>
          <w:rFonts w:ascii="Times New Roman" w:eastAsia="Times New Roman" w:hAnsi="Times New Roman" w:cs="Times New Roman"/>
          <w:color w:val="000000"/>
          <w:sz w:val="24"/>
          <w:szCs w:val="24"/>
        </w:rPr>
        <w:t xml:space="preserve"> 930 км</w:t>
      </w:r>
      <w:r w:rsidR="00C10FB8" w:rsidRPr="0056358E">
        <w:rPr>
          <w:rFonts w:ascii="Times New Roman" w:eastAsia="Times New Roman" w:hAnsi="Times New Roman" w:cs="Times New Roman"/>
          <w:color w:val="000000"/>
          <w:sz w:val="24"/>
          <w:szCs w:val="24"/>
        </w:rPr>
        <w:t>,</w:t>
      </w:r>
      <w:r w:rsidR="0056358E">
        <w:rPr>
          <w:rFonts w:ascii="Times New Roman" w:eastAsia="Times New Roman" w:hAnsi="Times New Roman" w:cs="Times New Roman"/>
          <w:color w:val="000000"/>
          <w:sz w:val="24"/>
          <w:szCs w:val="24"/>
        </w:rPr>
        <w:t xml:space="preserve"> </w:t>
      </w:r>
      <w:r w:rsidR="00073A98" w:rsidRPr="0056358E">
        <w:rPr>
          <w:rFonts w:ascii="Times New Roman" w:eastAsia="Times New Roman" w:hAnsi="Times New Roman" w:cs="Times New Roman"/>
          <w:color w:val="000000"/>
          <w:sz w:val="24"/>
          <w:szCs w:val="24"/>
        </w:rPr>
        <w:t>с</w:t>
      </w:r>
      <w:r w:rsidR="00F426D3" w:rsidRPr="0056358E">
        <w:rPr>
          <w:rFonts w:ascii="Times New Roman" w:eastAsia="Times New Roman" w:hAnsi="Times New Roman" w:cs="Times New Roman"/>
          <w:color w:val="000000"/>
          <w:sz w:val="24"/>
          <w:szCs w:val="24"/>
        </w:rPr>
        <w:t xml:space="preserve"> </w:t>
      </w:r>
      <w:r w:rsidRPr="0056358E">
        <w:rPr>
          <w:rFonts w:ascii="Times New Roman" w:eastAsia="Times New Roman" w:hAnsi="Times New Roman" w:cs="Times New Roman"/>
          <w:color w:val="000000"/>
          <w:sz w:val="24"/>
          <w:szCs w:val="24"/>
        </w:rPr>
        <w:t>запада</w:t>
      </w:r>
      <w:r w:rsidR="00F426D3" w:rsidRPr="0056358E">
        <w:rPr>
          <w:rFonts w:ascii="Times New Roman" w:eastAsia="Times New Roman" w:hAnsi="Times New Roman" w:cs="Times New Roman"/>
          <w:color w:val="000000"/>
          <w:sz w:val="24"/>
          <w:szCs w:val="24"/>
        </w:rPr>
        <w:t xml:space="preserve"> </w:t>
      </w:r>
      <w:r w:rsidRPr="0056358E">
        <w:rPr>
          <w:rFonts w:ascii="Times New Roman" w:eastAsia="Times New Roman" w:hAnsi="Times New Roman" w:cs="Times New Roman"/>
          <w:color w:val="000000"/>
          <w:sz w:val="24"/>
          <w:szCs w:val="24"/>
        </w:rPr>
        <w:t>на</w:t>
      </w:r>
      <w:r w:rsidR="00F426D3" w:rsidRPr="0056358E">
        <w:rPr>
          <w:rFonts w:ascii="Times New Roman" w:eastAsia="Times New Roman" w:hAnsi="Times New Roman" w:cs="Times New Roman"/>
          <w:color w:val="000000"/>
          <w:sz w:val="24"/>
          <w:szCs w:val="24"/>
        </w:rPr>
        <w:t xml:space="preserve"> </w:t>
      </w:r>
      <w:r w:rsidRPr="0056358E">
        <w:rPr>
          <w:rFonts w:ascii="Times New Roman" w:eastAsia="Times New Roman" w:hAnsi="Times New Roman" w:cs="Times New Roman"/>
          <w:color w:val="000000"/>
          <w:sz w:val="24"/>
          <w:szCs w:val="24"/>
        </w:rPr>
        <w:t>восток</w:t>
      </w:r>
      <w:r w:rsidR="00F426D3" w:rsidRPr="0056358E">
        <w:rPr>
          <w:rFonts w:ascii="Times New Roman" w:eastAsia="Times New Roman" w:hAnsi="Times New Roman" w:cs="Times New Roman"/>
          <w:color w:val="000000"/>
          <w:sz w:val="24"/>
          <w:szCs w:val="24"/>
        </w:rPr>
        <w:t xml:space="preserve"> </w:t>
      </w:r>
      <w:r w:rsidRPr="0056358E">
        <w:rPr>
          <w:rFonts w:ascii="Times New Roman" w:eastAsia="Times New Roman" w:hAnsi="Times New Roman" w:cs="Times New Roman"/>
          <w:color w:val="000000"/>
          <w:sz w:val="24"/>
          <w:szCs w:val="24"/>
        </w:rPr>
        <w:t>1425 км</w:t>
      </w:r>
      <w:r w:rsidR="00C10FB8" w:rsidRPr="0056358E">
        <w:rPr>
          <w:rFonts w:ascii="Times New Roman" w:eastAsia="Times New Roman" w:hAnsi="Times New Roman" w:cs="Times New Roman"/>
          <w:color w:val="000000"/>
          <w:sz w:val="24"/>
          <w:szCs w:val="24"/>
        </w:rPr>
        <w:t>.</w:t>
      </w:r>
      <w:r w:rsidR="00F426D3" w:rsidRPr="0056358E">
        <w:rPr>
          <w:rFonts w:ascii="Times New Roman" w:eastAsia="Times New Roman" w:hAnsi="Times New Roman" w:cs="Times New Roman"/>
          <w:color w:val="000000"/>
          <w:sz w:val="24"/>
          <w:szCs w:val="24"/>
        </w:rPr>
        <w:t xml:space="preserve"> Территориально на востоке и юго-востоке</w:t>
      </w:r>
      <w:r w:rsidR="0056358E">
        <w:rPr>
          <w:rFonts w:ascii="Times New Roman" w:eastAsia="Times New Roman" w:hAnsi="Times New Roman" w:cs="Times New Roman"/>
          <w:color w:val="000000"/>
          <w:sz w:val="24"/>
          <w:szCs w:val="24"/>
        </w:rPr>
        <w:t xml:space="preserve"> </w:t>
      </w:r>
      <w:r w:rsidR="00F426D3">
        <w:rPr>
          <w:rFonts w:ascii="Times New Roman" w:eastAsia="Times New Roman" w:hAnsi="Times New Roman" w:cs="Times New Roman"/>
          <w:color w:val="000000"/>
          <w:sz w:val="24"/>
          <w:szCs w:val="24"/>
        </w:rPr>
        <w:t xml:space="preserve">страна граничит с </w:t>
      </w:r>
      <w:r w:rsidRPr="00C915CD">
        <w:rPr>
          <w:rFonts w:ascii="Times New Roman" w:eastAsia="Times New Roman" w:hAnsi="Times New Roman" w:cs="Times New Roman"/>
          <w:color w:val="000000"/>
          <w:sz w:val="24"/>
          <w:szCs w:val="24"/>
        </w:rPr>
        <w:t>Кыргызстаном</w:t>
      </w:r>
      <w:r w:rsidR="00F378ED">
        <w:rPr>
          <w:rFonts w:ascii="Times New Roman" w:eastAsia="Times New Roman" w:hAnsi="Times New Roman" w:cs="Times New Roman"/>
          <w:color w:val="000000"/>
          <w:sz w:val="24"/>
          <w:szCs w:val="24"/>
        </w:rPr>
        <w:t>, а так</w:t>
      </w:r>
      <w:r w:rsidR="00F426D3">
        <w:rPr>
          <w:rFonts w:ascii="Times New Roman" w:eastAsia="Times New Roman" w:hAnsi="Times New Roman" w:cs="Times New Roman"/>
          <w:color w:val="000000"/>
          <w:sz w:val="24"/>
          <w:szCs w:val="24"/>
        </w:rPr>
        <w:t>же с Таджикистаном, на севере и северо-востоке</w:t>
      </w:r>
      <w:r w:rsidRPr="00C915CD">
        <w:rPr>
          <w:rFonts w:ascii="Times New Roman" w:eastAsia="Times New Roman" w:hAnsi="Times New Roman" w:cs="Times New Roman"/>
          <w:color w:val="000000"/>
          <w:sz w:val="24"/>
          <w:szCs w:val="24"/>
        </w:rPr>
        <w:t xml:space="preserve"> страна граничит </w:t>
      </w:r>
      <w:r w:rsidR="00F378ED">
        <w:rPr>
          <w:rFonts w:ascii="Times New Roman" w:eastAsia="Times New Roman" w:hAnsi="Times New Roman" w:cs="Times New Roman"/>
          <w:color w:val="000000"/>
          <w:sz w:val="24"/>
          <w:szCs w:val="24"/>
        </w:rPr>
        <w:t>с Казахстаном, на юге –</w:t>
      </w:r>
      <w:r w:rsidR="008A1530">
        <w:rPr>
          <w:rFonts w:ascii="Times New Roman" w:eastAsia="Times New Roman" w:hAnsi="Times New Roman" w:cs="Times New Roman"/>
          <w:color w:val="000000"/>
          <w:sz w:val="24"/>
          <w:szCs w:val="24"/>
        </w:rPr>
        <w:t xml:space="preserve"> с</w:t>
      </w:r>
      <w:r w:rsidR="00F378ED">
        <w:rPr>
          <w:rFonts w:ascii="Times New Roman" w:eastAsia="Times New Roman" w:hAnsi="Times New Roman" w:cs="Times New Roman"/>
          <w:color w:val="000000"/>
          <w:sz w:val="24"/>
          <w:szCs w:val="24"/>
        </w:rPr>
        <w:t xml:space="preserve"> Афганистаном, на западе –</w:t>
      </w:r>
      <w:r w:rsidR="00F426D3">
        <w:rPr>
          <w:rFonts w:ascii="Times New Roman" w:eastAsia="Times New Roman" w:hAnsi="Times New Roman" w:cs="Times New Roman"/>
          <w:color w:val="000000"/>
          <w:sz w:val="24"/>
          <w:szCs w:val="24"/>
        </w:rPr>
        <w:t xml:space="preserve"> с Туркменистаном. В целом </w:t>
      </w:r>
      <w:r w:rsidR="00F378ED">
        <w:rPr>
          <w:rFonts w:ascii="Times New Roman" w:eastAsia="Times New Roman" w:hAnsi="Times New Roman" w:cs="Times New Roman"/>
          <w:color w:val="000000"/>
          <w:sz w:val="24"/>
          <w:szCs w:val="24"/>
        </w:rPr>
        <w:t xml:space="preserve">государственная </w:t>
      </w:r>
      <w:r w:rsidRPr="00C915CD">
        <w:rPr>
          <w:rFonts w:ascii="Times New Roman" w:eastAsia="Times New Roman" w:hAnsi="Times New Roman" w:cs="Times New Roman"/>
          <w:color w:val="000000"/>
          <w:sz w:val="24"/>
          <w:szCs w:val="24"/>
        </w:rPr>
        <w:t>граница составляет 6221 км.</w:t>
      </w:r>
      <w:r w:rsidR="00BB0E7F" w:rsidRPr="00C915CD">
        <w:rPr>
          <w:rStyle w:val="a8"/>
          <w:rFonts w:ascii="Times New Roman" w:eastAsia="Times New Roman" w:hAnsi="Times New Roman" w:cs="Times New Roman"/>
          <w:color w:val="000000"/>
          <w:sz w:val="24"/>
          <w:szCs w:val="24"/>
        </w:rPr>
        <w:footnoteReference w:id="4"/>
      </w:r>
    </w:p>
    <w:p w:rsidR="007176C5" w:rsidRPr="007176C5" w:rsidRDefault="00816936" w:rsidP="007176C5">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56358E">
        <w:rPr>
          <w:rFonts w:ascii="Times New Roman" w:eastAsia="Times New Roman" w:hAnsi="Times New Roman" w:cs="Times New Roman"/>
          <w:color w:val="000000"/>
          <w:sz w:val="24"/>
          <w:szCs w:val="24"/>
        </w:rPr>
        <w:t>Демографическая ситуация с</w:t>
      </w:r>
      <w:r w:rsidR="00BB0E7F" w:rsidRPr="0056358E">
        <w:rPr>
          <w:rFonts w:ascii="Times New Roman" w:eastAsia="Times New Roman" w:hAnsi="Times New Roman" w:cs="Times New Roman"/>
          <w:color w:val="000000"/>
          <w:sz w:val="24"/>
          <w:szCs w:val="24"/>
        </w:rPr>
        <w:t>уществен</w:t>
      </w:r>
      <w:r w:rsidRPr="0056358E">
        <w:rPr>
          <w:rFonts w:ascii="Times New Roman" w:eastAsia="Times New Roman" w:hAnsi="Times New Roman" w:cs="Times New Roman"/>
          <w:color w:val="000000"/>
          <w:sz w:val="24"/>
          <w:szCs w:val="24"/>
        </w:rPr>
        <w:t>но</w:t>
      </w:r>
      <w:r w:rsidR="00F426D3" w:rsidRPr="0056358E">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влия</w:t>
      </w:r>
      <w:r w:rsidRPr="0056358E">
        <w:rPr>
          <w:rFonts w:ascii="Times New Roman" w:eastAsia="Times New Roman" w:hAnsi="Times New Roman" w:cs="Times New Roman"/>
          <w:color w:val="000000"/>
          <w:sz w:val="24"/>
          <w:szCs w:val="24"/>
        </w:rPr>
        <w:t>ет</w:t>
      </w:r>
      <w:r w:rsidR="00F426D3" w:rsidRPr="0056358E">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на</w:t>
      </w:r>
      <w:r w:rsidR="00F426D3" w:rsidRPr="0056358E">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социально-экономическое</w:t>
      </w:r>
      <w:r w:rsidR="00F426D3" w:rsidRPr="0056358E">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развитие</w:t>
      </w:r>
      <w:r w:rsidR="00F426D3" w:rsidRPr="0056358E">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страны. Узбек</w:t>
      </w:r>
      <w:r w:rsidR="00F378ED">
        <w:rPr>
          <w:rFonts w:ascii="Times New Roman" w:eastAsia="Times New Roman" w:hAnsi="Times New Roman" w:cs="Times New Roman"/>
          <w:color w:val="000000"/>
          <w:sz w:val="24"/>
          <w:szCs w:val="24"/>
        </w:rPr>
        <w:t xml:space="preserve">истан является </w:t>
      </w:r>
      <w:r w:rsidR="00494BF0" w:rsidRPr="0056358E">
        <w:rPr>
          <w:rFonts w:ascii="Times New Roman" w:eastAsia="Times New Roman" w:hAnsi="Times New Roman" w:cs="Times New Roman"/>
          <w:color w:val="000000"/>
          <w:sz w:val="24"/>
          <w:szCs w:val="24"/>
        </w:rPr>
        <w:t>многонациональной республикой, где живут бол</w:t>
      </w:r>
      <w:r w:rsidR="0026532F" w:rsidRPr="0056358E">
        <w:rPr>
          <w:rFonts w:ascii="Times New Roman" w:eastAsia="Times New Roman" w:hAnsi="Times New Roman" w:cs="Times New Roman"/>
          <w:color w:val="000000"/>
          <w:sz w:val="24"/>
          <w:szCs w:val="24"/>
        </w:rPr>
        <w:t>ее 100 наций и народностей</w:t>
      </w:r>
      <w:r w:rsidR="00494BF0" w:rsidRPr="0056358E">
        <w:rPr>
          <w:rFonts w:ascii="Times New Roman" w:eastAsia="Times New Roman" w:hAnsi="Times New Roman" w:cs="Times New Roman"/>
          <w:color w:val="000000"/>
          <w:sz w:val="24"/>
          <w:szCs w:val="24"/>
        </w:rPr>
        <w:t xml:space="preserve">. </w:t>
      </w:r>
      <w:r w:rsidR="0026532F" w:rsidRPr="0056358E">
        <w:rPr>
          <w:rFonts w:ascii="Times New Roman" w:eastAsia="Times New Roman" w:hAnsi="Times New Roman" w:cs="Times New Roman"/>
          <w:color w:val="000000"/>
          <w:sz w:val="24"/>
          <w:szCs w:val="24"/>
        </w:rPr>
        <w:t xml:space="preserve">На </w:t>
      </w:r>
      <w:r w:rsidR="00073A98" w:rsidRPr="0056358E">
        <w:rPr>
          <w:rFonts w:ascii="Times New Roman" w:eastAsia="Times New Roman" w:hAnsi="Times New Roman" w:cs="Times New Roman"/>
          <w:color w:val="000000"/>
          <w:sz w:val="24"/>
          <w:szCs w:val="24"/>
        </w:rPr>
        <w:t>Рис.</w:t>
      </w:r>
      <w:r w:rsidR="0026532F" w:rsidRPr="0056358E">
        <w:rPr>
          <w:rFonts w:ascii="Times New Roman" w:eastAsia="Times New Roman" w:hAnsi="Times New Roman" w:cs="Times New Roman"/>
          <w:color w:val="000000"/>
          <w:sz w:val="24"/>
          <w:szCs w:val="24"/>
        </w:rPr>
        <w:t xml:space="preserve"> 1</w:t>
      </w:r>
      <w:r w:rsidR="00FA4B49">
        <w:rPr>
          <w:rFonts w:ascii="Times New Roman" w:eastAsia="Times New Roman" w:hAnsi="Times New Roman" w:cs="Times New Roman"/>
          <w:color w:val="000000"/>
          <w:sz w:val="24"/>
          <w:szCs w:val="24"/>
        </w:rPr>
        <w:t>.1</w:t>
      </w:r>
      <w:r w:rsidR="00F378ED">
        <w:rPr>
          <w:rFonts w:ascii="Times New Roman" w:eastAsia="Times New Roman" w:hAnsi="Times New Roman" w:cs="Times New Roman"/>
          <w:color w:val="000000"/>
          <w:sz w:val="24"/>
          <w:szCs w:val="24"/>
        </w:rPr>
        <w:t xml:space="preserve"> видно</w:t>
      </w:r>
      <w:r w:rsidR="0026532F" w:rsidRPr="0056358E">
        <w:rPr>
          <w:rFonts w:ascii="Times New Roman" w:eastAsia="Times New Roman" w:hAnsi="Times New Roman" w:cs="Times New Roman"/>
          <w:color w:val="000000"/>
          <w:sz w:val="24"/>
          <w:szCs w:val="24"/>
        </w:rPr>
        <w:t>,</w:t>
      </w:r>
      <w:r w:rsidR="00F378ED">
        <w:rPr>
          <w:rFonts w:ascii="Times New Roman" w:eastAsia="Times New Roman" w:hAnsi="Times New Roman" w:cs="Times New Roman"/>
          <w:color w:val="000000"/>
          <w:sz w:val="24"/>
          <w:szCs w:val="24"/>
        </w:rPr>
        <w:t xml:space="preserve"> что</w:t>
      </w:r>
      <w:r w:rsidR="0026532F" w:rsidRPr="0056358E">
        <w:rPr>
          <w:rFonts w:ascii="Times New Roman" w:eastAsia="Times New Roman" w:hAnsi="Times New Roman" w:cs="Times New Roman"/>
          <w:color w:val="000000"/>
          <w:sz w:val="24"/>
          <w:szCs w:val="24"/>
        </w:rPr>
        <w:t xml:space="preserve"> з</w:t>
      </w:r>
      <w:r w:rsidR="00494BF0" w:rsidRPr="0056358E">
        <w:rPr>
          <w:rFonts w:ascii="Times New Roman" w:eastAsia="Times New Roman" w:hAnsi="Times New Roman" w:cs="Times New Roman"/>
          <w:color w:val="000000"/>
          <w:sz w:val="24"/>
          <w:szCs w:val="24"/>
        </w:rPr>
        <w:t>а</w:t>
      </w:r>
      <w:r w:rsidR="00F378ED">
        <w:rPr>
          <w:rFonts w:ascii="Times New Roman" w:eastAsia="Times New Roman" w:hAnsi="Times New Roman" w:cs="Times New Roman"/>
          <w:color w:val="000000"/>
          <w:sz w:val="24"/>
          <w:szCs w:val="24"/>
        </w:rPr>
        <w:t xml:space="preserve"> 20 с лишним лет</w:t>
      </w:r>
      <w:r w:rsidR="00F426D3" w:rsidRPr="0056358E">
        <w:rPr>
          <w:rFonts w:ascii="Times New Roman" w:eastAsia="Times New Roman" w:hAnsi="Times New Roman" w:cs="Times New Roman"/>
          <w:color w:val="000000"/>
          <w:sz w:val="24"/>
          <w:szCs w:val="24"/>
        </w:rPr>
        <w:t xml:space="preserve"> независимого</w:t>
      </w:r>
      <w:r w:rsidR="00494BF0" w:rsidRPr="0056358E">
        <w:rPr>
          <w:rFonts w:ascii="Times New Roman" w:eastAsia="Times New Roman" w:hAnsi="Times New Roman" w:cs="Times New Roman"/>
          <w:color w:val="000000"/>
          <w:sz w:val="24"/>
          <w:szCs w:val="24"/>
        </w:rPr>
        <w:t xml:space="preserve"> развития, </w:t>
      </w:r>
      <w:r w:rsidR="0070607F" w:rsidRPr="0056358E">
        <w:rPr>
          <w:rFonts w:ascii="Times New Roman" w:eastAsia="Times New Roman" w:hAnsi="Times New Roman" w:cs="Times New Roman"/>
          <w:color w:val="000000"/>
          <w:sz w:val="24"/>
          <w:szCs w:val="24"/>
        </w:rPr>
        <w:t>наблюдается</w:t>
      </w:r>
      <w:r w:rsidR="00F426D3" w:rsidRPr="0056358E">
        <w:rPr>
          <w:rFonts w:ascii="Times New Roman" w:eastAsia="Times New Roman" w:hAnsi="Times New Roman" w:cs="Times New Roman"/>
          <w:color w:val="000000"/>
          <w:sz w:val="24"/>
          <w:szCs w:val="24"/>
        </w:rPr>
        <w:t xml:space="preserve"> </w:t>
      </w:r>
      <w:r w:rsidR="00494BF0" w:rsidRPr="0056358E">
        <w:rPr>
          <w:rFonts w:ascii="Times New Roman" w:eastAsia="Times New Roman" w:hAnsi="Times New Roman" w:cs="Times New Roman"/>
          <w:color w:val="000000"/>
          <w:sz w:val="24"/>
          <w:szCs w:val="24"/>
        </w:rPr>
        <w:t>увеличение</w:t>
      </w:r>
      <w:r w:rsidR="00494BF0" w:rsidRPr="00C915CD">
        <w:rPr>
          <w:rFonts w:ascii="Times New Roman" w:eastAsia="Times New Roman" w:hAnsi="Times New Roman" w:cs="Times New Roman"/>
          <w:color w:val="000000"/>
          <w:sz w:val="24"/>
          <w:szCs w:val="24"/>
        </w:rPr>
        <w:t xml:space="preserve"> населени</w:t>
      </w:r>
      <w:r w:rsidR="0026532F" w:rsidRPr="00C915CD">
        <w:rPr>
          <w:rFonts w:ascii="Times New Roman" w:eastAsia="Times New Roman" w:hAnsi="Times New Roman" w:cs="Times New Roman"/>
          <w:color w:val="000000"/>
          <w:sz w:val="24"/>
          <w:szCs w:val="24"/>
        </w:rPr>
        <w:t>я</w:t>
      </w:r>
      <w:r w:rsidR="00F426D3">
        <w:rPr>
          <w:rFonts w:ascii="Times New Roman" w:eastAsia="Times New Roman" w:hAnsi="Times New Roman" w:cs="Times New Roman"/>
          <w:color w:val="000000"/>
          <w:sz w:val="24"/>
          <w:szCs w:val="24"/>
        </w:rPr>
        <w:t xml:space="preserve"> </w:t>
      </w:r>
      <w:r w:rsidR="0026532F" w:rsidRPr="00C915CD">
        <w:rPr>
          <w:rFonts w:ascii="Times New Roman" w:eastAsia="Times New Roman" w:hAnsi="Times New Roman" w:cs="Times New Roman"/>
          <w:color w:val="000000"/>
          <w:sz w:val="24"/>
          <w:szCs w:val="24"/>
        </w:rPr>
        <w:t>в стране</w:t>
      </w:r>
      <w:r w:rsidR="00F426D3">
        <w:rPr>
          <w:rFonts w:ascii="Times New Roman" w:eastAsia="Times New Roman" w:hAnsi="Times New Roman" w:cs="Times New Roman"/>
          <w:color w:val="000000"/>
          <w:sz w:val="24"/>
          <w:szCs w:val="24"/>
        </w:rPr>
        <w:t xml:space="preserve"> на</w:t>
      </w:r>
      <w:r w:rsidR="00494BF0" w:rsidRPr="00C915CD">
        <w:rPr>
          <w:rFonts w:ascii="Times New Roman" w:eastAsia="Times New Roman" w:hAnsi="Times New Roman" w:cs="Times New Roman"/>
          <w:color w:val="000000"/>
          <w:sz w:val="24"/>
          <w:szCs w:val="24"/>
        </w:rPr>
        <w:t xml:space="preserve"> 9,4 </w:t>
      </w:r>
      <w:r w:rsidR="00F426D3">
        <w:rPr>
          <w:rFonts w:ascii="Times New Roman" w:eastAsia="Times New Roman" w:hAnsi="Times New Roman" w:cs="Times New Roman"/>
          <w:color w:val="000000"/>
          <w:sz w:val="24"/>
          <w:szCs w:val="24"/>
        </w:rPr>
        <w:t xml:space="preserve">млн. человек или на </w:t>
      </w:r>
      <w:r w:rsidR="0026532F" w:rsidRPr="00C915CD">
        <w:rPr>
          <w:rFonts w:ascii="Times New Roman" w:eastAsia="Times New Roman" w:hAnsi="Times New Roman" w:cs="Times New Roman"/>
          <w:color w:val="000000"/>
          <w:sz w:val="24"/>
          <w:szCs w:val="24"/>
        </w:rPr>
        <w:t xml:space="preserve">45,6%. </w:t>
      </w:r>
      <w:r w:rsidR="00F426D3">
        <w:rPr>
          <w:rFonts w:ascii="Times New Roman" w:eastAsia="Times New Roman" w:hAnsi="Times New Roman" w:cs="Times New Roman"/>
          <w:color w:val="000000"/>
          <w:sz w:val="24"/>
          <w:szCs w:val="24"/>
        </w:rPr>
        <w:lastRenderedPageBreak/>
        <w:t xml:space="preserve">Численность постоянного </w:t>
      </w:r>
      <w:r w:rsidR="008A1530">
        <w:rPr>
          <w:rFonts w:ascii="Times New Roman" w:eastAsia="Times New Roman" w:hAnsi="Times New Roman" w:cs="Times New Roman"/>
          <w:color w:val="000000"/>
          <w:sz w:val="24"/>
          <w:szCs w:val="24"/>
        </w:rPr>
        <w:t xml:space="preserve">населения </w:t>
      </w:r>
      <w:r w:rsidR="007176C5" w:rsidRPr="007176C5">
        <w:rPr>
          <w:rFonts w:ascii="Times New Roman" w:eastAsia="Times New Roman" w:hAnsi="Times New Roman" w:cs="Times New Roman"/>
          <w:color w:val="000000"/>
          <w:sz w:val="24"/>
          <w:szCs w:val="24"/>
        </w:rPr>
        <w:t xml:space="preserve">по </w:t>
      </w:r>
      <w:r w:rsidR="007176C5">
        <w:rPr>
          <w:rFonts w:ascii="Times New Roman" w:eastAsia="Times New Roman" w:hAnsi="Times New Roman" w:cs="Times New Roman"/>
          <w:color w:val="000000"/>
          <w:sz w:val="24"/>
          <w:szCs w:val="24"/>
        </w:rPr>
        <w:t>итогу</w:t>
      </w:r>
      <w:r w:rsidR="007176C5" w:rsidRPr="007176C5">
        <w:rPr>
          <w:rFonts w:ascii="Times New Roman" w:eastAsia="Times New Roman" w:hAnsi="Times New Roman" w:cs="Times New Roman"/>
          <w:color w:val="000000"/>
          <w:sz w:val="24"/>
          <w:szCs w:val="24"/>
        </w:rPr>
        <w:t xml:space="preserve"> 2015 года составила 31,0 млн. человек</w:t>
      </w:r>
      <w:r w:rsidR="007176C5">
        <w:rPr>
          <w:rFonts w:ascii="Times New Roman" w:eastAsia="Times New Roman" w:hAnsi="Times New Roman" w:cs="Times New Roman"/>
          <w:color w:val="000000"/>
          <w:sz w:val="24"/>
          <w:szCs w:val="24"/>
        </w:rPr>
        <w:t>.</w:t>
      </w:r>
      <w:r w:rsidR="00F426D3">
        <w:rPr>
          <w:rFonts w:ascii="Times New Roman" w:eastAsia="Times New Roman" w:hAnsi="Times New Roman" w:cs="Times New Roman"/>
          <w:color w:val="000000"/>
          <w:sz w:val="24"/>
          <w:szCs w:val="24"/>
        </w:rPr>
        <w:t xml:space="preserve"> </w:t>
      </w:r>
      <w:r w:rsidR="00F378ED">
        <w:rPr>
          <w:rFonts w:ascii="Times New Roman" w:eastAsia="Times New Roman" w:hAnsi="Times New Roman" w:cs="Times New Roman"/>
          <w:color w:val="000000"/>
          <w:sz w:val="24"/>
          <w:szCs w:val="24"/>
        </w:rPr>
        <w:t>Увеличение в процентном</w:t>
      </w:r>
      <w:r w:rsidR="007176C5">
        <w:rPr>
          <w:rFonts w:ascii="Times New Roman" w:eastAsia="Times New Roman" w:hAnsi="Times New Roman" w:cs="Times New Roman"/>
          <w:color w:val="000000"/>
          <w:sz w:val="24"/>
          <w:szCs w:val="24"/>
        </w:rPr>
        <w:t xml:space="preserve"> соотношении составляет</w:t>
      </w:r>
      <w:r w:rsidR="007176C5" w:rsidRPr="007176C5">
        <w:rPr>
          <w:rFonts w:ascii="Times New Roman" w:eastAsia="Times New Roman" w:hAnsi="Times New Roman" w:cs="Times New Roman"/>
          <w:color w:val="000000"/>
          <w:sz w:val="24"/>
          <w:szCs w:val="24"/>
        </w:rPr>
        <w:t xml:space="preserve"> 1,7%, по сравнению с 2013 годом. </w:t>
      </w:r>
      <w:r w:rsidR="007176C5">
        <w:rPr>
          <w:rFonts w:ascii="Times New Roman" w:eastAsia="Times New Roman" w:hAnsi="Times New Roman" w:cs="Times New Roman"/>
          <w:color w:val="000000"/>
          <w:sz w:val="24"/>
          <w:szCs w:val="24"/>
        </w:rPr>
        <w:t>Кроме того, а</w:t>
      </w:r>
      <w:r w:rsidR="007176C5" w:rsidRPr="007176C5">
        <w:rPr>
          <w:rFonts w:ascii="Times New Roman" w:eastAsia="Times New Roman" w:hAnsi="Times New Roman" w:cs="Times New Roman"/>
          <w:color w:val="000000"/>
          <w:sz w:val="24"/>
          <w:szCs w:val="24"/>
        </w:rPr>
        <w:t>бсолютный пр</w:t>
      </w:r>
      <w:r w:rsidR="007176C5">
        <w:rPr>
          <w:rFonts w:ascii="Times New Roman" w:eastAsia="Times New Roman" w:hAnsi="Times New Roman" w:cs="Times New Roman"/>
          <w:color w:val="000000"/>
          <w:sz w:val="24"/>
          <w:szCs w:val="24"/>
        </w:rPr>
        <w:t>ирост населения Узбекистана составил 532,7 тыс. человек.</w:t>
      </w:r>
    </w:p>
    <w:p w:rsidR="00494BF0" w:rsidRPr="001E4B6A" w:rsidRDefault="0026532F" w:rsidP="007176C5">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Наглядно представлен</w:t>
      </w:r>
      <w:r w:rsidR="00AD789A">
        <w:rPr>
          <w:rFonts w:ascii="Times New Roman" w:eastAsia="Times New Roman" w:hAnsi="Times New Roman" w:cs="Times New Roman"/>
          <w:color w:val="000000"/>
          <w:sz w:val="24"/>
          <w:szCs w:val="24"/>
        </w:rPr>
        <w:t xml:space="preserve"> демографический </w:t>
      </w:r>
      <w:r w:rsidR="00494BF0" w:rsidRPr="00C915CD">
        <w:rPr>
          <w:rFonts w:ascii="Times New Roman" w:eastAsia="Times New Roman" w:hAnsi="Times New Roman" w:cs="Times New Roman"/>
          <w:color w:val="000000"/>
          <w:sz w:val="24"/>
          <w:szCs w:val="24"/>
        </w:rPr>
        <w:t>рост</w:t>
      </w:r>
      <w:r w:rsidRPr="00C915CD">
        <w:rPr>
          <w:rFonts w:ascii="Times New Roman" w:eastAsia="Times New Roman" w:hAnsi="Times New Roman" w:cs="Times New Roman"/>
          <w:color w:val="000000"/>
          <w:sz w:val="24"/>
          <w:szCs w:val="24"/>
        </w:rPr>
        <w:t>, который</w:t>
      </w:r>
      <w:r w:rsidR="008A1530">
        <w:rPr>
          <w:rFonts w:ascii="Times New Roman" w:eastAsia="Times New Roman" w:hAnsi="Times New Roman" w:cs="Times New Roman"/>
          <w:color w:val="000000"/>
          <w:sz w:val="24"/>
          <w:szCs w:val="24"/>
        </w:rPr>
        <w:t xml:space="preserve"> </w:t>
      </w:r>
      <w:r w:rsidR="00AD789A">
        <w:rPr>
          <w:rFonts w:ascii="Times New Roman" w:eastAsia="Times New Roman" w:hAnsi="Times New Roman" w:cs="Times New Roman"/>
          <w:color w:val="000000"/>
          <w:sz w:val="24"/>
          <w:szCs w:val="24"/>
        </w:rPr>
        <w:t xml:space="preserve">происходил </w:t>
      </w:r>
      <w:r w:rsidR="00494BF0" w:rsidRPr="00C915CD">
        <w:rPr>
          <w:rFonts w:ascii="Times New Roman" w:eastAsia="Times New Roman" w:hAnsi="Times New Roman" w:cs="Times New Roman"/>
          <w:color w:val="000000"/>
          <w:sz w:val="24"/>
          <w:szCs w:val="24"/>
        </w:rPr>
        <w:t xml:space="preserve">со значительными </w:t>
      </w:r>
      <w:r w:rsidR="00AD789A">
        <w:rPr>
          <w:rFonts w:ascii="Times New Roman" w:eastAsia="Times New Roman" w:hAnsi="Times New Roman" w:cs="Times New Roman"/>
          <w:color w:val="000000"/>
          <w:sz w:val="24"/>
          <w:szCs w:val="24"/>
        </w:rPr>
        <w:t xml:space="preserve">высокими </w:t>
      </w:r>
      <w:r w:rsidR="00494BF0" w:rsidRPr="00C915CD">
        <w:rPr>
          <w:rFonts w:ascii="Times New Roman" w:eastAsia="Times New Roman" w:hAnsi="Times New Roman" w:cs="Times New Roman"/>
          <w:color w:val="000000"/>
          <w:sz w:val="24"/>
          <w:szCs w:val="24"/>
        </w:rPr>
        <w:t>показателями естественно</w:t>
      </w:r>
      <w:r w:rsidR="001E4B6A">
        <w:rPr>
          <w:rFonts w:ascii="Times New Roman" w:eastAsia="Times New Roman" w:hAnsi="Times New Roman" w:cs="Times New Roman"/>
          <w:color w:val="000000"/>
          <w:sz w:val="24"/>
          <w:szCs w:val="24"/>
        </w:rPr>
        <w:t>го прироста, т.е. волнообразно.</w:t>
      </w:r>
    </w:p>
    <w:p w:rsidR="00494BF0" w:rsidRPr="00C915CD" w:rsidRDefault="00494BF0" w:rsidP="00FF5EA3">
      <w:pPr>
        <w:autoSpaceDE w:val="0"/>
        <w:autoSpaceDN w:val="0"/>
        <w:adjustRightInd w:val="0"/>
        <w:spacing w:after="0" w:line="360" w:lineRule="auto"/>
        <w:jc w:val="center"/>
      </w:pPr>
      <w:r w:rsidRPr="00C915CD">
        <w:rPr>
          <w:rFonts w:ascii="Times New Roman" w:hAnsi="Times New Roman" w:cs="Times New Roman"/>
          <w:noProof/>
          <w:sz w:val="24"/>
          <w:szCs w:val="24"/>
          <w:lang w:eastAsia="ru-RU"/>
        </w:rPr>
        <w:drawing>
          <wp:inline distT="0" distB="0" distL="0" distR="0">
            <wp:extent cx="5372100" cy="1996349"/>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намика пост населения.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9230" cy="1995283"/>
                    </a:xfrm>
                    <a:prstGeom prst="rect">
                      <a:avLst/>
                    </a:prstGeom>
                  </pic:spPr>
                </pic:pic>
              </a:graphicData>
            </a:graphic>
          </wp:inline>
        </w:drawing>
      </w:r>
    </w:p>
    <w:p w:rsidR="00494BF0" w:rsidRPr="00C915CD" w:rsidRDefault="00494BF0" w:rsidP="00E666F4">
      <w:pPr>
        <w:pStyle w:val="a3"/>
        <w:spacing w:after="0"/>
        <w:ind w:left="0" w:firstLine="709"/>
        <w:jc w:val="center"/>
        <w:rPr>
          <w:rFonts w:ascii="Times New Roman" w:hAnsi="Times New Roman" w:cs="Times New Roman"/>
          <w:b/>
          <w:sz w:val="24"/>
          <w:szCs w:val="24"/>
        </w:rPr>
      </w:pPr>
      <w:r w:rsidRPr="00C915CD">
        <w:tab/>
      </w:r>
      <w:r w:rsidR="00AD789A">
        <w:rPr>
          <w:rFonts w:ascii="Times New Roman" w:hAnsi="Times New Roman" w:cs="Times New Roman"/>
          <w:b/>
          <w:sz w:val="24"/>
          <w:szCs w:val="24"/>
        </w:rPr>
        <w:t>Рис. 1</w:t>
      </w:r>
      <w:r w:rsidR="00FA4B49">
        <w:rPr>
          <w:rFonts w:ascii="Times New Roman" w:hAnsi="Times New Roman" w:cs="Times New Roman"/>
          <w:b/>
          <w:sz w:val="24"/>
          <w:szCs w:val="24"/>
        </w:rPr>
        <w:t>.1</w:t>
      </w:r>
      <w:r w:rsidR="00AD789A">
        <w:rPr>
          <w:rFonts w:ascii="Times New Roman" w:hAnsi="Times New Roman" w:cs="Times New Roman"/>
          <w:b/>
          <w:sz w:val="24"/>
          <w:szCs w:val="24"/>
        </w:rPr>
        <w:t xml:space="preserve"> </w:t>
      </w:r>
      <w:r w:rsidRPr="00C915CD">
        <w:rPr>
          <w:rFonts w:ascii="Times New Roman" w:hAnsi="Times New Roman" w:cs="Times New Roman"/>
          <w:b/>
          <w:sz w:val="24"/>
          <w:szCs w:val="24"/>
        </w:rPr>
        <w:t>Динамика численности постоянного насел</w:t>
      </w:r>
      <w:r w:rsidR="00C10FB8">
        <w:rPr>
          <w:rFonts w:ascii="Times New Roman" w:hAnsi="Times New Roman" w:cs="Times New Roman"/>
          <w:b/>
          <w:sz w:val="24"/>
          <w:szCs w:val="24"/>
        </w:rPr>
        <w:t>ения (на конец года, тыс., чел</w:t>
      </w:r>
      <w:r w:rsidRPr="00C915CD">
        <w:rPr>
          <w:rFonts w:ascii="Times New Roman" w:hAnsi="Times New Roman" w:cs="Times New Roman"/>
          <w:b/>
          <w:sz w:val="24"/>
          <w:szCs w:val="24"/>
        </w:rPr>
        <w:t>.)</w:t>
      </w:r>
    </w:p>
    <w:p w:rsidR="00E666F4" w:rsidRPr="00E666F4" w:rsidRDefault="00E666F4" w:rsidP="00E666F4">
      <w:pPr>
        <w:pStyle w:val="a3"/>
        <w:spacing w:before="120" w:after="12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0C37A7" w:rsidRPr="00C915CD" w:rsidRDefault="000C37A7" w:rsidP="00FF5EA3">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За последние го</w:t>
      </w:r>
      <w:r w:rsidR="004163D6">
        <w:rPr>
          <w:rFonts w:ascii="Times New Roman" w:eastAsia="Times New Roman" w:hAnsi="Times New Roman" w:cs="Times New Roman"/>
          <w:color w:val="000000"/>
          <w:sz w:val="24"/>
          <w:szCs w:val="24"/>
        </w:rPr>
        <w:t>ды</w:t>
      </w:r>
      <w:r w:rsidRPr="00C915CD">
        <w:rPr>
          <w:rFonts w:ascii="Times New Roman" w:eastAsia="Times New Roman" w:hAnsi="Times New Roman" w:cs="Times New Roman"/>
          <w:color w:val="000000"/>
          <w:sz w:val="24"/>
          <w:szCs w:val="24"/>
        </w:rPr>
        <w:t xml:space="preserve"> наблюда</w:t>
      </w:r>
      <w:r w:rsidR="0026532F" w:rsidRPr="00C915CD">
        <w:rPr>
          <w:rFonts w:ascii="Times New Roman" w:eastAsia="Times New Roman" w:hAnsi="Times New Roman" w:cs="Times New Roman"/>
          <w:color w:val="000000"/>
          <w:sz w:val="24"/>
          <w:szCs w:val="24"/>
        </w:rPr>
        <w:t>ет</w:t>
      </w:r>
      <w:r w:rsidRPr="00C915CD">
        <w:rPr>
          <w:rFonts w:ascii="Times New Roman" w:eastAsia="Times New Roman" w:hAnsi="Times New Roman" w:cs="Times New Roman"/>
          <w:color w:val="000000"/>
          <w:sz w:val="24"/>
          <w:szCs w:val="24"/>
        </w:rPr>
        <w:t xml:space="preserve">ся быстрый темп роста сельского населения. </w:t>
      </w:r>
      <w:r w:rsidR="007176C5">
        <w:rPr>
          <w:rFonts w:ascii="Times New Roman" w:eastAsia="Times New Roman" w:hAnsi="Times New Roman" w:cs="Times New Roman"/>
          <w:color w:val="000000"/>
          <w:sz w:val="24"/>
          <w:szCs w:val="24"/>
        </w:rPr>
        <w:t xml:space="preserve">По итогу 2015 года, </w:t>
      </w:r>
      <w:r w:rsidR="00FF5EA3" w:rsidRPr="007176C5">
        <w:rPr>
          <w:rFonts w:ascii="Times New Roman" w:eastAsia="Times New Roman" w:hAnsi="Times New Roman" w:cs="Times New Roman"/>
          <w:color w:val="000000"/>
          <w:sz w:val="24"/>
          <w:szCs w:val="24"/>
        </w:rPr>
        <w:t>1</w:t>
      </w:r>
      <w:r w:rsidR="00FF5EA3">
        <w:rPr>
          <w:rFonts w:ascii="Times New Roman" w:eastAsia="Times New Roman" w:hAnsi="Times New Roman" w:cs="Times New Roman"/>
          <w:color w:val="000000"/>
          <w:sz w:val="24"/>
          <w:szCs w:val="24"/>
        </w:rPr>
        <w:t xml:space="preserve">5,75 млн. человек </w:t>
      </w:r>
      <w:r w:rsidR="004163D6">
        <w:rPr>
          <w:rFonts w:ascii="Times New Roman" w:eastAsia="Times New Roman" w:hAnsi="Times New Roman" w:cs="Times New Roman"/>
          <w:color w:val="000000"/>
          <w:sz w:val="24"/>
          <w:szCs w:val="24"/>
        </w:rPr>
        <w:t>представляют городское население</w:t>
      </w:r>
      <w:r w:rsidR="00FF5EA3">
        <w:rPr>
          <w:rFonts w:ascii="Times New Roman" w:eastAsia="Times New Roman" w:hAnsi="Times New Roman" w:cs="Times New Roman"/>
          <w:color w:val="000000"/>
          <w:sz w:val="24"/>
          <w:szCs w:val="24"/>
        </w:rPr>
        <w:t xml:space="preserve">, а </w:t>
      </w:r>
      <w:r w:rsidR="004163D6">
        <w:rPr>
          <w:rFonts w:ascii="Times New Roman" w:eastAsia="Times New Roman" w:hAnsi="Times New Roman" w:cs="Times New Roman"/>
          <w:color w:val="000000"/>
          <w:sz w:val="24"/>
          <w:szCs w:val="24"/>
        </w:rPr>
        <w:t xml:space="preserve">15,29 </w:t>
      </w:r>
      <w:r w:rsidR="00AD789A">
        <w:rPr>
          <w:rFonts w:ascii="Times New Roman" w:eastAsia="Times New Roman" w:hAnsi="Times New Roman" w:cs="Times New Roman"/>
          <w:color w:val="000000"/>
          <w:sz w:val="24"/>
          <w:szCs w:val="24"/>
        </w:rPr>
        <w:t xml:space="preserve">млн. </w:t>
      </w:r>
      <w:r w:rsidR="004163D6">
        <w:rPr>
          <w:rFonts w:ascii="Times New Roman" w:eastAsia="Times New Roman" w:hAnsi="Times New Roman" w:cs="Times New Roman"/>
          <w:color w:val="000000"/>
          <w:sz w:val="24"/>
          <w:szCs w:val="24"/>
        </w:rPr>
        <w:t>человек – сельское</w:t>
      </w:r>
      <w:r w:rsidR="00AD789A">
        <w:rPr>
          <w:rFonts w:ascii="Times New Roman" w:eastAsia="Times New Roman" w:hAnsi="Times New Roman" w:cs="Times New Roman"/>
          <w:color w:val="000000"/>
          <w:sz w:val="24"/>
          <w:szCs w:val="24"/>
        </w:rPr>
        <w:t>.</w:t>
      </w:r>
      <w:r w:rsidR="00FF5EA3" w:rsidRPr="007176C5">
        <w:rPr>
          <w:rFonts w:ascii="Times New Roman" w:eastAsia="Times New Roman" w:hAnsi="Times New Roman" w:cs="Times New Roman"/>
          <w:color w:val="000000"/>
          <w:sz w:val="24"/>
          <w:szCs w:val="24"/>
        </w:rPr>
        <w:t xml:space="preserve"> </w:t>
      </w:r>
      <w:r w:rsidR="004163D6">
        <w:rPr>
          <w:rFonts w:ascii="Times New Roman" w:eastAsia="Times New Roman" w:hAnsi="Times New Roman" w:cs="Times New Roman"/>
          <w:color w:val="000000"/>
          <w:sz w:val="24"/>
          <w:szCs w:val="24"/>
        </w:rPr>
        <w:t>В процентном</w:t>
      </w:r>
      <w:r w:rsidR="00FF5EA3">
        <w:rPr>
          <w:rFonts w:ascii="Times New Roman" w:eastAsia="Times New Roman" w:hAnsi="Times New Roman" w:cs="Times New Roman"/>
          <w:color w:val="000000"/>
          <w:sz w:val="24"/>
          <w:szCs w:val="24"/>
        </w:rPr>
        <w:t xml:space="preserve"> соотношении это </w:t>
      </w:r>
      <w:r w:rsidR="007176C5" w:rsidRPr="007176C5">
        <w:rPr>
          <w:rFonts w:ascii="Times New Roman" w:eastAsia="Times New Roman" w:hAnsi="Times New Roman" w:cs="Times New Roman"/>
          <w:color w:val="000000"/>
          <w:sz w:val="24"/>
          <w:szCs w:val="24"/>
        </w:rPr>
        <w:t>50,8</w:t>
      </w:r>
      <w:r w:rsidR="00FF5EA3">
        <w:rPr>
          <w:rFonts w:ascii="Times New Roman" w:eastAsia="Times New Roman" w:hAnsi="Times New Roman" w:cs="Times New Roman"/>
          <w:color w:val="000000"/>
          <w:sz w:val="24"/>
          <w:szCs w:val="24"/>
        </w:rPr>
        <w:t>%</w:t>
      </w:r>
      <w:r w:rsidR="00AD789A">
        <w:rPr>
          <w:rFonts w:ascii="Times New Roman" w:eastAsia="Times New Roman" w:hAnsi="Times New Roman" w:cs="Times New Roman"/>
          <w:color w:val="000000"/>
          <w:sz w:val="24"/>
          <w:szCs w:val="24"/>
        </w:rPr>
        <w:t xml:space="preserve"> и 49,2% </w:t>
      </w:r>
      <w:r w:rsidR="007176C5" w:rsidRPr="007176C5">
        <w:rPr>
          <w:rFonts w:ascii="Times New Roman" w:eastAsia="Times New Roman" w:hAnsi="Times New Roman" w:cs="Times New Roman"/>
          <w:color w:val="000000"/>
          <w:sz w:val="24"/>
          <w:szCs w:val="24"/>
        </w:rPr>
        <w:t>от</w:t>
      </w:r>
      <w:r w:rsidR="00AD789A">
        <w:rPr>
          <w:rFonts w:ascii="Times New Roman" w:eastAsia="Times New Roman" w:hAnsi="Times New Roman" w:cs="Times New Roman"/>
          <w:color w:val="000000"/>
          <w:sz w:val="24"/>
          <w:szCs w:val="24"/>
        </w:rPr>
        <w:t xml:space="preserve"> общей численности </w:t>
      </w:r>
      <w:r w:rsidR="00FF5EA3">
        <w:rPr>
          <w:rFonts w:ascii="Times New Roman" w:eastAsia="Times New Roman" w:hAnsi="Times New Roman" w:cs="Times New Roman"/>
          <w:color w:val="000000"/>
          <w:sz w:val="24"/>
          <w:szCs w:val="24"/>
        </w:rPr>
        <w:t xml:space="preserve">населения, </w:t>
      </w:r>
      <w:r w:rsidR="00AD789A">
        <w:rPr>
          <w:rFonts w:ascii="Times New Roman" w:eastAsia="Times New Roman" w:hAnsi="Times New Roman" w:cs="Times New Roman"/>
          <w:color w:val="000000"/>
          <w:sz w:val="24"/>
          <w:szCs w:val="24"/>
        </w:rPr>
        <w:t>соответственно.</w:t>
      </w:r>
      <w:r w:rsidR="00AD789A" w:rsidRPr="00C915CD">
        <w:rPr>
          <w:rFonts w:ascii="Times New Roman" w:eastAsia="Times New Roman" w:hAnsi="Times New Roman" w:cs="Times New Roman"/>
          <w:color w:val="000000"/>
          <w:sz w:val="24"/>
          <w:szCs w:val="24"/>
        </w:rPr>
        <w:t xml:space="preserve"> Как</w:t>
      </w:r>
      <w:r w:rsidRPr="00C915CD">
        <w:rPr>
          <w:rFonts w:ascii="Times New Roman" w:eastAsia="Times New Roman" w:hAnsi="Times New Roman" w:cs="Times New Roman"/>
          <w:color w:val="000000"/>
          <w:sz w:val="24"/>
          <w:szCs w:val="24"/>
        </w:rPr>
        <w:t xml:space="preserve"> вид</w:t>
      </w:r>
      <w:r w:rsidR="004163D6">
        <w:rPr>
          <w:rFonts w:ascii="Times New Roman" w:eastAsia="Times New Roman" w:hAnsi="Times New Roman" w:cs="Times New Roman"/>
          <w:color w:val="000000"/>
          <w:sz w:val="24"/>
          <w:szCs w:val="24"/>
        </w:rPr>
        <w:t>но из р</w:t>
      </w:r>
      <w:r w:rsidRPr="00C915CD">
        <w:rPr>
          <w:rFonts w:ascii="Times New Roman" w:eastAsia="Times New Roman" w:hAnsi="Times New Roman" w:cs="Times New Roman"/>
          <w:color w:val="000000"/>
          <w:sz w:val="24"/>
          <w:szCs w:val="24"/>
        </w:rPr>
        <w:t>ис.</w:t>
      </w:r>
      <w:r w:rsidR="00FA4B49">
        <w:rPr>
          <w:rFonts w:ascii="Times New Roman" w:eastAsia="Times New Roman" w:hAnsi="Times New Roman" w:cs="Times New Roman"/>
          <w:color w:val="000000"/>
          <w:sz w:val="24"/>
          <w:szCs w:val="24"/>
        </w:rPr>
        <w:t xml:space="preserve"> 1.</w:t>
      </w:r>
      <w:r w:rsidR="004163D6">
        <w:rPr>
          <w:rFonts w:ascii="Times New Roman" w:eastAsia="Times New Roman" w:hAnsi="Times New Roman" w:cs="Times New Roman"/>
          <w:color w:val="000000"/>
          <w:sz w:val="24"/>
          <w:szCs w:val="24"/>
        </w:rPr>
        <w:t>2 за 1991 –</w:t>
      </w:r>
      <w:r w:rsidRPr="00C915CD">
        <w:rPr>
          <w:rFonts w:ascii="Times New Roman" w:eastAsia="Times New Roman" w:hAnsi="Times New Roman" w:cs="Times New Roman"/>
          <w:color w:val="000000"/>
          <w:sz w:val="24"/>
          <w:szCs w:val="24"/>
        </w:rPr>
        <w:t xml:space="preserve"> 1998 гг. количество сельского</w:t>
      </w:r>
      <w:r w:rsidR="00073A98">
        <w:rPr>
          <w:rFonts w:ascii="Times New Roman" w:eastAsia="Times New Roman" w:hAnsi="Times New Roman" w:cs="Times New Roman"/>
          <w:color w:val="000000"/>
          <w:sz w:val="24"/>
          <w:szCs w:val="24"/>
        </w:rPr>
        <w:t xml:space="preserve"> населения увеличилось</w:t>
      </w:r>
      <w:r w:rsidRPr="00C915CD">
        <w:rPr>
          <w:rFonts w:ascii="Times New Roman" w:eastAsia="Times New Roman" w:hAnsi="Times New Roman" w:cs="Times New Roman"/>
          <w:color w:val="000000"/>
          <w:sz w:val="24"/>
          <w:szCs w:val="24"/>
        </w:rPr>
        <w:t xml:space="preserve"> на 2731,2 тыс. (22,2%), городского населения </w:t>
      </w:r>
      <w:r w:rsidR="004163D6">
        <w:rPr>
          <w:rFonts w:ascii="Times New Roman" w:eastAsia="Times New Roman" w:hAnsi="Times New Roman" w:cs="Times New Roman"/>
          <w:color w:val="000000"/>
          <w:sz w:val="24"/>
          <w:szCs w:val="24"/>
        </w:rPr>
        <w:t>–</w:t>
      </w:r>
      <w:r w:rsidR="00073A98">
        <w:rPr>
          <w:rFonts w:ascii="Times New Roman" w:eastAsia="Times New Roman" w:hAnsi="Times New Roman" w:cs="Times New Roman"/>
          <w:color w:val="000000"/>
          <w:sz w:val="24"/>
          <w:szCs w:val="24"/>
        </w:rPr>
        <w:t xml:space="preserve"> </w:t>
      </w:r>
      <w:r w:rsidR="00AD789A">
        <w:rPr>
          <w:rFonts w:ascii="Times New Roman" w:eastAsia="Times New Roman" w:hAnsi="Times New Roman" w:cs="Times New Roman"/>
          <w:color w:val="000000"/>
          <w:sz w:val="24"/>
          <w:szCs w:val="24"/>
        </w:rPr>
        <w:t>на 791,2тыс. человек (</w:t>
      </w:r>
      <w:r w:rsidR="00AD789A" w:rsidRPr="00E666F4">
        <w:rPr>
          <w:rFonts w:ascii="Times New Roman" w:eastAsia="Times New Roman" w:hAnsi="Times New Roman" w:cs="Times New Roman"/>
          <w:color w:val="000000"/>
          <w:sz w:val="24"/>
          <w:szCs w:val="24"/>
        </w:rPr>
        <w:t xml:space="preserve">9,6%). </w:t>
      </w:r>
      <w:r w:rsidR="004163D6">
        <w:rPr>
          <w:rFonts w:ascii="Times New Roman" w:eastAsia="Times New Roman" w:hAnsi="Times New Roman" w:cs="Times New Roman"/>
          <w:color w:val="000000"/>
          <w:sz w:val="24"/>
          <w:szCs w:val="24"/>
        </w:rPr>
        <w:t xml:space="preserve">В результате такой динамики </w:t>
      </w:r>
      <w:r w:rsidR="00073A98" w:rsidRPr="00E666F4">
        <w:rPr>
          <w:rFonts w:ascii="Times New Roman" w:eastAsia="Times New Roman" w:hAnsi="Times New Roman" w:cs="Times New Roman"/>
          <w:color w:val="000000"/>
          <w:sz w:val="24"/>
          <w:szCs w:val="24"/>
        </w:rPr>
        <w:t xml:space="preserve">заметно </w:t>
      </w:r>
      <w:r w:rsidRPr="00E666F4">
        <w:rPr>
          <w:rFonts w:ascii="Times New Roman" w:eastAsia="Times New Roman" w:hAnsi="Times New Roman" w:cs="Times New Roman"/>
          <w:color w:val="000000"/>
          <w:sz w:val="24"/>
          <w:szCs w:val="24"/>
        </w:rPr>
        <w:t>сни</w:t>
      </w:r>
      <w:r w:rsidR="004163D6">
        <w:rPr>
          <w:rFonts w:ascii="Times New Roman" w:eastAsia="Times New Roman" w:hAnsi="Times New Roman" w:cs="Times New Roman"/>
          <w:color w:val="000000"/>
          <w:sz w:val="24"/>
          <w:szCs w:val="24"/>
        </w:rPr>
        <w:t>зилась доля</w:t>
      </w:r>
      <w:r w:rsidR="00AD789A"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городского</w:t>
      </w:r>
      <w:r w:rsidR="00AD789A"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 xml:space="preserve">населения </w:t>
      </w:r>
      <w:r w:rsidR="004163D6">
        <w:rPr>
          <w:rFonts w:ascii="Times New Roman" w:eastAsia="Times New Roman" w:hAnsi="Times New Roman" w:cs="Times New Roman"/>
          <w:color w:val="000000"/>
          <w:sz w:val="24"/>
          <w:szCs w:val="24"/>
        </w:rPr>
        <w:t>(</w:t>
      </w:r>
      <w:r w:rsidRPr="00E666F4">
        <w:rPr>
          <w:rFonts w:ascii="Times New Roman" w:eastAsia="Times New Roman" w:hAnsi="Times New Roman" w:cs="Times New Roman"/>
          <w:color w:val="000000"/>
          <w:sz w:val="24"/>
          <w:szCs w:val="24"/>
        </w:rPr>
        <w:t>за</w:t>
      </w:r>
      <w:r w:rsidRPr="00C915CD">
        <w:rPr>
          <w:rFonts w:ascii="Times New Roman" w:eastAsia="Times New Roman" w:hAnsi="Times New Roman" w:cs="Times New Roman"/>
          <w:color w:val="000000"/>
          <w:sz w:val="24"/>
          <w:szCs w:val="24"/>
        </w:rPr>
        <w:t xml:space="preserve"> </w:t>
      </w:r>
      <w:r w:rsidR="00FF5EA3">
        <w:rPr>
          <w:rFonts w:ascii="Times New Roman" w:eastAsia="Times New Roman" w:hAnsi="Times New Roman" w:cs="Times New Roman"/>
          <w:color w:val="000000"/>
          <w:sz w:val="24"/>
          <w:szCs w:val="24"/>
        </w:rPr>
        <w:t xml:space="preserve">годы независимости </w:t>
      </w:r>
      <w:r w:rsidRPr="00C915CD">
        <w:rPr>
          <w:rFonts w:ascii="Times New Roman" w:eastAsia="Times New Roman" w:hAnsi="Times New Roman" w:cs="Times New Roman"/>
          <w:color w:val="000000"/>
          <w:sz w:val="24"/>
          <w:szCs w:val="24"/>
        </w:rPr>
        <w:t>с 40,2% до 37,6 %</w:t>
      </w:r>
      <w:r w:rsidR="004163D6">
        <w:rPr>
          <w:rFonts w:ascii="Times New Roman" w:eastAsia="Times New Roman" w:hAnsi="Times New Roman" w:cs="Times New Roman"/>
          <w:color w:val="000000"/>
          <w:sz w:val="24"/>
          <w:szCs w:val="24"/>
        </w:rPr>
        <w:t>)</w:t>
      </w:r>
      <w:r w:rsidR="00AD789A">
        <w:rPr>
          <w:rFonts w:ascii="Times New Roman" w:eastAsia="Times New Roman" w:hAnsi="Times New Roman" w:cs="Times New Roman"/>
          <w:color w:val="000000"/>
          <w:sz w:val="24"/>
          <w:szCs w:val="24"/>
        </w:rPr>
        <w:t xml:space="preserve">, и </w:t>
      </w:r>
      <w:r w:rsidR="004163D6">
        <w:rPr>
          <w:rFonts w:ascii="Times New Roman" w:eastAsia="Times New Roman" w:hAnsi="Times New Roman" w:cs="Times New Roman"/>
          <w:color w:val="000000"/>
          <w:sz w:val="24"/>
          <w:szCs w:val="24"/>
        </w:rPr>
        <w:t>выросло сельское</w:t>
      </w:r>
      <w:r w:rsidR="00AD789A">
        <w:rPr>
          <w:rFonts w:ascii="Times New Roman" w:eastAsia="Times New Roman" w:hAnsi="Times New Roman" w:cs="Times New Roman"/>
          <w:color w:val="000000"/>
          <w:sz w:val="24"/>
          <w:szCs w:val="24"/>
        </w:rPr>
        <w:t xml:space="preserve"> </w:t>
      </w:r>
      <w:r w:rsidR="004163D6">
        <w:rPr>
          <w:rFonts w:ascii="Times New Roman" w:eastAsia="Times New Roman" w:hAnsi="Times New Roman" w:cs="Times New Roman"/>
          <w:color w:val="000000"/>
          <w:sz w:val="24"/>
          <w:szCs w:val="24"/>
        </w:rPr>
        <w:t>население (</w:t>
      </w:r>
      <w:r w:rsidRPr="00C915CD">
        <w:rPr>
          <w:rFonts w:ascii="Times New Roman" w:eastAsia="Times New Roman" w:hAnsi="Times New Roman" w:cs="Times New Roman"/>
          <w:color w:val="000000"/>
          <w:sz w:val="24"/>
          <w:szCs w:val="24"/>
        </w:rPr>
        <w:t>с 59,8% до 62,4%</w:t>
      </w:r>
      <w:r w:rsidR="004163D6">
        <w:rPr>
          <w:rFonts w:ascii="Times New Roman" w:eastAsia="Times New Roman" w:hAnsi="Times New Roman" w:cs="Times New Roman"/>
          <w:color w:val="000000"/>
          <w:sz w:val="24"/>
          <w:szCs w:val="24"/>
        </w:rPr>
        <w:t>)</w:t>
      </w:r>
      <w:r w:rsidRPr="00C915CD">
        <w:rPr>
          <w:rFonts w:ascii="Times New Roman" w:eastAsia="Times New Roman" w:hAnsi="Times New Roman" w:cs="Times New Roman"/>
          <w:color w:val="000000"/>
          <w:sz w:val="24"/>
          <w:szCs w:val="24"/>
        </w:rPr>
        <w:t xml:space="preserve">. </w:t>
      </w:r>
      <w:r w:rsidR="002F5987">
        <w:rPr>
          <w:rStyle w:val="a8"/>
          <w:rFonts w:ascii="Times New Roman" w:eastAsia="Times New Roman" w:hAnsi="Times New Roman" w:cs="Times New Roman"/>
          <w:color w:val="000000"/>
          <w:sz w:val="24"/>
          <w:szCs w:val="24"/>
        </w:rPr>
        <w:footnoteReference w:id="5"/>
      </w:r>
    </w:p>
    <w:p w:rsidR="000C37A7" w:rsidRPr="00C915CD" w:rsidRDefault="000C37A7" w:rsidP="00FF5EA3">
      <w:pPr>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C915CD">
        <w:rPr>
          <w:rFonts w:ascii="Times New Roman" w:hAnsi="Times New Roman" w:cs="Times New Roman"/>
          <w:noProof/>
          <w:sz w:val="24"/>
          <w:szCs w:val="24"/>
          <w:lang w:eastAsia="ru-RU"/>
        </w:rPr>
        <w:drawing>
          <wp:inline distT="0" distB="0" distL="0" distR="0">
            <wp:extent cx="5772150" cy="193275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од село.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9067" cy="1931721"/>
                    </a:xfrm>
                    <a:prstGeom prst="rect">
                      <a:avLst/>
                    </a:prstGeom>
                  </pic:spPr>
                </pic:pic>
              </a:graphicData>
            </a:graphic>
          </wp:inline>
        </w:drawing>
      </w:r>
    </w:p>
    <w:p w:rsidR="000C37A7" w:rsidRPr="00C915CD" w:rsidRDefault="000C37A7" w:rsidP="000C37A7">
      <w:pPr>
        <w:autoSpaceDE w:val="0"/>
        <w:autoSpaceDN w:val="0"/>
        <w:adjustRightInd w:val="0"/>
        <w:spacing w:after="0" w:line="240" w:lineRule="auto"/>
        <w:rPr>
          <w:rFonts w:ascii="Microsoft Sans Serif" w:eastAsia="Times New Roman" w:hAnsi="Microsoft Sans Serif" w:cs="Times New Roman"/>
          <w:color w:val="000000"/>
          <w:sz w:val="19"/>
          <w:szCs w:val="19"/>
        </w:rPr>
      </w:pPr>
    </w:p>
    <w:p w:rsidR="000C37A7" w:rsidRPr="00C915CD" w:rsidRDefault="000C37A7" w:rsidP="00E666F4">
      <w:pPr>
        <w:pStyle w:val="a3"/>
        <w:spacing w:after="0"/>
        <w:ind w:left="0"/>
        <w:jc w:val="center"/>
        <w:rPr>
          <w:rFonts w:ascii="Times New Roman" w:hAnsi="Times New Roman" w:cs="Times New Roman"/>
          <w:b/>
          <w:sz w:val="24"/>
          <w:szCs w:val="24"/>
        </w:rPr>
      </w:pPr>
      <w:r w:rsidRPr="00C915CD">
        <w:rPr>
          <w:rFonts w:ascii="Times New Roman" w:hAnsi="Times New Roman" w:cs="Times New Roman"/>
          <w:b/>
          <w:sz w:val="24"/>
          <w:szCs w:val="24"/>
        </w:rPr>
        <w:t xml:space="preserve">Рис. </w:t>
      </w:r>
      <w:r w:rsidR="00FA4B49">
        <w:rPr>
          <w:rFonts w:ascii="Times New Roman" w:hAnsi="Times New Roman" w:cs="Times New Roman"/>
          <w:b/>
          <w:sz w:val="24"/>
          <w:szCs w:val="24"/>
        </w:rPr>
        <w:t>1.</w:t>
      </w:r>
      <w:r w:rsidRPr="00C915CD">
        <w:rPr>
          <w:rFonts w:ascii="Times New Roman" w:hAnsi="Times New Roman" w:cs="Times New Roman"/>
          <w:b/>
          <w:sz w:val="24"/>
          <w:szCs w:val="24"/>
        </w:rPr>
        <w:t>2 Динамика численности городского и сельского насе</w:t>
      </w:r>
      <w:r w:rsidR="00C10FB8">
        <w:rPr>
          <w:rFonts w:ascii="Times New Roman" w:hAnsi="Times New Roman" w:cs="Times New Roman"/>
          <w:b/>
          <w:sz w:val="24"/>
          <w:szCs w:val="24"/>
        </w:rPr>
        <w:t>ления (на конец года, тыс., чел</w:t>
      </w:r>
      <w:r w:rsidRPr="00C915CD">
        <w:rPr>
          <w:rFonts w:ascii="Times New Roman" w:hAnsi="Times New Roman" w:cs="Times New Roman"/>
          <w:b/>
          <w:sz w:val="24"/>
          <w:szCs w:val="24"/>
        </w:rPr>
        <w:t>.)</w:t>
      </w:r>
    </w:p>
    <w:p w:rsidR="00E666F4" w:rsidRPr="00E666F4" w:rsidRDefault="00E666F4" w:rsidP="008A1530">
      <w:pPr>
        <w:pStyle w:val="a3"/>
        <w:spacing w:before="120" w:after="120"/>
        <w:ind w:left="0"/>
        <w:jc w:val="center"/>
        <w:rPr>
          <w:rFonts w:ascii="Times New Roman" w:hAnsi="Times New Roman" w:cs="Times New Roman"/>
          <w:i/>
        </w:rPr>
      </w:pPr>
      <w:r w:rsidRPr="00E666F4">
        <w:rPr>
          <w:rFonts w:ascii="Times New Roman" w:hAnsi="Times New Roman" w:cs="Times New Roman"/>
          <w:i/>
        </w:rPr>
        <w:lastRenderedPageBreak/>
        <w:t>Источник: Государственный комитет Республики Узбекистан по статистике</w:t>
      </w:r>
    </w:p>
    <w:p w:rsidR="000C37A7" w:rsidRPr="00C915CD" w:rsidRDefault="00176569" w:rsidP="000C37A7">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sidR="00073A98">
        <w:rPr>
          <w:rFonts w:ascii="Times New Roman" w:eastAsia="Times New Roman" w:hAnsi="Times New Roman" w:cs="Times New Roman"/>
          <w:color w:val="000000"/>
          <w:sz w:val="24"/>
          <w:szCs w:val="24"/>
        </w:rPr>
        <w:t>ис.</w:t>
      </w:r>
      <w:r w:rsidR="00FA4B49">
        <w:rPr>
          <w:rFonts w:ascii="Times New Roman" w:eastAsia="Times New Roman" w:hAnsi="Times New Roman" w:cs="Times New Roman"/>
          <w:color w:val="000000"/>
          <w:sz w:val="24"/>
          <w:szCs w:val="24"/>
        </w:rPr>
        <w:t>1.</w:t>
      </w:r>
      <w:r w:rsidR="000C37A7" w:rsidRPr="00C915CD">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демонстрирует, что</w:t>
      </w:r>
      <w:r w:rsidR="000C37A7" w:rsidRPr="00C915CD">
        <w:rPr>
          <w:rFonts w:ascii="Times New Roman" w:eastAsia="Times New Roman" w:hAnsi="Times New Roman" w:cs="Times New Roman"/>
          <w:color w:val="000000"/>
          <w:sz w:val="24"/>
          <w:szCs w:val="24"/>
        </w:rPr>
        <w:t xml:space="preserve"> количество мужского населения преобладает над женским</w:t>
      </w:r>
      <w:r w:rsidR="00C10FB8">
        <w:rPr>
          <w:rFonts w:ascii="Times New Roman" w:eastAsia="Times New Roman" w:hAnsi="Times New Roman" w:cs="Times New Roman"/>
          <w:color w:val="000000"/>
          <w:sz w:val="24"/>
          <w:szCs w:val="24"/>
        </w:rPr>
        <w:t xml:space="preserve"> населением</w:t>
      </w:r>
      <w:r w:rsidR="000C37A7" w:rsidRPr="00C915CD">
        <w:rPr>
          <w:rFonts w:ascii="Times New Roman" w:eastAsia="Times New Roman" w:hAnsi="Times New Roman" w:cs="Times New Roman"/>
          <w:color w:val="000000"/>
          <w:sz w:val="24"/>
          <w:szCs w:val="24"/>
        </w:rPr>
        <w:t xml:space="preserve">, но разница </w:t>
      </w:r>
      <w:r>
        <w:rPr>
          <w:rFonts w:ascii="Times New Roman" w:eastAsia="Times New Roman" w:hAnsi="Times New Roman" w:cs="Times New Roman"/>
          <w:color w:val="000000"/>
          <w:sz w:val="24"/>
          <w:szCs w:val="24"/>
        </w:rPr>
        <w:t>не</w:t>
      </w:r>
      <w:r w:rsidR="00AD789A">
        <w:rPr>
          <w:rFonts w:ascii="Times New Roman" w:eastAsia="Times New Roman" w:hAnsi="Times New Roman" w:cs="Times New Roman"/>
          <w:color w:val="000000"/>
          <w:sz w:val="24"/>
          <w:szCs w:val="24"/>
        </w:rPr>
        <w:t xml:space="preserve">большая. На сегодняшний день около 49% </w:t>
      </w:r>
      <w:r w:rsidR="00B97CAA">
        <w:rPr>
          <w:rFonts w:ascii="Times New Roman" w:eastAsia="Times New Roman" w:hAnsi="Times New Roman" w:cs="Times New Roman"/>
          <w:color w:val="000000"/>
          <w:sz w:val="24"/>
          <w:szCs w:val="24"/>
        </w:rPr>
        <w:t>в стране</w:t>
      </w:r>
      <w:r w:rsidR="000C37A7" w:rsidRPr="00C915CD">
        <w:rPr>
          <w:rFonts w:ascii="Times New Roman" w:eastAsia="Times New Roman" w:hAnsi="Times New Roman" w:cs="Times New Roman"/>
          <w:color w:val="000000"/>
          <w:sz w:val="24"/>
          <w:szCs w:val="24"/>
        </w:rPr>
        <w:t xml:space="preserve"> составляют женщины в различных</w:t>
      </w:r>
      <w:r w:rsidR="00AD789A">
        <w:rPr>
          <w:rFonts w:ascii="Times New Roman" w:eastAsia="Times New Roman" w:hAnsi="Times New Roman" w:cs="Times New Roman"/>
          <w:color w:val="000000"/>
          <w:sz w:val="24"/>
          <w:szCs w:val="24"/>
        </w:rPr>
        <w:t xml:space="preserve"> отраслях экономики. В нынешнее</w:t>
      </w:r>
      <w:r w:rsidR="000C37A7" w:rsidRPr="00C915CD">
        <w:rPr>
          <w:rFonts w:ascii="Times New Roman" w:eastAsia="Times New Roman" w:hAnsi="Times New Roman" w:cs="Times New Roman"/>
          <w:color w:val="000000"/>
          <w:sz w:val="24"/>
          <w:szCs w:val="24"/>
        </w:rPr>
        <w:t xml:space="preserve"> законодательство были внесены изменения, нацеленные на привлечение участия женщин в политической деятельности</w:t>
      </w:r>
      <w:r w:rsidR="00AD789A">
        <w:rPr>
          <w:rFonts w:ascii="Times New Roman" w:eastAsia="Times New Roman" w:hAnsi="Times New Roman" w:cs="Times New Roman"/>
          <w:color w:val="000000"/>
          <w:sz w:val="24"/>
          <w:szCs w:val="24"/>
        </w:rPr>
        <w:t xml:space="preserve">. В соответствии с изменениями </w:t>
      </w:r>
      <w:r w:rsidR="00B97CAA">
        <w:rPr>
          <w:rFonts w:ascii="Times New Roman" w:eastAsia="Times New Roman" w:hAnsi="Times New Roman" w:cs="Times New Roman"/>
          <w:color w:val="000000"/>
          <w:sz w:val="24"/>
          <w:szCs w:val="24"/>
        </w:rPr>
        <w:t>в системе квот</w:t>
      </w:r>
      <w:r w:rsidR="000C37A7" w:rsidRPr="00C915CD">
        <w:rPr>
          <w:rFonts w:ascii="Times New Roman" w:eastAsia="Times New Roman" w:hAnsi="Times New Roman" w:cs="Times New Roman"/>
          <w:color w:val="000000"/>
          <w:sz w:val="24"/>
          <w:szCs w:val="24"/>
        </w:rPr>
        <w:t xml:space="preserve"> политические партии должны выдвигать в законодательные и представительные органы власти не менее 30% женщин от общего числа кандидатов. В настоящее время 18% женщин являются </w:t>
      </w:r>
      <w:r w:rsidR="000C37A7" w:rsidRPr="00E666F4">
        <w:rPr>
          <w:rFonts w:ascii="Times New Roman" w:eastAsia="Times New Roman" w:hAnsi="Times New Roman" w:cs="Times New Roman"/>
          <w:color w:val="000000"/>
          <w:sz w:val="24"/>
          <w:szCs w:val="24"/>
        </w:rPr>
        <w:t>депутатами</w:t>
      </w:r>
      <w:r w:rsidR="00AD789A" w:rsidRPr="00E666F4">
        <w:rPr>
          <w:rFonts w:ascii="Times New Roman" w:eastAsia="Times New Roman" w:hAnsi="Times New Roman" w:cs="Times New Roman"/>
          <w:color w:val="000000"/>
          <w:sz w:val="24"/>
          <w:szCs w:val="24"/>
        </w:rPr>
        <w:t xml:space="preserve"> </w:t>
      </w:r>
      <w:r w:rsidR="00B97CAA">
        <w:rPr>
          <w:rFonts w:ascii="Times New Roman" w:eastAsia="Times New Roman" w:hAnsi="Times New Roman" w:cs="Times New Roman"/>
          <w:color w:val="000000"/>
          <w:sz w:val="24"/>
          <w:szCs w:val="24"/>
        </w:rPr>
        <w:t>Законодательной палаты, 15% –</w:t>
      </w:r>
      <w:r w:rsidR="000C37A7" w:rsidRPr="00E666F4">
        <w:rPr>
          <w:rFonts w:ascii="Times New Roman" w:eastAsia="Times New Roman" w:hAnsi="Times New Roman" w:cs="Times New Roman"/>
          <w:color w:val="000000"/>
          <w:sz w:val="24"/>
          <w:szCs w:val="24"/>
        </w:rPr>
        <w:t xml:space="preserve"> членами Сената</w:t>
      </w:r>
      <w:r w:rsidR="00AD789A" w:rsidRPr="00E666F4">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Олий</w:t>
      </w:r>
      <w:r w:rsidR="00AD789A" w:rsidRPr="00E666F4">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 xml:space="preserve">Мажлиса. </w:t>
      </w:r>
      <w:r w:rsidR="00073A98" w:rsidRPr="00E666F4">
        <w:rPr>
          <w:rFonts w:ascii="Times New Roman" w:eastAsia="Times New Roman" w:hAnsi="Times New Roman" w:cs="Times New Roman"/>
          <w:color w:val="000000"/>
          <w:sz w:val="24"/>
          <w:szCs w:val="24"/>
        </w:rPr>
        <w:t>В органах</w:t>
      </w:r>
      <w:r w:rsidR="00073A98">
        <w:rPr>
          <w:rFonts w:ascii="Times New Roman" w:eastAsia="Times New Roman" w:hAnsi="Times New Roman" w:cs="Times New Roman"/>
          <w:color w:val="000000"/>
          <w:sz w:val="24"/>
          <w:szCs w:val="24"/>
        </w:rPr>
        <w:t xml:space="preserve"> исполнительной власти</w:t>
      </w:r>
      <w:r w:rsidR="000C37A7" w:rsidRPr="00C915CD">
        <w:rPr>
          <w:rFonts w:ascii="Times New Roman" w:eastAsia="Times New Roman" w:hAnsi="Times New Roman" w:cs="Times New Roman"/>
          <w:color w:val="000000"/>
          <w:sz w:val="24"/>
          <w:szCs w:val="24"/>
        </w:rPr>
        <w:t xml:space="preserve"> 3,4% пред</w:t>
      </w:r>
      <w:r w:rsidR="00B97CAA">
        <w:rPr>
          <w:rFonts w:ascii="Times New Roman" w:eastAsia="Times New Roman" w:hAnsi="Times New Roman" w:cs="Times New Roman"/>
          <w:color w:val="000000"/>
          <w:sz w:val="24"/>
          <w:szCs w:val="24"/>
        </w:rPr>
        <w:t>ставляют женщины, а в судебных –</w:t>
      </w:r>
      <w:r w:rsidR="000C37A7" w:rsidRPr="00C915CD">
        <w:rPr>
          <w:rFonts w:ascii="Times New Roman" w:eastAsia="Times New Roman" w:hAnsi="Times New Roman" w:cs="Times New Roman"/>
          <w:color w:val="000000"/>
          <w:sz w:val="24"/>
          <w:szCs w:val="24"/>
        </w:rPr>
        <w:t xml:space="preserve"> 22,7%.</w:t>
      </w:r>
    </w:p>
    <w:p w:rsidR="00494BF0" w:rsidRPr="00C915CD" w:rsidRDefault="000C37A7" w:rsidP="000C37A7">
      <w:pPr>
        <w:tabs>
          <w:tab w:val="left" w:pos="2835"/>
        </w:tabs>
        <w:jc w:val="both"/>
        <w:rPr>
          <w:rFonts w:ascii="Times New Roman" w:hAnsi="Times New Roman" w:cs="Times New Roman"/>
          <w:sz w:val="24"/>
          <w:szCs w:val="24"/>
        </w:rPr>
      </w:pPr>
      <w:r w:rsidRPr="00C915CD">
        <w:rPr>
          <w:rFonts w:ascii="Times New Roman" w:hAnsi="Times New Roman" w:cs="Times New Roman"/>
          <w:noProof/>
          <w:sz w:val="24"/>
          <w:szCs w:val="24"/>
          <w:lang w:eastAsia="ru-RU"/>
        </w:rPr>
        <w:drawing>
          <wp:inline distT="0" distB="0" distL="0" distR="0">
            <wp:extent cx="5418573" cy="2075785"/>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ж жен.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16728" cy="2075078"/>
                    </a:xfrm>
                    <a:prstGeom prst="rect">
                      <a:avLst/>
                    </a:prstGeom>
                  </pic:spPr>
                </pic:pic>
              </a:graphicData>
            </a:graphic>
          </wp:inline>
        </w:drawing>
      </w:r>
    </w:p>
    <w:p w:rsidR="000C37A7" w:rsidRPr="00C915CD" w:rsidRDefault="000C37A7" w:rsidP="00E666F4">
      <w:pPr>
        <w:spacing w:after="0"/>
        <w:jc w:val="center"/>
        <w:rPr>
          <w:rFonts w:ascii="Times New Roman" w:hAnsi="Times New Roman" w:cs="Times New Roman"/>
          <w:b/>
          <w:sz w:val="24"/>
          <w:szCs w:val="24"/>
        </w:rPr>
      </w:pPr>
      <w:r w:rsidRPr="00C915CD">
        <w:rPr>
          <w:rFonts w:ascii="Times New Roman" w:hAnsi="Times New Roman" w:cs="Times New Roman"/>
          <w:b/>
          <w:sz w:val="24"/>
          <w:szCs w:val="24"/>
        </w:rPr>
        <w:t xml:space="preserve">Рис. </w:t>
      </w:r>
      <w:r w:rsidR="00FA4B49">
        <w:rPr>
          <w:rFonts w:ascii="Times New Roman" w:hAnsi="Times New Roman" w:cs="Times New Roman"/>
          <w:b/>
          <w:sz w:val="24"/>
          <w:szCs w:val="24"/>
        </w:rPr>
        <w:t>1.</w:t>
      </w:r>
      <w:r w:rsidRPr="00C915CD">
        <w:rPr>
          <w:rFonts w:ascii="Times New Roman" w:hAnsi="Times New Roman" w:cs="Times New Roman"/>
          <w:b/>
          <w:sz w:val="24"/>
          <w:szCs w:val="24"/>
        </w:rPr>
        <w:t xml:space="preserve">3 Динамика численности постоянного населения по </w:t>
      </w:r>
      <w:r w:rsidR="00C10FB8">
        <w:rPr>
          <w:rFonts w:ascii="Times New Roman" w:hAnsi="Times New Roman" w:cs="Times New Roman"/>
          <w:b/>
          <w:sz w:val="24"/>
          <w:szCs w:val="24"/>
        </w:rPr>
        <w:t>полу (на конец года, тыс., чел.</w:t>
      </w:r>
      <w:r w:rsidRPr="00C915CD">
        <w:rPr>
          <w:rFonts w:ascii="Times New Roman" w:hAnsi="Times New Roman" w:cs="Times New Roman"/>
          <w:b/>
          <w:sz w:val="24"/>
          <w:szCs w:val="24"/>
        </w:rPr>
        <w:t>)</w:t>
      </w:r>
    </w:p>
    <w:p w:rsidR="00E666F4" w:rsidRPr="00E666F4" w:rsidRDefault="00E666F4" w:rsidP="00270F34">
      <w:pPr>
        <w:pStyle w:val="a3"/>
        <w:spacing w:before="120" w:after="12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FF5EA3" w:rsidRPr="00FF5EA3" w:rsidRDefault="00E666F4" w:rsidP="00FF5EA3">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Согласно </w:t>
      </w:r>
      <w:r w:rsidR="007B6EA5">
        <w:rPr>
          <w:rFonts w:ascii="Times New Roman" w:eastAsia="Times New Roman" w:hAnsi="Times New Roman" w:cs="Times New Roman"/>
          <w:color w:val="000000"/>
          <w:sz w:val="24"/>
          <w:szCs w:val="24"/>
        </w:rPr>
        <w:t xml:space="preserve">международным </w:t>
      </w:r>
      <w:r w:rsidR="000C37A7" w:rsidRPr="00C915CD">
        <w:rPr>
          <w:rFonts w:ascii="Times New Roman" w:eastAsia="Times New Roman" w:hAnsi="Times New Roman" w:cs="Times New Roman"/>
          <w:color w:val="000000"/>
          <w:sz w:val="24"/>
          <w:szCs w:val="24"/>
        </w:rPr>
        <w:t>стандартам</w:t>
      </w:r>
      <w:r w:rsidR="007B6EA5">
        <w:rPr>
          <w:rFonts w:ascii="Times New Roman" w:eastAsia="Times New Roman" w:hAnsi="Times New Roman" w:cs="Times New Roman"/>
          <w:color w:val="000000"/>
          <w:sz w:val="24"/>
          <w:szCs w:val="24"/>
        </w:rPr>
        <w:t>,</w:t>
      </w:r>
      <w:r w:rsidR="000C37A7" w:rsidRPr="00C915CD">
        <w:rPr>
          <w:rFonts w:ascii="Times New Roman" w:eastAsia="Times New Roman" w:hAnsi="Times New Roman" w:cs="Times New Roman"/>
          <w:color w:val="000000"/>
          <w:sz w:val="24"/>
          <w:szCs w:val="24"/>
        </w:rPr>
        <w:t xml:space="preserve"> в стране </w:t>
      </w:r>
      <w:r w:rsidR="00A400C4" w:rsidRPr="00C915CD">
        <w:rPr>
          <w:rFonts w:ascii="Times New Roman" w:eastAsia="Times New Roman" w:hAnsi="Times New Roman" w:cs="Times New Roman"/>
          <w:color w:val="000000"/>
          <w:sz w:val="24"/>
          <w:szCs w:val="24"/>
        </w:rPr>
        <w:t xml:space="preserve">достаточно </w:t>
      </w:r>
      <w:r w:rsidR="00AD789A">
        <w:rPr>
          <w:rFonts w:ascii="Times New Roman" w:eastAsia="Times New Roman" w:hAnsi="Times New Roman" w:cs="Times New Roman"/>
          <w:color w:val="000000"/>
          <w:sz w:val="24"/>
          <w:szCs w:val="24"/>
        </w:rPr>
        <w:t>молодое население. Таким образом, в 2012 году</w:t>
      </w:r>
      <w:r w:rsidR="007B6EA5">
        <w:rPr>
          <w:rFonts w:ascii="Times New Roman" w:eastAsia="Times New Roman" w:hAnsi="Times New Roman" w:cs="Times New Roman"/>
          <w:color w:val="000000"/>
          <w:sz w:val="24"/>
          <w:szCs w:val="24"/>
        </w:rPr>
        <w:t xml:space="preserve"> средний возраст </w:t>
      </w:r>
      <w:r w:rsidR="000C37A7" w:rsidRPr="00C915CD">
        <w:rPr>
          <w:rFonts w:ascii="Times New Roman" w:eastAsia="Times New Roman" w:hAnsi="Times New Roman" w:cs="Times New Roman"/>
          <w:color w:val="000000"/>
          <w:sz w:val="24"/>
          <w:szCs w:val="24"/>
        </w:rPr>
        <w:t>населения составил 27,8 лет, соответственно женщина – 28,4 и мужчина – 27,1.</w:t>
      </w:r>
      <w:r w:rsidR="00455882" w:rsidRPr="00C915CD">
        <w:rPr>
          <w:rStyle w:val="a8"/>
          <w:rFonts w:ascii="Times New Roman" w:eastAsia="Times New Roman" w:hAnsi="Times New Roman" w:cs="Times New Roman"/>
          <w:color w:val="000000"/>
          <w:sz w:val="24"/>
          <w:szCs w:val="24"/>
        </w:rPr>
        <w:footnoteReference w:id="6"/>
      </w:r>
      <w:r w:rsidR="000C37A7" w:rsidRPr="00C915CD">
        <w:rPr>
          <w:rFonts w:ascii="Times New Roman" w:eastAsia="Times New Roman" w:hAnsi="Times New Roman" w:cs="Times New Roman"/>
          <w:color w:val="000000"/>
          <w:sz w:val="24"/>
          <w:szCs w:val="24"/>
        </w:rPr>
        <w:t xml:space="preserve"> При с</w:t>
      </w:r>
      <w:r w:rsidR="00AD789A">
        <w:rPr>
          <w:rFonts w:ascii="Times New Roman" w:eastAsia="Times New Roman" w:hAnsi="Times New Roman" w:cs="Times New Roman"/>
          <w:color w:val="000000"/>
          <w:sz w:val="24"/>
          <w:szCs w:val="24"/>
        </w:rPr>
        <w:t xml:space="preserve">оотношении демографического и </w:t>
      </w:r>
      <w:r w:rsidR="00270F34">
        <w:rPr>
          <w:rFonts w:ascii="Times New Roman" w:eastAsia="Times New Roman" w:hAnsi="Times New Roman" w:cs="Times New Roman"/>
          <w:color w:val="000000"/>
          <w:sz w:val="24"/>
          <w:szCs w:val="24"/>
        </w:rPr>
        <w:t xml:space="preserve">экономического </w:t>
      </w:r>
      <w:r w:rsidR="007B6EA5">
        <w:rPr>
          <w:rFonts w:ascii="Times New Roman" w:eastAsia="Times New Roman" w:hAnsi="Times New Roman" w:cs="Times New Roman"/>
          <w:color w:val="000000"/>
          <w:sz w:val="24"/>
          <w:szCs w:val="24"/>
        </w:rPr>
        <w:t>роста</w:t>
      </w:r>
      <w:r w:rsidR="000C37A7" w:rsidRPr="00C915CD">
        <w:rPr>
          <w:rFonts w:ascii="Times New Roman" w:eastAsia="Times New Roman" w:hAnsi="Times New Roman" w:cs="Times New Roman"/>
          <w:color w:val="000000"/>
          <w:sz w:val="24"/>
          <w:szCs w:val="24"/>
        </w:rPr>
        <w:t xml:space="preserve"> </w:t>
      </w:r>
      <w:r w:rsidR="00270F34">
        <w:rPr>
          <w:rFonts w:ascii="Times New Roman" w:eastAsia="Times New Roman" w:hAnsi="Times New Roman" w:cs="Times New Roman"/>
          <w:color w:val="000000"/>
          <w:sz w:val="24"/>
          <w:szCs w:val="24"/>
        </w:rPr>
        <w:t xml:space="preserve">в стране наблюдаются изменения </w:t>
      </w:r>
      <w:r w:rsidR="000C37A7" w:rsidRPr="00C915CD">
        <w:rPr>
          <w:rFonts w:ascii="Times New Roman" w:eastAsia="Times New Roman" w:hAnsi="Times New Roman" w:cs="Times New Roman"/>
          <w:color w:val="000000"/>
          <w:sz w:val="24"/>
          <w:szCs w:val="24"/>
        </w:rPr>
        <w:t>во</w:t>
      </w:r>
      <w:r w:rsidR="00270F34">
        <w:rPr>
          <w:rFonts w:ascii="Times New Roman" w:eastAsia="Times New Roman" w:hAnsi="Times New Roman" w:cs="Times New Roman"/>
          <w:color w:val="000000"/>
          <w:sz w:val="24"/>
          <w:szCs w:val="24"/>
        </w:rPr>
        <w:t xml:space="preserve">зрастной структуры </w:t>
      </w:r>
      <w:r w:rsidR="00A400C4" w:rsidRPr="00C915CD">
        <w:rPr>
          <w:rFonts w:ascii="Times New Roman" w:eastAsia="Times New Roman" w:hAnsi="Times New Roman" w:cs="Times New Roman"/>
          <w:color w:val="000000"/>
          <w:sz w:val="24"/>
          <w:szCs w:val="24"/>
        </w:rPr>
        <w:t xml:space="preserve">населения. На </w:t>
      </w:r>
      <w:r w:rsidR="007B6EA5">
        <w:rPr>
          <w:rFonts w:ascii="Times New Roman" w:eastAsia="Times New Roman" w:hAnsi="Times New Roman" w:cs="Times New Roman"/>
          <w:color w:val="000000"/>
          <w:sz w:val="24"/>
          <w:szCs w:val="24"/>
        </w:rPr>
        <w:t>р</w:t>
      </w:r>
      <w:r w:rsidR="00ED15DF">
        <w:rPr>
          <w:rFonts w:ascii="Times New Roman" w:eastAsia="Times New Roman" w:hAnsi="Times New Roman" w:cs="Times New Roman"/>
          <w:color w:val="000000"/>
          <w:sz w:val="24"/>
          <w:szCs w:val="24"/>
        </w:rPr>
        <w:t>ис.</w:t>
      </w:r>
      <w:r w:rsidR="000C37A7" w:rsidRPr="00C915CD">
        <w:rPr>
          <w:rFonts w:ascii="Times New Roman" w:eastAsia="Times New Roman" w:hAnsi="Times New Roman" w:cs="Times New Roman"/>
          <w:color w:val="000000"/>
          <w:sz w:val="24"/>
          <w:szCs w:val="24"/>
        </w:rPr>
        <w:t xml:space="preserve"> </w:t>
      </w:r>
      <w:r w:rsidR="00FA4B49">
        <w:rPr>
          <w:rFonts w:ascii="Times New Roman" w:eastAsia="Times New Roman" w:hAnsi="Times New Roman" w:cs="Times New Roman"/>
          <w:color w:val="000000"/>
          <w:sz w:val="24"/>
          <w:szCs w:val="24"/>
        </w:rPr>
        <w:t>1.</w:t>
      </w:r>
      <w:r w:rsidR="000C37A7" w:rsidRPr="00C915CD">
        <w:rPr>
          <w:rFonts w:ascii="Times New Roman" w:eastAsia="Times New Roman" w:hAnsi="Times New Roman" w:cs="Times New Roman"/>
          <w:color w:val="000000"/>
          <w:sz w:val="24"/>
          <w:szCs w:val="24"/>
        </w:rPr>
        <w:t xml:space="preserve">4 </w:t>
      </w:r>
      <w:r w:rsidR="007B6EA5">
        <w:rPr>
          <w:rFonts w:ascii="Times New Roman" w:eastAsia="Times New Roman" w:hAnsi="Times New Roman" w:cs="Times New Roman"/>
          <w:color w:val="000000"/>
          <w:sz w:val="24"/>
          <w:szCs w:val="24"/>
        </w:rPr>
        <w:t xml:space="preserve">видно, что </w:t>
      </w:r>
      <w:r w:rsidR="0070607F" w:rsidRPr="00C915CD">
        <w:rPr>
          <w:rFonts w:ascii="Times New Roman" w:eastAsia="Times New Roman" w:hAnsi="Times New Roman" w:cs="Times New Roman"/>
          <w:color w:val="000000"/>
          <w:sz w:val="24"/>
          <w:szCs w:val="24"/>
        </w:rPr>
        <w:t>доля трудоспособного населения растет</w:t>
      </w:r>
      <w:r w:rsidR="000C37A7" w:rsidRPr="00C915CD">
        <w:rPr>
          <w:rFonts w:ascii="Times New Roman" w:eastAsia="Times New Roman" w:hAnsi="Times New Roman" w:cs="Times New Roman"/>
          <w:color w:val="000000"/>
          <w:sz w:val="24"/>
          <w:szCs w:val="24"/>
        </w:rPr>
        <w:t xml:space="preserve"> в </w:t>
      </w:r>
      <w:r w:rsidR="00ED15DF">
        <w:rPr>
          <w:rFonts w:ascii="Times New Roman" w:eastAsia="Times New Roman" w:hAnsi="Times New Roman" w:cs="Times New Roman"/>
          <w:color w:val="000000"/>
          <w:sz w:val="24"/>
          <w:szCs w:val="24"/>
        </w:rPr>
        <w:t xml:space="preserve">результате высокой </w:t>
      </w:r>
      <w:r w:rsidR="00ED15DF" w:rsidRPr="00E666F4">
        <w:rPr>
          <w:rFonts w:ascii="Times New Roman" w:eastAsia="Times New Roman" w:hAnsi="Times New Roman" w:cs="Times New Roman"/>
          <w:color w:val="000000"/>
          <w:sz w:val="24"/>
          <w:szCs w:val="24"/>
        </w:rPr>
        <w:t>рождаемости в прошлом</w:t>
      </w:r>
      <w:r w:rsidR="000C37A7" w:rsidRPr="00E666F4">
        <w:rPr>
          <w:rFonts w:ascii="Times New Roman" w:eastAsia="Times New Roman" w:hAnsi="Times New Roman" w:cs="Times New Roman"/>
          <w:color w:val="000000"/>
          <w:sz w:val="24"/>
          <w:szCs w:val="24"/>
        </w:rPr>
        <w:t xml:space="preserve">. </w:t>
      </w:r>
      <w:r w:rsidR="00D76AFE" w:rsidRPr="00E666F4">
        <w:rPr>
          <w:rFonts w:ascii="Times New Roman" w:eastAsia="Times New Roman" w:hAnsi="Times New Roman" w:cs="Times New Roman"/>
          <w:color w:val="000000"/>
          <w:sz w:val="24"/>
          <w:szCs w:val="24"/>
        </w:rPr>
        <w:t>В 2013 году эта доля приближалась к 62%, но в 90-х годах она не достигала</w:t>
      </w:r>
      <w:r w:rsidR="0010594A" w:rsidRPr="00E666F4">
        <w:rPr>
          <w:rFonts w:ascii="Times New Roman" w:eastAsia="Times New Roman" w:hAnsi="Times New Roman" w:cs="Times New Roman"/>
          <w:color w:val="000000"/>
          <w:sz w:val="24"/>
          <w:szCs w:val="24"/>
        </w:rPr>
        <w:t xml:space="preserve"> </w:t>
      </w:r>
      <w:r w:rsidR="0080227C" w:rsidRPr="00E666F4">
        <w:rPr>
          <w:rFonts w:ascii="Times New Roman" w:eastAsia="Times New Roman" w:hAnsi="Times New Roman" w:cs="Times New Roman"/>
          <w:color w:val="000000"/>
          <w:sz w:val="24"/>
          <w:szCs w:val="24"/>
        </w:rPr>
        <w:t xml:space="preserve">и </w:t>
      </w:r>
      <w:r w:rsidR="0010594A" w:rsidRPr="00E666F4">
        <w:rPr>
          <w:rFonts w:ascii="Times New Roman" w:eastAsia="Times New Roman" w:hAnsi="Times New Roman" w:cs="Times New Roman"/>
          <w:color w:val="000000"/>
          <w:sz w:val="24"/>
          <w:szCs w:val="24"/>
        </w:rPr>
        <w:t xml:space="preserve">50%. </w:t>
      </w:r>
      <w:r w:rsidR="007B6EA5">
        <w:rPr>
          <w:rFonts w:ascii="Times New Roman" w:eastAsia="Times New Roman" w:hAnsi="Times New Roman" w:cs="Times New Roman"/>
          <w:color w:val="000000"/>
          <w:sz w:val="24"/>
          <w:szCs w:val="24"/>
        </w:rPr>
        <w:t xml:space="preserve">В тоже время, при относительной стабильности </w:t>
      </w:r>
      <w:r w:rsidR="000C37A7" w:rsidRPr="00E666F4">
        <w:rPr>
          <w:rFonts w:ascii="Times New Roman" w:eastAsia="Times New Roman" w:hAnsi="Times New Roman" w:cs="Times New Roman"/>
          <w:color w:val="000000"/>
          <w:sz w:val="24"/>
          <w:szCs w:val="24"/>
        </w:rPr>
        <w:t>доли</w:t>
      </w:r>
      <w:r w:rsidR="00AD789A" w:rsidRPr="00E666F4">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лиц пенсионного возраста, удельный вес детей</w:t>
      </w:r>
      <w:r w:rsidR="00AD789A" w:rsidRPr="00E666F4">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и</w:t>
      </w:r>
      <w:r w:rsidR="00AD789A" w:rsidRPr="00E666F4">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подростков</w:t>
      </w:r>
      <w:r w:rsidR="0080227C" w:rsidRPr="00E666F4">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0</w:t>
      </w:r>
      <w:r w:rsidR="007B6EA5">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w:t>
      </w:r>
      <w:r w:rsidR="007B6EA5">
        <w:rPr>
          <w:rFonts w:ascii="Times New Roman" w:eastAsia="Times New Roman" w:hAnsi="Times New Roman" w:cs="Times New Roman"/>
          <w:color w:val="000000"/>
          <w:sz w:val="24"/>
          <w:szCs w:val="24"/>
        </w:rPr>
        <w:t xml:space="preserve"> 15лет за 1991 – </w:t>
      </w:r>
      <w:r w:rsidR="000C37A7" w:rsidRPr="00E666F4">
        <w:rPr>
          <w:rFonts w:ascii="Times New Roman" w:eastAsia="Times New Roman" w:hAnsi="Times New Roman" w:cs="Times New Roman"/>
          <w:color w:val="000000"/>
          <w:sz w:val="24"/>
          <w:szCs w:val="24"/>
        </w:rPr>
        <w:t>2012 го</w:t>
      </w:r>
      <w:r w:rsidR="00AD789A" w:rsidRPr="00E666F4">
        <w:rPr>
          <w:rFonts w:ascii="Times New Roman" w:eastAsia="Times New Roman" w:hAnsi="Times New Roman" w:cs="Times New Roman"/>
          <w:color w:val="000000"/>
          <w:sz w:val="24"/>
          <w:szCs w:val="24"/>
        </w:rPr>
        <w:t xml:space="preserve">ды понизился с 43,1% до 30,2%. По приведенным </w:t>
      </w:r>
      <w:r w:rsidR="007B6EA5" w:rsidRPr="00E666F4">
        <w:rPr>
          <w:rFonts w:ascii="Times New Roman" w:eastAsia="Times New Roman" w:hAnsi="Times New Roman" w:cs="Times New Roman"/>
          <w:color w:val="000000"/>
          <w:sz w:val="24"/>
          <w:szCs w:val="24"/>
        </w:rPr>
        <w:t xml:space="preserve">на графиках </w:t>
      </w:r>
      <w:r w:rsidR="00AD789A" w:rsidRPr="00E666F4">
        <w:rPr>
          <w:rFonts w:ascii="Times New Roman" w:eastAsia="Times New Roman" w:hAnsi="Times New Roman" w:cs="Times New Roman"/>
          <w:color w:val="000000"/>
          <w:sz w:val="24"/>
          <w:szCs w:val="24"/>
        </w:rPr>
        <w:t>данным</w:t>
      </w:r>
      <w:r w:rsidR="000C37A7" w:rsidRPr="00E666F4">
        <w:rPr>
          <w:rFonts w:ascii="Times New Roman" w:eastAsia="Times New Roman" w:hAnsi="Times New Roman" w:cs="Times New Roman"/>
          <w:color w:val="000000"/>
          <w:sz w:val="24"/>
          <w:szCs w:val="24"/>
        </w:rPr>
        <w:t>, можно сделать вывод о том, что</w:t>
      </w:r>
      <w:r w:rsidR="00816936" w:rsidRPr="00E666F4">
        <w:rPr>
          <w:rFonts w:ascii="Times New Roman" w:eastAsia="Times New Roman" w:hAnsi="Times New Roman" w:cs="Times New Roman"/>
          <w:color w:val="000000"/>
          <w:sz w:val="24"/>
          <w:szCs w:val="24"/>
        </w:rPr>
        <w:t xml:space="preserve"> рост</w:t>
      </w:r>
      <w:r w:rsidR="000C37A7" w:rsidRPr="00E666F4">
        <w:rPr>
          <w:rFonts w:ascii="Times New Roman" w:eastAsia="Times New Roman" w:hAnsi="Times New Roman" w:cs="Times New Roman"/>
          <w:color w:val="000000"/>
          <w:sz w:val="24"/>
          <w:szCs w:val="24"/>
        </w:rPr>
        <w:t xml:space="preserve"> населени</w:t>
      </w:r>
      <w:r w:rsidR="00816936" w:rsidRPr="00E666F4">
        <w:rPr>
          <w:rFonts w:ascii="Times New Roman" w:eastAsia="Times New Roman" w:hAnsi="Times New Roman" w:cs="Times New Roman"/>
          <w:color w:val="000000"/>
          <w:sz w:val="24"/>
          <w:szCs w:val="24"/>
        </w:rPr>
        <w:t>я</w:t>
      </w:r>
      <w:r w:rsidR="000C37A7" w:rsidRPr="00E666F4">
        <w:rPr>
          <w:rFonts w:ascii="Times New Roman" w:eastAsia="Times New Roman" w:hAnsi="Times New Roman" w:cs="Times New Roman"/>
          <w:color w:val="000000"/>
          <w:sz w:val="24"/>
          <w:szCs w:val="24"/>
        </w:rPr>
        <w:t xml:space="preserve"> Республики</w:t>
      </w:r>
      <w:r w:rsidR="00816936" w:rsidRPr="00E666F4">
        <w:rPr>
          <w:rFonts w:ascii="Times New Roman" w:eastAsia="Times New Roman" w:hAnsi="Times New Roman" w:cs="Times New Roman"/>
          <w:color w:val="000000"/>
          <w:sz w:val="24"/>
          <w:szCs w:val="24"/>
        </w:rPr>
        <w:t xml:space="preserve"> Узбекистан</w:t>
      </w:r>
      <w:r w:rsidR="00AD789A" w:rsidRPr="00E666F4">
        <w:rPr>
          <w:rFonts w:ascii="Times New Roman" w:eastAsia="Times New Roman" w:hAnsi="Times New Roman" w:cs="Times New Roman"/>
          <w:color w:val="000000"/>
          <w:sz w:val="24"/>
          <w:szCs w:val="24"/>
        </w:rPr>
        <w:t xml:space="preserve"> </w:t>
      </w:r>
      <w:r w:rsidR="00816936" w:rsidRPr="00E666F4">
        <w:rPr>
          <w:rFonts w:ascii="Times New Roman" w:eastAsia="Times New Roman" w:hAnsi="Times New Roman" w:cs="Times New Roman"/>
          <w:color w:val="000000"/>
          <w:sz w:val="24"/>
          <w:szCs w:val="24"/>
        </w:rPr>
        <w:t>происходит</w:t>
      </w:r>
      <w:r w:rsidR="00AD789A" w:rsidRPr="00E666F4">
        <w:rPr>
          <w:rFonts w:ascii="Times New Roman" w:eastAsia="Times New Roman" w:hAnsi="Times New Roman" w:cs="Times New Roman"/>
          <w:color w:val="000000"/>
          <w:sz w:val="24"/>
          <w:szCs w:val="24"/>
        </w:rPr>
        <w:t xml:space="preserve"> </w:t>
      </w:r>
      <w:r w:rsidR="00A400C4" w:rsidRPr="00E666F4">
        <w:rPr>
          <w:rFonts w:ascii="Times New Roman" w:eastAsia="Times New Roman" w:hAnsi="Times New Roman" w:cs="Times New Roman"/>
          <w:color w:val="000000"/>
          <w:sz w:val="24"/>
          <w:szCs w:val="24"/>
        </w:rPr>
        <w:t>достаточно</w:t>
      </w:r>
      <w:r w:rsidR="00AD789A" w:rsidRPr="00E666F4">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высокими</w:t>
      </w:r>
      <w:r w:rsidR="00AD789A" w:rsidRPr="00E666F4">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 xml:space="preserve">темпами, </w:t>
      </w:r>
      <w:r w:rsidR="007B6EA5">
        <w:rPr>
          <w:rFonts w:ascii="Times New Roman" w:eastAsia="Times New Roman" w:hAnsi="Times New Roman" w:cs="Times New Roman"/>
          <w:color w:val="000000"/>
          <w:sz w:val="24"/>
          <w:szCs w:val="24"/>
        </w:rPr>
        <w:t>вследствие чего</w:t>
      </w:r>
      <w:r w:rsidR="00816936" w:rsidRPr="00E666F4">
        <w:rPr>
          <w:rFonts w:ascii="Times New Roman" w:eastAsia="Times New Roman" w:hAnsi="Times New Roman" w:cs="Times New Roman"/>
          <w:color w:val="000000"/>
          <w:sz w:val="24"/>
          <w:szCs w:val="24"/>
        </w:rPr>
        <w:t xml:space="preserve"> государство вынуждено</w:t>
      </w:r>
      <w:r w:rsidR="00AD789A" w:rsidRPr="00E666F4">
        <w:rPr>
          <w:rFonts w:ascii="Times New Roman" w:eastAsia="Times New Roman" w:hAnsi="Times New Roman" w:cs="Times New Roman"/>
          <w:color w:val="000000"/>
          <w:sz w:val="24"/>
          <w:szCs w:val="24"/>
        </w:rPr>
        <w:t xml:space="preserve"> </w:t>
      </w:r>
      <w:r w:rsidR="00816936" w:rsidRPr="00E666F4">
        <w:rPr>
          <w:rFonts w:ascii="Times New Roman" w:eastAsia="Times New Roman" w:hAnsi="Times New Roman" w:cs="Times New Roman"/>
          <w:color w:val="000000"/>
          <w:sz w:val="24"/>
          <w:szCs w:val="24"/>
        </w:rPr>
        <w:t>решать</w:t>
      </w:r>
      <w:r w:rsidR="00AD789A" w:rsidRPr="00E666F4">
        <w:rPr>
          <w:rFonts w:ascii="Times New Roman" w:eastAsia="Times New Roman" w:hAnsi="Times New Roman" w:cs="Times New Roman"/>
          <w:color w:val="000000"/>
          <w:sz w:val="24"/>
          <w:szCs w:val="24"/>
        </w:rPr>
        <w:t xml:space="preserve"> </w:t>
      </w:r>
      <w:r w:rsidR="000C37A7" w:rsidRPr="00E666F4">
        <w:rPr>
          <w:rFonts w:ascii="Times New Roman" w:eastAsia="Times New Roman" w:hAnsi="Times New Roman" w:cs="Times New Roman"/>
          <w:color w:val="000000"/>
          <w:sz w:val="24"/>
          <w:szCs w:val="24"/>
        </w:rPr>
        <w:t>проблем</w:t>
      </w:r>
      <w:r w:rsidR="00816936" w:rsidRPr="00E666F4">
        <w:rPr>
          <w:rFonts w:ascii="Times New Roman" w:eastAsia="Times New Roman" w:hAnsi="Times New Roman" w:cs="Times New Roman"/>
          <w:color w:val="000000"/>
          <w:sz w:val="24"/>
          <w:szCs w:val="24"/>
        </w:rPr>
        <w:t>ы</w:t>
      </w:r>
      <w:r w:rsidR="007B6EA5">
        <w:rPr>
          <w:rFonts w:ascii="Times New Roman" w:eastAsia="Times New Roman" w:hAnsi="Times New Roman" w:cs="Times New Roman"/>
          <w:color w:val="000000"/>
          <w:sz w:val="24"/>
          <w:szCs w:val="24"/>
        </w:rPr>
        <w:t xml:space="preserve"> трудовой занятости и</w:t>
      </w:r>
      <w:r w:rsidR="000C37A7" w:rsidRPr="00E666F4">
        <w:rPr>
          <w:rFonts w:ascii="Times New Roman" w:eastAsia="Times New Roman" w:hAnsi="Times New Roman" w:cs="Times New Roman"/>
          <w:color w:val="000000"/>
          <w:sz w:val="24"/>
          <w:szCs w:val="24"/>
        </w:rPr>
        <w:t xml:space="preserve"> повышения уровня жизни людей. </w:t>
      </w:r>
      <w:r w:rsidR="00ED15DF" w:rsidRPr="00E666F4">
        <w:rPr>
          <w:rFonts w:ascii="Times New Roman" w:eastAsia="Times New Roman" w:hAnsi="Times New Roman" w:cs="Times New Roman"/>
          <w:color w:val="000000"/>
          <w:sz w:val="24"/>
          <w:szCs w:val="24"/>
        </w:rPr>
        <w:t>Наблюдаемый</w:t>
      </w:r>
      <w:r w:rsidR="008842EA" w:rsidRPr="00E666F4">
        <w:rPr>
          <w:rFonts w:ascii="Times New Roman" w:eastAsia="Times New Roman" w:hAnsi="Times New Roman" w:cs="Times New Roman"/>
          <w:color w:val="000000"/>
          <w:sz w:val="24"/>
          <w:szCs w:val="24"/>
        </w:rPr>
        <w:t xml:space="preserve"> рост населения происходил </w:t>
      </w:r>
      <w:r w:rsidR="000C37A7" w:rsidRPr="00E666F4">
        <w:rPr>
          <w:rFonts w:ascii="Times New Roman" w:eastAsia="Times New Roman" w:hAnsi="Times New Roman" w:cs="Times New Roman"/>
          <w:color w:val="000000"/>
          <w:sz w:val="24"/>
          <w:szCs w:val="24"/>
        </w:rPr>
        <w:t xml:space="preserve">только за </w:t>
      </w:r>
      <w:r w:rsidR="000C37A7" w:rsidRPr="00E666F4">
        <w:rPr>
          <w:rFonts w:ascii="Times New Roman" w:eastAsia="Times New Roman" w:hAnsi="Times New Roman" w:cs="Times New Roman"/>
          <w:color w:val="000000"/>
          <w:sz w:val="24"/>
          <w:szCs w:val="24"/>
        </w:rPr>
        <w:lastRenderedPageBreak/>
        <w:t xml:space="preserve">счет его естественного воспроизводства. </w:t>
      </w:r>
      <w:r w:rsidR="00FF5EA3" w:rsidRPr="00E666F4">
        <w:rPr>
          <w:rFonts w:ascii="Times New Roman" w:eastAsia="Times New Roman" w:hAnsi="Times New Roman" w:cs="Times New Roman"/>
          <w:color w:val="000000"/>
          <w:sz w:val="24"/>
          <w:szCs w:val="24"/>
        </w:rPr>
        <w:t>По итогу 2015 года, ч</w:t>
      </w:r>
      <w:r w:rsidR="0080227C" w:rsidRPr="00E666F4">
        <w:rPr>
          <w:rFonts w:ascii="Times New Roman" w:eastAsia="Times New Roman" w:hAnsi="Times New Roman" w:cs="Times New Roman"/>
          <w:color w:val="000000"/>
          <w:sz w:val="24"/>
          <w:szCs w:val="24"/>
        </w:rPr>
        <w:t xml:space="preserve">исленность </w:t>
      </w:r>
      <w:r w:rsidR="00FF5EA3" w:rsidRPr="00E666F4">
        <w:rPr>
          <w:rFonts w:ascii="Times New Roman" w:eastAsia="Times New Roman" w:hAnsi="Times New Roman" w:cs="Times New Roman"/>
          <w:color w:val="000000"/>
          <w:sz w:val="24"/>
          <w:szCs w:val="24"/>
        </w:rPr>
        <w:t>за</w:t>
      </w:r>
      <w:r w:rsidR="0080227C" w:rsidRPr="00E666F4">
        <w:rPr>
          <w:rFonts w:ascii="Times New Roman" w:eastAsia="Times New Roman" w:hAnsi="Times New Roman" w:cs="Times New Roman"/>
          <w:color w:val="000000"/>
          <w:sz w:val="24"/>
          <w:szCs w:val="24"/>
        </w:rPr>
        <w:t xml:space="preserve">нятого </w:t>
      </w:r>
      <w:r w:rsidR="00FF5EA3" w:rsidRPr="00E666F4">
        <w:rPr>
          <w:rFonts w:ascii="Times New Roman" w:eastAsia="Times New Roman" w:hAnsi="Times New Roman" w:cs="Times New Roman"/>
          <w:color w:val="000000"/>
          <w:sz w:val="24"/>
          <w:szCs w:val="24"/>
        </w:rPr>
        <w:t>населения составила 12,82 млн. человек и увеличилась на 295,1 тыс.</w:t>
      </w:r>
      <w:r w:rsidR="00FA4B49">
        <w:rPr>
          <w:rFonts w:ascii="Times New Roman" w:eastAsia="Times New Roman" w:hAnsi="Times New Roman" w:cs="Times New Roman"/>
          <w:color w:val="000000"/>
          <w:sz w:val="24"/>
          <w:szCs w:val="24"/>
        </w:rPr>
        <w:t xml:space="preserve"> человек </w:t>
      </w:r>
      <w:r w:rsidR="00FF5EA3" w:rsidRPr="00E666F4">
        <w:rPr>
          <w:rFonts w:ascii="Times New Roman" w:eastAsia="Times New Roman" w:hAnsi="Times New Roman" w:cs="Times New Roman"/>
          <w:color w:val="000000"/>
          <w:sz w:val="24"/>
          <w:szCs w:val="24"/>
        </w:rPr>
        <w:t>(или на 2,4%).</w:t>
      </w:r>
    </w:p>
    <w:p w:rsidR="00AB4540" w:rsidRPr="00C915CD" w:rsidRDefault="000C37A7" w:rsidP="00FF5EA3">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Далее приведен график </w:t>
      </w:r>
      <w:r w:rsidR="00A400C4" w:rsidRPr="00C915CD">
        <w:rPr>
          <w:rFonts w:ascii="Times New Roman" w:eastAsia="Times New Roman" w:hAnsi="Times New Roman" w:cs="Times New Roman"/>
          <w:color w:val="000000"/>
          <w:sz w:val="24"/>
          <w:szCs w:val="24"/>
        </w:rPr>
        <w:t>возрастной структуры населения, где представлены данные в процентном соотношении</w:t>
      </w:r>
      <w:r w:rsidR="007B6EA5">
        <w:rPr>
          <w:rFonts w:ascii="Times New Roman" w:eastAsia="Times New Roman" w:hAnsi="Times New Roman" w:cs="Times New Roman"/>
          <w:color w:val="000000"/>
          <w:sz w:val="24"/>
          <w:szCs w:val="24"/>
        </w:rPr>
        <w:t xml:space="preserve"> по</w:t>
      </w:r>
      <w:r w:rsidR="00A400C4" w:rsidRPr="00C915CD">
        <w:rPr>
          <w:rFonts w:ascii="Times New Roman" w:eastAsia="Times New Roman" w:hAnsi="Times New Roman" w:cs="Times New Roman"/>
          <w:color w:val="000000"/>
          <w:sz w:val="24"/>
          <w:szCs w:val="24"/>
        </w:rPr>
        <w:t xml:space="preserve"> </w:t>
      </w:r>
      <w:r w:rsidR="00380684" w:rsidRPr="00C915CD">
        <w:rPr>
          <w:rFonts w:ascii="Times New Roman" w:eastAsia="Times New Roman" w:hAnsi="Times New Roman" w:cs="Times New Roman"/>
          <w:color w:val="000000"/>
          <w:sz w:val="24"/>
          <w:szCs w:val="24"/>
        </w:rPr>
        <w:t xml:space="preserve">возрастному критерию </w:t>
      </w:r>
      <w:r w:rsidR="00A400C4" w:rsidRPr="00C915CD">
        <w:rPr>
          <w:rFonts w:ascii="Times New Roman" w:eastAsia="Times New Roman" w:hAnsi="Times New Roman" w:cs="Times New Roman"/>
          <w:color w:val="000000"/>
          <w:sz w:val="24"/>
          <w:szCs w:val="24"/>
        </w:rPr>
        <w:t>с 1991 по 2012 гг.</w:t>
      </w:r>
    </w:p>
    <w:p w:rsidR="00AB4540" w:rsidRPr="00C915CD" w:rsidRDefault="00AB4540" w:rsidP="00FF5EA3">
      <w:pPr>
        <w:autoSpaceDE w:val="0"/>
        <w:autoSpaceDN w:val="0"/>
        <w:adjustRightInd w:val="0"/>
        <w:spacing w:after="0" w:line="360" w:lineRule="auto"/>
        <w:jc w:val="center"/>
        <w:rPr>
          <w:rFonts w:ascii="Times New Roman" w:eastAsia="Times New Roman" w:hAnsi="Times New Roman" w:cs="Times New Roman"/>
          <w:color w:val="000000"/>
          <w:sz w:val="24"/>
          <w:szCs w:val="24"/>
        </w:rPr>
      </w:pPr>
      <w:r w:rsidRPr="00C915CD">
        <w:rPr>
          <w:rFonts w:ascii="Times New Roman" w:hAnsi="Times New Roman" w:cs="Times New Roman"/>
          <w:noProof/>
          <w:sz w:val="24"/>
          <w:szCs w:val="24"/>
          <w:lang w:eastAsia="ru-RU"/>
        </w:rPr>
        <w:drawing>
          <wp:inline distT="0" distB="0" distL="0" distR="0">
            <wp:extent cx="5724525" cy="188975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растная стурктура.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1467" cy="1888744"/>
                    </a:xfrm>
                    <a:prstGeom prst="rect">
                      <a:avLst/>
                    </a:prstGeom>
                  </pic:spPr>
                </pic:pic>
              </a:graphicData>
            </a:graphic>
          </wp:inline>
        </w:drawing>
      </w:r>
    </w:p>
    <w:p w:rsidR="00AB4540" w:rsidRPr="00C915CD" w:rsidRDefault="00AB4540" w:rsidP="00FA4B49">
      <w:pPr>
        <w:pStyle w:val="a3"/>
        <w:spacing w:after="0"/>
        <w:ind w:left="-709"/>
        <w:jc w:val="center"/>
        <w:rPr>
          <w:rFonts w:ascii="Times New Roman" w:hAnsi="Times New Roman" w:cs="Times New Roman"/>
          <w:b/>
          <w:sz w:val="24"/>
          <w:szCs w:val="24"/>
        </w:rPr>
      </w:pPr>
      <w:r w:rsidRPr="00C915CD">
        <w:rPr>
          <w:rFonts w:ascii="Times New Roman" w:hAnsi="Times New Roman" w:cs="Times New Roman"/>
          <w:b/>
          <w:sz w:val="24"/>
          <w:szCs w:val="24"/>
        </w:rPr>
        <w:t xml:space="preserve">Рис. </w:t>
      </w:r>
      <w:r w:rsidR="00FA4B49">
        <w:rPr>
          <w:rFonts w:ascii="Times New Roman" w:hAnsi="Times New Roman" w:cs="Times New Roman"/>
          <w:b/>
          <w:sz w:val="24"/>
          <w:szCs w:val="24"/>
        </w:rPr>
        <w:t>1.</w:t>
      </w:r>
      <w:r w:rsidRPr="00C915CD">
        <w:rPr>
          <w:rFonts w:ascii="Times New Roman" w:hAnsi="Times New Roman" w:cs="Times New Roman"/>
          <w:b/>
          <w:sz w:val="24"/>
          <w:szCs w:val="24"/>
        </w:rPr>
        <w:t>4 Возрастная структура населения (на конец года, % к итогу)</w:t>
      </w:r>
    </w:p>
    <w:p w:rsidR="00AB4540" w:rsidRPr="00E666F4" w:rsidRDefault="00AB4540" w:rsidP="00FA4B49">
      <w:pPr>
        <w:pStyle w:val="a3"/>
        <w:spacing w:before="120" w:after="12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AB4540" w:rsidRPr="00E666F4" w:rsidRDefault="00AB4540" w:rsidP="00AB4540">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При быстром росте трудового потен</w:t>
      </w:r>
      <w:r w:rsidR="001828CF">
        <w:rPr>
          <w:rFonts w:ascii="Times New Roman" w:eastAsia="Times New Roman" w:hAnsi="Times New Roman" w:cs="Times New Roman"/>
          <w:color w:val="000000"/>
          <w:sz w:val="24"/>
          <w:szCs w:val="24"/>
        </w:rPr>
        <w:t>циала страны</w:t>
      </w:r>
      <w:r w:rsidRPr="00E666F4">
        <w:rPr>
          <w:rFonts w:ascii="Times New Roman" w:eastAsia="Times New Roman" w:hAnsi="Times New Roman" w:cs="Times New Roman"/>
          <w:color w:val="000000"/>
          <w:sz w:val="24"/>
          <w:szCs w:val="24"/>
        </w:rPr>
        <w:t xml:space="preserve"> происходит сокращение демографическо</w:t>
      </w:r>
      <w:r w:rsidR="001828CF">
        <w:rPr>
          <w:rFonts w:ascii="Times New Roman" w:eastAsia="Times New Roman" w:hAnsi="Times New Roman" w:cs="Times New Roman"/>
          <w:color w:val="000000"/>
          <w:sz w:val="24"/>
          <w:szCs w:val="24"/>
        </w:rPr>
        <w:t xml:space="preserve">й нагрузки на работоспособное </w:t>
      </w:r>
      <w:r w:rsidRPr="00E666F4">
        <w:rPr>
          <w:rFonts w:ascii="Times New Roman" w:eastAsia="Times New Roman" w:hAnsi="Times New Roman" w:cs="Times New Roman"/>
          <w:color w:val="000000"/>
          <w:sz w:val="24"/>
          <w:szCs w:val="24"/>
        </w:rPr>
        <w:t>население. Так</w:t>
      </w:r>
      <w:r w:rsidR="001828CF">
        <w:rPr>
          <w:rFonts w:ascii="Times New Roman" w:eastAsia="Times New Roman" w:hAnsi="Times New Roman" w:cs="Times New Roman"/>
          <w:color w:val="000000"/>
          <w:sz w:val="24"/>
          <w:szCs w:val="24"/>
        </w:rPr>
        <w:t>,</w:t>
      </w:r>
      <w:r w:rsidRPr="00E666F4">
        <w:rPr>
          <w:rFonts w:ascii="Times New Roman" w:eastAsia="Times New Roman" w:hAnsi="Times New Roman" w:cs="Times New Roman"/>
          <w:color w:val="000000"/>
          <w:sz w:val="24"/>
          <w:szCs w:val="24"/>
        </w:rPr>
        <w:t xml:space="preserve"> за годы независимост</w:t>
      </w:r>
      <w:r w:rsidR="001828CF">
        <w:rPr>
          <w:rFonts w:ascii="Times New Roman" w:eastAsia="Times New Roman" w:hAnsi="Times New Roman" w:cs="Times New Roman"/>
          <w:color w:val="000000"/>
          <w:sz w:val="24"/>
          <w:szCs w:val="24"/>
        </w:rPr>
        <w:t>и оно сократилось в 1,</w:t>
      </w:r>
      <w:r w:rsidR="00FF5EA3" w:rsidRPr="00E666F4">
        <w:rPr>
          <w:rFonts w:ascii="Times New Roman" w:eastAsia="Times New Roman" w:hAnsi="Times New Roman" w:cs="Times New Roman"/>
          <w:color w:val="000000"/>
          <w:sz w:val="24"/>
          <w:szCs w:val="24"/>
        </w:rPr>
        <w:t xml:space="preserve">6 раза. Этот </w:t>
      </w:r>
      <w:r w:rsidRPr="00E666F4">
        <w:rPr>
          <w:rFonts w:ascii="Times New Roman" w:eastAsia="Times New Roman" w:hAnsi="Times New Roman" w:cs="Times New Roman"/>
          <w:color w:val="000000"/>
          <w:sz w:val="24"/>
          <w:szCs w:val="24"/>
        </w:rPr>
        <w:t>показатель говорит об ускоре</w:t>
      </w:r>
      <w:r w:rsidR="001828CF">
        <w:rPr>
          <w:rFonts w:ascii="Times New Roman" w:eastAsia="Times New Roman" w:hAnsi="Times New Roman" w:cs="Times New Roman"/>
          <w:color w:val="000000"/>
          <w:sz w:val="24"/>
          <w:szCs w:val="24"/>
        </w:rPr>
        <w:t>нии экономического роста, а так</w:t>
      </w:r>
      <w:r w:rsidRPr="00E666F4">
        <w:rPr>
          <w:rFonts w:ascii="Times New Roman" w:eastAsia="Times New Roman" w:hAnsi="Times New Roman" w:cs="Times New Roman"/>
          <w:color w:val="000000"/>
          <w:sz w:val="24"/>
          <w:szCs w:val="24"/>
        </w:rPr>
        <w:t>же повышении уровня</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и</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качества</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жизни.</w:t>
      </w:r>
    </w:p>
    <w:p w:rsidR="00AB4540" w:rsidRPr="00E666F4" w:rsidRDefault="00AB4540" w:rsidP="00AB4540">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E666F4">
        <w:rPr>
          <w:rFonts w:ascii="Times New Roman" w:eastAsia="Times New Roman" w:hAnsi="Times New Roman" w:cs="Times New Roman"/>
          <w:color w:val="000000"/>
          <w:sz w:val="24"/>
          <w:szCs w:val="24"/>
        </w:rPr>
        <w:t xml:space="preserve">На базе </w:t>
      </w:r>
      <w:r w:rsidR="001828CF">
        <w:rPr>
          <w:rFonts w:ascii="Times New Roman" w:eastAsia="Times New Roman" w:hAnsi="Times New Roman" w:cs="Times New Roman"/>
          <w:color w:val="000000"/>
          <w:sz w:val="24"/>
          <w:szCs w:val="24"/>
        </w:rPr>
        <w:t xml:space="preserve">формируемой рыночной экономики </w:t>
      </w:r>
      <w:r w:rsidRPr="00E666F4">
        <w:rPr>
          <w:rFonts w:ascii="Times New Roman" w:eastAsia="Times New Roman" w:hAnsi="Times New Roman" w:cs="Times New Roman"/>
          <w:color w:val="000000"/>
          <w:sz w:val="24"/>
          <w:szCs w:val="24"/>
        </w:rPr>
        <w:t xml:space="preserve">Узбекистан основывает правовое демократическое государство. </w:t>
      </w:r>
      <w:r w:rsidR="00455882" w:rsidRPr="00E666F4">
        <w:rPr>
          <w:rFonts w:ascii="Times New Roman" w:eastAsia="Times New Roman" w:hAnsi="Times New Roman" w:cs="Times New Roman"/>
          <w:color w:val="000000"/>
          <w:sz w:val="24"/>
          <w:szCs w:val="24"/>
        </w:rPr>
        <w:t xml:space="preserve">На основе </w:t>
      </w:r>
      <w:r w:rsidR="00ED15DF" w:rsidRPr="00E666F4">
        <w:rPr>
          <w:rFonts w:ascii="Times New Roman" w:hAnsi="Times New Roman" w:cs="Times New Roman"/>
          <w:sz w:val="24"/>
          <w:szCs w:val="24"/>
        </w:rPr>
        <w:t>п</w:t>
      </w:r>
      <w:r w:rsidR="00455882" w:rsidRPr="00E666F4">
        <w:rPr>
          <w:rFonts w:ascii="Times New Roman" w:hAnsi="Times New Roman" w:cs="Times New Roman"/>
          <w:sz w:val="24"/>
          <w:szCs w:val="24"/>
        </w:rPr>
        <w:t>одготовлен</w:t>
      </w:r>
      <w:r w:rsidR="00A97C19" w:rsidRPr="00E666F4">
        <w:rPr>
          <w:rFonts w:ascii="Times New Roman" w:hAnsi="Times New Roman" w:cs="Times New Roman"/>
          <w:sz w:val="24"/>
          <w:szCs w:val="24"/>
        </w:rPr>
        <w:t>н</w:t>
      </w:r>
      <w:r w:rsidR="00455882" w:rsidRPr="00E666F4">
        <w:rPr>
          <w:rFonts w:ascii="Times New Roman" w:hAnsi="Times New Roman" w:cs="Times New Roman"/>
          <w:sz w:val="24"/>
          <w:szCs w:val="24"/>
        </w:rPr>
        <w:t>о</w:t>
      </w:r>
      <w:r w:rsidR="00ED15DF" w:rsidRPr="00E666F4">
        <w:rPr>
          <w:rFonts w:ascii="Times New Roman" w:hAnsi="Times New Roman" w:cs="Times New Roman"/>
          <w:sz w:val="24"/>
          <w:szCs w:val="24"/>
        </w:rPr>
        <w:t>го</w:t>
      </w:r>
      <w:r w:rsidR="00455882" w:rsidRPr="00E666F4">
        <w:rPr>
          <w:rFonts w:ascii="Times New Roman" w:hAnsi="Times New Roman" w:cs="Times New Roman"/>
          <w:sz w:val="24"/>
          <w:szCs w:val="24"/>
        </w:rPr>
        <w:t xml:space="preserve"> в рамках проекта Центра «Эко-Согласие» и Международного института устойчивого развития «Глобализация, ВТО и ННГ: расширение диа</w:t>
      </w:r>
      <w:r w:rsidR="00DD1446" w:rsidRPr="00E666F4">
        <w:rPr>
          <w:rFonts w:ascii="Times New Roman" w:hAnsi="Times New Roman" w:cs="Times New Roman"/>
          <w:sz w:val="24"/>
          <w:szCs w:val="24"/>
        </w:rPr>
        <w:t>лога для устойчивого развития»,</w:t>
      </w:r>
      <w:r w:rsidR="00455882" w:rsidRPr="00E666F4">
        <w:rPr>
          <w:rFonts w:ascii="Times New Roman" w:hAnsi="Times New Roman" w:cs="Times New Roman"/>
          <w:sz w:val="24"/>
          <w:szCs w:val="24"/>
        </w:rPr>
        <w:t xml:space="preserve"> осуществляемого при поддержке Фонда Форда, о</w:t>
      </w:r>
      <w:r w:rsidR="00ED15DF" w:rsidRPr="00E666F4">
        <w:rPr>
          <w:rFonts w:ascii="Times New Roman" w:eastAsia="Times New Roman" w:hAnsi="Times New Roman" w:cs="Times New Roman"/>
          <w:color w:val="000000"/>
          <w:sz w:val="24"/>
          <w:szCs w:val="24"/>
        </w:rPr>
        <w:t xml:space="preserve">сновополагающими </w:t>
      </w:r>
      <w:r w:rsidRPr="00E666F4">
        <w:rPr>
          <w:rFonts w:ascii="Times New Roman" w:eastAsia="Times New Roman" w:hAnsi="Times New Roman" w:cs="Times New Roman"/>
          <w:color w:val="000000"/>
          <w:sz w:val="24"/>
          <w:szCs w:val="24"/>
        </w:rPr>
        <w:t>задачами стратегии</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устойчивого</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развития</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Республики</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Узбекистан</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 xml:space="preserve">установлены: </w:t>
      </w:r>
    </w:p>
    <w:p w:rsidR="00AB4540" w:rsidRPr="00E666F4" w:rsidRDefault="0080227C" w:rsidP="00BB587B">
      <w:pPr>
        <w:pStyle w:val="a3"/>
        <w:numPr>
          <w:ilvl w:val="0"/>
          <w:numId w:val="12"/>
        </w:numPr>
        <w:autoSpaceDE w:val="0"/>
        <w:autoSpaceDN w:val="0"/>
        <w:adjustRightInd w:val="0"/>
        <w:spacing w:after="0" w:line="360" w:lineRule="auto"/>
        <w:ind w:left="284"/>
        <w:jc w:val="both"/>
        <w:rPr>
          <w:rFonts w:ascii="Times New Roman" w:eastAsia="Times New Roman" w:hAnsi="Times New Roman" w:cs="Times New Roman"/>
          <w:color w:val="000000"/>
          <w:sz w:val="24"/>
          <w:szCs w:val="24"/>
        </w:rPr>
      </w:pPr>
      <w:r w:rsidRPr="00E666F4">
        <w:rPr>
          <w:rFonts w:ascii="Times New Roman" w:eastAsia="Times New Roman" w:hAnsi="Times New Roman" w:cs="Times New Roman"/>
          <w:color w:val="000000"/>
          <w:sz w:val="24"/>
          <w:szCs w:val="24"/>
        </w:rPr>
        <w:t>«</w:t>
      </w:r>
      <w:r w:rsidR="00AB4540" w:rsidRPr="00E666F4">
        <w:rPr>
          <w:rFonts w:ascii="Times New Roman" w:eastAsia="Times New Roman" w:hAnsi="Times New Roman" w:cs="Times New Roman"/>
          <w:color w:val="000000"/>
          <w:sz w:val="24"/>
          <w:szCs w:val="24"/>
        </w:rPr>
        <w:t>обеспечение</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здоровой</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и</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плодотворной</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жизни</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каждого</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ее</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гражданина</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при</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поступательном</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и</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стабильном</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социально-экономическом</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росте</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и</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духовном</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возрождении</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нации</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на</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основе</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завершенных</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структурных</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и ин</w:t>
      </w:r>
      <w:r w:rsidR="001828CF">
        <w:rPr>
          <w:rFonts w:ascii="Times New Roman" w:eastAsia="Times New Roman" w:hAnsi="Times New Roman" w:cs="Times New Roman"/>
          <w:color w:val="000000"/>
          <w:sz w:val="24"/>
          <w:szCs w:val="24"/>
        </w:rPr>
        <w:t>ституциональных преобразований;</w:t>
      </w:r>
    </w:p>
    <w:p w:rsidR="00AB4540" w:rsidRPr="00E666F4" w:rsidRDefault="0080227C" w:rsidP="00BB587B">
      <w:pPr>
        <w:pStyle w:val="a3"/>
        <w:numPr>
          <w:ilvl w:val="0"/>
          <w:numId w:val="12"/>
        </w:numPr>
        <w:autoSpaceDE w:val="0"/>
        <w:autoSpaceDN w:val="0"/>
        <w:adjustRightInd w:val="0"/>
        <w:spacing w:after="0" w:line="360" w:lineRule="auto"/>
        <w:ind w:left="284"/>
        <w:jc w:val="both"/>
        <w:rPr>
          <w:rFonts w:ascii="Times New Roman" w:eastAsia="Times New Roman" w:hAnsi="Times New Roman" w:cs="Times New Roman"/>
          <w:color w:val="000000"/>
          <w:sz w:val="24"/>
          <w:szCs w:val="24"/>
        </w:rPr>
      </w:pPr>
      <w:r w:rsidRPr="00E666F4">
        <w:rPr>
          <w:rFonts w:ascii="Times New Roman" w:eastAsia="Times New Roman" w:hAnsi="Times New Roman" w:cs="Times New Roman"/>
          <w:color w:val="000000"/>
          <w:sz w:val="24"/>
          <w:szCs w:val="24"/>
        </w:rPr>
        <w:t>ф</w:t>
      </w:r>
      <w:r w:rsidR="00AB4540" w:rsidRPr="00E666F4">
        <w:rPr>
          <w:rFonts w:ascii="Times New Roman" w:eastAsia="Times New Roman" w:hAnsi="Times New Roman" w:cs="Times New Roman"/>
          <w:color w:val="000000"/>
          <w:sz w:val="24"/>
          <w:szCs w:val="24"/>
        </w:rPr>
        <w:t>ормирование</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социально-ориентированной</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рыночной</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экономики</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в</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отлаженном</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светском</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правовом</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демократическом</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государстве, интегрированной</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на</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достойных</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условиях</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вхождения</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в</w:t>
      </w:r>
      <w:r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систему миро</w:t>
      </w:r>
      <w:r w:rsidR="001828CF">
        <w:rPr>
          <w:rFonts w:ascii="Times New Roman" w:eastAsia="Times New Roman" w:hAnsi="Times New Roman" w:cs="Times New Roman"/>
          <w:color w:val="000000"/>
          <w:sz w:val="24"/>
          <w:szCs w:val="24"/>
        </w:rPr>
        <w:t>хозяйственных связей;</w:t>
      </w:r>
    </w:p>
    <w:p w:rsidR="00AB4540" w:rsidRPr="00E666F4" w:rsidRDefault="00AB4540" w:rsidP="00BB587B">
      <w:pPr>
        <w:pStyle w:val="a3"/>
        <w:numPr>
          <w:ilvl w:val="0"/>
          <w:numId w:val="12"/>
        </w:numPr>
        <w:autoSpaceDE w:val="0"/>
        <w:autoSpaceDN w:val="0"/>
        <w:adjustRightInd w:val="0"/>
        <w:spacing w:after="0" w:line="360" w:lineRule="auto"/>
        <w:ind w:left="284"/>
        <w:jc w:val="both"/>
        <w:rPr>
          <w:rFonts w:ascii="Times New Roman" w:eastAsia="Times New Roman" w:hAnsi="Times New Roman" w:cs="Times New Roman"/>
          <w:color w:val="000000"/>
          <w:sz w:val="24"/>
          <w:szCs w:val="24"/>
        </w:rPr>
      </w:pPr>
      <w:r w:rsidRPr="00E666F4">
        <w:rPr>
          <w:rFonts w:ascii="Times New Roman" w:eastAsia="Times New Roman" w:hAnsi="Times New Roman" w:cs="Times New Roman"/>
          <w:color w:val="000000"/>
          <w:sz w:val="24"/>
          <w:szCs w:val="24"/>
        </w:rPr>
        <w:t>преодоление</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последствий</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экологического</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кризиса Аральского моря</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и</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оздоровление</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напряженной</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экологической</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ситуации</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в</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других</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зонах</w:t>
      </w:r>
      <w:r w:rsidR="0080227C" w:rsidRPr="00E666F4">
        <w:rPr>
          <w:rFonts w:ascii="Times New Roman" w:eastAsia="Times New Roman" w:hAnsi="Times New Roman" w:cs="Times New Roman"/>
          <w:color w:val="000000"/>
          <w:sz w:val="24"/>
          <w:szCs w:val="24"/>
        </w:rPr>
        <w:t xml:space="preserve"> </w:t>
      </w:r>
      <w:r w:rsidR="001828CF">
        <w:rPr>
          <w:rFonts w:ascii="Times New Roman" w:eastAsia="Times New Roman" w:hAnsi="Times New Roman" w:cs="Times New Roman"/>
          <w:color w:val="000000"/>
          <w:sz w:val="24"/>
          <w:szCs w:val="24"/>
        </w:rPr>
        <w:t>республики;</w:t>
      </w:r>
    </w:p>
    <w:p w:rsidR="00AB4540" w:rsidRPr="00E666F4" w:rsidRDefault="00AB4540" w:rsidP="00BB587B">
      <w:pPr>
        <w:pStyle w:val="a3"/>
        <w:numPr>
          <w:ilvl w:val="0"/>
          <w:numId w:val="12"/>
        </w:numPr>
        <w:autoSpaceDE w:val="0"/>
        <w:autoSpaceDN w:val="0"/>
        <w:adjustRightInd w:val="0"/>
        <w:spacing w:after="0" w:line="360" w:lineRule="auto"/>
        <w:ind w:left="284"/>
        <w:jc w:val="both"/>
        <w:rPr>
          <w:rFonts w:ascii="Times New Roman" w:eastAsia="Times New Roman" w:hAnsi="Times New Roman" w:cs="Times New Roman"/>
          <w:color w:val="000000"/>
          <w:sz w:val="24"/>
          <w:szCs w:val="24"/>
        </w:rPr>
      </w:pPr>
      <w:r w:rsidRPr="00E666F4">
        <w:rPr>
          <w:rFonts w:ascii="Times New Roman" w:eastAsia="Times New Roman" w:hAnsi="Times New Roman" w:cs="Times New Roman"/>
          <w:color w:val="000000"/>
          <w:sz w:val="24"/>
          <w:szCs w:val="24"/>
        </w:rPr>
        <w:t>сохранение</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и</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улучшение</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благоприятной</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окружающей</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среды;</w:t>
      </w:r>
    </w:p>
    <w:p w:rsidR="00AB4540" w:rsidRPr="00E666F4" w:rsidRDefault="00AB4540" w:rsidP="00BB587B">
      <w:pPr>
        <w:pStyle w:val="a3"/>
        <w:numPr>
          <w:ilvl w:val="0"/>
          <w:numId w:val="12"/>
        </w:numPr>
        <w:autoSpaceDE w:val="0"/>
        <w:autoSpaceDN w:val="0"/>
        <w:adjustRightInd w:val="0"/>
        <w:spacing w:after="0" w:line="360" w:lineRule="auto"/>
        <w:ind w:left="284"/>
        <w:jc w:val="both"/>
        <w:rPr>
          <w:rFonts w:ascii="Times New Roman" w:eastAsia="Times New Roman" w:hAnsi="Times New Roman" w:cs="Times New Roman"/>
          <w:color w:val="000000"/>
          <w:sz w:val="24"/>
          <w:szCs w:val="24"/>
        </w:rPr>
      </w:pPr>
      <w:r w:rsidRPr="00E666F4">
        <w:rPr>
          <w:rFonts w:ascii="Times New Roman" w:eastAsia="Times New Roman" w:hAnsi="Times New Roman" w:cs="Times New Roman"/>
          <w:color w:val="000000"/>
          <w:sz w:val="24"/>
          <w:szCs w:val="24"/>
        </w:rPr>
        <w:lastRenderedPageBreak/>
        <w:t>рационал</w:t>
      </w:r>
      <w:r w:rsidR="001209BA" w:rsidRPr="00E666F4">
        <w:rPr>
          <w:rFonts w:ascii="Times New Roman" w:eastAsia="Times New Roman" w:hAnsi="Times New Roman" w:cs="Times New Roman"/>
          <w:color w:val="000000"/>
          <w:sz w:val="24"/>
          <w:szCs w:val="24"/>
        </w:rPr>
        <w:t>ьное использование</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земл</w:t>
      </w:r>
      <w:r w:rsidR="001209BA" w:rsidRPr="00E666F4">
        <w:rPr>
          <w:rFonts w:ascii="Times New Roman" w:eastAsia="Times New Roman" w:hAnsi="Times New Roman" w:cs="Times New Roman"/>
          <w:color w:val="000000"/>
          <w:sz w:val="24"/>
          <w:szCs w:val="24"/>
        </w:rPr>
        <w:t xml:space="preserve">и, воды </w:t>
      </w:r>
      <w:r w:rsidRPr="00E666F4">
        <w:rPr>
          <w:rFonts w:ascii="Times New Roman" w:eastAsia="Times New Roman" w:hAnsi="Times New Roman" w:cs="Times New Roman"/>
          <w:color w:val="000000"/>
          <w:sz w:val="24"/>
          <w:szCs w:val="24"/>
        </w:rPr>
        <w:t>и</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других</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видов</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природных</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ресурсов</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с сохранением их запасов</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для</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будущих</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поколений</w:t>
      </w:r>
      <w:r w:rsidR="00455882" w:rsidRPr="00E666F4">
        <w:rPr>
          <w:rFonts w:ascii="Times New Roman" w:eastAsia="Times New Roman" w:hAnsi="Times New Roman" w:cs="Times New Roman"/>
          <w:color w:val="000000"/>
          <w:sz w:val="24"/>
          <w:szCs w:val="24"/>
        </w:rPr>
        <w:t>»</w:t>
      </w:r>
      <w:r w:rsidRPr="00E666F4">
        <w:rPr>
          <w:rStyle w:val="a8"/>
          <w:rFonts w:ascii="Times New Roman" w:eastAsia="Times New Roman" w:hAnsi="Times New Roman" w:cs="Times New Roman"/>
          <w:color w:val="000000"/>
          <w:sz w:val="24"/>
          <w:szCs w:val="24"/>
        </w:rPr>
        <w:footnoteReference w:id="7"/>
      </w:r>
    </w:p>
    <w:p w:rsidR="001F0A96" w:rsidRPr="00E666F4" w:rsidRDefault="00AB4540" w:rsidP="001F0A96">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E666F4">
        <w:rPr>
          <w:rFonts w:ascii="Times New Roman" w:eastAsia="Times New Roman" w:hAnsi="Times New Roman" w:cs="Times New Roman"/>
          <w:color w:val="000000"/>
          <w:sz w:val="24"/>
          <w:szCs w:val="24"/>
        </w:rPr>
        <w:t>В</w:t>
      </w:r>
      <w:r w:rsidR="0080227C" w:rsidRPr="00E666F4">
        <w:rPr>
          <w:rFonts w:ascii="Times New Roman" w:eastAsia="Times New Roman" w:hAnsi="Times New Roman" w:cs="Times New Roman"/>
          <w:color w:val="000000"/>
          <w:sz w:val="24"/>
          <w:szCs w:val="24"/>
        </w:rPr>
        <w:t xml:space="preserve"> </w:t>
      </w:r>
      <w:r w:rsidR="008842EA" w:rsidRPr="00E666F4">
        <w:rPr>
          <w:rFonts w:ascii="Times New Roman" w:eastAsia="Times New Roman" w:hAnsi="Times New Roman" w:cs="Times New Roman"/>
          <w:color w:val="000000"/>
          <w:sz w:val="24"/>
          <w:szCs w:val="24"/>
        </w:rPr>
        <w:t>выше описанной</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стратегии</w:t>
      </w:r>
      <w:r w:rsidR="0080227C" w:rsidRPr="00E666F4">
        <w:rPr>
          <w:rFonts w:ascii="Times New Roman" w:eastAsia="Times New Roman" w:hAnsi="Times New Roman" w:cs="Times New Roman"/>
          <w:color w:val="000000"/>
          <w:sz w:val="24"/>
          <w:szCs w:val="24"/>
        </w:rPr>
        <w:t xml:space="preserve"> </w:t>
      </w:r>
      <w:r w:rsidR="001828CF">
        <w:rPr>
          <w:rFonts w:ascii="Times New Roman" w:eastAsia="Times New Roman" w:hAnsi="Times New Roman" w:cs="Times New Roman"/>
          <w:color w:val="000000"/>
          <w:sz w:val="24"/>
          <w:szCs w:val="24"/>
        </w:rPr>
        <w:t>развития так</w:t>
      </w:r>
      <w:r w:rsidRPr="00E666F4">
        <w:rPr>
          <w:rFonts w:ascii="Times New Roman" w:eastAsia="Times New Roman" w:hAnsi="Times New Roman" w:cs="Times New Roman"/>
          <w:color w:val="000000"/>
          <w:sz w:val="24"/>
          <w:szCs w:val="24"/>
        </w:rPr>
        <w:t xml:space="preserve">же определены общесистемные условия внутреннего характера, к которым относятся цели, </w:t>
      </w:r>
      <w:r w:rsidR="008842EA" w:rsidRPr="00E666F4">
        <w:rPr>
          <w:rFonts w:ascii="Times New Roman" w:eastAsia="Times New Roman" w:hAnsi="Times New Roman" w:cs="Times New Roman"/>
          <w:color w:val="000000"/>
          <w:sz w:val="24"/>
          <w:szCs w:val="24"/>
        </w:rPr>
        <w:t xml:space="preserve">ресурсы, </w:t>
      </w:r>
      <w:r w:rsidR="00A97C19" w:rsidRPr="00E666F4">
        <w:rPr>
          <w:rFonts w:ascii="Times New Roman" w:eastAsia="Times New Roman" w:hAnsi="Times New Roman" w:cs="Times New Roman"/>
          <w:color w:val="000000"/>
          <w:sz w:val="24"/>
          <w:szCs w:val="24"/>
        </w:rPr>
        <w:t xml:space="preserve">задачи, </w:t>
      </w:r>
      <w:r w:rsidR="00DD1446" w:rsidRPr="00E666F4">
        <w:rPr>
          <w:rFonts w:ascii="Times New Roman" w:eastAsia="Times New Roman" w:hAnsi="Times New Roman" w:cs="Times New Roman"/>
          <w:color w:val="000000"/>
          <w:sz w:val="24"/>
          <w:szCs w:val="24"/>
        </w:rPr>
        <w:t xml:space="preserve">приоритеты, </w:t>
      </w:r>
      <w:r w:rsidRPr="00E666F4">
        <w:rPr>
          <w:rFonts w:ascii="Times New Roman" w:eastAsia="Times New Roman" w:hAnsi="Times New Roman" w:cs="Times New Roman"/>
          <w:color w:val="000000"/>
          <w:sz w:val="24"/>
          <w:szCs w:val="24"/>
        </w:rPr>
        <w:t>ограничения</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и</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критерии</w:t>
      </w:r>
      <w:r w:rsidR="0080227C"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устойчивости.</w:t>
      </w:r>
    </w:p>
    <w:p w:rsidR="001F0A96" w:rsidRPr="00E666F4" w:rsidRDefault="00AB4540" w:rsidP="001F0A96">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E666F4">
        <w:rPr>
          <w:rFonts w:ascii="Times New Roman" w:eastAsia="Times New Roman" w:hAnsi="Times New Roman" w:cs="Times New Roman"/>
          <w:color w:val="000000"/>
          <w:sz w:val="24"/>
          <w:szCs w:val="24"/>
        </w:rPr>
        <w:t>В качестве угроз устойчивому развитию выступает комплекс</w:t>
      </w:r>
      <w:r w:rsidR="00C10FB8" w:rsidRPr="00E666F4">
        <w:rPr>
          <w:rFonts w:ascii="Times New Roman" w:eastAsia="Times New Roman" w:hAnsi="Times New Roman" w:cs="Times New Roman"/>
          <w:color w:val="000000"/>
          <w:sz w:val="24"/>
          <w:szCs w:val="24"/>
        </w:rPr>
        <w:t>,</w:t>
      </w:r>
      <w:r w:rsidRPr="00E666F4">
        <w:rPr>
          <w:rFonts w:ascii="Times New Roman" w:eastAsia="Times New Roman" w:hAnsi="Times New Roman" w:cs="Times New Roman"/>
          <w:color w:val="000000"/>
          <w:sz w:val="24"/>
          <w:szCs w:val="24"/>
        </w:rPr>
        <w:t xml:space="preserve"> состоящий из</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условий</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и</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факторов</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внутреннего</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и</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внешнего</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характера, ко</w:t>
      </w:r>
      <w:r w:rsidR="00DD1446" w:rsidRPr="00E666F4">
        <w:rPr>
          <w:rFonts w:ascii="Times New Roman" w:eastAsia="Times New Roman" w:hAnsi="Times New Roman" w:cs="Times New Roman"/>
          <w:color w:val="000000"/>
          <w:sz w:val="24"/>
          <w:szCs w:val="24"/>
        </w:rPr>
        <w:t>торые в свою очередь опасны для</w:t>
      </w:r>
      <w:r w:rsidRPr="00E666F4">
        <w:rPr>
          <w:rFonts w:ascii="Times New Roman" w:eastAsia="Times New Roman" w:hAnsi="Times New Roman" w:cs="Times New Roman"/>
          <w:color w:val="000000"/>
          <w:sz w:val="24"/>
          <w:szCs w:val="24"/>
        </w:rPr>
        <w:t xml:space="preserve"> жизненно важных интересов населения, общества и государства. Обнаружение реальных и потенциальных угроз определяет стратегию</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деятельности</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государства</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по</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обеспечению</w:t>
      </w:r>
      <w:r w:rsidR="00DD1446">
        <w:rPr>
          <w:rFonts w:ascii="Times New Roman" w:eastAsia="Times New Roman" w:hAnsi="Times New Roman" w:cs="Times New Roman"/>
          <w:color w:val="000000"/>
          <w:sz w:val="24"/>
          <w:szCs w:val="24"/>
        </w:rPr>
        <w:t xml:space="preserve"> </w:t>
      </w:r>
      <w:r w:rsidR="00DD1446" w:rsidRPr="00E666F4">
        <w:rPr>
          <w:rFonts w:ascii="Times New Roman" w:eastAsia="Times New Roman" w:hAnsi="Times New Roman" w:cs="Times New Roman"/>
          <w:color w:val="000000"/>
          <w:sz w:val="24"/>
          <w:szCs w:val="24"/>
        </w:rPr>
        <w:t>внешней</w:t>
      </w:r>
      <w:r w:rsidRPr="00E666F4">
        <w:rPr>
          <w:rFonts w:ascii="Times New Roman" w:eastAsia="Times New Roman" w:hAnsi="Times New Roman" w:cs="Times New Roman"/>
          <w:color w:val="000000"/>
          <w:sz w:val="24"/>
          <w:szCs w:val="24"/>
        </w:rPr>
        <w:t xml:space="preserve"> и внутренней безопасности как условие устойчивого</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социально-экономического</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развития</w:t>
      </w:r>
      <w:r w:rsidR="008D7602" w:rsidRPr="00E666F4">
        <w:rPr>
          <w:rFonts w:ascii="Times New Roman" w:eastAsia="Times New Roman" w:hAnsi="Times New Roman" w:cs="Times New Roman"/>
          <w:color w:val="000000"/>
          <w:sz w:val="24"/>
          <w:szCs w:val="24"/>
        </w:rPr>
        <w:t xml:space="preserve"> </w:t>
      </w:r>
      <w:r w:rsidR="001828CF">
        <w:rPr>
          <w:rFonts w:ascii="Times New Roman" w:eastAsia="Times New Roman" w:hAnsi="Times New Roman" w:cs="Times New Roman"/>
          <w:color w:val="000000"/>
          <w:sz w:val="24"/>
          <w:szCs w:val="24"/>
        </w:rPr>
        <w:t xml:space="preserve">страны. Далее </w:t>
      </w:r>
      <w:r w:rsidR="001828CF" w:rsidRPr="00E666F4">
        <w:rPr>
          <w:rFonts w:ascii="Times New Roman" w:eastAsia="Times New Roman" w:hAnsi="Times New Roman" w:cs="Times New Roman"/>
          <w:color w:val="000000"/>
          <w:sz w:val="24"/>
          <w:szCs w:val="24"/>
        </w:rPr>
        <w:t>подробнее</w:t>
      </w:r>
      <w:r w:rsidR="001828CF">
        <w:rPr>
          <w:rFonts w:ascii="Times New Roman" w:eastAsia="Times New Roman" w:hAnsi="Times New Roman" w:cs="Times New Roman"/>
          <w:color w:val="000000"/>
          <w:sz w:val="24"/>
          <w:szCs w:val="24"/>
        </w:rPr>
        <w:t xml:space="preserve"> рассмотрим</w:t>
      </w:r>
      <w:r w:rsidRPr="00E666F4">
        <w:rPr>
          <w:rFonts w:ascii="Times New Roman" w:eastAsia="Times New Roman" w:hAnsi="Times New Roman" w:cs="Times New Roman"/>
          <w:color w:val="000000"/>
          <w:sz w:val="24"/>
          <w:szCs w:val="24"/>
        </w:rPr>
        <w:t>, что представляют собой внутренние</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угрозы</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устойчивому</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развитию. Следует отметить, что внутренние угро</w:t>
      </w:r>
      <w:r w:rsidR="00C45FE3" w:rsidRPr="00E666F4">
        <w:rPr>
          <w:rFonts w:ascii="Times New Roman" w:eastAsia="Times New Roman" w:hAnsi="Times New Roman" w:cs="Times New Roman"/>
          <w:color w:val="000000"/>
          <w:sz w:val="24"/>
          <w:szCs w:val="24"/>
        </w:rPr>
        <w:t>зы формируются из двух основных</w:t>
      </w:r>
      <w:r w:rsidR="001828CF">
        <w:rPr>
          <w:rFonts w:ascii="Times New Roman" w:eastAsia="Times New Roman" w:hAnsi="Times New Roman" w:cs="Times New Roman"/>
          <w:color w:val="000000"/>
          <w:sz w:val="24"/>
          <w:szCs w:val="24"/>
        </w:rPr>
        <w:t xml:space="preserve"> –</w:t>
      </w:r>
      <w:r w:rsidR="008D7602" w:rsidRPr="00E666F4">
        <w:rPr>
          <w:rFonts w:ascii="Times New Roman" w:eastAsia="Times New Roman" w:hAnsi="Times New Roman" w:cs="Times New Roman"/>
          <w:color w:val="000000"/>
          <w:sz w:val="24"/>
          <w:szCs w:val="24"/>
        </w:rPr>
        <w:t xml:space="preserve"> </w:t>
      </w:r>
      <w:r w:rsidR="001828CF">
        <w:rPr>
          <w:rFonts w:ascii="Times New Roman" w:eastAsia="Times New Roman" w:hAnsi="Times New Roman" w:cs="Times New Roman"/>
          <w:color w:val="000000"/>
          <w:sz w:val="24"/>
          <w:szCs w:val="24"/>
        </w:rPr>
        <w:t>экологических и производственно-экономических</w:t>
      </w:r>
      <w:r w:rsidRPr="00E666F4">
        <w:rPr>
          <w:rFonts w:ascii="Times New Roman" w:eastAsia="Times New Roman" w:hAnsi="Times New Roman" w:cs="Times New Roman"/>
          <w:color w:val="000000"/>
          <w:sz w:val="24"/>
          <w:szCs w:val="24"/>
        </w:rPr>
        <w:t>. Экологиче</w:t>
      </w:r>
      <w:r w:rsidR="00DD1446" w:rsidRPr="00E666F4">
        <w:rPr>
          <w:rFonts w:ascii="Times New Roman" w:eastAsia="Times New Roman" w:hAnsi="Times New Roman" w:cs="Times New Roman"/>
          <w:color w:val="000000"/>
          <w:sz w:val="24"/>
          <w:szCs w:val="24"/>
        </w:rPr>
        <w:t>ские проблемы особо обострились</w:t>
      </w:r>
      <w:r w:rsidRPr="00E666F4">
        <w:rPr>
          <w:rFonts w:ascii="Times New Roman" w:eastAsia="Times New Roman" w:hAnsi="Times New Roman" w:cs="Times New Roman"/>
          <w:color w:val="000000"/>
          <w:sz w:val="24"/>
          <w:szCs w:val="24"/>
        </w:rPr>
        <w:t xml:space="preserve"> в период становления рыночных</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отношений, когда экономическая ситуация в целом по стране ухудшилась в связи с нарушениями прир</w:t>
      </w:r>
      <w:r w:rsidR="00DD1446" w:rsidRPr="00E666F4">
        <w:rPr>
          <w:rFonts w:ascii="Times New Roman" w:eastAsia="Times New Roman" w:hAnsi="Times New Roman" w:cs="Times New Roman"/>
          <w:color w:val="000000"/>
          <w:sz w:val="24"/>
          <w:szCs w:val="24"/>
        </w:rPr>
        <w:t xml:space="preserve">одоохранного законодательства, </w:t>
      </w:r>
      <w:r w:rsidRPr="00E666F4">
        <w:rPr>
          <w:rFonts w:ascii="Times New Roman" w:eastAsia="Times New Roman" w:hAnsi="Times New Roman" w:cs="Times New Roman"/>
          <w:color w:val="000000"/>
          <w:sz w:val="24"/>
          <w:szCs w:val="24"/>
        </w:rPr>
        <w:t>потребительского</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отношения</w:t>
      </w:r>
      <w:r w:rsidR="008D7602" w:rsidRPr="00E666F4">
        <w:rPr>
          <w:rFonts w:ascii="Times New Roman" w:eastAsia="Times New Roman" w:hAnsi="Times New Roman" w:cs="Times New Roman"/>
          <w:color w:val="000000"/>
          <w:sz w:val="24"/>
          <w:szCs w:val="24"/>
        </w:rPr>
        <w:t xml:space="preserve"> </w:t>
      </w:r>
      <w:r w:rsidR="008842EA" w:rsidRPr="00E666F4">
        <w:rPr>
          <w:rFonts w:ascii="Times New Roman" w:eastAsia="Times New Roman" w:hAnsi="Times New Roman" w:cs="Times New Roman"/>
          <w:color w:val="000000"/>
          <w:sz w:val="24"/>
          <w:szCs w:val="24"/>
        </w:rPr>
        <w:t xml:space="preserve">людей </w:t>
      </w:r>
      <w:r w:rsidRPr="00E666F4">
        <w:rPr>
          <w:rFonts w:ascii="Times New Roman" w:eastAsia="Times New Roman" w:hAnsi="Times New Roman" w:cs="Times New Roman"/>
          <w:color w:val="000000"/>
          <w:sz w:val="24"/>
          <w:szCs w:val="24"/>
        </w:rPr>
        <w:t>к</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природным</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ресурсам, ухудшилось</w:t>
      </w:r>
      <w:r w:rsidR="008842EA" w:rsidRPr="00E666F4">
        <w:rPr>
          <w:rFonts w:ascii="Times New Roman" w:eastAsia="Times New Roman" w:hAnsi="Times New Roman" w:cs="Times New Roman"/>
          <w:color w:val="000000"/>
          <w:sz w:val="24"/>
          <w:szCs w:val="24"/>
        </w:rPr>
        <w:t xml:space="preserve"> и </w:t>
      </w:r>
      <w:r w:rsidRPr="00E666F4">
        <w:rPr>
          <w:rFonts w:ascii="Times New Roman" w:eastAsia="Times New Roman" w:hAnsi="Times New Roman" w:cs="Times New Roman"/>
          <w:color w:val="000000"/>
          <w:sz w:val="24"/>
          <w:szCs w:val="24"/>
        </w:rPr>
        <w:t>финансовое</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положение</w:t>
      </w:r>
      <w:r w:rsidR="008D7602" w:rsidRPr="00E666F4">
        <w:rPr>
          <w:rFonts w:ascii="Times New Roman" w:eastAsia="Times New Roman" w:hAnsi="Times New Roman" w:cs="Times New Roman"/>
          <w:color w:val="000000"/>
          <w:sz w:val="24"/>
          <w:szCs w:val="24"/>
        </w:rPr>
        <w:t xml:space="preserve"> </w:t>
      </w:r>
      <w:r w:rsidR="008842EA" w:rsidRPr="00E666F4">
        <w:rPr>
          <w:rFonts w:ascii="Times New Roman" w:eastAsia="Times New Roman" w:hAnsi="Times New Roman" w:cs="Times New Roman"/>
          <w:color w:val="000000"/>
          <w:sz w:val="24"/>
          <w:szCs w:val="24"/>
        </w:rPr>
        <w:t>большинства</w:t>
      </w:r>
      <w:r w:rsidR="008D7602" w:rsidRPr="00E666F4">
        <w:rPr>
          <w:rFonts w:ascii="Times New Roman" w:eastAsia="Times New Roman" w:hAnsi="Times New Roman" w:cs="Times New Roman"/>
          <w:color w:val="000000"/>
          <w:sz w:val="24"/>
          <w:szCs w:val="24"/>
        </w:rPr>
        <w:t xml:space="preserve"> </w:t>
      </w:r>
      <w:r w:rsidR="001828CF">
        <w:rPr>
          <w:rFonts w:ascii="Times New Roman" w:eastAsia="Times New Roman" w:hAnsi="Times New Roman" w:cs="Times New Roman"/>
          <w:color w:val="000000"/>
          <w:sz w:val="24"/>
          <w:szCs w:val="24"/>
        </w:rPr>
        <w:t>предприятий. Также</w:t>
      </w:r>
      <w:r w:rsidRPr="00E666F4">
        <w:rPr>
          <w:rFonts w:ascii="Times New Roman" w:eastAsia="Times New Roman" w:hAnsi="Times New Roman" w:cs="Times New Roman"/>
          <w:color w:val="000000"/>
          <w:sz w:val="24"/>
          <w:szCs w:val="24"/>
        </w:rPr>
        <w:t xml:space="preserve"> в переходный период было необходимо обеспечить социальную поддержку населени</w:t>
      </w:r>
      <w:r w:rsidR="00C45FE3" w:rsidRPr="00E666F4">
        <w:rPr>
          <w:rFonts w:ascii="Times New Roman" w:eastAsia="Times New Roman" w:hAnsi="Times New Roman" w:cs="Times New Roman"/>
          <w:color w:val="000000"/>
          <w:sz w:val="24"/>
          <w:szCs w:val="24"/>
        </w:rPr>
        <w:t>ю</w:t>
      </w:r>
      <w:r w:rsidRPr="00E666F4">
        <w:rPr>
          <w:rFonts w:ascii="Times New Roman" w:eastAsia="Times New Roman" w:hAnsi="Times New Roman" w:cs="Times New Roman"/>
          <w:color w:val="000000"/>
          <w:sz w:val="24"/>
          <w:szCs w:val="24"/>
        </w:rPr>
        <w:t>, в результате государство ограничило выделение бюджета на охрану окружающей среды.</w:t>
      </w:r>
      <w:r w:rsidR="001F0A96" w:rsidRPr="00E666F4">
        <w:rPr>
          <w:rStyle w:val="a8"/>
          <w:rFonts w:ascii="Times New Roman" w:eastAsia="Times New Roman" w:hAnsi="Times New Roman" w:cs="Times New Roman"/>
          <w:color w:val="000000"/>
          <w:sz w:val="24"/>
          <w:szCs w:val="24"/>
        </w:rPr>
        <w:footnoteReference w:id="8"/>
      </w:r>
    </w:p>
    <w:p w:rsidR="001F0A96" w:rsidRPr="00E666F4" w:rsidRDefault="00A025B2" w:rsidP="001F0A96">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AB4540" w:rsidRPr="00E666F4">
        <w:rPr>
          <w:rFonts w:ascii="Times New Roman" w:eastAsia="Times New Roman" w:hAnsi="Times New Roman" w:cs="Times New Roman"/>
          <w:color w:val="000000"/>
          <w:sz w:val="24"/>
          <w:szCs w:val="24"/>
        </w:rPr>
        <w:t>первые годы развития независимого государства неблагоприятные процессы эколого-экономического</w:t>
      </w:r>
      <w:r w:rsidR="008D7602"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характера особо остро проявлялись в сельском хозяйстве, что</w:t>
      </w:r>
      <w:r w:rsidR="00C10FB8" w:rsidRPr="00E666F4">
        <w:rPr>
          <w:rFonts w:ascii="Times New Roman" w:eastAsia="Times New Roman" w:hAnsi="Times New Roman" w:cs="Times New Roman"/>
          <w:color w:val="000000"/>
          <w:sz w:val="24"/>
          <w:szCs w:val="24"/>
        </w:rPr>
        <w:t>,</w:t>
      </w:r>
      <w:r w:rsidR="00AB4540" w:rsidRPr="00E666F4">
        <w:rPr>
          <w:rFonts w:ascii="Times New Roman" w:eastAsia="Times New Roman" w:hAnsi="Times New Roman" w:cs="Times New Roman"/>
          <w:color w:val="000000"/>
          <w:sz w:val="24"/>
          <w:szCs w:val="24"/>
        </w:rPr>
        <w:t xml:space="preserve"> безусловно, отразилось на</w:t>
      </w:r>
      <w:r w:rsidR="008D7602"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состоянии</w:t>
      </w:r>
      <w:r w:rsidR="008D7602"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земельно-водных</w:t>
      </w:r>
      <w:r w:rsidR="008D7602"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ресурсов</w:t>
      </w:r>
      <w:r w:rsidR="00DD1446" w:rsidRPr="00E666F4">
        <w:rPr>
          <w:rFonts w:ascii="Times New Roman" w:eastAsia="Times New Roman" w:hAnsi="Times New Roman" w:cs="Times New Roman"/>
          <w:color w:val="000000"/>
          <w:sz w:val="24"/>
          <w:szCs w:val="24"/>
        </w:rPr>
        <w:t>,</w:t>
      </w:r>
      <w:r w:rsidR="00DD1446">
        <w:rPr>
          <w:rFonts w:ascii="Times New Roman" w:eastAsia="Times New Roman" w:hAnsi="Times New Roman" w:cs="Times New Roman"/>
          <w:color w:val="000000"/>
          <w:sz w:val="24"/>
          <w:szCs w:val="24"/>
        </w:rPr>
        <w:t xml:space="preserve"> а именно усилилась </w:t>
      </w:r>
      <w:r w:rsidR="00AB4540" w:rsidRPr="00C915CD">
        <w:rPr>
          <w:rFonts w:ascii="Times New Roman" w:eastAsia="Times New Roman" w:hAnsi="Times New Roman" w:cs="Times New Roman"/>
          <w:color w:val="000000"/>
          <w:sz w:val="24"/>
          <w:szCs w:val="24"/>
        </w:rPr>
        <w:t>экономическая и демографическая нагрузк</w:t>
      </w:r>
      <w:r w:rsidR="00C45FE3">
        <w:rPr>
          <w:rFonts w:ascii="Times New Roman" w:eastAsia="Times New Roman" w:hAnsi="Times New Roman" w:cs="Times New Roman"/>
          <w:color w:val="000000"/>
          <w:sz w:val="24"/>
          <w:szCs w:val="24"/>
        </w:rPr>
        <w:t>а</w:t>
      </w:r>
      <w:r w:rsidR="001828CF">
        <w:rPr>
          <w:rFonts w:ascii="Times New Roman" w:eastAsia="Times New Roman" w:hAnsi="Times New Roman" w:cs="Times New Roman"/>
          <w:color w:val="000000"/>
          <w:sz w:val="24"/>
          <w:szCs w:val="24"/>
        </w:rPr>
        <w:t xml:space="preserve"> на землю. </w:t>
      </w:r>
      <w:r w:rsidR="00AB4540" w:rsidRPr="00C915CD">
        <w:rPr>
          <w:rFonts w:ascii="Times New Roman" w:eastAsia="Times New Roman" w:hAnsi="Times New Roman" w:cs="Times New Roman"/>
          <w:color w:val="000000"/>
          <w:sz w:val="24"/>
          <w:szCs w:val="24"/>
        </w:rPr>
        <w:t xml:space="preserve">Одной из серьезнейших проблем для страны является низкая водообеспеченность </w:t>
      </w:r>
      <w:r w:rsidR="00560795" w:rsidRPr="00E666F4">
        <w:rPr>
          <w:rFonts w:ascii="Times New Roman" w:eastAsia="Times New Roman" w:hAnsi="Times New Roman" w:cs="Times New Roman"/>
          <w:color w:val="000000"/>
          <w:sz w:val="24"/>
          <w:szCs w:val="24"/>
        </w:rPr>
        <w:t>населения в сельской местности</w:t>
      </w:r>
      <w:r w:rsidR="008842EA" w:rsidRPr="00E666F4">
        <w:rPr>
          <w:rFonts w:ascii="Times New Roman" w:eastAsia="Times New Roman" w:hAnsi="Times New Roman" w:cs="Times New Roman"/>
          <w:color w:val="000000"/>
          <w:sz w:val="24"/>
          <w:szCs w:val="24"/>
        </w:rPr>
        <w:t xml:space="preserve">. </w:t>
      </w:r>
      <w:r w:rsidR="00C45FE3" w:rsidRPr="00E666F4">
        <w:rPr>
          <w:rFonts w:ascii="Times New Roman" w:eastAsia="Times New Roman" w:hAnsi="Times New Roman" w:cs="Times New Roman"/>
          <w:color w:val="000000"/>
          <w:sz w:val="24"/>
          <w:szCs w:val="24"/>
        </w:rPr>
        <w:t>П</w:t>
      </w:r>
      <w:r w:rsidR="008842EA" w:rsidRPr="00E666F4">
        <w:rPr>
          <w:rFonts w:ascii="Times New Roman" w:eastAsia="Times New Roman" w:hAnsi="Times New Roman" w:cs="Times New Roman"/>
          <w:color w:val="000000"/>
          <w:sz w:val="24"/>
          <w:szCs w:val="24"/>
        </w:rPr>
        <w:t>роблема</w:t>
      </w:r>
      <w:r w:rsidR="00C10FB8" w:rsidRPr="00E666F4">
        <w:rPr>
          <w:rFonts w:ascii="Times New Roman" w:eastAsia="Times New Roman" w:hAnsi="Times New Roman" w:cs="Times New Roman"/>
          <w:color w:val="000000"/>
          <w:sz w:val="24"/>
          <w:szCs w:val="24"/>
        </w:rPr>
        <w:t>,</w:t>
      </w:r>
      <w:r w:rsidR="008D7602" w:rsidRPr="00E666F4">
        <w:rPr>
          <w:rFonts w:ascii="Times New Roman" w:eastAsia="Times New Roman" w:hAnsi="Times New Roman" w:cs="Times New Roman"/>
          <w:color w:val="000000"/>
          <w:sz w:val="24"/>
          <w:szCs w:val="24"/>
        </w:rPr>
        <w:t xml:space="preserve"> </w:t>
      </w:r>
      <w:r w:rsidR="00C45FE3" w:rsidRPr="00E666F4">
        <w:rPr>
          <w:rFonts w:ascii="Times New Roman" w:eastAsia="Times New Roman" w:hAnsi="Times New Roman" w:cs="Times New Roman"/>
          <w:color w:val="000000"/>
          <w:sz w:val="24"/>
          <w:szCs w:val="24"/>
        </w:rPr>
        <w:t xml:space="preserve">связанная с низкой </w:t>
      </w:r>
      <w:r w:rsidR="00D83B42" w:rsidRPr="00E666F4">
        <w:rPr>
          <w:rFonts w:ascii="Times New Roman" w:eastAsia="Times New Roman" w:hAnsi="Times New Roman" w:cs="Times New Roman"/>
          <w:color w:val="000000"/>
          <w:sz w:val="24"/>
          <w:szCs w:val="24"/>
        </w:rPr>
        <w:t>водо</w:t>
      </w:r>
      <w:r w:rsidR="00C45FE3" w:rsidRPr="00E666F4">
        <w:rPr>
          <w:rFonts w:ascii="Times New Roman" w:eastAsia="Times New Roman" w:hAnsi="Times New Roman" w:cs="Times New Roman"/>
          <w:color w:val="000000"/>
          <w:sz w:val="24"/>
          <w:szCs w:val="24"/>
        </w:rPr>
        <w:t xml:space="preserve">обеспеченностью </w:t>
      </w:r>
      <w:r w:rsidR="00560795" w:rsidRPr="00E666F4">
        <w:rPr>
          <w:rFonts w:ascii="Times New Roman" w:eastAsia="Times New Roman" w:hAnsi="Times New Roman" w:cs="Times New Roman"/>
          <w:color w:val="000000"/>
          <w:sz w:val="24"/>
          <w:szCs w:val="24"/>
        </w:rPr>
        <w:t>актуальна в современности</w:t>
      </w:r>
      <w:r w:rsidR="008842EA" w:rsidRPr="00E666F4">
        <w:rPr>
          <w:rFonts w:ascii="Times New Roman" w:eastAsia="Times New Roman" w:hAnsi="Times New Roman" w:cs="Times New Roman"/>
          <w:color w:val="000000"/>
          <w:sz w:val="24"/>
          <w:szCs w:val="24"/>
        </w:rPr>
        <w:t xml:space="preserve"> из-за </w:t>
      </w:r>
      <w:r w:rsidR="0024330E" w:rsidRPr="00E666F4">
        <w:rPr>
          <w:rFonts w:ascii="Times New Roman" w:eastAsia="Times New Roman" w:hAnsi="Times New Roman" w:cs="Times New Roman"/>
          <w:color w:val="000000"/>
          <w:sz w:val="24"/>
          <w:szCs w:val="24"/>
        </w:rPr>
        <w:t>отсу</w:t>
      </w:r>
      <w:r w:rsidR="00AD06FF" w:rsidRPr="00E666F4">
        <w:rPr>
          <w:rFonts w:ascii="Times New Roman" w:eastAsia="Times New Roman" w:hAnsi="Times New Roman" w:cs="Times New Roman"/>
          <w:color w:val="000000"/>
          <w:sz w:val="24"/>
          <w:szCs w:val="24"/>
        </w:rPr>
        <w:t>т</w:t>
      </w:r>
      <w:r w:rsidR="0024330E" w:rsidRPr="00E666F4">
        <w:rPr>
          <w:rFonts w:ascii="Times New Roman" w:eastAsia="Times New Roman" w:hAnsi="Times New Roman" w:cs="Times New Roman"/>
          <w:color w:val="000000"/>
          <w:sz w:val="24"/>
          <w:szCs w:val="24"/>
        </w:rPr>
        <w:t>с</w:t>
      </w:r>
      <w:r w:rsidR="00AD06FF" w:rsidRPr="00E666F4">
        <w:rPr>
          <w:rFonts w:ascii="Times New Roman" w:eastAsia="Times New Roman" w:hAnsi="Times New Roman" w:cs="Times New Roman"/>
          <w:color w:val="000000"/>
          <w:sz w:val="24"/>
          <w:szCs w:val="24"/>
        </w:rPr>
        <w:t>т</w:t>
      </w:r>
      <w:r w:rsidR="0024330E" w:rsidRPr="00E666F4">
        <w:rPr>
          <w:rFonts w:ascii="Times New Roman" w:eastAsia="Times New Roman" w:hAnsi="Times New Roman" w:cs="Times New Roman"/>
          <w:color w:val="000000"/>
          <w:sz w:val="24"/>
          <w:szCs w:val="24"/>
        </w:rPr>
        <w:t>ви</w:t>
      </w:r>
      <w:r w:rsidR="00AD06FF" w:rsidRPr="00E666F4">
        <w:rPr>
          <w:rFonts w:ascii="Times New Roman" w:eastAsia="Times New Roman" w:hAnsi="Times New Roman" w:cs="Times New Roman"/>
          <w:color w:val="000000"/>
          <w:sz w:val="24"/>
          <w:szCs w:val="24"/>
        </w:rPr>
        <w:t>я</w:t>
      </w:r>
      <w:r w:rsidR="008D7602"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качественной</w:t>
      </w:r>
      <w:r w:rsidR="00AD06FF" w:rsidRPr="00E666F4">
        <w:rPr>
          <w:rFonts w:ascii="Times New Roman" w:eastAsia="Times New Roman" w:hAnsi="Times New Roman" w:cs="Times New Roman"/>
          <w:color w:val="000000"/>
          <w:sz w:val="24"/>
          <w:szCs w:val="24"/>
        </w:rPr>
        <w:t xml:space="preserve"> воды, котор</w:t>
      </w:r>
      <w:r w:rsidR="00C45FE3" w:rsidRPr="00E666F4">
        <w:rPr>
          <w:rFonts w:ascii="Times New Roman" w:eastAsia="Times New Roman" w:hAnsi="Times New Roman" w:cs="Times New Roman"/>
          <w:color w:val="000000"/>
          <w:sz w:val="24"/>
          <w:szCs w:val="24"/>
        </w:rPr>
        <w:t>ая</w:t>
      </w:r>
      <w:r w:rsidR="00560795" w:rsidRPr="00E666F4">
        <w:rPr>
          <w:rFonts w:ascii="Times New Roman" w:eastAsia="Times New Roman" w:hAnsi="Times New Roman" w:cs="Times New Roman"/>
          <w:color w:val="000000"/>
          <w:sz w:val="24"/>
          <w:szCs w:val="24"/>
        </w:rPr>
        <w:t xml:space="preserve"> необходим</w:t>
      </w:r>
      <w:r w:rsidR="00C45FE3" w:rsidRPr="00E666F4">
        <w:rPr>
          <w:rFonts w:ascii="Times New Roman" w:eastAsia="Times New Roman" w:hAnsi="Times New Roman" w:cs="Times New Roman"/>
          <w:color w:val="000000"/>
          <w:sz w:val="24"/>
          <w:szCs w:val="24"/>
        </w:rPr>
        <w:t>а</w:t>
      </w:r>
      <w:r w:rsidR="00560795" w:rsidRPr="00E666F4">
        <w:rPr>
          <w:rFonts w:ascii="Times New Roman" w:eastAsia="Times New Roman" w:hAnsi="Times New Roman" w:cs="Times New Roman"/>
          <w:color w:val="000000"/>
          <w:sz w:val="24"/>
          <w:szCs w:val="24"/>
        </w:rPr>
        <w:t xml:space="preserve"> для жизни</w:t>
      </w:r>
      <w:r w:rsidR="008D7602" w:rsidRPr="00E666F4">
        <w:rPr>
          <w:rFonts w:ascii="Times New Roman" w:eastAsia="Times New Roman" w:hAnsi="Times New Roman" w:cs="Times New Roman"/>
          <w:color w:val="000000"/>
          <w:sz w:val="24"/>
          <w:szCs w:val="24"/>
        </w:rPr>
        <w:t xml:space="preserve"> </w:t>
      </w:r>
      <w:r w:rsidR="00803151" w:rsidRPr="00E666F4">
        <w:rPr>
          <w:rFonts w:ascii="Times New Roman" w:eastAsia="Times New Roman" w:hAnsi="Times New Roman" w:cs="Times New Roman"/>
          <w:color w:val="000000"/>
          <w:sz w:val="24"/>
          <w:szCs w:val="24"/>
        </w:rPr>
        <w:t>людей</w:t>
      </w:r>
      <w:r w:rsidR="00AB4540" w:rsidRPr="00E666F4">
        <w:rPr>
          <w:rFonts w:ascii="Times New Roman" w:eastAsia="Times New Roman" w:hAnsi="Times New Roman" w:cs="Times New Roman"/>
          <w:color w:val="000000"/>
          <w:sz w:val="24"/>
          <w:szCs w:val="24"/>
        </w:rPr>
        <w:t>.</w:t>
      </w:r>
      <w:r w:rsidR="00AB4540" w:rsidRPr="00C915CD">
        <w:rPr>
          <w:rFonts w:ascii="Times New Roman" w:eastAsia="Times New Roman" w:hAnsi="Times New Roman" w:cs="Times New Roman"/>
          <w:color w:val="000000"/>
          <w:sz w:val="24"/>
          <w:szCs w:val="24"/>
        </w:rPr>
        <w:t xml:space="preserve"> Территориально особо тяжелое положение в Каракалпакстане, Хоре</w:t>
      </w:r>
      <w:r w:rsidR="00803151">
        <w:rPr>
          <w:rFonts w:ascii="Times New Roman" w:eastAsia="Times New Roman" w:hAnsi="Times New Roman" w:cs="Times New Roman"/>
          <w:color w:val="000000"/>
          <w:sz w:val="24"/>
          <w:szCs w:val="24"/>
        </w:rPr>
        <w:t>з</w:t>
      </w:r>
      <w:r w:rsidR="001828CF">
        <w:rPr>
          <w:rFonts w:ascii="Times New Roman" w:eastAsia="Times New Roman" w:hAnsi="Times New Roman" w:cs="Times New Roman"/>
          <w:color w:val="000000"/>
          <w:sz w:val="24"/>
          <w:szCs w:val="24"/>
        </w:rPr>
        <w:t>мской и Бухарской областях. Там</w:t>
      </w:r>
      <w:r w:rsidR="00803151">
        <w:rPr>
          <w:rFonts w:ascii="Times New Roman" w:eastAsia="Times New Roman" w:hAnsi="Times New Roman" w:cs="Times New Roman"/>
          <w:color w:val="000000"/>
          <w:sz w:val="24"/>
          <w:szCs w:val="24"/>
        </w:rPr>
        <w:t xml:space="preserve"> </w:t>
      </w:r>
      <w:r w:rsidR="00AB4540" w:rsidRPr="00C915CD">
        <w:rPr>
          <w:rFonts w:ascii="Times New Roman" w:eastAsia="Times New Roman" w:hAnsi="Times New Roman" w:cs="Times New Roman"/>
          <w:color w:val="000000"/>
          <w:sz w:val="24"/>
          <w:szCs w:val="24"/>
        </w:rPr>
        <w:t>в среднем водообеспеченность определена на уровн</w:t>
      </w:r>
      <w:r w:rsidR="00DD1446">
        <w:rPr>
          <w:rFonts w:ascii="Times New Roman" w:eastAsia="Times New Roman" w:hAnsi="Times New Roman" w:cs="Times New Roman"/>
          <w:color w:val="000000"/>
          <w:sz w:val="24"/>
          <w:szCs w:val="24"/>
        </w:rPr>
        <w:t>е от 44, 5 до 70%. Кроме того, больше</w:t>
      </w:r>
      <w:r w:rsidR="00AB4540" w:rsidRPr="00C915CD">
        <w:rPr>
          <w:rFonts w:ascii="Times New Roman" w:eastAsia="Times New Roman" w:hAnsi="Times New Roman" w:cs="Times New Roman"/>
          <w:color w:val="000000"/>
          <w:sz w:val="24"/>
          <w:szCs w:val="24"/>
        </w:rPr>
        <w:t xml:space="preserve"> трети населения страны употребляют питьевую воду, которая не соответствует гигиеническим норма</w:t>
      </w:r>
      <w:r w:rsidR="00C45FE3">
        <w:rPr>
          <w:rFonts w:ascii="Times New Roman" w:eastAsia="Times New Roman" w:hAnsi="Times New Roman" w:cs="Times New Roman"/>
          <w:color w:val="000000"/>
          <w:sz w:val="24"/>
          <w:szCs w:val="24"/>
        </w:rPr>
        <w:t>м</w:t>
      </w:r>
      <w:r w:rsidR="00DD1446">
        <w:rPr>
          <w:rFonts w:ascii="Times New Roman" w:eastAsia="Times New Roman" w:hAnsi="Times New Roman" w:cs="Times New Roman"/>
          <w:color w:val="000000"/>
          <w:sz w:val="24"/>
          <w:szCs w:val="24"/>
        </w:rPr>
        <w:t>. В то</w:t>
      </w:r>
      <w:r w:rsidR="001828CF">
        <w:rPr>
          <w:rFonts w:ascii="Times New Roman" w:eastAsia="Times New Roman" w:hAnsi="Times New Roman" w:cs="Times New Roman"/>
          <w:color w:val="000000"/>
          <w:sz w:val="24"/>
          <w:szCs w:val="24"/>
        </w:rPr>
        <w:t xml:space="preserve"> же время</w:t>
      </w:r>
      <w:r w:rsidR="00AB4540" w:rsidRPr="00C915CD">
        <w:rPr>
          <w:rFonts w:ascii="Times New Roman" w:eastAsia="Times New Roman" w:hAnsi="Times New Roman" w:cs="Times New Roman"/>
          <w:color w:val="000000"/>
          <w:sz w:val="24"/>
          <w:szCs w:val="24"/>
        </w:rPr>
        <w:t xml:space="preserve"> в городах</w:t>
      </w:r>
      <w:r w:rsidR="00803151">
        <w:rPr>
          <w:rFonts w:ascii="Times New Roman" w:eastAsia="Times New Roman" w:hAnsi="Times New Roman" w:cs="Times New Roman"/>
          <w:color w:val="000000"/>
          <w:sz w:val="24"/>
          <w:szCs w:val="24"/>
        </w:rPr>
        <w:t>,</w:t>
      </w:r>
      <w:r w:rsidR="00AB4540" w:rsidRPr="00C915CD">
        <w:rPr>
          <w:rFonts w:ascii="Times New Roman" w:eastAsia="Times New Roman" w:hAnsi="Times New Roman" w:cs="Times New Roman"/>
          <w:color w:val="000000"/>
          <w:sz w:val="24"/>
          <w:szCs w:val="24"/>
        </w:rPr>
        <w:t xml:space="preserve"> где высокий уровень </w:t>
      </w:r>
      <w:r w:rsidR="00AB4540" w:rsidRPr="00E666F4">
        <w:rPr>
          <w:rFonts w:ascii="Times New Roman" w:eastAsia="Times New Roman" w:hAnsi="Times New Roman" w:cs="Times New Roman"/>
          <w:color w:val="000000"/>
          <w:sz w:val="24"/>
          <w:szCs w:val="24"/>
        </w:rPr>
        <w:t>концентрации промышленности</w:t>
      </w:r>
      <w:r w:rsidR="001828CF">
        <w:rPr>
          <w:rFonts w:ascii="Times New Roman" w:eastAsia="Times New Roman" w:hAnsi="Times New Roman" w:cs="Times New Roman"/>
          <w:color w:val="000000"/>
          <w:sz w:val="24"/>
          <w:szCs w:val="24"/>
        </w:rPr>
        <w:t xml:space="preserve"> (в таких городах, как</w:t>
      </w:r>
      <w:r w:rsidR="001828CF" w:rsidRPr="00E666F4">
        <w:rPr>
          <w:rFonts w:ascii="Times New Roman" w:eastAsia="Times New Roman" w:hAnsi="Times New Roman" w:cs="Times New Roman"/>
          <w:color w:val="000000"/>
          <w:sz w:val="24"/>
          <w:szCs w:val="24"/>
        </w:rPr>
        <w:t xml:space="preserve"> Алмалык, Бекабад, Ангрен, Навои, Ташкент, </w:t>
      </w:r>
      <w:r w:rsidR="001828CF" w:rsidRPr="00E666F4">
        <w:rPr>
          <w:rFonts w:ascii="Times New Roman" w:eastAsia="Times New Roman" w:hAnsi="Times New Roman" w:cs="Times New Roman"/>
          <w:color w:val="000000"/>
          <w:sz w:val="24"/>
          <w:szCs w:val="24"/>
        </w:rPr>
        <w:lastRenderedPageBreak/>
        <w:t>Самарканд, Фергана</w:t>
      </w:r>
      <w:r w:rsidR="001828CF">
        <w:rPr>
          <w:rFonts w:ascii="Times New Roman" w:eastAsia="Times New Roman" w:hAnsi="Times New Roman" w:cs="Times New Roman"/>
          <w:color w:val="000000"/>
          <w:sz w:val="24"/>
          <w:szCs w:val="24"/>
        </w:rPr>
        <w:t>)</w:t>
      </w:r>
      <w:r w:rsidR="00DD1446" w:rsidRPr="00E666F4">
        <w:rPr>
          <w:rFonts w:ascii="Times New Roman" w:eastAsia="Times New Roman" w:hAnsi="Times New Roman" w:cs="Times New Roman"/>
          <w:color w:val="000000"/>
          <w:sz w:val="24"/>
          <w:szCs w:val="24"/>
        </w:rPr>
        <w:t>,</w:t>
      </w:r>
      <w:r w:rsidR="00AB4540" w:rsidRPr="00E666F4">
        <w:rPr>
          <w:rFonts w:ascii="Times New Roman" w:eastAsia="Times New Roman" w:hAnsi="Times New Roman" w:cs="Times New Roman"/>
          <w:color w:val="000000"/>
          <w:sz w:val="24"/>
          <w:szCs w:val="24"/>
        </w:rPr>
        <w:t xml:space="preserve"> наблюдается большое количество заг</w:t>
      </w:r>
      <w:r w:rsidR="00C45FE3" w:rsidRPr="00E666F4">
        <w:rPr>
          <w:rFonts w:ascii="Times New Roman" w:eastAsia="Times New Roman" w:hAnsi="Times New Roman" w:cs="Times New Roman"/>
          <w:color w:val="000000"/>
          <w:sz w:val="24"/>
          <w:szCs w:val="24"/>
        </w:rPr>
        <w:t xml:space="preserve">рязненного атмосферного </w:t>
      </w:r>
      <w:r w:rsidR="001828CF">
        <w:rPr>
          <w:rFonts w:ascii="Times New Roman" w:eastAsia="Times New Roman" w:hAnsi="Times New Roman" w:cs="Times New Roman"/>
          <w:color w:val="000000"/>
          <w:sz w:val="24"/>
          <w:szCs w:val="24"/>
        </w:rPr>
        <w:t>воздуха. В основном</w:t>
      </w:r>
      <w:r w:rsidR="00AB4540" w:rsidRPr="00E666F4">
        <w:rPr>
          <w:rFonts w:ascii="Times New Roman" w:eastAsia="Times New Roman" w:hAnsi="Times New Roman" w:cs="Times New Roman"/>
          <w:color w:val="000000"/>
          <w:sz w:val="24"/>
          <w:szCs w:val="24"/>
        </w:rPr>
        <w:t xml:space="preserve"> загрязнители атмосферного</w:t>
      </w:r>
      <w:r w:rsidR="008D7602"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воздуха</w:t>
      </w:r>
      <w:r w:rsidR="008D7602" w:rsidRPr="00E666F4">
        <w:rPr>
          <w:rFonts w:ascii="Times New Roman" w:eastAsia="Times New Roman" w:hAnsi="Times New Roman" w:cs="Times New Roman"/>
          <w:color w:val="000000"/>
          <w:sz w:val="24"/>
          <w:szCs w:val="24"/>
        </w:rPr>
        <w:t xml:space="preserve"> </w:t>
      </w:r>
      <w:r w:rsidR="00AD06FF" w:rsidRPr="00E666F4">
        <w:rPr>
          <w:rFonts w:ascii="Times New Roman" w:eastAsia="Times New Roman" w:hAnsi="Times New Roman" w:cs="Times New Roman"/>
          <w:color w:val="000000"/>
          <w:sz w:val="24"/>
          <w:szCs w:val="24"/>
        </w:rPr>
        <w:t>это</w:t>
      </w:r>
      <w:r w:rsidR="008D7602" w:rsidRPr="00E666F4">
        <w:rPr>
          <w:rFonts w:ascii="Times New Roman" w:eastAsia="Times New Roman" w:hAnsi="Times New Roman" w:cs="Times New Roman"/>
          <w:color w:val="000000"/>
          <w:sz w:val="24"/>
          <w:szCs w:val="24"/>
        </w:rPr>
        <w:t xml:space="preserve"> металлургические заводы и </w:t>
      </w:r>
      <w:r w:rsidR="001828CF">
        <w:rPr>
          <w:rFonts w:ascii="Times New Roman" w:eastAsia="Times New Roman" w:hAnsi="Times New Roman" w:cs="Times New Roman"/>
          <w:color w:val="000000"/>
          <w:sz w:val="24"/>
          <w:szCs w:val="24"/>
        </w:rPr>
        <w:t>передвижные источники. Так</w:t>
      </w:r>
      <w:r w:rsidR="00AB4540" w:rsidRPr="00E666F4">
        <w:rPr>
          <w:rFonts w:ascii="Times New Roman" w:eastAsia="Times New Roman" w:hAnsi="Times New Roman" w:cs="Times New Roman"/>
          <w:color w:val="000000"/>
          <w:sz w:val="24"/>
          <w:szCs w:val="24"/>
        </w:rPr>
        <w:t>же к серьез</w:t>
      </w:r>
      <w:r w:rsidR="00C45FE3" w:rsidRPr="00E666F4">
        <w:rPr>
          <w:rFonts w:ascii="Times New Roman" w:eastAsia="Times New Roman" w:hAnsi="Times New Roman" w:cs="Times New Roman"/>
          <w:color w:val="000000"/>
          <w:sz w:val="24"/>
          <w:szCs w:val="24"/>
        </w:rPr>
        <w:t>ным</w:t>
      </w:r>
      <w:r w:rsidR="001828CF">
        <w:rPr>
          <w:rFonts w:ascii="Times New Roman" w:eastAsia="Times New Roman" w:hAnsi="Times New Roman" w:cs="Times New Roman"/>
          <w:color w:val="000000"/>
          <w:sz w:val="24"/>
          <w:szCs w:val="24"/>
        </w:rPr>
        <w:t xml:space="preserve"> проблемам в стране</w:t>
      </w:r>
      <w:r w:rsidR="00C45FE3" w:rsidRPr="00E666F4">
        <w:rPr>
          <w:rFonts w:ascii="Times New Roman" w:eastAsia="Times New Roman" w:hAnsi="Times New Roman" w:cs="Times New Roman"/>
          <w:color w:val="000000"/>
          <w:sz w:val="24"/>
          <w:szCs w:val="24"/>
        </w:rPr>
        <w:t xml:space="preserve"> относит</w:t>
      </w:r>
      <w:r w:rsidR="00AB4540" w:rsidRPr="00E666F4">
        <w:rPr>
          <w:rFonts w:ascii="Times New Roman" w:eastAsia="Times New Roman" w:hAnsi="Times New Roman" w:cs="Times New Roman"/>
          <w:color w:val="000000"/>
          <w:sz w:val="24"/>
          <w:szCs w:val="24"/>
        </w:rPr>
        <w:t xml:space="preserve">ся скопление более 1 </w:t>
      </w:r>
      <w:r w:rsidR="00B91469" w:rsidRPr="00E666F4">
        <w:rPr>
          <w:rFonts w:ascii="Times New Roman" w:eastAsia="Times New Roman" w:hAnsi="Times New Roman" w:cs="Times New Roman"/>
          <w:color w:val="000000"/>
          <w:sz w:val="24"/>
          <w:szCs w:val="24"/>
        </w:rPr>
        <w:t>м</w:t>
      </w:r>
      <w:r w:rsidR="00AB4540" w:rsidRPr="00E666F4">
        <w:rPr>
          <w:rFonts w:ascii="Times New Roman" w:eastAsia="Times New Roman" w:hAnsi="Times New Roman" w:cs="Times New Roman"/>
          <w:color w:val="000000"/>
          <w:sz w:val="24"/>
          <w:szCs w:val="24"/>
        </w:rPr>
        <w:t>л</w:t>
      </w:r>
      <w:r w:rsidR="00B91469" w:rsidRPr="00E666F4">
        <w:rPr>
          <w:rFonts w:ascii="Times New Roman" w:eastAsia="Times New Roman" w:hAnsi="Times New Roman" w:cs="Times New Roman"/>
          <w:color w:val="000000"/>
          <w:sz w:val="24"/>
          <w:szCs w:val="24"/>
        </w:rPr>
        <w:t>рд.</w:t>
      </w:r>
      <w:r>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тонн</w:t>
      </w:r>
      <w:r w:rsidR="008D7602" w:rsidRPr="00E666F4">
        <w:rPr>
          <w:rFonts w:ascii="Times New Roman" w:eastAsia="Times New Roman" w:hAnsi="Times New Roman" w:cs="Times New Roman"/>
          <w:color w:val="000000"/>
          <w:sz w:val="24"/>
          <w:szCs w:val="24"/>
        </w:rPr>
        <w:t xml:space="preserve"> </w:t>
      </w:r>
      <w:r w:rsidR="00AD06FF" w:rsidRPr="00E666F4">
        <w:rPr>
          <w:rFonts w:ascii="Times New Roman" w:eastAsia="Times New Roman" w:hAnsi="Times New Roman" w:cs="Times New Roman"/>
          <w:color w:val="000000"/>
          <w:sz w:val="24"/>
          <w:szCs w:val="24"/>
        </w:rPr>
        <w:t xml:space="preserve">бытовых и </w:t>
      </w:r>
      <w:r w:rsidR="00AB4540" w:rsidRPr="00E666F4">
        <w:rPr>
          <w:rFonts w:ascii="Times New Roman" w:eastAsia="Times New Roman" w:hAnsi="Times New Roman" w:cs="Times New Roman"/>
          <w:color w:val="000000"/>
          <w:sz w:val="24"/>
          <w:szCs w:val="24"/>
        </w:rPr>
        <w:t>промышленных</w:t>
      </w:r>
      <w:r w:rsidR="008D7602" w:rsidRPr="00E666F4">
        <w:rPr>
          <w:rFonts w:ascii="Times New Roman" w:eastAsia="Times New Roman" w:hAnsi="Times New Roman" w:cs="Times New Roman"/>
          <w:color w:val="000000"/>
          <w:sz w:val="24"/>
          <w:szCs w:val="24"/>
        </w:rPr>
        <w:t xml:space="preserve"> </w:t>
      </w:r>
      <w:r w:rsidR="00AB4540" w:rsidRPr="00E666F4">
        <w:rPr>
          <w:rFonts w:ascii="Times New Roman" w:eastAsia="Times New Roman" w:hAnsi="Times New Roman" w:cs="Times New Roman"/>
          <w:color w:val="000000"/>
          <w:sz w:val="24"/>
          <w:szCs w:val="24"/>
        </w:rPr>
        <w:t>отходов.</w:t>
      </w:r>
    </w:p>
    <w:p w:rsidR="007371E6" w:rsidRPr="00C915CD" w:rsidRDefault="00AB4540" w:rsidP="00AD06FF">
      <w:pPr>
        <w:autoSpaceDE w:val="0"/>
        <w:autoSpaceDN w:val="0"/>
        <w:adjustRightInd w:val="0"/>
        <w:spacing w:after="0" w:line="360" w:lineRule="auto"/>
        <w:ind w:firstLine="709"/>
        <w:jc w:val="both"/>
        <w:rPr>
          <w:rFonts w:ascii="Microsoft Sans Serif" w:eastAsia="Times New Roman" w:hAnsi="Microsoft Sans Serif" w:cs="Times New Roman"/>
          <w:color w:val="000000"/>
          <w:sz w:val="19"/>
          <w:szCs w:val="19"/>
        </w:rPr>
      </w:pPr>
      <w:r w:rsidRPr="00E666F4">
        <w:rPr>
          <w:rFonts w:ascii="Times New Roman" w:eastAsia="Times New Roman" w:hAnsi="Times New Roman" w:cs="Times New Roman"/>
          <w:color w:val="000000"/>
          <w:sz w:val="24"/>
          <w:szCs w:val="24"/>
        </w:rPr>
        <w:t>Далее ра</w:t>
      </w:r>
      <w:r w:rsidR="00C45FE3" w:rsidRPr="00E666F4">
        <w:rPr>
          <w:rFonts w:ascii="Times New Roman" w:eastAsia="Times New Roman" w:hAnsi="Times New Roman" w:cs="Times New Roman"/>
          <w:color w:val="000000"/>
          <w:sz w:val="24"/>
          <w:szCs w:val="24"/>
        </w:rPr>
        <w:t>с</w:t>
      </w:r>
      <w:r w:rsidRPr="00E666F4">
        <w:rPr>
          <w:rFonts w:ascii="Times New Roman" w:eastAsia="Times New Roman" w:hAnsi="Times New Roman" w:cs="Times New Roman"/>
          <w:color w:val="000000"/>
          <w:sz w:val="24"/>
          <w:szCs w:val="24"/>
        </w:rPr>
        <w:t>смотрим</w:t>
      </w:r>
      <w:r w:rsidR="003F040E" w:rsidRPr="00E666F4">
        <w:rPr>
          <w:rFonts w:ascii="Times New Roman" w:eastAsia="Times New Roman" w:hAnsi="Times New Roman" w:cs="Times New Roman"/>
          <w:color w:val="000000"/>
          <w:sz w:val="24"/>
          <w:szCs w:val="24"/>
        </w:rPr>
        <w:t>,</w:t>
      </w:r>
      <w:r w:rsidRPr="00E666F4">
        <w:rPr>
          <w:rFonts w:ascii="Times New Roman" w:eastAsia="Times New Roman" w:hAnsi="Times New Roman" w:cs="Times New Roman"/>
          <w:color w:val="000000"/>
          <w:sz w:val="24"/>
          <w:szCs w:val="24"/>
        </w:rPr>
        <w:t xml:space="preserve"> что </w:t>
      </w:r>
      <w:r w:rsidR="003F040E" w:rsidRPr="00E666F4">
        <w:rPr>
          <w:rFonts w:ascii="Times New Roman" w:eastAsia="Times New Roman" w:hAnsi="Times New Roman" w:cs="Times New Roman"/>
          <w:color w:val="000000"/>
          <w:sz w:val="24"/>
          <w:szCs w:val="24"/>
        </w:rPr>
        <w:t xml:space="preserve">собой </w:t>
      </w:r>
      <w:r w:rsidRPr="00E666F4">
        <w:rPr>
          <w:rFonts w:ascii="Times New Roman" w:eastAsia="Times New Roman" w:hAnsi="Times New Roman" w:cs="Times New Roman"/>
          <w:color w:val="000000"/>
          <w:sz w:val="24"/>
          <w:szCs w:val="24"/>
        </w:rPr>
        <w:t>представляют внешние</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угрозы</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устойчивому</w:t>
      </w:r>
      <w:r w:rsidR="008D7602" w:rsidRPr="00E666F4">
        <w:rPr>
          <w:rFonts w:ascii="Times New Roman" w:eastAsia="Times New Roman" w:hAnsi="Times New Roman" w:cs="Times New Roman"/>
          <w:color w:val="000000"/>
          <w:sz w:val="24"/>
          <w:szCs w:val="24"/>
        </w:rPr>
        <w:t xml:space="preserve"> </w:t>
      </w:r>
      <w:r w:rsidRPr="00E666F4">
        <w:rPr>
          <w:rFonts w:ascii="Times New Roman" w:eastAsia="Times New Roman" w:hAnsi="Times New Roman" w:cs="Times New Roman"/>
          <w:color w:val="000000"/>
          <w:sz w:val="24"/>
          <w:szCs w:val="24"/>
        </w:rPr>
        <w:t>развитию</w:t>
      </w:r>
      <w:r w:rsidRPr="00C915CD">
        <w:rPr>
          <w:rFonts w:ascii="Times New Roman" w:eastAsia="Times New Roman" w:hAnsi="Times New Roman" w:cs="Times New Roman"/>
          <w:color w:val="000000"/>
          <w:sz w:val="24"/>
          <w:szCs w:val="24"/>
        </w:rPr>
        <w:t xml:space="preserve"> Узбекистана. Они обосновываются политическими и экологическими факторами. Предрасположе</w:t>
      </w:r>
      <w:r w:rsidR="00DD1446">
        <w:rPr>
          <w:rFonts w:ascii="Times New Roman" w:eastAsia="Times New Roman" w:hAnsi="Times New Roman" w:cs="Times New Roman"/>
          <w:color w:val="000000"/>
          <w:sz w:val="24"/>
          <w:szCs w:val="24"/>
        </w:rPr>
        <w:t>нность территории государства к</w:t>
      </w:r>
      <w:r w:rsidRPr="00C915CD">
        <w:rPr>
          <w:rFonts w:ascii="Times New Roman" w:eastAsia="Times New Roman" w:hAnsi="Times New Roman" w:cs="Times New Roman"/>
          <w:color w:val="000000"/>
          <w:sz w:val="24"/>
          <w:szCs w:val="24"/>
        </w:rPr>
        <w:t xml:space="preserve"> внешним экологическим угрозам </w:t>
      </w:r>
      <w:r w:rsidR="001828CF">
        <w:rPr>
          <w:rFonts w:ascii="Times New Roman" w:eastAsia="Times New Roman" w:hAnsi="Times New Roman" w:cs="Times New Roman"/>
          <w:color w:val="000000"/>
          <w:sz w:val="24"/>
          <w:szCs w:val="24"/>
        </w:rPr>
        <w:t>объясняется</w:t>
      </w:r>
      <w:r w:rsidRPr="00C915CD">
        <w:rPr>
          <w:rFonts w:ascii="Times New Roman" w:eastAsia="Times New Roman" w:hAnsi="Times New Roman" w:cs="Times New Roman"/>
          <w:color w:val="000000"/>
          <w:sz w:val="24"/>
          <w:szCs w:val="24"/>
        </w:rPr>
        <w:t xml:space="preserve"> его географическ</w:t>
      </w:r>
      <w:r w:rsidR="00C45FE3">
        <w:rPr>
          <w:rFonts w:ascii="Times New Roman" w:eastAsia="Times New Roman" w:hAnsi="Times New Roman" w:cs="Times New Roman"/>
          <w:color w:val="000000"/>
          <w:sz w:val="24"/>
          <w:szCs w:val="24"/>
        </w:rPr>
        <w:t>им положением. Следует отметить</w:t>
      </w:r>
      <w:r w:rsidRPr="00C915CD">
        <w:rPr>
          <w:rFonts w:ascii="Times New Roman" w:eastAsia="Times New Roman" w:hAnsi="Times New Roman" w:cs="Times New Roman"/>
          <w:color w:val="000000"/>
          <w:sz w:val="24"/>
          <w:szCs w:val="24"/>
        </w:rPr>
        <w:t xml:space="preserve"> возможные внешние угрозы политической безопасности страны, </w:t>
      </w:r>
      <w:r w:rsidR="00C45FE3">
        <w:rPr>
          <w:rFonts w:ascii="Times New Roman" w:eastAsia="Times New Roman" w:hAnsi="Times New Roman" w:cs="Times New Roman"/>
          <w:color w:val="000000"/>
          <w:sz w:val="24"/>
          <w:szCs w:val="24"/>
        </w:rPr>
        <w:t xml:space="preserve">а именно </w:t>
      </w:r>
      <w:r w:rsidR="00DD1446">
        <w:rPr>
          <w:rFonts w:ascii="Times New Roman" w:eastAsia="Times New Roman" w:hAnsi="Times New Roman" w:cs="Times New Roman"/>
          <w:color w:val="000000"/>
          <w:sz w:val="24"/>
          <w:szCs w:val="24"/>
        </w:rPr>
        <w:t>стремление экстремистских сил</w:t>
      </w:r>
      <w:r w:rsidRPr="00C915CD">
        <w:rPr>
          <w:rFonts w:ascii="Times New Roman" w:eastAsia="Times New Roman" w:hAnsi="Times New Roman" w:cs="Times New Roman"/>
          <w:color w:val="000000"/>
          <w:sz w:val="24"/>
          <w:szCs w:val="24"/>
        </w:rPr>
        <w:t xml:space="preserve"> использовать Узбекистан как сырьевой</w:t>
      </w:r>
      <w:r w:rsidR="001828CF">
        <w:rPr>
          <w:rFonts w:ascii="Times New Roman" w:eastAsia="Times New Roman" w:hAnsi="Times New Roman" w:cs="Times New Roman"/>
          <w:color w:val="000000"/>
          <w:sz w:val="24"/>
          <w:szCs w:val="24"/>
        </w:rPr>
        <w:t xml:space="preserve"> придаток, а так</w:t>
      </w:r>
      <w:r w:rsidRPr="00C915CD">
        <w:rPr>
          <w:rFonts w:ascii="Times New Roman" w:eastAsia="Times New Roman" w:hAnsi="Times New Roman" w:cs="Times New Roman"/>
          <w:color w:val="000000"/>
          <w:sz w:val="24"/>
          <w:szCs w:val="24"/>
        </w:rPr>
        <w:t>же поставщиком дешевой рабочей силы</w:t>
      </w:r>
      <w:r w:rsidR="001828CF">
        <w:rPr>
          <w:rFonts w:ascii="Times New Roman" w:eastAsia="Times New Roman" w:hAnsi="Times New Roman" w:cs="Times New Roman"/>
          <w:color w:val="000000"/>
          <w:sz w:val="24"/>
          <w:szCs w:val="24"/>
        </w:rPr>
        <w:t>,</w:t>
      </w:r>
      <w:r w:rsidRPr="00C915CD">
        <w:rPr>
          <w:rFonts w:ascii="Times New Roman" w:eastAsia="Times New Roman" w:hAnsi="Times New Roman" w:cs="Times New Roman"/>
          <w:color w:val="000000"/>
          <w:sz w:val="24"/>
          <w:szCs w:val="24"/>
        </w:rPr>
        <w:t xml:space="preserve"> препятствовать </w:t>
      </w:r>
      <w:r w:rsidR="00D114A9">
        <w:rPr>
          <w:rFonts w:ascii="Times New Roman" w:eastAsia="Times New Roman" w:hAnsi="Times New Roman" w:cs="Times New Roman"/>
          <w:color w:val="000000"/>
          <w:sz w:val="24"/>
          <w:szCs w:val="24"/>
        </w:rPr>
        <w:t xml:space="preserve">выходу </w:t>
      </w:r>
      <w:r w:rsidRPr="00C915CD">
        <w:rPr>
          <w:rFonts w:ascii="Times New Roman" w:eastAsia="Times New Roman" w:hAnsi="Times New Roman" w:cs="Times New Roman"/>
          <w:color w:val="000000"/>
          <w:sz w:val="24"/>
          <w:szCs w:val="24"/>
        </w:rPr>
        <w:t>стран</w:t>
      </w:r>
      <w:r w:rsidR="00D114A9">
        <w:rPr>
          <w:rFonts w:ascii="Times New Roman" w:eastAsia="Times New Roman" w:hAnsi="Times New Roman" w:cs="Times New Roman"/>
          <w:color w:val="000000"/>
          <w:sz w:val="24"/>
          <w:szCs w:val="24"/>
        </w:rPr>
        <w:t>ы</w:t>
      </w:r>
      <w:r w:rsidRPr="00C915CD">
        <w:rPr>
          <w:rFonts w:ascii="Times New Roman" w:eastAsia="Times New Roman" w:hAnsi="Times New Roman" w:cs="Times New Roman"/>
          <w:color w:val="000000"/>
          <w:sz w:val="24"/>
          <w:szCs w:val="24"/>
        </w:rPr>
        <w:t xml:space="preserve"> на мировые рынки и ограничить доступ к новейшим технологиям. Кроме того, системные мировые финансовые кризисы негативно влияют на экономику страны и являются одним из важнейших факторов, которые угрожают экономической безопасности Узбекистана. В следующем параграфе мы рассмотрим экономическую ситуацию в стране</w:t>
      </w:r>
      <w:r w:rsidRPr="00C915CD">
        <w:rPr>
          <w:rFonts w:ascii="Microsoft Sans Serif" w:eastAsia="Times New Roman" w:hAnsi="Microsoft Sans Serif" w:cs="Times New Roman"/>
          <w:color w:val="000000"/>
          <w:sz w:val="19"/>
          <w:szCs w:val="19"/>
        </w:rPr>
        <w:t>.</w:t>
      </w:r>
      <w:r w:rsidR="00C45558">
        <w:rPr>
          <w:rStyle w:val="a8"/>
          <w:rFonts w:ascii="Microsoft Sans Serif" w:eastAsia="Times New Roman" w:hAnsi="Microsoft Sans Serif" w:cs="Times New Roman"/>
          <w:color w:val="000000"/>
          <w:sz w:val="19"/>
          <w:szCs w:val="19"/>
        </w:rPr>
        <w:footnoteReference w:id="9"/>
      </w:r>
    </w:p>
    <w:p w:rsidR="001F0A96" w:rsidRPr="00537180" w:rsidRDefault="00D31069" w:rsidP="00537180">
      <w:pPr>
        <w:pStyle w:val="2"/>
        <w:spacing w:before="120" w:after="120"/>
        <w:jc w:val="center"/>
        <w:rPr>
          <w:rFonts w:ascii="Times New Roman" w:hAnsi="Times New Roman" w:cs="Times New Roman"/>
          <w:sz w:val="24"/>
          <w:szCs w:val="24"/>
        </w:rPr>
      </w:pPr>
      <w:bookmarkStart w:id="6" w:name="_Toc451352215"/>
      <w:bookmarkStart w:id="7" w:name="_Toc451444202"/>
      <w:r w:rsidRPr="00537180">
        <w:rPr>
          <w:rFonts w:ascii="Times New Roman" w:hAnsi="Times New Roman" w:cs="Times New Roman"/>
          <w:color w:val="auto"/>
          <w:sz w:val="24"/>
          <w:szCs w:val="24"/>
        </w:rPr>
        <w:t xml:space="preserve">1.2 </w:t>
      </w:r>
      <w:r w:rsidR="001F0A96" w:rsidRPr="00537180">
        <w:rPr>
          <w:rFonts w:ascii="Times New Roman" w:hAnsi="Times New Roman" w:cs="Times New Roman"/>
          <w:color w:val="auto"/>
          <w:sz w:val="24"/>
          <w:szCs w:val="24"/>
        </w:rPr>
        <w:t>Особенности современного состояния экономики</w:t>
      </w:r>
      <w:bookmarkEnd w:id="6"/>
      <w:bookmarkEnd w:id="7"/>
    </w:p>
    <w:p w:rsidR="001F0A96" w:rsidRPr="00537180" w:rsidRDefault="001F0A96" w:rsidP="001F0A96">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В </w:t>
      </w:r>
      <w:r w:rsidRPr="00537180">
        <w:rPr>
          <w:rFonts w:ascii="Times New Roman" w:eastAsia="Times New Roman" w:hAnsi="Times New Roman" w:cs="Times New Roman"/>
          <w:color w:val="000000"/>
          <w:sz w:val="24"/>
          <w:szCs w:val="24"/>
        </w:rPr>
        <w:t>Узбекистане сформирован огромный производственный потенциал, который</w:t>
      </w:r>
      <w:r w:rsidR="003F040E" w:rsidRPr="00537180">
        <w:rPr>
          <w:rFonts w:ascii="Times New Roman" w:eastAsia="Times New Roman" w:hAnsi="Times New Roman" w:cs="Times New Roman"/>
          <w:color w:val="000000"/>
          <w:sz w:val="24"/>
          <w:szCs w:val="24"/>
        </w:rPr>
        <w:t>,</w:t>
      </w:r>
      <w:r w:rsidRPr="00537180">
        <w:rPr>
          <w:rFonts w:ascii="Times New Roman" w:eastAsia="Times New Roman" w:hAnsi="Times New Roman" w:cs="Times New Roman"/>
          <w:color w:val="000000"/>
          <w:sz w:val="24"/>
          <w:szCs w:val="24"/>
        </w:rPr>
        <w:t xml:space="preserve"> прежде всего</w:t>
      </w:r>
      <w:r w:rsidR="00B20C6C" w:rsidRPr="00537180">
        <w:rPr>
          <w:rFonts w:ascii="Times New Roman" w:eastAsia="Times New Roman" w:hAnsi="Times New Roman" w:cs="Times New Roman"/>
          <w:color w:val="000000"/>
          <w:sz w:val="24"/>
          <w:szCs w:val="24"/>
        </w:rPr>
        <w:t>,</w:t>
      </w:r>
      <w:r w:rsidRPr="00537180">
        <w:rPr>
          <w:rFonts w:ascii="Times New Roman" w:eastAsia="Times New Roman" w:hAnsi="Times New Roman" w:cs="Times New Roman"/>
          <w:color w:val="000000"/>
          <w:sz w:val="24"/>
          <w:szCs w:val="24"/>
        </w:rPr>
        <w:t xml:space="preserve"> является базой для</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устойчивого</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развития</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экономики</w:t>
      </w:r>
      <w:r w:rsidR="00DF4BDD" w:rsidRPr="00537180">
        <w:rPr>
          <w:rFonts w:ascii="Times New Roman" w:eastAsia="Times New Roman" w:hAnsi="Times New Roman" w:cs="Times New Roman"/>
          <w:color w:val="000000"/>
          <w:sz w:val="24"/>
          <w:szCs w:val="24"/>
        </w:rPr>
        <w:t xml:space="preserve"> </w:t>
      </w:r>
      <w:r w:rsidR="005544C8" w:rsidRPr="00537180">
        <w:rPr>
          <w:rFonts w:ascii="Times New Roman" w:eastAsia="Times New Roman" w:hAnsi="Times New Roman" w:cs="Times New Roman"/>
          <w:color w:val="000000"/>
          <w:sz w:val="24"/>
          <w:szCs w:val="24"/>
        </w:rPr>
        <w:t>Узбекистана</w:t>
      </w:r>
      <w:r w:rsidR="00537180">
        <w:rPr>
          <w:rFonts w:ascii="Times New Roman" w:eastAsia="Times New Roman" w:hAnsi="Times New Roman" w:cs="Times New Roman"/>
          <w:color w:val="000000"/>
          <w:sz w:val="24"/>
          <w:szCs w:val="24"/>
        </w:rPr>
        <w:t xml:space="preserve">. Сдвиги в структуре </w:t>
      </w:r>
      <w:r w:rsidRPr="00537180">
        <w:rPr>
          <w:rFonts w:ascii="Times New Roman" w:eastAsia="Times New Roman" w:hAnsi="Times New Roman" w:cs="Times New Roman"/>
          <w:color w:val="000000"/>
          <w:sz w:val="24"/>
          <w:szCs w:val="24"/>
        </w:rPr>
        <w:t>промышленности, в первую очередь направлены на обеспечение продовольственной</w:t>
      </w:r>
      <w:r w:rsidR="00DD1446" w:rsidRPr="00537180">
        <w:rPr>
          <w:rFonts w:ascii="Times New Roman" w:eastAsia="Times New Roman" w:hAnsi="Times New Roman" w:cs="Times New Roman"/>
          <w:color w:val="000000"/>
          <w:sz w:val="24"/>
          <w:szCs w:val="24"/>
        </w:rPr>
        <w:t xml:space="preserve"> и энергетической безопасности.</w:t>
      </w:r>
      <w:r w:rsidRPr="00537180">
        <w:rPr>
          <w:rFonts w:ascii="Times New Roman" w:eastAsia="Times New Roman" w:hAnsi="Times New Roman" w:cs="Times New Roman"/>
          <w:color w:val="000000"/>
          <w:sz w:val="24"/>
          <w:szCs w:val="24"/>
        </w:rPr>
        <w:t xml:space="preserve"> На сегодняшний день опережающее развитие наблюдается в таких отраслях как ТЭК, цветная металлургия, автомобильная промышленность.</w:t>
      </w:r>
      <w:r w:rsidRPr="00537180">
        <w:rPr>
          <w:rStyle w:val="a8"/>
          <w:rFonts w:ascii="Times New Roman" w:eastAsia="Times New Roman" w:hAnsi="Times New Roman" w:cs="Times New Roman"/>
          <w:color w:val="000000"/>
          <w:sz w:val="24"/>
          <w:szCs w:val="24"/>
        </w:rPr>
        <w:footnoteReference w:id="10"/>
      </w:r>
    </w:p>
    <w:p w:rsidR="001F0A96" w:rsidRPr="00537180" w:rsidRDefault="00B91469" w:rsidP="001F0A96">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537180">
        <w:rPr>
          <w:rFonts w:ascii="Times New Roman" w:eastAsia="Times New Roman" w:hAnsi="Times New Roman" w:cs="Times New Roman"/>
          <w:color w:val="000000"/>
          <w:sz w:val="24"/>
          <w:szCs w:val="24"/>
        </w:rPr>
        <w:t>Президент</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Республики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Узбекистан</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 xml:space="preserve">Ислам Абдуганиевич Каримов определил в своей книге «На пороге </w:t>
      </w:r>
      <w:r w:rsidRPr="00537180">
        <w:rPr>
          <w:rFonts w:ascii="Times New Roman" w:eastAsia="Times New Roman" w:hAnsi="Times New Roman" w:cs="Times New Roman"/>
          <w:color w:val="000000"/>
          <w:sz w:val="24"/>
          <w:szCs w:val="24"/>
          <w:lang w:val="en-US"/>
        </w:rPr>
        <w:t>XXI</w:t>
      </w:r>
      <w:r w:rsidRPr="00537180">
        <w:rPr>
          <w:rFonts w:ascii="Times New Roman" w:eastAsia="Times New Roman" w:hAnsi="Times New Roman" w:cs="Times New Roman"/>
          <w:color w:val="000000"/>
          <w:sz w:val="24"/>
          <w:szCs w:val="24"/>
        </w:rPr>
        <w:t xml:space="preserve"> века» с</w:t>
      </w:r>
      <w:r w:rsidR="001F0A96" w:rsidRPr="00537180">
        <w:rPr>
          <w:rFonts w:ascii="Times New Roman" w:eastAsia="Times New Roman" w:hAnsi="Times New Roman" w:cs="Times New Roman"/>
          <w:color w:val="000000"/>
          <w:sz w:val="24"/>
          <w:szCs w:val="24"/>
        </w:rPr>
        <w:t>обственн</w:t>
      </w:r>
      <w:r w:rsidRPr="00537180">
        <w:rPr>
          <w:rFonts w:ascii="Times New Roman" w:eastAsia="Times New Roman" w:hAnsi="Times New Roman" w:cs="Times New Roman"/>
          <w:color w:val="000000"/>
          <w:sz w:val="24"/>
          <w:szCs w:val="24"/>
        </w:rPr>
        <w:t>ую</w:t>
      </w:r>
      <w:r w:rsidR="001F0A96" w:rsidRPr="00537180">
        <w:rPr>
          <w:rFonts w:ascii="Times New Roman" w:eastAsia="Times New Roman" w:hAnsi="Times New Roman" w:cs="Times New Roman"/>
          <w:color w:val="000000"/>
          <w:sz w:val="24"/>
          <w:szCs w:val="24"/>
        </w:rPr>
        <w:t xml:space="preserve"> модель развития и реформирования экономики</w:t>
      </w:r>
      <w:r w:rsidR="00DF4BDD" w:rsidRPr="00537180">
        <w:rPr>
          <w:rFonts w:ascii="Times New Roman" w:eastAsia="Times New Roman" w:hAnsi="Times New Roman" w:cs="Times New Roman"/>
          <w:color w:val="000000"/>
          <w:sz w:val="24"/>
          <w:szCs w:val="24"/>
        </w:rPr>
        <w:t xml:space="preserve"> </w:t>
      </w:r>
      <w:r w:rsidR="00D114A9" w:rsidRPr="00537180">
        <w:rPr>
          <w:rFonts w:ascii="Times New Roman" w:eastAsia="Times New Roman" w:hAnsi="Times New Roman" w:cs="Times New Roman"/>
          <w:color w:val="000000"/>
          <w:sz w:val="24"/>
          <w:szCs w:val="24"/>
        </w:rPr>
        <w:t>страны</w:t>
      </w:r>
      <w:r w:rsidR="001F0A96"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 xml:space="preserve">которую называют </w:t>
      </w:r>
      <w:r w:rsidR="001F0A96" w:rsidRPr="00537180">
        <w:rPr>
          <w:rFonts w:ascii="Times New Roman" w:eastAsia="Times New Roman" w:hAnsi="Times New Roman" w:cs="Times New Roman"/>
          <w:color w:val="000000"/>
          <w:sz w:val="24"/>
          <w:szCs w:val="24"/>
        </w:rPr>
        <w:t>«Узбекская модель» вклю</w:t>
      </w:r>
      <w:r w:rsidRPr="00537180">
        <w:rPr>
          <w:rFonts w:ascii="Times New Roman" w:eastAsia="Times New Roman" w:hAnsi="Times New Roman" w:cs="Times New Roman"/>
          <w:color w:val="000000"/>
          <w:sz w:val="24"/>
          <w:szCs w:val="24"/>
        </w:rPr>
        <w:t>чающую</w:t>
      </w:r>
      <w:r w:rsidR="001F0A96" w:rsidRPr="00537180">
        <w:rPr>
          <w:rFonts w:ascii="Times New Roman" w:eastAsia="Times New Roman" w:hAnsi="Times New Roman" w:cs="Times New Roman"/>
          <w:color w:val="000000"/>
          <w:sz w:val="24"/>
          <w:szCs w:val="24"/>
        </w:rPr>
        <w:t xml:space="preserve"> в себя пять принципов:</w:t>
      </w:r>
    </w:p>
    <w:p w:rsidR="001F0A96" w:rsidRPr="00537180" w:rsidRDefault="001F0A96" w:rsidP="001F0A96">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37180">
        <w:rPr>
          <w:rFonts w:ascii="Times New Roman" w:eastAsia="Times New Roman" w:hAnsi="Times New Roman" w:cs="Times New Roman"/>
          <w:color w:val="000000"/>
          <w:sz w:val="24"/>
          <w:szCs w:val="24"/>
        </w:rPr>
        <w:t>«1. Государство – главный</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реформатор. Оно обязано</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определять</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главные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приоритеты, направления</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этапы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реформ, вырабатывать</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государственные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программы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развития</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последовательно</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претворять их в</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жизнь;</w:t>
      </w:r>
    </w:p>
    <w:p w:rsidR="001F0A96" w:rsidRPr="00537180" w:rsidRDefault="001F0A96" w:rsidP="001F0A96">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lastRenderedPageBreak/>
        <w:t>2.</w:t>
      </w:r>
      <w:r w:rsidRPr="00537180">
        <w:rPr>
          <w:rFonts w:ascii="Times New Roman" w:eastAsia="Times New Roman" w:hAnsi="Times New Roman" w:cs="Times New Roman"/>
          <w:color w:val="000000"/>
          <w:sz w:val="24"/>
          <w:szCs w:val="24"/>
        </w:rPr>
        <w:t xml:space="preserve"> Приоритет</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экономики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над</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политикой</w:t>
      </w:r>
      <w:r w:rsidR="00DD1446"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Экономические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реформы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не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должны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подчиняться</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какой-либо</w:t>
      </w:r>
      <w:r w:rsidR="00DF4BDD" w:rsidRPr="00537180">
        <w:rPr>
          <w:rFonts w:ascii="Times New Roman" w:eastAsia="Times New Roman" w:hAnsi="Times New Roman" w:cs="Times New Roman"/>
          <w:color w:val="000000"/>
          <w:sz w:val="24"/>
          <w:szCs w:val="24"/>
        </w:rPr>
        <w:t xml:space="preserve"> идеологии </w:t>
      </w:r>
      <w:r w:rsidRPr="00537180">
        <w:rPr>
          <w:rFonts w:ascii="Times New Roman" w:eastAsia="Times New Roman" w:hAnsi="Times New Roman" w:cs="Times New Roman"/>
          <w:color w:val="000000"/>
          <w:sz w:val="24"/>
          <w:szCs w:val="24"/>
        </w:rPr>
        <w:t>должны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быть</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свободны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от</w:t>
      </w:r>
      <w:r w:rsid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любых</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догм, постулатов</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устаревших</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стереотипов;</w:t>
      </w:r>
    </w:p>
    <w:p w:rsidR="001F0A96" w:rsidRPr="00537180" w:rsidRDefault="001F0A96" w:rsidP="001F0A96">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37180">
        <w:rPr>
          <w:rFonts w:ascii="Times New Roman" w:eastAsia="Times New Roman" w:hAnsi="Times New Roman" w:cs="Times New Roman"/>
          <w:color w:val="000000"/>
          <w:sz w:val="24"/>
          <w:szCs w:val="24"/>
        </w:rPr>
        <w:t>3. Верховенство</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закона</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во</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всех</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сферах</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жизни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общества. Принятые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демократическим</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путем</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Конституция</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законы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должны соблюдаться всеми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без</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исключения;</w:t>
      </w:r>
    </w:p>
    <w:p w:rsidR="001F0A96" w:rsidRPr="00537180" w:rsidRDefault="001F0A96" w:rsidP="001F0A96">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37180">
        <w:rPr>
          <w:rFonts w:ascii="Times New Roman" w:eastAsia="Times New Roman" w:hAnsi="Times New Roman" w:cs="Times New Roman"/>
          <w:color w:val="000000"/>
          <w:sz w:val="24"/>
          <w:szCs w:val="24"/>
        </w:rPr>
        <w:t>4. Проведение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сильной</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социальной</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политики. Одновременно</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внедрением</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рыночных</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отношений</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необходимо</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принимать</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действенные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меры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по</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обеспечению</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надежной</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социальной</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защиты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населения, особенно</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малообеспеченных</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многодетных</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семей, людей пенсионного возраста;</w:t>
      </w:r>
    </w:p>
    <w:p w:rsidR="008E782C" w:rsidRPr="00537180" w:rsidRDefault="001F0A96" w:rsidP="008E782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37180">
        <w:rPr>
          <w:rFonts w:ascii="Times New Roman" w:eastAsia="Times New Roman" w:hAnsi="Times New Roman" w:cs="Times New Roman"/>
          <w:color w:val="000000"/>
          <w:sz w:val="24"/>
          <w:szCs w:val="24"/>
        </w:rPr>
        <w:t>5. Переход</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к</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рыночным</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отношениям</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осуществляется</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эволюционным</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путем</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 учетом объективных</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экономических закономерностей, последовательно, обдуманно, от</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этапа</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к</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этапу»</w:t>
      </w:r>
      <w:r w:rsidR="00FE4F30" w:rsidRPr="00537180">
        <w:rPr>
          <w:rStyle w:val="a8"/>
          <w:rFonts w:ascii="Times New Roman" w:eastAsia="Times New Roman" w:hAnsi="Times New Roman" w:cs="Times New Roman"/>
          <w:color w:val="000000"/>
          <w:sz w:val="24"/>
          <w:szCs w:val="24"/>
        </w:rPr>
        <w:footnoteReference w:id="11"/>
      </w:r>
    </w:p>
    <w:p w:rsidR="00DD1446" w:rsidRPr="00537180" w:rsidRDefault="008E782C" w:rsidP="00D727D5">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537180">
        <w:rPr>
          <w:rFonts w:ascii="Times New Roman" w:eastAsia="Times New Roman" w:hAnsi="Times New Roman" w:cs="Times New Roman"/>
          <w:color w:val="000000"/>
          <w:sz w:val="24"/>
          <w:szCs w:val="24"/>
        </w:rPr>
        <w:t>Основой успешного развития стало поэтапное и последовательное осуществление масштабных преобразований во всех сферах, направленны</w:t>
      </w:r>
      <w:r w:rsidR="001828CF">
        <w:rPr>
          <w:rFonts w:ascii="Times New Roman" w:eastAsia="Times New Roman" w:hAnsi="Times New Roman" w:cs="Times New Roman"/>
          <w:color w:val="000000"/>
          <w:sz w:val="24"/>
          <w:szCs w:val="24"/>
        </w:rPr>
        <w:t>х</w:t>
      </w:r>
      <w:r w:rsidRPr="00537180">
        <w:rPr>
          <w:rFonts w:ascii="Times New Roman" w:eastAsia="Times New Roman" w:hAnsi="Times New Roman" w:cs="Times New Roman"/>
          <w:color w:val="000000"/>
          <w:sz w:val="24"/>
          <w:szCs w:val="24"/>
        </w:rPr>
        <w:t xml:space="preserve"> на обеспечение </w:t>
      </w:r>
      <w:r w:rsidR="008842EA" w:rsidRPr="00537180">
        <w:rPr>
          <w:rFonts w:ascii="Times New Roman" w:eastAsia="Times New Roman" w:hAnsi="Times New Roman" w:cs="Times New Roman"/>
          <w:color w:val="000000"/>
          <w:sz w:val="24"/>
          <w:szCs w:val="24"/>
        </w:rPr>
        <w:t>экон</w:t>
      </w:r>
      <w:r w:rsidR="00D114A9" w:rsidRPr="00537180">
        <w:rPr>
          <w:rFonts w:ascii="Times New Roman" w:eastAsia="Times New Roman" w:hAnsi="Times New Roman" w:cs="Times New Roman"/>
          <w:color w:val="000000"/>
          <w:sz w:val="24"/>
          <w:szCs w:val="24"/>
        </w:rPr>
        <w:t>омичес</w:t>
      </w:r>
      <w:r w:rsidR="008842EA" w:rsidRPr="00537180">
        <w:rPr>
          <w:rFonts w:ascii="Times New Roman" w:eastAsia="Times New Roman" w:hAnsi="Times New Roman" w:cs="Times New Roman"/>
          <w:color w:val="000000"/>
          <w:sz w:val="24"/>
          <w:szCs w:val="24"/>
        </w:rPr>
        <w:t xml:space="preserve">ких, </w:t>
      </w:r>
      <w:r w:rsidRPr="00537180">
        <w:rPr>
          <w:rFonts w:ascii="Times New Roman" w:eastAsia="Times New Roman" w:hAnsi="Times New Roman" w:cs="Times New Roman"/>
          <w:color w:val="000000"/>
          <w:sz w:val="24"/>
          <w:szCs w:val="24"/>
        </w:rPr>
        <w:t>политических</w:t>
      </w:r>
      <w:r w:rsidR="001828CF">
        <w:rPr>
          <w:rFonts w:ascii="Times New Roman" w:eastAsia="Times New Roman" w:hAnsi="Times New Roman" w:cs="Times New Roman"/>
          <w:color w:val="000000"/>
          <w:sz w:val="24"/>
          <w:szCs w:val="24"/>
        </w:rPr>
        <w:t>, а так</w:t>
      </w:r>
      <w:r w:rsidR="008842EA" w:rsidRPr="00537180">
        <w:rPr>
          <w:rFonts w:ascii="Times New Roman" w:eastAsia="Times New Roman" w:hAnsi="Times New Roman" w:cs="Times New Roman"/>
          <w:color w:val="000000"/>
          <w:sz w:val="24"/>
          <w:szCs w:val="24"/>
        </w:rPr>
        <w:t>же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социальных</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прав и интересов граждан страны, повышени</w:t>
      </w:r>
      <w:r w:rsidR="001828CF">
        <w:rPr>
          <w:rFonts w:ascii="Times New Roman" w:eastAsia="Times New Roman" w:hAnsi="Times New Roman" w:cs="Times New Roman"/>
          <w:color w:val="000000"/>
          <w:sz w:val="24"/>
          <w:szCs w:val="24"/>
        </w:rPr>
        <w:t>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уровня</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качества их жи</w:t>
      </w:r>
      <w:r w:rsidR="001828CF">
        <w:rPr>
          <w:rFonts w:ascii="Times New Roman" w:eastAsia="Times New Roman" w:hAnsi="Times New Roman" w:cs="Times New Roman"/>
          <w:color w:val="000000"/>
          <w:sz w:val="24"/>
          <w:szCs w:val="24"/>
        </w:rPr>
        <w:t>зни. В стране</w:t>
      </w:r>
      <w:r w:rsidRPr="00537180">
        <w:rPr>
          <w:rFonts w:ascii="Times New Roman" w:eastAsia="Times New Roman" w:hAnsi="Times New Roman" w:cs="Times New Roman"/>
          <w:color w:val="000000"/>
          <w:sz w:val="24"/>
          <w:szCs w:val="24"/>
        </w:rPr>
        <w:t xml:space="preserve"> средняя заработная плата за период двадцатилетнего</w:t>
      </w:r>
      <w:r w:rsidR="00DD1446" w:rsidRPr="00537180">
        <w:rPr>
          <w:rFonts w:ascii="Times New Roman" w:eastAsia="Times New Roman" w:hAnsi="Times New Roman" w:cs="Times New Roman"/>
          <w:color w:val="000000"/>
          <w:sz w:val="24"/>
          <w:szCs w:val="24"/>
        </w:rPr>
        <w:t xml:space="preserve"> развития увеличилась в 14 раз.</w:t>
      </w:r>
      <w:r w:rsidR="00487609">
        <w:rPr>
          <w:rStyle w:val="a8"/>
          <w:rFonts w:ascii="Times New Roman" w:eastAsia="Times New Roman" w:hAnsi="Times New Roman" w:cs="Times New Roman"/>
          <w:color w:val="000000"/>
          <w:sz w:val="24"/>
          <w:szCs w:val="24"/>
        </w:rPr>
        <w:footnoteReference w:id="12"/>
      </w:r>
    </w:p>
    <w:p w:rsidR="00D727D5" w:rsidRPr="00537180" w:rsidRDefault="008E782C" w:rsidP="00D727D5">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537180">
        <w:rPr>
          <w:rFonts w:ascii="Times New Roman" w:eastAsia="Times New Roman" w:hAnsi="Times New Roman" w:cs="Times New Roman"/>
          <w:color w:val="000000"/>
          <w:sz w:val="24"/>
          <w:szCs w:val="24"/>
        </w:rPr>
        <w:t>Президент</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Республики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Узбекистан</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 А. Каримов отме</w:t>
      </w:r>
      <w:r w:rsidR="00DD1446" w:rsidRPr="00537180">
        <w:rPr>
          <w:rFonts w:ascii="Times New Roman" w:eastAsia="Times New Roman" w:hAnsi="Times New Roman" w:cs="Times New Roman"/>
          <w:color w:val="000000"/>
          <w:sz w:val="24"/>
          <w:szCs w:val="24"/>
        </w:rPr>
        <w:t>ч</w:t>
      </w:r>
      <w:r w:rsidR="00704DDF">
        <w:rPr>
          <w:rFonts w:ascii="Times New Roman" w:eastAsia="Times New Roman" w:hAnsi="Times New Roman" w:cs="Times New Roman"/>
          <w:color w:val="000000"/>
          <w:sz w:val="24"/>
          <w:szCs w:val="24"/>
        </w:rPr>
        <w:t xml:space="preserve">ает достижения страны в цифрах </w:t>
      </w:r>
      <w:r w:rsidR="00DD1446" w:rsidRPr="00537180">
        <w:rPr>
          <w:rFonts w:ascii="Times New Roman" w:eastAsia="Times New Roman" w:hAnsi="Times New Roman" w:cs="Times New Roman"/>
          <w:color w:val="000000"/>
          <w:sz w:val="24"/>
          <w:szCs w:val="24"/>
        </w:rPr>
        <w:t xml:space="preserve">в своей речи: </w:t>
      </w:r>
      <w:r w:rsidRPr="00537180">
        <w:rPr>
          <w:rFonts w:ascii="Times New Roman" w:eastAsia="Times New Roman" w:hAnsi="Times New Roman" w:cs="Times New Roman"/>
          <w:color w:val="000000"/>
          <w:sz w:val="24"/>
          <w:szCs w:val="24"/>
        </w:rPr>
        <w:t>«Затраты</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государства</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на</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социальную</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сферу</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социальную</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защиту</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выросли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более</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чем</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в</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5</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раз</w:t>
      </w:r>
      <w:r w:rsidR="00DF4BDD" w:rsidRPr="00537180">
        <w:rPr>
          <w:rFonts w:ascii="Times New Roman" w:eastAsia="Times New Roman" w:hAnsi="Times New Roman" w:cs="Times New Roman"/>
          <w:color w:val="000000"/>
          <w:sz w:val="24"/>
          <w:szCs w:val="24"/>
        </w:rPr>
        <w:t xml:space="preserve">. Каждый год </w:t>
      </w:r>
      <w:r w:rsidRPr="00537180">
        <w:rPr>
          <w:rFonts w:ascii="Times New Roman" w:eastAsia="Times New Roman" w:hAnsi="Times New Roman" w:cs="Times New Roman"/>
          <w:color w:val="000000"/>
          <w:sz w:val="24"/>
          <w:szCs w:val="24"/>
        </w:rPr>
        <w:t>более 50% средств из Государственного бюджета страны направляются в</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социальную</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сферу</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w:t>
      </w:r>
      <w:r w:rsidR="00DF4BDD"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 xml:space="preserve">социальную поддержку населения. </w:t>
      </w:r>
      <w:r w:rsidR="00DF4BDD" w:rsidRPr="00537180">
        <w:rPr>
          <w:rFonts w:ascii="Times New Roman" w:eastAsia="Times New Roman" w:hAnsi="Times New Roman" w:cs="Times New Roman"/>
          <w:color w:val="000000"/>
          <w:sz w:val="24"/>
          <w:szCs w:val="24"/>
        </w:rPr>
        <w:t>Вод</w:t>
      </w:r>
      <w:r w:rsidR="00E21FC1" w:rsidRPr="00537180">
        <w:rPr>
          <w:rFonts w:ascii="Times New Roman" w:eastAsia="Times New Roman" w:hAnsi="Times New Roman" w:cs="Times New Roman"/>
          <w:color w:val="000000"/>
          <w:sz w:val="24"/>
          <w:szCs w:val="24"/>
        </w:rPr>
        <w:t>оо</w:t>
      </w:r>
      <w:r w:rsidRPr="00537180">
        <w:rPr>
          <w:rFonts w:ascii="Times New Roman" w:eastAsia="Times New Roman" w:hAnsi="Times New Roman" w:cs="Times New Roman"/>
          <w:color w:val="000000"/>
          <w:sz w:val="24"/>
          <w:szCs w:val="24"/>
        </w:rPr>
        <w:t>беспеченность</w:t>
      </w:r>
      <w:r w:rsidR="00DF4BDD" w:rsidRPr="00537180">
        <w:rPr>
          <w:rFonts w:ascii="Times New Roman" w:eastAsia="Times New Roman" w:hAnsi="Times New Roman" w:cs="Times New Roman"/>
          <w:color w:val="000000"/>
          <w:sz w:val="24"/>
          <w:szCs w:val="24"/>
        </w:rPr>
        <w:t xml:space="preserve"> </w:t>
      </w:r>
      <w:r w:rsidR="00560795" w:rsidRPr="00537180">
        <w:rPr>
          <w:rFonts w:ascii="Times New Roman" w:eastAsia="Times New Roman" w:hAnsi="Times New Roman" w:cs="Times New Roman"/>
          <w:color w:val="000000"/>
          <w:sz w:val="24"/>
          <w:szCs w:val="24"/>
        </w:rPr>
        <w:t xml:space="preserve">населения </w:t>
      </w:r>
      <w:r w:rsidRPr="00537180">
        <w:rPr>
          <w:rFonts w:ascii="Times New Roman" w:eastAsia="Times New Roman" w:hAnsi="Times New Roman" w:cs="Times New Roman"/>
          <w:color w:val="000000"/>
          <w:sz w:val="24"/>
          <w:szCs w:val="24"/>
        </w:rPr>
        <w:t>чистой</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питьевой</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водой</w:t>
      </w:r>
      <w:r w:rsidR="00560795" w:rsidRPr="00537180">
        <w:rPr>
          <w:rFonts w:ascii="Times New Roman" w:eastAsia="Times New Roman" w:hAnsi="Times New Roman" w:cs="Times New Roman"/>
          <w:color w:val="000000"/>
          <w:sz w:val="24"/>
          <w:szCs w:val="24"/>
        </w:rPr>
        <w:t>,</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сегодня</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достиг</w:t>
      </w:r>
      <w:r w:rsidR="00560795" w:rsidRPr="00537180">
        <w:rPr>
          <w:rFonts w:ascii="Times New Roman" w:eastAsia="Times New Roman" w:hAnsi="Times New Roman" w:cs="Times New Roman"/>
          <w:color w:val="000000"/>
          <w:sz w:val="24"/>
          <w:szCs w:val="24"/>
        </w:rPr>
        <w:t>ает отметки</w:t>
      </w:r>
      <w:r w:rsidRPr="00537180">
        <w:rPr>
          <w:rFonts w:ascii="Times New Roman" w:eastAsia="Times New Roman" w:hAnsi="Times New Roman" w:cs="Times New Roman"/>
          <w:color w:val="000000"/>
          <w:sz w:val="24"/>
          <w:szCs w:val="24"/>
        </w:rPr>
        <w:t xml:space="preserve"> 82,5%, а</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природным</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газом 83,5%, сде</w:t>
      </w:r>
      <w:r w:rsidR="00FC3F6F" w:rsidRPr="00537180">
        <w:rPr>
          <w:rFonts w:ascii="Times New Roman" w:eastAsia="Times New Roman" w:hAnsi="Times New Roman" w:cs="Times New Roman"/>
          <w:color w:val="000000"/>
          <w:sz w:val="24"/>
          <w:szCs w:val="24"/>
        </w:rPr>
        <w:t>ланы решительные шаги по ускоре</w:t>
      </w:r>
      <w:r w:rsidRPr="00537180">
        <w:rPr>
          <w:rFonts w:ascii="Times New Roman" w:eastAsia="Times New Roman" w:hAnsi="Times New Roman" w:cs="Times New Roman"/>
          <w:color w:val="000000"/>
          <w:sz w:val="24"/>
          <w:szCs w:val="24"/>
        </w:rPr>
        <w:t>н</w:t>
      </w:r>
      <w:r w:rsidR="00560795" w:rsidRPr="00537180">
        <w:rPr>
          <w:rFonts w:ascii="Times New Roman" w:eastAsia="Times New Roman" w:hAnsi="Times New Roman" w:cs="Times New Roman"/>
          <w:color w:val="000000"/>
          <w:sz w:val="24"/>
          <w:szCs w:val="24"/>
        </w:rPr>
        <w:t>ию</w:t>
      </w:r>
      <w:r w:rsidRPr="00537180">
        <w:rPr>
          <w:rFonts w:ascii="Times New Roman" w:eastAsia="Times New Roman" w:hAnsi="Times New Roman" w:cs="Times New Roman"/>
          <w:color w:val="000000"/>
          <w:sz w:val="24"/>
          <w:szCs w:val="24"/>
        </w:rPr>
        <w:t xml:space="preserve"> реформировани</w:t>
      </w:r>
      <w:r w:rsidR="00560795" w:rsidRPr="00537180">
        <w:rPr>
          <w:rFonts w:ascii="Times New Roman" w:eastAsia="Times New Roman" w:hAnsi="Times New Roman" w:cs="Times New Roman"/>
          <w:color w:val="000000"/>
          <w:sz w:val="24"/>
          <w:szCs w:val="24"/>
        </w:rPr>
        <w:t>я</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и</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развити</w:t>
      </w:r>
      <w:r w:rsidR="00560795" w:rsidRPr="00537180">
        <w:rPr>
          <w:rFonts w:ascii="Times New Roman" w:eastAsia="Times New Roman" w:hAnsi="Times New Roman" w:cs="Times New Roman"/>
          <w:color w:val="000000"/>
          <w:sz w:val="24"/>
          <w:szCs w:val="24"/>
        </w:rPr>
        <w:t>я</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 xml:space="preserve">здравоохранения, </w:t>
      </w:r>
      <w:r w:rsidR="00E21FC1" w:rsidRPr="00537180">
        <w:rPr>
          <w:rFonts w:ascii="Times New Roman" w:eastAsia="Times New Roman" w:hAnsi="Times New Roman" w:cs="Times New Roman"/>
          <w:color w:val="000000"/>
          <w:sz w:val="24"/>
          <w:szCs w:val="24"/>
        </w:rPr>
        <w:t xml:space="preserve">ликвидации </w:t>
      </w:r>
      <w:r w:rsidRPr="00537180">
        <w:rPr>
          <w:rFonts w:ascii="Times New Roman" w:eastAsia="Times New Roman" w:hAnsi="Times New Roman" w:cs="Times New Roman"/>
          <w:color w:val="000000"/>
          <w:sz w:val="24"/>
          <w:szCs w:val="24"/>
        </w:rPr>
        <w:t>существенному</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сокращению тяжелейших инфекционных</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заболеваний. Уровень детской смертности сократился в 3,3 раза, материнской смертности – более чем в 2,8 раза. Если говорить о</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средней</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продолжительности</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жизни</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людей, то</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за</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этот</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период от</w:t>
      </w:r>
      <w:r w:rsidR="00DD1446" w:rsidRPr="00537180">
        <w:rPr>
          <w:rFonts w:ascii="Times New Roman" w:eastAsia="Times New Roman" w:hAnsi="Times New Roman" w:cs="Times New Roman"/>
          <w:color w:val="000000"/>
          <w:sz w:val="24"/>
          <w:szCs w:val="24"/>
        </w:rPr>
        <w:t>мечается увеличение показателей</w:t>
      </w:r>
      <w:r w:rsidRPr="00537180">
        <w:rPr>
          <w:rFonts w:ascii="Times New Roman" w:eastAsia="Times New Roman" w:hAnsi="Times New Roman" w:cs="Times New Roman"/>
          <w:color w:val="000000"/>
          <w:sz w:val="24"/>
          <w:szCs w:val="24"/>
        </w:rPr>
        <w:t xml:space="preserve"> с 67 до 73 лет. Ежегодно 10-</w:t>
      </w:r>
      <w:r w:rsidR="00DD1446" w:rsidRPr="00537180">
        <w:rPr>
          <w:rFonts w:ascii="Times New Roman" w:eastAsia="Times New Roman" w:hAnsi="Times New Roman" w:cs="Times New Roman"/>
          <w:color w:val="000000"/>
          <w:sz w:val="24"/>
          <w:szCs w:val="24"/>
        </w:rPr>
        <w:t xml:space="preserve">12 % </w:t>
      </w:r>
      <w:r w:rsidRPr="00537180">
        <w:rPr>
          <w:rFonts w:ascii="Times New Roman" w:eastAsia="Times New Roman" w:hAnsi="Times New Roman" w:cs="Times New Roman"/>
          <w:color w:val="000000"/>
          <w:sz w:val="24"/>
          <w:szCs w:val="24"/>
        </w:rPr>
        <w:t>от ВВП расходуется на образование в Узбекистане, при этом данный показатель</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не</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превышает3-5</w:t>
      </w:r>
      <w:r w:rsidR="00DD1446" w:rsidRPr="00537180">
        <w:rPr>
          <w:rFonts w:ascii="Times New Roman" w:eastAsia="Times New Roman" w:hAnsi="Times New Roman" w:cs="Times New Roman"/>
          <w:color w:val="000000"/>
          <w:sz w:val="24"/>
          <w:szCs w:val="24"/>
        </w:rPr>
        <w:t>%</w:t>
      </w:r>
      <w:r w:rsidRPr="00537180">
        <w:rPr>
          <w:rFonts w:ascii="Times New Roman" w:eastAsia="Times New Roman" w:hAnsi="Times New Roman" w:cs="Times New Roman"/>
          <w:color w:val="000000"/>
          <w:sz w:val="24"/>
          <w:szCs w:val="24"/>
        </w:rPr>
        <w:t xml:space="preserve"> в мировой. Вхождение в</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число</w:t>
      </w:r>
      <w:r w:rsidR="00E21FC1" w:rsidRPr="00537180">
        <w:rPr>
          <w:rFonts w:ascii="Times New Roman" w:eastAsia="Times New Roman" w:hAnsi="Times New Roman" w:cs="Times New Roman"/>
          <w:color w:val="000000"/>
          <w:sz w:val="24"/>
          <w:szCs w:val="24"/>
        </w:rPr>
        <w:t xml:space="preserve"> </w:t>
      </w:r>
      <w:r w:rsidRPr="00537180">
        <w:rPr>
          <w:rFonts w:ascii="Times New Roman" w:eastAsia="Times New Roman" w:hAnsi="Times New Roman" w:cs="Times New Roman"/>
          <w:color w:val="000000"/>
          <w:sz w:val="24"/>
          <w:szCs w:val="24"/>
        </w:rPr>
        <w:t>развитых</w:t>
      </w:r>
      <w:r w:rsidR="00E21FC1" w:rsidRPr="00537180">
        <w:rPr>
          <w:rFonts w:ascii="Times New Roman" w:eastAsia="Times New Roman" w:hAnsi="Times New Roman" w:cs="Times New Roman"/>
          <w:color w:val="000000"/>
          <w:sz w:val="24"/>
          <w:szCs w:val="24"/>
        </w:rPr>
        <w:t xml:space="preserve"> государств </w:t>
      </w:r>
      <w:r w:rsidR="003231D7" w:rsidRPr="00537180">
        <w:rPr>
          <w:rFonts w:ascii="Times New Roman" w:eastAsia="Times New Roman" w:hAnsi="Times New Roman" w:cs="Times New Roman"/>
          <w:color w:val="000000"/>
          <w:sz w:val="24"/>
          <w:szCs w:val="24"/>
        </w:rPr>
        <w:t xml:space="preserve">в </w:t>
      </w:r>
      <w:r w:rsidRPr="00537180">
        <w:rPr>
          <w:rFonts w:ascii="Times New Roman" w:eastAsia="Times New Roman" w:hAnsi="Times New Roman" w:cs="Times New Roman"/>
          <w:color w:val="000000"/>
          <w:sz w:val="24"/>
          <w:szCs w:val="24"/>
        </w:rPr>
        <w:t>мире, Республика Узбекистан видит как в</w:t>
      </w:r>
      <w:r w:rsidR="00704DDF">
        <w:rPr>
          <w:rFonts w:ascii="Times New Roman" w:eastAsia="Times New Roman" w:hAnsi="Times New Roman" w:cs="Times New Roman"/>
          <w:color w:val="000000"/>
          <w:sz w:val="24"/>
          <w:szCs w:val="24"/>
        </w:rPr>
        <w:t>ажнейшую перспективу для страны</w:t>
      </w:r>
      <w:r w:rsidRPr="00537180">
        <w:rPr>
          <w:rFonts w:ascii="Times New Roman" w:eastAsia="Times New Roman" w:hAnsi="Times New Roman" w:cs="Times New Roman"/>
          <w:color w:val="000000"/>
          <w:sz w:val="24"/>
          <w:szCs w:val="24"/>
        </w:rPr>
        <w:t>»</w:t>
      </w:r>
      <w:r w:rsidRPr="00537180">
        <w:rPr>
          <w:rStyle w:val="a8"/>
          <w:rFonts w:ascii="Times New Roman" w:eastAsia="Times New Roman" w:hAnsi="Times New Roman" w:cs="Times New Roman"/>
          <w:color w:val="000000"/>
          <w:sz w:val="24"/>
          <w:szCs w:val="24"/>
        </w:rPr>
        <w:footnoteReference w:id="13"/>
      </w:r>
    </w:p>
    <w:p w:rsidR="008E782C" w:rsidRDefault="00704DDF" w:rsidP="00D727D5">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Как видно из р</w:t>
      </w:r>
      <w:r w:rsidR="008E782C" w:rsidRPr="00C915CD">
        <w:rPr>
          <w:rFonts w:ascii="Times New Roman" w:eastAsia="Times New Roman" w:hAnsi="Times New Roman" w:cs="Times New Roman"/>
          <w:color w:val="000000"/>
          <w:sz w:val="24"/>
          <w:szCs w:val="24"/>
        </w:rPr>
        <w:t xml:space="preserve">ис. </w:t>
      </w:r>
      <w:r w:rsidR="00FA4B49">
        <w:rPr>
          <w:rFonts w:ascii="Times New Roman" w:eastAsia="Times New Roman" w:hAnsi="Times New Roman" w:cs="Times New Roman"/>
          <w:color w:val="000000"/>
          <w:sz w:val="24"/>
          <w:szCs w:val="24"/>
        </w:rPr>
        <w:t>1.</w:t>
      </w:r>
      <w:r w:rsidR="008E782C" w:rsidRPr="00C915CD">
        <w:rPr>
          <w:rFonts w:ascii="Times New Roman" w:eastAsia="Times New Roman" w:hAnsi="Times New Roman" w:cs="Times New Roman"/>
          <w:color w:val="000000"/>
          <w:sz w:val="24"/>
          <w:szCs w:val="24"/>
        </w:rPr>
        <w:t>5, не все стран</w:t>
      </w:r>
      <w:r w:rsidR="008842EA" w:rsidRPr="00C915CD">
        <w:rPr>
          <w:rFonts w:ascii="Times New Roman" w:eastAsia="Times New Roman" w:hAnsi="Times New Roman" w:cs="Times New Roman"/>
          <w:color w:val="000000"/>
          <w:sz w:val="24"/>
          <w:szCs w:val="24"/>
        </w:rPr>
        <w:t>ы</w:t>
      </w:r>
      <w:r w:rsidR="008E782C" w:rsidRPr="00C915CD">
        <w:rPr>
          <w:rFonts w:ascii="Times New Roman" w:eastAsia="Times New Roman" w:hAnsi="Times New Roman" w:cs="Times New Roman"/>
          <w:color w:val="000000"/>
          <w:sz w:val="24"/>
          <w:szCs w:val="24"/>
        </w:rPr>
        <w:t xml:space="preserve"> СНГ </w:t>
      </w:r>
      <w:r w:rsidR="008842EA" w:rsidRPr="00C915CD">
        <w:rPr>
          <w:rFonts w:ascii="Times New Roman" w:eastAsia="Times New Roman" w:hAnsi="Times New Roman" w:cs="Times New Roman"/>
          <w:color w:val="000000"/>
          <w:sz w:val="24"/>
          <w:szCs w:val="24"/>
        </w:rPr>
        <w:t>вернулись</w:t>
      </w:r>
      <w:r w:rsidR="00E21FC1">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на</w:t>
      </w:r>
      <w:r w:rsidR="00E21FC1" w:rsidRPr="00537180">
        <w:rPr>
          <w:rFonts w:ascii="Times New Roman" w:eastAsia="Times New Roman" w:hAnsi="Times New Roman" w:cs="Times New Roman"/>
          <w:color w:val="000000"/>
          <w:sz w:val="24"/>
          <w:szCs w:val="24"/>
        </w:rPr>
        <w:t xml:space="preserve"> </w:t>
      </w:r>
      <w:r w:rsidR="00D15D71" w:rsidRPr="00537180">
        <w:rPr>
          <w:rFonts w:ascii="Times New Roman" w:eastAsia="Times New Roman" w:hAnsi="Times New Roman" w:cs="Times New Roman"/>
          <w:color w:val="000000"/>
          <w:sz w:val="24"/>
          <w:szCs w:val="24"/>
        </w:rPr>
        <w:t xml:space="preserve">уровень </w:t>
      </w:r>
      <w:r w:rsidR="008E782C" w:rsidRPr="00537180">
        <w:rPr>
          <w:rFonts w:ascii="Times New Roman" w:eastAsia="Times New Roman" w:hAnsi="Times New Roman" w:cs="Times New Roman"/>
          <w:color w:val="000000"/>
          <w:sz w:val="24"/>
          <w:szCs w:val="24"/>
        </w:rPr>
        <w:t>докризисн</w:t>
      </w:r>
      <w:r w:rsidR="00D15D71" w:rsidRPr="00537180">
        <w:rPr>
          <w:rFonts w:ascii="Times New Roman" w:eastAsia="Times New Roman" w:hAnsi="Times New Roman" w:cs="Times New Roman"/>
          <w:color w:val="000000"/>
          <w:sz w:val="24"/>
          <w:szCs w:val="24"/>
        </w:rPr>
        <w:t>ого</w:t>
      </w:r>
      <w:r w:rsidR="00E21FC1" w:rsidRPr="00537180">
        <w:rPr>
          <w:rFonts w:ascii="Times New Roman" w:eastAsia="Times New Roman" w:hAnsi="Times New Roman" w:cs="Times New Roman"/>
          <w:color w:val="000000"/>
          <w:sz w:val="24"/>
          <w:szCs w:val="24"/>
        </w:rPr>
        <w:t xml:space="preserve"> </w:t>
      </w:r>
      <w:r w:rsidR="00D15D71" w:rsidRPr="00537180">
        <w:rPr>
          <w:rFonts w:ascii="Times New Roman" w:eastAsia="Times New Roman" w:hAnsi="Times New Roman" w:cs="Times New Roman"/>
          <w:color w:val="000000"/>
          <w:sz w:val="24"/>
          <w:szCs w:val="24"/>
        </w:rPr>
        <w:t>периода</w:t>
      </w:r>
      <w:r w:rsidR="008E782C" w:rsidRPr="00537180">
        <w:rPr>
          <w:rFonts w:ascii="Times New Roman" w:eastAsia="Times New Roman" w:hAnsi="Times New Roman" w:cs="Times New Roman"/>
          <w:color w:val="000000"/>
          <w:sz w:val="24"/>
          <w:szCs w:val="24"/>
        </w:rPr>
        <w:t>. Последние</w:t>
      </w:r>
      <w:r>
        <w:rPr>
          <w:rFonts w:ascii="Times New Roman" w:eastAsia="Times New Roman" w:hAnsi="Times New Roman" w:cs="Times New Roman"/>
          <w:color w:val="000000"/>
          <w:sz w:val="24"/>
          <w:szCs w:val="24"/>
        </w:rPr>
        <w:t xml:space="preserve"> десять лет для экономик стран </w:t>
      </w:r>
      <w:r w:rsidR="008E782C" w:rsidRPr="00537180">
        <w:rPr>
          <w:rFonts w:ascii="Times New Roman" w:eastAsia="Times New Roman" w:hAnsi="Times New Roman" w:cs="Times New Roman"/>
          <w:color w:val="000000"/>
          <w:sz w:val="24"/>
          <w:szCs w:val="24"/>
        </w:rPr>
        <w:t>СНГ были не легкими. Так</w:t>
      </w:r>
      <w:r w:rsidR="00DD1446" w:rsidRPr="00537180">
        <w:rPr>
          <w:rFonts w:ascii="Times New Roman" w:eastAsia="Times New Roman" w:hAnsi="Times New Roman" w:cs="Times New Roman"/>
          <w:color w:val="000000"/>
          <w:sz w:val="24"/>
          <w:szCs w:val="24"/>
        </w:rPr>
        <w:t>,</w:t>
      </w:r>
      <w:r w:rsidR="00E21FC1" w:rsidRPr="00537180">
        <w:rPr>
          <w:rFonts w:ascii="Times New Roman" w:eastAsia="Times New Roman" w:hAnsi="Times New Roman" w:cs="Times New Roman"/>
          <w:color w:val="000000"/>
          <w:sz w:val="24"/>
          <w:szCs w:val="24"/>
        </w:rPr>
        <w:t xml:space="preserve"> </w:t>
      </w:r>
      <w:r w:rsidR="006A4FEE">
        <w:rPr>
          <w:rFonts w:ascii="Times New Roman" w:eastAsia="Times New Roman" w:hAnsi="Times New Roman" w:cs="Times New Roman"/>
          <w:color w:val="000000"/>
          <w:sz w:val="24"/>
          <w:szCs w:val="24"/>
        </w:rPr>
        <w:t>в</w:t>
      </w:r>
      <w:r w:rsidR="00D15D71" w:rsidRPr="00537180">
        <w:rPr>
          <w:rFonts w:ascii="Times New Roman" w:eastAsia="Times New Roman" w:hAnsi="Times New Roman" w:cs="Times New Roman"/>
          <w:color w:val="000000"/>
          <w:sz w:val="24"/>
          <w:szCs w:val="24"/>
        </w:rPr>
        <w:t xml:space="preserve"> </w:t>
      </w:r>
      <w:r w:rsidR="006A4FEE">
        <w:rPr>
          <w:rFonts w:ascii="Times New Roman" w:eastAsia="Times New Roman" w:hAnsi="Times New Roman" w:cs="Times New Roman"/>
          <w:color w:val="000000"/>
          <w:sz w:val="24"/>
          <w:szCs w:val="24"/>
        </w:rPr>
        <w:t>2000-х годах</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особенно отличился Азерба</w:t>
      </w:r>
      <w:r w:rsidR="00FC3F6F" w:rsidRPr="00537180">
        <w:rPr>
          <w:rFonts w:ascii="Times New Roman" w:eastAsia="Times New Roman" w:hAnsi="Times New Roman" w:cs="Times New Roman"/>
          <w:color w:val="000000"/>
          <w:sz w:val="24"/>
          <w:szCs w:val="24"/>
        </w:rPr>
        <w:t>й</w:t>
      </w:r>
      <w:r w:rsidR="008E782C" w:rsidRPr="00537180">
        <w:rPr>
          <w:rFonts w:ascii="Times New Roman" w:eastAsia="Times New Roman" w:hAnsi="Times New Roman" w:cs="Times New Roman"/>
          <w:color w:val="000000"/>
          <w:sz w:val="24"/>
          <w:szCs w:val="24"/>
        </w:rPr>
        <w:t>джан, показатель роста экономи</w:t>
      </w:r>
      <w:r w:rsidR="006A4FEE">
        <w:rPr>
          <w:rFonts w:ascii="Times New Roman" w:eastAsia="Times New Roman" w:hAnsi="Times New Roman" w:cs="Times New Roman"/>
          <w:color w:val="000000"/>
          <w:sz w:val="24"/>
          <w:szCs w:val="24"/>
        </w:rPr>
        <w:t xml:space="preserve">ки которого был </w:t>
      </w:r>
      <w:r w:rsidR="00DD1446" w:rsidRPr="00537180">
        <w:rPr>
          <w:rFonts w:ascii="Times New Roman" w:eastAsia="Times New Roman" w:hAnsi="Times New Roman" w:cs="Times New Roman"/>
          <w:color w:val="000000"/>
          <w:sz w:val="24"/>
          <w:szCs w:val="24"/>
        </w:rPr>
        <w:t>впечатляющим. Р</w:t>
      </w:r>
      <w:r w:rsidR="008E782C" w:rsidRPr="00537180">
        <w:rPr>
          <w:rFonts w:ascii="Times New Roman" w:eastAsia="Times New Roman" w:hAnsi="Times New Roman" w:cs="Times New Roman"/>
          <w:color w:val="000000"/>
          <w:sz w:val="24"/>
          <w:szCs w:val="24"/>
        </w:rPr>
        <w:t>ост ВВП Азерба</w:t>
      </w:r>
      <w:r w:rsidR="00FC3F6F" w:rsidRPr="00537180">
        <w:rPr>
          <w:rFonts w:ascii="Times New Roman" w:eastAsia="Times New Roman" w:hAnsi="Times New Roman" w:cs="Times New Roman"/>
          <w:color w:val="000000"/>
          <w:sz w:val="24"/>
          <w:szCs w:val="24"/>
        </w:rPr>
        <w:t>й</w:t>
      </w:r>
      <w:r w:rsidR="008E782C" w:rsidRPr="00537180">
        <w:rPr>
          <w:rFonts w:ascii="Times New Roman" w:eastAsia="Times New Roman" w:hAnsi="Times New Roman" w:cs="Times New Roman"/>
          <w:color w:val="000000"/>
          <w:sz w:val="24"/>
          <w:szCs w:val="24"/>
        </w:rPr>
        <w:t>джана на протяжении пяти лет не снижался ниже 10%.</w:t>
      </w:r>
      <w:r w:rsidR="00487609">
        <w:rPr>
          <w:rStyle w:val="a8"/>
          <w:rFonts w:ascii="Times New Roman" w:eastAsia="Times New Roman" w:hAnsi="Times New Roman" w:cs="Times New Roman"/>
          <w:color w:val="000000"/>
          <w:sz w:val="24"/>
          <w:szCs w:val="24"/>
        </w:rPr>
        <w:footnoteReference w:id="14"/>
      </w:r>
      <w:r w:rsidR="008E782C" w:rsidRPr="00537180">
        <w:rPr>
          <w:rFonts w:ascii="Times New Roman" w:eastAsia="Times New Roman" w:hAnsi="Times New Roman" w:cs="Times New Roman"/>
          <w:color w:val="000000"/>
          <w:sz w:val="24"/>
          <w:szCs w:val="24"/>
        </w:rPr>
        <w:t xml:space="preserve"> Однако, в посткризисны</w:t>
      </w:r>
      <w:r w:rsidR="00DD1446" w:rsidRPr="00537180">
        <w:rPr>
          <w:rFonts w:ascii="Times New Roman" w:eastAsia="Times New Roman" w:hAnsi="Times New Roman" w:cs="Times New Roman"/>
          <w:color w:val="000000"/>
          <w:sz w:val="24"/>
          <w:szCs w:val="24"/>
        </w:rPr>
        <w:t xml:space="preserve">й период ситуация изменилась, и лидерами стали </w:t>
      </w:r>
      <w:r w:rsidR="008E782C" w:rsidRPr="00537180">
        <w:rPr>
          <w:rFonts w:ascii="Times New Roman" w:eastAsia="Times New Roman" w:hAnsi="Times New Roman" w:cs="Times New Roman"/>
          <w:color w:val="000000"/>
          <w:sz w:val="24"/>
          <w:szCs w:val="24"/>
        </w:rPr>
        <w:t>представители Центральной Азии. По и</w:t>
      </w:r>
      <w:r w:rsidR="00DD1446" w:rsidRPr="00537180">
        <w:rPr>
          <w:rFonts w:ascii="Times New Roman" w:eastAsia="Times New Roman" w:hAnsi="Times New Roman" w:cs="Times New Roman"/>
          <w:color w:val="000000"/>
          <w:sz w:val="24"/>
          <w:szCs w:val="24"/>
        </w:rPr>
        <w:t>тогам 2012 года, можно отметить</w:t>
      </w:r>
      <w:r w:rsidR="008E782C" w:rsidRPr="00537180">
        <w:rPr>
          <w:rFonts w:ascii="Times New Roman" w:eastAsia="Times New Roman" w:hAnsi="Times New Roman" w:cs="Times New Roman"/>
          <w:color w:val="000000"/>
          <w:sz w:val="24"/>
          <w:szCs w:val="24"/>
        </w:rPr>
        <w:t xml:space="preserve"> на первых</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местах</w:t>
      </w:r>
      <w:r w:rsidR="00E21FC1" w:rsidRPr="00537180">
        <w:rPr>
          <w:rFonts w:ascii="Times New Roman" w:eastAsia="Times New Roman" w:hAnsi="Times New Roman" w:cs="Times New Roman"/>
          <w:color w:val="000000"/>
          <w:sz w:val="24"/>
          <w:szCs w:val="24"/>
        </w:rPr>
        <w:t xml:space="preserve"> </w:t>
      </w:r>
      <w:r w:rsidR="00DD1446" w:rsidRPr="00537180">
        <w:rPr>
          <w:rFonts w:ascii="Times New Roman" w:eastAsia="Times New Roman" w:hAnsi="Times New Roman" w:cs="Times New Roman"/>
          <w:color w:val="000000"/>
          <w:sz w:val="24"/>
          <w:szCs w:val="24"/>
        </w:rPr>
        <w:t>по росту ВВП страны</w:t>
      </w:r>
      <w:r w:rsidR="008E782C" w:rsidRPr="00537180">
        <w:rPr>
          <w:rFonts w:ascii="Times New Roman" w:eastAsia="Times New Roman" w:hAnsi="Times New Roman" w:cs="Times New Roman"/>
          <w:color w:val="000000"/>
          <w:sz w:val="24"/>
          <w:szCs w:val="24"/>
        </w:rPr>
        <w:t xml:space="preserve"> в постоянных</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ценах, такие страны</w:t>
      </w:r>
      <w:r w:rsidR="006A4FEE">
        <w:rPr>
          <w:rFonts w:ascii="Times New Roman" w:eastAsia="Times New Roman" w:hAnsi="Times New Roman" w:cs="Times New Roman"/>
          <w:color w:val="000000"/>
          <w:sz w:val="24"/>
          <w:szCs w:val="24"/>
        </w:rPr>
        <w:t>,</w:t>
      </w:r>
      <w:r w:rsidR="008E782C" w:rsidRPr="00537180">
        <w:rPr>
          <w:rFonts w:ascii="Times New Roman" w:eastAsia="Times New Roman" w:hAnsi="Times New Roman" w:cs="Times New Roman"/>
          <w:color w:val="000000"/>
          <w:sz w:val="24"/>
          <w:szCs w:val="24"/>
        </w:rPr>
        <w:t xml:space="preserve"> как Узбекистан, Туркме</w:t>
      </w:r>
      <w:r w:rsidR="00DD1446" w:rsidRPr="00537180">
        <w:rPr>
          <w:rFonts w:ascii="Times New Roman" w:eastAsia="Times New Roman" w:hAnsi="Times New Roman" w:cs="Times New Roman"/>
          <w:color w:val="000000"/>
          <w:sz w:val="24"/>
          <w:szCs w:val="24"/>
        </w:rPr>
        <w:t>нистан и Таджикистан, у которых</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показатель</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экономического</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роста достиг от 6 до 8%. За тремя лидерами следует Казах</w:t>
      </w:r>
      <w:r w:rsidR="00DD1446" w:rsidRPr="00537180">
        <w:rPr>
          <w:rFonts w:ascii="Times New Roman" w:eastAsia="Times New Roman" w:hAnsi="Times New Roman" w:cs="Times New Roman"/>
          <w:color w:val="000000"/>
          <w:sz w:val="24"/>
          <w:szCs w:val="24"/>
        </w:rPr>
        <w:t>стан, у которого ВВП составляет</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5,5</w:t>
      </w:r>
      <w:r w:rsidR="00DD1446" w:rsidRPr="00537180">
        <w:rPr>
          <w:rFonts w:ascii="Times New Roman" w:eastAsia="Times New Roman" w:hAnsi="Times New Roman" w:cs="Times New Roman"/>
          <w:color w:val="000000"/>
          <w:sz w:val="24"/>
          <w:szCs w:val="24"/>
        </w:rPr>
        <w:t>%,</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Беларусь</w:t>
      </w:r>
      <w:r w:rsid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с</w:t>
      </w:r>
      <w:r w:rsid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4,3%, а</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также</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Армения, Азербайджан</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и</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Россия</w:t>
      </w:r>
      <w:r w:rsidR="00DD1446" w:rsidRPr="00537180">
        <w:rPr>
          <w:rFonts w:ascii="Times New Roman" w:eastAsia="Times New Roman" w:hAnsi="Times New Roman" w:cs="Times New Roman"/>
          <w:color w:val="000000"/>
          <w:sz w:val="24"/>
          <w:szCs w:val="24"/>
        </w:rPr>
        <w:t>,</w:t>
      </w:r>
      <w:r w:rsidR="008E782C" w:rsidRPr="00537180">
        <w:rPr>
          <w:rFonts w:ascii="Times New Roman" w:eastAsia="Times New Roman" w:hAnsi="Times New Roman" w:cs="Times New Roman"/>
          <w:color w:val="000000"/>
          <w:sz w:val="24"/>
          <w:szCs w:val="24"/>
        </w:rPr>
        <w:t xml:space="preserve"> показатель которых оказался на уровне 4%. Такие страны</w:t>
      </w:r>
      <w:r w:rsidR="006A4FEE">
        <w:rPr>
          <w:rFonts w:ascii="Times New Roman" w:eastAsia="Times New Roman" w:hAnsi="Times New Roman" w:cs="Times New Roman"/>
          <w:color w:val="000000"/>
          <w:sz w:val="24"/>
          <w:szCs w:val="24"/>
        </w:rPr>
        <w:t>,</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 xml:space="preserve">как Украина и Молдова, где ВВП составил 3%, а также Кыргызстан, где ВВП остановился на 1%. Проведя небольшой сравнительный анализ стран СНГ по экономическим показателям, можно сделать вывод о том, что за 2012, во всех рассматриваемых странах, </w:t>
      </w:r>
      <w:r w:rsidR="006A4FEE" w:rsidRPr="00537180">
        <w:rPr>
          <w:rFonts w:ascii="Times New Roman" w:eastAsia="Times New Roman" w:hAnsi="Times New Roman" w:cs="Times New Roman"/>
          <w:color w:val="000000"/>
          <w:sz w:val="24"/>
          <w:szCs w:val="24"/>
        </w:rPr>
        <w:t>год за исключением Азербайджана</w:t>
      </w:r>
      <w:r w:rsidR="006A4FEE">
        <w:rPr>
          <w:rFonts w:ascii="Times New Roman" w:eastAsia="Times New Roman" w:hAnsi="Times New Roman" w:cs="Times New Roman"/>
          <w:color w:val="000000"/>
          <w:sz w:val="24"/>
          <w:szCs w:val="24"/>
        </w:rPr>
        <w:t>,</w:t>
      </w:r>
      <w:r w:rsidR="006A4FEE" w:rsidRPr="00537180">
        <w:rPr>
          <w:rFonts w:ascii="Times New Roman" w:eastAsia="Times New Roman" w:hAnsi="Times New Roman" w:cs="Times New Roman"/>
          <w:color w:val="000000"/>
          <w:sz w:val="24"/>
          <w:szCs w:val="24"/>
        </w:rPr>
        <w:t xml:space="preserve"> </w:t>
      </w:r>
      <w:r w:rsidR="00D727D5" w:rsidRPr="00537180">
        <w:rPr>
          <w:rFonts w:ascii="Times New Roman" w:eastAsia="Times New Roman" w:hAnsi="Times New Roman" w:cs="Times New Roman"/>
          <w:color w:val="000000"/>
          <w:sz w:val="24"/>
          <w:szCs w:val="24"/>
        </w:rPr>
        <w:t xml:space="preserve">показатель </w:t>
      </w:r>
      <w:r w:rsidR="008E782C" w:rsidRPr="00537180">
        <w:rPr>
          <w:rFonts w:ascii="Times New Roman" w:eastAsia="Times New Roman" w:hAnsi="Times New Roman" w:cs="Times New Roman"/>
          <w:color w:val="000000"/>
          <w:sz w:val="24"/>
          <w:szCs w:val="24"/>
        </w:rPr>
        <w:t>рост</w:t>
      </w:r>
      <w:r w:rsidR="00D727D5" w:rsidRPr="00537180">
        <w:rPr>
          <w:rFonts w:ascii="Times New Roman" w:eastAsia="Times New Roman" w:hAnsi="Times New Roman" w:cs="Times New Roman"/>
          <w:color w:val="000000"/>
          <w:sz w:val="24"/>
          <w:szCs w:val="24"/>
        </w:rPr>
        <w:t>а</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ВВП</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оказался</w:t>
      </w:r>
      <w:r w:rsidR="00E21FC1" w:rsidRPr="00537180">
        <w:rPr>
          <w:rFonts w:ascii="Times New Roman" w:eastAsia="Times New Roman" w:hAnsi="Times New Roman" w:cs="Times New Roman"/>
          <w:color w:val="000000"/>
          <w:sz w:val="24"/>
          <w:szCs w:val="24"/>
        </w:rPr>
        <w:t xml:space="preserve"> </w:t>
      </w:r>
      <w:r w:rsidR="008E782C" w:rsidRPr="00537180">
        <w:rPr>
          <w:rFonts w:ascii="Times New Roman" w:eastAsia="Times New Roman" w:hAnsi="Times New Roman" w:cs="Times New Roman"/>
          <w:color w:val="000000"/>
          <w:sz w:val="24"/>
          <w:szCs w:val="24"/>
        </w:rPr>
        <w:t>ниже</w:t>
      </w:r>
      <w:r w:rsidR="00E21FC1" w:rsidRPr="00537180">
        <w:rPr>
          <w:rFonts w:ascii="Times New Roman" w:eastAsia="Times New Roman" w:hAnsi="Times New Roman" w:cs="Times New Roman"/>
          <w:color w:val="000000"/>
          <w:sz w:val="24"/>
          <w:szCs w:val="24"/>
        </w:rPr>
        <w:t xml:space="preserve"> по сравнению с </w:t>
      </w:r>
      <w:r w:rsidR="008E782C" w:rsidRPr="00537180">
        <w:rPr>
          <w:rFonts w:ascii="Times New Roman" w:eastAsia="Times New Roman" w:hAnsi="Times New Roman" w:cs="Times New Roman"/>
          <w:color w:val="000000"/>
          <w:sz w:val="24"/>
          <w:szCs w:val="24"/>
        </w:rPr>
        <w:t>годом ранее.</w:t>
      </w:r>
      <w:r w:rsidR="003E5410" w:rsidRPr="00537180">
        <w:rPr>
          <w:rFonts w:ascii="Times New Roman" w:eastAsia="Times New Roman" w:hAnsi="Times New Roman" w:cs="Times New Roman"/>
          <w:color w:val="000000"/>
          <w:sz w:val="24"/>
          <w:szCs w:val="24"/>
        </w:rPr>
        <w:t xml:space="preserve"> </w:t>
      </w:r>
      <w:r w:rsidR="006A4FEE">
        <w:rPr>
          <w:rFonts w:ascii="Times New Roman" w:eastAsia="Times New Roman" w:hAnsi="Times New Roman" w:cs="Times New Roman"/>
          <w:color w:val="000000"/>
          <w:sz w:val="24"/>
          <w:szCs w:val="24"/>
        </w:rPr>
        <w:t>На р</w:t>
      </w:r>
      <w:r w:rsidR="006A4FEE" w:rsidRPr="00537180">
        <w:rPr>
          <w:rFonts w:ascii="Times New Roman" w:eastAsia="Times New Roman" w:hAnsi="Times New Roman" w:cs="Times New Roman"/>
          <w:color w:val="000000"/>
          <w:sz w:val="24"/>
          <w:szCs w:val="24"/>
        </w:rPr>
        <w:t xml:space="preserve">ис. </w:t>
      </w:r>
      <w:r w:rsidR="006A4FEE">
        <w:rPr>
          <w:rFonts w:ascii="Times New Roman" w:eastAsia="Times New Roman" w:hAnsi="Times New Roman" w:cs="Times New Roman"/>
          <w:color w:val="000000"/>
          <w:sz w:val="24"/>
          <w:szCs w:val="24"/>
        </w:rPr>
        <w:t>1.</w:t>
      </w:r>
      <w:r w:rsidR="006A4FEE" w:rsidRPr="00537180">
        <w:rPr>
          <w:rFonts w:ascii="Times New Roman" w:eastAsia="Times New Roman" w:hAnsi="Times New Roman" w:cs="Times New Roman"/>
          <w:color w:val="000000"/>
          <w:sz w:val="24"/>
          <w:szCs w:val="24"/>
        </w:rPr>
        <w:t>5 можно заметить</w:t>
      </w:r>
      <w:r w:rsidR="006A4FEE">
        <w:rPr>
          <w:rFonts w:ascii="Times New Roman" w:eastAsia="Times New Roman" w:hAnsi="Times New Roman" w:cs="Times New Roman"/>
          <w:color w:val="000000"/>
          <w:sz w:val="24"/>
          <w:szCs w:val="24"/>
        </w:rPr>
        <w:t>, что п</w:t>
      </w:r>
      <w:r w:rsidR="003E5410" w:rsidRPr="00537180">
        <w:rPr>
          <w:rFonts w:ascii="Times New Roman" w:eastAsia="Times New Roman" w:hAnsi="Times New Roman" w:cs="Times New Roman"/>
          <w:color w:val="000000"/>
          <w:sz w:val="24"/>
          <w:szCs w:val="24"/>
        </w:rPr>
        <w:t>о итогу 2014</w:t>
      </w:r>
      <w:r w:rsidR="006A4FEE">
        <w:rPr>
          <w:rFonts w:ascii="Times New Roman" w:eastAsia="Times New Roman" w:hAnsi="Times New Roman" w:cs="Times New Roman"/>
          <w:color w:val="000000"/>
          <w:sz w:val="24"/>
          <w:szCs w:val="24"/>
        </w:rPr>
        <w:t xml:space="preserve"> года,</w:t>
      </w:r>
      <w:r w:rsidR="003E5410" w:rsidRPr="00537180">
        <w:rPr>
          <w:rFonts w:ascii="Times New Roman" w:eastAsia="Times New Roman" w:hAnsi="Times New Roman" w:cs="Times New Roman"/>
          <w:color w:val="000000"/>
          <w:sz w:val="24"/>
          <w:szCs w:val="24"/>
        </w:rPr>
        <w:t xml:space="preserve"> Узбекистан, Туркменистан и Кыргызстан остаютс</w:t>
      </w:r>
      <w:r w:rsidR="003E5410">
        <w:rPr>
          <w:rFonts w:ascii="Times New Roman" w:eastAsia="Times New Roman" w:hAnsi="Times New Roman" w:cs="Times New Roman"/>
          <w:color w:val="000000"/>
          <w:sz w:val="24"/>
          <w:szCs w:val="24"/>
        </w:rPr>
        <w:t>я лидерами по росту ВВП в постоянных ценах, который составляет от 6% до 8,1%. По прогнозам Международного валютного фонда ожидается снижение данного показателя у Туркменистана, в то время, как у Армении увеличение. У остальных стран показатель стабильный.</w:t>
      </w:r>
    </w:p>
    <w:p w:rsidR="00434EB3" w:rsidRPr="00D76AFE" w:rsidRDefault="00434EB3" w:rsidP="00D727D5">
      <w:pPr>
        <w:autoSpaceDE w:val="0"/>
        <w:autoSpaceDN w:val="0"/>
        <w:adjustRightInd w:val="0"/>
        <w:spacing w:after="0" w:line="360" w:lineRule="auto"/>
        <w:ind w:firstLine="709"/>
        <w:jc w:val="both"/>
        <w:rPr>
          <w:noProof/>
          <w:lang w:eastAsia="ru-RU"/>
        </w:rPr>
      </w:pPr>
    </w:p>
    <w:p w:rsidR="00AB4540" w:rsidRPr="00434EB3" w:rsidRDefault="002A2FD7" w:rsidP="004945A4">
      <w:pPr>
        <w:autoSpaceDE w:val="0"/>
        <w:autoSpaceDN w:val="0"/>
        <w:adjustRightInd w:val="0"/>
        <w:spacing w:after="0" w:line="360" w:lineRule="auto"/>
        <w:ind w:firstLine="426"/>
        <w:jc w:val="center"/>
        <w:rPr>
          <w:noProof/>
          <w:lang w:val="en-US" w:eastAsia="ru-RU"/>
        </w:rPr>
      </w:pPr>
      <w:r>
        <w:rPr>
          <w:noProof/>
          <w:lang w:eastAsia="ru-RU"/>
        </w:rPr>
        <w:drawing>
          <wp:inline distT="0" distB="0" distL="0" distR="0">
            <wp:extent cx="6096000" cy="2949253"/>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559" t="27366" r="2242" b="8781"/>
                    <a:stretch/>
                  </pic:blipFill>
                  <pic:spPr bwMode="auto">
                    <a:xfrm>
                      <a:off x="0" y="0"/>
                      <a:ext cx="6096000" cy="29492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27D5" w:rsidRPr="00C915CD" w:rsidRDefault="00AB4540" w:rsidP="00D727D5">
      <w:pPr>
        <w:autoSpaceDE w:val="0"/>
        <w:autoSpaceDN w:val="0"/>
        <w:adjustRightInd w:val="0"/>
        <w:spacing w:after="0" w:line="240" w:lineRule="auto"/>
        <w:jc w:val="center"/>
        <w:rPr>
          <w:rFonts w:ascii="Times New Roman" w:hAnsi="Times New Roman" w:cs="Times New Roman"/>
          <w:b/>
          <w:color w:val="000000"/>
          <w:sz w:val="24"/>
          <w:szCs w:val="24"/>
        </w:rPr>
      </w:pPr>
      <w:r w:rsidRPr="00C915CD">
        <w:rPr>
          <w:rFonts w:ascii="Times New Roman" w:eastAsia="Times New Roman" w:hAnsi="Times New Roman" w:cs="Times New Roman"/>
          <w:color w:val="000000"/>
          <w:sz w:val="24"/>
          <w:szCs w:val="24"/>
        </w:rPr>
        <w:lastRenderedPageBreak/>
        <w:tab/>
      </w:r>
      <w:r w:rsidR="00D727D5" w:rsidRPr="00C915CD">
        <w:rPr>
          <w:rFonts w:ascii="Times New Roman" w:hAnsi="Times New Roman" w:cs="Times New Roman"/>
          <w:b/>
          <w:sz w:val="24"/>
          <w:szCs w:val="24"/>
        </w:rPr>
        <w:t>Р</w:t>
      </w:r>
      <w:r w:rsidR="004945A4">
        <w:rPr>
          <w:rFonts w:ascii="Times New Roman" w:hAnsi="Times New Roman" w:cs="Times New Roman"/>
          <w:b/>
          <w:sz w:val="24"/>
          <w:szCs w:val="24"/>
        </w:rPr>
        <w:t xml:space="preserve">ис. </w:t>
      </w:r>
      <w:r w:rsidR="00FA4B49">
        <w:rPr>
          <w:rFonts w:ascii="Times New Roman" w:hAnsi="Times New Roman" w:cs="Times New Roman"/>
          <w:b/>
          <w:sz w:val="24"/>
          <w:szCs w:val="24"/>
        </w:rPr>
        <w:t>1.</w:t>
      </w:r>
      <w:r w:rsidR="004945A4">
        <w:rPr>
          <w:rFonts w:ascii="Times New Roman" w:hAnsi="Times New Roman" w:cs="Times New Roman"/>
          <w:b/>
          <w:sz w:val="24"/>
          <w:szCs w:val="24"/>
        </w:rPr>
        <w:t>5 Динамика роста ВВП (пост.</w:t>
      </w:r>
      <w:r w:rsidR="00D727D5" w:rsidRPr="00C915CD">
        <w:rPr>
          <w:rFonts w:ascii="Times New Roman" w:hAnsi="Times New Roman" w:cs="Times New Roman"/>
          <w:b/>
          <w:sz w:val="24"/>
          <w:szCs w:val="24"/>
        </w:rPr>
        <w:t>цены) Республики Узбекистан в сравнении со странами СНГ</w:t>
      </w:r>
    </w:p>
    <w:p w:rsidR="00D727D5" w:rsidRPr="00A025B2" w:rsidRDefault="00D727D5" w:rsidP="00086A98">
      <w:pPr>
        <w:spacing w:before="120" w:after="120" w:line="240" w:lineRule="auto"/>
        <w:jc w:val="center"/>
        <w:rPr>
          <w:rFonts w:ascii="Times New Roman" w:hAnsi="Times New Roman" w:cs="Times New Roman"/>
          <w:i/>
          <w:noProof/>
          <w:sz w:val="20"/>
          <w:szCs w:val="20"/>
          <w:lang w:eastAsia="ru-RU"/>
        </w:rPr>
      </w:pPr>
      <w:r w:rsidRPr="00A025B2">
        <w:rPr>
          <w:rFonts w:ascii="Times New Roman" w:hAnsi="Times New Roman" w:cs="Times New Roman"/>
          <w:i/>
          <w:noProof/>
          <w:sz w:val="20"/>
          <w:szCs w:val="20"/>
          <w:lang w:eastAsia="ru-RU"/>
        </w:rPr>
        <w:t xml:space="preserve">Источник: </w:t>
      </w:r>
      <w:r w:rsidRPr="00A025B2">
        <w:rPr>
          <w:rFonts w:ascii="Times New Roman" w:hAnsi="Times New Roman" w:cs="Times New Roman"/>
          <w:i/>
          <w:sz w:val="20"/>
          <w:szCs w:val="20"/>
        </w:rPr>
        <w:t>WOC по данным МВФ</w:t>
      </w:r>
    </w:p>
    <w:p w:rsidR="000C37A7" w:rsidRPr="00D76AFE" w:rsidRDefault="00D727D5" w:rsidP="00D727D5">
      <w:pPr>
        <w:tabs>
          <w:tab w:val="left" w:pos="3180"/>
        </w:tabs>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За последние четыре года ВВП с уч</w:t>
      </w:r>
      <w:r w:rsidR="003E5410">
        <w:rPr>
          <w:rFonts w:ascii="Times New Roman" w:eastAsia="Times New Roman" w:hAnsi="Times New Roman" w:cs="Times New Roman"/>
          <w:color w:val="000000"/>
          <w:sz w:val="24"/>
          <w:szCs w:val="24"/>
        </w:rPr>
        <w:t>етом ППС демонстр</w:t>
      </w:r>
      <w:r w:rsidR="003E5410" w:rsidRPr="00086A98">
        <w:rPr>
          <w:rFonts w:ascii="Times New Roman" w:eastAsia="Times New Roman" w:hAnsi="Times New Roman" w:cs="Times New Roman"/>
          <w:color w:val="000000"/>
          <w:sz w:val="24"/>
          <w:szCs w:val="24"/>
        </w:rPr>
        <w:t>ирует довольно</w:t>
      </w:r>
      <w:r w:rsidRPr="00086A98">
        <w:rPr>
          <w:rFonts w:ascii="Times New Roman" w:eastAsia="Times New Roman" w:hAnsi="Times New Roman" w:cs="Times New Roman"/>
          <w:color w:val="000000"/>
          <w:sz w:val="24"/>
          <w:szCs w:val="24"/>
        </w:rPr>
        <w:t xml:space="preserve"> положительную дина</w:t>
      </w:r>
      <w:r w:rsidR="006A4FEE">
        <w:rPr>
          <w:rFonts w:ascii="Times New Roman" w:eastAsia="Times New Roman" w:hAnsi="Times New Roman" w:cs="Times New Roman"/>
          <w:color w:val="000000"/>
          <w:sz w:val="24"/>
          <w:szCs w:val="24"/>
        </w:rPr>
        <w:t>мику, что наглядно показано на р</w:t>
      </w:r>
      <w:r w:rsidRPr="00086A98">
        <w:rPr>
          <w:rFonts w:ascii="Times New Roman" w:eastAsia="Times New Roman" w:hAnsi="Times New Roman" w:cs="Times New Roman"/>
          <w:color w:val="000000"/>
          <w:sz w:val="24"/>
          <w:szCs w:val="24"/>
        </w:rPr>
        <w:t xml:space="preserve">ис. </w:t>
      </w:r>
      <w:r w:rsidR="00FA4B49">
        <w:rPr>
          <w:rFonts w:ascii="Times New Roman" w:eastAsia="Times New Roman" w:hAnsi="Times New Roman" w:cs="Times New Roman"/>
          <w:color w:val="000000"/>
          <w:sz w:val="24"/>
          <w:szCs w:val="24"/>
        </w:rPr>
        <w:t>1.</w:t>
      </w:r>
      <w:r w:rsidRPr="00086A98">
        <w:rPr>
          <w:rFonts w:ascii="Times New Roman" w:eastAsia="Times New Roman" w:hAnsi="Times New Roman" w:cs="Times New Roman"/>
          <w:color w:val="000000"/>
          <w:sz w:val="24"/>
          <w:szCs w:val="24"/>
        </w:rPr>
        <w:t>6. По итогам 201</w:t>
      </w:r>
      <w:r w:rsidR="003E5410" w:rsidRPr="00086A98">
        <w:rPr>
          <w:rFonts w:ascii="Times New Roman" w:eastAsia="Times New Roman" w:hAnsi="Times New Roman" w:cs="Times New Roman"/>
          <w:color w:val="000000"/>
          <w:sz w:val="24"/>
          <w:szCs w:val="24"/>
        </w:rPr>
        <w:t>4</w:t>
      </w:r>
      <w:r w:rsidR="00E21FC1" w:rsidRPr="00086A98">
        <w:rPr>
          <w:rFonts w:ascii="Times New Roman" w:eastAsia="Times New Roman" w:hAnsi="Times New Roman" w:cs="Times New Roman"/>
          <w:color w:val="000000"/>
          <w:sz w:val="24"/>
          <w:szCs w:val="24"/>
        </w:rPr>
        <w:t xml:space="preserve"> года, несмотря на то, что Узбекистан, Кыргызстан</w:t>
      </w:r>
      <w:r w:rsidRPr="00086A98">
        <w:rPr>
          <w:rFonts w:ascii="Times New Roman" w:eastAsia="Times New Roman" w:hAnsi="Times New Roman" w:cs="Times New Roman"/>
          <w:color w:val="000000"/>
          <w:sz w:val="24"/>
          <w:szCs w:val="24"/>
        </w:rPr>
        <w:t xml:space="preserve"> и Таджикистан демонстрируют стабильный и устойчивый темп</w:t>
      </w:r>
      <w:r w:rsidR="00E21FC1" w:rsidRPr="00086A98">
        <w:rPr>
          <w:rFonts w:ascii="Times New Roman" w:eastAsia="Times New Roman" w:hAnsi="Times New Roman" w:cs="Times New Roman"/>
          <w:color w:val="000000"/>
          <w:sz w:val="24"/>
          <w:szCs w:val="24"/>
        </w:rPr>
        <w:t xml:space="preserve"> </w:t>
      </w:r>
      <w:r w:rsidRPr="00086A98">
        <w:rPr>
          <w:rFonts w:ascii="Times New Roman" w:eastAsia="Times New Roman" w:hAnsi="Times New Roman" w:cs="Times New Roman"/>
          <w:color w:val="000000"/>
          <w:sz w:val="24"/>
          <w:szCs w:val="24"/>
        </w:rPr>
        <w:t>экономического</w:t>
      </w:r>
      <w:r w:rsidR="00E21FC1" w:rsidRPr="00086A98">
        <w:rPr>
          <w:rFonts w:ascii="Times New Roman" w:eastAsia="Times New Roman" w:hAnsi="Times New Roman" w:cs="Times New Roman"/>
          <w:color w:val="000000"/>
          <w:sz w:val="24"/>
          <w:szCs w:val="24"/>
        </w:rPr>
        <w:t xml:space="preserve"> </w:t>
      </w:r>
      <w:r w:rsidRPr="00086A98">
        <w:rPr>
          <w:rFonts w:ascii="Times New Roman" w:eastAsia="Times New Roman" w:hAnsi="Times New Roman" w:cs="Times New Roman"/>
          <w:color w:val="000000"/>
          <w:sz w:val="24"/>
          <w:szCs w:val="24"/>
        </w:rPr>
        <w:t xml:space="preserve">роста в течение последнего десятилетия, у этих стран </w:t>
      </w:r>
      <w:r w:rsidR="00AA3739" w:rsidRPr="00086A98">
        <w:rPr>
          <w:rFonts w:ascii="Times New Roman" w:eastAsia="Times New Roman" w:hAnsi="Times New Roman" w:cs="Times New Roman"/>
          <w:color w:val="000000"/>
          <w:sz w:val="24"/>
          <w:szCs w:val="24"/>
        </w:rPr>
        <w:t>уровень</w:t>
      </w:r>
      <w:r w:rsidR="00E21FC1" w:rsidRPr="00086A98">
        <w:rPr>
          <w:rFonts w:ascii="Times New Roman" w:eastAsia="Times New Roman" w:hAnsi="Times New Roman" w:cs="Times New Roman"/>
          <w:color w:val="000000"/>
          <w:sz w:val="24"/>
          <w:szCs w:val="24"/>
        </w:rPr>
        <w:t xml:space="preserve"> </w:t>
      </w:r>
      <w:r w:rsidR="00AA3739" w:rsidRPr="00086A98">
        <w:rPr>
          <w:rFonts w:ascii="Times New Roman" w:eastAsia="Times New Roman" w:hAnsi="Times New Roman" w:cs="Times New Roman"/>
          <w:color w:val="000000"/>
          <w:sz w:val="24"/>
          <w:szCs w:val="24"/>
        </w:rPr>
        <w:t>ВВП</w:t>
      </w:r>
      <w:r w:rsidR="00E21FC1" w:rsidRPr="00086A98">
        <w:rPr>
          <w:rFonts w:ascii="Times New Roman" w:eastAsia="Times New Roman" w:hAnsi="Times New Roman" w:cs="Times New Roman"/>
          <w:color w:val="000000"/>
          <w:sz w:val="24"/>
          <w:szCs w:val="24"/>
        </w:rPr>
        <w:t xml:space="preserve"> </w:t>
      </w:r>
      <w:r w:rsidR="00AA3739" w:rsidRPr="00086A98">
        <w:rPr>
          <w:rFonts w:ascii="Times New Roman" w:eastAsia="Times New Roman" w:hAnsi="Times New Roman" w:cs="Times New Roman"/>
          <w:color w:val="000000"/>
          <w:sz w:val="24"/>
          <w:szCs w:val="24"/>
        </w:rPr>
        <w:t xml:space="preserve">с учетом ППС на душу населения </w:t>
      </w:r>
      <w:r w:rsidRPr="00086A98">
        <w:rPr>
          <w:rFonts w:ascii="Times New Roman" w:eastAsia="Times New Roman" w:hAnsi="Times New Roman" w:cs="Times New Roman"/>
          <w:color w:val="000000"/>
          <w:sz w:val="24"/>
          <w:szCs w:val="24"/>
        </w:rPr>
        <w:t>отмеч</w:t>
      </w:r>
      <w:r w:rsidR="00AA3739" w:rsidRPr="00086A98">
        <w:rPr>
          <w:rFonts w:ascii="Times New Roman" w:eastAsia="Times New Roman" w:hAnsi="Times New Roman" w:cs="Times New Roman"/>
          <w:color w:val="000000"/>
          <w:sz w:val="24"/>
          <w:szCs w:val="24"/>
        </w:rPr>
        <w:t>ен</w:t>
      </w:r>
      <w:r w:rsidR="00E21FC1" w:rsidRPr="00086A98">
        <w:rPr>
          <w:rFonts w:ascii="Times New Roman" w:eastAsia="Times New Roman" w:hAnsi="Times New Roman" w:cs="Times New Roman"/>
          <w:color w:val="000000"/>
          <w:sz w:val="24"/>
          <w:szCs w:val="24"/>
        </w:rPr>
        <w:t xml:space="preserve"> </w:t>
      </w:r>
      <w:r w:rsidR="00CB06B2" w:rsidRPr="00086A98">
        <w:rPr>
          <w:rFonts w:ascii="Times New Roman" w:eastAsia="Times New Roman" w:hAnsi="Times New Roman" w:cs="Times New Roman"/>
          <w:color w:val="000000"/>
          <w:sz w:val="24"/>
          <w:szCs w:val="24"/>
        </w:rPr>
        <w:t>наименьши</w:t>
      </w:r>
      <w:r w:rsidR="00AA3739" w:rsidRPr="00086A98">
        <w:rPr>
          <w:rFonts w:ascii="Times New Roman" w:eastAsia="Times New Roman" w:hAnsi="Times New Roman" w:cs="Times New Roman"/>
          <w:color w:val="000000"/>
          <w:sz w:val="24"/>
          <w:szCs w:val="24"/>
        </w:rPr>
        <w:t>м</w:t>
      </w:r>
      <w:r w:rsidRPr="00086A98">
        <w:rPr>
          <w:rFonts w:ascii="Times New Roman" w:eastAsia="Times New Roman" w:hAnsi="Times New Roman" w:cs="Times New Roman"/>
          <w:color w:val="000000"/>
          <w:sz w:val="24"/>
          <w:szCs w:val="24"/>
        </w:rPr>
        <w:t xml:space="preserve">. </w:t>
      </w:r>
      <w:r w:rsidR="003E5410" w:rsidRPr="00086A98">
        <w:rPr>
          <w:rFonts w:ascii="Times New Roman" w:eastAsia="Times New Roman" w:hAnsi="Times New Roman" w:cs="Times New Roman"/>
          <w:color w:val="000000"/>
          <w:sz w:val="24"/>
          <w:szCs w:val="24"/>
        </w:rPr>
        <w:t>Однако, Казахстан выбивается в лидеры с показателем более 30 тыс. долл. США.</w:t>
      </w:r>
    </w:p>
    <w:p w:rsidR="001068CC" w:rsidRPr="00D76AFE" w:rsidRDefault="001068CC" w:rsidP="00D727D5">
      <w:pPr>
        <w:tabs>
          <w:tab w:val="left" w:pos="3180"/>
        </w:tabs>
        <w:autoSpaceDE w:val="0"/>
        <w:autoSpaceDN w:val="0"/>
        <w:adjustRightInd w:val="0"/>
        <w:spacing w:after="0" w:line="360" w:lineRule="auto"/>
        <w:jc w:val="both"/>
        <w:rPr>
          <w:noProof/>
          <w:lang w:eastAsia="ru-RU"/>
        </w:rPr>
      </w:pPr>
    </w:p>
    <w:p w:rsidR="003E5410" w:rsidRPr="00086A98" w:rsidRDefault="00B43163" w:rsidP="00086A98">
      <w:pPr>
        <w:tabs>
          <w:tab w:val="left" w:pos="3180"/>
        </w:tabs>
        <w:autoSpaceDE w:val="0"/>
        <w:autoSpaceDN w:val="0"/>
        <w:adjustRightInd w:val="0"/>
        <w:spacing w:after="0" w:line="360" w:lineRule="auto"/>
        <w:jc w:val="center"/>
        <w:rPr>
          <w:rFonts w:ascii="Times New Roman" w:eastAsia="Times New Roman" w:hAnsi="Times New Roman" w:cs="Times New Roman"/>
          <w:color w:val="000000"/>
          <w:sz w:val="24"/>
          <w:szCs w:val="24"/>
        </w:rPr>
      </w:pPr>
      <w:r>
        <w:rPr>
          <w:noProof/>
          <w:lang w:eastAsia="ru-RU"/>
        </w:rPr>
        <w:drawing>
          <wp:inline distT="0" distB="0" distL="0" distR="0">
            <wp:extent cx="5481077" cy="270510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558" t="26511" r="2083" b="8210"/>
                    <a:stretch/>
                  </pic:blipFill>
                  <pic:spPr bwMode="auto">
                    <a:xfrm>
                      <a:off x="0" y="0"/>
                      <a:ext cx="5485678" cy="270737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27D5" w:rsidRPr="00C915CD" w:rsidRDefault="00086A98" w:rsidP="00D727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Рис. </w:t>
      </w:r>
      <w:r w:rsidR="00FA4B49">
        <w:rPr>
          <w:rFonts w:ascii="Times New Roman" w:hAnsi="Times New Roman" w:cs="Times New Roman"/>
          <w:b/>
          <w:sz w:val="24"/>
          <w:szCs w:val="24"/>
        </w:rPr>
        <w:t>1.</w:t>
      </w:r>
      <w:r>
        <w:rPr>
          <w:rFonts w:ascii="Times New Roman" w:hAnsi="Times New Roman" w:cs="Times New Roman"/>
          <w:b/>
          <w:sz w:val="24"/>
          <w:szCs w:val="24"/>
        </w:rPr>
        <w:t xml:space="preserve">6 </w:t>
      </w:r>
      <w:r w:rsidR="00D727D5" w:rsidRPr="00C915CD">
        <w:rPr>
          <w:rFonts w:ascii="Times New Roman" w:hAnsi="Times New Roman" w:cs="Times New Roman"/>
          <w:b/>
          <w:sz w:val="24"/>
          <w:szCs w:val="24"/>
        </w:rPr>
        <w:t>Динамика ВВП ( с учетом ППС) на душу населения стран СНГ, долл..</w:t>
      </w:r>
    </w:p>
    <w:p w:rsidR="00AA3739" w:rsidRPr="00A025B2" w:rsidRDefault="00D727D5" w:rsidP="00086A98">
      <w:pPr>
        <w:spacing w:before="120" w:after="120" w:line="240" w:lineRule="auto"/>
        <w:jc w:val="center"/>
        <w:rPr>
          <w:rFonts w:ascii="Times New Roman" w:hAnsi="Times New Roman" w:cs="Times New Roman"/>
          <w:i/>
          <w:sz w:val="20"/>
          <w:szCs w:val="20"/>
        </w:rPr>
      </w:pPr>
      <w:r w:rsidRPr="00A025B2">
        <w:rPr>
          <w:rFonts w:ascii="Times New Roman" w:hAnsi="Times New Roman" w:cs="Times New Roman"/>
          <w:i/>
          <w:noProof/>
          <w:sz w:val="20"/>
          <w:szCs w:val="20"/>
          <w:lang w:eastAsia="ru-RU"/>
        </w:rPr>
        <w:t xml:space="preserve">Источник: </w:t>
      </w:r>
      <w:r w:rsidRPr="00A025B2">
        <w:rPr>
          <w:rFonts w:ascii="Times New Roman" w:hAnsi="Times New Roman" w:cs="Times New Roman"/>
          <w:i/>
          <w:sz w:val="20"/>
          <w:szCs w:val="20"/>
        </w:rPr>
        <w:t>WOC по данным МВФ</w:t>
      </w:r>
    </w:p>
    <w:p w:rsidR="00D727D5" w:rsidRPr="00C915CD" w:rsidRDefault="00D727D5" w:rsidP="00D727D5">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Если говорить о государственных долгах, то и тут лидером оказался Азербайджан, наилучший </w:t>
      </w:r>
      <w:r w:rsidRPr="00FA4B49">
        <w:rPr>
          <w:rFonts w:ascii="Times New Roman" w:eastAsia="Times New Roman" w:hAnsi="Times New Roman" w:cs="Times New Roman"/>
          <w:color w:val="000000"/>
          <w:sz w:val="24"/>
          <w:szCs w:val="24"/>
        </w:rPr>
        <w:t>показатель</w:t>
      </w:r>
      <w:r w:rsidR="00E21FC1" w:rsidRPr="00FA4B49">
        <w:rPr>
          <w:rFonts w:ascii="Times New Roman" w:eastAsia="Times New Roman" w:hAnsi="Times New Roman" w:cs="Times New Roman"/>
          <w:color w:val="000000"/>
          <w:sz w:val="24"/>
          <w:szCs w:val="24"/>
        </w:rPr>
        <w:t xml:space="preserve"> </w:t>
      </w:r>
      <w:r w:rsidR="00956ACA" w:rsidRPr="00FA4B49">
        <w:rPr>
          <w:rFonts w:ascii="Times New Roman" w:eastAsia="Times New Roman" w:hAnsi="Times New Roman" w:cs="Times New Roman"/>
          <w:color w:val="000000"/>
          <w:sz w:val="24"/>
          <w:szCs w:val="24"/>
        </w:rPr>
        <w:t>по</w:t>
      </w:r>
      <w:r w:rsidRPr="00FA4B49">
        <w:rPr>
          <w:rFonts w:ascii="Times New Roman" w:eastAsia="Times New Roman" w:hAnsi="Times New Roman" w:cs="Times New Roman"/>
          <w:color w:val="000000"/>
          <w:sz w:val="24"/>
          <w:szCs w:val="24"/>
        </w:rPr>
        <w:t xml:space="preserve"> СНГ отмечен именно у него, показатель соотн</w:t>
      </w:r>
      <w:r w:rsidR="007867B6" w:rsidRPr="00FA4B49">
        <w:rPr>
          <w:rFonts w:ascii="Times New Roman" w:eastAsia="Times New Roman" w:hAnsi="Times New Roman" w:cs="Times New Roman"/>
          <w:color w:val="000000"/>
          <w:sz w:val="24"/>
          <w:szCs w:val="24"/>
        </w:rPr>
        <w:t>ошения государственного долга к</w:t>
      </w:r>
      <w:r w:rsidR="006A4FEE">
        <w:rPr>
          <w:rFonts w:ascii="Times New Roman" w:eastAsia="Times New Roman" w:hAnsi="Times New Roman" w:cs="Times New Roman"/>
          <w:color w:val="000000"/>
          <w:sz w:val="24"/>
          <w:szCs w:val="24"/>
        </w:rPr>
        <w:t xml:space="preserve"> ВВП – 5,4%. В тоже время</w:t>
      </w:r>
      <w:r w:rsidRPr="00FA4B49">
        <w:rPr>
          <w:rFonts w:ascii="Times New Roman" w:eastAsia="Times New Roman" w:hAnsi="Times New Roman" w:cs="Times New Roman"/>
          <w:color w:val="000000"/>
          <w:sz w:val="24"/>
          <w:szCs w:val="24"/>
        </w:rPr>
        <w:t xml:space="preserve"> в Узбекистане и </w:t>
      </w:r>
      <w:r w:rsidR="006A4FEE">
        <w:rPr>
          <w:rFonts w:ascii="Times New Roman" w:eastAsia="Times New Roman" w:hAnsi="Times New Roman" w:cs="Times New Roman"/>
          <w:color w:val="000000"/>
          <w:sz w:val="24"/>
          <w:szCs w:val="24"/>
        </w:rPr>
        <w:t xml:space="preserve">в </w:t>
      </w:r>
      <w:r w:rsidRPr="00FA4B49">
        <w:rPr>
          <w:rFonts w:ascii="Times New Roman" w:eastAsia="Times New Roman" w:hAnsi="Times New Roman" w:cs="Times New Roman"/>
          <w:color w:val="000000"/>
          <w:sz w:val="24"/>
          <w:szCs w:val="24"/>
        </w:rPr>
        <w:t>России отмечается рост уровня государственной задолженности с</w:t>
      </w:r>
      <w:r w:rsidR="00E21FC1" w:rsidRPr="00FA4B49">
        <w:rPr>
          <w:rFonts w:ascii="Times New Roman" w:eastAsia="Times New Roman" w:hAnsi="Times New Roman" w:cs="Times New Roman"/>
          <w:color w:val="000000"/>
          <w:sz w:val="24"/>
          <w:szCs w:val="24"/>
        </w:rPr>
        <w:t xml:space="preserve"> </w:t>
      </w:r>
      <w:r w:rsidRPr="00FA4B49">
        <w:rPr>
          <w:rFonts w:ascii="Times New Roman" w:eastAsia="Times New Roman" w:hAnsi="Times New Roman" w:cs="Times New Roman"/>
          <w:color w:val="000000"/>
          <w:sz w:val="24"/>
          <w:szCs w:val="24"/>
        </w:rPr>
        <w:t>8,3% до10% и</w:t>
      </w:r>
      <w:r w:rsidR="00E21FC1" w:rsidRPr="00FA4B49">
        <w:rPr>
          <w:rFonts w:ascii="Times New Roman" w:eastAsia="Times New Roman" w:hAnsi="Times New Roman" w:cs="Times New Roman"/>
          <w:color w:val="000000"/>
          <w:sz w:val="24"/>
          <w:szCs w:val="24"/>
        </w:rPr>
        <w:t xml:space="preserve"> </w:t>
      </w:r>
      <w:r w:rsidRPr="00FA4B49">
        <w:rPr>
          <w:rFonts w:ascii="Times New Roman" w:eastAsia="Times New Roman" w:hAnsi="Times New Roman" w:cs="Times New Roman"/>
          <w:color w:val="000000"/>
          <w:sz w:val="24"/>
          <w:szCs w:val="24"/>
        </w:rPr>
        <w:t>11%. Данные</w:t>
      </w:r>
      <w:r w:rsidRPr="00C915CD">
        <w:rPr>
          <w:rFonts w:ascii="Times New Roman" w:eastAsia="Times New Roman" w:hAnsi="Times New Roman" w:cs="Times New Roman"/>
          <w:color w:val="000000"/>
          <w:sz w:val="24"/>
          <w:szCs w:val="24"/>
        </w:rPr>
        <w:t xml:space="preserve"> цифры вызывают некоторые опасения и выглядят не очень оптимистично. В Казахстане отмечается увеличение государственного долга на уровне 15,8% против показателя в прошлом году на уровне 13%. Однако, у Армении отношение государственной задолженности к ВВП составляет более</w:t>
      </w:r>
      <w:r w:rsidR="00E21FC1">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rPr>
        <w:t>42,1%, что является причиной существенного давление на экономику страны.</w:t>
      </w:r>
      <w:r w:rsidR="00081507">
        <w:rPr>
          <w:rStyle w:val="a8"/>
          <w:rFonts w:ascii="Times New Roman" w:eastAsia="Times New Roman" w:hAnsi="Times New Roman" w:cs="Times New Roman"/>
          <w:color w:val="000000"/>
          <w:sz w:val="24"/>
          <w:szCs w:val="24"/>
        </w:rPr>
        <w:footnoteReference w:id="15"/>
      </w:r>
    </w:p>
    <w:p w:rsidR="00D727D5" w:rsidRPr="00C915CD" w:rsidRDefault="00D727D5" w:rsidP="00F57E85">
      <w:pPr>
        <w:spacing w:line="360" w:lineRule="auto"/>
        <w:jc w:val="center"/>
        <w:rPr>
          <w:rFonts w:ascii="Times New Roman" w:hAnsi="Times New Roman" w:cs="Times New Roman"/>
          <w:sz w:val="24"/>
          <w:szCs w:val="24"/>
        </w:rPr>
      </w:pPr>
      <w:r w:rsidRPr="00C915CD">
        <w:rPr>
          <w:noProof/>
          <w:sz w:val="24"/>
          <w:szCs w:val="24"/>
          <w:lang w:eastAsia="ru-RU"/>
        </w:rPr>
        <w:lastRenderedPageBreak/>
        <w:drawing>
          <wp:inline distT="0" distB="0" distL="0" distR="0">
            <wp:extent cx="4972050" cy="3162300"/>
            <wp:effectExtent l="0" t="0" r="19050" b="1905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727D5" w:rsidRPr="00C915CD" w:rsidRDefault="00D727D5" w:rsidP="00086A98">
      <w:pPr>
        <w:spacing w:after="0"/>
        <w:jc w:val="center"/>
        <w:rPr>
          <w:rFonts w:ascii="Times New Roman" w:hAnsi="Times New Roman" w:cs="Times New Roman"/>
          <w:b/>
          <w:sz w:val="24"/>
          <w:szCs w:val="24"/>
        </w:rPr>
      </w:pPr>
      <w:r w:rsidRPr="00C915CD">
        <w:rPr>
          <w:rFonts w:ascii="Times New Roman" w:hAnsi="Times New Roman" w:cs="Times New Roman"/>
          <w:b/>
          <w:sz w:val="24"/>
          <w:szCs w:val="24"/>
        </w:rPr>
        <w:t xml:space="preserve">Рис. </w:t>
      </w:r>
      <w:r w:rsidR="00FA4B49">
        <w:rPr>
          <w:rFonts w:ascii="Times New Roman" w:hAnsi="Times New Roman" w:cs="Times New Roman"/>
          <w:b/>
          <w:sz w:val="24"/>
          <w:szCs w:val="24"/>
        </w:rPr>
        <w:t>1.</w:t>
      </w:r>
      <w:r w:rsidRPr="00C915CD">
        <w:rPr>
          <w:rFonts w:ascii="Times New Roman" w:hAnsi="Times New Roman" w:cs="Times New Roman"/>
          <w:b/>
          <w:sz w:val="24"/>
          <w:szCs w:val="24"/>
        </w:rPr>
        <w:t xml:space="preserve">7 </w:t>
      </w:r>
      <w:r w:rsidR="00D83B42">
        <w:rPr>
          <w:rFonts w:ascii="Times New Roman" w:hAnsi="Times New Roman" w:cs="Times New Roman"/>
          <w:b/>
          <w:sz w:val="24"/>
          <w:szCs w:val="24"/>
        </w:rPr>
        <w:t xml:space="preserve">Отношение внешнего долга к ВВП </w:t>
      </w:r>
      <w:r w:rsidRPr="00C915CD">
        <w:rPr>
          <w:rFonts w:ascii="Times New Roman" w:hAnsi="Times New Roman" w:cs="Times New Roman"/>
          <w:b/>
          <w:sz w:val="24"/>
          <w:szCs w:val="24"/>
        </w:rPr>
        <w:t>стран СНГ, %</w:t>
      </w:r>
    </w:p>
    <w:p w:rsidR="00D727D5" w:rsidRPr="00FA4B49" w:rsidRDefault="00D727D5" w:rsidP="00086A98">
      <w:pPr>
        <w:spacing w:before="120" w:after="120"/>
        <w:jc w:val="center"/>
        <w:rPr>
          <w:rFonts w:ascii="Times New Roman" w:hAnsi="Times New Roman" w:cs="Times New Roman"/>
          <w:i/>
        </w:rPr>
      </w:pPr>
      <w:r w:rsidRPr="00FA4B49">
        <w:rPr>
          <w:rFonts w:ascii="Times New Roman" w:hAnsi="Times New Roman" w:cs="Times New Roman"/>
          <w:i/>
          <w:noProof/>
          <w:lang w:eastAsia="ru-RU"/>
        </w:rPr>
        <w:t xml:space="preserve">Источник: </w:t>
      </w:r>
      <w:r w:rsidRPr="00FA4B49">
        <w:rPr>
          <w:rFonts w:ascii="Times New Roman" w:hAnsi="Times New Roman" w:cs="Times New Roman"/>
          <w:i/>
        </w:rPr>
        <w:t>WOC по данным МВФ</w:t>
      </w:r>
    </w:p>
    <w:p w:rsidR="00E67F0B" w:rsidRPr="00C915CD" w:rsidRDefault="00E67F0B" w:rsidP="00E67F0B">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Среднесрочные цели развития экономи</w:t>
      </w:r>
      <w:r w:rsidR="00E21FC1">
        <w:rPr>
          <w:rFonts w:ascii="Times New Roman" w:eastAsia="Times New Roman" w:hAnsi="Times New Roman" w:cs="Times New Roman"/>
          <w:color w:val="000000"/>
          <w:sz w:val="24"/>
          <w:szCs w:val="24"/>
        </w:rPr>
        <w:t xml:space="preserve">ки Узбекистана предусматривают </w:t>
      </w:r>
      <w:r w:rsidRPr="00C915CD">
        <w:rPr>
          <w:rFonts w:ascii="Times New Roman" w:eastAsia="Times New Roman" w:hAnsi="Times New Roman" w:cs="Times New Roman"/>
          <w:color w:val="000000"/>
          <w:sz w:val="24"/>
          <w:szCs w:val="24"/>
        </w:rPr>
        <w:t xml:space="preserve">сохранение темпов экономического роста на уровне не менее 8% ежегодно. Решение этой задачи невозможно без существенного увеличения объемов </w:t>
      </w:r>
      <w:r w:rsidRPr="00086A98">
        <w:rPr>
          <w:rFonts w:ascii="Times New Roman" w:eastAsia="Times New Roman" w:hAnsi="Times New Roman" w:cs="Times New Roman"/>
          <w:color w:val="000000"/>
          <w:sz w:val="24"/>
          <w:szCs w:val="24"/>
        </w:rPr>
        <w:t>инвестиций</w:t>
      </w:r>
      <w:r w:rsidR="00E21FC1" w:rsidRPr="00086A98">
        <w:rPr>
          <w:rFonts w:ascii="Times New Roman" w:eastAsia="Times New Roman" w:hAnsi="Times New Roman" w:cs="Times New Roman"/>
          <w:color w:val="000000"/>
          <w:sz w:val="24"/>
          <w:szCs w:val="24"/>
        </w:rPr>
        <w:t xml:space="preserve"> </w:t>
      </w:r>
      <w:r w:rsidRPr="00086A98">
        <w:rPr>
          <w:rFonts w:ascii="Times New Roman" w:eastAsia="Times New Roman" w:hAnsi="Times New Roman" w:cs="Times New Roman"/>
          <w:color w:val="000000"/>
          <w:sz w:val="24"/>
          <w:szCs w:val="24"/>
        </w:rPr>
        <w:t>в</w:t>
      </w:r>
      <w:r w:rsidR="00E21FC1" w:rsidRPr="00086A98">
        <w:rPr>
          <w:rFonts w:ascii="Times New Roman" w:eastAsia="Times New Roman" w:hAnsi="Times New Roman" w:cs="Times New Roman"/>
          <w:color w:val="000000"/>
          <w:sz w:val="24"/>
          <w:szCs w:val="24"/>
        </w:rPr>
        <w:t xml:space="preserve"> </w:t>
      </w:r>
      <w:r w:rsidRPr="00086A98">
        <w:rPr>
          <w:rFonts w:ascii="Times New Roman" w:eastAsia="Times New Roman" w:hAnsi="Times New Roman" w:cs="Times New Roman"/>
          <w:color w:val="000000"/>
          <w:sz w:val="24"/>
          <w:szCs w:val="24"/>
        </w:rPr>
        <w:t>экономику</w:t>
      </w:r>
      <w:r w:rsidR="00E21FC1" w:rsidRPr="00086A98">
        <w:rPr>
          <w:rFonts w:ascii="Times New Roman" w:eastAsia="Times New Roman" w:hAnsi="Times New Roman" w:cs="Times New Roman"/>
          <w:color w:val="000000"/>
          <w:sz w:val="24"/>
          <w:szCs w:val="24"/>
        </w:rPr>
        <w:t xml:space="preserve"> </w:t>
      </w:r>
      <w:r w:rsidRPr="00086A98">
        <w:rPr>
          <w:rFonts w:ascii="Times New Roman" w:eastAsia="Times New Roman" w:hAnsi="Times New Roman" w:cs="Times New Roman"/>
          <w:color w:val="000000"/>
          <w:sz w:val="24"/>
          <w:szCs w:val="24"/>
        </w:rPr>
        <w:t>страны, в том числе иностранных инвестиций. Экономическая теория и практика</w:t>
      </w:r>
      <w:r w:rsidRPr="00C915CD">
        <w:rPr>
          <w:rFonts w:ascii="Times New Roman" w:eastAsia="Times New Roman" w:hAnsi="Times New Roman" w:cs="Times New Roman"/>
          <w:color w:val="000000"/>
          <w:sz w:val="24"/>
          <w:szCs w:val="24"/>
        </w:rPr>
        <w:t xml:space="preserve"> показывают, что иностранные инвестиции, когда они сочетаются с правильным набором инвестиционной политики, способствуют, в целом, экономическому </w:t>
      </w:r>
      <w:r w:rsidR="007867B6">
        <w:rPr>
          <w:rFonts w:ascii="Times New Roman" w:eastAsia="Times New Roman" w:hAnsi="Times New Roman" w:cs="Times New Roman"/>
          <w:color w:val="000000"/>
          <w:sz w:val="24"/>
          <w:szCs w:val="24"/>
        </w:rPr>
        <w:t>развитию принимающих стран. Это</w:t>
      </w:r>
      <w:r w:rsidRPr="00C915CD">
        <w:rPr>
          <w:rFonts w:ascii="Times New Roman" w:eastAsia="Times New Roman" w:hAnsi="Times New Roman" w:cs="Times New Roman"/>
          <w:color w:val="000000"/>
          <w:sz w:val="24"/>
          <w:szCs w:val="24"/>
        </w:rPr>
        <w:t xml:space="preserve"> происходит не только путем вливания в экономику дополнительного капитала, а также в виде трансфера современных технологий и инноваций, позитивного воздействия </w:t>
      </w:r>
      <w:r w:rsidR="007867B6">
        <w:rPr>
          <w:rFonts w:ascii="Times New Roman" w:eastAsia="Times New Roman" w:hAnsi="Times New Roman" w:cs="Times New Roman"/>
          <w:color w:val="000000"/>
          <w:sz w:val="24"/>
          <w:szCs w:val="24"/>
        </w:rPr>
        <w:t xml:space="preserve">на конкуренцию </w:t>
      </w:r>
      <w:r w:rsidRPr="00C915CD">
        <w:rPr>
          <w:rFonts w:ascii="Times New Roman" w:eastAsia="Times New Roman" w:hAnsi="Times New Roman" w:cs="Times New Roman"/>
          <w:color w:val="000000"/>
          <w:sz w:val="24"/>
          <w:szCs w:val="24"/>
        </w:rPr>
        <w:t xml:space="preserve">на внутреннем </w:t>
      </w:r>
      <w:r w:rsidR="007867B6">
        <w:rPr>
          <w:rFonts w:ascii="Times New Roman" w:eastAsia="Times New Roman" w:hAnsi="Times New Roman" w:cs="Times New Roman"/>
          <w:color w:val="000000"/>
          <w:sz w:val="24"/>
          <w:szCs w:val="24"/>
        </w:rPr>
        <w:t>рынке, улучшения человеческих ресурсов и развития</w:t>
      </w:r>
      <w:r w:rsidRPr="00C915CD">
        <w:rPr>
          <w:rFonts w:ascii="Times New Roman" w:eastAsia="Times New Roman" w:hAnsi="Times New Roman" w:cs="Times New Roman"/>
          <w:color w:val="000000"/>
          <w:sz w:val="24"/>
          <w:szCs w:val="24"/>
        </w:rPr>
        <w:t xml:space="preserve"> международной торговли.</w:t>
      </w:r>
      <w:r w:rsidR="00775760">
        <w:rPr>
          <w:rStyle w:val="a8"/>
          <w:rFonts w:ascii="Times New Roman" w:eastAsia="Times New Roman" w:hAnsi="Times New Roman" w:cs="Times New Roman"/>
          <w:color w:val="000000"/>
          <w:sz w:val="24"/>
          <w:szCs w:val="24"/>
        </w:rPr>
        <w:footnoteReference w:id="16"/>
      </w:r>
    </w:p>
    <w:p w:rsidR="00B847CD" w:rsidRPr="00E5665E" w:rsidRDefault="007867B6" w:rsidP="00B847C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Республике Узбекистан, где в последние</w:t>
      </w:r>
      <w:r w:rsidR="00E67F0B" w:rsidRPr="00C915CD">
        <w:rPr>
          <w:rFonts w:ascii="Times New Roman" w:eastAsia="Times New Roman" w:hAnsi="Times New Roman" w:cs="Times New Roman"/>
          <w:color w:val="000000"/>
          <w:sz w:val="24"/>
          <w:szCs w:val="24"/>
        </w:rPr>
        <w:t xml:space="preserve"> годы доля</w:t>
      </w:r>
      <w:r>
        <w:rPr>
          <w:rFonts w:ascii="Times New Roman" w:eastAsia="Times New Roman" w:hAnsi="Times New Roman" w:cs="Times New Roman"/>
          <w:color w:val="000000"/>
          <w:sz w:val="24"/>
          <w:szCs w:val="24"/>
        </w:rPr>
        <w:t xml:space="preserve"> иностранных инвестиций</w:t>
      </w:r>
      <w:r w:rsidR="00E67F0B" w:rsidRPr="00C915CD">
        <w:rPr>
          <w:rFonts w:ascii="Times New Roman" w:eastAsia="Times New Roman" w:hAnsi="Times New Roman" w:cs="Times New Roman"/>
          <w:color w:val="000000"/>
          <w:sz w:val="24"/>
          <w:szCs w:val="24"/>
        </w:rPr>
        <w:t xml:space="preserve"> и </w:t>
      </w:r>
      <w:r w:rsidR="00E67F0B" w:rsidRPr="00E5665E">
        <w:rPr>
          <w:rFonts w:ascii="Times New Roman" w:eastAsia="Times New Roman" w:hAnsi="Times New Roman" w:cs="Times New Roman"/>
          <w:color w:val="000000"/>
          <w:sz w:val="24"/>
          <w:szCs w:val="24"/>
        </w:rPr>
        <w:t>кредитов в</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общем</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объеме</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инвестиций</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в</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основной</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капитал</w:t>
      </w:r>
      <w:r w:rsidRPr="00E5665E">
        <w:rPr>
          <w:rFonts w:ascii="Times New Roman" w:eastAsia="Times New Roman" w:hAnsi="Times New Roman" w:cs="Times New Roman"/>
          <w:color w:val="000000"/>
          <w:sz w:val="24"/>
          <w:szCs w:val="24"/>
        </w:rPr>
        <w:t xml:space="preserve"> варьируется в пределах 20-30%, придается особое</w:t>
      </w:r>
      <w:r w:rsidR="00E67F0B" w:rsidRPr="00E5665E">
        <w:rPr>
          <w:rFonts w:ascii="Times New Roman" w:eastAsia="Times New Roman" w:hAnsi="Times New Roman" w:cs="Times New Roman"/>
          <w:color w:val="000000"/>
          <w:sz w:val="24"/>
          <w:szCs w:val="24"/>
        </w:rPr>
        <w:t xml:space="preserve"> значение привлечению иностранных </w:t>
      </w:r>
      <w:r w:rsidRPr="00E5665E">
        <w:rPr>
          <w:rFonts w:ascii="Times New Roman" w:eastAsia="Times New Roman" w:hAnsi="Times New Roman" w:cs="Times New Roman"/>
          <w:color w:val="000000"/>
          <w:sz w:val="24"/>
          <w:szCs w:val="24"/>
        </w:rPr>
        <w:t>инвестиций для дальнейшего</w:t>
      </w:r>
      <w:r w:rsidR="00E67F0B" w:rsidRPr="00E5665E">
        <w:rPr>
          <w:rFonts w:ascii="Times New Roman" w:eastAsia="Times New Roman" w:hAnsi="Times New Roman" w:cs="Times New Roman"/>
          <w:color w:val="000000"/>
          <w:sz w:val="24"/>
          <w:szCs w:val="24"/>
        </w:rPr>
        <w:t xml:space="preserve"> развития экономики.</w:t>
      </w:r>
      <w:r w:rsidR="00775760">
        <w:rPr>
          <w:rStyle w:val="a8"/>
          <w:rFonts w:ascii="Times New Roman" w:eastAsia="Times New Roman" w:hAnsi="Times New Roman" w:cs="Times New Roman"/>
          <w:color w:val="000000"/>
          <w:sz w:val="24"/>
          <w:szCs w:val="24"/>
        </w:rPr>
        <w:footnoteReference w:id="17"/>
      </w:r>
      <w:r w:rsidR="00775760"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 xml:space="preserve">Как </w:t>
      </w:r>
      <w:r w:rsidR="00431E8F" w:rsidRPr="00E5665E">
        <w:rPr>
          <w:rFonts w:ascii="Times New Roman" w:eastAsia="Times New Roman" w:hAnsi="Times New Roman" w:cs="Times New Roman"/>
          <w:color w:val="000000"/>
          <w:sz w:val="24"/>
          <w:szCs w:val="24"/>
        </w:rPr>
        <w:t>отмечалось в выступлении</w:t>
      </w:r>
      <w:r w:rsidR="003231D7" w:rsidRPr="00E5665E">
        <w:rPr>
          <w:rFonts w:ascii="Times New Roman" w:eastAsia="Times New Roman" w:hAnsi="Times New Roman" w:cs="Times New Roman"/>
          <w:color w:val="000000"/>
          <w:sz w:val="24"/>
          <w:szCs w:val="24"/>
        </w:rPr>
        <w:t xml:space="preserve"> Президента Р</w:t>
      </w:r>
      <w:r w:rsidR="00431E8F" w:rsidRPr="00E5665E">
        <w:rPr>
          <w:rFonts w:ascii="Times New Roman" w:eastAsia="Times New Roman" w:hAnsi="Times New Roman" w:cs="Times New Roman"/>
          <w:color w:val="000000"/>
          <w:sz w:val="24"/>
          <w:szCs w:val="24"/>
        </w:rPr>
        <w:t>еспублики</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Ислама</w:t>
      </w:r>
      <w:r w:rsidR="00431E8F" w:rsidRPr="00E5665E">
        <w:rPr>
          <w:rFonts w:ascii="Times New Roman" w:eastAsia="Times New Roman" w:hAnsi="Times New Roman" w:cs="Times New Roman"/>
          <w:color w:val="000000"/>
          <w:sz w:val="24"/>
          <w:szCs w:val="24"/>
        </w:rPr>
        <w:t xml:space="preserve"> Каримова</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на</w:t>
      </w:r>
      <w:r w:rsidR="003231D7" w:rsidRPr="00E5665E">
        <w:rPr>
          <w:rFonts w:ascii="Times New Roman" w:eastAsia="Times New Roman" w:hAnsi="Times New Roman" w:cs="Times New Roman"/>
          <w:color w:val="000000"/>
          <w:sz w:val="24"/>
          <w:szCs w:val="24"/>
        </w:rPr>
        <w:t xml:space="preserve"> </w:t>
      </w:r>
      <w:r w:rsidR="008A07C2" w:rsidRPr="00E5665E">
        <w:rPr>
          <w:rFonts w:ascii="Times New Roman" w:eastAsia="Times New Roman" w:hAnsi="Times New Roman" w:cs="Times New Roman"/>
          <w:color w:val="000000"/>
          <w:sz w:val="24"/>
          <w:szCs w:val="24"/>
        </w:rPr>
        <w:t>праздновании</w:t>
      </w:r>
      <w:r w:rsidR="00431E8F" w:rsidRPr="00E5665E">
        <w:rPr>
          <w:rFonts w:ascii="Times New Roman" w:eastAsia="Times New Roman" w:hAnsi="Times New Roman" w:cs="Times New Roman"/>
          <w:color w:val="000000"/>
          <w:sz w:val="24"/>
          <w:szCs w:val="24"/>
        </w:rPr>
        <w:t xml:space="preserve"> 23-летия</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Независимости</w:t>
      </w:r>
      <w:r w:rsidR="00431E8F" w:rsidRPr="00E5665E">
        <w:rPr>
          <w:rFonts w:ascii="Times New Roman" w:eastAsia="Times New Roman" w:hAnsi="Times New Roman" w:cs="Times New Roman"/>
          <w:color w:val="000000"/>
          <w:sz w:val="24"/>
          <w:szCs w:val="24"/>
        </w:rPr>
        <w:t xml:space="preserve"> страны, </w:t>
      </w:r>
      <w:r w:rsidR="00E67F0B" w:rsidRPr="00E5665E">
        <w:rPr>
          <w:rFonts w:ascii="Times New Roman" w:eastAsia="Times New Roman" w:hAnsi="Times New Roman" w:cs="Times New Roman"/>
          <w:color w:val="000000"/>
          <w:sz w:val="24"/>
          <w:szCs w:val="24"/>
        </w:rPr>
        <w:t>«в</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целях</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развития</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нашей</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lastRenderedPageBreak/>
        <w:t>страны</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столь</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высокими</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темпами, ее</w:t>
      </w:r>
      <w:r w:rsidR="00431E8F" w:rsidRPr="00E5665E">
        <w:rPr>
          <w:rFonts w:ascii="Times New Roman" w:eastAsia="Times New Roman" w:hAnsi="Times New Roman" w:cs="Times New Roman"/>
          <w:color w:val="000000"/>
          <w:sz w:val="24"/>
          <w:szCs w:val="24"/>
        </w:rPr>
        <w:t xml:space="preserve"> </w:t>
      </w:r>
      <w:r w:rsidR="003231D7" w:rsidRPr="00E5665E">
        <w:rPr>
          <w:rFonts w:ascii="Times New Roman" w:eastAsia="Times New Roman" w:hAnsi="Times New Roman" w:cs="Times New Roman"/>
          <w:color w:val="000000"/>
          <w:sz w:val="24"/>
          <w:szCs w:val="24"/>
        </w:rPr>
        <w:t>модернизации</w:t>
      </w:r>
      <w:r w:rsidR="00431E8F" w:rsidRPr="00E5665E">
        <w:rPr>
          <w:rFonts w:ascii="Times New Roman" w:eastAsia="Times New Roman" w:hAnsi="Times New Roman" w:cs="Times New Roman"/>
          <w:color w:val="000000"/>
          <w:sz w:val="24"/>
          <w:szCs w:val="24"/>
        </w:rPr>
        <w:t xml:space="preserve"> обновления,</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осуществления</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масштабных</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реформ</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в</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экономике</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было</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освоено</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более</w:t>
      </w:r>
      <w:r w:rsidR="00431E8F" w:rsidRPr="00E5665E">
        <w:rPr>
          <w:rFonts w:ascii="Times New Roman" w:eastAsia="Times New Roman" w:hAnsi="Times New Roman" w:cs="Times New Roman"/>
          <w:color w:val="000000"/>
          <w:sz w:val="24"/>
          <w:szCs w:val="24"/>
        </w:rPr>
        <w:t xml:space="preserve"> 180 </w:t>
      </w:r>
      <w:r w:rsidR="00E67F0B" w:rsidRPr="00E5665E">
        <w:rPr>
          <w:rFonts w:ascii="Times New Roman" w:eastAsia="Times New Roman" w:hAnsi="Times New Roman" w:cs="Times New Roman"/>
          <w:color w:val="000000"/>
          <w:sz w:val="24"/>
          <w:szCs w:val="24"/>
        </w:rPr>
        <w:t>миллиардов</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долларов</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капиталовложений, из</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них</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свыше</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60</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миллиардов</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долларов – это</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иностранные</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инвестиции</w:t>
      </w:r>
      <w:r w:rsidR="00431E8F"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Безусловно, можно</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привести</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множество</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примеров</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того, что</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за</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счет</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этих</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инвестиций</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были</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созданы</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широкие</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возможности, прежде</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всего</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для</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коренных</w:t>
      </w:r>
      <w:r w:rsidR="003231D7"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структурных</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преобразований</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в</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экономике, строительства</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самых</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современных, высокотехнологичных</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предприятий, производства</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конкурентоспособной</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на</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мировом</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рынке</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продукции</w:t>
      </w:r>
      <w:r w:rsidR="00431E8F" w:rsidRPr="00E5665E">
        <w:rPr>
          <w:rFonts w:ascii="Times New Roman" w:eastAsia="Times New Roman" w:hAnsi="Times New Roman" w:cs="Times New Roman"/>
          <w:color w:val="000000"/>
          <w:sz w:val="24"/>
          <w:szCs w:val="24"/>
        </w:rPr>
        <w:t>,</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качественного</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роста</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потенциала Узбекистана в</w:t>
      </w:r>
      <w:r w:rsidR="004A53FE" w:rsidRPr="00E5665E">
        <w:rPr>
          <w:rFonts w:ascii="Times New Roman" w:eastAsia="Times New Roman" w:hAnsi="Times New Roman" w:cs="Times New Roman"/>
          <w:color w:val="000000"/>
          <w:sz w:val="24"/>
          <w:szCs w:val="24"/>
        </w:rPr>
        <w:t xml:space="preserve"> </w:t>
      </w:r>
      <w:r w:rsidR="00E67F0B" w:rsidRPr="00E5665E">
        <w:rPr>
          <w:rFonts w:ascii="Times New Roman" w:eastAsia="Times New Roman" w:hAnsi="Times New Roman" w:cs="Times New Roman"/>
          <w:color w:val="000000"/>
          <w:sz w:val="24"/>
          <w:szCs w:val="24"/>
        </w:rPr>
        <w:t>целом».</w:t>
      </w:r>
      <w:r w:rsidR="00C114F7" w:rsidRPr="00E5665E">
        <w:rPr>
          <w:rStyle w:val="a8"/>
          <w:rFonts w:ascii="Times New Roman" w:eastAsia="Times New Roman" w:hAnsi="Times New Roman" w:cs="Times New Roman"/>
          <w:color w:val="000000"/>
          <w:sz w:val="24"/>
          <w:szCs w:val="24"/>
        </w:rPr>
        <w:footnoteReference w:id="18"/>
      </w:r>
    </w:p>
    <w:p w:rsidR="00E67F0B" w:rsidRPr="00013509" w:rsidRDefault="00E67F0B" w:rsidP="00B847C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Понятие «правильная инвестиционная политика» при этом предусматривает, в числе прочих, сбалансированное распределение потенциальных выгод,</w:t>
      </w:r>
      <w:r w:rsidR="00431E8F">
        <w:rPr>
          <w:rFonts w:ascii="Times New Roman" w:eastAsia="Times New Roman" w:hAnsi="Times New Roman" w:cs="Times New Roman"/>
          <w:color w:val="000000"/>
          <w:sz w:val="24"/>
          <w:szCs w:val="24"/>
        </w:rPr>
        <w:t xml:space="preserve"> а также гармоничное сочетание </w:t>
      </w:r>
      <w:r w:rsidRPr="00C915CD">
        <w:rPr>
          <w:rFonts w:ascii="Times New Roman" w:eastAsia="Times New Roman" w:hAnsi="Times New Roman" w:cs="Times New Roman"/>
          <w:color w:val="000000"/>
          <w:sz w:val="24"/>
          <w:szCs w:val="24"/>
        </w:rPr>
        <w:t xml:space="preserve">инвестиционной политики с </w:t>
      </w:r>
      <w:r w:rsidR="00431E8F">
        <w:rPr>
          <w:rFonts w:ascii="Times New Roman" w:eastAsia="Times New Roman" w:hAnsi="Times New Roman" w:cs="Times New Roman"/>
          <w:color w:val="000000"/>
          <w:sz w:val="24"/>
          <w:szCs w:val="24"/>
        </w:rPr>
        <w:t>приоритетами</w:t>
      </w:r>
      <w:r w:rsidRPr="00C915CD">
        <w:rPr>
          <w:rFonts w:ascii="Times New Roman" w:eastAsia="Times New Roman" w:hAnsi="Times New Roman" w:cs="Times New Roman"/>
          <w:color w:val="000000"/>
          <w:sz w:val="24"/>
          <w:szCs w:val="24"/>
        </w:rPr>
        <w:t xml:space="preserve"> р</w:t>
      </w:r>
      <w:r w:rsidR="00431E8F">
        <w:rPr>
          <w:rFonts w:ascii="Times New Roman" w:eastAsia="Times New Roman" w:hAnsi="Times New Roman" w:cs="Times New Roman"/>
          <w:color w:val="000000"/>
          <w:sz w:val="24"/>
          <w:szCs w:val="24"/>
        </w:rPr>
        <w:t>азвития</w:t>
      </w:r>
      <w:r w:rsidRPr="00C915CD">
        <w:rPr>
          <w:rFonts w:ascii="Times New Roman" w:eastAsia="Times New Roman" w:hAnsi="Times New Roman" w:cs="Times New Roman"/>
          <w:color w:val="000000"/>
          <w:sz w:val="24"/>
          <w:szCs w:val="24"/>
        </w:rPr>
        <w:t xml:space="preserve"> национальн</w:t>
      </w:r>
      <w:r w:rsidR="00431E8F">
        <w:rPr>
          <w:rFonts w:ascii="Times New Roman" w:eastAsia="Times New Roman" w:hAnsi="Times New Roman" w:cs="Times New Roman"/>
          <w:color w:val="000000"/>
          <w:sz w:val="24"/>
          <w:szCs w:val="24"/>
        </w:rPr>
        <w:t>ой экономики и ее секторов, территорий республики. В</w:t>
      </w:r>
      <w:r w:rsidRPr="00C915CD">
        <w:rPr>
          <w:rFonts w:ascii="Times New Roman" w:eastAsia="Times New Roman" w:hAnsi="Times New Roman" w:cs="Times New Roman"/>
          <w:color w:val="000000"/>
          <w:sz w:val="24"/>
          <w:szCs w:val="24"/>
        </w:rPr>
        <w:t xml:space="preserve"> условиях</w:t>
      </w:r>
      <w:r w:rsidR="00431E8F">
        <w:rPr>
          <w:rFonts w:ascii="Times New Roman" w:eastAsia="Times New Roman" w:hAnsi="Times New Roman" w:cs="Times New Roman"/>
          <w:color w:val="000000"/>
          <w:sz w:val="24"/>
          <w:szCs w:val="24"/>
        </w:rPr>
        <w:t xml:space="preserve"> Узбекистана, где равномерное </w:t>
      </w:r>
      <w:r w:rsidRPr="00C915CD">
        <w:rPr>
          <w:rFonts w:ascii="Times New Roman" w:eastAsia="Times New Roman" w:hAnsi="Times New Roman" w:cs="Times New Roman"/>
          <w:color w:val="000000"/>
          <w:sz w:val="24"/>
          <w:szCs w:val="24"/>
        </w:rPr>
        <w:t xml:space="preserve">развитие всех регионов является важной задачей, местным органам власти отведена особая роль в проведении эффективной инвестиционной политики. </w:t>
      </w:r>
    </w:p>
    <w:p w:rsidR="002C1BE3" w:rsidRPr="00C915CD" w:rsidRDefault="002C1BE3" w:rsidP="008A07C2">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Изучение динамики и структурных </w:t>
      </w:r>
      <w:r w:rsidRPr="00E5665E">
        <w:rPr>
          <w:rFonts w:ascii="Times New Roman" w:eastAsia="Times New Roman" w:hAnsi="Times New Roman" w:cs="Times New Roman"/>
          <w:color w:val="000000"/>
          <w:sz w:val="24"/>
          <w:szCs w:val="24"/>
        </w:rPr>
        <w:t>особенностей</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привлечения</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иностранных</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инвестиций</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в</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регионы</w:t>
      </w:r>
      <w:r w:rsidR="00431E8F" w:rsidRPr="00E5665E">
        <w:rPr>
          <w:rFonts w:ascii="Times New Roman" w:eastAsia="Times New Roman" w:hAnsi="Times New Roman" w:cs="Times New Roman"/>
          <w:color w:val="000000"/>
          <w:sz w:val="24"/>
          <w:szCs w:val="24"/>
        </w:rPr>
        <w:t xml:space="preserve"> страны, позволяет выявить </w:t>
      </w:r>
      <w:r w:rsidRPr="00E5665E">
        <w:rPr>
          <w:rFonts w:ascii="Times New Roman" w:eastAsia="Times New Roman" w:hAnsi="Times New Roman" w:cs="Times New Roman"/>
          <w:color w:val="000000"/>
          <w:sz w:val="24"/>
          <w:szCs w:val="24"/>
        </w:rPr>
        <w:t xml:space="preserve">следственные результаты существующей системы и определить возможные направления для усовершенствования. </w:t>
      </w:r>
      <w:r w:rsidR="00B847CD" w:rsidRPr="00E5665E">
        <w:rPr>
          <w:rFonts w:ascii="Times New Roman" w:eastAsia="Times New Roman" w:hAnsi="Times New Roman" w:cs="Times New Roman"/>
          <w:color w:val="000000"/>
          <w:sz w:val="24"/>
          <w:szCs w:val="24"/>
        </w:rPr>
        <w:t>С помощью проведения а</w:t>
      </w:r>
      <w:r w:rsidRPr="00E5665E">
        <w:rPr>
          <w:rFonts w:ascii="Times New Roman" w:eastAsia="Times New Roman" w:hAnsi="Times New Roman" w:cs="Times New Roman"/>
          <w:color w:val="000000"/>
          <w:sz w:val="24"/>
          <w:szCs w:val="24"/>
        </w:rPr>
        <w:t>нализ</w:t>
      </w:r>
      <w:r w:rsidR="00B847CD" w:rsidRPr="00E5665E">
        <w:rPr>
          <w:rFonts w:ascii="Times New Roman" w:eastAsia="Times New Roman" w:hAnsi="Times New Roman" w:cs="Times New Roman"/>
          <w:color w:val="000000"/>
          <w:sz w:val="24"/>
          <w:szCs w:val="24"/>
        </w:rPr>
        <w:t>а</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данных</w:t>
      </w:r>
      <w:r w:rsidR="004A53FE" w:rsidRPr="00E5665E">
        <w:rPr>
          <w:rFonts w:ascii="Times New Roman" w:eastAsia="Times New Roman" w:hAnsi="Times New Roman" w:cs="Times New Roman"/>
          <w:color w:val="000000"/>
          <w:sz w:val="24"/>
          <w:szCs w:val="24"/>
        </w:rPr>
        <w:t xml:space="preserve"> </w:t>
      </w:r>
      <w:r w:rsidR="00222CEE" w:rsidRPr="00E5665E">
        <w:rPr>
          <w:rFonts w:ascii="Times New Roman" w:eastAsia="Times New Roman" w:hAnsi="Times New Roman" w:cs="Times New Roman"/>
          <w:color w:val="000000"/>
          <w:sz w:val="24"/>
          <w:szCs w:val="24"/>
        </w:rPr>
        <w:t xml:space="preserve">выявлены </w:t>
      </w:r>
      <w:r w:rsidRPr="00E5665E">
        <w:rPr>
          <w:rFonts w:ascii="Times New Roman" w:eastAsia="Times New Roman" w:hAnsi="Times New Roman" w:cs="Times New Roman"/>
          <w:color w:val="000000"/>
          <w:sz w:val="24"/>
          <w:szCs w:val="24"/>
        </w:rPr>
        <w:t>следующие</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 xml:space="preserve">тенденции и структурные </w:t>
      </w:r>
      <w:r w:rsidR="00214216" w:rsidRPr="00E5665E">
        <w:rPr>
          <w:rFonts w:ascii="Times New Roman" w:eastAsia="Times New Roman" w:hAnsi="Times New Roman" w:cs="Times New Roman"/>
          <w:color w:val="000000"/>
          <w:sz w:val="24"/>
          <w:szCs w:val="24"/>
        </w:rPr>
        <w:t>специфики</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привлечения</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иностранных</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инвестиций</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в</w:t>
      </w:r>
      <w:r w:rsidR="004A53FE"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регионы Узбекистан</w:t>
      </w:r>
      <w:r w:rsidR="00B847CD" w:rsidRPr="00E5665E">
        <w:rPr>
          <w:rFonts w:ascii="Times New Roman" w:eastAsia="Times New Roman" w:hAnsi="Times New Roman" w:cs="Times New Roman"/>
          <w:color w:val="000000"/>
          <w:sz w:val="24"/>
          <w:szCs w:val="24"/>
        </w:rPr>
        <w:t>а</w:t>
      </w:r>
      <w:r w:rsidRPr="00E5665E">
        <w:rPr>
          <w:rFonts w:ascii="Times New Roman" w:eastAsia="Times New Roman" w:hAnsi="Times New Roman" w:cs="Times New Roman"/>
          <w:color w:val="000000"/>
          <w:sz w:val="24"/>
          <w:szCs w:val="24"/>
        </w:rPr>
        <w:t>.</w:t>
      </w:r>
      <w:r w:rsidR="00431E8F" w:rsidRPr="00E5665E">
        <w:rPr>
          <w:rFonts w:ascii="Times New Roman" w:eastAsia="Times New Roman" w:hAnsi="Times New Roman" w:cs="Times New Roman"/>
          <w:color w:val="000000"/>
          <w:sz w:val="24"/>
          <w:szCs w:val="24"/>
        </w:rPr>
        <w:t xml:space="preserve"> Для </w:t>
      </w:r>
      <w:r w:rsidR="009B236A" w:rsidRPr="00E5665E">
        <w:rPr>
          <w:rFonts w:ascii="Times New Roman" w:eastAsia="Times New Roman" w:hAnsi="Times New Roman" w:cs="Times New Roman"/>
          <w:color w:val="000000"/>
          <w:sz w:val="24"/>
          <w:szCs w:val="24"/>
        </w:rPr>
        <w:t>осн</w:t>
      </w:r>
      <w:r w:rsidR="00431E8F" w:rsidRPr="00E5665E">
        <w:rPr>
          <w:rFonts w:ascii="Times New Roman" w:eastAsia="Times New Roman" w:hAnsi="Times New Roman" w:cs="Times New Roman"/>
          <w:color w:val="000000"/>
          <w:sz w:val="24"/>
          <w:szCs w:val="24"/>
        </w:rPr>
        <w:t>овы анализа взяты показатели по привлечению инвестиций</w:t>
      </w:r>
      <w:r w:rsidR="00431E8F">
        <w:rPr>
          <w:rFonts w:ascii="Times New Roman" w:eastAsia="Times New Roman" w:hAnsi="Times New Roman" w:cs="Times New Roman"/>
          <w:color w:val="000000"/>
          <w:sz w:val="24"/>
          <w:szCs w:val="24"/>
        </w:rPr>
        <w:t xml:space="preserve"> в</w:t>
      </w:r>
      <w:r w:rsidR="009B236A" w:rsidRPr="00C915CD">
        <w:rPr>
          <w:rFonts w:ascii="Times New Roman" w:eastAsia="Times New Roman" w:hAnsi="Times New Roman" w:cs="Times New Roman"/>
          <w:color w:val="000000"/>
          <w:sz w:val="24"/>
          <w:szCs w:val="24"/>
        </w:rPr>
        <w:t xml:space="preserve"> разрезе двух видов инвестиционных программ – Государственной инвестиционной программы, </w:t>
      </w:r>
      <w:r w:rsidR="008A07C2">
        <w:rPr>
          <w:rFonts w:ascii="Times New Roman" w:eastAsia="Times New Roman" w:hAnsi="Times New Roman" w:cs="Times New Roman"/>
          <w:color w:val="000000"/>
          <w:sz w:val="24"/>
          <w:szCs w:val="24"/>
        </w:rPr>
        <w:t>которая разрабатывается и реализуется</w:t>
      </w:r>
      <w:r w:rsidR="009B236A" w:rsidRPr="00C915CD">
        <w:rPr>
          <w:rFonts w:ascii="Times New Roman" w:eastAsia="Times New Roman" w:hAnsi="Times New Roman" w:cs="Times New Roman"/>
          <w:color w:val="000000"/>
          <w:sz w:val="24"/>
          <w:szCs w:val="24"/>
        </w:rPr>
        <w:t xml:space="preserve"> в масштабе всей страны (ГИП) и региональных инве</w:t>
      </w:r>
      <w:r w:rsidR="00431E8F">
        <w:rPr>
          <w:rFonts w:ascii="Times New Roman" w:eastAsia="Times New Roman" w:hAnsi="Times New Roman" w:cs="Times New Roman"/>
          <w:color w:val="000000"/>
          <w:sz w:val="24"/>
          <w:szCs w:val="24"/>
        </w:rPr>
        <w:t xml:space="preserve">стиционных программ, которые </w:t>
      </w:r>
      <w:r w:rsidR="009B236A" w:rsidRPr="00C915CD">
        <w:rPr>
          <w:rFonts w:ascii="Times New Roman" w:eastAsia="Times New Roman" w:hAnsi="Times New Roman" w:cs="Times New Roman"/>
          <w:color w:val="000000"/>
          <w:sz w:val="24"/>
          <w:szCs w:val="24"/>
        </w:rPr>
        <w:t>разраб</w:t>
      </w:r>
      <w:r w:rsidR="00431E8F">
        <w:rPr>
          <w:rFonts w:ascii="Times New Roman" w:eastAsia="Times New Roman" w:hAnsi="Times New Roman" w:cs="Times New Roman"/>
          <w:color w:val="000000"/>
          <w:sz w:val="24"/>
          <w:szCs w:val="24"/>
        </w:rPr>
        <w:t>атываются и осуществляются в</w:t>
      </w:r>
      <w:r w:rsidR="009B236A" w:rsidRPr="00C915CD">
        <w:rPr>
          <w:rFonts w:ascii="Times New Roman" w:eastAsia="Times New Roman" w:hAnsi="Times New Roman" w:cs="Times New Roman"/>
          <w:color w:val="000000"/>
          <w:sz w:val="24"/>
          <w:szCs w:val="24"/>
        </w:rPr>
        <w:t xml:space="preserve"> каждом регионе страны (РИП). Следует отметить, что ГИП, в целом, охватывает</w:t>
      </w:r>
      <w:r w:rsidR="00A025B2">
        <w:rPr>
          <w:rFonts w:ascii="Times New Roman" w:eastAsia="Times New Roman" w:hAnsi="Times New Roman" w:cs="Times New Roman"/>
          <w:color w:val="000000"/>
          <w:sz w:val="24"/>
          <w:szCs w:val="24"/>
        </w:rPr>
        <w:t xml:space="preserve"> </w:t>
      </w:r>
      <w:r w:rsidR="009B236A" w:rsidRPr="00C915CD">
        <w:rPr>
          <w:rFonts w:ascii="Times New Roman" w:eastAsia="Times New Roman" w:hAnsi="Times New Roman" w:cs="Times New Roman"/>
          <w:color w:val="000000"/>
          <w:sz w:val="24"/>
          <w:szCs w:val="24"/>
        </w:rPr>
        <w:t>иностранные инвести</w:t>
      </w:r>
      <w:r w:rsidR="00431E8F">
        <w:rPr>
          <w:rFonts w:ascii="Times New Roman" w:eastAsia="Times New Roman" w:hAnsi="Times New Roman" w:cs="Times New Roman"/>
          <w:color w:val="000000"/>
          <w:sz w:val="24"/>
          <w:szCs w:val="24"/>
        </w:rPr>
        <w:t xml:space="preserve">ции во все регионы страны. </w:t>
      </w:r>
      <w:r w:rsidR="009B236A" w:rsidRPr="00C915CD">
        <w:rPr>
          <w:rFonts w:ascii="Times New Roman" w:eastAsia="Times New Roman" w:hAnsi="Times New Roman" w:cs="Times New Roman"/>
          <w:color w:val="000000"/>
          <w:sz w:val="24"/>
          <w:szCs w:val="24"/>
        </w:rPr>
        <w:t>Администр</w:t>
      </w:r>
      <w:r w:rsidR="00431E8F">
        <w:rPr>
          <w:rFonts w:ascii="Times New Roman" w:eastAsia="Times New Roman" w:hAnsi="Times New Roman" w:cs="Times New Roman"/>
          <w:color w:val="000000"/>
          <w:sz w:val="24"/>
          <w:szCs w:val="24"/>
        </w:rPr>
        <w:t>ативно-ведомственная работа в</w:t>
      </w:r>
      <w:r w:rsidR="009B236A" w:rsidRPr="00C915CD">
        <w:rPr>
          <w:rFonts w:ascii="Times New Roman" w:eastAsia="Times New Roman" w:hAnsi="Times New Roman" w:cs="Times New Roman"/>
          <w:color w:val="000000"/>
          <w:sz w:val="24"/>
          <w:szCs w:val="24"/>
        </w:rPr>
        <w:t xml:space="preserve"> части привлечения и последующей реализации в</w:t>
      </w:r>
      <w:r w:rsidR="004A53FE">
        <w:rPr>
          <w:rFonts w:ascii="Times New Roman" w:eastAsia="Times New Roman" w:hAnsi="Times New Roman" w:cs="Times New Roman"/>
          <w:color w:val="000000"/>
          <w:sz w:val="24"/>
          <w:szCs w:val="24"/>
        </w:rPr>
        <w:t xml:space="preserve"> </w:t>
      </w:r>
      <w:r w:rsidR="009B236A" w:rsidRPr="00C915CD">
        <w:rPr>
          <w:rFonts w:ascii="Times New Roman" w:eastAsia="Times New Roman" w:hAnsi="Times New Roman" w:cs="Times New Roman"/>
          <w:color w:val="000000"/>
          <w:sz w:val="24"/>
          <w:szCs w:val="24"/>
        </w:rPr>
        <w:t>виде</w:t>
      </w:r>
      <w:r w:rsidR="00D83B42">
        <w:rPr>
          <w:rFonts w:ascii="Times New Roman" w:eastAsia="Times New Roman" w:hAnsi="Times New Roman" w:cs="Times New Roman"/>
          <w:color w:val="000000"/>
          <w:sz w:val="24"/>
          <w:szCs w:val="24"/>
        </w:rPr>
        <w:t xml:space="preserve"> </w:t>
      </w:r>
      <w:r w:rsidR="009B236A" w:rsidRPr="00C915CD">
        <w:rPr>
          <w:rFonts w:ascii="Times New Roman" w:eastAsia="Times New Roman" w:hAnsi="Times New Roman" w:cs="Times New Roman"/>
          <w:color w:val="000000"/>
          <w:sz w:val="24"/>
          <w:szCs w:val="24"/>
        </w:rPr>
        <w:t>проектов инве</w:t>
      </w:r>
      <w:r w:rsidR="00B847CD" w:rsidRPr="00C915CD">
        <w:rPr>
          <w:rFonts w:ascii="Times New Roman" w:eastAsia="Times New Roman" w:hAnsi="Times New Roman" w:cs="Times New Roman"/>
          <w:color w:val="000000"/>
          <w:sz w:val="24"/>
          <w:szCs w:val="24"/>
        </w:rPr>
        <w:t xml:space="preserve">стиций, включенных </w:t>
      </w:r>
      <w:r w:rsidR="009B236A" w:rsidRPr="00C915CD">
        <w:rPr>
          <w:rFonts w:ascii="Times New Roman" w:eastAsia="Times New Roman" w:hAnsi="Times New Roman" w:cs="Times New Roman"/>
          <w:color w:val="000000"/>
          <w:sz w:val="24"/>
          <w:szCs w:val="24"/>
        </w:rPr>
        <w:t>в</w:t>
      </w:r>
      <w:r w:rsidR="00D83B42">
        <w:rPr>
          <w:rFonts w:ascii="Times New Roman" w:eastAsia="Times New Roman" w:hAnsi="Times New Roman" w:cs="Times New Roman"/>
          <w:color w:val="000000"/>
          <w:sz w:val="24"/>
          <w:szCs w:val="24"/>
        </w:rPr>
        <w:t xml:space="preserve"> </w:t>
      </w:r>
      <w:r w:rsidR="00AE29CC">
        <w:rPr>
          <w:rFonts w:ascii="Times New Roman" w:eastAsia="Times New Roman" w:hAnsi="Times New Roman" w:cs="Times New Roman"/>
          <w:color w:val="000000"/>
          <w:sz w:val="24"/>
          <w:szCs w:val="24"/>
        </w:rPr>
        <w:t>ГИП, осуществляется на уровне</w:t>
      </w:r>
      <w:r w:rsidR="009B236A" w:rsidRPr="00C915CD">
        <w:rPr>
          <w:rFonts w:ascii="Times New Roman" w:eastAsia="Times New Roman" w:hAnsi="Times New Roman" w:cs="Times New Roman"/>
          <w:color w:val="000000"/>
          <w:sz w:val="24"/>
          <w:szCs w:val="24"/>
        </w:rPr>
        <w:t xml:space="preserve"> ц</w:t>
      </w:r>
      <w:r w:rsidR="00AE29CC">
        <w:rPr>
          <w:rFonts w:ascii="Times New Roman" w:eastAsia="Times New Roman" w:hAnsi="Times New Roman" w:cs="Times New Roman"/>
          <w:color w:val="000000"/>
          <w:sz w:val="24"/>
          <w:szCs w:val="24"/>
        </w:rPr>
        <w:t xml:space="preserve">ентральных органов власти и </w:t>
      </w:r>
      <w:r w:rsidR="009B236A" w:rsidRPr="00C915CD">
        <w:rPr>
          <w:rFonts w:ascii="Times New Roman" w:eastAsia="Times New Roman" w:hAnsi="Times New Roman" w:cs="Times New Roman"/>
          <w:color w:val="000000"/>
          <w:sz w:val="24"/>
          <w:szCs w:val="24"/>
        </w:rPr>
        <w:t>по вертикали соответствующих государственных ведомств. А реализация РИП, хотя и не искл</w:t>
      </w:r>
      <w:r w:rsidR="00AE29CC">
        <w:rPr>
          <w:rFonts w:ascii="Times New Roman" w:eastAsia="Times New Roman" w:hAnsi="Times New Roman" w:cs="Times New Roman"/>
          <w:color w:val="000000"/>
          <w:sz w:val="24"/>
          <w:szCs w:val="24"/>
        </w:rPr>
        <w:t>ючительно, но преимущественно</w:t>
      </w:r>
      <w:r w:rsidR="009B236A" w:rsidRPr="00C915CD">
        <w:rPr>
          <w:rFonts w:ascii="Times New Roman" w:eastAsia="Times New Roman" w:hAnsi="Times New Roman" w:cs="Times New Roman"/>
          <w:color w:val="000000"/>
          <w:sz w:val="24"/>
          <w:szCs w:val="24"/>
        </w:rPr>
        <w:t xml:space="preserve"> предусма</w:t>
      </w:r>
      <w:r w:rsidR="00AE29CC">
        <w:rPr>
          <w:rFonts w:ascii="Times New Roman" w:eastAsia="Times New Roman" w:hAnsi="Times New Roman" w:cs="Times New Roman"/>
          <w:color w:val="000000"/>
          <w:sz w:val="24"/>
          <w:szCs w:val="24"/>
        </w:rPr>
        <w:t xml:space="preserve">тривает активное вовлечение, </w:t>
      </w:r>
      <w:r w:rsidR="009B236A" w:rsidRPr="00C915CD">
        <w:rPr>
          <w:rFonts w:ascii="Times New Roman" w:eastAsia="Times New Roman" w:hAnsi="Times New Roman" w:cs="Times New Roman"/>
          <w:color w:val="000000"/>
          <w:sz w:val="24"/>
          <w:szCs w:val="24"/>
        </w:rPr>
        <w:t>более широкие полномочия и соответствующие обязанности местных органов исполнительной</w:t>
      </w:r>
      <w:r w:rsidR="00AE29CC">
        <w:rPr>
          <w:rFonts w:ascii="Times New Roman" w:eastAsia="Times New Roman" w:hAnsi="Times New Roman" w:cs="Times New Roman"/>
          <w:color w:val="000000"/>
          <w:sz w:val="24"/>
          <w:szCs w:val="24"/>
        </w:rPr>
        <w:t xml:space="preserve"> власти. Данные</w:t>
      </w:r>
      <w:r w:rsidR="004A53FE">
        <w:rPr>
          <w:rFonts w:ascii="Times New Roman" w:eastAsia="Times New Roman" w:hAnsi="Times New Roman" w:cs="Times New Roman"/>
          <w:color w:val="000000"/>
          <w:sz w:val="24"/>
          <w:szCs w:val="24"/>
        </w:rPr>
        <w:t xml:space="preserve"> </w:t>
      </w:r>
      <w:r w:rsidR="009B236A" w:rsidRPr="00C915CD">
        <w:rPr>
          <w:rFonts w:ascii="Times New Roman" w:eastAsia="Times New Roman" w:hAnsi="Times New Roman" w:cs="Times New Roman"/>
          <w:color w:val="000000"/>
          <w:sz w:val="24"/>
          <w:szCs w:val="24"/>
        </w:rPr>
        <w:t>по Г</w:t>
      </w:r>
      <w:r w:rsidR="00AE29CC">
        <w:rPr>
          <w:rFonts w:ascii="Times New Roman" w:eastAsia="Times New Roman" w:hAnsi="Times New Roman" w:cs="Times New Roman"/>
          <w:color w:val="000000"/>
          <w:sz w:val="24"/>
          <w:szCs w:val="24"/>
        </w:rPr>
        <w:t>ИП и РИП в</w:t>
      </w:r>
      <w:r w:rsidR="004A53FE">
        <w:rPr>
          <w:rFonts w:ascii="Times New Roman" w:eastAsia="Times New Roman" w:hAnsi="Times New Roman" w:cs="Times New Roman"/>
          <w:color w:val="000000"/>
          <w:sz w:val="24"/>
          <w:szCs w:val="24"/>
        </w:rPr>
        <w:t xml:space="preserve"> </w:t>
      </w:r>
      <w:r w:rsidR="008A07C2">
        <w:rPr>
          <w:rFonts w:ascii="Times New Roman" w:eastAsia="Times New Roman" w:hAnsi="Times New Roman" w:cs="Times New Roman"/>
          <w:color w:val="000000"/>
          <w:sz w:val="24"/>
          <w:szCs w:val="24"/>
        </w:rPr>
        <w:t>данном</w:t>
      </w:r>
      <w:r w:rsidR="00AE29CC">
        <w:rPr>
          <w:rFonts w:ascii="Times New Roman" w:eastAsia="Times New Roman" w:hAnsi="Times New Roman" w:cs="Times New Roman"/>
          <w:color w:val="000000"/>
          <w:sz w:val="24"/>
          <w:szCs w:val="24"/>
        </w:rPr>
        <w:t xml:space="preserve"> исследовании получены </w:t>
      </w:r>
      <w:r w:rsidR="009B236A" w:rsidRPr="00C915CD">
        <w:rPr>
          <w:rFonts w:ascii="Times New Roman" w:eastAsia="Times New Roman" w:hAnsi="Times New Roman" w:cs="Times New Roman"/>
          <w:color w:val="000000"/>
          <w:sz w:val="24"/>
          <w:szCs w:val="24"/>
        </w:rPr>
        <w:t>из сводных отчетов Министерства внешнеэкономических связей, инвестиций и торговли Республики Узбекистан (МВЭСИТ).</w:t>
      </w:r>
    </w:p>
    <w:p w:rsidR="00FC3F6F" w:rsidRPr="00303B6D" w:rsidRDefault="00AE29CC" w:rsidP="008A07C2">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Привлечение</w:t>
      </w:r>
      <w:r w:rsidR="005C3DB6" w:rsidRPr="00C915CD">
        <w:rPr>
          <w:rFonts w:ascii="Times New Roman" w:eastAsia="Times New Roman" w:hAnsi="Times New Roman" w:cs="Times New Roman"/>
          <w:color w:val="000000"/>
          <w:sz w:val="24"/>
          <w:szCs w:val="24"/>
        </w:rPr>
        <w:t xml:space="preserve"> иностранных</w:t>
      </w:r>
      <w:r w:rsidR="004A53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инвестиций в рамках </w:t>
      </w:r>
      <w:r w:rsidR="005C3DB6" w:rsidRPr="00C915CD">
        <w:rPr>
          <w:rFonts w:ascii="Times New Roman" w:eastAsia="Times New Roman" w:hAnsi="Times New Roman" w:cs="Times New Roman"/>
          <w:color w:val="000000"/>
          <w:sz w:val="24"/>
          <w:szCs w:val="24"/>
        </w:rPr>
        <w:t>региональных инвестиционных программ остается на низком уровне по сравнению с общим объемом иностранных</w:t>
      </w:r>
      <w:r w:rsidR="00A025B2">
        <w:rPr>
          <w:rFonts w:ascii="Times New Roman" w:eastAsia="Times New Roman" w:hAnsi="Times New Roman" w:cs="Times New Roman"/>
          <w:color w:val="000000"/>
          <w:sz w:val="24"/>
          <w:szCs w:val="24"/>
        </w:rPr>
        <w:t xml:space="preserve"> </w:t>
      </w:r>
      <w:r w:rsidR="005C3DB6" w:rsidRPr="00C915CD">
        <w:rPr>
          <w:rFonts w:ascii="Times New Roman" w:eastAsia="Times New Roman" w:hAnsi="Times New Roman" w:cs="Times New Roman"/>
          <w:color w:val="000000"/>
          <w:sz w:val="24"/>
          <w:szCs w:val="24"/>
        </w:rPr>
        <w:t>инвестиций в страну.</w:t>
      </w:r>
    </w:p>
    <w:p w:rsidR="009B236A" w:rsidRPr="00C915CD" w:rsidRDefault="00AE29CC" w:rsidP="008A07C2">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Основная </w:t>
      </w:r>
      <w:r w:rsidR="009B236A" w:rsidRPr="00C915CD">
        <w:rPr>
          <w:rFonts w:ascii="Times New Roman" w:eastAsia="Times New Roman" w:hAnsi="Times New Roman" w:cs="Times New Roman"/>
          <w:color w:val="000000"/>
          <w:sz w:val="24"/>
          <w:szCs w:val="24"/>
        </w:rPr>
        <w:t>часть иностранных инвестиций привлекается через централизованные</w:t>
      </w:r>
    </w:p>
    <w:p w:rsidR="009B236A" w:rsidRPr="00C915CD" w:rsidRDefault="00AE29CC" w:rsidP="009B236A">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каналы. Объем иностранных</w:t>
      </w:r>
      <w:r w:rsidR="004A53F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инвестиций, осваиваемых через</w:t>
      </w:r>
      <w:r w:rsidR="009B236A" w:rsidRPr="00C915CD">
        <w:rPr>
          <w:rFonts w:ascii="Times New Roman" w:eastAsia="Times New Roman" w:hAnsi="Times New Roman" w:cs="Times New Roman"/>
          <w:color w:val="000000"/>
          <w:sz w:val="24"/>
          <w:szCs w:val="24"/>
        </w:rPr>
        <w:t xml:space="preserve"> региональные инвестиционные программы, варьируется в интервале 10,4-16,5% от общего</w:t>
      </w:r>
      <w:r w:rsidR="00235FE7">
        <w:rPr>
          <w:rFonts w:ascii="Times New Roman" w:eastAsia="Times New Roman" w:hAnsi="Times New Roman" w:cs="Times New Roman"/>
          <w:color w:val="000000"/>
          <w:sz w:val="24"/>
          <w:szCs w:val="24"/>
        </w:rPr>
        <w:t xml:space="preserve"> объема иностранных </w:t>
      </w:r>
      <w:r w:rsidR="009B236A" w:rsidRPr="00C915CD">
        <w:rPr>
          <w:rFonts w:ascii="Times New Roman" w:eastAsia="Times New Roman" w:hAnsi="Times New Roman" w:cs="Times New Roman"/>
          <w:color w:val="000000"/>
          <w:sz w:val="24"/>
          <w:szCs w:val="24"/>
        </w:rPr>
        <w:t>инвестиций</w:t>
      </w:r>
      <w:r w:rsidR="00B847CD" w:rsidRPr="00C915CD">
        <w:rPr>
          <w:rFonts w:ascii="Times New Roman" w:eastAsia="Times New Roman" w:hAnsi="Times New Roman" w:cs="Times New Roman"/>
          <w:color w:val="000000"/>
          <w:sz w:val="24"/>
          <w:szCs w:val="24"/>
        </w:rPr>
        <w:t xml:space="preserve">, что наглядно представлено на Рис. </w:t>
      </w:r>
      <w:r w:rsidR="00FA4B49">
        <w:rPr>
          <w:rFonts w:ascii="Times New Roman" w:eastAsia="Times New Roman" w:hAnsi="Times New Roman" w:cs="Times New Roman"/>
          <w:color w:val="000000"/>
          <w:sz w:val="24"/>
          <w:szCs w:val="24"/>
        </w:rPr>
        <w:t>1.</w:t>
      </w:r>
      <w:r w:rsidR="00B847CD" w:rsidRPr="00C915CD">
        <w:rPr>
          <w:rFonts w:ascii="Times New Roman" w:eastAsia="Times New Roman" w:hAnsi="Times New Roman" w:cs="Times New Roman"/>
          <w:color w:val="000000"/>
          <w:sz w:val="24"/>
          <w:szCs w:val="24"/>
        </w:rPr>
        <w:t>8</w:t>
      </w:r>
      <w:r w:rsidR="00235FE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Это указывает</w:t>
      </w:r>
      <w:r w:rsidR="009B236A" w:rsidRPr="00C915CD">
        <w:rPr>
          <w:rFonts w:ascii="Times New Roman" w:eastAsia="Times New Roman" w:hAnsi="Times New Roman" w:cs="Times New Roman"/>
          <w:color w:val="000000"/>
          <w:sz w:val="24"/>
          <w:szCs w:val="24"/>
        </w:rPr>
        <w:t xml:space="preserve"> на определенные системные пределы и ограничения участия м</w:t>
      </w:r>
      <w:r w:rsidR="00235FE7">
        <w:rPr>
          <w:rFonts w:ascii="Times New Roman" w:eastAsia="Times New Roman" w:hAnsi="Times New Roman" w:cs="Times New Roman"/>
          <w:color w:val="000000"/>
          <w:sz w:val="24"/>
          <w:szCs w:val="24"/>
        </w:rPr>
        <w:t xml:space="preserve">естных органов исполнительной </w:t>
      </w:r>
      <w:r w:rsidR="009B236A" w:rsidRPr="00C915CD">
        <w:rPr>
          <w:rFonts w:ascii="Times New Roman" w:eastAsia="Times New Roman" w:hAnsi="Times New Roman" w:cs="Times New Roman"/>
          <w:color w:val="000000"/>
          <w:sz w:val="24"/>
          <w:szCs w:val="24"/>
        </w:rPr>
        <w:t>власти в процессе работы с иностранными инвестициями.</w:t>
      </w:r>
    </w:p>
    <w:p w:rsidR="005C3DB6" w:rsidRPr="00C915CD" w:rsidRDefault="0070269E" w:rsidP="0070269E">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val="en-US"/>
        </w:rPr>
      </w:pPr>
      <w:r w:rsidRPr="00C915CD">
        <w:rPr>
          <w:rFonts w:ascii="Times New Roman" w:eastAsia="Times New Roman" w:hAnsi="Times New Roman" w:cs="Times New Roman"/>
          <w:color w:val="000000"/>
          <w:sz w:val="24"/>
          <w:szCs w:val="24"/>
        </w:rPr>
        <w:br/>
      </w:r>
      <w:r w:rsidRPr="00C915CD">
        <w:rPr>
          <w:rFonts w:ascii="Times New Roman" w:eastAsia="Times New Roman" w:hAnsi="Times New Roman" w:cs="Times New Roman"/>
          <w:noProof/>
          <w:color w:val="000000"/>
          <w:sz w:val="24"/>
          <w:szCs w:val="24"/>
          <w:lang w:eastAsia="ru-RU"/>
        </w:rPr>
        <w:drawing>
          <wp:inline distT="0" distB="0" distL="0" distR="0">
            <wp:extent cx="5563870" cy="32264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3870" cy="3226435"/>
                    </a:xfrm>
                    <a:prstGeom prst="rect">
                      <a:avLst/>
                    </a:prstGeom>
                    <a:noFill/>
                    <a:ln>
                      <a:noFill/>
                    </a:ln>
                  </pic:spPr>
                </pic:pic>
              </a:graphicData>
            </a:graphic>
          </wp:inline>
        </w:drawing>
      </w:r>
    </w:p>
    <w:p w:rsidR="002C1BE3" w:rsidRPr="00C915CD" w:rsidRDefault="0070269E" w:rsidP="00FA4B49">
      <w:pPr>
        <w:autoSpaceDE w:val="0"/>
        <w:autoSpaceDN w:val="0"/>
        <w:adjustRightInd w:val="0"/>
        <w:spacing w:after="0"/>
        <w:jc w:val="center"/>
        <w:rPr>
          <w:rFonts w:ascii="Times New Roman" w:eastAsia="Times New Roman" w:hAnsi="Times New Roman" w:cs="Times New Roman"/>
          <w:b/>
          <w:color w:val="000000"/>
          <w:sz w:val="24"/>
          <w:szCs w:val="24"/>
        </w:rPr>
      </w:pPr>
      <w:r w:rsidRPr="00C915CD">
        <w:rPr>
          <w:rFonts w:ascii="Times New Roman" w:eastAsia="Times New Roman" w:hAnsi="Times New Roman" w:cs="Times New Roman"/>
          <w:b/>
          <w:color w:val="000000"/>
          <w:sz w:val="24"/>
          <w:szCs w:val="24"/>
        </w:rPr>
        <w:t xml:space="preserve">Рис. </w:t>
      </w:r>
      <w:r w:rsidR="00FA4B49">
        <w:rPr>
          <w:rFonts w:ascii="Times New Roman" w:eastAsia="Times New Roman" w:hAnsi="Times New Roman" w:cs="Times New Roman"/>
          <w:b/>
          <w:color w:val="000000"/>
          <w:sz w:val="24"/>
          <w:szCs w:val="24"/>
        </w:rPr>
        <w:t>1.</w:t>
      </w:r>
      <w:r w:rsidRPr="00C915CD">
        <w:rPr>
          <w:rFonts w:ascii="Times New Roman" w:eastAsia="Times New Roman" w:hAnsi="Times New Roman" w:cs="Times New Roman"/>
          <w:b/>
          <w:color w:val="000000"/>
          <w:sz w:val="24"/>
          <w:szCs w:val="24"/>
        </w:rPr>
        <w:t>8 Привлечение иностранных инвестиций в рамках ГИП и РИП</w:t>
      </w:r>
    </w:p>
    <w:p w:rsidR="00FA4B49" w:rsidRPr="00E666F4" w:rsidRDefault="00FA4B49" w:rsidP="00A025B2">
      <w:pPr>
        <w:pStyle w:val="a3"/>
        <w:spacing w:before="120" w:after="12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B847CD" w:rsidRPr="00C915CD" w:rsidRDefault="008A07C2" w:rsidP="00B847C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Первое</w:t>
      </w:r>
      <w:r w:rsidR="00235FE7">
        <w:rPr>
          <w:rFonts w:ascii="Times New Roman" w:eastAsia="Times New Roman" w:hAnsi="Times New Roman" w:cs="Times New Roman"/>
          <w:color w:val="000000"/>
          <w:sz w:val="24"/>
          <w:szCs w:val="24"/>
        </w:rPr>
        <w:t xml:space="preserve">, это следствие </w:t>
      </w:r>
      <w:r w:rsidR="00771B86" w:rsidRPr="00C915CD">
        <w:rPr>
          <w:rFonts w:ascii="Times New Roman" w:eastAsia="Times New Roman" w:hAnsi="Times New Roman" w:cs="Times New Roman"/>
          <w:color w:val="000000"/>
          <w:sz w:val="24"/>
          <w:szCs w:val="24"/>
        </w:rPr>
        <w:t>низ</w:t>
      </w:r>
      <w:r w:rsidR="00235FE7">
        <w:rPr>
          <w:rFonts w:ascii="Times New Roman" w:eastAsia="Times New Roman" w:hAnsi="Times New Roman" w:cs="Times New Roman"/>
          <w:color w:val="000000"/>
          <w:sz w:val="24"/>
          <w:szCs w:val="24"/>
        </w:rPr>
        <w:t xml:space="preserve">кого уровня участия местных </w:t>
      </w:r>
      <w:r w:rsidR="00771B86" w:rsidRPr="00C915CD">
        <w:rPr>
          <w:rFonts w:ascii="Times New Roman" w:eastAsia="Times New Roman" w:hAnsi="Times New Roman" w:cs="Times New Roman"/>
          <w:color w:val="000000"/>
          <w:sz w:val="24"/>
          <w:szCs w:val="24"/>
        </w:rPr>
        <w:t>инвестиций из</w:t>
      </w:r>
      <w:r w:rsidR="00235FE7">
        <w:rPr>
          <w:rFonts w:ascii="Times New Roman" w:eastAsia="Times New Roman" w:hAnsi="Times New Roman" w:cs="Times New Roman"/>
          <w:color w:val="000000"/>
          <w:sz w:val="24"/>
          <w:szCs w:val="24"/>
        </w:rPr>
        <w:t xml:space="preserve"> частных источников в проектах с участием</w:t>
      </w:r>
      <w:r w:rsidR="00771B86" w:rsidRPr="00C915CD">
        <w:rPr>
          <w:rFonts w:ascii="Times New Roman" w:eastAsia="Times New Roman" w:hAnsi="Times New Roman" w:cs="Times New Roman"/>
          <w:color w:val="000000"/>
          <w:sz w:val="24"/>
          <w:szCs w:val="24"/>
        </w:rPr>
        <w:t xml:space="preserve"> инос</w:t>
      </w:r>
      <w:r w:rsidR="00235FE7">
        <w:rPr>
          <w:rFonts w:ascii="Times New Roman" w:eastAsia="Times New Roman" w:hAnsi="Times New Roman" w:cs="Times New Roman"/>
          <w:color w:val="000000"/>
          <w:sz w:val="24"/>
          <w:szCs w:val="24"/>
        </w:rPr>
        <w:t>транных инвестиций, тогда как в</w:t>
      </w:r>
      <w:r w:rsidR="00771B86" w:rsidRPr="00C915CD">
        <w:rPr>
          <w:rFonts w:ascii="Times New Roman" w:eastAsia="Times New Roman" w:hAnsi="Times New Roman" w:cs="Times New Roman"/>
          <w:color w:val="000000"/>
          <w:sz w:val="24"/>
          <w:szCs w:val="24"/>
        </w:rPr>
        <w:t xml:space="preserve"> о</w:t>
      </w:r>
      <w:r w:rsidR="00235FE7">
        <w:rPr>
          <w:rFonts w:ascii="Times New Roman" w:eastAsia="Times New Roman" w:hAnsi="Times New Roman" w:cs="Times New Roman"/>
          <w:color w:val="000000"/>
          <w:sz w:val="24"/>
          <w:szCs w:val="24"/>
        </w:rPr>
        <w:t xml:space="preserve">сновном партнерами иностранных инвесторов в этих проектах </w:t>
      </w:r>
      <w:r w:rsidR="00771B86" w:rsidRPr="00C915CD">
        <w:rPr>
          <w:rFonts w:ascii="Times New Roman" w:eastAsia="Times New Roman" w:hAnsi="Times New Roman" w:cs="Times New Roman"/>
          <w:color w:val="000000"/>
          <w:sz w:val="24"/>
          <w:szCs w:val="24"/>
        </w:rPr>
        <w:t xml:space="preserve">выступают крупные государственные предприятия. Например, в 2014 году более половины крупных </w:t>
      </w:r>
      <w:r w:rsidR="00235FE7">
        <w:rPr>
          <w:rFonts w:ascii="Times New Roman" w:eastAsia="Times New Roman" w:hAnsi="Times New Roman" w:cs="Times New Roman"/>
          <w:color w:val="000000"/>
          <w:sz w:val="24"/>
          <w:szCs w:val="24"/>
        </w:rPr>
        <w:t xml:space="preserve">предприятий, включенных в ГИП, </w:t>
      </w:r>
      <w:r w:rsidR="00771B86" w:rsidRPr="00C915CD">
        <w:rPr>
          <w:rFonts w:ascii="Times New Roman" w:eastAsia="Times New Roman" w:hAnsi="Times New Roman" w:cs="Times New Roman"/>
          <w:color w:val="000000"/>
          <w:sz w:val="24"/>
          <w:szCs w:val="24"/>
        </w:rPr>
        <w:t>являются государствен</w:t>
      </w:r>
      <w:r w:rsidR="00235FE7">
        <w:rPr>
          <w:rFonts w:ascii="Times New Roman" w:eastAsia="Times New Roman" w:hAnsi="Times New Roman" w:cs="Times New Roman"/>
          <w:color w:val="000000"/>
          <w:sz w:val="24"/>
          <w:szCs w:val="24"/>
        </w:rPr>
        <w:t>ными предприятиями</w:t>
      </w:r>
      <w:r w:rsidR="00771B86" w:rsidRPr="00C915CD">
        <w:rPr>
          <w:rFonts w:ascii="Times New Roman" w:eastAsia="Times New Roman" w:hAnsi="Times New Roman" w:cs="Times New Roman"/>
          <w:color w:val="000000"/>
          <w:sz w:val="24"/>
          <w:szCs w:val="24"/>
        </w:rPr>
        <w:t xml:space="preserve"> или же предприятиями с превалирующим участием государства.</w:t>
      </w:r>
    </w:p>
    <w:p w:rsidR="00B847CD" w:rsidRPr="00FA4B49" w:rsidRDefault="008A07C2" w:rsidP="00B847C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Второе</w:t>
      </w:r>
      <w:r w:rsidR="00235FE7">
        <w:rPr>
          <w:rFonts w:ascii="Times New Roman" w:eastAsia="Times New Roman" w:hAnsi="Times New Roman" w:cs="Times New Roman"/>
          <w:color w:val="000000"/>
          <w:sz w:val="24"/>
          <w:szCs w:val="24"/>
        </w:rPr>
        <w:t>,</w:t>
      </w:r>
      <w:r w:rsidR="00771B86" w:rsidRPr="00C915CD">
        <w:rPr>
          <w:rFonts w:ascii="Times New Roman" w:eastAsia="Times New Roman" w:hAnsi="Times New Roman" w:cs="Times New Roman"/>
          <w:color w:val="000000"/>
          <w:sz w:val="24"/>
          <w:szCs w:val="24"/>
        </w:rPr>
        <w:t xml:space="preserve"> в настоящее время крупные капитальные вложения из-за рубежа </w:t>
      </w:r>
      <w:r w:rsidR="00235FE7">
        <w:rPr>
          <w:rFonts w:ascii="Times New Roman" w:eastAsia="Times New Roman" w:hAnsi="Times New Roman" w:cs="Times New Roman"/>
          <w:color w:val="000000"/>
          <w:sz w:val="24"/>
          <w:szCs w:val="24"/>
        </w:rPr>
        <w:t>в основном сконцентрированы на проектах в нефтегазовой,</w:t>
      </w:r>
      <w:r w:rsidR="00771B86" w:rsidRPr="00C915CD">
        <w:rPr>
          <w:rFonts w:ascii="Times New Roman" w:eastAsia="Times New Roman" w:hAnsi="Times New Roman" w:cs="Times New Roman"/>
          <w:color w:val="000000"/>
          <w:sz w:val="24"/>
          <w:szCs w:val="24"/>
        </w:rPr>
        <w:t xml:space="preserve"> нефтехимической, химической</w:t>
      </w:r>
      <w:r w:rsidR="00235FE7">
        <w:rPr>
          <w:rFonts w:ascii="Times New Roman" w:eastAsia="Times New Roman" w:hAnsi="Times New Roman" w:cs="Times New Roman"/>
          <w:color w:val="000000"/>
          <w:sz w:val="24"/>
          <w:szCs w:val="24"/>
        </w:rPr>
        <w:t xml:space="preserve"> </w:t>
      </w:r>
      <w:r w:rsidR="00235FE7" w:rsidRPr="00FA4B49">
        <w:rPr>
          <w:rFonts w:ascii="Times New Roman" w:eastAsia="Times New Roman" w:hAnsi="Times New Roman" w:cs="Times New Roman"/>
          <w:color w:val="000000"/>
          <w:sz w:val="24"/>
          <w:szCs w:val="24"/>
        </w:rPr>
        <w:t xml:space="preserve">или </w:t>
      </w:r>
      <w:r w:rsidR="00771B86" w:rsidRPr="00FA4B49">
        <w:rPr>
          <w:rFonts w:ascii="Times New Roman" w:eastAsia="Times New Roman" w:hAnsi="Times New Roman" w:cs="Times New Roman"/>
          <w:color w:val="000000"/>
          <w:sz w:val="24"/>
          <w:szCs w:val="24"/>
        </w:rPr>
        <w:t>горнодобывающ</w:t>
      </w:r>
      <w:r w:rsidR="008B6ED8" w:rsidRPr="00FA4B49">
        <w:rPr>
          <w:rFonts w:ascii="Times New Roman" w:eastAsia="Times New Roman" w:hAnsi="Times New Roman" w:cs="Times New Roman"/>
          <w:color w:val="000000"/>
          <w:sz w:val="24"/>
          <w:szCs w:val="24"/>
        </w:rPr>
        <w:t>ей</w:t>
      </w:r>
      <w:r w:rsidR="00235FE7" w:rsidRPr="00FA4B49">
        <w:rPr>
          <w:rFonts w:ascii="Times New Roman" w:eastAsia="Times New Roman" w:hAnsi="Times New Roman" w:cs="Times New Roman"/>
          <w:color w:val="000000"/>
          <w:sz w:val="24"/>
          <w:szCs w:val="24"/>
        </w:rPr>
        <w:t xml:space="preserve"> отраслях, </w:t>
      </w:r>
      <w:r w:rsidR="00B847CD" w:rsidRPr="00FA4B49">
        <w:rPr>
          <w:rFonts w:ascii="Times New Roman" w:eastAsia="Times New Roman" w:hAnsi="Times New Roman" w:cs="Times New Roman"/>
          <w:color w:val="000000"/>
          <w:sz w:val="24"/>
          <w:szCs w:val="24"/>
        </w:rPr>
        <w:t xml:space="preserve">на их </w:t>
      </w:r>
      <w:r w:rsidR="00235FE7" w:rsidRPr="00FA4B49">
        <w:rPr>
          <w:rFonts w:ascii="Times New Roman" w:eastAsia="Times New Roman" w:hAnsi="Times New Roman" w:cs="Times New Roman"/>
          <w:color w:val="000000"/>
          <w:sz w:val="24"/>
          <w:szCs w:val="24"/>
        </w:rPr>
        <w:t>сопровождение и</w:t>
      </w:r>
      <w:r w:rsidR="00771B86" w:rsidRPr="00FA4B49">
        <w:rPr>
          <w:rFonts w:ascii="Times New Roman" w:eastAsia="Times New Roman" w:hAnsi="Times New Roman" w:cs="Times New Roman"/>
          <w:color w:val="000000"/>
          <w:sz w:val="24"/>
          <w:szCs w:val="24"/>
        </w:rPr>
        <w:t xml:space="preserve"> совместн</w:t>
      </w:r>
      <w:r w:rsidR="00B847CD" w:rsidRPr="00FA4B49">
        <w:rPr>
          <w:rFonts w:ascii="Times New Roman" w:eastAsia="Times New Roman" w:hAnsi="Times New Roman" w:cs="Times New Roman"/>
          <w:color w:val="000000"/>
          <w:sz w:val="24"/>
          <w:szCs w:val="24"/>
        </w:rPr>
        <w:t>ую</w:t>
      </w:r>
      <w:r w:rsidR="00771B86" w:rsidRPr="00FA4B49">
        <w:rPr>
          <w:rFonts w:ascii="Times New Roman" w:eastAsia="Times New Roman" w:hAnsi="Times New Roman" w:cs="Times New Roman"/>
          <w:color w:val="000000"/>
          <w:sz w:val="24"/>
          <w:szCs w:val="24"/>
        </w:rPr>
        <w:t xml:space="preserve"> реализаци</w:t>
      </w:r>
      <w:r w:rsidR="00B847CD" w:rsidRPr="00FA4B49">
        <w:rPr>
          <w:rFonts w:ascii="Times New Roman" w:eastAsia="Times New Roman" w:hAnsi="Times New Roman" w:cs="Times New Roman"/>
          <w:color w:val="000000"/>
          <w:sz w:val="24"/>
          <w:szCs w:val="24"/>
        </w:rPr>
        <w:t>ю</w:t>
      </w:r>
      <w:r w:rsidR="004A53FE" w:rsidRPr="00FA4B49">
        <w:rPr>
          <w:rFonts w:ascii="Times New Roman" w:eastAsia="Times New Roman" w:hAnsi="Times New Roman" w:cs="Times New Roman"/>
          <w:color w:val="000000"/>
          <w:sz w:val="24"/>
          <w:szCs w:val="24"/>
        </w:rPr>
        <w:t xml:space="preserve"> </w:t>
      </w:r>
      <w:r w:rsidR="00222CEE" w:rsidRPr="00FA4B49">
        <w:rPr>
          <w:rFonts w:ascii="Times New Roman" w:eastAsia="Times New Roman" w:hAnsi="Times New Roman" w:cs="Times New Roman"/>
          <w:color w:val="000000"/>
          <w:sz w:val="24"/>
          <w:szCs w:val="24"/>
        </w:rPr>
        <w:t>необходимо</w:t>
      </w:r>
      <w:r w:rsidR="004A53FE" w:rsidRPr="00FA4B49">
        <w:rPr>
          <w:rFonts w:ascii="Times New Roman" w:eastAsia="Times New Roman" w:hAnsi="Times New Roman" w:cs="Times New Roman"/>
          <w:color w:val="000000"/>
          <w:sz w:val="24"/>
          <w:szCs w:val="24"/>
        </w:rPr>
        <w:t xml:space="preserve"> </w:t>
      </w:r>
      <w:r w:rsidR="00222CEE" w:rsidRPr="00FA4B49">
        <w:rPr>
          <w:rFonts w:ascii="Times New Roman" w:eastAsia="Times New Roman" w:hAnsi="Times New Roman" w:cs="Times New Roman"/>
          <w:color w:val="000000"/>
          <w:sz w:val="24"/>
          <w:szCs w:val="24"/>
        </w:rPr>
        <w:t>существенное вложение капитала</w:t>
      </w:r>
      <w:r w:rsidR="00771B86" w:rsidRPr="00FA4B49">
        <w:rPr>
          <w:rFonts w:ascii="Times New Roman" w:eastAsia="Times New Roman" w:hAnsi="Times New Roman" w:cs="Times New Roman"/>
          <w:color w:val="000000"/>
          <w:sz w:val="24"/>
          <w:szCs w:val="24"/>
        </w:rPr>
        <w:t xml:space="preserve">, а также уникального и специфического </w:t>
      </w:r>
      <w:r w:rsidR="00771B86" w:rsidRPr="00FA4B49">
        <w:rPr>
          <w:rFonts w:ascii="Times New Roman" w:eastAsia="Times New Roman" w:hAnsi="Times New Roman" w:cs="Times New Roman"/>
          <w:color w:val="000000"/>
          <w:sz w:val="24"/>
          <w:szCs w:val="24"/>
        </w:rPr>
        <w:lastRenderedPageBreak/>
        <w:t>потенциал</w:t>
      </w:r>
      <w:r w:rsidR="00235FE7" w:rsidRPr="00FA4B49">
        <w:rPr>
          <w:rFonts w:ascii="Times New Roman" w:eastAsia="Times New Roman" w:hAnsi="Times New Roman" w:cs="Times New Roman"/>
          <w:color w:val="000000"/>
          <w:sz w:val="24"/>
          <w:szCs w:val="24"/>
        </w:rPr>
        <w:t xml:space="preserve">а соответствующих отраслевых </w:t>
      </w:r>
      <w:r w:rsidR="00771B86" w:rsidRPr="00FA4B49">
        <w:rPr>
          <w:rFonts w:ascii="Times New Roman" w:eastAsia="Times New Roman" w:hAnsi="Times New Roman" w:cs="Times New Roman"/>
          <w:color w:val="000000"/>
          <w:sz w:val="24"/>
          <w:szCs w:val="24"/>
        </w:rPr>
        <w:t>ведомств</w:t>
      </w:r>
      <w:r w:rsidR="00235FE7" w:rsidRPr="00FA4B49">
        <w:rPr>
          <w:rFonts w:ascii="Times New Roman" w:eastAsia="Times New Roman" w:hAnsi="Times New Roman" w:cs="Times New Roman"/>
          <w:color w:val="000000"/>
          <w:sz w:val="24"/>
          <w:szCs w:val="24"/>
        </w:rPr>
        <w:t xml:space="preserve">. В частности, в 2014 году </w:t>
      </w:r>
      <w:r w:rsidR="00771B86" w:rsidRPr="00FA4B49">
        <w:rPr>
          <w:rFonts w:ascii="Times New Roman" w:eastAsia="Times New Roman" w:hAnsi="Times New Roman" w:cs="Times New Roman"/>
          <w:color w:val="000000"/>
          <w:sz w:val="24"/>
          <w:szCs w:val="24"/>
        </w:rPr>
        <w:t>доля иностранных инвестиций, привлеченных в эти отрасли, в</w:t>
      </w:r>
      <w:r w:rsidR="004A53FE" w:rsidRPr="00FA4B49">
        <w:rPr>
          <w:rFonts w:ascii="Times New Roman" w:eastAsia="Times New Roman" w:hAnsi="Times New Roman" w:cs="Times New Roman"/>
          <w:color w:val="000000"/>
          <w:sz w:val="24"/>
          <w:szCs w:val="24"/>
        </w:rPr>
        <w:t xml:space="preserve"> </w:t>
      </w:r>
      <w:r w:rsidR="00771B86" w:rsidRPr="00FA4B49">
        <w:rPr>
          <w:rFonts w:ascii="Times New Roman" w:eastAsia="Times New Roman" w:hAnsi="Times New Roman" w:cs="Times New Roman"/>
          <w:color w:val="000000"/>
          <w:sz w:val="24"/>
          <w:szCs w:val="24"/>
        </w:rPr>
        <w:t>общем</w:t>
      </w:r>
      <w:r w:rsidR="004A53FE" w:rsidRPr="00FA4B49">
        <w:rPr>
          <w:rFonts w:ascii="Times New Roman" w:eastAsia="Times New Roman" w:hAnsi="Times New Roman" w:cs="Times New Roman"/>
          <w:color w:val="000000"/>
          <w:sz w:val="24"/>
          <w:szCs w:val="24"/>
        </w:rPr>
        <w:t xml:space="preserve"> </w:t>
      </w:r>
      <w:r w:rsidR="00771B86" w:rsidRPr="00FA4B49">
        <w:rPr>
          <w:rFonts w:ascii="Times New Roman" w:eastAsia="Times New Roman" w:hAnsi="Times New Roman" w:cs="Times New Roman"/>
          <w:color w:val="000000"/>
          <w:sz w:val="24"/>
          <w:szCs w:val="24"/>
        </w:rPr>
        <w:t>объеме</w:t>
      </w:r>
      <w:r w:rsidR="004A53FE" w:rsidRPr="00FA4B49">
        <w:rPr>
          <w:rFonts w:ascii="Times New Roman" w:eastAsia="Times New Roman" w:hAnsi="Times New Roman" w:cs="Times New Roman"/>
          <w:color w:val="000000"/>
          <w:sz w:val="24"/>
          <w:szCs w:val="24"/>
        </w:rPr>
        <w:t xml:space="preserve"> </w:t>
      </w:r>
      <w:r w:rsidR="00771B86" w:rsidRPr="00FA4B49">
        <w:rPr>
          <w:rFonts w:ascii="Times New Roman" w:eastAsia="Times New Roman" w:hAnsi="Times New Roman" w:cs="Times New Roman"/>
          <w:color w:val="000000"/>
          <w:sz w:val="24"/>
          <w:szCs w:val="24"/>
        </w:rPr>
        <w:t>иностранных</w:t>
      </w:r>
      <w:r w:rsidR="004A53FE" w:rsidRPr="00FA4B49">
        <w:rPr>
          <w:rFonts w:ascii="Times New Roman" w:eastAsia="Times New Roman" w:hAnsi="Times New Roman" w:cs="Times New Roman"/>
          <w:color w:val="000000"/>
          <w:sz w:val="24"/>
          <w:szCs w:val="24"/>
        </w:rPr>
        <w:t xml:space="preserve"> </w:t>
      </w:r>
      <w:r w:rsidR="00771B86" w:rsidRPr="00FA4B49">
        <w:rPr>
          <w:rFonts w:ascii="Times New Roman" w:eastAsia="Times New Roman" w:hAnsi="Times New Roman" w:cs="Times New Roman"/>
          <w:color w:val="000000"/>
          <w:sz w:val="24"/>
          <w:szCs w:val="24"/>
        </w:rPr>
        <w:t>инвестиций</w:t>
      </w:r>
      <w:r w:rsidR="004A53FE" w:rsidRPr="00FA4B49">
        <w:rPr>
          <w:rFonts w:ascii="Times New Roman" w:eastAsia="Times New Roman" w:hAnsi="Times New Roman" w:cs="Times New Roman"/>
          <w:color w:val="000000"/>
          <w:sz w:val="24"/>
          <w:szCs w:val="24"/>
        </w:rPr>
        <w:t xml:space="preserve"> </w:t>
      </w:r>
      <w:r w:rsidR="00771B86" w:rsidRPr="00FA4B49">
        <w:rPr>
          <w:rFonts w:ascii="Times New Roman" w:eastAsia="Times New Roman" w:hAnsi="Times New Roman" w:cs="Times New Roman"/>
          <w:color w:val="000000"/>
          <w:sz w:val="24"/>
          <w:szCs w:val="24"/>
        </w:rPr>
        <w:t xml:space="preserve">в ГИП составили 52,0%. </w:t>
      </w:r>
    </w:p>
    <w:p w:rsidR="00B847CD" w:rsidRPr="00C915CD" w:rsidRDefault="008B6ED8" w:rsidP="00B847C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Третье</w:t>
      </w:r>
      <w:r w:rsidR="00235FE7">
        <w:rPr>
          <w:rFonts w:ascii="Times New Roman" w:eastAsia="Times New Roman" w:hAnsi="Times New Roman" w:cs="Times New Roman"/>
          <w:color w:val="000000"/>
          <w:sz w:val="24"/>
          <w:szCs w:val="24"/>
        </w:rPr>
        <w:t>, возможно это</w:t>
      </w:r>
      <w:r w:rsidR="00B84225">
        <w:rPr>
          <w:rFonts w:ascii="Times New Roman" w:eastAsia="Times New Roman" w:hAnsi="Times New Roman" w:cs="Times New Roman"/>
          <w:color w:val="000000"/>
          <w:sz w:val="24"/>
          <w:szCs w:val="24"/>
        </w:rPr>
        <w:t xml:space="preserve"> </w:t>
      </w:r>
      <w:r w:rsidR="00235FE7">
        <w:rPr>
          <w:rFonts w:ascii="Times New Roman" w:eastAsia="Times New Roman" w:hAnsi="Times New Roman" w:cs="Times New Roman"/>
          <w:color w:val="000000"/>
          <w:sz w:val="24"/>
          <w:szCs w:val="24"/>
        </w:rPr>
        <w:t>также связано с ограниченным</w:t>
      </w:r>
      <w:r w:rsidR="00771B86" w:rsidRPr="00C915CD">
        <w:rPr>
          <w:rFonts w:ascii="Times New Roman" w:eastAsia="Times New Roman" w:hAnsi="Times New Roman" w:cs="Times New Roman"/>
          <w:color w:val="000000"/>
          <w:sz w:val="24"/>
          <w:szCs w:val="24"/>
        </w:rPr>
        <w:t xml:space="preserve"> потенциалом</w:t>
      </w:r>
      <w:r w:rsidR="00235FE7">
        <w:rPr>
          <w:rFonts w:ascii="Times New Roman" w:eastAsia="Times New Roman" w:hAnsi="Times New Roman" w:cs="Times New Roman"/>
          <w:color w:val="000000"/>
          <w:sz w:val="24"/>
          <w:szCs w:val="24"/>
        </w:rPr>
        <w:t xml:space="preserve"> местных органов</w:t>
      </w:r>
      <w:r w:rsidR="00771B86" w:rsidRPr="00C915CD">
        <w:rPr>
          <w:rFonts w:ascii="Times New Roman" w:eastAsia="Times New Roman" w:hAnsi="Times New Roman" w:cs="Times New Roman"/>
          <w:color w:val="000000"/>
          <w:sz w:val="24"/>
          <w:szCs w:val="24"/>
        </w:rPr>
        <w:t xml:space="preserve"> власти в плане нормативно-правовых полномочий. В территориальном управлении</w:t>
      </w:r>
      <w:r>
        <w:rPr>
          <w:rFonts w:ascii="Times New Roman" w:eastAsia="Times New Roman" w:hAnsi="Times New Roman" w:cs="Times New Roman"/>
          <w:color w:val="000000"/>
          <w:sz w:val="24"/>
          <w:szCs w:val="24"/>
        </w:rPr>
        <w:t xml:space="preserve"> МВЭСИ</w:t>
      </w:r>
      <w:r w:rsidR="00771B86" w:rsidRPr="00C915CD">
        <w:rPr>
          <w:rFonts w:ascii="Times New Roman" w:eastAsia="Times New Roman" w:hAnsi="Times New Roman" w:cs="Times New Roman"/>
          <w:color w:val="000000"/>
          <w:sz w:val="24"/>
          <w:szCs w:val="24"/>
        </w:rPr>
        <w:t>Т</w:t>
      </w:r>
      <w:r w:rsidR="00235FE7">
        <w:rPr>
          <w:rFonts w:ascii="Times New Roman" w:eastAsia="Times New Roman" w:hAnsi="Times New Roman" w:cs="Times New Roman"/>
          <w:color w:val="000000"/>
          <w:sz w:val="24"/>
          <w:szCs w:val="24"/>
        </w:rPr>
        <w:t xml:space="preserve"> работают всего 3 персонала.</w:t>
      </w:r>
    </w:p>
    <w:p w:rsidR="00771B86" w:rsidRPr="00C915CD" w:rsidRDefault="008B6ED8" w:rsidP="00B847C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Четвертое</w:t>
      </w:r>
      <w:r w:rsidR="00771B86" w:rsidRPr="00C915CD">
        <w:rPr>
          <w:rFonts w:ascii="Times New Roman" w:eastAsia="Times New Roman" w:hAnsi="Times New Roman" w:cs="Times New Roman"/>
          <w:color w:val="000000"/>
          <w:sz w:val="24"/>
          <w:szCs w:val="24"/>
        </w:rPr>
        <w:t xml:space="preserve">, рассматривая крупные иностранные </w:t>
      </w:r>
      <w:r w:rsidR="00235FE7">
        <w:rPr>
          <w:rFonts w:ascii="Times New Roman" w:eastAsia="Times New Roman" w:hAnsi="Times New Roman" w:cs="Times New Roman"/>
          <w:color w:val="000000"/>
          <w:sz w:val="24"/>
          <w:szCs w:val="24"/>
        </w:rPr>
        <w:t>инвестиции</w:t>
      </w:r>
      <w:r w:rsidR="00771B86" w:rsidRPr="00C915CD">
        <w:rPr>
          <w:rFonts w:ascii="Times New Roman" w:eastAsia="Times New Roman" w:hAnsi="Times New Roman" w:cs="Times New Roman"/>
          <w:color w:val="000000"/>
          <w:sz w:val="24"/>
          <w:szCs w:val="24"/>
        </w:rPr>
        <w:t xml:space="preserve"> как важный источник финансовы</w:t>
      </w:r>
      <w:r w:rsidR="00235FE7">
        <w:rPr>
          <w:rFonts w:ascii="Times New Roman" w:eastAsia="Times New Roman" w:hAnsi="Times New Roman" w:cs="Times New Roman"/>
          <w:color w:val="000000"/>
          <w:sz w:val="24"/>
          <w:szCs w:val="24"/>
        </w:rPr>
        <w:t>х вложений и технологических</w:t>
      </w:r>
      <w:r w:rsidR="00771B86" w:rsidRPr="00C915CD">
        <w:rPr>
          <w:rFonts w:ascii="Times New Roman" w:eastAsia="Times New Roman" w:hAnsi="Times New Roman" w:cs="Times New Roman"/>
          <w:color w:val="000000"/>
          <w:sz w:val="24"/>
          <w:szCs w:val="24"/>
        </w:rPr>
        <w:t xml:space="preserve"> и</w:t>
      </w:r>
      <w:r w:rsidR="00235FE7">
        <w:rPr>
          <w:rFonts w:ascii="Times New Roman" w:eastAsia="Times New Roman" w:hAnsi="Times New Roman" w:cs="Times New Roman"/>
          <w:color w:val="000000"/>
          <w:sz w:val="24"/>
          <w:szCs w:val="24"/>
        </w:rPr>
        <w:t xml:space="preserve">нноваций, может иметь место </w:t>
      </w:r>
      <w:r w:rsidR="00771B86" w:rsidRPr="00C915CD">
        <w:rPr>
          <w:rFonts w:ascii="Times New Roman" w:eastAsia="Times New Roman" w:hAnsi="Times New Roman" w:cs="Times New Roman"/>
          <w:color w:val="000000"/>
          <w:sz w:val="24"/>
          <w:szCs w:val="24"/>
        </w:rPr>
        <w:t>некая приоритетность этих проектов над более мелкими проектами в виде дополнительных льгот и административного контроля.</w:t>
      </w:r>
    </w:p>
    <w:p w:rsidR="00771B86" w:rsidRPr="00C915CD" w:rsidRDefault="00235FE7" w:rsidP="00771B86">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рамках</w:t>
      </w:r>
      <w:r w:rsidR="00771B86" w:rsidRPr="00C915CD">
        <w:rPr>
          <w:rFonts w:ascii="Times New Roman" w:eastAsia="Times New Roman" w:hAnsi="Times New Roman" w:cs="Times New Roman"/>
          <w:color w:val="000000"/>
          <w:sz w:val="24"/>
          <w:szCs w:val="24"/>
        </w:rPr>
        <w:t xml:space="preserve"> региональных инвестиционных программ между областями, наблюдается существенн</w:t>
      </w:r>
      <w:r>
        <w:rPr>
          <w:rFonts w:ascii="Times New Roman" w:eastAsia="Times New Roman" w:hAnsi="Times New Roman" w:cs="Times New Roman"/>
          <w:color w:val="000000"/>
          <w:sz w:val="24"/>
          <w:szCs w:val="24"/>
        </w:rPr>
        <w:t>ая диспропорция распределения</w:t>
      </w:r>
      <w:r w:rsidR="00771B86" w:rsidRPr="00C915CD">
        <w:rPr>
          <w:rFonts w:ascii="Times New Roman" w:eastAsia="Times New Roman" w:hAnsi="Times New Roman" w:cs="Times New Roman"/>
          <w:color w:val="000000"/>
          <w:sz w:val="24"/>
          <w:szCs w:val="24"/>
        </w:rPr>
        <w:t xml:space="preserve"> иностранных инвестиции.</w:t>
      </w:r>
    </w:p>
    <w:p w:rsidR="00771B86" w:rsidRPr="00C915CD" w:rsidRDefault="00771B86" w:rsidP="00771B86">
      <w:pPr>
        <w:autoSpaceDE w:val="0"/>
        <w:autoSpaceDN w:val="0"/>
        <w:adjustRightInd w:val="0"/>
        <w:spacing w:after="0" w:line="360" w:lineRule="auto"/>
        <w:jc w:val="center"/>
        <w:rPr>
          <w:noProof/>
          <w:lang w:eastAsia="ru-RU"/>
        </w:rPr>
      </w:pPr>
    </w:p>
    <w:p w:rsidR="00771B86" w:rsidRPr="00C915CD" w:rsidRDefault="00771B86" w:rsidP="00771B86">
      <w:pPr>
        <w:autoSpaceDE w:val="0"/>
        <w:autoSpaceDN w:val="0"/>
        <w:adjustRightInd w:val="0"/>
        <w:spacing w:after="0" w:line="360" w:lineRule="auto"/>
        <w:jc w:val="center"/>
        <w:rPr>
          <w:rFonts w:ascii="Times New Roman" w:eastAsia="Times New Roman" w:hAnsi="Times New Roman" w:cs="Times New Roman"/>
          <w:b/>
          <w:color w:val="000000"/>
          <w:sz w:val="24"/>
          <w:szCs w:val="24"/>
        </w:rPr>
      </w:pPr>
      <w:r w:rsidRPr="00C915CD">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311775" cy="3228975"/>
            <wp:effectExtent l="0" t="0" r="317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782" t="30446" r="17147" b="21894"/>
                    <a:stretch/>
                  </pic:blipFill>
                  <pic:spPr bwMode="auto">
                    <a:xfrm>
                      <a:off x="0" y="0"/>
                      <a:ext cx="5314950" cy="32307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915CD">
        <w:rPr>
          <w:rFonts w:ascii="Times New Roman" w:eastAsia="Times New Roman" w:hAnsi="Times New Roman" w:cs="Times New Roman"/>
          <w:color w:val="000000"/>
          <w:sz w:val="24"/>
          <w:szCs w:val="24"/>
        </w:rPr>
        <w:br w:type="textWrapping" w:clear="all"/>
      </w:r>
      <w:r w:rsidRPr="00C915CD">
        <w:rPr>
          <w:rFonts w:ascii="Times New Roman" w:eastAsia="Times New Roman" w:hAnsi="Times New Roman" w:cs="Times New Roman"/>
          <w:b/>
          <w:color w:val="000000"/>
          <w:sz w:val="24"/>
          <w:szCs w:val="24"/>
        </w:rPr>
        <w:t xml:space="preserve">Рис. </w:t>
      </w:r>
      <w:r w:rsidR="00FA4B49">
        <w:rPr>
          <w:rFonts w:ascii="Times New Roman" w:eastAsia="Times New Roman" w:hAnsi="Times New Roman" w:cs="Times New Roman"/>
          <w:b/>
          <w:color w:val="000000"/>
          <w:sz w:val="24"/>
          <w:szCs w:val="24"/>
        </w:rPr>
        <w:t>1.</w:t>
      </w:r>
      <w:r w:rsidRPr="00C915CD">
        <w:rPr>
          <w:rFonts w:ascii="Times New Roman" w:eastAsia="Times New Roman" w:hAnsi="Times New Roman" w:cs="Times New Roman"/>
          <w:b/>
          <w:color w:val="000000"/>
          <w:sz w:val="24"/>
          <w:szCs w:val="24"/>
        </w:rPr>
        <w:t>9 Распределение иностранных инвестиций в рамках РИП по областям Узбекистана</w:t>
      </w:r>
    </w:p>
    <w:p w:rsidR="00771B86" w:rsidRPr="00FA4B49" w:rsidRDefault="00FA4B49" w:rsidP="00FA4B49">
      <w:pPr>
        <w:pStyle w:val="a3"/>
        <w:spacing w:before="120" w:after="12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C114F7" w:rsidRPr="00FF59C4" w:rsidRDefault="00235FE7" w:rsidP="00087CF8">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Если</w:t>
      </w:r>
      <w:r w:rsidR="0073259B" w:rsidRPr="00C915CD">
        <w:rPr>
          <w:rFonts w:ascii="Times New Roman" w:eastAsia="Times New Roman" w:hAnsi="Times New Roman" w:cs="Times New Roman"/>
          <w:color w:val="000000"/>
          <w:sz w:val="24"/>
          <w:szCs w:val="24"/>
        </w:rPr>
        <w:t xml:space="preserve"> рассмотреть</w:t>
      </w:r>
      <w:r w:rsidR="00D83B42">
        <w:rPr>
          <w:rFonts w:ascii="Times New Roman" w:eastAsia="Times New Roman" w:hAnsi="Times New Roman" w:cs="Times New Roman"/>
          <w:color w:val="000000"/>
          <w:sz w:val="24"/>
          <w:szCs w:val="24"/>
        </w:rPr>
        <w:t xml:space="preserve"> </w:t>
      </w:r>
      <w:r w:rsidR="00B847CD" w:rsidRPr="00E5665E">
        <w:rPr>
          <w:rFonts w:ascii="Times New Roman" w:eastAsia="Times New Roman" w:hAnsi="Times New Roman" w:cs="Times New Roman"/>
          <w:color w:val="000000"/>
          <w:sz w:val="24"/>
          <w:szCs w:val="24"/>
        </w:rPr>
        <w:t xml:space="preserve">Рис. </w:t>
      </w:r>
      <w:r w:rsidR="00A025B2">
        <w:rPr>
          <w:rFonts w:ascii="Times New Roman" w:eastAsia="Times New Roman" w:hAnsi="Times New Roman" w:cs="Times New Roman"/>
          <w:color w:val="000000"/>
          <w:sz w:val="24"/>
          <w:szCs w:val="24"/>
        </w:rPr>
        <w:t>1.</w:t>
      </w:r>
      <w:r w:rsidR="00B847CD" w:rsidRPr="00E5665E">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где представлена</w:t>
      </w:r>
      <w:r w:rsidR="0073259B" w:rsidRPr="00C915CD">
        <w:rPr>
          <w:rFonts w:ascii="Times New Roman" w:eastAsia="Times New Roman" w:hAnsi="Times New Roman" w:cs="Times New Roman"/>
          <w:color w:val="000000"/>
          <w:sz w:val="24"/>
          <w:szCs w:val="24"/>
        </w:rPr>
        <w:t xml:space="preserve"> разбивк</w:t>
      </w:r>
      <w:r w:rsidR="00B847CD" w:rsidRPr="00C915CD">
        <w:rPr>
          <w:rFonts w:ascii="Times New Roman" w:eastAsia="Times New Roman" w:hAnsi="Times New Roman" w:cs="Times New Roman"/>
          <w:color w:val="000000"/>
          <w:sz w:val="24"/>
          <w:szCs w:val="24"/>
        </w:rPr>
        <w:t>а</w:t>
      </w:r>
      <w:r w:rsidR="0073259B" w:rsidRPr="00C915CD">
        <w:rPr>
          <w:rFonts w:ascii="Times New Roman" w:eastAsia="Times New Roman" w:hAnsi="Times New Roman" w:cs="Times New Roman"/>
          <w:color w:val="000000"/>
          <w:sz w:val="24"/>
          <w:szCs w:val="24"/>
        </w:rPr>
        <w:t xml:space="preserve"> региональных инвестиций в разрезе</w:t>
      </w:r>
      <w:r>
        <w:rPr>
          <w:rFonts w:ascii="Times New Roman" w:eastAsia="Times New Roman" w:hAnsi="Times New Roman" w:cs="Times New Roman"/>
          <w:color w:val="000000"/>
          <w:sz w:val="24"/>
          <w:szCs w:val="24"/>
        </w:rPr>
        <w:t xml:space="preserve"> областей, то </w:t>
      </w:r>
      <w:r w:rsidR="0073259B" w:rsidRPr="00C915CD">
        <w:rPr>
          <w:rFonts w:ascii="Times New Roman" w:eastAsia="Times New Roman" w:hAnsi="Times New Roman" w:cs="Times New Roman"/>
          <w:color w:val="000000"/>
          <w:sz w:val="24"/>
          <w:szCs w:val="24"/>
        </w:rPr>
        <w:t xml:space="preserve">здесь можно </w:t>
      </w:r>
      <w:r>
        <w:rPr>
          <w:rFonts w:ascii="Times New Roman" w:eastAsia="Times New Roman" w:hAnsi="Times New Roman" w:cs="Times New Roman"/>
          <w:color w:val="000000"/>
          <w:sz w:val="24"/>
          <w:szCs w:val="24"/>
        </w:rPr>
        <w:t>заметить довольно неравномерное</w:t>
      </w:r>
      <w:r w:rsidR="0073259B" w:rsidRPr="00C915CD">
        <w:rPr>
          <w:rFonts w:ascii="Times New Roman" w:eastAsia="Times New Roman" w:hAnsi="Times New Roman" w:cs="Times New Roman"/>
          <w:color w:val="000000"/>
          <w:sz w:val="24"/>
          <w:szCs w:val="24"/>
        </w:rPr>
        <w:t xml:space="preserve"> распределение иностранных инвестиций. В абсолютных значениях более половины иностранных инвестиций</w:t>
      </w:r>
      <w:r>
        <w:rPr>
          <w:rFonts w:ascii="Times New Roman" w:eastAsia="Times New Roman" w:hAnsi="Times New Roman" w:cs="Times New Roman"/>
          <w:color w:val="000000"/>
          <w:sz w:val="24"/>
          <w:szCs w:val="24"/>
        </w:rPr>
        <w:t xml:space="preserve"> сконцентрированы только в</w:t>
      </w:r>
      <w:r w:rsidR="0073259B" w:rsidRPr="00C915CD">
        <w:rPr>
          <w:rFonts w:ascii="Times New Roman" w:eastAsia="Times New Roman" w:hAnsi="Times New Roman" w:cs="Times New Roman"/>
          <w:color w:val="000000"/>
          <w:sz w:val="24"/>
          <w:szCs w:val="24"/>
        </w:rPr>
        <w:t xml:space="preserve"> г. Ташкент</w:t>
      </w:r>
      <w:r>
        <w:rPr>
          <w:rFonts w:ascii="Times New Roman" w:eastAsia="Times New Roman" w:hAnsi="Times New Roman" w:cs="Times New Roman"/>
          <w:color w:val="000000"/>
          <w:sz w:val="24"/>
          <w:szCs w:val="24"/>
        </w:rPr>
        <w:t xml:space="preserve"> и Ташкентской</w:t>
      </w:r>
      <w:r w:rsidR="00B847CD" w:rsidRPr="00C915CD">
        <w:rPr>
          <w:rFonts w:ascii="Times New Roman" w:eastAsia="Times New Roman" w:hAnsi="Times New Roman" w:cs="Times New Roman"/>
          <w:color w:val="000000"/>
          <w:sz w:val="24"/>
          <w:szCs w:val="24"/>
        </w:rPr>
        <w:t xml:space="preserve"> области</w:t>
      </w:r>
      <w:r>
        <w:rPr>
          <w:rFonts w:ascii="Times New Roman" w:eastAsia="Times New Roman" w:hAnsi="Times New Roman" w:cs="Times New Roman"/>
          <w:color w:val="000000"/>
          <w:sz w:val="24"/>
          <w:szCs w:val="24"/>
        </w:rPr>
        <w:t>. Если удельный вес Андижанской,</w:t>
      </w:r>
      <w:r w:rsidR="0073259B" w:rsidRPr="00C915CD">
        <w:rPr>
          <w:rFonts w:ascii="Times New Roman" w:eastAsia="Times New Roman" w:hAnsi="Times New Roman" w:cs="Times New Roman"/>
          <w:color w:val="000000"/>
          <w:sz w:val="24"/>
          <w:szCs w:val="24"/>
        </w:rPr>
        <w:t xml:space="preserve"> Ферганской, Кашкадарьинской, Самаркандской и Сырдарьинской областей составляет в пределах 5-8%, то показатели Сурхандарьинской,</w:t>
      </w:r>
      <w:r w:rsidR="00B84225">
        <w:rPr>
          <w:rFonts w:ascii="Times New Roman" w:eastAsia="Times New Roman" w:hAnsi="Times New Roman" w:cs="Times New Roman"/>
          <w:color w:val="000000"/>
          <w:sz w:val="24"/>
          <w:szCs w:val="24"/>
        </w:rPr>
        <w:t xml:space="preserve"> </w:t>
      </w:r>
      <w:r w:rsidR="0073259B" w:rsidRPr="00C915CD">
        <w:rPr>
          <w:rFonts w:ascii="Times New Roman" w:eastAsia="Times New Roman" w:hAnsi="Times New Roman" w:cs="Times New Roman"/>
          <w:color w:val="000000"/>
          <w:sz w:val="24"/>
          <w:szCs w:val="24"/>
        </w:rPr>
        <w:t xml:space="preserve">Наманганской, </w:t>
      </w:r>
      <w:r w:rsidR="0073259B" w:rsidRPr="00C915CD">
        <w:rPr>
          <w:rFonts w:ascii="Times New Roman" w:eastAsia="Times New Roman" w:hAnsi="Times New Roman" w:cs="Times New Roman"/>
          <w:color w:val="000000"/>
          <w:sz w:val="24"/>
          <w:szCs w:val="24"/>
        </w:rPr>
        <w:lastRenderedPageBreak/>
        <w:t>Хорезмской, Навои</w:t>
      </w:r>
      <w:r w:rsidR="008B6ED8">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ской, Джизакской и</w:t>
      </w:r>
      <w:r w:rsidR="0073259B" w:rsidRPr="00C915CD">
        <w:rPr>
          <w:rFonts w:ascii="Times New Roman" w:eastAsia="Times New Roman" w:hAnsi="Times New Roman" w:cs="Times New Roman"/>
          <w:color w:val="000000"/>
          <w:sz w:val="24"/>
          <w:szCs w:val="24"/>
        </w:rPr>
        <w:t xml:space="preserve"> Бухарской</w:t>
      </w:r>
      <w:r>
        <w:rPr>
          <w:rFonts w:ascii="Times New Roman" w:eastAsia="Times New Roman" w:hAnsi="Times New Roman" w:cs="Times New Roman"/>
          <w:color w:val="000000"/>
          <w:sz w:val="24"/>
          <w:szCs w:val="24"/>
        </w:rPr>
        <w:t xml:space="preserve"> областей, а также Республики</w:t>
      </w:r>
      <w:r w:rsidR="0073259B" w:rsidRPr="00C915CD">
        <w:rPr>
          <w:rFonts w:ascii="Times New Roman" w:eastAsia="Times New Roman" w:hAnsi="Times New Roman" w:cs="Times New Roman"/>
          <w:color w:val="000000"/>
          <w:sz w:val="24"/>
          <w:szCs w:val="24"/>
        </w:rPr>
        <w:t xml:space="preserve"> Каракалпа</w:t>
      </w:r>
      <w:r w:rsidR="008B6ED8">
        <w:rPr>
          <w:rFonts w:ascii="Times New Roman" w:eastAsia="Times New Roman" w:hAnsi="Times New Roman" w:cs="Times New Roman"/>
          <w:color w:val="000000"/>
          <w:sz w:val="24"/>
          <w:szCs w:val="24"/>
        </w:rPr>
        <w:t>к</w:t>
      </w:r>
      <w:r w:rsidR="0073259B" w:rsidRPr="00C915CD">
        <w:rPr>
          <w:rFonts w:ascii="Times New Roman" w:eastAsia="Times New Roman" w:hAnsi="Times New Roman" w:cs="Times New Roman"/>
          <w:color w:val="000000"/>
          <w:sz w:val="24"/>
          <w:szCs w:val="24"/>
        </w:rPr>
        <w:t>стан намного ниже средних показателей - всего лишь 1-3% по каждому из территориальных субъектов. Схожая картина повторяется по количеству вновь созданных совместных п</w:t>
      </w:r>
      <w:r w:rsidR="00FF59C4">
        <w:rPr>
          <w:rFonts w:ascii="Times New Roman" w:eastAsia="Times New Roman" w:hAnsi="Times New Roman" w:cs="Times New Roman"/>
          <w:color w:val="000000"/>
          <w:sz w:val="24"/>
          <w:szCs w:val="24"/>
        </w:rPr>
        <w:t xml:space="preserve">редприятий (СП) и иностранных </w:t>
      </w:r>
      <w:r w:rsidR="0073259B" w:rsidRPr="00C915CD">
        <w:rPr>
          <w:rFonts w:ascii="Times New Roman" w:eastAsia="Times New Roman" w:hAnsi="Times New Roman" w:cs="Times New Roman"/>
          <w:color w:val="000000"/>
          <w:sz w:val="24"/>
          <w:szCs w:val="24"/>
        </w:rPr>
        <w:t>предприятий</w:t>
      </w:r>
      <w:r w:rsidR="00B847CD" w:rsidRPr="00C915CD">
        <w:rPr>
          <w:rFonts w:ascii="Times New Roman" w:eastAsia="Times New Roman" w:hAnsi="Times New Roman" w:cs="Times New Roman"/>
          <w:color w:val="000000"/>
          <w:sz w:val="24"/>
          <w:szCs w:val="24"/>
        </w:rPr>
        <w:t xml:space="preserve"> (ИП)</w:t>
      </w:r>
      <w:r w:rsidR="00FF59C4">
        <w:rPr>
          <w:rFonts w:ascii="Times New Roman" w:eastAsia="Times New Roman" w:hAnsi="Times New Roman" w:cs="Times New Roman"/>
          <w:color w:val="000000"/>
          <w:sz w:val="24"/>
          <w:szCs w:val="24"/>
        </w:rPr>
        <w:t xml:space="preserve"> в рамках </w:t>
      </w:r>
      <w:r w:rsidR="0073259B" w:rsidRPr="00C915CD">
        <w:rPr>
          <w:rFonts w:ascii="Times New Roman" w:eastAsia="Times New Roman" w:hAnsi="Times New Roman" w:cs="Times New Roman"/>
          <w:color w:val="000000"/>
          <w:sz w:val="24"/>
          <w:szCs w:val="24"/>
        </w:rPr>
        <w:t xml:space="preserve">РИП, где </w:t>
      </w:r>
      <w:r w:rsidR="008B6ED8">
        <w:rPr>
          <w:rFonts w:ascii="Times New Roman" w:eastAsia="Times New Roman" w:hAnsi="Times New Roman" w:cs="Times New Roman"/>
          <w:color w:val="000000"/>
          <w:sz w:val="24"/>
          <w:szCs w:val="24"/>
        </w:rPr>
        <w:t>так же</w:t>
      </w:r>
      <w:r w:rsidR="00FF59C4">
        <w:rPr>
          <w:rFonts w:ascii="Times New Roman" w:eastAsia="Times New Roman" w:hAnsi="Times New Roman" w:cs="Times New Roman"/>
          <w:color w:val="000000"/>
          <w:sz w:val="24"/>
          <w:szCs w:val="24"/>
        </w:rPr>
        <w:t xml:space="preserve"> лидируют </w:t>
      </w:r>
      <w:r w:rsidR="0073259B" w:rsidRPr="00C915CD">
        <w:rPr>
          <w:rFonts w:ascii="Times New Roman" w:eastAsia="Times New Roman" w:hAnsi="Times New Roman" w:cs="Times New Roman"/>
          <w:color w:val="000000"/>
          <w:sz w:val="24"/>
          <w:szCs w:val="24"/>
        </w:rPr>
        <w:t>г.</w:t>
      </w:r>
      <w:r w:rsidR="00797E31">
        <w:rPr>
          <w:rFonts w:ascii="Times New Roman" w:eastAsia="Times New Roman" w:hAnsi="Times New Roman" w:cs="Times New Roman"/>
          <w:color w:val="000000"/>
          <w:sz w:val="24"/>
          <w:szCs w:val="24"/>
        </w:rPr>
        <w:t xml:space="preserve"> </w:t>
      </w:r>
      <w:r w:rsidR="00FF59C4">
        <w:rPr>
          <w:rFonts w:ascii="Times New Roman" w:eastAsia="Times New Roman" w:hAnsi="Times New Roman" w:cs="Times New Roman"/>
          <w:color w:val="000000"/>
          <w:sz w:val="24"/>
          <w:szCs w:val="24"/>
        </w:rPr>
        <w:t xml:space="preserve">Ташкент </w:t>
      </w:r>
      <w:r w:rsidR="0073259B" w:rsidRPr="00C915CD">
        <w:rPr>
          <w:rFonts w:ascii="Times New Roman" w:eastAsia="Times New Roman" w:hAnsi="Times New Roman" w:cs="Times New Roman"/>
          <w:color w:val="000000"/>
          <w:sz w:val="24"/>
          <w:szCs w:val="24"/>
        </w:rPr>
        <w:t xml:space="preserve">и </w:t>
      </w:r>
      <w:r w:rsidR="00B9266F">
        <w:rPr>
          <w:rFonts w:ascii="Times New Roman" w:eastAsia="Times New Roman" w:hAnsi="Times New Roman" w:cs="Times New Roman"/>
          <w:color w:val="000000"/>
          <w:sz w:val="24"/>
          <w:szCs w:val="24"/>
        </w:rPr>
        <w:t>Ташкентская область (</w:t>
      </w:r>
      <w:r w:rsidR="00144E1E">
        <w:rPr>
          <w:rFonts w:ascii="Times New Roman" w:eastAsia="Times New Roman" w:hAnsi="Times New Roman" w:cs="Times New Roman"/>
          <w:color w:val="000000"/>
          <w:sz w:val="24"/>
          <w:szCs w:val="24"/>
        </w:rPr>
        <w:t xml:space="preserve">см. </w:t>
      </w:r>
      <w:r w:rsidR="00B9266F">
        <w:rPr>
          <w:rFonts w:ascii="Times New Roman" w:eastAsia="Times New Roman" w:hAnsi="Times New Roman" w:cs="Times New Roman"/>
          <w:color w:val="000000"/>
          <w:sz w:val="24"/>
          <w:szCs w:val="24"/>
        </w:rPr>
        <w:t>Таблица 1</w:t>
      </w:r>
      <w:r w:rsidR="00FA4B49">
        <w:rPr>
          <w:rFonts w:ascii="Times New Roman" w:eastAsia="Times New Roman" w:hAnsi="Times New Roman" w:cs="Times New Roman"/>
          <w:color w:val="000000"/>
          <w:sz w:val="24"/>
          <w:szCs w:val="24"/>
        </w:rPr>
        <w:t>.1</w:t>
      </w:r>
      <w:r w:rsidR="0073259B" w:rsidRPr="00C915CD">
        <w:rPr>
          <w:rFonts w:ascii="Times New Roman" w:eastAsia="Times New Roman" w:hAnsi="Times New Roman" w:cs="Times New Roman"/>
          <w:color w:val="000000"/>
          <w:sz w:val="24"/>
          <w:szCs w:val="24"/>
        </w:rPr>
        <w:t>).</w:t>
      </w:r>
    </w:p>
    <w:p w:rsidR="00F3743A" w:rsidRPr="00F3743A" w:rsidRDefault="00F3743A" w:rsidP="00F3743A">
      <w:pPr>
        <w:autoSpaceDE w:val="0"/>
        <w:autoSpaceDN w:val="0"/>
        <w:adjustRightInd w:val="0"/>
        <w:spacing w:after="0" w:line="360" w:lineRule="auto"/>
        <w:jc w:val="center"/>
        <w:rPr>
          <w:rFonts w:ascii="Times New Roman" w:hAnsi="Times New Roman" w:cs="Times New Roman"/>
          <w:b/>
          <w:noProof/>
          <w:sz w:val="24"/>
          <w:szCs w:val="24"/>
          <w:lang w:eastAsia="ru-RU"/>
        </w:rPr>
      </w:pPr>
      <w:r w:rsidRPr="00F3743A">
        <w:rPr>
          <w:rFonts w:ascii="Times New Roman" w:hAnsi="Times New Roman" w:cs="Times New Roman"/>
          <w:b/>
          <w:noProof/>
          <w:sz w:val="24"/>
          <w:szCs w:val="24"/>
          <w:lang w:eastAsia="ru-RU"/>
        </w:rPr>
        <w:t>Таблица 1.</w:t>
      </w:r>
      <w:r w:rsidR="00FA4B49">
        <w:rPr>
          <w:rFonts w:ascii="Times New Roman" w:hAnsi="Times New Roman" w:cs="Times New Roman"/>
          <w:b/>
          <w:noProof/>
          <w:sz w:val="24"/>
          <w:szCs w:val="24"/>
          <w:lang w:eastAsia="ru-RU"/>
        </w:rPr>
        <w:t>1</w:t>
      </w:r>
      <w:r w:rsidRPr="00F3743A">
        <w:rPr>
          <w:rFonts w:ascii="Times New Roman" w:hAnsi="Times New Roman" w:cs="Times New Roman"/>
          <w:b/>
          <w:noProof/>
          <w:sz w:val="24"/>
          <w:szCs w:val="24"/>
          <w:lang w:eastAsia="ru-RU"/>
        </w:rPr>
        <w:t xml:space="preserve"> Вновь созданные СП и ИП в рамках РИП</w:t>
      </w:r>
    </w:p>
    <w:tbl>
      <w:tblPr>
        <w:tblW w:w="5740" w:type="dxa"/>
        <w:jc w:val="center"/>
        <w:tblInd w:w="93" w:type="dxa"/>
        <w:tblLook w:val="04A0"/>
      </w:tblPr>
      <w:tblGrid>
        <w:gridCol w:w="2860"/>
        <w:gridCol w:w="960"/>
        <w:gridCol w:w="960"/>
        <w:gridCol w:w="960"/>
      </w:tblGrid>
      <w:tr w:rsidR="00F3743A" w:rsidRPr="00F3743A" w:rsidTr="00F3743A">
        <w:trPr>
          <w:trHeight w:val="300"/>
          <w:jc w:val="center"/>
        </w:trPr>
        <w:tc>
          <w:tcPr>
            <w:tcW w:w="2860" w:type="dxa"/>
            <w:tcBorders>
              <w:top w:val="single" w:sz="4" w:space="0" w:color="auto"/>
              <w:left w:val="single" w:sz="4" w:space="0" w:color="auto"/>
              <w:bottom w:val="single" w:sz="4" w:space="0" w:color="auto"/>
              <w:right w:val="single" w:sz="4" w:space="0" w:color="auto"/>
            </w:tcBorders>
            <w:shd w:val="clear" w:color="000000" w:fill="92CDDC"/>
            <w:noWrap/>
            <w:vAlign w:val="bottom"/>
            <w:hideMark/>
          </w:tcPr>
          <w:p w:rsidR="00F3743A" w:rsidRPr="00F3743A" w:rsidRDefault="00F3743A" w:rsidP="00F3743A">
            <w:pPr>
              <w:spacing w:after="0" w:line="240" w:lineRule="auto"/>
              <w:jc w:val="center"/>
              <w:rPr>
                <w:rFonts w:ascii="Calibri" w:eastAsia="Times New Roman" w:hAnsi="Calibri" w:cs="Times New Roman"/>
                <w:b/>
                <w:bCs/>
                <w:color w:val="000000"/>
                <w:lang w:eastAsia="ru-RU"/>
              </w:rPr>
            </w:pPr>
            <w:r w:rsidRPr="00F3743A">
              <w:rPr>
                <w:rFonts w:ascii="Calibri" w:eastAsia="Times New Roman" w:hAnsi="Calibri" w:cs="Times New Roman"/>
                <w:b/>
                <w:bCs/>
                <w:color w:val="000000"/>
                <w:lang w:eastAsia="ru-RU"/>
              </w:rPr>
              <w:t>Регион</w:t>
            </w:r>
          </w:p>
        </w:tc>
        <w:tc>
          <w:tcPr>
            <w:tcW w:w="960" w:type="dxa"/>
            <w:tcBorders>
              <w:top w:val="single" w:sz="4" w:space="0" w:color="auto"/>
              <w:left w:val="nil"/>
              <w:bottom w:val="single" w:sz="4" w:space="0" w:color="auto"/>
              <w:right w:val="single" w:sz="4" w:space="0" w:color="auto"/>
            </w:tcBorders>
            <w:shd w:val="clear" w:color="000000" w:fill="92CDDC"/>
            <w:noWrap/>
            <w:vAlign w:val="bottom"/>
            <w:hideMark/>
          </w:tcPr>
          <w:p w:rsidR="00F3743A" w:rsidRPr="00F3743A" w:rsidRDefault="00F3743A" w:rsidP="00F3743A">
            <w:pPr>
              <w:spacing w:after="0" w:line="240" w:lineRule="auto"/>
              <w:jc w:val="right"/>
              <w:rPr>
                <w:rFonts w:ascii="Calibri" w:eastAsia="Times New Roman" w:hAnsi="Calibri" w:cs="Times New Roman"/>
                <w:b/>
                <w:bCs/>
                <w:color w:val="000000"/>
                <w:lang w:eastAsia="ru-RU"/>
              </w:rPr>
            </w:pPr>
            <w:r w:rsidRPr="00F3743A">
              <w:rPr>
                <w:rFonts w:ascii="Calibri" w:eastAsia="Times New Roman" w:hAnsi="Calibri" w:cs="Times New Roman"/>
                <w:b/>
                <w:bCs/>
                <w:color w:val="000000"/>
                <w:lang w:eastAsia="ru-RU"/>
              </w:rPr>
              <w:t>2012</w:t>
            </w:r>
          </w:p>
        </w:tc>
        <w:tc>
          <w:tcPr>
            <w:tcW w:w="960" w:type="dxa"/>
            <w:tcBorders>
              <w:top w:val="single" w:sz="4" w:space="0" w:color="auto"/>
              <w:left w:val="nil"/>
              <w:bottom w:val="single" w:sz="4" w:space="0" w:color="auto"/>
              <w:right w:val="single" w:sz="4" w:space="0" w:color="auto"/>
            </w:tcBorders>
            <w:shd w:val="clear" w:color="000000" w:fill="92CDDC"/>
            <w:noWrap/>
            <w:vAlign w:val="bottom"/>
            <w:hideMark/>
          </w:tcPr>
          <w:p w:rsidR="00F3743A" w:rsidRPr="00F3743A" w:rsidRDefault="00F3743A" w:rsidP="00F3743A">
            <w:pPr>
              <w:spacing w:after="0" w:line="240" w:lineRule="auto"/>
              <w:jc w:val="right"/>
              <w:rPr>
                <w:rFonts w:ascii="Calibri" w:eastAsia="Times New Roman" w:hAnsi="Calibri" w:cs="Times New Roman"/>
                <w:b/>
                <w:bCs/>
                <w:color w:val="000000"/>
                <w:lang w:eastAsia="ru-RU"/>
              </w:rPr>
            </w:pPr>
            <w:r w:rsidRPr="00F3743A">
              <w:rPr>
                <w:rFonts w:ascii="Calibri" w:eastAsia="Times New Roman" w:hAnsi="Calibri" w:cs="Times New Roman"/>
                <w:b/>
                <w:bCs/>
                <w:color w:val="000000"/>
                <w:lang w:eastAsia="ru-RU"/>
              </w:rPr>
              <w:t>2013</w:t>
            </w:r>
          </w:p>
        </w:tc>
        <w:tc>
          <w:tcPr>
            <w:tcW w:w="960" w:type="dxa"/>
            <w:tcBorders>
              <w:top w:val="single" w:sz="4" w:space="0" w:color="auto"/>
              <w:left w:val="nil"/>
              <w:bottom w:val="single" w:sz="4" w:space="0" w:color="auto"/>
              <w:right w:val="single" w:sz="4" w:space="0" w:color="auto"/>
            </w:tcBorders>
            <w:shd w:val="clear" w:color="000000" w:fill="92CDDC"/>
            <w:noWrap/>
            <w:vAlign w:val="bottom"/>
            <w:hideMark/>
          </w:tcPr>
          <w:p w:rsidR="00F3743A" w:rsidRPr="00F3743A" w:rsidRDefault="00F3743A" w:rsidP="00F3743A">
            <w:pPr>
              <w:spacing w:after="0" w:line="240" w:lineRule="auto"/>
              <w:jc w:val="right"/>
              <w:rPr>
                <w:rFonts w:ascii="Calibri" w:eastAsia="Times New Roman" w:hAnsi="Calibri" w:cs="Times New Roman"/>
                <w:b/>
                <w:bCs/>
                <w:color w:val="000000"/>
                <w:lang w:eastAsia="ru-RU"/>
              </w:rPr>
            </w:pPr>
            <w:r w:rsidRPr="00F3743A">
              <w:rPr>
                <w:rFonts w:ascii="Calibri" w:eastAsia="Times New Roman" w:hAnsi="Calibri" w:cs="Times New Roman"/>
                <w:b/>
                <w:bCs/>
                <w:color w:val="000000"/>
                <w:lang w:eastAsia="ru-RU"/>
              </w:rPr>
              <w:t>2014</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г. Ташкент</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128</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204</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241</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Ташкентская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25</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30</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34</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Самаркандская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5</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25</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15</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Ферганская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9</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16</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22</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Наманганская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4</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10</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7</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Джизакская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9</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8</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Сырдарьинская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9</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8</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Респ. Каракалпакстан</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3</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7</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Кашкадарьинская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3</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5</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6</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Навоийская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5</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5</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Сурхандарьинская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5</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9</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Хорезмская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5</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1</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Бухарская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4</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4</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3</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Андижанская обл.</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3</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3</w:t>
            </w:r>
          </w:p>
        </w:tc>
        <w:tc>
          <w:tcPr>
            <w:tcW w:w="960" w:type="dxa"/>
            <w:tcBorders>
              <w:top w:val="nil"/>
              <w:left w:val="nil"/>
              <w:bottom w:val="single" w:sz="4" w:space="0" w:color="auto"/>
              <w:right w:val="single" w:sz="4" w:space="0" w:color="auto"/>
            </w:tcBorders>
            <w:shd w:val="clear" w:color="000000" w:fill="DAEEF3"/>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2</w:t>
            </w:r>
          </w:p>
        </w:tc>
      </w:tr>
      <w:tr w:rsidR="00F3743A" w:rsidRPr="00F3743A" w:rsidTr="00F3743A">
        <w:trPr>
          <w:trHeight w:val="300"/>
          <w:jc w:val="center"/>
        </w:trPr>
        <w:tc>
          <w:tcPr>
            <w:tcW w:w="2860" w:type="dxa"/>
            <w:tcBorders>
              <w:top w:val="nil"/>
              <w:left w:val="single" w:sz="4" w:space="0" w:color="auto"/>
              <w:bottom w:val="single" w:sz="4" w:space="0" w:color="auto"/>
              <w:right w:val="single" w:sz="4" w:space="0" w:color="auto"/>
            </w:tcBorders>
            <w:shd w:val="clear" w:color="000000" w:fill="31869B"/>
            <w:noWrap/>
            <w:vAlign w:val="bottom"/>
            <w:hideMark/>
          </w:tcPr>
          <w:p w:rsidR="00F3743A" w:rsidRPr="00F3743A" w:rsidRDefault="00F3743A" w:rsidP="00F3743A">
            <w:pPr>
              <w:spacing w:after="0" w:line="240" w:lineRule="auto"/>
              <w:rPr>
                <w:rFonts w:ascii="Calibri" w:eastAsia="Times New Roman" w:hAnsi="Calibri" w:cs="Times New Roman"/>
                <w:b/>
                <w:bCs/>
                <w:color w:val="000000"/>
                <w:lang w:eastAsia="ru-RU"/>
              </w:rPr>
            </w:pPr>
            <w:r w:rsidRPr="00F3743A">
              <w:rPr>
                <w:rFonts w:ascii="Calibri" w:eastAsia="Times New Roman" w:hAnsi="Calibri" w:cs="Times New Roman"/>
                <w:b/>
                <w:bCs/>
                <w:color w:val="000000"/>
                <w:lang w:eastAsia="ru-RU"/>
              </w:rPr>
              <w:t>ИТОГО</w:t>
            </w:r>
          </w:p>
        </w:tc>
        <w:tc>
          <w:tcPr>
            <w:tcW w:w="960" w:type="dxa"/>
            <w:tcBorders>
              <w:top w:val="nil"/>
              <w:left w:val="nil"/>
              <w:bottom w:val="single" w:sz="4" w:space="0" w:color="auto"/>
              <w:right w:val="single" w:sz="4" w:space="0" w:color="auto"/>
            </w:tcBorders>
            <w:shd w:val="clear" w:color="000000" w:fill="31869B"/>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194</w:t>
            </w:r>
          </w:p>
        </w:tc>
        <w:tc>
          <w:tcPr>
            <w:tcW w:w="960" w:type="dxa"/>
            <w:tcBorders>
              <w:top w:val="nil"/>
              <w:left w:val="nil"/>
              <w:bottom w:val="single" w:sz="4" w:space="0" w:color="auto"/>
              <w:right w:val="single" w:sz="4" w:space="0" w:color="auto"/>
            </w:tcBorders>
            <w:shd w:val="clear" w:color="000000" w:fill="31869B"/>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337</w:t>
            </w:r>
          </w:p>
        </w:tc>
        <w:tc>
          <w:tcPr>
            <w:tcW w:w="960" w:type="dxa"/>
            <w:tcBorders>
              <w:top w:val="nil"/>
              <w:left w:val="nil"/>
              <w:bottom w:val="single" w:sz="4" w:space="0" w:color="auto"/>
              <w:right w:val="single" w:sz="4" w:space="0" w:color="auto"/>
            </w:tcBorders>
            <w:shd w:val="clear" w:color="000000" w:fill="31869B"/>
            <w:noWrap/>
            <w:vAlign w:val="bottom"/>
            <w:hideMark/>
          </w:tcPr>
          <w:p w:rsidR="00F3743A" w:rsidRPr="00F3743A" w:rsidRDefault="00F3743A" w:rsidP="00F3743A">
            <w:pPr>
              <w:spacing w:after="0" w:line="240" w:lineRule="auto"/>
              <w:jc w:val="right"/>
              <w:rPr>
                <w:rFonts w:ascii="Calibri" w:eastAsia="Times New Roman" w:hAnsi="Calibri" w:cs="Times New Roman"/>
                <w:color w:val="000000"/>
                <w:lang w:eastAsia="ru-RU"/>
              </w:rPr>
            </w:pPr>
            <w:r w:rsidRPr="00F3743A">
              <w:rPr>
                <w:rFonts w:ascii="Calibri" w:eastAsia="Times New Roman" w:hAnsi="Calibri" w:cs="Times New Roman"/>
                <w:color w:val="000000"/>
                <w:lang w:eastAsia="ru-RU"/>
              </w:rPr>
              <w:t>363</w:t>
            </w:r>
          </w:p>
        </w:tc>
      </w:tr>
    </w:tbl>
    <w:p w:rsidR="00FA4B49" w:rsidRPr="00E666F4" w:rsidRDefault="00FA4B49" w:rsidP="00FA4B49">
      <w:pPr>
        <w:pStyle w:val="a3"/>
        <w:spacing w:before="120" w:after="12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73259B" w:rsidRPr="00E5665E" w:rsidRDefault="00FF59C4" w:rsidP="00FA4B49">
      <w:pPr>
        <w:autoSpaceDE w:val="0"/>
        <w:autoSpaceDN w:val="0"/>
        <w:adjustRightInd w:val="0"/>
        <w:spacing w:before="120" w:after="12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Даже в относительных значениях, при</w:t>
      </w:r>
      <w:r w:rsidR="00087CF8" w:rsidRPr="00C915CD">
        <w:rPr>
          <w:rFonts w:ascii="Times New Roman" w:eastAsia="Times New Roman" w:hAnsi="Times New Roman" w:cs="Times New Roman"/>
          <w:color w:val="000000"/>
          <w:sz w:val="24"/>
          <w:szCs w:val="24"/>
        </w:rPr>
        <w:t xml:space="preserve"> рассмотрении соотношения</w:t>
      </w:r>
      <w:r>
        <w:rPr>
          <w:rFonts w:ascii="Times New Roman" w:eastAsia="Times New Roman" w:hAnsi="Times New Roman" w:cs="Times New Roman"/>
          <w:color w:val="000000"/>
          <w:sz w:val="24"/>
          <w:szCs w:val="24"/>
        </w:rPr>
        <w:t xml:space="preserve"> объема иностранных инвестиций в рамках региональных инвестиционных программ к ВРП</w:t>
      </w:r>
      <w:r w:rsidR="00D83B4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наблюдаются</w:t>
      </w:r>
      <w:r w:rsidR="00087CF8" w:rsidRPr="00C915CD">
        <w:rPr>
          <w:rFonts w:ascii="Times New Roman" w:eastAsia="Times New Roman" w:hAnsi="Times New Roman" w:cs="Times New Roman"/>
          <w:color w:val="000000"/>
          <w:sz w:val="24"/>
          <w:szCs w:val="24"/>
        </w:rPr>
        <w:t xml:space="preserve"> относительно высокие показатели у г. Ташкента, Сырдарьинской области и Ташкентской области на уровне 1,1-2,3%, </w:t>
      </w:r>
      <w:r w:rsidR="008B6ED8">
        <w:rPr>
          <w:rFonts w:ascii="Times New Roman" w:eastAsia="Times New Roman" w:hAnsi="Times New Roman" w:cs="Times New Roman"/>
          <w:color w:val="000000"/>
          <w:sz w:val="24"/>
          <w:szCs w:val="24"/>
        </w:rPr>
        <w:t>в то время  как средние показатели по Р</w:t>
      </w:r>
      <w:r w:rsidR="00087CF8" w:rsidRPr="00C915CD">
        <w:rPr>
          <w:rFonts w:ascii="Times New Roman" w:eastAsia="Times New Roman" w:hAnsi="Times New Roman" w:cs="Times New Roman"/>
          <w:color w:val="000000"/>
          <w:sz w:val="24"/>
          <w:szCs w:val="24"/>
        </w:rPr>
        <w:t xml:space="preserve">еспублике не превышают 1%.Самые низкие показатели наблюдаются у Бухарской и Навоийской областей </w:t>
      </w:r>
      <w:r w:rsidR="008B6ED8">
        <w:rPr>
          <w:rFonts w:ascii="Times New Roman" w:eastAsia="Times New Roman" w:hAnsi="Times New Roman" w:cs="Times New Roman"/>
          <w:color w:val="000000"/>
          <w:sz w:val="24"/>
          <w:szCs w:val="24"/>
        </w:rPr>
        <w:t>0,2% и 0,3% соответственно.</w:t>
      </w:r>
      <w:r w:rsidR="00087CF8" w:rsidRPr="00C915CD">
        <w:rPr>
          <w:rFonts w:ascii="Times New Roman" w:eastAsia="Times New Roman" w:hAnsi="Times New Roman" w:cs="Times New Roman"/>
          <w:color w:val="000000"/>
          <w:sz w:val="24"/>
          <w:szCs w:val="24"/>
        </w:rPr>
        <w:t xml:space="preserve"> (</w:t>
      </w:r>
      <w:r w:rsidR="00D83B42">
        <w:rPr>
          <w:rFonts w:ascii="Times New Roman" w:eastAsia="Times New Roman" w:hAnsi="Times New Roman" w:cs="Times New Roman"/>
          <w:color w:val="000000"/>
          <w:sz w:val="24"/>
          <w:szCs w:val="24"/>
        </w:rPr>
        <w:t xml:space="preserve">См. </w:t>
      </w:r>
      <w:r w:rsidR="008B6ED8" w:rsidRPr="00E5665E">
        <w:rPr>
          <w:rFonts w:ascii="Times New Roman" w:eastAsia="Times New Roman" w:hAnsi="Times New Roman" w:cs="Times New Roman"/>
          <w:color w:val="000000"/>
          <w:sz w:val="24"/>
          <w:szCs w:val="24"/>
        </w:rPr>
        <w:t xml:space="preserve">Рис. </w:t>
      </w:r>
      <w:r w:rsidR="00FA4B49">
        <w:rPr>
          <w:rFonts w:ascii="Times New Roman" w:eastAsia="Times New Roman" w:hAnsi="Times New Roman" w:cs="Times New Roman"/>
          <w:color w:val="000000"/>
          <w:sz w:val="24"/>
          <w:szCs w:val="24"/>
        </w:rPr>
        <w:t>1.</w:t>
      </w:r>
      <w:r w:rsidR="008B6ED8" w:rsidRPr="00E5665E">
        <w:rPr>
          <w:rFonts w:ascii="Times New Roman" w:eastAsia="Times New Roman" w:hAnsi="Times New Roman" w:cs="Times New Roman"/>
          <w:color w:val="000000"/>
          <w:sz w:val="24"/>
          <w:szCs w:val="24"/>
        </w:rPr>
        <w:t>10</w:t>
      </w:r>
      <w:r w:rsidR="00087CF8" w:rsidRPr="00E5665E">
        <w:rPr>
          <w:rFonts w:ascii="Times New Roman" w:eastAsia="Times New Roman" w:hAnsi="Times New Roman" w:cs="Times New Roman"/>
          <w:color w:val="000000"/>
          <w:sz w:val="24"/>
          <w:szCs w:val="24"/>
        </w:rPr>
        <w:t>)</w:t>
      </w:r>
    </w:p>
    <w:p w:rsidR="00B9266F" w:rsidRDefault="00B9266F" w:rsidP="00B9266F">
      <w:pPr>
        <w:autoSpaceDE w:val="0"/>
        <w:autoSpaceDN w:val="0"/>
        <w:adjustRightInd w:val="0"/>
        <w:spacing w:after="0" w:line="360" w:lineRule="auto"/>
        <w:ind w:firstLine="709"/>
        <w:jc w:val="both"/>
        <w:rPr>
          <w:noProof/>
          <w:lang w:eastAsia="ru-RU"/>
        </w:rPr>
      </w:pPr>
    </w:p>
    <w:p w:rsidR="00B9266F" w:rsidRDefault="00B9266F" w:rsidP="00B9266F">
      <w:pPr>
        <w:autoSpaceDE w:val="0"/>
        <w:autoSpaceDN w:val="0"/>
        <w:adjustRightInd w:val="0"/>
        <w:spacing w:after="0" w:line="360" w:lineRule="auto"/>
        <w:ind w:firstLine="709"/>
        <w:jc w:val="both"/>
        <w:rPr>
          <w:noProof/>
          <w:lang w:eastAsia="ru-RU"/>
        </w:rPr>
      </w:pPr>
    </w:p>
    <w:p w:rsidR="00B9266F" w:rsidRDefault="00B9266F" w:rsidP="00363833">
      <w:pPr>
        <w:autoSpaceDE w:val="0"/>
        <w:autoSpaceDN w:val="0"/>
        <w:adjustRightInd w:val="0"/>
        <w:spacing w:after="0" w:line="360" w:lineRule="auto"/>
        <w:ind w:firstLine="709"/>
        <w:jc w:val="center"/>
        <w:rPr>
          <w:rFonts w:ascii="Times New Roman" w:eastAsia="Times New Roman" w:hAnsi="Times New Roman" w:cs="Times New Roman"/>
          <w:b/>
          <w:color w:val="000000"/>
          <w:sz w:val="24"/>
          <w:szCs w:val="24"/>
        </w:rPr>
      </w:pPr>
      <w:r>
        <w:rPr>
          <w:noProof/>
          <w:lang w:eastAsia="ru-RU"/>
        </w:rPr>
        <w:lastRenderedPageBreak/>
        <w:drawing>
          <wp:inline distT="0" distB="0" distL="0" distR="0">
            <wp:extent cx="5410200" cy="34675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500" t="28792" r="17148" b="19503"/>
                    <a:stretch/>
                  </pic:blipFill>
                  <pic:spPr bwMode="auto">
                    <a:xfrm>
                      <a:off x="0" y="0"/>
                      <a:ext cx="5420256" cy="34739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3833" w:rsidRDefault="00363833" w:rsidP="00E5665E">
      <w:pPr>
        <w:autoSpaceDE w:val="0"/>
        <w:autoSpaceDN w:val="0"/>
        <w:adjustRightInd w:val="0"/>
        <w:spacing w:after="0"/>
        <w:ind w:firstLine="70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Рис. </w:t>
      </w:r>
      <w:r w:rsidR="00FA4B49">
        <w:rPr>
          <w:rFonts w:ascii="Times New Roman" w:eastAsia="Times New Roman" w:hAnsi="Times New Roman" w:cs="Times New Roman"/>
          <w:b/>
          <w:color w:val="000000"/>
          <w:sz w:val="24"/>
          <w:szCs w:val="24"/>
        </w:rPr>
        <w:t>1.</w:t>
      </w:r>
      <w:r>
        <w:rPr>
          <w:rFonts w:ascii="Times New Roman" w:eastAsia="Times New Roman" w:hAnsi="Times New Roman" w:cs="Times New Roman"/>
          <w:b/>
          <w:color w:val="000000"/>
          <w:sz w:val="24"/>
          <w:szCs w:val="24"/>
        </w:rPr>
        <w:t>10 Соотношение иностранных инвестиций привлеченных в рамках РИП к Валовому Региональному Продукту (ВРП), %</w:t>
      </w:r>
    </w:p>
    <w:p w:rsidR="00FA4B49" w:rsidRPr="00E666F4" w:rsidRDefault="00FA4B49" w:rsidP="00B2512B">
      <w:pPr>
        <w:pStyle w:val="a3"/>
        <w:spacing w:before="120" w:after="12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C44A48" w:rsidRDefault="009D290B" w:rsidP="00635DB6">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Отраслевое распределение в РИП и ГИП существенно различаются </w:t>
      </w:r>
      <w:r w:rsidR="00FF59C4">
        <w:rPr>
          <w:rFonts w:ascii="Times New Roman" w:eastAsia="Times New Roman" w:hAnsi="Times New Roman" w:cs="Times New Roman"/>
          <w:color w:val="000000"/>
          <w:sz w:val="24"/>
          <w:szCs w:val="24"/>
        </w:rPr>
        <w:t>друг от друга. Так, в структуре</w:t>
      </w:r>
      <w:r w:rsidRPr="00C915CD">
        <w:rPr>
          <w:rFonts w:ascii="Times New Roman" w:eastAsia="Times New Roman" w:hAnsi="Times New Roman" w:cs="Times New Roman"/>
          <w:color w:val="000000"/>
          <w:sz w:val="24"/>
          <w:szCs w:val="24"/>
        </w:rPr>
        <w:t xml:space="preserve"> региональных инвестиций пр</w:t>
      </w:r>
      <w:r w:rsidR="00FF59C4">
        <w:rPr>
          <w:rFonts w:ascii="Times New Roman" w:eastAsia="Times New Roman" w:hAnsi="Times New Roman" w:cs="Times New Roman"/>
          <w:color w:val="000000"/>
          <w:sz w:val="24"/>
          <w:szCs w:val="24"/>
        </w:rPr>
        <w:t>еобладают легкая промышленность</w:t>
      </w:r>
      <w:r w:rsidRPr="00C915CD">
        <w:rPr>
          <w:rFonts w:ascii="Times New Roman" w:eastAsia="Times New Roman" w:hAnsi="Times New Roman" w:cs="Times New Roman"/>
          <w:color w:val="000000"/>
          <w:sz w:val="24"/>
          <w:szCs w:val="24"/>
        </w:rPr>
        <w:t xml:space="preserve"> и сфера услуг, а в структуре государственных инвестиционных программ – более </w:t>
      </w:r>
      <w:r w:rsidR="00FF59C4">
        <w:rPr>
          <w:rFonts w:ascii="Times New Roman" w:eastAsia="Times New Roman" w:hAnsi="Times New Roman" w:cs="Times New Roman"/>
          <w:color w:val="000000"/>
          <w:sz w:val="24"/>
          <w:szCs w:val="24"/>
        </w:rPr>
        <w:t xml:space="preserve">половины иностранных </w:t>
      </w:r>
      <w:r w:rsidRPr="00C915CD">
        <w:rPr>
          <w:rFonts w:ascii="Times New Roman" w:eastAsia="Times New Roman" w:hAnsi="Times New Roman" w:cs="Times New Roman"/>
          <w:color w:val="000000"/>
          <w:sz w:val="24"/>
          <w:szCs w:val="24"/>
        </w:rPr>
        <w:t>инвести</w:t>
      </w:r>
      <w:r w:rsidR="00B9266F">
        <w:rPr>
          <w:rFonts w:ascii="Times New Roman" w:eastAsia="Times New Roman" w:hAnsi="Times New Roman" w:cs="Times New Roman"/>
          <w:color w:val="000000"/>
          <w:sz w:val="24"/>
          <w:szCs w:val="24"/>
        </w:rPr>
        <w:t>ций в</w:t>
      </w:r>
      <w:r w:rsidR="00FF59C4">
        <w:rPr>
          <w:rFonts w:ascii="Times New Roman" w:eastAsia="Times New Roman" w:hAnsi="Times New Roman" w:cs="Times New Roman"/>
          <w:color w:val="000000"/>
          <w:sz w:val="24"/>
          <w:szCs w:val="24"/>
        </w:rPr>
        <w:t xml:space="preserve"> 2011-2014гг. приходится на </w:t>
      </w:r>
      <w:r w:rsidRPr="00C915CD">
        <w:rPr>
          <w:rFonts w:ascii="Times New Roman" w:eastAsia="Times New Roman" w:hAnsi="Times New Roman" w:cs="Times New Roman"/>
          <w:color w:val="000000"/>
          <w:sz w:val="24"/>
          <w:szCs w:val="24"/>
        </w:rPr>
        <w:t>проекты  в</w:t>
      </w:r>
      <w:r w:rsidR="00FF59C4">
        <w:rPr>
          <w:rFonts w:ascii="Times New Roman" w:eastAsia="Times New Roman" w:hAnsi="Times New Roman" w:cs="Times New Roman"/>
          <w:color w:val="000000"/>
          <w:sz w:val="24"/>
          <w:szCs w:val="24"/>
        </w:rPr>
        <w:t xml:space="preserve"> нефтегазовом секторе. Вместе с</w:t>
      </w:r>
      <w:r w:rsidRPr="00C915CD">
        <w:rPr>
          <w:rFonts w:ascii="Times New Roman" w:eastAsia="Times New Roman" w:hAnsi="Times New Roman" w:cs="Times New Roman"/>
          <w:color w:val="000000"/>
          <w:sz w:val="24"/>
          <w:szCs w:val="24"/>
        </w:rPr>
        <w:t xml:space="preserve"> тем, отрасли с более сложными технологическими процессами и высокой </w:t>
      </w:r>
      <w:r w:rsidR="00C35C04">
        <w:rPr>
          <w:rFonts w:ascii="Times New Roman" w:eastAsia="Times New Roman" w:hAnsi="Times New Roman" w:cs="Times New Roman"/>
          <w:color w:val="000000"/>
          <w:sz w:val="24"/>
          <w:szCs w:val="24"/>
        </w:rPr>
        <w:t>долей</w:t>
      </w:r>
      <w:r w:rsidR="00FF59C4">
        <w:rPr>
          <w:rFonts w:ascii="Times New Roman" w:eastAsia="Times New Roman" w:hAnsi="Times New Roman" w:cs="Times New Roman"/>
          <w:color w:val="000000"/>
          <w:sz w:val="24"/>
          <w:szCs w:val="24"/>
        </w:rPr>
        <w:t xml:space="preserve"> добавленной </w:t>
      </w:r>
      <w:r w:rsidR="00C35C04">
        <w:rPr>
          <w:rFonts w:ascii="Times New Roman" w:eastAsia="Times New Roman" w:hAnsi="Times New Roman" w:cs="Times New Roman"/>
          <w:color w:val="000000"/>
          <w:sz w:val="24"/>
          <w:szCs w:val="24"/>
        </w:rPr>
        <w:t>стоимостью,</w:t>
      </w:r>
      <w:r w:rsidRPr="00C915CD">
        <w:rPr>
          <w:rFonts w:ascii="Times New Roman" w:eastAsia="Times New Roman" w:hAnsi="Times New Roman" w:cs="Times New Roman"/>
          <w:color w:val="000000"/>
          <w:sz w:val="24"/>
          <w:szCs w:val="24"/>
        </w:rPr>
        <w:t xml:space="preserve"> такие</w:t>
      </w:r>
      <w:r w:rsidR="00FF59C4">
        <w:rPr>
          <w:rFonts w:ascii="Times New Roman" w:eastAsia="Times New Roman" w:hAnsi="Times New Roman" w:cs="Times New Roman"/>
          <w:color w:val="000000"/>
          <w:sz w:val="24"/>
          <w:szCs w:val="24"/>
        </w:rPr>
        <w:t xml:space="preserve"> как фармацевтика, электроника </w:t>
      </w:r>
      <w:r w:rsidRPr="00C915CD">
        <w:rPr>
          <w:rFonts w:ascii="Times New Roman" w:eastAsia="Times New Roman" w:hAnsi="Times New Roman" w:cs="Times New Roman"/>
          <w:color w:val="000000"/>
          <w:sz w:val="24"/>
          <w:szCs w:val="24"/>
        </w:rPr>
        <w:t>и машиностроение, не имеют сущест</w:t>
      </w:r>
      <w:r w:rsidRPr="00E5665E">
        <w:rPr>
          <w:rFonts w:ascii="Times New Roman" w:eastAsia="Times New Roman" w:hAnsi="Times New Roman" w:cs="Times New Roman"/>
          <w:color w:val="000000"/>
          <w:sz w:val="24"/>
          <w:szCs w:val="24"/>
        </w:rPr>
        <w:t>венной доли в общем объем</w:t>
      </w:r>
      <w:r w:rsidR="00B9266F" w:rsidRPr="00E5665E">
        <w:rPr>
          <w:rFonts w:ascii="Times New Roman" w:eastAsia="Times New Roman" w:hAnsi="Times New Roman" w:cs="Times New Roman"/>
          <w:color w:val="000000"/>
          <w:sz w:val="24"/>
          <w:szCs w:val="24"/>
        </w:rPr>
        <w:t>е</w:t>
      </w:r>
      <w:r w:rsidR="00E85D5B" w:rsidRPr="00E5665E">
        <w:rPr>
          <w:rFonts w:ascii="Times New Roman" w:eastAsia="Times New Roman" w:hAnsi="Times New Roman" w:cs="Times New Roman"/>
          <w:color w:val="000000"/>
          <w:sz w:val="24"/>
          <w:szCs w:val="24"/>
        </w:rPr>
        <w:t xml:space="preserve"> инвестиций в обеих программах. </w:t>
      </w:r>
      <w:r w:rsidRPr="00E5665E">
        <w:rPr>
          <w:rFonts w:ascii="Times New Roman" w:eastAsia="Times New Roman" w:hAnsi="Times New Roman" w:cs="Times New Roman"/>
          <w:color w:val="000000"/>
          <w:sz w:val="24"/>
          <w:szCs w:val="24"/>
        </w:rPr>
        <w:t>(</w:t>
      </w:r>
      <w:r w:rsidR="00D83B42" w:rsidRPr="00E5665E">
        <w:rPr>
          <w:rFonts w:ascii="Times New Roman" w:eastAsia="Times New Roman" w:hAnsi="Times New Roman" w:cs="Times New Roman"/>
          <w:color w:val="000000"/>
          <w:sz w:val="24"/>
          <w:szCs w:val="24"/>
        </w:rPr>
        <w:t xml:space="preserve">См. </w:t>
      </w:r>
      <w:r w:rsidRPr="00E5665E">
        <w:rPr>
          <w:rFonts w:ascii="Times New Roman" w:eastAsia="Times New Roman" w:hAnsi="Times New Roman" w:cs="Times New Roman"/>
          <w:color w:val="000000"/>
          <w:sz w:val="24"/>
          <w:szCs w:val="24"/>
        </w:rPr>
        <w:t xml:space="preserve">Таблицы </w:t>
      </w:r>
      <w:r w:rsidR="00B2512B">
        <w:rPr>
          <w:rFonts w:ascii="Times New Roman" w:eastAsia="Times New Roman" w:hAnsi="Times New Roman" w:cs="Times New Roman"/>
          <w:color w:val="000000"/>
          <w:sz w:val="24"/>
          <w:szCs w:val="24"/>
        </w:rPr>
        <w:t>1.</w:t>
      </w:r>
      <w:r w:rsidR="00616E8D" w:rsidRPr="00E5665E">
        <w:rPr>
          <w:rFonts w:ascii="Times New Roman" w:eastAsia="Times New Roman" w:hAnsi="Times New Roman" w:cs="Times New Roman"/>
          <w:color w:val="000000"/>
          <w:sz w:val="24"/>
          <w:szCs w:val="24"/>
        </w:rPr>
        <w:t xml:space="preserve">2 и </w:t>
      </w:r>
      <w:r w:rsidR="00B2512B">
        <w:rPr>
          <w:rFonts w:ascii="Times New Roman" w:eastAsia="Times New Roman" w:hAnsi="Times New Roman" w:cs="Times New Roman"/>
          <w:color w:val="000000"/>
          <w:sz w:val="24"/>
          <w:szCs w:val="24"/>
        </w:rPr>
        <w:t>1.</w:t>
      </w:r>
      <w:r w:rsidRPr="00E5665E">
        <w:rPr>
          <w:rFonts w:ascii="Times New Roman" w:eastAsia="Times New Roman" w:hAnsi="Times New Roman" w:cs="Times New Roman"/>
          <w:color w:val="000000"/>
          <w:sz w:val="24"/>
          <w:szCs w:val="24"/>
        </w:rPr>
        <w:t>3)</w:t>
      </w:r>
      <w:r w:rsidRPr="00C915CD">
        <w:rPr>
          <w:rFonts w:ascii="Times New Roman" w:eastAsia="Times New Roman" w:hAnsi="Times New Roman" w:cs="Times New Roman"/>
          <w:color w:val="000000"/>
          <w:sz w:val="24"/>
          <w:szCs w:val="24"/>
        </w:rPr>
        <w:t xml:space="preserve">. </w:t>
      </w:r>
      <w:r w:rsidR="00635DB6" w:rsidRPr="00C915CD">
        <w:rPr>
          <w:rFonts w:ascii="Times New Roman" w:eastAsia="Times New Roman" w:hAnsi="Times New Roman" w:cs="Times New Roman"/>
          <w:color w:val="000000"/>
          <w:sz w:val="24"/>
          <w:szCs w:val="24"/>
        </w:rPr>
        <w:t>В отраслевой разбивке основная доля региона</w:t>
      </w:r>
      <w:r w:rsidR="00635DB6">
        <w:rPr>
          <w:rFonts w:ascii="Times New Roman" w:eastAsia="Times New Roman" w:hAnsi="Times New Roman" w:cs="Times New Roman"/>
          <w:color w:val="000000"/>
          <w:sz w:val="24"/>
          <w:szCs w:val="24"/>
        </w:rPr>
        <w:t xml:space="preserve">льных иностранных инвестиций </w:t>
      </w:r>
      <w:r w:rsidR="00FF59C4">
        <w:rPr>
          <w:rFonts w:ascii="Times New Roman" w:eastAsia="Times New Roman" w:hAnsi="Times New Roman" w:cs="Times New Roman"/>
          <w:color w:val="000000"/>
          <w:sz w:val="24"/>
          <w:szCs w:val="24"/>
        </w:rPr>
        <w:t xml:space="preserve">направлена в легкую </w:t>
      </w:r>
      <w:r w:rsidR="00635DB6" w:rsidRPr="00C915CD">
        <w:rPr>
          <w:rFonts w:ascii="Times New Roman" w:eastAsia="Times New Roman" w:hAnsi="Times New Roman" w:cs="Times New Roman"/>
          <w:color w:val="000000"/>
          <w:sz w:val="24"/>
          <w:szCs w:val="24"/>
        </w:rPr>
        <w:t xml:space="preserve">промышленность, </w:t>
      </w:r>
      <w:r w:rsidR="00FF59C4">
        <w:rPr>
          <w:rFonts w:ascii="Times New Roman" w:eastAsia="Times New Roman" w:hAnsi="Times New Roman" w:cs="Times New Roman"/>
          <w:color w:val="000000"/>
          <w:sz w:val="24"/>
          <w:szCs w:val="24"/>
        </w:rPr>
        <w:t xml:space="preserve">сферу услуг и производство </w:t>
      </w:r>
      <w:r w:rsidR="00635DB6" w:rsidRPr="00C915CD">
        <w:rPr>
          <w:rFonts w:ascii="Times New Roman" w:eastAsia="Times New Roman" w:hAnsi="Times New Roman" w:cs="Times New Roman"/>
          <w:color w:val="000000"/>
          <w:sz w:val="24"/>
          <w:szCs w:val="24"/>
        </w:rPr>
        <w:t>строительных материалов, что указывает на их сырьевую ориентацию. Незначительна доля тех</w:t>
      </w:r>
      <w:r w:rsidR="00FF59C4">
        <w:rPr>
          <w:rFonts w:ascii="Times New Roman" w:eastAsia="Times New Roman" w:hAnsi="Times New Roman" w:cs="Times New Roman"/>
          <w:color w:val="000000"/>
          <w:sz w:val="24"/>
          <w:szCs w:val="24"/>
        </w:rPr>
        <w:t xml:space="preserve">нологичных отраслей с более </w:t>
      </w:r>
      <w:r w:rsidR="00635DB6" w:rsidRPr="00C915CD">
        <w:rPr>
          <w:rFonts w:ascii="Times New Roman" w:eastAsia="Times New Roman" w:hAnsi="Times New Roman" w:cs="Times New Roman"/>
          <w:color w:val="000000"/>
          <w:sz w:val="24"/>
          <w:szCs w:val="24"/>
        </w:rPr>
        <w:t>вы</w:t>
      </w:r>
      <w:r w:rsidR="00FF59C4">
        <w:rPr>
          <w:rFonts w:ascii="Times New Roman" w:eastAsia="Times New Roman" w:hAnsi="Times New Roman" w:cs="Times New Roman"/>
          <w:color w:val="000000"/>
          <w:sz w:val="24"/>
          <w:szCs w:val="24"/>
        </w:rPr>
        <w:t xml:space="preserve">сокой добавленной стоимостью </w:t>
      </w:r>
      <w:r w:rsidR="00635DB6" w:rsidRPr="00C915CD">
        <w:rPr>
          <w:rFonts w:ascii="Times New Roman" w:eastAsia="Times New Roman" w:hAnsi="Times New Roman" w:cs="Times New Roman"/>
          <w:color w:val="000000"/>
          <w:sz w:val="24"/>
          <w:szCs w:val="24"/>
        </w:rPr>
        <w:t xml:space="preserve">(электротехника, машиностроение, фармацевтика). </w:t>
      </w:r>
    </w:p>
    <w:p w:rsidR="00C44A48" w:rsidRPr="00635DB6" w:rsidRDefault="00C44A48" w:rsidP="00635DB6">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Необходимо отметить, что сложившаяся структура инвестиций в Узбекистане</w:t>
      </w:r>
      <w:r w:rsidR="00FF59C4">
        <w:rPr>
          <w:rFonts w:ascii="Times New Roman" w:eastAsia="Times New Roman" w:hAnsi="Times New Roman" w:cs="Times New Roman"/>
          <w:color w:val="000000"/>
          <w:sz w:val="24"/>
          <w:szCs w:val="24"/>
        </w:rPr>
        <w:t xml:space="preserve"> также отличается от </w:t>
      </w:r>
      <w:r w:rsidRPr="00C915CD">
        <w:rPr>
          <w:rFonts w:ascii="Times New Roman" w:eastAsia="Times New Roman" w:hAnsi="Times New Roman" w:cs="Times New Roman"/>
          <w:color w:val="000000"/>
          <w:sz w:val="24"/>
          <w:szCs w:val="24"/>
        </w:rPr>
        <w:t>структуры инвест</w:t>
      </w:r>
      <w:r w:rsidR="00FF59C4">
        <w:rPr>
          <w:rFonts w:ascii="Times New Roman" w:eastAsia="Times New Roman" w:hAnsi="Times New Roman" w:cs="Times New Roman"/>
          <w:color w:val="000000"/>
          <w:sz w:val="24"/>
          <w:szCs w:val="24"/>
        </w:rPr>
        <w:t xml:space="preserve">иций во всем мире. Так, в </w:t>
      </w:r>
      <w:r w:rsidRPr="00E5665E">
        <w:rPr>
          <w:rFonts w:ascii="Times New Roman" w:eastAsia="Times New Roman" w:hAnsi="Times New Roman" w:cs="Times New Roman"/>
          <w:color w:val="000000"/>
          <w:sz w:val="24"/>
          <w:szCs w:val="24"/>
        </w:rPr>
        <w:t>публикациях Института</w:t>
      </w:r>
      <w:r w:rsidR="00B84225"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прогнозирования</w:t>
      </w:r>
      <w:r w:rsidR="00D83B42" w:rsidRPr="00E5665E">
        <w:rPr>
          <w:rFonts w:ascii="Times New Roman" w:eastAsia="Times New Roman" w:hAnsi="Times New Roman" w:cs="Times New Roman"/>
          <w:color w:val="000000"/>
          <w:sz w:val="24"/>
          <w:szCs w:val="24"/>
        </w:rPr>
        <w:t xml:space="preserve"> </w:t>
      </w:r>
      <w:r w:rsidRPr="00E5665E">
        <w:rPr>
          <w:rFonts w:ascii="Times New Roman" w:eastAsia="Times New Roman" w:hAnsi="Times New Roman" w:cs="Times New Roman"/>
          <w:color w:val="000000"/>
          <w:sz w:val="24"/>
          <w:szCs w:val="24"/>
        </w:rPr>
        <w:t>и макроэкономических исследований</w:t>
      </w:r>
      <w:r w:rsidR="00FF59C4" w:rsidRPr="00E5665E">
        <w:rPr>
          <w:rFonts w:ascii="Times New Roman" w:eastAsia="Times New Roman" w:hAnsi="Times New Roman" w:cs="Times New Roman"/>
          <w:color w:val="000000"/>
          <w:sz w:val="24"/>
          <w:szCs w:val="24"/>
        </w:rPr>
        <w:t xml:space="preserve"> о</w:t>
      </w:r>
      <w:r w:rsidR="00FF59C4">
        <w:rPr>
          <w:rFonts w:ascii="Times New Roman" w:eastAsia="Times New Roman" w:hAnsi="Times New Roman" w:cs="Times New Roman"/>
          <w:color w:val="000000"/>
          <w:sz w:val="24"/>
          <w:szCs w:val="24"/>
        </w:rPr>
        <w:t>тмечается, что в мире прямые иностранные инвестиции в отрасли промышленности, в</w:t>
      </w:r>
      <w:r w:rsidRPr="00C915CD">
        <w:rPr>
          <w:rFonts w:ascii="Times New Roman" w:eastAsia="Times New Roman" w:hAnsi="Times New Roman" w:cs="Times New Roman"/>
          <w:color w:val="000000"/>
          <w:sz w:val="24"/>
          <w:szCs w:val="24"/>
        </w:rPr>
        <w:t xml:space="preserve"> основном, </w:t>
      </w:r>
      <w:r w:rsidR="00FF59C4">
        <w:rPr>
          <w:rFonts w:ascii="Times New Roman" w:eastAsia="Times New Roman" w:hAnsi="Times New Roman" w:cs="Times New Roman"/>
          <w:color w:val="000000"/>
          <w:sz w:val="24"/>
          <w:szCs w:val="24"/>
        </w:rPr>
        <w:t xml:space="preserve">распределены следующим </w:t>
      </w:r>
      <w:r w:rsidRPr="00C915CD">
        <w:rPr>
          <w:rFonts w:ascii="Times New Roman" w:eastAsia="Times New Roman" w:hAnsi="Times New Roman" w:cs="Times New Roman"/>
          <w:color w:val="000000"/>
          <w:sz w:val="24"/>
          <w:szCs w:val="24"/>
        </w:rPr>
        <w:t xml:space="preserve">образом: химическая промышленность – 22%, транспортные средства и </w:t>
      </w:r>
      <w:r w:rsidR="00FF59C4">
        <w:rPr>
          <w:rFonts w:ascii="Times New Roman" w:eastAsia="Times New Roman" w:hAnsi="Times New Roman" w:cs="Times New Roman"/>
          <w:color w:val="000000"/>
          <w:sz w:val="24"/>
          <w:szCs w:val="24"/>
        </w:rPr>
        <w:t xml:space="preserve">оборудование – 13%, пищевая </w:t>
      </w:r>
      <w:r w:rsidRPr="00C915CD">
        <w:rPr>
          <w:rFonts w:ascii="Times New Roman" w:eastAsia="Times New Roman" w:hAnsi="Times New Roman" w:cs="Times New Roman"/>
          <w:color w:val="000000"/>
          <w:sz w:val="24"/>
          <w:szCs w:val="24"/>
        </w:rPr>
        <w:t>промышленнос</w:t>
      </w:r>
      <w:r w:rsidR="00FF59C4">
        <w:rPr>
          <w:rFonts w:ascii="Times New Roman" w:eastAsia="Times New Roman" w:hAnsi="Times New Roman" w:cs="Times New Roman"/>
          <w:color w:val="000000"/>
          <w:sz w:val="24"/>
          <w:szCs w:val="24"/>
        </w:rPr>
        <w:t xml:space="preserve">ть, производство напитков и </w:t>
      </w:r>
      <w:r w:rsidRPr="00C915CD">
        <w:rPr>
          <w:rFonts w:ascii="Times New Roman" w:eastAsia="Times New Roman" w:hAnsi="Times New Roman" w:cs="Times New Roman"/>
          <w:color w:val="000000"/>
          <w:sz w:val="24"/>
          <w:szCs w:val="24"/>
        </w:rPr>
        <w:t xml:space="preserve">табачных </w:t>
      </w:r>
      <w:r w:rsidR="00FF59C4">
        <w:rPr>
          <w:rFonts w:ascii="Times New Roman" w:eastAsia="Times New Roman" w:hAnsi="Times New Roman" w:cs="Times New Roman"/>
          <w:color w:val="000000"/>
          <w:sz w:val="24"/>
          <w:szCs w:val="24"/>
        </w:rPr>
        <w:lastRenderedPageBreak/>
        <w:t xml:space="preserve">изделий </w:t>
      </w:r>
      <w:r w:rsidRPr="00C915CD">
        <w:rPr>
          <w:rFonts w:ascii="Times New Roman" w:eastAsia="Times New Roman" w:hAnsi="Times New Roman" w:cs="Times New Roman"/>
          <w:color w:val="000000"/>
          <w:sz w:val="24"/>
          <w:szCs w:val="24"/>
        </w:rPr>
        <w:t>– 13%, э</w:t>
      </w:r>
      <w:r w:rsidR="00FF59C4">
        <w:rPr>
          <w:rFonts w:ascii="Times New Roman" w:eastAsia="Times New Roman" w:hAnsi="Times New Roman" w:cs="Times New Roman"/>
          <w:color w:val="000000"/>
          <w:sz w:val="24"/>
          <w:szCs w:val="24"/>
        </w:rPr>
        <w:t>лектротехническая</w:t>
      </w:r>
      <w:r w:rsidRPr="00C915CD">
        <w:rPr>
          <w:rFonts w:ascii="Times New Roman" w:eastAsia="Times New Roman" w:hAnsi="Times New Roman" w:cs="Times New Roman"/>
          <w:color w:val="000000"/>
          <w:sz w:val="24"/>
          <w:szCs w:val="24"/>
        </w:rPr>
        <w:t xml:space="preserve"> и электронная отрасль – 11%, коксовая и</w:t>
      </w:r>
      <w:r w:rsidR="00797E31">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rPr>
        <w:t>нефтяная отрасли, производство ядерного топлива – 9%.</w:t>
      </w:r>
      <w:r w:rsidR="00081507">
        <w:rPr>
          <w:rStyle w:val="a8"/>
          <w:rFonts w:ascii="Times New Roman" w:eastAsia="Times New Roman" w:hAnsi="Times New Roman" w:cs="Times New Roman"/>
          <w:color w:val="000000"/>
          <w:sz w:val="24"/>
          <w:szCs w:val="24"/>
        </w:rPr>
        <w:footnoteReference w:id="19"/>
      </w:r>
    </w:p>
    <w:p w:rsidR="00C56644" w:rsidRPr="007F3E6D" w:rsidRDefault="00C56644" w:rsidP="00E5665E">
      <w:pPr>
        <w:autoSpaceDE w:val="0"/>
        <w:autoSpaceDN w:val="0"/>
        <w:adjustRightInd w:val="0"/>
        <w:spacing w:after="120" w:line="360" w:lineRule="auto"/>
        <w:ind w:firstLine="709"/>
        <w:jc w:val="center"/>
        <w:rPr>
          <w:rFonts w:ascii="Times New Roman" w:hAnsi="Times New Roman" w:cs="Times New Roman"/>
          <w:b/>
          <w:noProof/>
          <w:sz w:val="24"/>
          <w:szCs w:val="24"/>
          <w:lang w:eastAsia="ru-RU"/>
        </w:rPr>
      </w:pPr>
      <w:r w:rsidRPr="00C56644">
        <w:rPr>
          <w:rFonts w:ascii="Times New Roman" w:hAnsi="Times New Roman" w:cs="Times New Roman"/>
          <w:b/>
          <w:noProof/>
          <w:sz w:val="24"/>
          <w:szCs w:val="24"/>
          <w:lang w:eastAsia="ru-RU"/>
        </w:rPr>
        <w:t>Таблица</w:t>
      </w:r>
      <w:r w:rsidR="00AF071D">
        <w:rPr>
          <w:rFonts w:ascii="Times New Roman" w:hAnsi="Times New Roman" w:cs="Times New Roman"/>
          <w:b/>
          <w:noProof/>
          <w:sz w:val="24"/>
          <w:szCs w:val="24"/>
          <w:lang w:eastAsia="ru-RU"/>
        </w:rPr>
        <w:t xml:space="preserve"> </w:t>
      </w:r>
      <w:r w:rsidR="00B2512B">
        <w:rPr>
          <w:rFonts w:ascii="Times New Roman" w:hAnsi="Times New Roman" w:cs="Times New Roman"/>
          <w:b/>
          <w:noProof/>
          <w:sz w:val="24"/>
          <w:szCs w:val="24"/>
          <w:lang w:eastAsia="ru-RU"/>
        </w:rPr>
        <w:t>1.</w:t>
      </w:r>
      <w:r w:rsidR="00AF071D">
        <w:rPr>
          <w:rFonts w:ascii="Times New Roman" w:hAnsi="Times New Roman" w:cs="Times New Roman"/>
          <w:b/>
          <w:noProof/>
          <w:sz w:val="24"/>
          <w:szCs w:val="24"/>
          <w:lang w:eastAsia="ru-RU"/>
        </w:rPr>
        <w:t>2.</w:t>
      </w:r>
      <w:r w:rsidRPr="00C56644">
        <w:rPr>
          <w:rFonts w:ascii="Times New Roman" w:hAnsi="Times New Roman" w:cs="Times New Roman"/>
          <w:b/>
          <w:noProof/>
          <w:sz w:val="24"/>
          <w:szCs w:val="24"/>
          <w:lang w:eastAsia="ru-RU"/>
        </w:rPr>
        <w:t xml:space="preserve"> Распределение иностранных инвестиций в рамках РИП в разрезе отраслей, в %</w:t>
      </w:r>
    </w:p>
    <w:p w:rsidR="00C44A48" w:rsidRDefault="00C44A48" w:rsidP="00AF071D">
      <w:pPr>
        <w:autoSpaceDE w:val="0"/>
        <w:autoSpaceDN w:val="0"/>
        <w:adjustRightInd w:val="0"/>
        <w:spacing w:after="0" w:line="360" w:lineRule="auto"/>
        <w:ind w:firstLine="709"/>
        <w:jc w:val="center"/>
        <w:rPr>
          <w:rFonts w:ascii="Times New Roman" w:eastAsia="Times New Roman" w:hAnsi="Times New Roman" w:cs="Times New Roman"/>
          <w:color w:val="000000"/>
          <w:sz w:val="24"/>
          <w:szCs w:val="24"/>
        </w:rPr>
      </w:pPr>
      <w:r>
        <w:rPr>
          <w:noProof/>
          <w:lang w:eastAsia="ru-RU"/>
        </w:rPr>
        <w:drawing>
          <wp:inline distT="0" distB="0" distL="0" distR="0">
            <wp:extent cx="5334000" cy="351049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2372" t="28503" r="17628" b="11916"/>
                    <a:stretch/>
                  </pic:blipFill>
                  <pic:spPr bwMode="auto">
                    <a:xfrm>
                      <a:off x="0" y="0"/>
                      <a:ext cx="5330906" cy="35084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512B" w:rsidRPr="00E666F4" w:rsidRDefault="00B2512B" w:rsidP="00B2512B">
      <w:pPr>
        <w:pStyle w:val="a3"/>
        <w:spacing w:after="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AF071D" w:rsidRPr="00AF071D" w:rsidRDefault="00AF071D" w:rsidP="00B2512B">
      <w:pPr>
        <w:autoSpaceDE w:val="0"/>
        <w:autoSpaceDN w:val="0"/>
        <w:adjustRightInd w:val="0"/>
        <w:spacing w:before="120" w:after="120" w:line="360" w:lineRule="auto"/>
        <w:jc w:val="center"/>
        <w:rPr>
          <w:rFonts w:ascii="Times New Roman" w:hAnsi="Times New Roman" w:cs="Times New Roman"/>
          <w:b/>
          <w:noProof/>
          <w:sz w:val="24"/>
          <w:szCs w:val="24"/>
          <w:lang w:eastAsia="ru-RU"/>
        </w:rPr>
      </w:pPr>
      <w:r w:rsidRPr="00AF071D">
        <w:rPr>
          <w:rFonts w:ascii="Times New Roman" w:hAnsi="Times New Roman" w:cs="Times New Roman"/>
          <w:b/>
          <w:noProof/>
          <w:sz w:val="24"/>
          <w:szCs w:val="24"/>
          <w:lang w:eastAsia="ru-RU"/>
        </w:rPr>
        <w:t>Таблица</w:t>
      </w:r>
      <w:r>
        <w:rPr>
          <w:rFonts w:ascii="Times New Roman" w:hAnsi="Times New Roman" w:cs="Times New Roman"/>
          <w:b/>
          <w:noProof/>
          <w:sz w:val="24"/>
          <w:szCs w:val="24"/>
          <w:lang w:eastAsia="ru-RU"/>
        </w:rPr>
        <w:t>3</w:t>
      </w:r>
      <w:r w:rsidR="00616E8D">
        <w:rPr>
          <w:rFonts w:ascii="Times New Roman" w:hAnsi="Times New Roman" w:cs="Times New Roman"/>
          <w:b/>
          <w:noProof/>
          <w:sz w:val="24"/>
          <w:szCs w:val="24"/>
          <w:lang w:eastAsia="ru-RU"/>
        </w:rPr>
        <w:t>.</w:t>
      </w:r>
      <w:r w:rsidRPr="00AF071D">
        <w:rPr>
          <w:rFonts w:ascii="Times New Roman" w:hAnsi="Times New Roman" w:cs="Times New Roman"/>
          <w:b/>
          <w:noProof/>
          <w:sz w:val="24"/>
          <w:szCs w:val="24"/>
          <w:lang w:eastAsia="ru-RU"/>
        </w:rPr>
        <w:t xml:space="preserve"> Распределение иностранных инвестиций в разрезе отраслей, в %</w:t>
      </w:r>
    </w:p>
    <w:p w:rsidR="009D290B" w:rsidRDefault="00727418" w:rsidP="00AF071D">
      <w:pPr>
        <w:autoSpaceDE w:val="0"/>
        <w:autoSpaceDN w:val="0"/>
        <w:adjustRightInd w:val="0"/>
        <w:spacing w:after="0" w:line="360" w:lineRule="auto"/>
        <w:ind w:firstLine="709"/>
        <w:jc w:val="center"/>
        <w:rPr>
          <w:rFonts w:ascii="Times New Roman" w:eastAsia="Times New Roman" w:hAnsi="Times New Roman" w:cs="Times New Roman"/>
          <w:b/>
          <w:color w:val="000000"/>
          <w:sz w:val="24"/>
          <w:szCs w:val="24"/>
        </w:rPr>
      </w:pPr>
      <w:r>
        <w:rPr>
          <w:noProof/>
          <w:lang w:eastAsia="ru-RU"/>
        </w:rPr>
        <w:drawing>
          <wp:inline distT="0" distB="0" distL="0" distR="0">
            <wp:extent cx="5406552" cy="259080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852" t="29382" r="16347" b="29240"/>
                    <a:stretch/>
                  </pic:blipFill>
                  <pic:spPr bwMode="auto">
                    <a:xfrm>
                      <a:off x="0" y="0"/>
                      <a:ext cx="5403666" cy="25894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512B" w:rsidRPr="00E666F4" w:rsidRDefault="00B2512B" w:rsidP="00B2512B">
      <w:pPr>
        <w:pStyle w:val="a3"/>
        <w:spacing w:after="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9D290B" w:rsidRPr="00C915CD" w:rsidRDefault="009D290B" w:rsidP="00B2512B">
      <w:pPr>
        <w:autoSpaceDE w:val="0"/>
        <w:autoSpaceDN w:val="0"/>
        <w:adjustRightInd w:val="0"/>
        <w:spacing w:before="120" w:after="12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lastRenderedPageBreak/>
        <w:t xml:space="preserve">Согласно теориям взаимосвязи фаз развития </w:t>
      </w:r>
      <w:r w:rsidR="00FF59C4">
        <w:rPr>
          <w:rFonts w:ascii="Times New Roman" w:eastAsia="Times New Roman" w:hAnsi="Times New Roman" w:cs="Times New Roman"/>
          <w:color w:val="000000"/>
          <w:sz w:val="24"/>
          <w:szCs w:val="24"/>
        </w:rPr>
        <w:t>страны и</w:t>
      </w:r>
      <w:r w:rsidRPr="00C915CD">
        <w:rPr>
          <w:rFonts w:ascii="Times New Roman" w:eastAsia="Times New Roman" w:hAnsi="Times New Roman" w:cs="Times New Roman"/>
          <w:color w:val="000000"/>
          <w:sz w:val="24"/>
          <w:szCs w:val="24"/>
        </w:rPr>
        <w:t xml:space="preserve"> различных волн прямых </w:t>
      </w:r>
      <w:r w:rsidR="00FF59C4">
        <w:rPr>
          <w:rFonts w:ascii="Times New Roman" w:eastAsia="Times New Roman" w:hAnsi="Times New Roman" w:cs="Times New Roman"/>
          <w:color w:val="000000"/>
          <w:sz w:val="24"/>
          <w:szCs w:val="24"/>
        </w:rPr>
        <w:t xml:space="preserve">иностранных инвестиций Джона </w:t>
      </w:r>
      <w:r w:rsidRPr="00C915CD">
        <w:rPr>
          <w:rFonts w:ascii="Times New Roman" w:eastAsia="Times New Roman" w:hAnsi="Times New Roman" w:cs="Times New Roman"/>
          <w:color w:val="000000"/>
          <w:sz w:val="24"/>
          <w:szCs w:val="24"/>
        </w:rPr>
        <w:t>Даннинга</w:t>
      </w:r>
      <w:r w:rsidRPr="00C915CD">
        <w:rPr>
          <w:rStyle w:val="a8"/>
          <w:rFonts w:ascii="Times New Roman" w:eastAsia="Times New Roman" w:hAnsi="Times New Roman" w:cs="Times New Roman"/>
          <w:color w:val="000000"/>
          <w:sz w:val="24"/>
          <w:szCs w:val="24"/>
        </w:rPr>
        <w:footnoteReference w:id="20"/>
      </w:r>
      <w:r w:rsidR="00FF59C4">
        <w:rPr>
          <w:rFonts w:ascii="Times New Roman" w:eastAsia="Times New Roman" w:hAnsi="Times New Roman" w:cs="Times New Roman"/>
          <w:color w:val="000000"/>
          <w:sz w:val="24"/>
          <w:szCs w:val="24"/>
        </w:rPr>
        <w:t xml:space="preserve"> и Терумото</w:t>
      </w:r>
      <w:r w:rsidR="00B84225">
        <w:rPr>
          <w:rFonts w:ascii="Times New Roman" w:eastAsia="Times New Roman" w:hAnsi="Times New Roman" w:cs="Times New Roman"/>
          <w:color w:val="000000"/>
          <w:sz w:val="24"/>
          <w:szCs w:val="24"/>
        </w:rPr>
        <w:t xml:space="preserve"> </w:t>
      </w:r>
      <w:r w:rsidR="00FF59C4">
        <w:rPr>
          <w:rFonts w:ascii="Times New Roman" w:eastAsia="Times New Roman" w:hAnsi="Times New Roman" w:cs="Times New Roman"/>
          <w:color w:val="000000"/>
          <w:sz w:val="24"/>
          <w:szCs w:val="24"/>
        </w:rPr>
        <w:t xml:space="preserve">Озава, мотивация </w:t>
      </w:r>
      <w:r w:rsidRPr="00C915CD">
        <w:rPr>
          <w:rFonts w:ascii="Times New Roman" w:eastAsia="Times New Roman" w:hAnsi="Times New Roman" w:cs="Times New Roman"/>
          <w:color w:val="000000"/>
          <w:sz w:val="24"/>
          <w:szCs w:val="24"/>
        </w:rPr>
        <w:t>и характер иностранных инвестиций тесно взаимосвязаны с этапом экономического развития страны.</w:t>
      </w:r>
      <w:r w:rsidR="00FF59C4">
        <w:rPr>
          <w:rFonts w:ascii="Times New Roman" w:eastAsia="Times New Roman" w:hAnsi="Times New Roman" w:cs="Times New Roman"/>
          <w:color w:val="000000"/>
          <w:sz w:val="24"/>
          <w:szCs w:val="24"/>
        </w:rPr>
        <w:t xml:space="preserve"> В </w:t>
      </w:r>
      <w:r w:rsidRPr="00C915CD">
        <w:rPr>
          <w:rFonts w:ascii="Times New Roman" w:eastAsia="Times New Roman" w:hAnsi="Times New Roman" w:cs="Times New Roman"/>
          <w:color w:val="000000"/>
          <w:sz w:val="24"/>
          <w:szCs w:val="24"/>
        </w:rPr>
        <w:t>частности, в рам</w:t>
      </w:r>
      <w:r w:rsidR="00FF59C4">
        <w:rPr>
          <w:rFonts w:ascii="Times New Roman" w:eastAsia="Times New Roman" w:hAnsi="Times New Roman" w:cs="Times New Roman"/>
          <w:color w:val="000000"/>
          <w:sz w:val="24"/>
          <w:szCs w:val="24"/>
        </w:rPr>
        <w:t>ках эклектической теории ПИИ</w:t>
      </w:r>
      <w:r w:rsidRPr="00C915CD">
        <w:rPr>
          <w:rFonts w:ascii="Times New Roman" w:eastAsia="Times New Roman" w:hAnsi="Times New Roman" w:cs="Times New Roman"/>
          <w:color w:val="000000"/>
          <w:sz w:val="24"/>
          <w:szCs w:val="24"/>
        </w:rPr>
        <w:t xml:space="preserve"> Дж.</w:t>
      </w:r>
      <w:r w:rsidR="00B84225">
        <w:rPr>
          <w:rFonts w:ascii="Times New Roman" w:eastAsia="Times New Roman" w:hAnsi="Times New Roman" w:cs="Times New Roman"/>
          <w:color w:val="000000"/>
          <w:sz w:val="24"/>
          <w:szCs w:val="24"/>
        </w:rPr>
        <w:t xml:space="preserve"> </w:t>
      </w:r>
      <w:r w:rsidR="00FF59C4">
        <w:rPr>
          <w:rFonts w:ascii="Times New Roman" w:eastAsia="Times New Roman" w:hAnsi="Times New Roman" w:cs="Times New Roman"/>
          <w:color w:val="000000"/>
          <w:sz w:val="24"/>
          <w:szCs w:val="24"/>
        </w:rPr>
        <w:t>Даннинга</w:t>
      </w:r>
      <w:r w:rsidR="007F3E6D">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rPr>
        <w:t>в существующем положении дел Узбекистан представляет «преимущества местонахождения» - выгоду от использо</w:t>
      </w:r>
      <w:r w:rsidR="00FF59C4">
        <w:rPr>
          <w:rFonts w:ascii="Times New Roman" w:eastAsia="Times New Roman" w:hAnsi="Times New Roman" w:cs="Times New Roman"/>
          <w:color w:val="000000"/>
          <w:sz w:val="24"/>
          <w:szCs w:val="24"/>
        </w:rPr>
        <w:t>вания собственных преимуществ инвестора вместе с факторами</w:t>
      </w:r>
      <w:r w:rsidRPr="00C915CD">
        <w:rPr>
          <w:rFonts w:ascii="Times New Roman" w:eastAsia="Times New Roman" w:hAnsi="Times New Roman" w:cs="Times New Roman"/>
          <w:color w:val="000000"/>
          <w:sz w:val="24"/>
          <w:szCs w:val="24"/>
        </w:rPr>
        <w:t xml:space="preserve"> производства</w:t>
      </w:r>
      <w:r w:rsidR="00FF59C4">
        <w:rPr>
          <w:rFonts w:ascii="Times New Roman" w:eastAsia="Times New Roman" w:hAnsi="Times New Roman" w:cs="Times New Roman"/>
          <w:color w:val="000000"/>
          <w:sz w:val="24"/>
          <w:szCs w:val="24"/>
        </w:rPr>
        <w:t xml:space="preserve"> в Узбекистане,</w:t>
      </w:r>
      <w:r w:rsidRPr="00C915CD">
        <w:rPr>
          <w:rFonts w:ascii="Times New Roman" w:eastAsia="Times New Roman" w:hAnsi="Times New Roman" w:cs="Times New Roman"/>
          <w:color w:val="000000"/>
          <w:sz w:val="24"/>
          <w:szCs w:val="24"/>
        </w:rPr>
        <w:t xml:space="preserve"> именно по таким отраслям как нефтегазовая и легкая промышленность. Так</w:t>
      </w:r>
      <w:r w:rsidR="00FF59C4">
        <w:rPr>
          <w:rFonts w:ascii="Times New Roman" w:eastAsia="Times New Roman" w:hAnsi="Times New Roman" w:cs="Times New Roman"/>
          <w:color w:val="000000"/>
          <w:sz w:val="24"/>
          <w:szCs w:val="24"/>
        </w:rPr>
        <w:t xml:space="preserve"> как важно, чтобы</w:t>
      </w:r>
      <w:r w:rsidRPr="00C915CD">
        <w:rPr>
          <w:rFonts w:ascii="Times New Roman" w:eastAsia="Times New Roman" w:hAnsi="Times New Roman" w:cs="Times New Roman"/>
          <w:color w:val="000000"/>
          <w:sz w:val="24"/>
          <w:szCs w:val="24"/>
        </w:rPr>
        <w:t xml:space="preserve"> преимущества иност</w:t>
      </w:r>
      <w:r w:rsidR="00FF59C4">
        <w:rPr>
          <w:rFonts w:ascii="Times New Roman" w:eastAsia="Times New Roman" w:hAnsi="Times New Roman" w:cs="Times New Roman"/>
          <w:color w:val="000000"/>
          <w:sz w:val="24"/>
          <w:szCs w:val="24"/>
        </w:rPr>
        <w:t xml:space="preserve">ранных компаний удачно </w:t>
      </w:r>
      <w:r w:rsidR="00C44A48">
        <w:rPr>
          <w:rFonts w:ascii="Times New Roman" w:eastAsia="Times New Roman" w:hAnsi="Times New Roman" w:cs="Times New Roman"/>
          <w:color w:val="000000"/>
          <w:sz w:val="24"/>
          <w:szCs w:val="24"/>
        </w:rPr>
        <w:t xml:space="preserve">взаимно </w:t>
      </w:r>
      <w:r w:rsidRPr="00C915CD">
        <w:rPr>
          <w:rFonts w:ascii="Times New Roman" w:eastAsia="Times New Roman" w:hAnsi="Times New Roman" w:cs="Times New Roman"/>
          <w:color w:val="000000"/>
          <w:sz w:val="24"/>
          <w:szCs w:val="24"/>
        </w:rPr>
        <w:t xml:space="preserve">дополнялись местными </w:t>
      </w:r>
      <w:r w:rsidR="00FF59C4">
        <w:rPr>
          <w:rFonts w:ascii="Times New Roman" w:eastAsia="Times New Roman" w:hAnsi="Times New Roman" w:cs="Times New Roman"/>
          <w:color w:val="000000"/>
          <w:sz w:val="24"/>
          <w:szCs w:val="24"/>
        </w:rPr>
        <w:t>условиями, для привлечения инвестиций</w:t>
      </w:r>
      <w:r w:rsidRPr="00C915CD">
        <w:rPr>
          <w:rFonts w:ascii="Times New Roman" w:eastAsia="Times New Roman" w:hAnsi="Times New Roman" w:cs="Times New Roman"/>
          <w:color w:val="000000"/>
          <w:sz w:val="24"/>
          <w:szCs w:val="24"/>
        </w:rPr>
        <w:t xml:space="preserve"> в</w:t>
      </w:r>
      <w:r w:rsidR="00FF59C4">
        <w:rPr>
          <w:rFonts w:ascii="Times New Roman" w:eastAsia="Times New Roman" w:hAnsi="Times New Roman" w:cs="Times New Roman"/>
          <w:color w:val="000000"/>
          <w:sz w:val="24"/>
          <w:szCs w:val="24"/>
        </w:rPr>
        <w:t xml:space="preserve"> высокотехнологические</w:t>
      </w:r>
      <w:r w:rsidRPr="00C915CD">
        <w:rPr>
          <w:rFonts w:ascii="Times New Roman" w:eastAsia="Times New Roman" w:hAnsi="Times New Roman" w:cs="Times New Roman"/>
          <w:color w:val="000000"/>
          <w:sz w:val="24"/>
          <w:szCs w:val="24"/>
        </w:rPr>
        <w:t xml:space="preserve"> проекты и</w:t>
      </w:r>
      <w:r w:rsidR="00FF59C4">
        <w:rPr>
          <w:rFonts w:ascii="Times New Roman" w:eastAsia="Times New Roman" w:hAnsi="Times New Roman" w:cs="Times New Roman"/>
          <w:color w:val="000000"/>
          <w:sz w:val="24"/>
          <w:szCs w:val="24"/>
        </w:rPr>
        <w:t xml:space="preserve"> созданий</w:t>
      </w:r>
      <w:r w:rsidRPr="00C915CD">
        <w:rPr>
          <w:rFonts w:ascii="Times New Roman" w:eastAsia="Times New Roman" w:hAnsi="Times New Roman" w:cs="Times New Roman"/>
          <w:color w:val="000000"/>
          <w:sz w:val="24"/>
          <w:szCs w:val="24"/>
        </w:rPr>
        <w:t xml:space="preserve"> преимуществ местонахождения именно по этим отраслям</w:t>
      </w:r>
      <w:r w:rsidR="007F3E6D">
        <w:rPr>
          <w:rFonts w:ascii="Times New Roman" w:eastAsia="Times New Roman" w:hAnsi="Times New Roman" w:cs="Times New Roman"/>
          <w:color w:val="000000"/>
          <w:sz w:val="24"/>
          <w:szCs w:val="24"/>
        </w:rPr>
        <w:t>,</w:t>
      </w:r>
      <w:r w:rsidRPr="00C915CD">
        <w:rPr>
          <w:rFonts w:ascii="Times New Roman" w:eastAsia="Times New Roman" w:hAnsi="Times New Roman" w:cs="Times New Roman"/>
          <w:color w:val="000000"/>
          <w:sz w:val="24"/>
          <w:szCs w:val="24"/>
        </w:rPr>
        <w:t xml:space="preserve"> необходимо будет обращать внимание на конечные технологические (организация производства на основе готовых технологических знаний) и маркетинговые процессы этих производств (ф</w:t>
      </w:r>
      <w:r w:rsidR="00757FBC">
        <w:rPr>
          <w:rFonts w:ascii="Times New Roman" w:eastAsia="Times New Roman" w:hAnsi="Times New Roman" w:cs="Times New Roman"/>
          <w:color w:val="000000"/>
          <w:sz w:val="24"/>
          <w:szCs w:val="24"/>
        </w:rPr>
        <w:t xml:space="preserve">ормирование локального рынка, </w:t>
      </w:r>
      <w:r w:rsidRPr="00C915CD">
        <w:rPr>
          <w:rFonts w:ascii="Times New Roman" w:eastAsia="Times New Roman" w:hAnsi="Times New Roman" w:cs="Times New Roman"/>
          <w:color w:val="000000"/>
          <w:sz w:val="24"/>
          <w:szCs w:val="24"/>
        </w:rPr>
        <w:t>со</w:t>
      </w:r>
      <w:r w:rsidR="00757FBC">
        <w:rPr>
          <w:rFonts w:ascii="Times New Roman" w:eastAsia="Times New Roman" w:hAnsi="Times New Roman" w:cs="Times New Roman"/>
          <w:color w:val="000000"/>
          <w:sz w:val="24"/>
          <w:szCs w:val="24"/>
        </w:rPr>
        <w:t>здание преимуществ локального</w:t>
      </w:r>
      <w:r w:rsidRPr="00C915CD">
        <w:rPr>
          <w:rFonts w:ascii="Times New Roman" w:eastAsia="Times New Roman" w:hAnsi="Times New Roman" w:cs="Times New Roman"/>
          <w:color w:val="000000"/>
          <w:sz w:val="24"/>
          <w:szCs w:val="24"/>
        </w:rPr>
        <w:t xml:space="preserve"> производства, таких  как улучшенное обслуживание, более короткие сроки). </w:t>
      </w:r>
    </w:p>
    <w:p w:rsidR="009D290B" w:rsidRPr="00C915CD" w:rsidRDefault="009D290B" w:rsidP="009D290B">
      <w:pPr>
        <w:autoSpaceDE w:val="0"/>
        <w:autoSpaceDN w:val="0"/>
        <w:adjustRightInd w:val="0"/>
        <w:spacing w:after="0" w:line="360" w:lineRule="auto"/>
        <w:ind w:firstLine="709"/>
        <w:jc w:val="both"/>
      </w:pPr>
      <w:r w:rsidRPr="00C915CD">
        <w:rPr>
          <w:rFonts w:ascii="Times New Roman" w:eastAsia="Times New Roman" w:hAnsi="Times New Roman" w:cs="Times New Roman"/>
          <w:color w:val="000000"/>
          <w:sz w:val="24"/>
          <w:szCs w:val="24"/>
        </w:rPr>
        <w:t>В практическом контексте это означает, что помимо развития общей инфраструктуры (дорог, инженерных коммуникации, социальных  условий) и улуч</w:t>
      </w:r>
      <w:r w:rsidR="00757FBC">
        <w:rPr>
          <w:rFonts w:ascii="Times New Roman" w:eastAsia="Times New Roman" w:hAnsi="Times New Roman" w:cs="Times New Roman"/>
          <w:color w:val="000000"/>
          <w:sz w:val="24"/>
          <w:szCs w:val="24"/>
        </w:rPr>
        <w:t xml:space="preserve">шения инвестиционного климата </w:t>
      </w:r>
      <w:r w:rsidRPr="00C915CD">
        <w:rPr>
          <w:rFonts w:ascii="Times New Roman" w:eastAsia="Times New Roman" w:hAnsi="Times New Roman" w:cs="Times New Roman"/>
          <w:color w:val="000000"/>
          <w:sz w:val="24"/>
          <w:szCs w:val="24"/>
        </w:rPr>
        <w:t>(усовершен</w:t>
      </w:r>
      <w:r w:rsidR="00757FBC">
        <w:rPr>
          <w:rFonts w:ascii="Times New Roman" w:eastAsia="Times New Roman" w:hAnsi="Times New Roman" w:cs="Times New Roman"/>
          <w:color w:val="000000"/>
          <w:sz w:val="24"/>
          <w:szCs w:val="24"/>
        </w:rPr>
        <w:t xml:space="preserve">ствование </w:t>
      </w:r>
      <w:r w:rsidRPr="00C915CD">
        <w:rPr>
          <w:rFonts w:ascii="Times New Roman" w:eastAsia="Times New Roman" w:hAnsi="Times New Roman" w:cs="Times New Roman"/>
          <w:color w:val="000000"/>
          <w:sz w:val="24"/>
          <w:szCs w:val="24"/>
        </w:rPr>
        <w:t>законодательства и</w:t>
      </w:r>
      <w:r w:rsidR="00757FBC">
        <w:rPr>
          <w:rFonts w:ascii="Times New Roman" w:eastAsia="Times New Roman" w:hAnsi="Times New Roman" w:cs="Times New Roman"/>
          <w:color w:val="000000"/>
          <w:sz w:val="24"/>
          <w:szCs w:val="24"/>
        </w:rPr>
        <w:t xml:space="preserve"> его административного</w:t>
      </w:r>
      <w:r w:rsidRPr="00C915CD">
        <w:rPr>
          <w:rFonts w:ascii="Times New Roman" w:eastAsia="Times New Roman" w:hAnsi="Times New Roman" w:cs="Times New Roman"/>
          <w:color w:val="000000"/>
          <w:sz w:val="24"/>
          <w:szCs w:val="24"/>
        </w:rPr>
        <w:t xml:space="preserve"> исполнения) </w:t>
      </w:r>
      <w:r w:rsidR="007F3E6D">
        <w:rPr>
          <w:rFonts w:ascii="Times New Roman" w:eastAsia="Times New Roman" w:hAnsi="Times New Roman" w:cs="Times New Roman"/>
          <w:color w:val="000000"/>
          <w:sz w:val="24"/>
          <w:szCs w:val="24"/>
        </w:rPr>
        <w:t>необход</w:t>
      </w:r>
      <w:r w:rsidR="00B2512B">
        <w:rPr>
          <w:rFonts w:ascii="Times New Roman" w:eastAsia="Times New Roman" w:hAnsi="Times New Roman" w:cs="Times New Roman"/>
          <w:color w:val="000000"/>
          <w:sz w:val="24"/>
          <w:szCs w:val="24"/>
        </w:rPr>
        <w:t>и</w:t>
      </w:r>
      <w:r w:rsidR="007F3E6D">
        <w:rPr>
          <w:rFonts w:ascii="Times New Roman" w:eastAsia="Times New Roman" w:hAnsi="Times New Roman" w:cs="Times New Roman"/>
          <w:color w:val="000000"/>
          <w:sz w:val="24"/>
          <w:szCs w:val="24"/>
        </w:rPr>
        <w:t>мо</w:t>
      </w:r>
      <w:r w:rsidR="00B2512B">
        <w:rPr>
          <w:rFonts w:ascii="Times New Roman" w:eastAsia="Times New Roman" w:hAnsi="Times New Roman" w:cs="Times New Roman"/>
          <w:color w:val="000000"/>
          <w:sz w:val="24"/>
          <w:szCs w:val="24"/>
        </w:rPr>
        <w:t>,</w:t>
      </w:r>
      <w:r w:rsidRPr="00C915CD">
        <w:rPr>
          <w:rFonts w:ascii="Times New Roman" w:eastAsia="Times New Roman" w:hAnsi="Times New Roman" w:cs="Times New Roman"/>
          <w:color w:val="000000"/>
          <w:sz w:val="24"/>
          <w:szCs w:val="24"/>
        </w:rPr>
        <w:t xml:space="preserve"> также обращать внимание на создание более</w:t>
      </w:r>
      <w:r w:rsidR="00757FBC">
        <w:rPr>
          <w:rFonts w:ascii="Times New Roman" w:eastAsia="Times New Roman" w:hAnsi="Times New Roman" w:cs="Times New Roman"/>
          <w:color w:val="000000"/>
          <w:sz w:val="24"/>
          <w:szCs w:val="24"/>
        </w:rPr>
        <w:t xml:space="preserve"> специфических условий, таких </w:t>
      </w:r>
      <w:r w:rsidRPr="00C915CD">
        <w:rPr>
          <w:rFonts w:ascii="Times New Roman" w:eastAsia="Times New Roman" w:hAnsi="Times New Roman" w:cs="Times New Roman"/>
          <w:color w:val="000000"/>
          <w:sz w:val="24"/>
          <w:szCs w:val="24"/>
        </w:rPr>
        <w:t>как обучение местных кадров для производства, подготовка специалистов государственных служб (налоговиков, таможенников, лице</w:t>
      </w:r>
      <w:r w:rsidR="00757FBC">
        <w:rPr>
          <w:rFonts w:ascii="Times New Roman" w:eastAsia="Times New Roman" w:hAnsi="Times New Roman" w:cs="Times New Roman"/>
          <w:color w:val="000000"/>
          <w:sz w:val="24"/>
          <w:szCs w:val="24"/>
        </w:rPr>
        <w:t xml:space="preserve">нзирующих органов) и других </w:t>
      </w:r>
      <w:r w:rsidRPr="00C915CD">
        <w:rPr>
          <w:rFonts w:ascii="Times New Roman" w:eastAsia="Times New Roman" w:hAnsi="Times New Roman" w:cs="Times New Roman"/>
          <w:color w:val="000000"/>
          <w:sz w:val="24"/>
          <w:szCs w:val="24"/>
        </w:rPr>
        <w:t>обслуживающих предприятий</w:t>
      </w:r>
      <w:r w:rsidR="00757FBC">
        <w:rPr>
          <w:rFonts w:ascii="Times New Roman" w:eastAsia="Times New Roman" w:hAnsi="Times New Roman" w:cs="Times New Roman"/>
          <w:color w:val="000000"/>
          <w:sz w:val="24"/>
          <w:szCs w:val="24"/>
        </w:rPr>
        <w:t xml:space="preserve"> (банков, консалтинговых и</w:t>
      </w:r>
      <w:r w:rsidRPr="00C915CD">
        <w:rPr>
          <w:rFonts w:ascii="Times New Roman" w:eastAsia="Times New Roman" w:hAnsi="Times New Roman" w:cs="Times New Roman"/>
          <w:color w:val="000000"/>
          <w:sz w:val="24"/>
          <w:szCs w:val="24"/>
        </w:rPr>
        <w:t xml:space="preserve"> логистических компаний) к специфике работы этих предприятий. Кр</w:t>
      </w:r>
      <w:r w:rsidR="00757FBC">
        <w:rPr>
          <w:rFonts w:ascii="Times New Roman" w:eastAsia="Times New Roman" w:hAnsi="Times New Roman" w:cs="Times New Roman"/>
          <w:color w:val="000000"/>
          <w:sz w:val="24"/>
          <w:szCs w:val="24"/>
        </w:rPr>
        <w:t xml:space="preserve">оме этого, необходимо будет </w:t>
      </w:r>
      <w:r w:rsidRPr="00C915CD">
        <w:rPr>
          <w:rFonts w:ascii="Times New Roman" w:eastAsia="Times New Roman" w:hAnsi="Times New Roman" w:cs="Times New Roman"/>
          <w:color w:val="000000"/>
          <w:sz w:val="24"/>
          <w:szCs w:val="24"/>
        </w:rPr>
        <w:t>обес</w:t>
      </w:r>
      <w:r w:rsidR="00757FBC">
        <w:rPr>
          <w:rFonts w:ascii="Times New Roman" w:eastAsia="Times New Roman" w:hAnsi="Times New Roman" w:cs="Times New Roman"/>
          <w:color w:val="000000"/>
          <w:sz w:val="24"/>
          <w:szCs w:val="24"/>
        </w:rPr>
        <w:t>печивать постоянную поддержку</w:t>
      </w:r>
      <w:r w:rsidRPr="00C915CD">
        <w:rPr>
          <w:rFonts w:ascii="Times New Roman" w:eastAsia="Times New Roman" w:hAnsi="Times New Roman" w:cs="Times New Roman"/>
          <w:color w:val="000000"/>
          <w:sz w:val="24"/>
          <w:szCs w:val="24"/>
        </w:rPr>
        <w:t xml:space="preserve"> иностранным инвесторам после освоения инвестиций и запуска</w:t>
      </w:r>
      <w:r w:rsidR="00757FBC">
        <w:rPr>
          <w:rFonts w:ascii="Times New Roman" w:eastAsia="Times New Roman" w:hAnsi="Times New Roman" w:cs="Times New Roman"/>
          <w:color w:val="000000"/>
          <w:sz w:val="24"/>
          <w:szCs w:val="24"/>
        </w:rPr>
        <w:t xml:space="preserve"> предприятий, в частности в </w:t>
      </w:r>
      <w:r w:rsidRPr="00C915CD">
        <w:rPr>
          <w:rFonts w:ascii="Times New Roman" w:eastAsia="Times New Roman" w:hAnsi="Times New Roman" w:cs="Times New Roman"/>
          <w:color w:val="000000"/>
          <w:sz w:val="24"/>
          <w:szCs w:val="24"/>
        </w:rPr>
        <w:t>плане организации эффективной работы с потребителями местного рынка.</w:t>
      </w:r>
    </w:p>
    <w:p w:rsidR="008C3C57" w:rsidRPr="00B2512B" w:rsidRDefault="00757FBC" w:rsidP="009D290B">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Композиция </w:t>
      </w:r>
      <w:r w:rsidR="009D290B" w:rsidRPr="00C915CD">
        <w:rPr>
          <w:rFonts w:ascii="Times New Roman" w:eastAsia="Times New Roman" w:hAnsi="Times New Roman" w:cs="Times New Roman"/>
          <w:color w:val="000000"/>
          <w:sz w:val="24"/>
          <w:szCs w:val="24"/>
        </w:rPr>
        <w:t>стран-ин</w:t>
      </w:r>
      <w:r>
        <w:rPr>
          <w:rFonts w:ascii="Times New Roman" w:eastAsia="Times New Roman" w:hAnsi="Times New Roman" w:cs="Times New Roman"/>
          <w:color w:val="000000"/>
          <w:sz w:val="24"/>
          <w:szCs w:val="24"/>
        </w:rPr>
        <w:t xml:space="preserve">весторов в регионы довольно </w:t>
      </w:r>
      <w:r w:rsidR="009D290B" w:rsidRPr="00C915CD">
        <w:rPr>
          <w:rFonts w:ascii="Times New Roman" w:eastAsia="Times New Roman" w:hAnsi="Times New Roman" w:cs="Times New Roman"/>
          <w:color w:val="000000"/>
          <w:sz w:val="24"/>
          <w:szCs w:val="24"/>
        </w:rPr>
        <w:t xml:space="preserve">сконцентрирована и стабильная, что указывает на не очень диверсифицированный профиль инвестиций и низкую динамическую мобильность, несвойственные активным процессам структурного преобразования. Около половины всего объема иностранных инвестиций приходится на долю 3-4 стран. В структуре региональных </w:t>
      </w:r>
      <w:r>
        <w:rPr>
          <w:rFonts w:ascii="Times New Roman" w:eastAsia="Times New Roman" w:hAnsi="Times New Roman" w:cs="Times New Roman"/>
          <w:color w:val="000000"/>
          <w:sz w:val="24"/>
          <w:szCs w:val="24"/>
        </w:rPr>
        <w:t xml:space="preserve">инвестиций </w:t>
      </w:r>
      <w:r w:rsidR="009D290B" w:rsidRPr="00C915CD">
        <w:rPr>
          <w:rFonts w:ascii="Times New Roman" w:eastAsia="Times New Roman" w:hAnsi="Times New Roman" w:cs="Times New Roman"/>
          <w:color w:val="000000"/>
          <w:sz w:val="24"/>
          <w:szCs w:val="24"/>
        </w:rPr>
        <w:t>по стране происхождения домин</w:t>
      </w:r>
      <w:r>
        <w:rPr>
          <w:rFonts w:ascii="Times New Roman" w:eastAsia="Times New Roman" w:hAnsi="Times New Roman" w:cs="Times New Roman"/>
          <w:color w:val="000000"/>
          <w:sz w:val="24"/>
          <w:szCs w:val="24"/>
        </w:rPr>
        <w:t>ируют Великобритания, Китай и</w:t>
      </w:r>
      <w:r w:rsidR="009D290B" w:rsidRPr="00C915CD">
        <w:rPr>
          <w:rFonts w:ascii="Times New Roman" w:eastAsia="Times New Roman" w:hAnsi="Times New Roman" w:cs="Times New Roman"/>
          <w:color w:val="000000"/>
          <w:sz w:val="24"/>
          <w:szCs w:val="24"/>
        </w:rPr>
        <w:t xml:space="preserve"> Россия.</w:t>
      </w:r>
      <w:r>
        <w:rPr>
          <w:rFonts w:ascii="Times New Roman" w:eastAsia="Times New Roman" w:hAnsi="Times New Roman" w:cs="Times New Roman"/>
          <w:color w:val="000000"/>
          <w:sz w:val="24"/>
          <w:szCs w:val="24"/>
        </w:rPr>
        <w:t xml:space="preserve"> Далее, относительно высокая</w:t>
      </w:r>
      <w:r w:rsidR="00D14CA4">
        <w:rPr>
          <w:rFonts w:ascii="Times New Roman" w:eastAsia="Times New Roman" w:hAnsi="Times New Roman" w:cs="Times New Roman"/>
          <w:color w:val="000000"/>
          <w:sz w:val="24"/>
          <w:szCs w:val="24"/>
        </w:rPr>
        <w:t xml:space="preserve"> также доля у </w:t>
      </w:r>
      <w:r w:rsidR="009D290B" w:rsidRPr="00C915CD">
        <w:rPr>
          <w:rFonts w:ascii="Times New Roman" w:eastAsia="Times New Roman" w:hAnsi="Times New Roman" w:cs="Times New Roman"/>
          <w:color w:val="000000"/>
          <w:sz w:val="24"/>
          <w:szCs w:val="24"/>
        </w:rPr>
        <w:t xml:space="preserve">США, Южной Кореи, Турции и Швейцарии </w:t>
      </w:r>
      <w:r w:rsidR="004E6039">
        <w:rPr>
          <w:rFonts w:ascii="Times New Roman" w:eastAsia="Times New Roman" w:hAnsi="Times New Roman" w:cs="Times New Roman"/>
          <w:b/>
          <w:color w:val="000000"/>
          <w:sz w:val="24"/>
          <w:szCs w:val="24"/>
        </w:rPr>
        <w:t>(</w:t>
      </w:r>
      <w:r w:rsidR="004E6039" w:rsidRPr="00B2512B">
        <w:rPr>
          <w:rFonts w:ascii="Times New Roman" w:eastAsia="Times New Roman" w:hAnsi="Times New Roman" w:cs="Times New Roman"/>
          <w:color w:val="000000"/>
          <w:sz w:val="24"/>
          <w:szCs w:val="24"/>
        </w:rPr>
        <w:t>см. Табл</w:t>
      </w:r>
      <w:r w:rsidR="007F3E6D" w:rsidRPr="00B2512B">
        <w:rPr>
          <w:rFonts w:ascii="Times New Roman" w:eastAsia="Times New Roman" w:hAnsi="Times New Roman" w:cs="Times New Roman"/>
          <w:color w:val="000000"/>
          <w:sz w:val="24"/>
          <w:szCs w:val="24"/>
        </w:rPr>
        <w:t>.</w:t>
      </w:r>
      <w:r w:rsidR="004E6039" w:rsidRPr="00B2512B">
        <w:rPr>
          <w:rFonts w:ascii="Times New Roman" w:eastAsia="Times New Roman" w:hAnsi="Times New Roman" w:cs="Times New Roman"/>
          <w:color w:val="000000"/>
          <w:sz w:val="24"/>
          <w:szCs w:val="24"/>
        </w:rPr>
        <w:t xml:space="preserve"> </w:t>
      </w:r>
      <w:r w:rsidR="00B2512B" w:rsidRPr="00B2512B">
        <w:rPr>
          <w:rFonts w:ascii="Times New Roman" w:eastAsia="Times New Roman" w:hAnsi="Times New Roman" w:cs="Times New Roman"/>
          <w:color w:val="000000"/>
          <w:sz w:val="24"/>
          <w:szCs w:val="24"/>
        </w:rPr>
        <w:t>1.</w:t>
      </w:r>
      <w:r w:rsidR="009D290B" w:rsidRPr="00B2512B">
        <w:rPr>
          <w:rFonts w:ascii="Times New Roman" w:eastAsia="Times New Roman" w:hAnsi="Times New Roman" w:cs="Times New Roman"/>
          <w:color w:val="000000"/>
          <w:sz w:val="24"/>
          <w:szCs w:val="24"/>
        </w:rPr>
        <w:t>4).</w:t>
      </w:r>
    </w:p>
    <w:p w:rsidR="007F3E6D" w:rsidRPr="0087295E" w:rsidRDefault="007F3E6D" w:rsidP="001A28D3">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843A2D" w:rsidRPr="007F3E6D" w:rsidRDefault="00843A2D" w:rsidP="007F3E6D">
      <w:pPr>
        <w:autoSpaceDE w:val="0"/>
        <w:autoSpaceDN w:val="0"/>
        <w:adjustRightInd w:val="0"/>
        <w:spacing w:after="0" w:line="360" w:lineRule="auto"/>
        <w:ind w:firstLine="709"/>
        <w:jc w:val="center"/>
        <w:rPr>
          <w:rFonts w:ascii="Times New Roman" w:hAnsi="Times New Roman" w:cs="Times New Roman"/>
          <w:b/>
          <w:noProof/>
          <w:sz w:val="24"/>
          <w:szCs w:val="24"/>
          <w:lang w:eastAsia="ru-RU"/>
        </w:rPr>
      </w:pPr>
      <w:r w:rsidRPr="00843A2D">
        <w:rPr>
          <w:rFonts w:ascii="Times New Roman" w:hAnsi="Times New Roman" w:cs="Times New Roman"/>
          <w:b/>
          <w:noProof/>
          <w:sz w:val="24"/>
          <w:szCs w:val="24"/>
          <w:lang w:eastAsia="ru-RU"/>
        </w:rPr>
        <w:lastRenderedPageBreak/>
        <w:t xml:space="preserve">Таблица </w:t>
      </w:r>
      <w:r w:rsidR="00B2512B">
        <w:rPr>
          <w:rFonts w:ascii="Times New Roman" w:hAnsi="Times New Roman" w:cs="Times New Roman"/>
          <w:b/>
          <w:noProof/>
          <w:sz w:val="24"/>
          <w:szCs w:val="24"/>
          <w:lang w:eastAsia="ru-RU"/>
        </w:rPr>
        <w:t>1.</w:t>
      </w:r>
      <w:r w:rsidRPr="00843A2D">
        <w:rPr>
          <w:rFonts w:ascii="Times New Roman" w:hAnsi="Times New Roman" w:cs="Times New Roman"/>
          <w:b/>
          <w:noProof/>
          <w:sz w:val="24"/>
          <w:szCs w:val="24"/>
          <w:lang w:eastAsia="ru-RU"/>
        </w:rPr>
        <w:t>4. Распределение иностранных инвестиций привлеченных в рамках РИП в разрезе стран ( 10 крупнейших инвесторов), в %</w:t>
      </w:r>
    </w:p>
    <w:p w:rsidR="008C3C57" w:rsidRDefault="008C3C57" w:rsidP="009D290B">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noProof/>
          <w:lang w:eastAsia="ru-RU"/>
        </w:rPr>
        <w:drawing>
          <wp:inline distT="0" distB="0" distL="0" distR="0">
            <wp:extent cx="5035093" cy="381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8782" t="35894" r="27884" b="19240"/>
                    <a:stretch/>
                  </pic:blipFill>
                  <pic:spPr bwMode="auto">
                    <a:xfrm>
                      <a:off x="0" y="0"/>
                      <a:ext cx="5036034" cy="38107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2512B" w:rsidRPr="00E666F4" w:rsidRDefault="00B2512B" w:rsidP="00B2512B">
      <w:pPr>
        <w:pStyle w:val="a3"/>
        <w:spacing w:after="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9D290B" w:rsidRPr="00C915CD" w:rsidRDefault="00757FBC" w:rsidP="00B2512B">
      <w:pPr>
        <w:autoSpaceDE w:val="0"/>
        <w:autoSpaceDN w:val="0"/>
        <w:adjustRightInd w:val="0"/>
        <w:spacing w:before="120" w:after="12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Похожая </w:t>
      </w:r>
      <w:r w:rsidR="009D290B" w:rsidRPr="00C915CD">
        <w:rPr>
          <w:rFonts w:ascii="Times New Roman" w:eastAsia="Times New Roman" w:hAnsi="Times New Roman" w:cs="Times New Roman"/>
          <w:color w:val="000000"/>
          <w:sz w:val="24"/>
          <w:szCs w:val="24"/>
        </w:rPr>
        <w:t xml:space="preserve">картина также наблюдается по отраслевому распределению </w:t>
      </w:r>
      <w:r>
        <w:rPr>
          <w:rFonts w:ascii="Times New Roman" w:eastAsia="Times New Roman" w:hAnsi="Times New Roman" w:cs="Times New Roman"/>
          <w:color w:val="000000"/>
          <w:sz w:val="24"/>
          <w:szCs w:val="24"/>
        </w:rPr>
        <w:t>инвестиций: региональные</w:t>
      </w:r>
      <w:r w:rsidR="009D290B" w:rsidRPr="00C915CD">
        <w:rPr>
          <w:rFonts w:ascii="Times New Roman" w:eastAsia="Times New Roman" w:hAnsi="Times New Roman" w:cs="Times New Roman"/>
          <w:color w:val="000000"/>
          <w:sz w:val="24"/>
          <w:szCs w:val="24"/>
        </w:rPr>
        <w:t xml:space="preserve"> инвес</w:t>
      </w:r>
      <w:r>
        <w:rPr>
          <w:rFonts w:ascii="Times New Roman" w:eastAsia="Times New Roman" w:hAnsi="Times New Roman" w:cs="Times New Roman"/>
          <w:color w:val="000000"/>
          <w:sz w:val="24"/>
          <w:szCs w:val="24"/>
        </w:rPr>
        <w:t>тиции сконцентрированы и</w:t>
      </w:r>
      <w:r w:rsidR="008C3C57">
        <w:rPr>
          <w:rFonts w:ascii="Times New Roman" w:eastAsia="Times New Roman" w:hAnsi="Times New Roman" w:cs="Times New Roman"/>
          <w:color w:val="000000"/>
          <w:sz w:val="24"/>
          <w:szCs w:val="24"/>
        </w:rPr>
        <w:t xml:space="preserve"> по </w:t>
      </w:r>
      <w:r w:rsidR="009D290B" w:rsidRPr="00C915CD">
        <w:rPr>
          <w:rFonts w:ascii="Times New Roman" w:eastAsia="Times New Roman" w:hAnsi="Times New Roman" w:cs="Times New Roman"/>
          <w:color w:val="000000"/>
          <w:sz w:val="24"/>
          <w:szCs w:val="24"/>
        </w:rPr>
        <w:t>странам</w:t>
      </w:r>
      <w:r w:rsidR="00797E31">
        <w:rPr>
          <w:rFonts w:ascii="Times New Roman" w:eastAsia="Times New Roman" w:hAnsi="Times New Roman" w:cs="Times New Roman"/>
          <w:color w:val="000000"/>
          <w:sz w:val="24"/>
          <w:szCs w:val="24"/>
        </w:rPr>
        <w:t xml:space="preserve"> </w:t>
      </w:r>
      <w:r w:rsidR="009D290B" w:rsidRPr="00C915CD">
        <w:rPr>
          <w:rFonts w:ascii="Times New Roman" w:eastAsia="Times New Roman" w:hAnsi="Times New Roman" w:cs="Times New Roman"/>
          <w:color w:val="000000"/>
          <w:sz w:val="24"/>
          <w:szCs w:val="24"/>
        </w:rPr>
        <w:t>-</w:t>
      </w:r>
      <w:r w:rsidR="00797E31">
        <w:rPr>
          <w:rFonts w:ascii="Times New Roman" w:eastAsia="Times New Roman" w:hAnsi="Times New Roman" w:cs="Times New Roman"/>
          <w:color w:val="000000"/>
          <w:sz w:val="24"/>
          <w:szCs w:val="24"/>
        </w:rPr>
        <w:t xml:space="preserve"> </w:t>
      </w:r>
      <w:r w:rsidR="009D290B" w:rsidRPr="00C915CD">
        <w:rPr>
          <w:rFonts w:ascii="Times New Roman" w:eastAsia="Times New Roman" w:hAnsi="Times New Roman" w:cs="Times New Roman"/>
          <w:color w:val="000000"/>
          <w:sz w:val="24"/>
          <w:szCs w:val="24"/>
        </w:rPr>
        <w:t>происхождения,</w:t>
      </w:r>
      <w:r>
        <w:rPr>
          <w:rFonts w:ascii="Times New Roman" w:eastAsia="Times New Roman" w:hAnsi="Times New Roman" w:cs="Times New Roman"/>
          <w:color w:val="000000"/>
          <w:sz w:val="24"/>
          <w:szCs w:val="24"/>
        </w:rPr>
        <w:t xml:space="preserve"> и по отраслевой </w:t>
      </w:r>
      <w:r w:rsidR="009D290B" w:rsidRPr="00C915CD">
        <w:rPr>
          <w:rFonts w:ascii="Times New Roman" w:eastAsia="Times New Roman" w:hAnsi="Times New Roman" w:cs="Times New Roman"/>
          <w:color w:val="000000"/>
          <w:sz w:val="24"/>
          <w:szCs w:val="24"/>
        </w:rPr>
        <w:t xml:space="preserve">направленности, тогда как показатели довольно стабильны. На основе этого можно судить о том, что на региональном уровне иностранные инвестиции все еще привлекаются на основе традиционных преимуществ и условий. </w:t>
      </w:r>
    </w:p>
    <w:p w:rsidR="00991F74" w:rsidRPr="00C915CD" w:rsidRDefault="00991F74" w:rsidP="00BB0E7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Практика привлечения иностранных инвестиций в Узбекистан показывает, ч</w:t>
      </w:r>
      <w:r w:rsidR="00757FBC">
        <w:rPr>
          <w:rFonts w:ascii="Times New Roman" w:eastAsia="Times New Roman" w:hAnsi="Times New Roman" w:cs="Times New Roman"/>
          <w:color w:val="000000"/>
          <w:sz w:val="24"/>
          <w:szCs w:val="24"/>
        </w:rPr>
        <w:t xml:space="preserve">то сегодня усилия центральных </w:t>
      </w:r>
      <w:r w:rsidRPr="00C915CD">
        <w:rPr>
          <w:rFonts w:ascii="Times New Roman" w:eastAsia="Times New Roman" w:hAnsi="Times New Roman" w:cs="Times New Roman"/>
          <w:color w:val="000000"/>
          <w:sz w:val="24"/>
          <w:szCs w:val="24"/>
        </w:rPr>
        <w:t>министе</w:t>
      </w:r>
      <w:r w:rsidR="00757FBC">
        <w:rPr>
          <w:rFonts w:ascii="Times New Roman" w:eastAsia="Times New Roman" w:hAnsi="Times New Roman" w:cs="Times New Roman"/>
          <w:color w:val="000000"/>
          <w:sz w:val="24"/>
          <w:szCs w:val="24"/>
        </w:rPr>
        <w:t>рств и ведомств нацелены на</w:t>
      </w:r>
      <w:r w:rsidRPr="00C915CD">
        <w:rPr>
          <w:rFonts w:ascii="Times New Roman" w:eastAsia="Times New Roman" w:hAnsi="Times New Roman" w:cs="Times New Roman"/>
          <w:color w:val="000000"/>
          <w:sz w:val="24"/>
          <w:szCs w:val="24"/>
        </w:rPr>
        <w:t xml:space="preserve"> адресное</w:t>
      </w:r>
      <w:r w:rsidR="00757FBC">
        <w:rPr>
          <w:rFonts w:ascii="Times New Roman" w:eastAsia="Times New Roman" w:hAnsi="Times New Roman" w:cs="Times New Roman"/>
          <w:color w:val="000000"/>
          <w:sz w:val="24"/>
          <w:szCs w:val="24"/>
        </w:rPr>
        <w:t xml:space="preserve"> привлечение иностранных</w:t>
      </w:r>
      <w:r w:rsidRPr="00C915CD">
        <w:rPr>
          <w:rFonts w:ascii="Times New Roman" w:eastAsia="Times New Roman" w:hAnsi="Times New Roman" w:cs="Times New Roman"/>
          <w:color w:val="000000"/>
          <w:sz w:val="24"/>
          <w:szCs w:val="24"/>
        </w:rPr>
        <w:t xml:space="preserve"> инвестиций по крупным инвестиционным проектам, включенным </w:t>
      </w:r>
      <w:r w:rsidR="00757FBC">
        <w:rPr>
          <w:rFonts w:ascii="Times New Roman" w:eastAsia="Times New Roman" w:hAnsi="Times New Roman" w:cs="Times New Roman"/>
          <w:color w:val="000000"/>
          <w:sz w:val="24"/>
          <w:szCs w:val="24"/>
        </w:rPr>
        <w:t xml:space="preserve">в Государственную </w:t>
      </w:r>
      <w:r w:rsidRPr="00C915CD">
        <w:rPr>
          <w:rFonts w:ascii="Times New Roman" w:eastAsia="Times New Roman" w:hAnsi="Times New Roman" w:cs="Times New Roman"/>
          <w:color w:val="000000"/>
          <w:sz w:val="24"/>
          <w:szCs w:val="24"/>
        </w:rPr>
        <w:t>инвестиционн</w:t>
      </w:r>
      <w:r w:rsidR="00757FBC">
        <w:rPr>
          <w:rFonts w:ascii="Times New Roman" w:eastAsia="Times New Roman" w:hAnsi="Times New Roman" w:cs="Times New Roman"/>
          <w:color w:val="000000"/>
          <w:sz w:val="24"/>
          <w:szCs w:val="24"/>
        </w:rPr>
        <w:t xml:space="preserve">ую </w:t>
      </w:r>
      <w:r w:rsidRPr="00C915CD">
        <w:rPr>
          <w:rFonts w:ascii="Times New Roman" w:eastAsia="Times New Roman" w:hAnsi="Times New Roman" w:cs="Times New Roman"/>
          <w:color w:val="000000"/>
          <w:sz w:val="24"/>
          <w:szCs w:val="24"/>
        </w:rPr>
        <w:t>п</w:t>
      </w:r>
      <w:r w:rsidR="00D14CA4">
        <w:rPr>
          <w:rFonts w:ascii="Times New Roman" w:eastAsia="Times New Roman" w:hAnsi="Times New Roman" w:cs="Times New Roman"/>
          <w:color w:val="000000"/>
          <w:sz w:val="24"/>
          <w:szCs w:val="24"/>
        </w:rPr>
        <w:t>рограмму и с</w:t>
      </w:r>
      <w:r w:rsidR="00757FBC">
        <w:rPr>
          <w:rFonts w:ascii="Times New Roman" w:eastAsia="Times New Roman" w:hAnsi="Times New Roman" w:cs="Times New Roman"/>
          <w:color w:val="000000"/>
          <w:sz w:val="24"/>
          <w:szCs w:val="24"/>
        </w:rPr>
        <w:t xml:space="preserve">водный перечень перспективных инвестиционных </w:t>
      </w:r>
      <w:r w:rsidRPr="00C915CD">
        <w:rPr>
          <w:rFonts w:ascii="Times New Roman" w:eastAsia="Times New Roman" w:hAnsi="Times New Roman" w:cs="Times New Roman"/>
          <w:color w:val="000000"/>
          <w:sz w:val="24"/>
          <w:szCs w:val="24"/>
        </w:rPr>
        <w:t>проектов, ежегодно утверждаемые Межведомственным советом Кабинета Министров. Полномочия местных органов власти огра</w:t>
      </w:r>
      <w:r w:rsidR="00757FBC">
        <w:rPr>
          <w:rFonts w:ascii="Times New Roman" w:eastAsia="Times New Roman" w:hAnsi="Times New Roman" w:cs="Times New Roman"/>
          <w:color w:val="000000"/>
          <w:sz w:val="24"/>
          <w:szCs w:val="24"/>
        </w:rPr>
        <w:t>ничиваются оказанием содействия</w:t>
      </w:r>
      <w:r w:rsidRPr="00C915CD">
        <w:rPr>
          <w:rFonts w:ascii="Times New Roman" w:eastAsia="Times New Roman" w:hAnsi="Times New Roman" w:cs="Times New Roman"/>
          <w:color w:val="000000"/>
          <w:sz w:val="24"/>
          <w:szCs w:val="24"/>
        </w:rPr>
        <w:t xml:space="preserve"> иници</w:t>
      </w:r>
      <w:r w:rsidR="00757FBC">
        <w:rPr>
          <w:rFonts w:ascii="Times New Roman" w:eastAsia="Times New Roman" w:hAnsi="Times New Roman" w:cs="Times New Roman"/>
          <w:color w:val="000000"/>
          <w:sz w:val="24"/>
          <w:szCs w:val="24"/>
        </w:rPr>
        <w:t>аторам проекта в разработке паспорта и</w:t>
      </w:r>
      <w:r w:rsidR="00797E31">
        <w:rPr>
          <w:rFonts w:ascii="Times New Roman" w:eastAsia="Times New Roman" w:hAnsi="Times New Roman" w:cs="Times New Roman"/>
          <w:color w:val="000000"/>
          <w:sz w:val="24"/>
          <w:szCs w:val="24"/>
        </w:rPr>
        <w:t xml:space="preserve"> </w:t>
      </w:r>
      <w:r w:rsidR="00757FBC">
        <w:rPr>
          <w:rFonts w:ascii="Times New Roman" w:eastAsia="Times New Roman" w:hAnsi="Times New Roman" w:cs="Times New Roman"/>
          <w:color w:val="000000"/>
          <w:sz w:val="24"/>
          <w:szCs w:val="24"/>
        </w:rPr>
        <w:t xml:space="preserve">инвестиционного предложения. В </w:t>
      </w:r>
      <w:r w:rsidRPr="00C915CD">
        <w:rPr>
          <w:rFonts w:ascii="Times New Roman" w:eastAsia="Times New Roman" w:hAnsi="Times New Roman" w:cs="Times New Roman"/>
          <w:color w:val="000000"/>
          <w:sz w:val="24"/>
          <w:szCs w:val="24"/>
        </w:rPr>
        <w:t xml:space="preserve">связи с загруженностью центральных органов власти и большим </w:t>
      </w:r>
      <w:r w:rsidR="00757FBC">
        <w:rPr>
          <w:rFonts w:ascii="Times New Roman" w:eastAsia="Times New Roman" w:hAnsi="Times New Roman" w:cs="Times New Roman"/>
          <w:color w:val="000000"/>
          <w:sz w:val="24"/>
          <w:szCs w:val="24"/>
        </w:rPr>
        <w:t xml:space="preserve">количеством перспективных </w:t>
      </w:r>
      <w:r w:rsidRPr="00C915CD">
        <w:rPr>
          <w:rFonts w:ascii="Times New Roman" w:eastAsia="Times New Roman" w:hAnsi="Times New Roman" w:cs="Times New Roman"/>
          <w:color w:val="000000"/>
          <w:sz w:val="24"/>
          <w:szCs w:val="24"/>
        </w:rPr>
        <w:t>инвес</w:t>
      </w:r>
      <w:r w:rsidR="00757FBC">
        <w:rPr>
          <w:rFonts w:ascii="Times New Roman" w:eastAsia="Times New Roman" w:hAnsi="Times New Roman" w:cs="Times New Roman"/>
          <w:color w:val="000000"/>
          <w:sz w:val="24"/>
          <w:szCs w:val="24"/>
        </w:rPr>
        <w:t>тиционных проектов, требующих</w:t>
      </w:r>
      <w:r w:rsidRPr="00C915CD">
        <w:rPr>
          <w:rFonts w:ascii="Times New Roman" w:eastAsia="Times New Roman" w:hAnsi="Times New Roman" w:cs="Times New Roman"/>
          <w:color w:val="000000"/>
          <w:sz w:val="24"/>
          <w:szCs w:val="24"/>
        </w:rPr>
        <w:t xml:space="preserve"> привлечение п</w:t>
      </w:r>
      <w:r w:rsidR="00757FBC">
        <w:rPr>
          <w:rFonts w:ascii="Times New Roman" w:eastAsia="Times New Roman" w:hAnsi="Times New Roman" w:cs="Times New Roman"/>
          <w:color w:val="000000"/>
          <w:sz w:val="24"/>
          <w:szCs w:val="24"/>
        </w:rPr>
        <w:t xml:space="preserve">рямых иностранных инвестиций, </w:t>
      </w:r>
      <w:r w:rsidRPr="00C915CD">
        <w:rPr>
          <w:rFonts w:ascii="Times New Roman" w:eastAsia="Times New Roman" w:hAnsi="Times New Roman" w:cs="Times New Roman"/>
          <w:color w:val="000000"/>
          <w:sz w:val="24"/>
          <w:szCs w:val="24"/>
        </w:rPr>
        <w:t>не уделяется должное внимание инвестиционным предложениям,</w:t>
      </w:r>
      <w:r w:rsidR="00757FBC">
        <w:rPr>
          <w:rFonts w:ascii="Times New Roman" w:eastAsia="Times New Roman" w:hAnsi="Times New Roman" w:cs="Times New Roman"/>
          <w:color w:val="000000"/>
          <w:sz w:val="24"/>
          <w:szCs w:val="24"/>
        </w:rPr>
        <w:t xml:space="preserve"> поступившим от</w:t>
      </w:r>
      <w:r w:rsidRPr="00C915CD">
        <w:rPr>
          <w:rFonts w:ascii="Times New Roman" w:eastAsia="Times New Roman" w:hAnsi="Times New Roman" w:cs="Times New Roman"/>
          <w:color w:val="000000"/>
          <w:sz w:val="24"/>
          <w:szCs w:val="24"/>
        </w:rPr>
        <w:t xml:space="preserve"> непосредствен</w:t>
      </w:r>
      <w:r w:rsidR="00757FBC">
        <w:rPr>
          <w:rFonts w:ascii="Times New Roman" w:eastAsia="Times New Roman" w:hAnsi="Times New Roman" w:cs="Times New Roman"/>
          <w:color w:val="000000"/>
          <w:sz w:val="24"/>
          <w:szCs w:val="24"/>
        </w:rPr>
        <w:t>ных инициаторов из регионов,</w:t>
      </w:r>
      <w:r w:rsidRPr="00C915CD">
        <w:rPr>
          <w:rFonts w:ascii="Times New Roman" w:eastAsia="Times New Roman" w:hAnsi="Times New Roman" w:cs="Times New Roman"/>
          <w:color w:val="000000"/>
          <w:sz w:val="24"/>
          <w:szCs w:val="24"/>
        </w:rPr>
        <w:t xml:space="preserve"> что сковывает</w:t>
      </w:r>
      <w:r w:rsidR="00757FBC">
        <w:rPr>
          <w:rFonts w:ascii="Times New Roman" w:eastAsia="Times New Roman" w:hAnsi="Times New Roman" w:cs="Times New Roman"/>
          <w:color w:val="000000"/>
          <w:sz w:val="24"/>
          <w:szCs w:val="24"/>
        </w:rPr>
        <w:t xml:space="preserve"> возможности по </w:t>
      </w:r>
      <w:r w:rsidRPr="00C915CD">
        <w:rPr>
          <w:rFonts w:ascii="Times New Roman" w:eastAsia="Times New Roman" w:hAnsi="Times New Roman" w:cs="Times New Roman"/>
          <w:color w:val="000000"/>
          <w:sz w:val="24"/>
          <w:szCs w:val="24"/>
        </w:rPr>
        <w:t>своевременной реализации инвестиционных проектов в отдельных регионах.</w:t>
      </w:r>
    </w:p>
    <w:p w:rsidR="00991F74" w:rsidRPr="00C915CD" w:rsidRDefault="00757FBC" w:rsidP="00991F74">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В целом, </w:t>
      </w:r>
      <w:r w:rsidR="009D290B" w:rsidRPr="00C915CD">
        <w:rPr>
          <w:rFonts w:ascii="Times New Roman" w:eastAsia="Times New Roman" w:hAnsi="Times New Roman" w:cs="Times New Roman"/>
          <w:color w:val="000000"/>
          <w:sz w:val="24"/>
          <w:szCs w:val="24"/>
        </w:rPr>
        <w:t>эк</w:t>
      </w:r>
      <w:r>
        <w:rPr>
          <w:rFonts w:ascii="Times New Roman" w:eastAsia="Times New Roman" w:hAnsi="Times New Roman" w:cs="Times New Roman"/>
          <w:color w:val="000000"/>
          <w:sz w:val="24"/>
          <w:szCs w:val="24"/>
        </w:rPr>
        <w:t xml:space="preserve">ономическая наука уже давно </w:t>
      </w:r>
      <w:r w:rsidR="009D290B" w:rsidRPr="00C915CD">
        <w:rPr>
          <w:rFonts w:ascii="Times New Roman" w:eastAsia="Times New Roman" w:hAnsi="Times New Roman" w:cs="Times New Roman"/>
          <w:color w:val="000000"/>
          <w:sz w:val="24"/>
          <w:szCs w:val="24"/>
        </w:rPr>
        <w:t>утверждае</w:t>
      </w:r>
      <w:r>
        <w:rPr>
          <w:rFonts w:ascii="Times New Roman" w:eastAsia="Times New Roman" w:hAnsi="Times New Roman" w:cs="Times New Roman"/>
          <w:color w:val="000000"/>
          <w:sz w:val="24"/>
          <w:szCs w:val="24"/>
        </w:rPr>
        <w:t>т, что</w:t>
      </w:r>
      <w:r w:rsidR="009D290B" w:rsidRPr="00C915CD">
        <w:rPr>
          <w:rFonts w:ascii="Times New Roman" w:eastAsia="Times New Roman" w:hAnsi="Times New Roman" w:cs="Times New Roman"/>
          <w:color w:val="000000"/>
          <w:sz w:val="24"/>
          <w:szCs w:val="24"/>
        </w:rPr>
        <w:t xml:space="preserve"> уровень привлечения в экономику конкретной страны иностранных инвестиций, прежде всего прямых, напрямую зависит  от сформированного в стране инвестиционного климата и деловой среды, качества госуда</w:t>
      </w:r>
      <w:r w:rsidR="005F1F07">
        <w:rPr>
          <w:rFonts w:ascii="Times New Roman" w:eastAsia="Times New Roman" w:hAnsi="Times New Roman" w:cs="Times New Roman"/>
          <w:color w:val="000000"/>
          <w:sz w:val="24"/>
          <w:szCs w:val="24"/>
        </w:rPr>
        <w:t xml:space="preserve">рственных институтов. Согласно </w:t>
      </w:r>
      <w:r w:rsidR="009D290B" w:rsidRPr="00C915CD">
        <w:rPr>
          <w:rFonts w:ascii="Times New Roman" w:eastAsia="Times New Roman" w:hAnsi="Times New Roman" w:cs="Times New Roman"/>
          <w:color w:val="000000"/>
          <w:sz w:val="24"/>
          <w:szCs w:val="24"/>
        </w:rPr>
        <w:t xml:space="preserve">расчетам Института </w:t>
      </w:r>
      <w:r w:rsidR="005F1F07">
        <w:rPr>
          <w:rFonts w:ascii="Times New Roman" w:eastAsia="Times New Roman" w:hAnsi="Times New Roman" w:cs="Times New Roman"/>
          <w:color w:val="000000"/>
          <w:sz w:val="24"/>
          <w:szCs w:val="24"/>
        </w:rPr>
        <w:t>п</w:t>
      </w:r>
      <w:r w:rsidR="009D290B" w:rsidRPr="00C915CD">
        <w:rPr>
          <w:rFonts w:ascii="Times New Roman" w:eastAsia="Times New Roman" w:hAnsi="Times New Roman" w:cs="Times New Roman"/>
          <w:color w:val="000000"/>
          <w:sz w:val="24"/>
          <w:szCs w:val="24"/>
        </w:rPr>
        <w:t>рогнозирования и</w:t>
      </w:r>
      <w:r w:rsidR="005F1F07">
        <w:rPr>
          <w:rFonts w:ascii="Times New Roman" w:eastAsia="Times New Roman" w:hAnsi="Times New Roman" w:cs="Times New Roman"/>
          <w:color w:val="000000"/>
          <w:sz w:val="24"/>
          <w:szCs w:val="24"/>
        </w:rPr>
        <w:t xml:space="preserve"> макроэкономических </w:t>
      </w:r>
      <w:r w:rsidR="009D290B" w:rsidRPr="00C915CD">
        <w:rPr>
          <w:rFonts w:ascii="Times New Roman" w:eastAsia="Times New Roman" w:hAnsi="Times New Roman" w:cs="Times New Roman"/>
          <w:color w:val="000000"/>
          <w:sz w:val="24"/>
          <w:szCs w:val="24"/>
        </w:rPr>
        <w:t>исследований при Кабинете Министров Республики Узбекистан объем прироста п</w:t>
      </w:r>
      <w:r w:rsidR="00797E31">
        <w:rPr>
          <w:rFonts w:ascii="Times New Roman" w:eastAsia="Times New Roman" w:hAnsi="Times New Roman" w:cs="Times New Roman"/>
          <w:color w:val="000000"/>
          <w:sz w:val="24"/>
          <w:szCs w:val="24"/>
        </w:rPr>
        <w:t>рямых иностранных инвестиций кор</w:t>
      </w:r>
      <w:r w:rsidR="009D290B" w:rsidRPr="00C915CD">
        <w:rPr>
          <w:rFonts w:ascii="Times New Roman" w:eastAsia="Times New Roman" w:hAnsi="Times New Roman" w:cs="Times New Roman"/>
          <w:color w:val="000000"/>
          <w:sz w:val="24"/>
          <w:szCs w:val="24"/>
        </w:rPr>
        <w:t>релирует (прямо пропорционален)</w:t>
      </w:r>
      <w:r w:rsidR="005F1F07">
        <w:rPr>
          <w:rFonts w:ascii="Times New Roman" w:eastAsia="Times New Roman" w:hAnsi="Times New Roman" w:cs="Times New Roman"/>
          <w:color w:val="000000"/>
          <w:sz w:val="24"/>
          <w:szCs w:val="24"/>
        </w:rPr>
        <w:t xml:space="preserve"> степени </w:t>
      </w:r>
      <w:r w:rsidR="009D290B" w:rsidRPr="00C915CD">
        <w:rPr>
          <w:rFonts w:ascii="Times New Roman" w:eastAsia="Times New Roman" w:hAnsi="Times New Roman" w:cs="Times New Roman"/>
          <w:color w:val="000000"/>
          <w:sz w:val="24"/>
          <w:szCs w:val="24"/>
        </w:rPr>
        <w:t>возможности</w:t>
      </w:r>
      <w:r w:rsidR="005F1F07">
        <w:rPr>
          <w:rFonts w:ascii="Times New Roman" w:eastAsia="Times New Roman" w:hAnsi="Times New Roman" w:cs="Times New Roman"/>
          <w:color w:val="000000"/>
          <w:sz w:val="24"/>
          <w:szCs w:val="24"/>
        </w:rPr>
        <w:t xml:space="preserve"> государственного влияния на </w:t>
      </w:r>
      <w:r w:rsidR="009D290B" w:rsidRPr="00C915CD">
        <w:rPr>
          <w:rFonts w:ascii="Times New Roman" w:eastAsia="Times New Roman" w:hAnsi="Times New Roman" w:cs="Times New Roman"/>
          <w:color w:val="000000"/>
          <w:sz w:val="24"/>
          <w:szCs w:val="24"/>
        </w:rPr>
        <w:t>экономиче</w:t>
      </w:r>
      <w:r w:rsidR="005F1F07">
        <w:rPr>
          <w:rFonts w:ascii="Times New Roman" w:eastAsia="Times New Roman" w:hAnsi="Times New Roman" w:cs="Times New Roman"/>
          <w:color w:val="000000"/>
          <w:sz w:val="24"/>
          <w:szCs w:val="24"/>
        </w:rPr>
        <w:t xml:space="preserve">скую деятельность </w:t>
      </w:r>
      <w:r w:rsidR="009D290B" w:rsidRPr="00C915CD">
        <w:rPr>
          <w:rFonts w:ascii="Times New Roman" w:eastAsia="Times New Roman" w:hAnsi="Times New Roman" w:cs="Times New Roman"/>
          <w:color w:val="000000"/>
          <w:sz w:val="24"/>
          <w:szCs w:val="24"/>
        </w:rPr>
        <w:t>в</w:t>
      </w:r>
      <w:r w:rsidR="005F1F07">
        <w:rPr>
          <w:rFonts w:ascii="Times New Roman" w:eastAsia="Times New Roman" w:hAnsi="Times New Roman" w:cs="Times New Roman"/>
          <w:color w:val="000000"/>
          <w:sz w:val="24"/>
          <w:szCs w:val="24"/>
        </w:rPr>
        <w:t xml:space="preserve"> стране и </w:t>
      </w:r>
      <w:r w:rsidR="009D290B" w:rsidRPr="00C915CD">
        <w:rPr>
          <w:rFonts w:ascii="Times New Roman" w:eastAsia="Times New Roman" w:hAnsi="Times New Roman" w:cs="Times New Roman"/>
          <w:color w:val="000000"/>
          <w:sz w:val="24"/>
          <w:szCs w:val="24"/>
        </w:rPr>
        <w:t>объему ВВП, стабильности его динамики. Так, 1%-ному росту ВВП соответствует рост притока прямых иностранных инвестиций на 2,39% (0,53% отложенного роста с запаздыванием</w:t>
      </w:r>
      <w:r w:rsidR="005F1F07">
        <w:rPr>
          <w:rFonts w:ascii="Times New Roman" w:eastAsia="Times New Roman" w:hAnsi="Times New Roman" w:cs="Times New Roman"/>
          <w:color w:val="000000"/>
          <w:sz w:val="24"/>
          <w:szCs w:val="24"/>
        </w:rPr>
        <w:t xml:space="preserve"> на 3 </w:t>
      </w:r>
      <w:r w:rsidR="00BA1EAA" w:rsidRPr="00C915CD">
        <w:rPr>
          <w:rFonts w:ascii="Times New Roman" w:eastAsia="Times New Roman" w:hAnsi="Times New Roman" w:cs="Times New Roman"/>
          <w:color w:val="000000"/>
          <w:sz w:val="24"/>
          <w:szCs w:val="24"/>
        </w:rPr>
        <w:t>кв</w:t>
      </w:r>
      <w:r w:rsidR="005F1F07">
        <w:rPr>
          <w:rFonts w:ascii="Times New Roman" w:eastAsia="Times New Roman" w:hAnsi="Times New Roman" w:cs="Times New Roman"/>
          <w:color w:val="000000"/>
          <w:sz w:val="24"/>
          <w:szCs w:val="24"/>
        </w:rPr>
        <w:t xml:space="preserve">артала и 1,76%-ный рост за </w:t>
      </w:r>
      <w:r w:rsidR="00BA1EAA" w:rsidRPr="00C915CD">
        <w:rPr>
          <w:rFonts w:ascii="Times New Roman" w:eastAsia="Times New Roman" w:hAnsi="Times New Roman" w:cs="Times New Roman"/>
          <w:color w:val="000000"/>
          <w:sz w:val="24"/>
          <w:szCs w:val="24"/>
        </w:rPr>
        <w:t>сч</w:t>
      </w:r>
      <w:r w:rsidR="005F1F07">
        <w:rPr>
          <w:rFonts w:ascii="Times New Roman" w:eastAsia="Times New Roman" w:hAnsi="Times New Roman" w:cs="Times New Roman"/>
          <w:color w:val="000000"/>
          <w:sz w:val="24"/>
          <w:szCs w:val="24"/>
        </w:rPr>
        <w:t>ет текущего роста ВВП. Ес</w:t>
      </w:r>
      <w:r w:rsidR="00BA1EAA" w:rsidRPr="00C915CD">
        <w:rPr>
          <w:rFonts w:ascii="Times New Roman" w:eastAsia="Times New Roman" w:hAnsi="Times New Roman" w:cs="Times New Roman"/>
          <w:color w:val="000000"/>
          <w:sz w:val="24"/>
          <w:szCs w:val="24"/>
        </w:rPr>
        <w:t>ли</w:t>
      </w:r>
      <w:r w:rsidR="005F1F07">
        <w:rPr>
          <w:rFonts w:ascii="Times New Roman" w:eastAsia="Times New Roman" w:hAnsi="Times New Roman" w:cs="Times New Roman"/>
          <w:color w:val="000000"/>
          <w:sz w:val="24"/>
          <w:szCs w:val="24"/>
        </w:rPr>
        <w:t xml:space="preserve"> учесть, что согласно</w:t>
      </w:r>
      <w:r w:rsidR="00BA1EAA" w:rsidRPr="00C915CD">
        <w:rPr>
          <w:rFonts w:ascii="Times New Roman" w:eastAsia="Times New Roman" w:hAnsi="Times New Roman" w:cs="Times New Roman"/>
          <w:color w:val="000000"/>
          <w:sz w:val="24"/>
          <w:szCs w:val="24"/>
        </w:rPr>
        <w:t xml:space="preserve"> расчетам Всемирного банка сокращение бюрократических барьеров и расходов бизнеса на их преодоление на 25% в Европейском Союзе привело к приросту ВВ</w:t>
      </w:r>
      <w:r w:rsidR="005F1F07">
        <w:rPr>
          <w:rFonts w:ascii="Times New Roman" w:eastAsia="Times New Roman" w:hAnsi="Times New Roman" w:cs="Times New Roman"/>
          <w:color w:val="000000"/>
          <w:sz w:val="24"/>
          <w:szCs w:val="24"/>
        </w:rPr>
        <w:t xml:space="preserve">П на 1,7%, то можно смело </w:t>
      </w:r>
      <w:r w:rsidR="00BA1EAA" w:rsidRPr="00C915CD">
        <w:rPr>
          <w:rFonts w:ascii="Times New Roman" w:eastAsia="Times New Roman" w:hAnsi="Times New Roman" w:cs="Times New Roman"/>
          <w:color w:val="000000"/>
          <w:sz w:val="24"/>
          <w:szCs w:val="24"/>
        </w:rPr>
        <w:t xml:space="preserve">предположить, </w:t>
      </w:r>
      <w:r w:rsidR="005F1F07">
        <w:rPr>
          <w:rFonts w:ascii="Times New Roman" w:eastAsia="Times New Roman" w:hAnsi="Times New Roman" w:cs="Times New Roman"/>
          <w:color w:val="000000"/>
          <w:sz w:val="24"/>
          <w:szCs w:val="24"/>
        </w:rPr>
        <w:t xml:space="preserve">что это в свою очередь </w:t>
      </w:r>
      <w:r w:rsidR="00BA1EAA" w:rsidRPr="00C915CD">
        <w:rPr>
          <w:rFonts w:ascii="Times New Roman" w:eastAsia="Times New Roman" w:hAnsi="Times New Roman" w:cs="Times New Roman"/>
          <w:color w:val="000000"/>
          <w:sz w:val="24"/>
          <w:szCs w:val="24"/>
        </w:rPr>
        <w:t>приведет к соответствующему росту притока прямых иностранных инвестиций.</w:t>
      </w:r>
      <w:r w:rsidR="00991F74" w:rsidRPr="00C915CD">
        <w:rPr>
          <w:rFonts w:ascii="Times New Roman" w:eastAsia="Times New Roman" w:hAnsi="Times New Roman" w:cs="Times New Roman"/>
          <w:color w:val="000000"/>
          <w:sz w:val="24"/>
          <w:szCs w:val="24"/>
        </w:rPr>
        <w:t xml:space="preserve"> Кроме того</w:t>
      </w:r>
      <w:r w:rsidR="005F1F07">
        <w:rPr>
          <w:rFonts w:ascii="Times New Roman" w:eastAsia="Times New Roman" w:hAnsi="Times New Roman" w:cs="Times New Roman"/>
          <w:color w:val="000000"/>
          <w:sz w:val="24"/>
          <w:szCs w:val="24"/>
        </w:rPr>
        <w:t xml:space="preserve">, </w:t>
      </w:r>
      <w:r w:rsidR="00BA1EAA" w:rsidRPr="00C915CD">
        <w:rPr>
          <w:rFonts w:ascii="Times New Roman" w:eastAsia="Times New Roman" w:hAnsi="Times New Roman" w:cs="Times New Roman"/>
          <w:color w:val="000000"/>
          <w:sz w:val="24"/>
          <w:szCs w:val="24"/>
        </w:rPr>
        <w:t>расчеты</w:t>
      </w:r>
      <w:r w:rsidR="005F1F07">
        <w:rPr>
          <w:rFonts w:ascii="Times New Roman" w:eastAsia="Times New Roman" w:hAnsi="Times New Roman" w:cs="Times New Roman"/>
          <w:color w:val="000000"/>
          <w:sz w:val="24"/>
          <w:szCs w:val="24"/>
        </w:rPr>
        <w:t xml:space="preserve"> Института прогнозирования и </w:t>
      </w:r>
      <w:r w:rsidR="00BA1EAA" w:rsidRPr="00C915CD">
        <w:rPr>
          <w:rFonts w:ascii="Times New Roman" w:eastAsia="Times New Roman" w:hAnsi="Times New Roman" w:cs="Times New Roman"/>
          <w:color w:val="000000"/>
          <w:sz w:val="24"/>
          <w:szCs w:val="24"/>
        </w:rPr>
        <w:t>макроэкономиче</w:t>
      </w:r>
      <w:r w:rsidR="005F1F07">
        <w:rPr>
          <w:rFonts w:ascii="Times New Roman" w:eastAsia="Times New Roman" w:hAnsi="Times New Roman" w:cs="Times New Roman"/>
          <w:color w:val="000000"/>
          <w:sz w:val="24"/>
          <w:szCs w:val="24"/>
        </w:rPr>
        <w:t xml:space="preserve">ских исследований показывают, </w:t>
      </w:r>
      <w:r w:rsidR="00BA1EAA" w:rsidRPr="00C915CD">
        <w:rPr>
          <w:rFonts w:ascii="Times New Roman" w:eastAsia="Times New Roman" w:hAnsi="Times New Roman" w:cs="Times New Roman"/>
          <w:color w:val="000000"/>
          <w:sz w:val="24"/>
          <w:szCs w:val="24"/>
        </w:rPr>
        <w:t>что рост коэффициента качества государственных институтов на 1 процентный пункт приводит к</w:t>
      </w:r>
      <w:r w:rsidR="005F1F07">
        <w:rPr>
          <w:rFonts w:ascii="Times New Roman" w:eastAsia="Times New Roman" w:hAnsi="Times New Roman" w:cs="Times New Roman"/>
          <w:color w:val="000000"/>
          <w:sz w:val="24"/>
          <w:szCs w:val="24"/>
        </w:rPr>
        <w:t xml:space="preserve"> росту доли</w:t>
      </w:r>
      <w:r w:rsidR="00BA1EAA" w:rsidRPr="00C915CD">
        <w:rPr>
          <w:rFonts w:ascii="Times New Roman" w:eastAsia="Times New Roman" w:hAnsi="Times New Roman" w:cs="Times New Roman"/>
          <w:color w:val="000000"/>
          <w:sz w:val="24"/>
          <w:szCs w:val="24"/>
        </w:rPr>
        <w:t xml:space="preserve"> пря</w:t>
      </w:r>
      <w:r w:rsidR="005F1F07">
        <w:rPr>
          <w:rFonts w:ascii="Times New Roman" w:eastAsia="Times New Roman" w:hAnsi="Times New Roman" w:cs="Times New Roman"/>
          <w:color w:val="000000"/>
          <w:sz w:val="24"/>
          <w:szCs w:val="24"/>
        </w:rPr>
        <w:t>мых иностранных инвестиций в</w:t>
      </w:r>
      <w:r w:rsidR="00BA1EAA" w:rsidRPr="00C915CD">
        <w:rPr>
          <w:rFonts w:ascii="Times New Roman" w:eastAsia="Times New Roman" w:hAnsi="Times New Roman" w:cs="Times New Roman"/>
          <w:color w:val="000000"/>
          <w:sz w:val="24"/>
          <w:szCs w:val="24"/>
        </w:rPr>
        <w:t xml:space="preserve"> ВВП страны на 7,5 процентного пункта. Несмотря на то, что в Узбекистане в последние годы сделано очень многое</w:t>
      </w:r>
      <w:r w:rsidR="00D14CA4">
        <w:rPr>
          <w:rFonts w:ascii="Times New Roman" w:eastAsia="Times New Roman" w:hAnsi="Times New Roman" w:cs="Times New Roman"/>
          <w:color w:val="000000"/>
          <w:sz w:val="24"/>
          <w:szCs w:val="24"/>
        </w:rPr>
        <w:t xml:space="preserve"> для улучшения </w:t>
      </w:r>
      <w:r w:rsidR="005F1F07">
        <w:rPr>
          <w:rFonts w:ascii="Times New Roman" w:eastAsia="Times New Roman" w:hAnsi="Times New Roman" w:cs="Times New Roman"/>
          <w:color w:val="000000"/>
          <w:sz w:val="24"/>
          <w:szCs w:val="24"/>
        </w:rPr>
        <w:t>инвестиционного</w:t>
      </w:r>
      <w:r w:rsidR="00BA1EAA" w:rsidRPr="00C915CD">
        <w:rPr>
          <w:rFonts w:ascii="Times New Roman" w:eastAsia="Times New Roman" w:hAnsi="Times New Roman" w:cs="Times New Roman"/>
          <w:color w:val="000000"/>
          <w:sz w:val="24"/>
          <w:szCs w:val="24"/>
        </w:rPr>
        <w:t xml:space="preserve"> клима</w:t>
      </w:r>
      <w:r w:rsidR="005F1F07">
        <w:rPr>
          <w:rFonts w:ascii="Times New Roman" w:eastAsia="Times New Roman" w:hAnsi="Times New Roman" w:cs="Times New Roman"/>
          <w:color w:val="000000"/>
          <w:sz w:val="24"/>
          <w:szCs w:val="24"/>
        </w:rPr>
        <w:t>та и</w:t>
      </w:r>
      <w:r w:rsidR="00BA1EAA" w:rsidRPr="00C915CD">
        <w:rPr>
          <w:rFonts w:ascii="Times New Roman" w:eastAsia="Times New Roman" w:hAnsi="Times New Roman" w:cs="Times New Roman"/>
          <w:color w:val="000000"/>
          <w:sz w:val="24"/>
          <w:szCs w:val="24"/>
        </w:rPr>
        <w:t xml:space="preserve"> деловой </w:t>
      </w:r>
      <w:r w:rsidR="005F1F07">
        <w:rPr>
          <w:rFonts w:ascii="Times New Roman" w:eastAsia="Times New Roman" w:hAnsi="Times New Roman" w:cs="Times New Roman"/>
          <w:color w:val="000000"/>
          <w:sz w:val="24"/>
          <w:szCs w:val="24"/>
        </w:rPr>
        <w:t xml:space="preserve">среды, активное продолжение </w:t>
      </w:r>
      <w:r w:rsidR="00BA1EAA" w:rsidRPr="00C915CD">
        <w:rPr>
          <w:rFonts w:ascii="Times New Roman" w:eastAsia="Times New Roman" w:hAnsi="Times New Roman" w:cs="Times New Roman"/>
          <w:color w:val="000000"/>
          <w:sz w:val="24"/>
          <w:szCs w:val="24"/>
        </w:rPr>
        <w:t>этой политики</w:t>
      </w:r>
      <w:r w:rsidR="005F1F07">
        <w:rPr>
          <w:rFonts w:ascii="Times New Roman" w:eastAsia="Times New Roman" w:hAnsi="Times New Roman" w:cs="Times New Roman"/>
          <w:color w:val="000000"/>
          <w:sz w:val="24"/>
          <w:szCs w:val="24"/>
        </w:rPr>
        <w:t xml:space="preserve"> является </w:t>
      </w:r>
      <w:r w:rsidR="00BA1EAA" w:rsidRPr="00C915CD">
        <w:rPr>
          <w:rFonts w:ascii="Times New Roman" w:eastAsia="Times New Roman" w:hAnsi="Times New Roman" w:cs="Times New Roman"/>
          <w:color w:val="000000"/>
          <w:sz w:val="24"/>
          <w:szCs w:val="24"/>
        </w:rPr>
        <w:t>очень важным фактором для дальнейшего увеличения притока иностранных инвестиций в экономику страны.</w:t>
      </w:r>
      <w:r w:rsidR="001A28D3">
        <w:rPr>
          <w:rStyle w:val="a8"/>
          <w:rFonts w:ascii="Times New Roman" w:eastAsia="Times New Roman" w:hAnsi="Times New Roman" w:cs="Times New Roman"/>
          <w:color w:val="000000"/>
          <w:sz w:val="24"/>
          <w:szCs w:val="24"/>
        </w:rPr>
        <w:footnoteReference w:id="21"/>
      </w:r>
    </w:p>
    <w:p w:rsidR="00303B6D" w:rsidRDefault="00D727D5" w:rsidP="00635DB6">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Подводя</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итоги</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первой</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главы, </w:t>
      </w:r>
      <w:r w:rsidR="00AD5A86" w:rsidRPr="00606DDD">
        <w:rPr>
          <w:rFonts w:ascii="Times New Roman" w:eastAsia="Times New Roman" w:hAnsi="Times New Roman" w:cs="Times New Roman"/>
          <w:color w:val="000000"/>
          <w:sz w:val="24"/>
          <w:szCs w:val="24"/>
        </w:rPr>
        <w:t>отметим</w:t>
      </w:r>
      <w:r w:rsidRPr="00606DDD">
        <w:rPr>
          <w:rFonts w:ascii="Times New Roman" w:eastAsia="Times New Roman" w:hAnsi="Times New Roman" w:cs="Times New Roman"/>
          <w:color w:val="000000"/>
          <w:sz w:val="24"/>
          <w:szCs w:val="24"/>
        </w:rPr>
        <w:t xml:space="preserve"> все достижения Республики Узбекистан за более чем 20 летний период независимости, которые прозвучали на торжественном собрании, которое посвящено 23-й годовщине Конституции, где в своем докладе президент  Ислам</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Абдуганиевич Каримов сказал: «Среди</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немногих</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государств</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мире</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 Узбекистане за</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годы</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независимого</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развития</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экономика</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выросла</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почти</w:t>
      </w:r>
      <w:r w:rsidR="007F3E6D"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 6 раз, реальные</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доходы</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душу</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населения</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возросли</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более</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чем</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 9 раз. В</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последние</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11лет, в</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том</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числе</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текущем 2015 году, темпы</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роста</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валового</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внутреннего</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продукта</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устойчиво</w:t>
      </w:r>
      <w:r w:rsidR="00D14CA4"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сохраняются</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уровне</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более</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8</w:t>
      </w:r>
      <w:r w:rsidR="00E67F0B" w:rsidRPr="00606DDD">
        <w:rPr>
          <w:rFonts w:ascii="Times New Roman" w:eastAsia="Times New Roman" w:hAnsi="Times New Roman" w:cs="Times New Roman"/>
          <w:color w:val="000000"/>
          <w:sz w:val="24"/>
          <w:szCs w:val="24"/>
        </w:rPr>
        <w:t>%</w:t>
      </w:r>
      <w:r w:rsidRPr="00606DDD">
        <w:rPr>
          <w:rFonts w:ascii="Times New Roman" w:eastAsia="Times New Roman" w:hAnsi="Times New Roman" w:cs="Times New Roman"/>
          <w:color w:val="000000"/>
          <w:sz w:val="24"/>
          <w:szCs w:val="24"/>
        </w:rPr>
        <w:t>, обеспечиваются</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сбалансированность</w:t>
      </w:r>
      <w:r w:rsidR="007F3E6D" w:rsidRPr="00606DDD">
        <w:rPr>
          <w:rFonts w:ascii="Times New Roman" w:eastAsia="Times New Roman" w:hAnsi="Times New Roman" w:cs="Times New Roman"/>
          <w:color w:val="000000"/>
          <w:sz w:val="24"/>
          <w:szCs w:val="24"/>
        </w:rPr>
        <w:t>ю</w:t>
      </w:r>
      <w:r w:rsidRPr="00606DDD">
        <w:rPr>
          <w:rFonts w:ascii="Times New Roman" w:eastAsia="Times New Roman" w:hAnsi="Times New Roman" w:cs="Times New Roman"/>
          <w:color w:val="000000"/>
          <w:sz w:val="24"/>
          <w:szCs w:val="24"/>
        </w:rPr>
        <w:t xml:space="preserve"> макроэкономических показателей, стабильный профицит Государственного</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бюджета</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 платежного баланса, рост</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экспорта</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 золотовалютных резервов, а</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государственный</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внешний</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долг</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не</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lastRenderedPageBreak/>
        <w:t>превышает 18,5</w:t>
      </w:r>
      <w:r w:rsidR="00E67F0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от</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ВВП.</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нынешнем</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году</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нашу</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экономику</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инвестировано</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около 16 миллиардов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долларов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эквиваленте, что</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составляет</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примерно 23,3</w:t>
      </w:r>
      <w:r w:rsidR="00E67F0B" w:rsidRPr="00606DDD">
        <w:rPr>
          <w:rFonts w:ascii="Times New Roman" w:eastAsia="Times New Roman" w:hAnsi="Times New Roman" w:cs="Times New Roman"/>
          <w:color w:val="000000"/>
          <w:sz w:val="24"/>
          <w:szCs w:val="24"/>
        </w:rPr>
        <w:t>%</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от</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общего</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объема</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основных</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фондов. Всего</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последние</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5</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лет</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экономику</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направлено</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около 67 миллиардов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долларов, более 21 </w:t>
      </w:r>
      <w:r w:rsidR="00E67F0B" w:rsidRPr="00606DDD">
        <w:rPr>
          <w:rFonts w:ascii="Times New Roman" w:eastAsia="Times New Roman" w:hAnsi="Times New Roman" w:cs="Times New Roman"/>
          <w:color w:val="000000"/>
          <w:sz w:val="24"/>
          <w:szCs w:val="24"/>
        </w:rPr>
        <w:t>%</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из</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них – это</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иностранные</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инвестиции. 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результате</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неузнаваемо</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меняется</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облик</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страны, наших</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городов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сел, опережающими</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темпами</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развивается</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промышленность, 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корне обновляется ее</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структура, вводятся</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строй</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высокотехнологичные</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современные</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предприятия, модернизируется</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 диверсифицируется производство, растет конкурентоспособность нашей</w:t>
      </w:r>
      <w:r w:rsidR="00FA1D6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экономики»</w:t>
      </w:r>
      <w:r w:rsidR="00594512" w:rsidRPr="00606DDD">
        <w:rPr>
          <w:rStyle w:val="a8"/>
          <w:rFonts w:ascii="Times New Roman" w:eastAsia="Times New Roman" w:hAnsi="Times New Roman" w:cs="Times New Roman"/>
          <w:color w:val="000000"/>
          <w:sz w:val="24"/>
          <w:szCs w:val="24"/>
        </w:rPr>
        <w:footnoteReference w:id="22"/>
      </w:r>
      <w:r w:rsidR="00606DDD">
        <w:rPr>
          <w:rFonts w:ascii="Times New Roman" w:eastAsia="Times New Roman" w:hAnsi="Times New Roman" w:cs="Times New Roman"/>
          <w:color w:val="000000"/>
          <w:sz w:val="24"/>
          <w:szCs w:val="24"/>
        </w:rPr>
        <w:t>.</w:t>
      </w:r>
      <w:r w:rsidR="001F11AE">
        <w:rPr>
          <w:rFonts w:ascii="Times New Roman" w:eastAsia="Times New Roman" w:hAnsi="Times New Roman" w:cs="Times New Roman"/>
          <w:color w:val="000000"/>
          <w:sz w:val="24"/>
          <w:szCs w:val="24"/>
        </w:rPr>
        <w:t xml:space="preserve"> В Приложении 3</w:t>
      </w:r>
      <w:r w:rsidR="00B2512B">
        <w:rPr>
          <w:rFonts w:ascii="Times New Roman" w:eastAsia="Times New Roman" w:hAnsi="Times New Roman" w:cs="Times New Roman"/>
          <w:color w:val="000000"/>
          <w:sz w:val="24"/>
          <w:szCs w:val="24"/>
        </w:rPr>
        <w:t>. можете посмотреть итоги 2015 года.</w:t>
      </w:r>
    </w:p>
    <w:p w:rsidR="00606DDD" w:rsidRDefault="00606DD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570911" w:rsidRPr="00606DDD" w:rsidRDefault="00606DDD" w:rsidP="00606DDD">
      <w:pPr>
        <w:pStyle w:val="1"/>
        <w:spacing w:line="360" w:lineRule="auto"/>
        <w:jc w:val="center"/>
        <w:rPr>
          <w:rFonts w:ascii="Times New Roman" w:hAnsi="Times New Roman" w:cs="Times New Roman"/>
          <w:color w:val="auto"/>
        </w:rPr>
      </w:pPr>
      <w:bookmarkStart w:id="8" w:name="_Toc451352216"/>
      <w:bookmarkStart w:id="9" w:name="_Toc451444203"/>
      <w:r>
        <w:rPr>
          <w:rFonts w:ascii="Times New Roman" w:hAnsi="Times New Roman" w:cs="Times New Roman"/>
          <w:color w:val="auto"/>
        </w:rPr>
        <w:lastRenderedPageBreak/>
        <w:t xml:space="preserve">ГЛАВА </w:t>
      </w:r>
      <w:r w:rsidR="00570911" w:rsidRPr="00606DDD">
        <w:rPr>
          <w:rFonts w:ascii="Times New Roman" w:hAnsi="Times New Roman" w:cs="Times New Roman"/>
          <w:color w:val="auto"/>
        </w:rPr>
        <w:t xml:space="preserve">2. </w:t>
      </w:r>
      <w:r>
        <w:rPr>
          <w:rFonts w:ascii="Times New Roman" w:hAnsi="Times New Roman" w:cs="Times New Roman"/>
          <w:color w:val="auto"/>
        </w:rPr>
        <w:t>ПРОБЛЕМЫ РЕГУЛИРОВАНИЯ ВНЕШНЕЙ ТОРГОВЛИ НА ПУТИ ВСТУПЛЕНИЯ РЕСПУБЛИКИ УЗБЕКИСТАН В ВТО</w:t>
      </w:r>
      <w:bookmarkEnd w:id="8"/>
      <w:bookmarkEnd w:id="9"/>
    </w:p>
    <w:p w:rsidR="00570911" w:rsidRPr="00606DDD" w:rsidRDefault="00570911" w:rsidP="00606DDD">
      <w:pPr>
        <w:pStyle w:val="2"/>
        <w:spacing w:before="0" w:after="120" w:line="360" w:lineRule="auto"/>
        <w:jc w:val="center"/>
        <w:rPr>
          <w:rFonts w:ascii="Times New Roman" w:hAnsi="Times New Roman" w:cs="Times New Roman"/>
          <w:sz w:val="24"/>
          <w:szCs w:val="24"/>
        </w:rPr>
      </w:pPr>
      <w:bookmarkStart w:id="10" w:name="_Toc451352217"/>
      <w:bookmarkStart w:id="11" w:name="_Toc451444204"/>
      <w:r w:rsidRPr="00606DDD">
        <w:rPr>
          <w:rFonts w:ascii="Times New Roman" w:hAnsi="Times New Roman" w:cs="Times New Roman"/>
          <w:color w:val="auto"/>
          <w:sz w:val="24"/>
          <w:szCs w:val="24"/>
        </w:rPr>
        <w:t>2.1 Характеристика внешнеэкономической деятельности страны</w:t>
      </w:r>
      <w:bookmarkEnd w:id="10"/>
      <w:bookmarkEnd w:id="11"/>
    </w:p>
    <w:p w:rsidR="00570911" w:rsidRPr="00606DDD" w:rsidRDefault="00570911" w:rsidP="0057091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Сегодня, международная торговля это мощный катализатор экономического роста страны, который способствует развитию</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эффективного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производства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товаров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услуг, усиливает конкурентоспособность предпринимателей, 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также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приток</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валютных</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средств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национальную</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экономику.</w:t>
      </w:r>
    </w:p>
    <w:p w:rsidR="00570911" w:rsidRPr="00606DDD" w:rsidRDefault="00570911" w:rsidP="0057091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Промышленность является важнейшим сектором экономики, благоприятно влияющей на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социально-экономическое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развитие Узбекистана. Создание эффективного и конкурентоспособного индустриального сектора является стратегией Узбекистана</w:t>
      </w:r>
      <w:r w:rsidR="007F3E6D" w:rsidRPr="00606DDD">
        <w:rPr>
          <w:rFonts w:ascii="Times New Roman" w:eastAsia="Times New Roman" w:hAnsi="Times New Roman" w:cs="Times New Roman"/>
          <w:color w:val="000000"/>
          <w:sz w:val="24"/>
          <w:szCs w:val="24"/>
        </w:rPr>
        <w:t>,</w:t>
      </w:r>
      <w:r w:rsidRPr="00606DDD">
        <w:rPr>
          <w:rFonts w:ascii="Times New Roman" w:eastAsia="Times New Roman" w:hAnsi="Times New Roman" w:cs="Times New Roman"/>
          <w:color w:val="000000"/>
          <w:sz w:val="24"/>
          <w:szCs w:val="24"/>
        </w:rPr>
        <w:t xml:space="preserve"> как на среднесрочный, так и долгосрочный периоды.</w:t>
      </w:r>
      <w:r w:rsidR="00624FE3" w:rsidRPr="00606DDD">
        <w:rPr>
          <w:rStyle w:val="a8"/>
          <w:rFonts w:ascii="Times New Roman" w:eastAsia="Times New Roman" w:hAnsi="Times New Roman" w:cs="Times New Roman"/>
          <w:color w:val="000000"/>
          <w:sz w:val="24"/>
          <w:szCs w:val="24"/>
        </w:rPr>
        <w:footnoteReference w:id="23"/>
      </w:r>
    </w:p>
    <w:p w:rsidR="00570911" w:rsidRPr="00606DDD" w:rsidRDefault="00570911" w:rsidP="0057091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С первых лет суверенности Узбекистан придерживается собственного пути разви</w:t>
      </w:r>
      <w:r w:rsidR="00081507">
        <w:rPr>
          <w:rFonts w:ascii="Times New Roman" w:eastAsia="Times New Roman" w:hAnsi="Times New Roman" w:cs="Times New Roman"/>
          <w:color w:val="000000"/>
          <w:sz w:val="24"/>
          <w:szCs w:val="24"/>
        </w:rPr>
        <w:t xml:space="preserve">тия. Еще на заре независимости </w:t>
      </w:r>
      <w:r w:rsidRPr="00606DDD">
        <w:rPr>
          <w:rFonts w:ascii="Times New Roman" w:eastAsia="Times New Roman" w:hAnsi="Times New Roman" w:cs="Times New Roman"/>
          <w:color w:val="000000"/>
          <w:sz w:val="24"/>
          <w:szCs w:val="24"/>
        </w:rPr>
        <w:t>государства Президент И.А. Каримов разработал пять основных принципов</w:t>
      </w:r>
      <w:r w:rsidR="007246A1" w:rsidRPr="00606DDD">
        <w:rPr>
          <w:rFonts w:ascii="Times New Roman" w:eastAsia="Times New Roman" w:hAnsi="Times New Roman" w:cs="Times New Roman"/>
          <w:color w:val="000000"/>
          <w:sz w:val="24"/>
          <w:szCs w:val="24"/>
        </w:rPr>
        <w:t>,</w:t>
      </w:r>
      <w:r w:rsidRPr="00606DDD">
        <w:rPr>
          <w:rFonts w:ascii="Times New Roman" w:eastAsia="Times New Roman" w:hAnsi="Times New Roman" w:cs="Times New Roman"/>
          <w:color w:val="000000"/>
          <w:sz w:val="24"/>
          <w:szCs w:val="24"/>
        </w:rPr>
        <w:t xml:space="preserve"> на которые опирается «Узбекская модель» т.е. переход к</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социально-ориентированной</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рыночной</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экономике, как упоминалось в предыдущей главе. В результате успешного внедрения данной модели сегодня в стране удалось достичь и обеспечить:</w:t>
      </w:r>
    </w:p>
    <w:p w:rsidR="00570911" w:rsidRPr="00606DDD" w:rsidRDefault="00570911" w:rsidP="00570911">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-сбалансированность</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внутреннего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внешнего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секторов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экономики, макроэкономическую стабильность 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рост</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валютных</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накоплений;</w:t>
      </w:r>
    </w:p>
    <w:p w:rsidR="00570911" w:rsidRPr="00606DDD" w:rsidRDefault="00570911" w:rsidP="00570911">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-создать</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условия</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для</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поддержания</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устойчиво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высоких</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темпов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ежегодного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экономического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роста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среднем</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8% 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год, преимущественно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счет</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внутренних</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факторов;</w:t>
      </w:r>
    </w:p>
    <w:p w:rsidR="00570911" w:rsidRPr="00606DDD" w:rsidRDefault="00570911" w:rsidP="00570911">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-снизить</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совокупную налоговую нагрузку</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почти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3раза, при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этом</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государством</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предоставлены</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дополнительные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льготы</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предприятиям-экспортерам, субъектам</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малого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бизнеса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предприятиям, осуществляющим</w:t>
      </w:r>
      <w:r w:rsidR="00D152CC" w:rsidRPr="00606DDD">
        <w:rPr>
          <w:rFonts w:ascii="Times New Roman" w:eastAsia="Times New Roman" w:hAnsi="Times New Roman" w:cs="Times New Roman"/>
          <w:color w:val="000000"/>
          <w:sz w:val="24"/>
          <w:szCs w:val="24"/>
        </w:rPr>
        <w:t xml:space="preserve"> инвестиции </w:t>
      </w:r>
      <w:r w:rsidRPr="00606DDD">
        <w:rPr>
          <w:rFonts w:ascii="Times New Roman" w:eastAsia="Times New Roman" w:hAnsi="Times New Roman" w:cs="Times New Roman"/>
          <w:color w:val="000000"/>
          <w:sz w:val="24"/>
          <w:szCs w:val="24"/>
        </w:rPr>
        <w:t>осваивающим</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новые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виды</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продукции;</w:t>
      </w:r>
    </w:p>
    <w:p w:rsidR="00570911" w:rsidRPr="00606DDD" w:rsidRDefault="00570911" w:rsidP="00570911">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-создать</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устойчивую банковско-финансовую</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систему</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w:t>
      </w:r>
      <w:r w:rsidR="007F3E6D"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строгим</w:t>
      </w:r>
      <w:r w:rsidR="00D152CC" w:rsidRPr="00606DDD">
        <w:rPr>
          <w:rFonts w:ascii="Times New Roman" w:eastAsia="Times New Roman" w:hAnsi="Times New Roman" w:cs="Times New Roman"/>
          <w:color w:val="000000"/>
          <w:sz w:val="24"/>
          <w:szCs w:val="24"/>
        </w:rPr>
        <w:t xml:space="preserve"> соблюдением </w:t>
      </w:r>
      <w:r w:rsidRPr="00606DDD">
        <w:rPr>
          <w:rFonts w:ascii="Times New Roman" w:eastAsia="Times New Roman" w:hAnsi="Times New Roman" w:cs="Times New Roman"/>
          <w:color w:val="000000"/>
          <w:sz w:val="24"/>
          <w:szCs w:val="24"/>
        </w:rPr>
        <w:t>Базельских</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принципов банковского надзора. 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частности, уровень достаточности банковского капитала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составляет</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более 23%, что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почти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3</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раза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выше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международных</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стандартов;</w:t>
      </w:r>
    </w:p>
    <w:p w:rsidR="00570911" w:rsidRPr="00606DDD" w:rsidRDefault="00570911" w:rsidP="00570911">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-развить</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новые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высокотехнологичные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отрасли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счет</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активной</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инвестиционной</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политики, технической модернизации отраслей</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промышленности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производственной инфраструктуры.</w:t>
      </w:r>
      <w:r w:rsidR="00624FE3" w:rsidRPr="00606DDD">
        <w:rPr>
          <w:rStyle w:val="a8"/>
          <w:rFonts w:ascii="Times New Roman" w:eastAsia="Times New Roman" w:hAnsi="Times New Roman" w:cs="Times New Roman"/>
          <w:color w:val="000000"/>
          <w:sz w:val="24"/>
          <w:szCs w:val="24"/>
        </w:rPr>
        <w:footnoteReference w:id="24"/>
      </w:r>
    </w:p>
    <w:p w:rsidR="00624FE3" w:rsidRPr="00606DDD" w:rsidRDefault="00570911" w:rsidP="00624FE3">
      <w:pPr>
        <w:autoSpaceDE w:val="0"/>
        <w:autoSpaceDN w:val="0"/>
        <w:adjustRightInd w:val="0"/>
        <w:spacing w:after="0" w:line="360" w:lineRule="auto"/>
        <w:ind w:firstLine="709"/>
        <w:jc w:val="both"/>
        <w:rPr>
          <w:rFonts w:ascii="Microsoft Sans Serif" w:eastAsia="Times New Roman" w:hAnsi="Microsoft Sans Serif" w:cs="Times New Roman"/>
          <w:color w:val="000000"/>
          <w:sz w:val="19"/>
          <w:szCs w:val="19"/>
        </w:rPr>
      </w:pPr>
      <w:r w:rsidRPr="00606DDD">
        <w:rPr>
          <w:rFonts w:ascii="Times New Roman" w:eastAsia="Times New Roman" w:hAnsi="Times New Roman" w:cs="Times New Roman"/>
          <w:color w:val="000000"/>
          <w:sz w:val="24"/>
          <w:szCs w:val="24"/>
        </w:rPr>
        <w:lastRenderedPageBreak/>
        <w:t>В первые годы независимости</w:t>
      </w:r>
      <w:r w:rsidR="007246A1" w:rsidRPr="00606DDD">
        <w:rPr>
          <w:rFonts w:ascii="Times New Roman" w:eastAsia="Times New Roman" w:hAnsi="Times New Roman" w:cs="Times New Roman"/>
          <w:color w:val="000000"/>
          <w:sz w:val="24"/>
          <w:szCs w:val="24"/>
        </w:rPr>
        <w:t>,</w:t>
      </w:r>
      <w:r w:rsidRPr="00606DDD">
        <w:rPr>
          <w:rFonts w:ascii="Times New Roman" w:eastAsia="Times New Roman" w:hAnsi="Times New Roman" w:cs="Times New Roman"/>
          <w:color w:val="000000"/>
          <w:sz w:val="24"/>
          <w:szCs w:val="24"/>
        </w:rPr>
        <w:t xml:space="preserve"> правительство страны мобилизовало сильную поли</w:t>
      </w:r>
      <w:r w:rsidR="00F86455" w:rsidRPr="00606DDD">
        <w:rPr>
          <w:rFonts w:ascii="Times New Roman" w:eastAsia="Times New Roman" w:hAnsi="Times New Roman" w:cs="Times New Roman"/>
          <w:color w:val="000000"/>
          <w:sz w:val="24"/>
          <w:szCs w:val="24"/>
        </w:rPr>
        <w:t xml:space="preserve">тическую волю для того, что бы </w:t>
      </w:r>
      <w:r w:rsidRPr="00606DDD">
        <w:rPr>
          <w:rFonts w:ascii="Times New Roman" w:eastAsia="Times New Roman" w:hAnsi="Times New Roman" w:cs="Times New Roman"/>
          <w:color w:val="000000"/>
          <w:sz w:val="24"/>
          <w:szCs w:val="24"/>
        </w:rPr>
        <w:t>укрепить новое глобальное сотрудничество. В условиях современной глобализации, экономическое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развитие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страны</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значительной</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степени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зависит</w:t>
      </w:r>
      <w:r w:rsidR="00D152CC" w:rsidRPr="00606DDD">
        <w:rPr>
          <w:rFonts w:ascii="Times New Roman" w:eastAsia="Times New Roman" w:hAnsi="Times New Roman" w:cs="Times New Roman"/>
          <w:color w:val="000000"/>
          <w:sz w:val="24"/>
          <w:szCs w:val="24"/>
        </w:rPr>
        <w:t xml:space="preserve"> от того на</w:t>
      </w:r>
      <w:r w:rsidR="00081507">
        <w:rPr>
          <w:rFonts w:ascii="Times New Roman" w:eastAsia="Times New Roman" w:hAnsi="Times New Roman" w:cs="Times New Roman"/>
          <w:color w:val="000000"/>
          <w:sz w:val="24"/>
          <w:szCs w:val="24"/>
        </w:rPr>
        <w:t xml:space="preserve">сколько она интегрирована </w:t>
      </w:r>
      <w:r w:rsidRPr="00606DDD">
        <w:rPr>
          <w:rFonts w:ascii="Times New Roman" w:eastAsia="Times New Roman" w:hAnsi="Times New Roman" w:cs="Times New Roman"/>
          <w:color w:val="000000"/>
          <w:sz w:val="24"/>
          <w:szCs w:val="24"/>
        </w:rPr>
        <w:t>в мировое экономическое сообщество. Поэтому развитие внешнеэкономических связей является приоритетным направлением</w:t>
      </w:r>
      <w:r w:rsidRPr="00606DDD">
        <w:rPr>
          <w:rFonts w:ascii="Microsoft Sans Serif" w:eastAsia="Times New Roman" w:hAnsi="Microsoft Sans Serif" w:cs="Times New Roman"/>
          <w:color w:val="000000"/>
          <w:sz w:val="19"/>
          <w:szCs w:val="19"/>
        </w:rPr>
        <w:t xml:space="preserve">. </w:t>
      </w:r>
    </w:p>
    <w:p w:rsidR="00624FE3" w:rsidRPr="00606DDD" w:rsidRDefault="00624FE3" w:rsidP="00624FE3">
      <w:pPr>
        <w:autoSpaceDE w:val="0"/>
        <w:autoSpaceDN w:val="0"/>
        <w:adjustRightInd w:val="0"/>
        <w:spacing w:after="0" w:line="360" w:lineRule="auto"/>
        <w:ind w:firstLine="709"/>
        <w:jc w:val="both"/>
        <w:rPr>
          <w:rFonts w:ascii="Microsoft Sans Serif" w:eastAsia="Times New Roman" w:hAnsi="Microsoft Sans Serif" w:cs="Times New Roman"/>
          <w:color w:val="000000"/>
          <w:sz w:val="19"/>
          <w:szCs w:val="19"/>
        </w:rPr>
      </w:pPr>
      <w:r w:rsidRPr="00606DDD">
        <w:rPr>
          <w:rFonts w:ascii="Times New Roman" w:eastAsia="Times New Roman" w:hAnsi="Times New Roman" w:cs="Times New Roman"/>
          <w:color w:val="000000"/>
          <w:sz w:val="24"/>
          <w:szCs w:val="24"/>
        </w:rPr>
        <w:t>Во внешнеэкономической сфере Республика Узбекистан  проводит «политику</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открытых</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дверей», </w:t>
      </w:r>
      <w:r w:rsidR="00264AD6" w:rsidRPr="00606DDD">
        <w:rPr>
          <w:rFonts w:ascii="Times New Roman" w:eastAsia="Times New Roman" w:hAnsi="Times New Roman" w:cs="Times New Roman"/>
          <w:color w:val="000000"/>
          <w:sz w:val="24"/>
          <w:szCs w:val="24"/>
        </w:rPr>
        <w:t>основным</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принципами</w:t>
      </w:r>
      <w:r w:rsidR="00D152CC" w:rsidRPr="00606DDD">
        <w:rPr>
          <w:rFonts w:ascii="Times New Roman" w:eastAsia="Times New Roman" w:hAnsi="Times New Roman" w:cs="Times New Roman"/>
          <w:color w:val="000000"/>
          <w:sz w:val="24"/>
          <w:szCs w:val="24"/>
        </w:rPr>
        <w:t xml:space="preserve"> </w:t>
      </w:r>
      <w:r w:rsidR="00264AD6" w:rsidRPr="00606DDD">
        <w:rPr>
          <w:rFonts w:ascii="Times New Roman" w:eastAsia="Times New Roman" w:hAnsi="Times New Roman" w:cs="Times New Roman"/>
          <w:color w:val="000000"/>
          <w:sz w:val="24"/>
          <w:szCs w:val="24"/>
        </w:rPr>
        <w:t xml:space="preserve">которой </w:t>
      </w:r>
      <w:r w:rsidRPr="00606DDD">
        <w:rPr>
          <w:rFonts w:ascii="Times New Roman" w:eastAsia="Times New Roman" w:hAnsi="Times New Roman" w:cs="Times New Roman"/>
          <w:color w:val="000000"/>
          <w:sz w:val="24"/>
          <w:szCs w:val="24"/>
        </w:rPr>
        <w:t xml:space="preserve">являются: </w:t>
      </w:r>
    </w:p>
    <w:p w:rsidR="00624FE3" w:rsidRPr="00606DDD" w:rsidRDefault="00624FE3" w:rsidP="00624FE3">
      <w:pPr>
        <w:pStyle w:val="a3"/>
        <w:numPr>
          <w:ilvl w:val="0"/>
          <w:numId w:val="6"/>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Развитие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торгово-экономических</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отношений</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вне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зависимости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от</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идеологических</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воззрений; </w:t>
      </w:r>
    </w:p>
    <w:p w:rsidR="00624FE3" w:rsidRPr="00606DDD" w:rsidRDefault="00624FE3" w:rsidP="00624FE3">
      <w:pPr>
        <w:pStyle w:val="a3"/>
        <w:numPr>
          <w:ilvl w:val="0"/>
          <w:numId w:val="6"/>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Равноправие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взаимовыгодное</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сотрудничество, как</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двусторонней, так</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многосторонней</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основе; </w:t>
      </w:r>
    </w:p>
    <w:p w:rsidR="00624FE3" w:rsidRPr="00606DDD" w:rsidRDefault="00624FE3" w:rsidP="00624FE3">
      <w:pPr>
        <w:pStyle w:val="a3"/>
        <w:numPr>
          <w:ilvl w:val="0"/>
          <w:numId w:val="6"/>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Приоритет</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норм</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международного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права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перед</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национальными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нормами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правилами, </w:t>
      </w:r>
      <w:r w:rsidR="00D152CC" w:rsidRPr="00606DDD">
        <w:rPr>
          <w:rFonts w:ascii="Times New Roman" w:eastAsia="Times New Roman" w:hAnsi="Times New Roman" w:cs="Times New Roman"/>
          <w:color w:val="000000"/>
          <w:sz w:val="24"/>
          <w:szCs w:val="24"/>
        </w:rPr>
        <w:t xml:space="preserve">признание </w:t>
      </w:r>
      <w:r w:rsidRPr="00606DDD">
        <w:rPr>
          <w:rFonts w:ascii="Times New Roman" w:eastAsia="Times New Roman" w:hAnsi="Times New Roman" w:cs="Times New Roman"/>
          <w:color w:val="000000"/>
          <w:sz w:val="24"/>
          <w:szCs w:val="24"/>
        </w:rPr>
        <w:t>принципов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положений ГАТТ/ВТО.</w:t>
      </w:r>
      <w:r w:rsidR="009E2120">
        <w:rPr>
          <w:rStyle w:val="a8"/>
          <w:rFonts w:ascii="Times New Roman" w:eastAsia="Times New Roman" w:hAnsi="Times New Roman" w:cs="Times New Roman"/>
          <w:color w:val="000000"/>
          <w:sz w:val="24"/>
          <w:szCs w:val="24"/>
        </w:rPr>
        <w:footnoteReference w:id="25"/>
      </w:r>
    </w:p>
    <w:p w:rsidR="00624FE3" w:rsidRPr="00606DDD" w:rsidRDefault="00624FE3" w:rsidP="00624FE3">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Узбекистан является одной из лидирующих стран мира по запасам урана, золота, серебра, меди, цинка, свинца, редких металлов, в</w:t>
      </w:r>
      <w:r w:rsidR="007246A1" w:rsidRPr="00606DDD">
        <w:rPr>
          <w:rFonts w:ascii="Times New Roman" w:eastAsia="Times New Roman" w:hAnsi="Times New Roman" w:cs="Times New Roman"/>
          <w:color w:val="000000"/>
          <w:sz w:val="24"/>
          <w:szCs w:val="24"/>
        </w:rPr>
        <w:t>ольфрама, угля, природного газа</w:t>
      </w:r>
      <w:r w:rsidRPr="00606DDD">
        <w:rPr>
          <w:rFonts w:ascii="Times New Roman" w:eastAsia="Times New Roman" w:hAnsi="Times New Roman" w:cs="Times New Roman"/>
          <w:color w:val="000000"/>
          <w:sz w:val="24"/>
          <w:szCs w:val="24"/>
        </w:rPr>
        <w:t>, а так же страна</w:t>
      </w:r>
      <w:r w:rsidR="007246A1" w:rsidRPr="00606DDD">
        <w:rPr>
          <w:rFonts w:ascii="Times New Roman" w:eastAsia="Times New Roman" w:hAnsi="Times New Roman" w:cs="Times New Roman"/>
          <w:color w:val="000000"/>
          <w:sz w:val="24"/>
          <w:szCs w:val="24"/>
        </w:rPr>
        <w:t>,</w:t>
      </w:r>
      <w:r w:rsidRPr="00606DDD">
        <w:rPr>
          <w:rFonts w:ascii="Times New Roman" w:eastAsia="Times New Roman" w:hAnsi="Times New Roman" w:cs="Times New Roman"/>
          <w:color w:val="000000"/>
          <w:sz w:val="24"/>
          <w:szCs w:val="24"/>
        </w:rPr>
        <w:t xml:space="preserve"> обеспечившая свою энергетическую безопасность на долгое будущее. Отмети</w:t>
      </w:r>
      <w:r w:rsidR="00F86455" w:rsidRPr="00606DDD">
        <w:rPr>
          <w:rFonts w:ascii="Times New Roman" w:eastAsia="Times New Roman" w:hAnsi="Times New Roman" w:cs="Times New Roman"/>
          <w:color w:val="000000"/>
          <w:sz w:val="24"/>
          <w:szCs w:val="24"/>
        </w:rPr>
        <w:t>м позиции Республики Узбекистан</w:t>
      </w:r>
      <w:r w:rsidRPr="00606DDD">
        <w:rPr>
          <w:rFonts w:ascii="Times New Roman" w:eastAsia="Times New Roman" w:hAnsi="Times New Roman" w:cs="Times New Roman"/>
          <w:color w:val="000000"/>
          <w:sz w:val="24"/>
          <w:szCs w:val="24"/>
        </w:rPr>
        <w:t xml:space="preserve"> в мире: 7-ое место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объемам</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производства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золота и урана, 11-ое место по запасам меди и 5-ое место по производству хлопкового волокна в мире.</w:t>
      </w:r>
      <w:r w:rsidR="00595C43" w:rsidRPr="00606DDD">
        <w:rPr>
          <w:rStyle w:val="a8"/>
          <w:rFonts w:ascii="Times New Roman" w:eastAsia="Times New Roman" w:hAnsi="Times New Roman" w:cs="Times New Roman"/>
          <w:color w:val="000000"/>
          <w:sz w:val="24"/>
          <w:szCs w:val="24"/>
        </w:rPr>
        <w:footnoteReference w:id="26"/>
      </w:r>
    </w:p>
    <w:p w:rsidR="00624FE3" w:rsidRPr="00606DDD" w:rsidRDefault="00624FE3" w:rsidP="00624FE3">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В условиях энергетического голода, который наблюдается в современном мире среди развитых и развивающихся стран, главным преимуществом для Узбекистана, является то, что экономика страны характеризуется энергетической независимостью.</w:t>
      </w:r>
    </w:p>
    <w:p w:rsidR="00595C43" w:rsidRPr="00606DDD" w:rsidRDefault="00624FE3" w:rsidP="00624FE3">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Вступление в ВТО потребует зафиксировать максимальные ставки для импортных пошлин, с которыми согласятся страны-партнеры по ВТО. Естественно, при присоединении страны </w:t>
      </w:r>
      <w:r w:rsidR="003E1EBD" w:rsidRPr="00606DDD">
        <w:rPr>
          <w:rFonts w:ascii="Times New Roman" w:eastAsia="Times New Roman" w:hAnsi="Times New Roman" w:cs="Times New Roman"/>
          <w:color w:val="000000"/>
          <w:sz w:val="24"/>
          <w:szCs w:val="24"/>
        </w:rPr>
        <w:t>к ВТО, они будут стремить</w:t>
      </w:r>
      <w:r w:rsidRPr="00606DDD">
        <w:rPr>
          <w:rFonts w:ascii="Times New Roman" w:eastAsia="Times New Roman" w:hAnsi="Times New Roman" w:cs="Times New Roman"/>
          <w:color w:val="000000"/>
          <w:sz w:val="24"/>
          <w:szCs w:val="24"/>
        </w:rPr>
        <w:t>ся максимально</w:t>
      </w:r>
      <w:r w:rsidR="007246A1" w:rsidRPr="00606DDD">
        <w:rPr>
          <w:rFonts w:ascii="Times New Roman" w:eastAsia="Times New Roman" w:hAnsi="Times New Roman" w:cs="Times New Roman"/>
          <w:color w:val="000000"/>
          <w:sz w:val="24"/>
          <w:szCs w:val="24"/>
        </w:rPr>
        <w:t>,</w:t>
      </w:r>
      <w:r w:rsidRPr="00606DDD">
        <w:rPr>
          <w:rFonts w:ascii="Times New Roman" w:eastAsia="Times New Roman" w:hAnsi="Times New Roman" w:cs="Times New Roman"/>
          <w:color w:val="000000"/>
          <w:sz w:val="24"/>
          <w:szCs w:val="24"/>
        </w:rPr>
        <w:t xml:space="preserve"> снизить импортные пошлины в Узбекистане. При этом правилами ВТО предусматривается устранение всех нетарифных барьеров для торговли, не имеющих оснований с точки зрения безопасности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жизни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здоровья</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людей. Также предусматривается четкая регламентация всех </w:t>
      </w:r>
      <w:r w:rsidRPr="00606DDD">
        <w:rPr>
          <w:rFonts w:ascii="Times New Roman" w:eastAsia="Times New Roman" w:hAnsi="Times New Roman" w:cs="Times New Roman"/>
          <w:color w:val="000000"/>
          <w:sz w:val="24"/>
          <w:szCs w:val="24"/>
        </w:rPr>
        <w:lastRenderedPageBreak/>
        <w:t>таможенных процедур, чтобы предотвратить их использование как скрытых барьеров для торговли.</w:t>
      </w:r>
      <w:r w:rsidR="009E2120">
        <w:rPr>
          <w:rStyle w:val="a8"/>
          <w:rFonts w:ascii="Times New Roman" w:eastAsia="Times New Roman" w:hAnsi="Times New Roman" w:cs="Times New Roman"/>
          <w:color w:val="000000"/>
          <w:sz w:val="24"/>
          <w:szCs w:val="24"/>
        </w:rPr>
        <w:footnoteReference w:id="27"/>
      </w:r>
    </w:p>
    <w:p w:rsidR="00624FE3" w:rsidRPr="00606DDD" w:rsidRDefault="00624FE3" w:rsidP="00595C43">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Внешняя</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торговля</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Республики</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Узбекистан</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годы</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независимости перетерпела существенные и</w:t>
      </w:r>
      <w:r w:rsidR="00FF0725" w:rsidRPr="00606DDD">
        <w:rPr>
          <w:rFonts w:ascii="Times New Roman" w:eastAsia="Times New Roman" w:hAnsi="Times New Roman" w:cs="Times New Roman"/>
          <w:color w:val="000000"/>
          <w:sz w:val="24"/>
          <w:szCs w:val="24"/>
        </w:rPr>
        <w:t>зменения, что видно из Таблицы 2</w:t>
      </w:r>
      <w:r w:rsidRPr="00606DDD">
        <w:rPr>
          <w:rFonts w:ascii="Times New Roman" w:eastAsia="Times New Roman" w:hAnsi="Times New Roman" w:cs="Times New Roman"/>
          <w:color w:val="000000"/>
          <w:sz w:val="24"/>
          <w:szCs w:val="24"/>
        </w:rPr>
        <w:t>.</w:t>
      </w:r>
      <w:r w:rsidR="00FF0725" w:rsidRPr="00606DDD">
        <w:rPr>
          <w:rFonts w:ascii="Times New Roman" w:eastAsia="Times New Roman" w:hAnsi="Times New Roman" w:cs="Times New Roman"/>
          <w:color w:val="000000"/>
          <w:sz w:val="24"/>
          <w:szCs w:val="24"/>
        </w:rPr>
        <w:t>1</w:t>
      </w:r>
      <w:r w:rsidR="007246A1"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период</w:t>
      </w:r>
      <w:r w:rsidR="00AB0C21" w:rsidRPr="00606DDD">
        <w:rPr>
          <w:rFonts w:ascii="Times New Roman" w:eastAsia="Times New Roman" w:hAnsi="Times New Roman" w:cs="Times New Roman"/>
          <w:color w:val="000000"/>
          <w:sz w:val="24"/>
          <w:szCs w:val="24"/>
        </w:rPr>
        <w:t xml:space="preserve"> 1991-2015</w:t>
      </w:r>
      <w:r w:rsidRPr="00606DDD">
        <w:rPr>
          <w:rFonts w:ascii="Times New Roman" w:eastAsia="Times New Roman" w:hAnsi="Times New Roman" w:cs="Times New Roman"/>
          <w:color w:val="000000"/>
          <w:sz w:val="24"/>
          <w:szCs w:val="24"/>
        </w:rPr>
        <w:t xml:space="preserve"> гг. внешнеторговый оборот увеличился более чем </w:t>
      </w:r>
      <w:r w:rsidR="00F86455" w:rsidRPr="00606DDD">
        <w:rPr>
          <w:rFonts w:ascii="Times New Roman" w:eastAsia="Times New Roman" w:hAnsi="Times New Roman" w:cs="Times New Roman"/>
          <w:color w:val="000000"/>
          <w:sz w:val="24"/>
          <w:szCs w:val="24"/>
        </w:rPr>
        <w:t>в четыре раза – с 3,2 млрд. $</w:t>
      </w:r>
      <w:r w:rsidR="00AB0C21" w:rsidRPr="00606DDD">
        <w:rPr>
          <w:rFonts w:ascii="Times New Roman" w:eastAsia="Times New Roman" w:hAnsi="Times New Roman" w:cs="Times New Roman"/>
          <w:color w:val="000000"/>
          <w:sz w:val="24"/>
          <w:szCs w:val="24"/>
        </w:rPr>
        <w:t xml:space="preserve"> до 25</w:t>
      </w:r>
      <w:r w:rsidRPr="00606DDD">
        <w:rPr>
          <w:rFonts w:ascii="Times New Roman" w:eastAsia="Times New Roman" w:hAnsi="Times New Roman" w:cs="Times New Roman"/>
          <w:color w:val="000000"/>
          <w:sz w:val="24"/>
          <w:szCs w:val="24"/>
        </w:rPr>
        <w:t>,2 млрд.</w:t>
      </w:r>
      <w:r w:rsidR="00AB0C21"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Импорт увеличился с 1,4 млрд., $ в 1991 году до 12</w:t>
      </w:r>
      <w:r w:rsidR="00AB0C21" w:rsidRPr="00606DDD">
        <w:rPr>
          <w:rFonts w:ascii="Times New Roman" w:eastAsia="Times New Roman" w:hAnsi="Times New Roman" w:cs="Times New Roman"/>
          <w:color w:val="000000"/>
          <w:sz w:val="24"/>
          <w:szCs w:val="24"/>
        </w:rPr>
        <w:t>,4 млрд. $ в 2015</w:t>
      </w:r>
      <w:r w:rsidRPr="00606DDD">
        <w:rPr>
          <w:rFonts w:ascii="Times New Roman" w:eastAsia="Times New Roman" w:hAnsi="Times New Roman" w:cs="Times New Roman"/>
          <w:color w:val="000000"/>
          <w:sz w:val="24"/>
          <w:szCs w:val="24"/>
        </w:rPr>
        <w:t xml:space="preserve"> году, в то время как экспорт вырос с 1,7 млрд.</w:t>
      </w:r>
      <w:r w:rsidR="00264AD6"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США</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до</w:t>
      </w:r>
      <w:r w:rsidR="00D152CC"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1</w:t>
      </w:r>
      <w:r w:rsidR="00AB0C21" w:rsidRPr="00606DDD">
        <w:rPr>
          <w:rFonts w:ascii="Times New Roman" w:eastAsia="Times New Roman" w:hAnsi="Times New Roman" w:cs="Times New Roman"/>
          <w:color w:val="000000"/>
          <w:sz w:val="24"/>
          <w:szCs w:val="24"/>
        </w:rPr>
        <w:t>2</w:t>
      </w:r>
      <w:r w:rsidRPr="00606DDD">
        <w:rPr>
          <w:rFonts w:ascii="Times New Roman" w:eastAsia="Times New Roman" w:hAnsi="Times New Roman" w:cs="Times New Roman"/>
          <w:color w:val="000000"/>
          <w:sz w:val="24"/>
          <w:szCs w:val="24"/>
        </w:rPr>
        <w:t>,</w:t>
      </w:r>
      <w:r w:rsidR="00AB0C21" w:rsidRPr="00606DDD">
        <w:rPr>
          <w:rFonts w:ascii="Times New Roman" w:eastAsia="Times New Roman" w:hAnsi="Times New Roman" w:cs="Times New Roman"/>
          <w:color w:val="000000"/>
          <w:sz w:val="24"/>
          <w:szCs w:val="24"/>
        </w:rPr>
        <w:t>4</w:t>
      </w:r>
      <w:r w:rsidRPr="00606DDD">
        <w:rPr>
          <w:rFonts w:ascii="Times New Roman" w:eastAsia="Times New Roman" w:hAnsi="Times New Roman" w:cs="Times New Roman"/>
          <w:color w:val="000000"/>
          <w:sz w:val="24"/>
          <w:szCs w:val="24"/>
        </w:rPr>
        <w:t xml:space="preserve"> млрд. $. За</w:t>
      </w:r>
      <w:r w:rsidR="00AB0C21" w:rsidRPr="00606DDD">
        <w:rPr>
          <w:rFonts w:ascii="Times New Roman" w:eastAsia="Times New Roman" w:hAnsi="Times New Roman" w:cs="Times New Roman"/>
          <w:color w:val="000000"/>
          <w:sz w:val="24"/>
          <w:szCs w:val="24"/>
        </w:rPr>
        <w:t xml:space="preserve"> 1991-2015</w:t>
      </w:r>
      <w:r w:rsidRPr="00606DDD">
        <w:rPr>
          <w:rFonts w:ascii="Times New Roman" w:eastAsia="Times New Roman" w:hAnsi="Times New Roman" w:cs="Times New Roman"/>
          <w:color w:val="000000"/>
          <w:sz w:val="24"/>
          <w:szCs w:val="24"/>
        </w:rPr>
        <w:t xml:space="preserve"> гг. существенно диверсифицирована структура внешней торговли.</w:t>
      </w:r>
      <w:r w:rsidR="002402D8" w:rsidRPr="00606DDD">
        <w:rPr>
          <w:rStyle w:val="a8"/>
          <w:rFonts w:ascii="Times New Roman" w:eastAsia="Times New Roman" w:hAnsi="Times New Roman" w:cs="Times New Roman"/>
          <w:color w:val="000000"/>
          <w:sz w:val="24"/>
          <w:szCs w:val="24"/>
        </w:rPr>
        <w:footnoteReference w:id="28"/>
      </w:r>
    </w:p>
    <w:p w:rsidR="00535982" w:rsidRPr="00E5665E" w:rsidRDefault="00FF0725" w:rsidP="00E5665E">
      <w:pPr>
        <w:spacing w:after="120"/>
        <w:ind w:firstLine="709"/>
        <w:jc w:val="center"/>
        <w:rPr>
          <w:rFonts w:ascii="Times New Roman" w:hAnsi="Times New Roman" w:cs="Times New Roman"/>
          <w:b/>
          <w:sz w:val="24"/>
          <w:szCs w:val="24"/>
        </w:rPr>
      </w:pPr>
      <w:r w:rsidRPr="00E5665E">
        <w:rPr>
          <w:rFonts w:ascii="Times New Roman" w:hAnsi="Times New Roman" w:cs="Times New Roman"/>
          <w:b/>
          <w:sz w:val="24"/>
          <w:szCs w:val="24"/>
        </w:rPr>
        <w:t>Таблица 2.1</w:t>
      </w:r>
      <w:r w:rsidR="00635DB6" w:rsidRPr="00E5665E">
        <w:rPr>
          <w:rFonts w:ascii="Times New Roman" w:hAnsi="Times New Roman" w:cs="Times New Roman"/>
          <w:b/>
          <w:sz w:val="24"/>
          <w:szCs w:val="24"/>
        </w:rPr>
        <w:t xml:space="preserve"> Динамика индикаторов внешней торговли</w:t>
      </w:r>
      <w:r w:rsidR="00535982" w:rsidRPr="00E5665E">
        <w:rPr>
          <w:rFonts w:ascii="Times New Roman" w:hAnsi="Times New Roman" w:cs="Times New Roman"/>
          <w:b/>
          <w:sz w:val="24"/>
          <w:szCs w:val="24"/>
        </w:rPr>
        <w:t xml:space="preserve"> Ре</w:t>
      </w:r>
      <w:r w:rsidR="00BE4820" w:rsidRPr="00E5665E">
        <w:rPr>
          <w:rFonts w:ascii="Times New Roman" w:hAnsi="Times New Roman" w:cs="Times New Roman"/>
          <w:b/>
          <w:sz w:val="24"/>
          <w:szCs w:val="24"/>
        </w:rPr>
        <w:t>спублики Узбекистан за 1991-2015</w:t>
      </w:r>
      <w:r w:rsidR="00535982" w:rsidRPr="00E5665E">
        <w:rPr>
          <w:rFonts w:ascii="Times New Roman" w:hAnsi="Times New Roman" w:cs="Times New Roman"/>
          <w:b/>
          <w:sz w:val="24"/>
          <w:szCs w:val="24"/>
        </w:rPr>
        <w:t xml:space="preserve"> гг. (млн. долл. США)</w:t>
      </w:r>
    </w:p>
    <w:tbl>
      <w:tblPr>
        <w:tblW w:w="9652" w:type="dxa"/>
        <w:tblInd w:w="103" w:type="dxa"/>
        <w:tblLook w:val="04A0"/>
      </w:tblPr>
      <w:tblGrid>
        <w:gridCol w:w="2671"/>
        <w:gridCol w:w="767"/>
        <w:gridCol w:w="744"/>
        <w:gridCol w:w="772"/>
        <w:gridCol w:w="678"/>
        <w:gridCol w:w="766"/>
        <w:gridCol w:w="766"/>
        <w:gridCol w:w="766"/>
        <w:gridCol w:w="774"/>
        <w:gridCol w:w="948"/>
      </w:tblGrid>
      <w:tr w:rsidR="000233F6" w:rsidRPr="00606DDD" w:rsidTr="000233F6">
        <w:trPr>
          <w:trHeight w:val="300"/>
        </w:trPr>
        <w:tc>
          <w:tcPr>
            <w:tcW w:w="2671" w:type="dxa"/>
            <w:tcBorders>
              <w:top w:val="single" w:sz="4" w:space="0" w:color="auto"/>
              <w:left w:val="single" w:sz="4" w:space="0" w:color="auto"/>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rPr>
                <w:rFonts w:ascii="Times New Roman" w:eastAsia="Times New Roman" w:hAnsi="Times New Roman" w:cs="Times New Roman"/>
                <w:lang w:eastAsia="ru-RU"/>
              </w:rPr>
            </w:pPr>
            <w:r w:rsidRPr="00606DDD">
              <w:rPr>
                <w:rFonts w:ascii="Times New Roman" w:eastAsia="Times New Roman" w:hAnsi="Times New Roman" w:cs="Times New Roman"/>
                <w:lang w:eastAsia="ru-RU"/>
              </w:rPr>
              <w:t>Показатели</w:t>
            </w:r>
          </w:p>
        </w:tc>
        <w:tc>
          <w:tcPr>
            <w:tcW w:w="767" w:type="dxa"/>
            <w:tcBorders>
              <w:top w:val="single" w:sz="4" w:space="0" w:color="auto"/>
              <w:left w:val="nil"/>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jc w:val="right"/>
              <w:rPr>
                <w:rFonts w:ascii="Times New Roman" w:eastAsia="Times New Roman" w:hAnsi="Times New Roman" w:cs="Times New Roman"/>
                <w:bCs/>
                <w:lang w:eastAsia="ru-RU"/>
              </w:rPr>
            </w:pPr>
            <w:r w:rsidRPr="00606DDD">
              <w:rPr>
                <w:rFonts w:ascii="Times New Roman" w:eastAsia="Times New Roman" w:hAnsi="Times New Roman" w:cs="Times New Roman"/>
                <w:bCs/>
                <w:lang w:eastAsia="ru-RU"/>
              </w:rPr>
              <w:t>1991</w:t>
            </w:r>
          </w:p>
        </w:tc>
        <w:tc>
          <w:tcPr>
            <w:tcW w:w="744" w:type="dxa"/>
            <w:tcBorders>
              <w:top w:val="single" w:sz="4" w:space="0" w:color="auto"/>
              <w:left w:val="nil"/>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jc w:val="right"/>
              <w:rPr>
                <w:rFonts w:ascii="Times New Roman" w:eastAsia="Times New Roman" w:hAnsi="Times New Roman" w:cs="Times New Roman"/>
                <w:bCs/>
                <w:lang w:eastAsia="ru-RU"/>
              </w:rPr>
            </w:pPr>
            <w:r w:rsidRPr="00606DDD">
              <w:rPr>
                <w:rFonts w:ascii="Times New Roman" w:eastAsia="Times New Roman" w:hAnsi="Times New Roman" w:cs="Times New Roman"/>
                <w:bCs/>
                <w:lang w:eastAsia="ru-RU"/>
              </w:rPr>
              <w:t>1995</w:t>
            </w:r>
          </w:p>
        </w:tc>
        <w:tc>
          <w:tcPr>
            <w:tcW w:w="772" w:type="dxa"/>
            <w:tcBorders>
              <w:top w:val="single" w:sz="4" w:space="0" w:color="auto"/>
              <w:left w:val="nil"/>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jc w:val="right"/>
              <w:rPr>
                <w:rFonts w:ascii="Times New Roman" w:eastAsia="Times New Roman" w:hAnsi="Times New Roman" w:cs="Times New Roman"/>
                <w:bCs/>
                <w:lang w:eastAsia="ru-RU"/>
              </w:rPr>
            </w:pPr>
            <w:r w:rsidRPr="00606DDD">
              <w:rPr>
                <w:rFonts w:ascii="Times New Roman" w:eastAsia="Times New Roman" w:hAnsi="Times New Roman" w:cs="Times New Roman"/>
                <w:bCs/>
                <w:lang w:eastAsia="ru-RU"/>
              </w:rPr>
              <w:t>2000</w:t>
            </w:r>
          </w:p>
        </w:tc>
        <w:tc>
          <w:tcPr>
            <w:tcW w:w="678" w:type="dxa"/>
            <w:tcBorders>
              <w:top w:val="single" w:sz="4" w:space="0" w:color="auto"/>
              <w:left w:val="nil"/>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jc w:val="right"/>
              <w:rPr>
                <w:rFonts w:ascii="Times New Roman" w:eastAsia="Times New Roman" w:hAnsi="Times New Roman" w:cs="Times New Roman"/>
                <w:bCs/>
                <w:lang w:eastAsia="ru-RU"/>
              </w:rPr>
            </w:pPr>
            <w:r w:rsidRPr="00606DDD">
              <w:rPr>
                <w:rFonts w:ascii="Times New Roman" w:eastAsia="Times New Roman" w:hAnsi="Times New Roman" w:cs="Times New Roman"/>
                <w:bCs/>
                <w:lang w:eastAsia="ru-RU"/>
              </w:rPr>
              <w:t>2005</w:t>
            </w:r>
          </w:p>
        </w:tc>
        <w:tc>
          <w:tcPr>
            <w:tcW w:w="766" w:type="dxa"/>
            <w:tcBorders>
              <w:top w:val="single" w:sz="4" w:space="0" w:color="auto"/>
              <w:left w:val="nil"/>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jc w:val="right"/>
              <w:rPr>
                <w:rFonts w:ascii="Times New Roman" w:eastAsia="Times New Roman" w:hAnsi="Times New Roman" w:cs="Times New Roman"/>
                <w:bCs/>
                <w:lang w:eastAsia="ru-RU"/>
              </w:rPr>
            </w:pPr>
            <w:r w:rsidRPr="00606DDD">
              <w:rPr>
                <w:rFonts w:ascii="Times New Roman" w:eastAsia="Times New Roman" w:hAnsi="Times New Roman" w:cs="Times New Roman"/>
                <w:bCs/>
                <w:lang w:eastAsia="ru-RU"/>
              </w:rPr>
              <w:t>2010</w:t>
            </w:r>
          </w:p>
        </w:tc>
        <w:tc>
          <w:tcPr>
            <w:tcW w:w="766" w:type="dxa"/>
            <w:tcBorders>
              <w:top w:val="single" w:sz="4" w:space="0" w:color="auto"/>
              <w:left w:val="nil"/>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jc w:val="right"/>
              <w:rPr>
                <w:rFonts w:ascii="Times New Roman" w:eastAsia="Times New Roman" w:hAnsi="Times New Roman" w:cs="Times New Roman"/>
                <w:bCs/>
                <w:lang w:eastAsia="ru-RU"/>
              </w:rPr>
            </w:pPr>
            <w:r w:rsidRPr="00606DDD">
              <w:rPr>
                <w:rFonts w:ascii="Times New Roman" w:eastAsia="Times New Roman" w:hAnsi="Times New Roman" w:cs="Times New Roman"/>
                <w:bCs/>
                <w:lang w:eastAsia="ru-RU"/>
              </w:rPr>
              <w:t>2011</w:t>
            </w:r>
          </w:p>
        </w:tc>
        <w:tc>
          <w:tcPr>
            <w:tcW w:w="766" w:type="dxa"/>
            <w:tcBorders>
              <w:top w:val="single" w:sz="4" w:space="0" w:color="auto"/>
              <w:left w:val="nil"/>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jc w:val="right"/>
              <w:rPr>
                <w:rFonts w:ascii="Times New Roman" w:eastAsia="Times New Roman" w:hAnsi="Times New Roman" w:cs="Times New Roman"/>
                <w:bCs/>
                <w:lang w:eastAsia="ru-RU"/>
              </w:rPr>
            </w:pPr>
            <w:r w:rsidRPr="00606DDD">
              <w:rPr>
                <w:rFonts w:ascii="Times New Roman" w:eastAsia="Times New Roman" w:hAnsi="Times New Roman" w:cs="Times New Roman"/>
                <w:bCs/>
                <w:lang w:eastAsia="ru-RU"/>
              </w:rPr>
              <w:t>2012</w:t>
            </w:r>
          </w:p>
        </w:tc>
        <w:tc>
          <w:tcPr>
            <w:tcW w:w="774" w:type="dxa"/>
            <w:tcBorders>
              <w:top w:val="single" w:sz="4" w:space="0" w:color="auto"/>
              <w:left w:val="nil"/>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jc w:val="right"/>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2014</w:t>
            </w:r>
          </w:p>
        </w:tc>
        <w:tc>
          <w:tcPr>
            <w:tcW w:w="948" w:type="dxa"/>
            <w:tcBorders>
              <w:top w:val="single" w:sz="4" w:space="0" w:color="auto"/>
              <w:left w:val="nil"/>
              <w:bottom w:val="single" w:sz="4" w:space="0" w:color="auto"/>
              <w:right w:val="single" w:sz="4" w:space="0" w:color="auto"/>
            </w:tcBorders>
            <w:shd w:val="clear" w:color="000000" w:fill="538ED5"/>
            <w:noWrap/>
            <w:vAlign w:val="bottom"/>
            <w:hideMark/>
          </w:tcPr>
          <w:p w:rsidR="000233F6" w:rsidRPr="00606DDD" w:rsidRDefault="000233F6" w:rsidP="000233F6">
            <w:pPr>
              <w:spacing w:after="0" w:line="240" w:lineRule="auto"/>
              <w:jc w:val="right"/>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2015</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bCs/>
                <w:color w:val="000000"/>
                <w:sz w:val="20"/>
                <w:szCs w:val="20"/>
                <w:lang w:eastAsia="ru-RU"/>
              </w:rPr>
            </w:pPr>
            <w:r w:rsidRPr="00606DDD">
              <w:rPr>
                <w:rFonts w:ascii="Times New Roman" w:eastAsia="Times New Roman" w:hAnsi="Times New Roman" w:cs="Times New Roman"/>
                <w:bCs/>
                <w:color w:val="000000"/>
                <w:sz w:val="20"/>
                <w:szCs w:val="20"/>
                <w:lang w:eastAsia="ru-RU"/>
              </w:rPr>
              <w:t>Внешнеторговый оборот:</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3270</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6613</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6212</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9500</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22199</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26059</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26287</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28054</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25200</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color w:val="000000"/>
                <w:sz w:val="20"/>
                <w:szCs w:val="20"/>
                <w:lang w:eastAsia="ru-RU"/>
              </w:rPr>
            </w:pPr>
            <w:r w:rsidRPr="00606DDD">
              <w:rPr>
                <w:rFonts w:ascii="Times New Roman" w:eastAsia="Times New Roman" w:hAnsi="Times New Roman" w:cs="Times New Roman"/>
                <w:color w:val="000000"/>
                <w:sz w:val="20"/>
                <w:szCs w:val="20"/>
                <w:lang w:eastAsia="ru-RU"/>
              </w:rPr>
              <w:t xml:space="preserve">   страны СНГ</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2541</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2298</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3403</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9369</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11039</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12402</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color w:val="000000"/>
                <w:sz w:val="20"/>
                <w:szCs w:val="20"/>
                <w:lang w:eastAsia="ru-RU"/>
              </w:rPr>
            </w:pPr>
            <w:r w:rsidRPr="00606DDD">
              <w:rPr>
                <w:rFonts w:ascii="Times New Roman" w:eastAsia="Times New Roman" w:hAnsi="Times New Roman" w:cs="Times New Roman"/>
                <w:color w:val="000000"/>
                <w:sz w:val="20"/>
                <w:szCs w:val="20"/>
                <w:lang w:eastAsia="ru-RU"/>
              </w:rPr>
              <w:t>др. зарубежные страны</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4072</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3914</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6097</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12830</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15020</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13884</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bCs/>
                <w:color w:val="000000"/>
                <w:sz w:val="20"/>
                <w:szCs w:val="20"/>
                <w:lang w:eastAsia="ru-RU"/>
              </w:rPr>
            </w:pPr>
            <w:r w:rsidRPr="00606DDD">
              <w:rPr>
                <w:rFonts w:ascii="Times New Roman" w:eastAsia="Times New Roman" w:hAnsi="Times New Roman" w:cs="Times New Roman"/>
                <w:bCs/>
                <w:color w:val="000000"/>
                <w:sz w:val="20"/>
                <w:szCs w:val="20"/>
                <w:lang w:eastAsia="ru-RU"/>
              </w:rPr>
              <w:t>Экспорт:</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1797</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3720</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3265</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5409</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13023</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15021</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14259</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14084</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12868</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color w:val="000000"/>
                <w:sz w:val="20"/>
                <w:szCs w:val="20"/>
                <w:lang w:eastAsia="ru-RU"/>
              </w:rPr>
            </w:pPr>
            <w:r w:rsidRPr="00606DDD">
              <w:rPr>
                <w:rFonts w:ascii="Times New Roman" w:eastAsia="Times New Roman" w:hAnsi="Times New Roman" w:cs="Times New Roman"/>
                <w:color w:val="000000"/>
                <w:sz w:val="20"/>
                <w:szCs w:val="20"/>
                <w:lang w:eastAsia="ru-RU"/>
              </w:rPr>
              <w:t>страны СНГ</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1282</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1172</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1723</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5648</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6720</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7738</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color w:val="000000"/>
                <w:sz w:val="20"/>
                <w:szCs w:val="20"/>
                <w:lang w:eastAsia="ru-RU"/>
              </w:rPr>
            </w:pPr>
            <w:r w:rsidRPr="00606DDD">
              <w:rPr>
                <w:rFonts w:ascii="Times New Roman" w:eastAsia="Times New Roman" w:hAnsi="Times New Roman" w:cs="Times New Roman"/>
                <w:color w:val="000000"/>
                <w:sz w:val="20"/>
                <w:szCs w:val="20"/>
                <w:lang w:eastAsia="ru-RU"/>
              </w:rPr>
              <w:t>др. зарубежные страны</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2438</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2093</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3686</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7376</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8301</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6521</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bCs/>
                <w:color w:val="000000"/>
                <w:sz w:val="20"/>
                <w:szCs w:val="20"/>
                <w:lang w:eastAsia="ru-RU"/>
              </w:rPr>
            </w:pPr>
            <w:r w:rsidRPr="00606DDD">
              <w:rPr>
                <w:rFonts w:ascii="Times New Roman" w:eastAsia="Times New Roman" w:hAnsi="Times New Roman" w:cs="Times New Roman"/>
                <w:bCs/>
                <w:color w:val="000000"/>
                <w:sz w:val="20"/>
                <w:szCs w:val="20"/>
                <w:lang w:eastAsia="ru-RU"/>
              </w:rPr>
              <w:t>Импорт:</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1473</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2893</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2947</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4091</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9176</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11038</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12028</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13970</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12400</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color w:val="000000"/>
                <w:sz w:val="20"/>
                <w:szCs w:val="20"/>
                <w:lang w:eastAsia="ru-RU"/>
              </w:rPr>
            </w:pPr>
            <w:r w:rsidRPr="00606DDD">
              <w:rPr>
                <w:rFonts w:ascii="Times New Roman" w:eastAsia="Times New Roman" w:hAnsi="Times New Roman" w:cs="Times New Roman"/>
                <w:color w:val="000000"/>
                <w:sz w:val="20"/>
                <w:szCs w:val="20"/>
                <w:lang w:eastAsia="ru-RU"/>
              </w:rPr>
              <w:t>страны СНГ</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1259</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1126</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1681</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3722</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4319</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4665</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color w:val="000000"/>
                <w:sz w:val="20"/>
                <w:szCs w:val="20"/>
                <w:lang w:eastAsia="ru-RU"/>
              </w:rPr>
            </w:pPr>
            <w:r w:rsidRPr="00606DDD">
              <w:rPr>
                <w:rFonts w:ascii="Times New Roman" w:eastAsia="Times New Roman" w:hAnsi="Times New Roman" w:cs="Times New Roman"/>
                <w:color w:val="000000"/>
                <w:sz w:val="20"/>
                <w:szCs w:val="20"/>
                <w:lang w:eastAsia="ru-RU"/>
              </w:rPr>
              <w:t>др. зарубежные страны</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1634</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1822</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2411</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54544</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6719</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7363</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bCs/>
                <w:color w:val="000000"/>
                <w:sz w:val="20"/>
                <w:szCs w:val="20"/>
                <w:lang w:eastAsia="ru-RU"/>
              </w:rPr>
            </w:pPr>
            <w:r w:rsidRPr="00606DDD">
              <w:rPr>
                <w:rFonts w:ascii="Times New Roman" w:eastAsia="Times New Roman" w:hAnsi="Times New Roman" w:cs="Times New Roman"/>
                <w:bCs/>
                <w:color w:val="000000"/>
                <w:sz w:val="20"/>
                <w:szCs w:val="20"/>
                <w:lang w:eastAsia="ru-RU"/>
              </w:rPr>
              <w:t>Сальдо экспорта - импорта:</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324</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827</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317</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1318</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3848</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3983</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2231</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color w:val="000000"/>
                <w:sz w:val="20"/>
                <w:szCs w:val="20"/>
                <w:lang w:eastAsia="ru-RU"/>
              </w:rPr>
            </w:pPr>
            <w:r w:rsidRPr="00606DDD">
              <w:rPr>
                <w:rFonts w:ascii="Times New Roman" w:eastAsia="Times New Roman" w:hAnsi="Times New Roman" w:cs="Times New Roman"/>
                <w:color w:val="000000"/>
                <w:sz w:val="20"/>
                <w:szCs w:val="20"/>
                <w:lang w:eastAsia="ru-RU"/>
              </w:rPr>
              <w:t>страны СНГ</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23,7</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46,6</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41,8</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1926</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2401</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3073</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r>
      <w:tr w:rsidR="000233F6" w:rsidRPr="00606DDD" w:rsidTr="000233F6">
        <w:trPr>
          <w:trHeight w:val="300"/>
        </w:trPr>
        <w:tc>
          <w:tcPr>
            <w:tcW w:w="2671" w:type="dxa"/>
            <w:tcBorders>
              <w:top w:val="nil"/>
              <w:left w:val="single" w:sz="4" w:space="0" w:color="auto"/>
              <w:bottom w:val="single" w:sz="4" w:space="0" w:color="auto"/>
              <w:right w:val="single" w:sz="4" w:space="0" w:color="auto"/>
            </w:tcBorders>
            <w:shd w:val="clear" w:color="000000" w:fill="C5D9F1"/>
            <w:noWrap/>
            <w:vAlign w:val="bottom"/>
            <w:hideMark/>
          </w:tcPr>
          <w:p w:rsidR="000233F6" w:rsidRPr="00606DDD" w:rsidRDefault="000233F6" w:rsidP="000233F6">
            <w:pPr>
              <w:spacing w:after="0" w:line="240" w:lineRule="auto"/>
              <w:rPr>
                <w:rFonts w:ascii="Times New Roman" w:eastAsia="Times New Roman" w:hAnsi="Times New Roman" w:cs="Times New Roman"/>
                <w:color w:val="000000"/>
                <w:sz w:val="20"/>
                <w:szCs w:val="20"/>
                <w:lang w:eastAsia="ru-RU"/>
              </w:rPr>
            </w:pPr>
            <w:r w:rsidRPr="00606DDD">
              <w:rPr>
                <w:rFonts w:ascii="Times New Roman" w:eastAsia="Times New Roman" w:hAnsi="Times New Roman" w:cs="Times New Roman"/>
                <w:color w:val="000000"/>
                <w:sz w:val="20"/>
                <w:szCs w:val="20"/>
                <w:lang w:eastAsia="ru-RU"/>
              </w:rPr>
              <w:t>др. зарубежные страны</w:t>
            </w:r>
          </w:p>
        </w:tc>
        <w:tc>
          <w:tcPr>
            <w:tcW w:w="767"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w:t>
            </w:r>
          </w:p>
        </w:tc>
        <w:tc>
          <w:tcPr>
            <w:tcW w:w="74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804</w:t>
            </w:r>
          </w:p>
        </w:tc>
        <w:tc>
          <w:tcPr>
            <w:tcW w:w="772"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271</w:t>
            </w:r>
          </w:p>
        </w:tc>
        <w:tc>
          <w:tcPr>
            <w:tcW w:w="67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1276</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1921</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1582</w:t>
            </w:r>
          </w:p>
        </w:tc>
        <w:tc>
          <w:tcPr>
            <w:tcW w:w="766"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-842,1</w:t>
            </w:r>
          </w:p>
        </w:tc>
        <w:tc>
          <w:tcPr>
            <w:tcW w:w="774"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center"/>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w:t>
            </w:r>
          </w:p>
        </w:tc>
        <w:tc>
          <w:tcPr>
            <w:tcW w:w="948" w:type="dxa"/>
            <w:tcBorders>
              <w:top w:val="nil"/>
              <w:left w:val="nil"/>
              <w:bottom w:val="single" w:sz="4" w:space="0" w:color="auto"/>
              <w:right w:val="single" w:sz="4" w:space="0" w:color="auto"/>
            </w:tcBorders>
            <w:shd w:val="clear" w:color="auto" w:fill="auto"/>
            <w:noWrap/>
            <w:vAlign w:val="bottom"/>
            <w:hideMark/>
          </w:tcPr>
          <w:p w:rsidR="000233F6" w:rsidRPr="00606DDD" w:rsidRDefault="000233F6" w:rsidP="000233F6">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453</w:t>
            </w:r>
          </w:p>
        </w:tc>
      </w:tr>
    </w:tbl>
    <w:p w:rsidR="00B2512B" w:rsidRPr="00E666F4" w:rsidRDefault="00FF0725" w:rsidP="00B2512B">
      <w:pPr>
        <w:pStyle w:val="a3"/>
        <w:spacing w:before="120" w:after="120"/>
        <w:ind w:left="0"/>
        <w:jc w:val="center"/>
        <w:rPr>
          <w:rFonts w:ascii="Times New Roman" w:hAnsi="Times New Roman" w:cs="Times New Roman"/>
          <w:i/>
        </w:rPr>
      </w:pPr>
      <w:r w:rsidRPr="00B2512B">
        <w:rPr>
          <w:rFonts w:ascii="Times New Roman" w:hAnsi="Times New Roman" w:cs="Times New Roman"/>
          <w:i/>
        </w:rPr>
        <w:t xml:space="preserve">Составлено по данным: </w:t>
      </w:r>
      <w:r w:rsidR="00B2512B" w:rsidRPr="00E666F4">
        <w:rPr>
          <w:rFonts w:ascii="Times New Roman" w:hAnsi="Times New Roman" w:cs="Times New Roman"/>
          <w:i/>
        </w:rPr>
        <w:t>Государственный комитет Республики Узбекистан по статистике</w:t>
      </w:r>
    </w:p>
    <w:p w:rsidR="00305CCD" w:rsidRPr="00606DDD" w:rsidRDefault="00305CCD" w:rsidP="00EB72C1">
      <w:pPr>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В структуре </w:t>
      </w:r>
      <w:r w:rsidR="004E7055" w:rsidRPr="00606DDD">
        <w:rPr>
          <w:rFonts w:ascii="Times New Roman" w:eastAsia="Times New Roman" w:hAnsi="Times New Roman" w:cs="Times New Roman"/>
          <w:color w:val="000000"/>
          <w:sz w:val="24"/>
          <w:szCs w:val="24"/>
        </w:rPr>
        <w:t>и</w:t>
      </w:r>
      <w:r w:rsidRPr="00606DDD">
        <w:rPr>
          <w:rFonts w:ascii="Times New Roman" w:eastAsia="Times New Roman" w:hAnsi="Times New Roman" w:cs="Times New Roman"/>
          <w:color w:val="000000"/>
          <w:sz w:val="24"/>
          <w:szCs w:val="24"/>
        </w:rPr>
        <w:t>мпорта наблюдается существенный рост доли инвестиционных товаров: рост доли машин и оборудования с 15</w:t>
      </w:r>
      <w:r w:rsidR="008B0483" w:rsidRPr="00606DDD">
        <w:rPr>
          <w:rFonts w:ascii="Times New Roman" w:eastAsia="Times New Roman" w:hAnsi="Times New Roman" w:cs="Times New Roman"/>
          <w:color w:val="000000"/>
          <w:sz w:val="24"/>
          <w:szCs w:val="24"/>
        </w:rPr>
        <w:t>%</w:t>
      </w:r>
      <w:r w:rsidRPr="00606DDD">
        <w:rPr>
          <w:rFonts w:ascii="Times New Roman" w:eastAsia="Times New Roman" w:hAnsi="Times New Roman" w:cs="Times New Roman"/>
          <w:color w:val="000000"/>
          <w:sz w:val="24"/>
          <w:szCs w:val="24"/>
        </w:rPr>
        <w:t xml:space="preserve"> до 45,2% при соответствующем сокращении доли потребительских товаров и услуг.</w:t>
      </w:r>
      <w:r w:rsidR="00AE40D4" w:rsidRPr="00606DDD">
        <w:rPr>
          <w:rStyle w:val="a8"/>
          <w:rFonts w:ascii="Times New Roman" w:eastAsia="Times New Roman" w:hAnsi="Times New Roman" w:cs="Times New Roman"/>
          <w:color w:val="000000"/>
          <w:sz w:val="24"/>
          <w:szCs w:val="24"/>
        </w:rPr>
        <w:footnoteReference w:id="29"/>
      </w:r>
      <w:r w:rsidRPr="00606DDD">
        <w:rPr>
          <w:rFonts w:ascii="Times New Roman" w:eastAsia="Times New Roman" w:hAnsi="Times New Roman" w:cs="Times New Roman"/>
          <w:color w:val="000000"/>
          <w:sz w:val="24"/>
          <w:szCs w:val="24"/>
        </w:rPr>
        <w:t xml:space="preserve"> Благодаря расширению поставок современного оборудования, широко внедрились новые технологии производства, отвечающие международным стандартам, повысилась производительность труда, а так же качество производимой продукции улучшилось. В результате расширилось производство и</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экспорт</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готовой</w:t>
      </w:r>
      <w:r w:rsidR="00CD3593" w:rsidRPr="00606DDD">
        <w:rPr>
          <w:rFonts w:ascii="Times New Roman" w:eastAsia="Times New Roman" w:hAnsi="Times New Roman" w:cs="Times New Roman"/>
          <w:color w:val="000000"/>
          <w:sz w:val="24"/>
          <w:szCs w:val="24"/>
        </w:rPr>
        <w:t xml:space="preserve"> продукции </w:t>
      </w:r>
      <w:r w:rsidRPr="00606DDD">
        <w:rPr>
          <w:rFonts w:ascii="Times New Roman" w:eastAsia="Times New Roman" w:hAnsi="Times New Roman" w:cs="Times New Roman"/>
          <w:color w:val="000000"/>
          <w:sz w:val="24"/>
          <w:szCs w:val="24"/>
        </w:rPr>
        <w:t>и</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высокой</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добавленной</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стоимостью. Цены на газ, хлопок, </w:t>
      </w:r>
      <w:r w:rsidRPr="00606DDD">
        <w:rPr>
          <w:rFonts w:ascii="Times New Roman" w:eastAsia="Times New Roman" w:hAnsi="Times New Roman" w:cs="Times New Roman"/>
          <w:color w:val="000000"/>
          <w:sz w:val="24"/>
          <w:szCs w:val="24"/>
        </w:rPr>
        <w:lastRenderedPageBreak/>
        <w:t>золото являются благоприятными условиями торговли и сыграли значитель</w:t>
      </w:r>
      <w:r w:rsidR="008B0483" w:rsidRPr="00606DDD">
        <w:rPr>
          <w:rFonts w:ascii="Times New Roman" w:eastAsia="Times New Roman" w:hAnsi="Times New Roman" w:cs="Times New Roman"/>
          <w:color w:val="000000"/>
          <w:sz w:val="24"/>
          <w:szCs w:val="24"/>
        </w:rPr>
        <w:t>ную роль в экономическом успехе</w:t>
      </w:r>
      <w:r w:rsidRPr="00606DDD">
        <w:rPr>
          <w:rFonts w:ascii="Times New Roman" w:eastAsia="Times New Roman" w:hAnsi="Times New Roman" w:cs="Times New Roman"/>
          <w:color w:val="000000"/>
          <w:sz w:val="24"/>
          <w:szCs w:val="24"/>
        </w:rPr>
        <w:t xml:space="preserve">, однако они не являются основными статьями узбекского экспорта. </w:t>
      </w:r>
    </w:p>
    <w:p w:rsidR="00305CCD" w:rsidRPr="00606DDD" w:rsidRDefault="00305CCD" w:rsidP="00EB72C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В структуре экспорта наблюдается существенное снижение доли хлопкового волокна с 53,7% до </w:t>
      </w:r>
      <w:r w:rsidR="004E7055" w:rsidRPr="00606DDD">
        <w:rPr>
          <w:rFonts w:ascii="Times New Roman" w:eastAsia="Times New Roman" w:hAnsi="Times New Roman" w:cs="Times New Roman"/>
          <w:color w:val="000000"/>
          <w:sz w:val="24"/>
          <w:szCs w:val="24"/>
        </w:rPr>
        <w:t xml:space="preserve">7,4 </w:t>
      </w:r>
      <w:r w:rsidRPr="00606DDD">
        <w:rPr>
          <w:rFonts w:ascii="Times New Roman" w:eastAsia="Times New Roman" w:hAnsi="Times New Roman" w:cs="Times New Roman"/>
          <w:color w:val="000000"/>
          <w:sz w:val="24"/>
          <w:szCs w:val="24"/>
        </w:rPr>
        <w:t xml:space="preserve">% и увеличение доли товаров с 3,5% до </w:t>
      </w:r>
      <w:r w:rsidR="004E7055" w:rsidRPr="00606DDD">
        <w:rPr>
          <w:rFonts w:ascii="Times New Roman" w:eastAsia="Times New Roman" w:hAnsi="Times New Roman" w:cs="Times New Roman"/>
          <w:color w:val="000000"/>
          <w:sz w:val="24"/>
          <w:szCs w:val="24"/>
        </w:rPr>
        <w:t>11,9</w:t>
      </w:r>
      <w:r w:rsidRPr="00606DDD">
        <w:rPr>
          <w:rFonts w:ascii="Times New Roman" w:eastAsia="Times New Roman" w:hAnsi="Times New Roman" w:cs="Times New Roman"/>
          <w:color w:val="000000"/>
          <w:sz w:val="24"/>
          <w:szCs w:val="24"/>
        </w:rPr>
        <w:t>%, а именно: экспорт готовой продукции швейной и текстильной промышленности, пассажирских транспортных средств, полиэтилена, а так же химических и минеральных удобрений.</w:t>
      </w:r>
      <w:r w:rsidR="00AE40D4" w:rsidRPr="00606DDD">
        <w:rPr>
          <w:rStyle w:val="a8"/>
          <w:rFonts w:ascii="Times New Roman" w:eastAsia="Times New Roman" w:hAnsi="Times New Roman" w:cs="Times New Roman"/>
          <w:color w:val="000000"/>
          <w:sz w:val="24"/>
          <w:szCs w:val="24"/>
        </w:rPr>
        <w:footnoteReference w:id="30"/>
      </w:r>
    </w:p>
    <w:p w:rsidR="00DE64EA" w:rsidRPr="00606DDD" w:rsidRDefault="00305CCD" w:rsidP="00BE4820">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Объемы товарной торговли росли быстрее, </w:t>
      </w:r>
      <w:r w:rsidR="008B0483" w:rsidRPr="00606DDD">
        <w:rPr>
          <w:rFonts w:ascii="Times New Roman" w:eastAsia="Times New Roman" w:hAnsi="Times New Roman" w:cs="Times New Roman"/>
          <w:color w:val="000000"/>
          <w:sz w:val="24"/>
          <w:szCs w:val="24"/>
        </w:rPr>
        <w:t>чем</w:t>
      </w:r>
      <w:r w:rsidRPr="00606DDD">
        <w:rPr>
          <w:rFonts w:ascii="Times New Roman" w:eastAsia="Times New Roman" w:hAnsi="Times New Roman" w:cs="Times New Roman"/>
          <w:color w:val="000000"/>
          <w:sz w:val="24"/>
          <w:szCs w:val="24"/>
        </w:rPr>
        <w:t xml:space="preserve"> объемы торговли услугами. В то время как экспорт товаров увеличился в 4,7 раза – с</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2,8</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млрд. $ в 2000 г. до</w:t>
      </w:r>
      <w:r w:rsidR="00BE4820" w:rsidRPr="00606DDD">
        <w:rPr>
          <w:rFonts w:ascii="Times New Roman" w:eastAsia="Times New Roman" w:hAnsi="Times New Roman" w:cs="Times New Roman"/>
          <w:color w:val="000000"/>
          <w:sz w:val="24"/>
          <w:szCs w:val="24"/>
        </w:rPr>
        <w:t xml:space="preserve"> 13,3 млрд. $ </w:t>
      </w:r>
      <w:r w:rsidRPr="00606DDD">
        <w:rPr>
          <w:rFonts w:ascii="Times New Roman" w:eastAsia="Times New Roman" w:hAnsi="Times New Roman" w:cs="Times New Roman"/>
          <w:color w:val="000000"/>
          <w:sz w:val="24"/>
          <w:szCs w:val="24"/>
        </w:rPr>
        <w:t>в 2011 г., экспорт услуг вы</w:t>
      </w:r>
      <w:r w:rsidR="00233444" w:rsidRPr="00606DDD">
        <w:rPr>
          <w:rFonts w:ascii="Times New Roman" w:eastAsia="Times New Roman" w:hAnsi="Times New Roman" w:cs="Times New Roman"/>
          <w:color w:val="000000"/>
          <w:sz w:val="24"/>
          <w:szCs w:val="24"/>
        </w:rPr>
        <w:t>рос в 3,9 раза – с 449,1 млн. $ до 1,8 млрд. $.</w:t>
      </w:r>
      <w:r w:rsidRPr="00606DDD">
        <w:rPr>
          <w:rFonts w:ascii="Times New Roman" w:eastAsia="Times New Roman" w:hAnsi="Times New Roman" w:cs="Times New Roman"/>
          <w:color w:val="000000"/>
          <w:sz w:val="24"/>
          <w:szCs w:val="24"/>
        </w:rPr>
        <w:t>Товарный импорт вырос</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3,7 раза – с 2,7 млрд. $ в 2000 г. до 10,0 млрд. $ в 2011 г., то</w:t>
      </w:r>
      <w:r w:rsidR="00DE64EA" w:rsidRPr="00606DDD">
        <w:rPr>
          <w:rFonts w:ascii="Times New Roman" w:eastAsia="Times New Roman" w:hAnsi="Times New Roman" w:cs="Times New Roman"/>
          <w:color w:val="000000"/>
          <w:sz w:val="24"/>
          <w:szCs w:val="24"/>
        </w:rPr>
        <w:t>гда как импорт услуг увеличился</w:t>
      </w:r>
      <w:r w:rsidRPr="00606DDD">
        <w:rPr>
          <w:rFonts w:ascii="Times New Roman" w:eastAsia="Times New Roman" w:hAnsi="Times New Roman" w:cs="Times New Roman"/>
          <w:color w:val="000000"/>
          <w:sz w:val="24"/>
          <w:szCs w:val="24"/>
        </w:rPr>
        <w:t xml:space="preserve"> в 2,2 раза – с 251,0 млн. $ до 557,0 млн. $.</w:t>
      </w:r>
      <w:r w:rsidR="00AE40D4" w:rsidRPr="00606DDD">
        <w:rPr>
          <w:rStyle w:val="a8"/>
          <w:rFonts w:ascii="Times New Roman" w:eastAsia="Times New Roman" w:hAnsi="Times New Roman" w:cs="Times New Roman"/>
          <w:color w:val="000000"/>
          <w:sz w:val="24"/>
          <w:szCs w:val="24"/>
        </w:rPr>
        <w:footnoteReference w:id="31"/>
      </w:r>
    </w:p>
    <w:p w:rsidR="00772EAE" w:rsidRPr="000C307B" w:rsidRDefault="00A53175" w:rsidP="00772EA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r w:rsidRPr="000C307B">
        <w:rPr>
          <w:rFonts w:ascii="Times New Roman" w:eastAsia="Times New Roman" w:hAnsi="Times New Roman" w:cs="Times New Roman"/>
          <w:b/>
          <w:noProof/>
          <w:color w:val="000000"/>
          <w:sz w:val="24"/>
          <w:szCs w:val="24"/>
          <w:lang w:eastAsia="ru-RU"/>
        </w:rPr>
        <w:t>Таблица 2</w:t>
      </w:r>
      <w:r w:rsidR="0056251C" w:rsidRPr="000C307B">
        <w:rPr>
          <w:rFonts w:ascii="Times New Roman" w:eastAsia="Times New Roman" w:hAnsi="Times New Roman" w:cs="Times New Roman"/>
          <w:b/>
          <w:noProof/>
          <w:color w:val="000000"/>
          <w:sz w:val="24"/>
          <w:szCs w:val="24"/>
          <w:lang w:eastAsia="ru-RU"/>
        </w:rPr>
        <w:t>.</w:t>
      </w:r>
      <w:r w:rsidRPr="000C307B">
        <w:rPr>
          <w:rFonts w:ascii="Times New Roman" w:eastAsia="Times New Roman" w:hAnsi="Times New Roman" w:cs="Times New Roman"/>
          <w:b/>
          <w:noProof/>
          <w:color w:val="000000"/>
          <w:sz w:val="24"/>
          <w:szCs w:val="24"/>
          <w:lang w:eastAsia="ru-RU"/>
        </w:rPr>
        <w:t>3</w:t>
      </w:r>
      <w:r w:rsidR="00EB72C1">
        <w:rPr>
          <w:rFonts w:ascii="Times New Roman" w:eastAsia="Times New Roman" w:hAnsi="Times New Roman" w:cs="Times New Roman"/>
          <w:b/>
          <w:noProof/>
          <w:color w:val="000000"/>
          <w:sz w:val="24"/>
          <w:szCs w:val="24"/>
          <w:lang w:eastAsia="ru-RU"/>
        </w:rPr>
        <w:t xml:space="preserve"> </w:t>
      </w:r>
      <w:r w:rsidR="00772EAE" w:rsidRPr="000C307B">
        <w:rPr>
          <w:rFonts w:ascii="Times New Roman" w:eastAsia="Times New Roman" w:hAnsi="Times New Roman" w:cs="Times New Roman"/>
          <w:b/>
          <w:noProof/>
          <w:color w:val="000000"/>
          <w:sz w:val="24"/>
          <w:szCs w:val="24"/>
          <w:lang w:eastAsia="ru-RU"/>
        </w:rPr>
        <w:t>Структура</w:t>
      </w:r>
      <w:r w:rsidR="0056251C" w:rsidRPr="000C307B">
        <w:rPr>
          <w:rFonts w:ascii="Times New Roman" w:eastAsia="Times New Roman" w:hAnsi="Times New Roman" w:cs="Times New Roman"/>
          <w:b/>
          <w:noProof/>
          <w:color w:val="000000"/>
          <w:sz w:val="24"/>
          <w:szCs w:val="24"/>
          <w:lang w:eastAsia="ru-RU"/>
        </w:rPr>
        <w:t xml:space="preserve"> экспорта и импорта РУз </w:t>
      </w:r>
      <w:r w:rsidR="00BE4820" w:rsidRPr="000C307B">
        <w:rPr>
          <w:rFonts w:ascii="Times New Roman" w:eastAsia="Times New Roman" w:hAnsi="Times New Roman" w:cs="Times New Roman"/>
          <w:b/>
          <w:noProof/>
          <w:color w:val="000000"/>
          <w:sz w:val="24"/>
          <w:szCs w:val="24"/>
          <w:lang w:eastAsia="ru-RU"/>
        </w:rPr>
        <w:t>за 1991 – 2014 гг.</w:t>
      </w:r>
    </w:p>
    <w:p w:rsidR="0056251C" w:rsidRPr="000C307B" w:rsidRDefault="0056251C" w:rsidP="00772EAE">
      <w:pPr>
        <w:shd w:val="clear" w:color="auto" w:fill="FFFFFF"/>
        <w:spacing w:after="0" w:line="360" w:lineRule="auto"/>
        <w:ind w:firstLine="709"/>
        <w:jc w:val="center"/>
        <w:rPr>
          <w:rFonts w:ascii="Times New Roman" w:eastAsia="Times New Roman" w:hAnsi="Times New Roman" w:cs="Times New Roman"/>
          <w:b/>
          <w:noProof/>
          <w:color w:val="000000"/>
          <w:sz w:val="24"/>
          <w:szCs w:val="24"/>
          <w:lang w:eastAsia="ru-RU"/>
        </w:rPr>
      </w:pPr>
      <w:r w:rsidRPr="000C307B">
        <w:rPr>
          <w:rFonts w:ascii="Times New Roman" w:eastAsia="Times New Roman" w:hAnsi="Times New Roman" w:cs="Times New Roman"/>
          <w:b/>
          <w:noProof/>
          <w:color w:val="000000"/>
          <w:sz w:val="24"/>
          <w:szCs w:val="24"/>
          <w:lang w:eastAsia="ru-RU"/>
        </w:rPr>
        <w:t>(</w:t>
      </w:r>
      <w:r w:rsidR="00772EAE" w:rsidRPr="000C307B">
        <w:rPr>
          <w:rFonts w:ascii="Times New Roman" w:eastAsia="Times New Roman" w:hAnsi="Times New Roman" w:cs="Times New Roman"/>
          <w:b/>
          <w:noProof/>
          <w:color w:val="000000"/>
          <w:sz w:val="24"/>
          <w:szCs w:val="24"/>
          <w:lang w:eastAsia="ru-RU"/>
        </w:rPr>
        <w:t xml:space="preserve">доля в общем объеме, </w:t>
      </w:r>
      <w:r w:rsidRPr="000C307B">
        <w:rPr>
          <w:rFonts w:ascii="Times New Roman" w:eastAsia="Times New Roman" w:hAnsi="Times New Roman" w:cs="Times New Roman"/>
          <w:b/>
          <w:noProof/>
          <w:color w:val="000000"/>
          <w:sz w:val="24"/>
          <w:szCs w:val="24"/>
          <w:lang w:eastAsia="ru-RU"/>
        </w:rPr>
        <w:t>% к итогу)</w:t>
      </w:r>
    </w:p>
    <w:tbl>
      <w:tblPr>
        <w:tblW w:w="9478" w:type="dxa"/>
        <w:tblInd w:w="93" w:type="dxa"/>
        <w:tblLook w:val="04A0"/>
      </w:tblPr>
      <w:tblGrid>
        <w:gridCol w:w="3185"/>
        <w:gridCol w:w="862"/>
        <w:gridCol w:w="656"/>
        <w:gridCol w:w="680"/>
        <w:gridCol w:w="721"/>
        <w:gridCol w:w="750"/>
        <w:gridCol w:w="656"/>
        <w:gridCol w:w="656"/>
        <w:gridCol w:w="656"/>
        <w:gridCol w:w="656"/>
      </w:tblGrid>
      <w:tr w:rsidR="00772EAE" w:rsidRPr="00606DDD" w:rsidTr="00EB72C1">
        <w:trPr>
          <w:trHeight w:val="300"/>
        </w:trPr>
        <w:tc>
          <w:tcPr>
            <w:tcW w:w="3185" w:type="dxa"/>
            <w:tcBorders>
              <w:top w:val="single" w:sz="4" w:space="0" w:color="auto"/>
              <w:left w:val="single" w:sz="4" w:space="0" w:color="auto"/>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 </w:t>
            </w:r>
          </w:p>
        </w:tc>
        <w:tc>
          <w:tcPr>
            <w:tcW w:w="862" w:type="dxa"/>
            <w:tcBorders>
              <w:top w:val="single" w:sz="4" w:space="0" w:color="auto"/>
              <w:left w:val="nil"/>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jc w:val="center"/>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1991</w:t>
            </w:r>
          </w:p>
        </w:tc>
        <w:tc>
          <w:tcPr>
            <w:tcW w:w="656" w:type="dxa"/>
            <w:tcBorders>
              <w:top w:val="single" w:sz="4" w:space="0" w:color="auto"/>
              <w:left w:val="nil"/>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jc w:val="center"/>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1995</w:t>
            </w:r>
          </w:p>
        </w:tc>
        <w:tc>
          <w:tcPr>
            <w:tcW w:w="680" w:type="dxa"/>
            <w:tcBorders>
              <w:top w:val="single" w:sz="4" w:space="0" w:color="auto"/>
              <w:left w:val="nil"/>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jc w:val="center"/>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2000</w:t>
            </w:r>
          </w:p>
        </w:tc>
        <w:tc>
          <w:tcPr>
            <w:tcW w:w="721" w:type="dxa"/>
            <w:tcBorders>
              <w:top w:val="single" w:sz="4" w:space="0" w:color="auto"/>
              <w:left w:val="nil"/>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jc w:val="center"/>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2005</w:t>
            </w:r>
          </w:p>
        </w:tc>
        <w:tc>
          <w:tcPr>
            <w:tcW w:w="750" w:type="dxa"/>
            <w:tcBorders>
              <w:top w:val="single" w:sz="4" w:space="0" w:color="auto"/>
              <w:left w:val="nil"/>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jc w:val="center"/>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2010</w:t>
            </w:r>
          </w:p>
        </w:tc>
        <w:tc>
          <w:tcPr>
            <w:tcW w:w="656" w:type="dxa"/>
            <w:tcBorders>
              <w:top w:val="single" w:sz="4" w:space="0" w:color="auto"/>
              <w:left w:val="nil"/>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jc w:val="center"/>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2011</w:t>
            </w:r>
          </w:p>
        </w:tc>
        <w:tc>
          <w:tcPr>
            <w:tcW w:w="656" w:type="dxa"/>
            <w:tcBorders>
              <w:top w:val="single" w:sz="4" w:space="0" w:color="auto"/>
              <w:left w:val="nil"/>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jc w:val="center"/>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2012</w:t>
            </w:r>
          </w:p>
        </w:tc>
        <w:tc>
          <w:tcPr>
            <w:tcW w:w="656" w:type="dxa"/>
            <w:tcBorders>
              <w:top w:val="single" w:sz="4" w:space="0" w:color="auto"/>
              <w:left w:val="nil"/>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jc w:val="right"/>
              <w:rPr>
                <w:rFonts w:ascii="Times New Roman" w:eastAsia="Times New Roman" w:hAnsi="Times New Roman" w:cs="Times New Roman"/>
                <w:bCs/>
                <w:lang w:eastAsia="ru-RU"/>
              </w:rPr>
            </w:pPr>
            <w:r w:rsidRPr="00606DDD">
              <w:rPr>
                <w:rFonts w:ascii="Times New Roman" w:eastAsia="Times New Roman" w:hAnsi="Times New Roman" w:cs="Times New Roman"/>
                <w:bCs/>
                <w:lang w:eastAsia="ru-RU"/>
              </w:rPr>
              <w:t>2013</w:t>
            </w:r>
          </w:p>
        </w:tc>
        <w:tc>
          <w:tcPr>
            <w:tcW w:w="656" w:type="dxa"/>
            <w:tcBorders>
              <w:top w:val="single" w:sz="4" w:space="0" w:color="auto"/>
              <w:left w:val="nil"/>
              <w:bottom w:val="single" w:sz="4" w:space="0" w:color="auto"/>
              <w:right w:val="single" w:sz="4" w:space="0" w:color="auto"/>
            </w:tcBorders>
            <w:shd w:val="clear" w:color="000000" w:fill="31869B"/>
            <w:noWrap/>
            <w:vAlign w:val="bottom"/>
            <w:hideMark/>
          </w:tcPr>
          <w:p w:rsidR="00233444" w:rsidRPr="00606DDD" w:rsidRDefault="00233444" w:rsidP="00233444">
            <w:pPr>
              <w:spacing w:after="0" w:line="240" w:lineRule="auto"/>
              <w:jc w:val="right"/>
              <w:rPr>
                <w:rFonts w:ascii="Times New Roman" w:eastAsia="Times New Roman" w:hAnsi="Times New Roman" w:cs="Times New Roman"/>
                <w:bCs/>
                <w:lang w:eastAsia="ru-RU"/>
              </w:rPr>
            </w:pPr>
            <w:r w:rsidRPr="00606DDD">
              <w:rPr>
                <w:rFonts w:ascii="Times New Roman" w:eastAsia="Times New Roman" w:hAnsi="Times New Roman" w:cs="Times New Roman"/>
                <w:bCs/>
                <w:lang w:eastAsia="ru-RU"/>
              </w:rPr>
              <w:t>2014</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center"/>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Экспорт</w:t>
            </w:r>
          </w:p>
        </w:tc>
        <w:tc>
          <w:tcPr>
            <w:tcW w:w="862"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80"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721"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750"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хлопок - волокно</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53,7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48,4</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27,5</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19,1</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12,1</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9</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8,8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8,1</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7,4</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продовольственные товары</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3,5</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1,7</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5,4</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3,8</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9,7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13,2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10,3</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11,9</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химическая продукция и изделия из нее</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3,6</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2,5</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2,9</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5,3</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5,1</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5,6</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4,6</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энергоносители и нефтепродукты</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15,4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11,7</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10,3</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11,5</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22,8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18,5</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35,3</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26</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черные и цветные металлы</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4,7</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9,2</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6,9</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6,9</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машины и оборудование</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5,9</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3,4</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8,4</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5,5</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3,8</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услуги</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7,7</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13,8</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12,2</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10,3</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16,2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20,6</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21,6</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прочие</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10,6</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21,3</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30,2</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30,5</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27,7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27,8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14,3</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20,4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17,8</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center"/>
              <w:rPr>
                <w:rFonts w:ascii="Times New Roman" w:eastAsia="Times New Roman" w:hAnsi="Times New Roman" w:cs="Times New Roman"/>
                <w:bCs/>
                <w:color w:val="000000"/>
                <w:lang w:eastAsia="ru-RU"/>
              </w:rPr>
            </w:pPr>
            <w:r w:rsidRPr="00606DDD">
              <w:rPr>
                <w:rFonts w:ascii="Times New Roman" w:eastAsia="Times New Roman" w:hAnsi="Times New Roman" w:cs="Times New Roman"/>
                <w:bCs/>
                <w:color w:val="000000"/>
                <w:lang w:eastAsia="ru-RU"/>
              </w:rPr>
              <w:t>Импорт</w:t>
            </w:r>
          </w:p>
        </w:tc>
        <w:tc>
          <w:tcPr>
            <w:tcW w:w="862"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80"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721"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750"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c>
          <w:tcPr>
            <w:tcW w:w="656" w:type="dxa"/>
            <w:tcBorders>
              <w:top w:val="nil"/>
              <w:left w:val="nil"/>
              <w:bottom w:val="single" w:sz="4" w:space="0" w:color="auto"/>
              <w:right w:val="single" w:sz="4" w:space="0" w:color="auto"/>
            </w:tcBorders>
            <w:shd w:val="clear" w:color="000000" w:fill="DAEEF3"/>
            <w:noWrap/>
            <w:vAlign w:val="bottom"/>
            <w:hideMark/>
          </w:tcPr>
          <w:p w:rsidR="00233444" w:rsidRPr="00606DDD" w:rsidRDefault="00233444" w:rsidP="00233444">
            <w:pPr>
              <w:spacing w:after="0" w:line="240" w:lineRule="auto"/>
              <w:jc w:val="right"/>
              <w:rPr>
                <w:rFonts w:ascii="Calibri" w:eastAsia="Times New Roman" w:hAnsi="Calibri" w:cs="Times New Roman"/>
                <w:i/>
                <w:iCs/>
                <w:color w:val="000000"/>
                <w:lang w:eastAsia="ru-RU"/>
              </w:rPr>
            </w:pPr>
            <w:r w:rsidRPr="00606DDD">
              <w:rPr>
                <w:rFonts w:ascii="Calibri" w:eastAsia="Times New Roman" w:hAnsi="Calibri" w:cs="Times New Roman"/>
                <w:i/>
                <w:iCs/>
                <w:color w:val="000000"/>
                <w:lang w:eastAsia="ru-RU"/>
              </w:rPr>
              <w:t>100</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продовольственные товары</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43,1</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18,2</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12,3</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10,5</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11,3</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9,6</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10,9</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химическая продукция и изделия из нее</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8,4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9,3</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13,6</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13,7</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13,8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12,7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13,6</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14,1</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16</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энергоносители и нефтепродукты</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12,3</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1,9</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3,8</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2,5</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7,1</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6,2</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черные и цветные металлы</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9,1</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5,7</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8,6</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10,3</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8,1</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8</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машины и оборудование</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15</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47,9</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35,4</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43,3</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43,9</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39,2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45,2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43,7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39,7</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услуги</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0,7</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8,5</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10,4</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5,3</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5,6</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6,8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7,5</w:t>
            </w:r>
          </w:p>
        </w:tc>
      </w:tr>
      <w:tr w:rsidR="00233444" w:rsidRPr="00606DDD" w:rsidTr="00EB72C1">
        <w:trPr>
          <w:trHeight w:val="300"/>
        </w:trPr>
        <w:tc>
          <w:tcPr>
            <w:tcW w:w="3185" w:type="dxa"/>
            <w:tcBorders>
              <w:top w:val="nil"/>
              <w:left w:val="single" w:sz="4" w:space="0" w:color="auto"/>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rPr>
                <w:rFonts w:ascii="Times New Roman" w:eastAsia="Times New Roman" w:hAnsi="Times New Roman" w:cs="Times New Roman"/>
                <w:color w:val="000000"/>
                <w:lang w:eastAsia="ru-RU"/>
              </w:rPr>
            </w:pPr>
            <w:r w:rsidRPr="00606DDD">
              <w:rPr>
                <w:rFonts w:ascii="Times New Roman" w:eastAsia="Times New Roman" w:hAnsi="Times New Roman" w:cs="Times New Roman"/>
                <w:color w:val="000000"/>
                <w:lang w:eastAsia="ru-RU"/>
              </w:rPr>
              <w:t>прочие</w:t>
            </w:r>
          </w:p>
        </w:tc>
        <w:tc>
          <w:tcPr>
            <w:tcW w:w="862"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12</w:t>
            </w:r>
          </w:p>
        </w:tc>
        <w:tc>
          <w:tcPr>
            <w:tcW w:w="68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17,8</w:t>
            </w:r>
          </w:p>
        </w:tc>
        <w:tc>
          <w:tcPr>
            <w:tcW w:w="721"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12,9</w:t>
            </w:r>
          </w:p>
        </w:tc>
        <w:tc>
          <w:tcPr>
            <w:tcW w:w="750"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11,2</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10,9</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10,4</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10,8</w:t>
            </w:r>
          </w:p>
        </w:tc>
        <w:tc>
          <w:tcPr>
            <w:tcW w:w="656" w:type="dxa"/>
            <w:tcBorders>
              <w:top w:val="nil"/>
              <w:left w:val="nil"/>
              <w:bottom w:val="single" w:sz="4" w:space="0" w:color="auto"/>
              <w:right w:val="single" w:sz="4" w:space="0" w:color="auto"/>
            </w:tcBorders>
            <w:shd w:val="clear" w:color="000000" w:fill="B7DEE8"/>
            <w:noWrap/>
            <w:vAlign w:val="bottom"/>
            <w:hideMark/>
          </w:tcPr>
          <w:p w:rsidR="00233444" w:rsidRPr="00606DDD" w:rsidRDefault="00233444" w:rsidP="00233444">
            <w:pPr>
              <w:spacing w:after="0" w:line="240" w:lineRule="auto"/>
              <w:jc w:val="right"/>
              <w:rPr>
                <w:rFonts w:ascii="Calibri" w:eastAsia="Times New Roman" w:hAnsi="Calibri" w:cs="Times New Roman"/>
                <w:color w:val="000000"/>
                <w:lang w:eastAsia="ru-RU"/>
              </w:rPr>
            </w:pPr>
            <w:r w:rsidRPr="00606DDD">
              <w:rPr>
                <w:rFonts w:ascii="Calibri" w:eastAsia="Times New Roman" w:hAnsi="Calibri" w:cs="Times New Roman"/>
                <w:color w:val="000000"/>
                <w:lang w:eastAsia="ru-RU"/>
              </w:rPr>
              <w:t>11,7</w:t>
            </w:r>
          </w:p>
        </w:tc>
      </w:tr>
    </w:tbl>
    <w:p w:rsidR="00EB72C1" w:rsidRPr="00E666F4" w:rsidRDefault="00EB72C1" w:rsidP="00EB72C1">
      <w:pPr>
        <w:pStyle w:val="a3"/>
        <w:spacing w:before="120" w:after="12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DE64EA" w:rsidRPr="00606DDD" w:rsidRDefault="001D0ABD" w:rsidP="001D0ABD">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Рост экспортных цен, вкупе с увеличением объема экспорта, привел к девятикратному увеличению экспорта энергоносителей (главным образом состоящих из природного газа). </w:t>
      </w:r>
      <w:r w:rsidRPr="00606DDD">
        <w:rPr>
          <w:rFonts w:ascii="Times New Roman" w:eastAsia="Times New Roman" w:hAnsi="Times New Roman" w:cs="Times New Roman"/>
          <w:color w:val="000000"/>
          <w:sz w:val="24"/>
          <w:szCs w:val="24"/>
        </w:rPr>
        <w:lastRenderedPageBreak/>
        <w:t xml:space="preserve">Соответственно, доля энергоносителей в товарном экспорте выросла с 10,3% в 2000 г. до </w:t>
      </w:r>
      <w:r w:rsidR="00797294" w:rsidRPr="00606DDD">
        <w:rPr>
          <w:rFonts w:ascii="Times New Roman" w:eastAsia="Times New Roman" w:hAnsi="Times New Roman" w:cs="Times New Roman"/>
          <w:color w:val="000000"/>
          <w:sz w:val="24"/>
          <w:szCs w:val="24"/>
        </w:rPr>
        <w:t>26 % в 2014</w:t>
      </w:r>
      <w:r w:rsidRPr="00606DDD">
        <w:rPr>
          <w:rFonts w:ascii="Times New Roman" w:eastAsia="Times New Roman" w:hAnsi="Times New Roman" w:cs="Times New Roman"/>
          <w:color w:val="000000"/>
          <w:sz w:val="24"/>
          <w:szCs w:val="24"/>
        </w:rPr>
        <w:t xml:space="preserve"> г. Природный газ заменил хлопковое волокно в качеств</w:t>
      </w:r>
      <w:r w:rsidR="00DE64EA" w:rsidRPr="00606DDD">
        <w:rPr>
          <w:rFonts w:ascii="Times New Roman" w:eastAsia="Times New Roman" w:hAnsi="Times New Roman" w:cs="Times New Roman"/>
          <w:color w:val="000000"/>
          <w:sz w:val="24"/>
          <w:szCs w:val="24"/>
        </w:rPr>
        <w:t>е главной экспортной продукции.</w:t>
      </w:r>
    </w:p>
    <w:p w:rsidR="00DE64EA" w:rsidRPr="00606DDD" w:rsidRDefault="001D0ABD" w:rsidP="006466DB">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Как видно из рисунка </w:t>
      </w:r>
      <w:r w:rsidR="00EB72C1">
        <w:rPr>
          <w:rFonts w:ascii="Times New Roman" w:eastAsia="Times New Roman" w:hAnsi="Times New Roman" w:cs="Times New Roman"/>
          <w:color w:val="000000"/>
          <w:sz w:val="24"/>
          <w:szCs w:val="24"/>
        </w:rPr>
        <w:t>2.1</w:t>
      </w:r>
      <w:r w:rsidRPr="00606DDD">
        <w:rPr>
          <w:rFonts w:ascii="Times New Roman" w:eastAsia="Times New Roman" w:hAnsi="Times New Roman" w:cs="Times New Roman"/>
          <w:color w:val="000000"/>
          <w:sz w:val="24"/>
          <w:szCs w:val="24"/>
        </w:rPr>
        <w:t>, в 20</w:t>
      </w:r>
      <w:r w:rsidR="006466DB" w:rsidRPr="00606DDD">
        <w:rPr>
          <w:rFonts w:ascii="Times New Roman" w:eastAsia="Times New Roman" w:hAnsi="Times New Roman" w:cs="Times New Roman"/>
          <w:color w:val="000000"/>
          <w:sz w:val="24"/>
          <w:szCs w:val="24"/>
        </w:rPr>
        <w:t>13</w:t>
      </w:r>
      <w:r w:rsidR="00CD3593" w:rsidRPr="00606DDD">
        <w:rPr>
          <w:rFonts w:ascii="Times New Roman" w:eastAsia="Times New Roman" w:hAnsi="Times New Roman" w:cs="Times New Roman"/>
          <w:color w:val="000000"/>
          <w:sz w:val="24"/>
          <w:szCs w:val="24"/>
        </w:rPr>
        <w:t xml:space="preserve"> </w:t>
      </w:r>
      <w:r w:rsidR="006466DB" w:rsidRPr="00606DDD">
        <w:rPr>
          <w:rFonts w:ascii="Times New Roman" w:eastAsia="Times New Roman" w:hAnsi="Times New Roman" w:cs="Times New Roman"/>
          <w:color w:val="000000"/>
          <w:sz w:val="24"/>
          <w:szCs w:val="24"/>
        </w:rPr>
        <w:t>–</w:t>
      </w:r>
      <w:r w:rsidRPr="00606DDD">
        <w:rPr>
          <w:rFonts w:ascii="Times New Roman" w:eastAsia="Times New Roman" w:hAnsi="Times New Roman" w:cs="Times New Roman"/>
          <w:color w:val="000000"/>
          <w:sz w:val="24"/>
          <w:szCs w:val="24"/>
        </w:rPr>
        <w:t xml:space="preserve"> 201</w:t>
      </w:r>
      <w:r w:rsidR="006466DB" w:rsidRPr="00606DDD">
        <w:rPr>
          <w:rFonts w:ascii="Times New Roman" w:eastAsia="Times New Roman" w:hAnsi="Times New Roman" w:cs="Times New Roman"/>
          <w:color w:val="000000"/>
          <w:sz w:val="24"/>
          <w:szCs w:val="24"/>
        </w:rPr>
        <w:t xml:space="preserve">4 </w:t>
      </w:r>
      <w:r w:rsidRPr="00606DDD">
        <w:rPr>
          <w:rFonts w:ascii="Times New Roman" w:eastAsia="Times New Roman" w:hAnsi="Times New Roman" w:cs="Times New Roman"/>
          <w:color w:val="000000"/>
          <w:sz w:val="24"/>
          <w:szCs w:val="24"/>
        </w:rPr>
        <w:t>гг. транспортные услуги оставались единственной крупнейшей категорией экспорта услуг, хотя их доля в общем экспорте услуг за этот период сокра</w:t>
      </w:r>
      <w:r w:rsidR="006466DB" w:rsidRPr="00606DDD">
        <w:rPr>
          <w:rFonts w:ascii="Times New Roman" w:eastAsia="Times New Roman" w:hAnsi="Times New Roman" w:cs="Times New Roman"/>
          <w:color w:val="000000"/>
          <w:sz w:val="24"/>
          <w:szCs w:val="24"/>
        </w:rPr>
        <w:t>тилась. Стоит отметить, что за 2013</w:t>
      </w:r>
      <w:r w:rsidRPr="00606DDD">
        <w:rPr>
          <w:rFonts w:ascii="Times New Roman" w:eastAsia="Times New Roman" w:hAnsi="Times New Roman" w:cs="Times New Roman"/>
          <w:color w:val="000000"/>
          <w:sz w:val="24"/>
          <w:szCs w:val="24"/>
        </w:rPr>
        <w:t>-201</w:t>
      </w:r>
      <w:r w:rsidR="006466DB" w:rsidRPr="00606DDD">
        <w:rPr>
          <w:rFonts w:ascii="Times New Roman" w:eastAsia="Times New Roman" w:hAnsi="Times New Roman" w:cs="Times New Roman"/>
          <w:color w:val="000000"/>
          <w:sz w:val="24"/>
          <w:szCs w:val="24"/>
        </w:rPr>
        <w:t>4</w:t>
      </w:r>
      <w:r w:rsidRPr="00606DDD">
        <w:rPr>
          <w:rFonts w:ascii="Times New Roman" w:eastAsia="Times New Roman" w:hAnsi="Times New Roman" w:cs="Times New Roman"/>
          <w:color w:val="000000"/>
          <w:sz w:val="24"/>
          <w:szCs w:val="24"/>
        </w:rPr>
        <w:t xml:space="preserve">гг. показатель экспорта услуг вырос с </w:t>
      </w:r>
      <w:r w:rsidR="006466DB" w:rsidRPr="00606DDD">
        <w:rPr>
          <w:rFonts w:ascii="Times New Roman" w:eastAsia="Times New Roman" w:hAnsi="Times New Roman" w:cs="Times New Roman"/>
          <w:color w:val="000000"/>
          <w:sz w:val="24"/>
          <w:szCs w:val="24"/>
        </w:rPr>
        <w:t xml:space="preserve">20,6 % до 21,6 </w:t>
      </w:r>
      <w:r w:rsidRPr="00606DDD">
        <w:rPr>
          <w:rFonts w:ascii="Times New Roman" w:eastAsia="Times New Roman" w:hAnsi="Times New Roman" w:cs="Times New Roman"/>
          <w:color w:val="000000"/>
          <w:sz w:val="24"/>
          <w:szCs w:val="24"/>
        </w:rPr>
        <w:t>%</w:t>
      </w:r>
      <w:r w:rsidR="00ED3EE5" w:rsidRPr="00606DDD">
        <w:rPr>
          <w:rFonts w:ascii="Times New Roman" w:eastAsia="Times New Roman" w:hAnsi="Times New Roman" w:cs="Times New Roman"/>
          <w:color w:val="000000"/>
          <w:sz w:val="24"/>
          <w:szCs w:val="24"/>
        </w:rPr>
        <w:t>.</w:t>
      </w:r>
      <w:r w:rsidR="00AC74D7">
        <w:rPr>
          <w:rStyle w:val="a8"/>
          <w:rFonts w:ascii="Times New Roman" w:eastAsia="Times New Roman" w:hAnsi="Times New Roman" w:cs="Times New Roman"/>
          <w:color w:val="000000"/>
          <w:sz w:val="24"/>
          <w:szCs w:val="24"/>
        </w:rPr>
        <w:footnoteReference w:id="32"/>
      </w:r>
    </w:p>
    <w:p w:rsidR="003D0A9E" w:rsidRDefault="003D0A9E" w:rsidP="00B92366">
      <w:pPr>
        <w:jc w:val="center"/>
        <w:rPr>
          <w:rFonts w:ascii="Times New Roman" w:hAnsi="Times New Roman" w:cs="Times New Roman"/>
          <w:i/>
          <w:noProof/>
          <w:sz w:val="24"/>
          <w:szCs w:val="24"/>
          <w:lang w:eastAsia="ru-RU"/>
        </w:rPr>
      </w:pPr>
      <w:r w:rsidRPr="00606DDD">
        <w:rPr>
          <w:noProof/>
          <w:lang w:eastAsia="ru-RU"/>
        </w:rPr>
        <w:drawing>
          <wp:inline distT="0" distB="0" distL="0" distR="0">
            <wp:extent cx="5191125" cy="2187214"/>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929" t="31042" r="11218" b="25599"/>
                    <a:stretch/>
                  </pic:blipFill>
                  <pic:spPr bwMode="auto">
                    <a:xfrm>
                      <a:off x="0" y="0"/>
                      <a:ext cx="5189949" cy="21867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C307B" w:rsidRPr="00EB72C1" w:rsidRDefault="00EB72C1" w:rsidP="00EB72C1">
      <w:pPr>
        <w:spacing w:after="0"/>
        <w:jc w:val="center"/>
        <w:rPr>
          <w:rFonts w:ascii="Times New Roman" w:hAnsi="Times New Roman" w:cs="Times New Roman"/>
          <w:b/>
          <w:noProof/>
          <w:sz w:val="24"/>
          <w:szCs w:val="24"/>
          <w:lang w:eastAsia="ru-RU"/>
        </w:rPr>
      </w:pPr>
      <w:r w:rsidRPr="00EB72C1">
        <w:rPr>
          <w:rFonts w:ascii="Times New Roman" w:hAnsi="Times New Roman" w:cs="Times New Roman"/>
          <w:b/>
          <w:sz w:val="24"/>
          <w:szCs w:val="24"/>
        </w:rPr>
        <w:t>Рис. 2.1</w:t>
      </w:r>
      <w:r w:rsidR="000C307B" w:rsidRPr="00EB72C1">
        <w:rPr>
          <w:rFonts w:ascii="Times New Roman" w:hAnsi="Times New Roman" w:cs="Times New Roman"/>
          <w:b/>
          <w:sz w:val="24"/>
          <w:szCs w:val="24"/>
        </w:rPr>
        <w:t xml:space="preserve"> Структура экспорта и импорта товаров и услуг 2013 – 2014 гг. (%)</w:t>
      </w:r>
    </w:p>
    <w:p w:rsidR="00EB72C1" w:rsidRPr="00E666F4" w:rsidRDefault="00EB72C1" w:rsidP="00EB72C1">
      <w:pPr>
        <w:pStyle w:val="a3"/>
        <w:spacing w:before="120" w:after="120"/>
        <w:ind w:left="0"/>
        <w:jc w:val="center"/>
        <w:rPr>
          <w:rFonts w:ascii="Times New Roman" w:hAnsi="Times New Roman" w:cs="Times New Roman"/>
          <w:i/>
        </w:rPr>
      </w:pPr>
      <w:r w:rsidRPr="00E666F4">
        <w:rPr>
          <w:rFonts w:ascii="Times New Roman" w:hAnsi="Times New Roman" w:cs="Times New Roman"/>
          <w:i/>
        </w:rPr>
        <w:t>Источник: Государственный комитет Республики Узбекистан по статистике</w:t>
      </w:r>
    </w:p>
    <w:p w:rsidR="00B60E5A" w:rsidRPr="00606DDD" w:rsidRDefault="00B60E5A" w:rsidP="005A4AC2">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Благодаря расширению не сырьевого экспорта, произошла диверсификация географической структуры экспорта: наиболее существенный рост экспорта обеспечен  в Россию, Казахстан, Китай, Турцию</w:t>
      </w:r>
      <w:r w:rsidR="00EB72C1">
        <w:rPr>
          <w:rFonts w:ascii="Times New Roman" w:eastAsia="Times New Roman" w:hAnsi="Times New Roman" w:cs="Times New Roman"/>
          <w:color w:val="000000"/>
          <w:sz w:val="24"/>
          <w:szCs w:val="24"/>
        </w:rPr>
        <w:t xml:space="preserve">, Афганистан, Сингапур, Иран и </w:t>
      </w:r>
      <w:r w:rsidRPr="00606DDD">
        <w:rPr>
          <w:rFonts w:ascii="Times New Roman" w:eastAsia="Times New Roman" w:hAnsi="Times New Roman" w:cs="Times New Roman"/>
          <w:color w:val="000000"/>
          <w:sz w:val="24"/>
          <w:szCs w:val="24"/>
        </w:rPr>
        <w:t>Республ</w:t>
      </w:r>
      <w:r w:rsidR="00EB72C1">
        <w:rPr>
          <w:rFonts w:ascii="Times New Roman" w:eastAsia="Times New Roman" w:hAnsi="Times New Roman" w:cs="Times New Roman"/>
          <w:color w:val="000000"/>
          <w:sz w:val="24"/>
          <w:szCs w:val="24"/>
        </w:rPr>
        <w:t xml:space="preserve">ику </w:t>
      </w:r>
      <w:r w:rsidRPr="00606DDD">
        <w:rPr>
          <w:rFonts w:ascii="Times New Roman" w:eastAsia="Times New Roman" w:hAnsi="Times New Roman" w:cs="Times New Roman"/>
          <w:color w:val="000000"/>
          <w:sz w:val="24"/>
          <w:szCs w:val="24"/>
        </w:rPr>
        <w:t>Корея.</w:t>
      </w:r>
      <w:r w:rsidR="00296072" w:rsidRPr="00606DDD">
        <w:rPr>
          <w:rFonts w:ascii="Times New Roman" w:eastAsia="Times New Roman" w:hAnsi="Times New Roman" w:cs="Times New Roman"/>
          <w:color w:val="000000"/>
          <w:sz w:val="24"/>
          <w:szCs w:val="24"/>
        </w:rPr>
        <w:t xml:space="preserve"> На Рис</w:t>
      </w:r>
      <w:r w:rsidR="00CC31E6" w:rsidRPr="00606DDD">
        <w:rPr>
          <w:rFonts w:ascii="Times New Roman" w:eastAsia="Times New Roman" w:hAnsi="Times New Roman" w:cs="Times New Roman"/>
          <w:color w:val="000000"/>
          <w:sz w:val="24"/>
          <w:szCs w:val="24"/>
        </w:rPr>
        <w:t>.</w:t>
      </w:r>
      <w:r w:rsidR="00296072" w:rsidRPr="00606DDD">
        <w:rPr>
          <w:rFonts w:ascii="Times New Roman" w:eastAsia="Times New Roman" w:hAnsi="Times New Roman" w:cs="Times New Roman"/>
          <w:color w:val="000000"/>
          <w:sz w:val="24"/>
          <w:szCs w:val="24"/>
        </w:rPr>
        <w:t xml:space="preserve"> </w:t>
      </w:r>
      <w:r w:rsidR="00EB72C1">
        <w:rPr>
          <w:rFonts w:ascii="Times New Roman" w:eastAsia="Times New Roman" w:hAnsi="Times New Roman" w:cs="Times New Roman"/>
          <w:color w:val="000000"/>
          <w:sz w:val="24"/>
          <w:szCs w:val="24"/>
        </w:rPr>
        <w:t>2.2</w:t>
      </w:r>
      <w:r w:rsidR="00296072" w:rsidRPr="00606DDD">
        <w:rPr>
          <w:rFonts w:ascii="Times New Roman" w:eastAsia="Times New Roman" w:hAnsi="Times New Roman" w:cs="Times New Roman"/>
          <w:color w:val="000000"/>
          <w:sz w:val="24"/>
          <w:szCs w:val="24"/>
        </w:rPr>
        <w:t xml:space="preserve"> представлено распределение экспорта по странам СНГ. Как мы видим, </w:t>
      </w:r>
      <w:r w:rsidR="009A405E" w:rsidRPr="00606DDD">
        <w:rPr>
          <w:rFonts w:ascii="Times New Roman" w:eastAsia="Times New Roman" w:hAnsi="Times New Roman" w:cs="Times New Roman"/>
          <w:color w:val="000000"/>
          <w:sz w:val="24"/>
          <w:szCs w:val="24"/>
        </w:rPr>
        <w:t>з</w:t>
      </w:r>
      <w:r w:rsidR="006F67EC" w:rsidRPr="00606DDD">
        <w:rPr>
          <w:rFonts w:ascii="Times New Roman" w:eastAsia="Times New Roman" w:hAnsi="Times New Roman" w:cs="Times New Roman"/>
          <w:color w:val="000000"/>
          <w:sz w:val="24"/>
          <w:szCs w:val="24"/>
        </w:rPr>
        <w:t>а 2000 – 2014</w:t>
      </w:r>
      <w:r w:rsidR="00296072" w:rsidRPr="00606DDD">
        <w:rPr>
          <w:rFonts w:ascii="Times New Roman" w:eastAsia="Times New Roman" w:hAnsi="Times New Roman" w:cs="Times New Roman"/>
          <w:color w:val="000000"/>
          <w:sz w:val="24"/>
          <w:szCs w:val="24"/>
        </w:rPr>
        <w:t xml:space="preserve"> гг. </w:t>
      </w:r>
      <w:r w:rsidR="009A405E" w:rsidRPr="00606DDD">
        <w:rPr>
          <w:rFonts w:ascii="Times New Roman" w:eastAsia="Times New Roman" w:hAnsi="Times New Roman" w:cs="Times New Roman"/>
          <w:color w:val="000000"/>
          <w:sz w:val="24"/>
          <w:szCs w:val="24"/>
        </w:rPr>
        <w:t xml:space="preserve">экспорт в </w:t>
      </w:r>
      <w:r w:rsidR="00296072" w:rsidRPr="00606DDD">
        <w:rPr>
          <w:rFonts w:ascii="Times New Roman" w:eastAsia="Times New Roman" w:hAnsi="Times New Roman" w:cs="Times New Roman"/>
          <w:color w:val="000000"/>
          <w:sz w:val="24"/>
          <w:szCs w:val="24"/>
        </w:rPr>
        <w:t>Росси</w:t>
      </w:r>
      <w:r w:rsidR="009A405E" w:rsidRPr="00606DDD">
        <w:rPr>
          <w:rFonts w:ascii="Times New Roman" w:eastAsia="Times New Roman" w:hAnsi="Times New Roman" w:cs="Times New Roman"/>
          <w:color w:val="000000"/>
          <w:sz w:val="24"/>
          <w:szCs w:val="24"/>
        </w:rPr>
        <w:t>ю</w:t>
      </w:r>
      <w:r w:rsidR="00CD3593" w:rsidRPr="00606DDD">
        <w:rPr>
          <w:rFonts w:ascii="Times New Roman" w:eastAsia="Times New Roman" w:hAnsi="Times New Roman" w:cs="Times New Roman"/>
          <w:color w:val="000000"/>
          <w:sz w:val="24"/>
          <w:szCs w:val="24"/>
        </w:rPr>
        <w:t xml:space="preserve"> </w:t>
      </w:r>
      <w:r w:rsidR="009A405E" w:rsidRPr="00606DDD">
        <w:rPr>
          <w:rFonts w:ascii="Times New Roman" w:eastAsia="Times New Roman" w:hAnsi="Times New Roman" w:cs="Times New Roman"/>
          <w:color w:val="000000"/>
          <w:sz w:val="24"/>
          <w:szCs w:val="24"/>
        </w:rPr>
        <w:t>вырос</w:t>
      </w:r>
      <w:r w:rsidR="00296072" w:rsidRPr="00606DDD">
        <w:rPr>
          <w:rFonts w:ascii="Times New Roman" w:eastAsia="Times New Roman" w:hAnsi="Times New Roman" w:cs="Times New Roman"/>
          <w:color w:val="000000"/>
          <w:sz w:val="24"/>
          <w:szCs w:val="24"/>
        </w:rPr>
        <w:t xml:space="preserve"> с 46,5% до 66,9%. Так же лидирует Казахс</w:t>
      </w:r>
      <w:r w:rsidR="009A405E" w:rsidRPr="00606DDD">
        <w:rPr>
          <w:rFonts w:ascii="Times New Roman" w:eastAsia="Times New Roman" w:hAnsi="Times New Roman" w:cs="Times New Roman"/>
          <w:color w:val="000000"/>
          <w:sz w:val="24"/>
          <w:szCs w:val="24"/>
        </w:rPr>
        <w:t xml:space="preserve">тан с показателями 8,6% - 21,7%, соответственно. Однако, экспорт в такие </w:t>
      </w:r>
      <w:r w:rsidR="00296072" w:rsidRPr="00606DDD">
        <w:rPr>
          <w:rFonts w:ascii="Times New Roman" w:eastAsia="Times New Roman" w:hAnsi="Times New Roman" w:cs="Times New Roman"/>
          <w:color w:val="000000"/>
          <w:sz w:val="24"/>
          <w:szCs w:val="24"/>
        </w:rPr>
        <w:t>стран</w:t>
      </w:r>
      <w:r w:rsidR="009A405E" w:rsidRPr="00606DDD">
        <w:rPr>
          <w:rFonts w:ascii="Times New Roman" w:eastAsia="Times New Roman" w:hAnsi="Times New Roman" w:cs="Times New Roman"/>
          <w:color w:val="000000"/>
          <w:sz w:val="24"/>
          <w:szCs w:val="24"/>
        </w:rPr>
        <w:t>ы как Туркменистан, Таджикистан и Украина существенно сократился.</w:t>
      </w:r>
      <w:r w:rsidR="00AC74D7">
        <w:rPr>
          <w:rStyle w:val="a8"/>
          <w:rFonts w:ascii="Times New Roman" w:eastAsia="Times New Roman" w:hAnsi="Times New Roman" w:cs="Times New Roman"/>
          <w:color w:val="000000"/>
          <w:sz w:val="24"/>
          <w:szCs w:val="24"/>
        </w:rPr>
        <w:footnoteReference w:id="33"/>
      </w:r>
      <w:r w:rsidR="009A405E" w:rsidRPr="00606DDD">
        <w:rPr>
          <w:rFonts w:ascii="Times New Roman" w:eastAsia="Times New Roman" w:hAnsi="Times New Roman" w:cs="Times New Roman"/>
          <w:color w:val="000000"/>
          <w:sz w:val="24"/>
          <w:szCs w:val="24"/>
        </w:rPr>
        <w:t xml:space="preserve"> </w:t>
      </w:r>
    </w:p>
    <w:p w:rsidR="00305DA5" w:rsidRPr="00606DDD" w:rsidRDefault="00305DA5" w:rsidP="005A4AC2">
      <w:pPr>
        <w:autoSpaceDE w:val="0"/>
        <w:autoSpaceDN w:val="0"/>
        <w:adjustRightInd w:val="0"/>
        <w:spacing w:after="0" w:line="360" w:lineRule="auto"/>
        <w:jc w:val="both"/>
        <w:rPr>
          <w:rFonts w:ascii="Times New Roman" w:eastAsia="Times New Roman" w:hAnsi="Times New Roman" w:cs="Times New Roman"/>
          <w:color w:val="000000"/>
          <w:sz w:val="24"/>
          <w:szCs w:val="24"/>
        </w:rPr>
      </w:pPr>
    </w:p>
    <w:p w:rsidR="0027501E" w:rsidRPr="00606DDD" w:rsidRDefault="004A0A5A" w:rsidP="00305DA5">
      <w:pPr>
        <w:tabs>
          <w:tab w:val="left" w:pos="4095"/>
        </w:tabs>
        <w:jc w:val="center"/>
        <w:rPr>
          <w:rFonts w:ascii="Times New Roman" w:hAnsi="Times New Roman" w:cs="Times New Roman"/>
          <w:sz w:val="24"/>
          <w:szCs w:val="24"/>
        </w:rPr>
      </w:pPr>
      <w:r w:rsidRPr="00606DDD">
        <w:rPr>
          <w:noProof/>
          <w:lang w:eastAsia="ru-RU"/>
        </w:rPr>
        <w:lastRenderedPageBreak/>
        <w:drawing>
          <wp:inline distT="0" distB="0" distL="0" distR="0">
            <wp:extent cx="4998223" cy="2994058"/>
            <wp:effectExtent l="19050" t="0" r="11927"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7501E" w:rsidRPr="00EB72C1" w:rsidRDefault="0027501E" w:rsidP="000C307B">
      <w:pPr>
        <w:spacing w:after="0"/>
        <w:ind w:firstLine="709"/>
        <w:jc w:val="both"/>
        <w:rPr>
          <w:rFonts w:ascii="Times New Roman" w:eastAsia="Times New Roman" w:hAnsi="Times New Roman" w:cs="Times New Roman"/>
          <w:b/>
          <w:noProof/>
          <w:color w:val="000000"/>
          <w:sz w:val="24"/>
          <w:szCs w:val="24"/>
          <w:lang w:eastAsia="ru-RU"/>
        </w:rPr>
      </w:pPr>
      <w:r w:rsidRPr="00606DDD">
        <w:rPr>
          <w:rFonts w:ascii="Times New Roman" w:hAnsi="Times New Roman" w:cs="Times New Roman"/>
          <w:sz w:val="24"/>
          <w:szCs w:val="24"/>
        </w:rPr>
        <w:tab/>
      </w:r>
      <w:r w:rsidR="00EB72C1" w:rsidRPr="00EB72C1">
        <w:rPr>
          <w:rFonts w:ascii="Times New Roman" w:eastAsia="Times New Roman" w:hAnsi="Times New Roman" w:cs="Times New Roman"/>
          <w:b/>
          <w:noProof/>
          <w:color w:val="000000"/>
          <w:sz w:val="24"/>
          <w:szCs w:val="24"/>
          <w:lang w:eastAsia="ru-RU"/>
        </w:rPr>
        <w:t>Рис. 2.2</w:t>
      </w:r>
      <w:r w:rsidRPr="00EB72C1">
        <w:rPr>
          <w:rFonts w:ascii="Times New Roman" w:eastAsia="Times New Roman" w:hAnsi="Times New Roman" w:cs="Times New Roman"/>
          <w:b/>
          <w:noProof/>
          <w:color w:val="000000"/>
          <w:sz w:val="24"/>
          <w:szCs w:val="24"/>
          <w:lang w:eastAsia="ru-RU"/>
        </w:rPr>
        <w:t xml:space="preserve"> Распределение экспорта по странам СНГ</w:t>
      </w:r>
      <w:r w:rsidR="005A4AC2" w:rsidRPr="00EB72C1">
        <w:rPr>
          <w:rFonts w:ascii="Times New Roman" w:eastAsia="Times New Roman" w:hAnsi="Times New Roman" w:cs="Times New Roman"/>
          <w:b/>
          <w:noProof/>
          <w:color w:val="000000"/>
          <w:sz w:val="24"/>
          <w:szCs w:val="24"/>
          <w:lang w:eastAsia="ru-RU"/>
        </w:rPr>
        <w:t xml:space="preserve"> за 2000г.</w:t>
      </w:r>
      <w:r w:rsidRPr="00EB72C1">
        <w:rPr>
          <w:rFonts w:ascii="Times New Roman" w:eastAsia="Times New Roman" w:hAnsi="Times New Roman" w:cs="Times New Roman"/>
          <w:b/>
          <w:noProof/>
          <w:color w:val="000000"/>
          <w:sz w:val="24"/>
          <w:szCs w:val="24"/>
          <w:lang w:eastAsia="ru-RU"/>
        </w:rPr>
        <w:t>, % к итогу</w:t>
      </w:r>
    </w:p>
    <w:p w:rsidR="00CD4C42" w:rsidRPr="00E666F4" w:rsidRDefault="00CD4C42" w:rsidP="00CD4C42">
      <w:pPr>
        <w:pStyle w:val="a3"/>
        <w:spacing w:before="120" w:after="120"/>
        <w:ind w:left="0"/>
        <w:jc w:val="center"/>
        <w:rPr>
          <w:rFonts w:ascii="Times New Roman" w:hAnsi="Times New Roman" w:cs="Times New Roman"/>
          <w:i/>
        </w:rPr>
      </w:pPr>
      <w:r w:rsidRPr="00EB72C1">
        <w:rPr>
          <w:rFonts w:ascii="Times New Roman" w:hAnsi="Times New Roman" w:cs="Times New Roman"/>
          <w:i/>
          <w:noProof/>
          <w:lang w:eastAsia="ru-RU"/>
        </w:rPr>
        <w:t xml:space="preserve">Составлено по данным: </w:t>
      </w:r>
      <w:r w:rsidRPr="00CD4C42">
        <w:rPr>
          <w:rFonts w:ascii="Times New Roman" w:hAnsi="Times New Roman" w:cs="Times New Roman"/>
          <w:i/>
        </w:rPr>
        <w:t>Министерство внешнеэкономических связей, инвестиций и торговли Республики Узбекистан</w:t>
      </w:r>
    </w:p>
    <w:p w:rsidR="005A4AC2" w:rsidRPr="00606DDD" w:rsidRDefault="005A4AC2" w:rsidP="005A4AC2">
      <w:pPr>
        <w:spacing w:line="240" w:lineRule="auto"/>
        <w:jc w:val="center"/>
        <w:rPr>
          <w:rFonts w:ascii="Times New Roman" w:hAnsi="Times New Roman" w:cs="Times New Roman"/>
          <w:i/>
          <w:noProof/>
          <w:sz w:val="24"/>
          <w:szCs w:val="24"/>
          <w:lang w:eastAsia="ru-RU"/>
        </w:rPr>
      </w:pPr>
      <w:r w:rsidRPr="00606DDD">
        <w:rPr>
          <w:noProof/>
          <w:lang w:eastAsia="ru-RU"/>
        </w:rPr>
        <w:drawing>
          <wp:inline distT="0" distB="0" distL="0" distR="0">
            <wp:extent cx="4250800" cy="2743200"/>
            <wp:effectExtent l="19050" t="0" r="1640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A4AC2" w:rsidRPr="00EB72C1" w:rsidRDefault="00EB72C1" w:rsidP="000C307B">
      <w:pPr>
        <w:spacing w:after="0"/>
        <w:ind w:firstLine="709"/>
        <w:jc w:val="both"/>
        <w:rPr>
          <w:rFonts w:ascii="Times New Roman" w:eastAsia="Times New Roman" w:hAnsi="Times New Roman" w:cs="Times New Roman"/>
          <w:b/>
          <w:noProof/>
          <w:color w:val="000000"/>
          <w:sz w:val="24"/>
          <w:szCs w:val="24"/>
          <w:lang w:eastAsia="ru-RU"/>
        </w:rPr>
      </w:pPr>
      <w:r>
        <w:rPr>
          <w:rFonts w:ascii="Times New Roman" w:eastAsia="Times New Roman" w:hAnsi="Times New Roman" w:cs="Times New Roman"/>
          <w:b/>
          <w:noProof/>
          <w:color w:val="000000"/>
          <w:sz w:val="24"/>
          <w:szCs w:val="24"/>
          <w:lang w:eastAsia="ru-RU"/>
        </w:rPr>
        <w:t>Рис. 2.3</w:t>
      </w:r>
      <w:r w:rsidR="005A4AC2" w:rsidRPr="00EB72C1">
        <w:rPr>
          <w:rFonts w:ascii="Times New Roman" w:eastAsia="Times New Roman" w:hAnsi="Times New Roman" w:cs="Times New Roman"/>
          <w:b/>
          <w:noProof/>
          <w:color w:val="000000"/>
          <w:sz w:val="24"/>
          <w:szCs w:val="24"/>
          <w:lang w:eastAsia="ru-RU"/>
        </w:rPr>
        <w:t xml:space="preserve"> Распределение</w:t>
      </w:r>
      <w:r w:rsidR="00305DA5" w:rsidRPr="00EB72C1">
        <w:rPr>
          <w:rFonts w:ascii="Times New Roman" w:eastAsia="Times New Roman" w:hAnsi="Times New Roman" w:cs="Times New Roman"/>
          <w:b/>
          <w:noProof/>
          <w:color w:val="000000"/>
          <w:sz w:val="24"/>
          <w:szCs w:val="24"/>
          <w:lang w:eastAsia="ru-RU"/>
        </w:rPr>
        <w:t xml:space="preserve"> экспорта по странам СНГ за 2014</w:t>
      </w:r>
      <w:r w:rsidR="005A4AC2" w:rsidRPr="00EB72C1">
        <w:rPr>
          <w:rFonts w:ascii="Times New Roman" w:eastAsia="Times New Roman" w:hAnsi="Times New Roman" w:cs="Times New Roman"/>
          <w:b/>
          <w:noProof/>
          <w:color w:val="000000"/>
          <w:sz w:val="24"/>
          <w:szCs w:val="24"/>
          <w:lang w:eastAsia="ru-RU"/>
        </w:rPr>
        <w:t>г., % к итогу</w:t>
      </w:r>
    </w:p>
    <w:p w:rsidR="00EB72C1" w:rsidRPr="00E666F4" w:rsidRDefault="00EB72C1" w:rsidP="00EB72C1">
      <w:pPr>
        <w:pStyle w:val="a3"/>
        <w:spacing w:before="120" w:after="120"/>
        <w:ind w:left="0"/>
        <w:jc w:val="center"/>
        <w:rPr>
          <w:rFonts w:ascii="Times New Roman" w:hAnsi="Times New Roman" w:cs="Times New Roman"/>
          <w:i/>
        </w:rPr>
      </w:pPr>
      <w:r w:rsidRPr="00EB72C1">
        <w:rPr>
          <w:rFonts w:ascii="Times New Roman" w:hAnsi="Times New Roman" w:cs="Times New Roman"/>
          <w:i/>
          <w:noProof/>
          <w:lang w:eastAsia="ru-RU"/>
        </w:rPr>
        <w:t xml:space="preserve">Составлено по данным: </w:t>
      </w:r>
      <w:r w:rsidR="00CD4C42" w:rsidRPr="00CD4C42">
        <w:rPr>
          <w:rFonts w:ascii="Times New Roman" w:hAnsi="Times New Roman" w:cs="Times New Roman"/>
          <w:i/>
        </w:rPr>
        <w:t>Министерство внешнеэкономических связей, инвестиций и торговли Республики Узбекистан</w:t>
      </w:r>
    </w:p>
    <w:p w:rsidR="0027501E" w:rsidRPr="00606DDD" w:rsidRDefault="006F67EC" w:rsidP="0027501E">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За </w:t>
      </w:r>
      <w:r w:rsidR="00305DA5" w:rsidRPr="00606DDD">
        <w:rPr>
          <w:rFonts w:ascii="Times New Roman" w:eastAsia="Times New Roman" w:hAnsi="Times New Roman" w:cs="Times New Roman"/>
          <w:color w:val="000000"/>
          <w:sz w:val="24"/>
          <w:szCs w:val="24"/>
        </w:rPr>
        <w:t>2000-2014</w:t>
      </w:r>
      <w:r w:rsidR="0027501E" w:rsidRPr="00606DDD">
        <w:rPr>
          <w:rFonts w:ascii="Times New Roman" w:eastAsia="Times New Roman" w:hAnsi="Times New Roman" w:cs="Times New Roman"/>
          <w:color w:val="000000"/>
          <w:sz w:val="24"/>
          <w:szCs w:val="24"/>
        </w:rPr>
        <w:t xml:space="preserve">гг. импорт значительно увеличился со стороны </w:t>
      </w:r>
      <w:r w:rsidR="00C0308C" w:rsidRPr="00606DDD">
        <w:rPr>
          <w:rFonts w:ascii="Times New Roman" w:eastAsia="Times New Roman" w:hAnsi="Times New Roman" w:cs="Times New Roman"/>
          <w:color w:val="000000"/>
          <w:sz w:val="24"/>
          <w:szCs w:val="24"/>
        </w:rPr>
        <w:t>России</w:t>
      </w:r>
      <w:r w:rsidR="00C4107F" w:rsidRPr="00606DDD">
        <w:rPr>
          <w:rFonts w:ascii="Times New Roman" w:eastAsia="Times New Roman" w:hAnsi="Times New Roman" w:cs="Times New Roman"/>
          <w:color w:val="000000"/>
          <w:sz w:val="24"/>
          <w:szCs w:val="24"/>
        </w:rPr>
        <w:t>: с 45,3% до 52,6%</w:t>
      </w:r>
      <w:r w:rsidR="00C0308C" w:rsidRPr="00606DDD">
        <w:rPr>
          <w:rFonts w:ascii="Times New Roman" w:eastAsia="Times New Roman" w:hAnsi="Times New Roman" w:cs="Times New Roman"/>
          <w:color w:val="000000"/>
          <w:sz w:val="24"/>
          <w:szCs w:val="24"/>
        </w:rPr>
        <w:t>, Казахстана</w:t>
      </w:r>
      <w:r w:rsidR="00C4107F" w:rsidRPr="00606DDD">
        <w:rPr>
          <w:rFonts w:ascii="Times New Roman" w:eastAsia="Times New Roman" w:hAnsi="Times New Roman" w:cs="Times New Roman"/>
          <w:color w:val="000000"/>
          <w:sz w:val="24"/>
          <w:szCs w:val="24"/>
        </w:rPr>
        <w:t>: с 21% до 23%,</w:t>
      </w:r>
      <w:r w:rsidR="0027501E" w:rsidRPr="00606DDD">
        <w:rPr>
          <w:rFonts w:ascii="Times New Roman" w:eastAsia="Times New Roman" w:hAnsi="Times New Roman" w:cs="Times New Roman"/>
          <w:color w:val="000000"/>
          <w:sz w:val="24"/>
          <w:szCs w:val="24"/>
        </w:rPr>
        <w:t>Туркменистан</w:t>
      </w:r>
      <w:r w:rsidR="00C4107F" w:rsidRPr="00606DDD">
        <w:rPr>
          <w:rFonts w:ascii="Times New Roman" w:eastAsia="Times New Roman" w:hAnsi="Times New Roman" w:cs="Times New Roman"/>
          <w:color w:val="000000"/>
          <w:sz w:val="24"/>
          <w:szCs w:val="24"/>
        </w:rPr>
        <w:t>а: с 1,8% до 5,6%</w:t>
      </w:r>
      <w:r w:rsidR="0027501E" w:rsidRPr="00606DDD">
        <w:rPr>
          <w:rFonts w:ascii="Times New Roman" w:eastAsia="Times New Roman" w:hAnsi="Times New Roman" w:cs="Times New Roman"/>
          <w:color w:val="000000"/>
          <w:sz w:val="24"/>
          <w:szCs w:val="24"/>
        </w:rPr>
        <w:t xml:space="preserve">, в то </w:t>
      </w:r>
      <w:r w:rsidR="00A12639" w:rsidRPr="00606DDD">
        <w:rPr>
          <w:rFonts w:ascii="Times New Roman" w:eastAsia="Times New Roman" w:hAnsi="Times New Roman" w:cs="Times New Roman"/>
          <w:color w:val="000000"/>
          <w:sz w:val="24"/>
          <w:szCs w:val="24"/>
        </w:rPr>
        <w:t xml:space="preserve">же </w:t>
      </w:r>
      <w:r w:rsidR="0027501E" w:rsidRPr="00606DDD">
        <w:rPr>
          <w:rFonts w:ascii="Times New Roman" w:eastAsia="Times New Roman" w:hAnsi="Times New Roman" w:cs="Times New Roman"/>
          <w:color w:val="000000"/>
          <w:sz w:val="24"/>
          <w:szCs w:val="24"/>
        </w:rPr>
        <w:t>время</w:t>
      </w:r>
      <w:r w:rsidR="00A12639" w:rsidRPr="00606DDD">
        <w:rPr>
          <w:rFonts w:ascii="Times New Roman" w:eastAsia="Times New Roman" w:hAnsi="Times New Roman" w:cs="Times New Roman"/>
          <w:color w:val="000000"/>
          <w:sz w:val="24"/>
          <w:szCs w:val="24"/>
        </w:rPr>
        <w:t xml:space="preserve"> наблюдается сокращение </w:t>
      </w:r>
      <w:r w:rsidR="0027501E" w:rsidRPr="00606DDD">
        <w:rPr>
          <w:rFonts w:ascii="Times New Roman" w:eastAsia="Times New Roman" w:hAnsi="Times New Roman" w:cs="Times New Roman"/>
          <w:color w:val="000000"/>
          <w:sz w:val="24"/>
          <w:szCs w:val="24"/>
        </w:rPr>
        <w:t>со стороны Украины</w:t>
      </w:r>
      <w:r w:rsidR="00A12639" w:rsidRPr="00606DDD">
        <w:rPr>
          <w:rFonts w:ascii="Times New Roman" w:eastAsia="Times New Roman" w:hAnsi="Times New Roman" w:cs="Times New Roman"/>
          <w:color w:val="000000"/>
          <w:sz w:val="24"/>
          <w:szCs w:val="24"/>
        </w:rPr>
        <w:t>: с 17,4% до 14,1%</w:t>
      </w:r>
      <w:r w:rsidR="0027501E" w:rsidRPr="00606DDD">
        <w:rPr>
          <w:rFonts w:ascii="Times New Roman" w:eastAsia="Times New Roman" w:hAnsi="Times New Roman" w:cs="Times New Roman"/>
          <w:color w:val="000000"/>
          <w:sz w:val="24"/>
          <w:szCs w:val="24"/>
        </w:rPr>
        <w:t>, Азербайджана</w:t>
      </w:r>
      <w:r w:rsidR="00A12639" w:rsidRPr="00606DDD">
        <w:rPr>
          <w:rFonts w:ascii="Times New Roman" w:eastAsia="Times New Roman" w:hAnsi="Times New Roman" w:cs="Times New Roman"/>
          <w:color w:val="000000"/>
          <w:sz w:val="24"/>
          <w:szCs w:val="24"/>
        </w:rPr>
        <w:t>: с 0,4% до 0,1%</w:t>
      </w:r>
      <w:r w:rsidR="0027501E" w:rsidRPr="00606DDD">
        <w:rPr>
          <w:rFonts w:ascii="Times New Roman" w:eastAsia="Times New Roman" w:hAnsi="Times New Roman" w:cs="Times New Roman"/>
          <w:color w:val="000000"/>
          <w:sz w:val="24"/>
          <w:szCs w:val="24"/>
        </w:rPr>
        <w:t>, Армении</w:t>
      </w:r>
      <w:r w:rsidR="00A12639" w:rsidRPr="00606DDD">
        <w:rPr>
          <w:rFonts w:ascii="Times New Roman" w:eastAsia="Times New Roman" w:hAnsi="Times New Roman" w:cs="Times New Roman"/>
          <w:color w:val="000000"/>
          <w:sz w:val="24"/>
          <w:szCs w:val="24"/>
        </w:rPr>
        <w:t>: с 0,1% до 0,03%</w:t>
      </w:r>
      <w:r w:rsidR="0027501E" w:rsidRPr="00606DDD">
        <w:rPr>
          <w:rFonts w:ascii="Times New Roman" w:eastAsia="Times New Roman" w:hAnsi="Times New Roman" w:cs="Times New Roman"/>
          <w:color w:val="000000"/>
          <w:sz w:val="24"/>
          <w:szCs w:val="24"/>
        </w:rPr>
        <w:t xml:space="preserve"> и Кыргызстана</w:t>
      </w:r>
      <w:r w:rsidR="00A12639" w:rsidRPr="00606DDD">
        <w:rPr>
          <w:rFonts w:ascii="Times New Roman" w:eastAsia="Times New Roman" w:hAnsi="Times New Roman" w:cs="Times New Roman"/>
          <w:color w:val="000000"/>
          <w:sz w:val="24"/>
          <w:szCs w:val="24"/>
        </w:rPr>
        <w:t>: с 9,2% до 1,5% соответственно</w:t>
      </w:r>
      <w:r w:rsidR="0027501E" w:rsidRPr="00606DDD">
        <w:rPr>
          <w:rFonts w:ascii="Times New Roman" w:eastAsia="Times New Roman" w:hAnsi="Times New Roman" w:cs="Times New Roman"/>
          <w:color w:val="000000"/>
          <w:sz w:val="24"/>
          <w:szCs w:val="24"/>
        </w:rPr>
        <w:t>.</w:t>
      </w:r>
      <w:r w:rsidR="00AC74D7">
        <w:rPr>
          <w:rStyle w:val="a8"/>
          <w:rFonts w:ascii="Times New Roman" w:eastAsia="Times New Roman" w:hAnsi="Times New Roman" w:cs="Times New Roman"/>
          <w:color w:val="000000"/>
          <w:sz w:val="24"/>
          <w:szCs w:val="24"/>
        </w:rPr>
        <w:footnoteReference w:id="34"/>
      </w:r>
    </w:p>
    <w:p w:rsidR="002C3AEC" w:rsidRPr="00606DDD" w:rsidRDefault="002C3AEC" w:rsidP="006F67EC">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lastRenderedPageBreak/>
        <w:t>В настоящее время Узбекистан проводит вне</w:t>
      </w:r>
      <w:r w:rsidR="00CD4C42">
        <w:rPr>
          <w:rFonts w:ascii="Times New Roman" w:eastAsia="Times New Roman" w:hAnsi="Times New Roman" w:cs="Times New Roman"/>
          <w:color w:val="000000"/>
          <w:sz w:val="24"/>
          <w:szCs w:val="24"/>
        </w:rPr>
        <w:t>шне</w:t>
      </w:r>
      <w:r w:rsidRPr="00606DDD">
        <w:rPr>
          <w:rFonts w:ascii="Times New Roman" w:eastAsia="Times New Roman" w:hAnsi="Times New Roman" w:cs="Times New Roman"/>
          <w:color w:val="000000"/>
          <w:sz w:val="24"/>
          <w:szCs w:val="24"/>
        </w:rPr>
        <w:t>торговые операции более чем со 120 странами мира. Во внешнеторговых связях Узбекистана можно</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выделить</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два</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основных</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направления:</w:t>
      </w:r>
    </w:p>
    <w:p w:rsidR="002C3AEC" w:rsidRPr="00606DDD" w:rsidRDefault="002C3AEC" w:rsidP="002C3AE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со</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странами СНГ,</w:t>
      </w:r>
    </w:p>
    <w:p w:rsidR="002C3AEC" w:rsidRPr="00606DDD" w:rsidRDefault="002C3AEC" w:rsidP="002C3AE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со</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странами</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дальнего</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зарубежья.</w:t>
      </w:r>
    </w:p>
    <w:p w:rsidR="002C3AEC" w:rsidRPr="00606DDD" w:rsidRDefault="002C3AEC" w:rsidP="002C3AEC">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 За последние годы произошли значительные изменения в географическом распределении экспорта и импорта Узбекистана. Наиболее заметным является то, что Россия опередила ЕС и заняла место ведущего торгового партнера Узбекистана, став для последнего главным рынком экспорта и импорта. Значительно возросла доля Китая – как в экспорте, так и в импорте. Вторым рын</w:t>
      </w:r>
      <w:r w:rsidR="00DE64EA" w:rsidRPr="00606DDD">
        <w:rPr>
          <w:rFonts w:ascii="Times New Roman" w:eastAsia="Times New Roman" w:hAnsi="Times New Roman" w:cs="Times New Roman"/>
          <w:color w:val="000000"/>
          <w:sz w:val="24"/>
          <w:szCs w:val="24"/>
        </w:rPr>
        <w:t xml:space="preserve">ком по размеру импорта товаров </w:t>
      </w:r>
      <w:r w:rsidRPr="00606DDD">
        <w:rPr>
          <w:rFonts w:ascii="Times New Roman" w:eastAsia="Times New Roman" w:hAnsi="Times New Roman" w:cs="Times New Roman"/>
          <w:color w:val="000000"/>
          <w:sz w:val="24"/>
          <w:szCs w:val="24"/>
        </w:rPr>
        <w:t>из Узбекистана стала Южная Корея. Доля стран ЕС сократилась – к</w:t>
      </w:r>
      <w:r w:rsidR="00CD3593" w:rsidRPr="00606DDD">
        <w:rPr>
          <w:rFonts w:ascii="Times New Roman" w:eastAsia="Times New Roman" w:hAnsi="Times New Roman" w:cs="Times New Roman"/>
          <w:color w:val="000000"/>
          <w:sz w:val="24"/>
          <w:szCs w:val="24"/>
        </w:rPr>
        <w:t>ак в экспорте, так и в импорте,</w:t>
      </w:r>
      <w:r w:rsidRPr="00606DDD">
        <w:rPr>
          <w:rFonts w:ascii="Times New Roman" w:eastAsia="Times New Roman" w:hAnsi="Times New Roman" w:cs="Times New Roman"/>
          <w:color w:val="000000"/>
          <w:sz w:val="24"/>
          <w:szCs w:val="24"/>
        </w:rPr>
        <w:t xml:space="preserve"> поскольку Узбекистан перенаправил экспорт хлопкового волокна из ЕС в Россию, Китай и другие страны Азии, а также сократил долю импортируемых из ЕС машин и оборудования.</w:t>
      </w:r>
      <w:r w:rsidR="00FA2C51" w:rsidRPr="00606DDD">
        <w:rPr>
          <w:rStyle w:val="a8"/>
          <w:rFonts w:ascii="Times New Roman" w:eastAsia="Times New Roman" w:hAnsi="Times New Roman" w:cs="Times New Roman"/>
          <w:color w:val="000000"/>
          <w:sz w:val="24"/>
          <w:szCs w:val="24"/>
        </w:rPr>
        <w:footnoteReference w:id="35"/>
      </w:r>
    </w:p>
    <w:p w:rsidR="00C70008" w:rsidRPr="000C307B" w:rsidRDefault="00C70008" w:rsidP="000C307B">
      <w:pPr>
        <w:pStyle w:val="2"/>
        <w:spacing w:before="120" w:after="120"/>
        <w:jc w:val="center"/>
        <w:rPr>
          <w:rFonts w:ascii="Times New Roman" w:hAnsi="Times New Roman" w:cs="Times New Roman"/>
          <w:color w:val="auto"/>
          <w:sz w:val="24"/>
          <w:szCs w:val="24"/>
        </w:rPr>
      </w:pPr>
      <w:bookmarkStart w:id="12" w:name="_Toc451352218"/>
      <w:bookmarkStart w:id="13" w:name="_Toc451444205"/>
      <w:r w:rsidRPr="000C307B">
        <w:rPr>
          <w:rFonts w:ascii="Times New Roman" w:hAnsi="Times New Roman" w:cs="Times New Roman"/>
          <w:color w:val="auto"/>
          <w:sz w:val="24"/>
          <w:szCs w:val="24"/>
        </w:rPr>
        <w:t>2.2 Регулирование экспорта и импорта товаров</w:t>
      </w:r>
      <w:bookmarkEnd w:id="12"/>
      <w:bookmarkEnd w:id="13"/>
    </w:p>
    <w:p w:rsidR="00C56B77" w:rsidRPr="00606DDD" w:rsidRDefault="00C56B77" w:rsidP="00C56B77">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Присоединение Республики</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Узбекистан</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к ВТО ускоряет возможности научно-технического прогресса в промышленности, путем выбора и приобретения эффективного и надежного импортного оборудования. Кроме того, отечественные экспортеры при присоединении получат облегченный выход на внешние рынки, и в тоже время со</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всеми</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членами ВТО</w:t>
      </w:r>
      <w:r w:rsidR="009645D0" w:rsidRPr="00606DDD">
        <w:rPr>
          <w:rFonts w:ascii="Times New Roman" w:eastAsia="Times New Roman" w:hAnsi="Times New Roman" w:cs="Times New Roman"/>
          <w:color w:val="000000"/>
          <w:sz w:val="24"/>
          <w:szCs w:val="24"/>
        </w:rPr>
        <w:t xml:space="preserve"> </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режим</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наибольшего благоприятствования (РНБ). </w:t>
      </w:r>
      <w:r w:rsidR="009645D0" w:rsidRPr="00606DDD">
        <w:rPr>
          <w:rFonts w:ascii="Times New Roman" w:eastAsia="Times New Roman" w:hAnsi="Times New Roman" w:cs="Times New Roman"/>
          <w:color w:val="000000"/>
          <w:sz w:val="24"/>
          <w:szCs w:val="24"/>
        </w:rPr>
        <w:t xml:space="preserve">Кроме того будут сформированы дополнительные и выгодные пути транзита для </w:t>
      </w:r>
      <w:r w:rsidRPr="00606DDD">
        <w:rPr>
          <w:rFonts w:ascii="Times New Roman" w:eastAsia="Times New Roman" w:hAnsi="Times New Roman" w:cs="Times New Roman"/>
          <w:color w:val="000000"/>
          <w:sz w:val="24"/>
          <w:szCs w:val="24"/>
        </w:rPr>
        <w:t xml:space="preserve">товаров экспортера, что имеет существенное значение </w:t>
      </w:r>
      <w:r w:rsidR="009645D0" w:rsidRPr="00606DDD">
        <w:rPr>
          <w:rFonts w:ascii="Times New Roman" w:eastAsia="Times New Roman" w:hAnsi="Times New Roman" w:cs="Times New Roman"/>
          <w:color w:val="000000"/>
          <w:sz w:val="24"/>
          <w:szCs w:val="24"/>
        </w:rPr>
        <w:t>для</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развити</w:t>
      </w:r>
      <w:r w:rsidR="009645D0" w:rsidRPr="00606DDD">
        <w:rPr>
          <w:rFonts w:ascii="Times New Roman" w:eastAsia="Times New Roman" w:hAnsi="Times New Roman" w:cs="Times New Roman"/>
          <w:color w:val="000000"/>
          <w:sz w:val="24"/>
          <w:szCs w:val="24"/>
        </w:rPr>
        <w:t>я</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внешней</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торговли</w:t>
      </w:r>
      <w:r w:rsidR="00CD3593"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отечественными товаропроизводителями. </w:t>
      </w:r>
    </w:p>
    <w:p w:rsidR="00C56B77" w:rsidRPr="00606DDD" w:rsidRDefault="00C56B77" w:rsidP="00836BF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Первым аспектом регулирования </w:t>
      </w:r>
      <w:r w:rsidR="000467FB" w:rsidRPr="00606DDD">
        <w:rPr>
          <w:rFonts w:ascii="Times New Roman" w:eastAsia="Times New Roman" w:hAnsi="Times New Roman" w:cs="Times New Roman"/>
          <w:color w:val="000000"/>
          <w:sz w:val="24"/>
          <w:szCs w:val="24"/>
        </w:rPr>
        <w:t>в</w:t>
      </w:r>
      <w:r w:rsidRPr="00606DDD">
        <w:rPr>
          <w:rFonts w:ascii="Times New Roman" w:eastAsia="Times New Roman" w:hAnsi="Times New Roman" w:cs="Times New Roman"/>
          <w:color w:val="000000"/>
          <w:sz w:val="24"/>
          <w:szCs w:val="24"/>
        </w:rPr>
        <w:t xml:space="preserve">нешнеторгового режима является регулирование импорта товаров. Регулирование импорта товаров в Узбекистане обуславливает использование различных инструментов, таких как импортные тарифы и пошлины, квоты и лицензирование, </w:t>
      </w:r>
      <w:r w:rsidR="00836BF8" w:rsidRPr="00606DDD">
        <w:rPr>
          <w:rFonts w:ascii="Times New Roman" w:eastAsia="Times New Roman" w:hAnsi="Times New Roman" w:cs="Times New Roman"/>
          <w:color w:val="000000"/>
          <w:sz w:val="24"/>
          <w:szCs w:val="24"/>
        </w:rPr>
        <w:t>административные</w:t>
      </w:r>
      <w:r w:rsidR="00CD3593" w:rsidRPr="00606DDD">
        <w:rPr>
          <w:rFonts w:ascii="Times New Roman" w:eastAsia="Times New Roman" w:hAnsi="Times New Roman" w:cs="Times New Roman"/>
          <w:color w:val="000000"/>
          <w:sz w:val="24"/>
          <w:szCs w:val="24"/>
        </w:rPr>
        <w:t xml:space="preserve"> </w:t>
      </w:r>
      <w:r w:rsidR="00836BF8" w:rsidRPr="00606DDD">
        <w:rPr>
          <w:rFonts w:ascii="Times New Roman" w:eastAsia="Times New Roman" w:hAnsi="Times New Roman" w:cs="Times New Roman"/>
          <w:color w:val="000000"/>
          <w:sz w:val="24"/>
          <w:szCs w:val="24"/>
        </w:rPr>
        <w:t>и</w:t>
      </w:r>
      <w:r w:rsidR="00CD3593" w:rsidRPr="00606DDD">
        <w:rPr>
          <w:rFonts w:ascii="Times New Roman" w:eastAsia="Times New Roman" w:hAnsi="Times New Roman" w:cs="Times New Roman"/>
          <w:color w:val="000000"/>
          <w:sz w:val="24"/>
          <w:szCs w:val="24"/>
        </w:rPr>
        <w:t xml:space="preserve"> </w:t>
      </w:r>
      <w:r w:rsidR="00836BF8" w:rsidRPr="00606DDD">
        <w:rPr>
          <w:rFonts w:ascii="Times New Roman" w:eastAsia="Times New Roman" w:hAnsi="Times New Roman" w:cs="Times New Roman"/>
          <w:color w:val="000000"/>
          <w:sz w:val="24"/>
          <w:szCs w:val="24"/>
        </w:rPr>
        <w:t>технические</w:t>
      </w:r>
      <w:r w:rsidR="00CD3593" w:rsidRPr="00606DDD">
        <w:rPr>
          <w:rFonts w:ascii="Times New Roman" w:eastAsia="Times New Roman" w:hAnsi="Times New Roman" w:cs="Times New Roman"/>
          <w:color w:val="000000"/>
          <w:sz w:val="24"/>
          <w:szCs w:val="24"/>
        </w:rPr>
        <w:t xml:space="preserve"> </w:t>
      </w:r>
      <w:r w:rsidR="00836BF8" w:rsidRPr="00606DDD">
        <w:rPr>
          <w:rFonts w:ascii="Times New Roman" w:eastAsia="Times New Roman" w:hAnsi="Times New Roman" w:cs="Times New Roman"/>
          <w:color w:val="000000"/>
          <w:sz w:val="24"/>
          <w:szCs w:val="24"/>
        </w:rPr>
        <w:t xml:space="preserve">барьеры, </w:t>
      </w:r>
      <w:r w:rsidRPr="00606DDD">
        <w:rPr>
          <w:rFonts w:ascii="Times New Roman" w:eastAsia="Times New Roman" w:hAnsi="Times New Roman" w:cs="Times New Roman"/>
          <w:color w:val="000000"/>
          <w:sz w:val="24"/>
          <w:szCs w:val="24"/>
        </w:rPr>
        <w:t>внутреннее налогообложение импорта</w:t>
      </w:r>
      <w:r w:rsidR="00836BF8" w:rsidRPr="00606DDD">
        <w:rPr>
          <w:rFonts w:ascii="Times New Roman" w:eastAsia="Times New Roman" w:hAnsi="Times New Roman" w:cs="Times New Roman"/>
          <w:color w:val="000000"/>
          <w:sz w:val="24"/>
          <w:szCs w:val="24"/>
        </w:rPr>
        <w:t xml:space="preserve"> и др</w:t>
      </w:r>
      <w:r w:rsidR="000467FB" w:rsidRPr="00606DDD">
        <w:rPr>
          <w:rFonts w:ascii="Times New Roman" w:eastAsia="Times New Roman" w:hAnsi="Times New Roman" w:cs="Times New Roman"/>
          <w:color w:val="000000"/>
          <w:sz w:val="24"/>
          <w:szCs w:val="24"/>
        </w:rPr>
        <w:t>угие</w:t>
      </w:r>
      <w:r w:rsidR="009F1057"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Безусловно, главным инструментом являются импортные таможенные пошлины.</w:t>
      </w:r>
    </w:p>
    <w:p w:rsidR="00FA2C51" w:rsidRPr="00606DDD" w:rsidRDefault="00C56B77" w:rsidP="00FA2C5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Что же касается экспорта, в части регулирования экспорта слабыми сторонами страны в переговорном процессе являются запреты к экспорту из Узбекистана,</w:t>
      </w:r>
      <w:r w:rsidR="0026532F" w:rsidRPr="00606DDD">
        <w:rPr>
          <w:rStyle w:val="a8"/>
          <w:rFonts w:ascii="Times New Roman" w:eastAsia="Times New Roman" w:hAnsi="Times New Roman" w:cs="Times New Roman"/>
          <w:color w:val="000000"/>
          <w:sz w:val="24"/>
          <w:szCs w:val="24"/>
        </w:rPr>
        <w:footnoteReference w:id="36"/>
      </w:r>
      <w:r w:rsidRPr="00606DDD">
        <w:rPr>
          <w:rFonts w:ascii="Times New Roman" w:eastAsia="Times New Roman" w:hAnsi="Times New Roman" w:cs="Times New Roman"/>
          <w:color w:val="000000"/>
          <w:sz w:val="24"/>
          <w:szCs w:val="24"/>
        </w:rPr>
        <w:t>а</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так</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же</w:t>
      </w:r>
      <w:r w:rsidR="0036184F" w:rsidRPr="00606DDD">
        <w:rPr>
          <w:rFonts w:ascii="Times New Roman" w:eastAsia="Times New Roman" w:hAnsi="Times New Roman" w:cs="Times New Roman"/>
          <w:color w:val="000000"/>
          <w:sz w:val="24"/>
          <w:szCs w:val="24"/>
        </w:rPr>
        <w:t xml:space="preserve"> </w:t>
      </w:r>
      <w:r w:rsidR="002D0F60" w:rsidRPr="00606DDD">
        <w:rPr>
          <w:rFonts w:ascii="Times New Roman" w:eastAsia="Times New Roman" w:hAnsi="Times New Roman" w:cs="Times New Roman"/>
          <w:color w:val="000000"/>
          <w:sz w:val="24"/>
          <w:szCs w:val="24"/>
        </w:rPr>
        <w:lastRenderedPageBreak/>
        <w:t>для экспорта товаров</w:t>
      </w:r>
      <w:r w:rsidR="00C42DC2" w:rsidRPr="00606DDD">
        <w:rPr>
          <w:rFonts w:ascii="Times New Roman" w:eastAsia="Times New Roman" w:hAnsi="Times New Roman" w:cs="Times New Roman"/>
          <w:color w:val="000000"/>
          <w:sz w:val="24"/>
          <w:szCs w:val="24"/>
        </w:rPr>
        <w:t xml:space="preserve"> </w:t>
      </w:r>
      <w:r w:rsidR="002D0F60" w:rsidRPr="00606DDD">
        <w:rPr>
          <w:rFonts w:ascii="Times New Roman" w:eastAsia="Times New Roman" w:hAnsi="Times New Roman" w:cs="Times New Roman"/>
          <w:color w:val="000000"/>
          <w:sz w:val="24"/>
          <w:szCs w:val="24"/>
        </w:rPr>
        <w:t>национальных производителей налоговые и т</w:t>
      </w:r>
      <w:r w:rsidRPr="00606DDD">
        <w:rPr>
          <w:rFonts w:ascii="Times New Roman" w:eastAsia="Times New Roman" w:hAnsi="Times New Roman" w:cs="Times New Roman"/>
          <w:color w:val="000000"/>
          <w:sz w:val="24"/>
          <w:szCs w:val="24"/>
        </w:rPr>
        <w:t>аможенные льготы. В контексте ВТО, страны</w:t>
      </w:r>
      <w:r w:rsidR="002D0F60" w:rsidRPr="00606DDD">
        <w:rPr>
          <w:rFonts w:ascii="Times New Roman" w:eastAsia="Times New Roman" w:hAnsi="Times New Roman" w:cs="Times New Roman"/>
          <w:color w:val="000000"/>
          <w:sz w:val="24"/>
          <w:szCs w:val="24"/>
        </w:rPr>
        <w:t xml:space="preserve"> – </w:t>
      </w:r>
      <w:r w:rsidRPr="00606DDD">
        <w:rPr>
          <w:rFonts w:ascii="Times New Roman" w:eastAsia="Times New Roman" w:hAnsi="Times New Roman" w:cs="Times New Roman"/>
          <w:color w:val="000000"/>
          <w:sz w:val="24"/>
          <w:szCs w:val="24"/>
        </w:rPr>
        <w:t xml:space="preserve">члены могут рассматривать эти меры как практику неоправданного ограничения и нарушения внешней торговли. </w:t>
      </w:r>
    </w:p>
    <w:p w:rsidR="00FA2C51" w:rsidRPr="00606DDD" w:rsidRDefault="00C56B77" w:rsidP="00FA2C5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Согласно</w:t>
      </w:r>
      <w:r w:rsidR="00C42DC2" w:rsidRPr="00606DDD">
        <w:rPr>
          <w:rFonts w:ascii="Times New Roman" w:eastAsia="Times New Roman" w:hAnsi="Times New Roman" w:cs="Times New Roman"/>
          <w:color w:val="000000"/>
          <w:sz w:val="24"/>
          <w:szCs w:val="24"/>
        </w:rPr>
        <w:t xml:space="preserve"> с</w:t>
      </w:r>
      <w:r w:rsidRPr="00606DDD">
        <w:rPr>
          <w:rFonts w:ascii="Times New Roman" w:eastAsia="Times New Roman" w:hAnsi="Times New Roman" w:cs="Times New Roman"/>
          <w:color w:val="000000"/>
          <w:sz w:val="24"/>
          <w:szCs w:val="24"/>
        </w:rPr>
        <w:t>татье</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11 ГАТТ 1994 запрещается</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использование</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запретов</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или</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количественных</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ограничений</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экспорт, за</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исключением случаях, когда</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такой</w:t>
      </w:r>
      <w:r w:rsidR="0036184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запрет</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применяется</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временно</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для</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устранения</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или</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облегчения</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существенного</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недостатка</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продовольственных</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или</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других</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товаров, являющихся</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важными</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для</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экспортирующей</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страны.</w:t>
      </w:r>
      <w:r w:rsidR="008B27B0" w:rsidRPr="00606DDD">
        <w:rPr>
          <w:rStyle w:val="a8"/>
          <w:rFonts w:ascii="Times New Roman" w:eastAsia="Times New Roman" w:hAnsi="Times New Roman" w:cs="Times New Roman"/>
          <w:color w:val="000000"/>
          <w:sz w:val="24"/>
          <w:szCs w:val="24"/>
        </w:rPr>
        <w:footnoteReference w:id="37"/>
      </w:r>
    </w:p>
    <w:p w:rsidR="00C56B77" w:rsidRPr="00606DDD" w:rsidRDefault="00C56B77" w:rsidP="00FA2C5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Запрет к экспорту продовольственных товаров был введен с 1994 г. Согласно требованиям ВТО запрет можно ввести на определенное время для устранения недостатка в продовольственных товарах. Ссылаясь на положения ГАТТ, страны-члены</w:t>
      </w:r>
      <w:r w:rsidR="0036184F"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Всемирной</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торговой</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организации в переговорном процессе уже требуют от Узбекистана отменить такой запрет или представить обоснованные аргументы, что запрещенные к экспорту товары являются существенными для экономики страны. </w:t>
      </w:r>
    </w:p>
    <w:p w:rsidR="00C70008" w:rsidRPr="00606DDD" w:rsidRDefault="00C56B77" w:rsidP="00C56B77">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Тем не менее, за последние годы происходит сокращение количества товаров, запрещенных к экспорту. В частности, в 2002 г. из этого перечня исключены такие товары, как чай, чайное сырье, сухое молоко и этиловый спирт, т.е. положено начало для постепенного сокращения списка товаров, запрещенных к экспорту, число которых сегодня сократилось до 11 позиций и в ходе экономических реформ созданы объективные</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предпосылки</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для</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дальнейшего его сокращения</w:t>
      </w:r>
      <w:r w:rsidR="00C42DC2" w:rsidRPr="00606DDD">
        <w:rPr>
          <w:rFonts w:ascii="Times New Roman" w:eastAsia="Times New Roman" w:hAnsi="Times New Roman" w:cs="Times New Roman"/>
          <w:color w:val="000000"/>
          <w:sz w:val="24"/>
          <w:szCs w:val="24"/>
        </w:rPr>
        <w:t>.</w:t>
      </w:r>
    </w:p>
    <w:p w:rsidR="00FA2C51" w:rsidRPr="00606DDD" w:rsidRDefault="00FA2C51" w:rsidP="00FA2C5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 xml:space="preserve">При присоединении страны к ВТО </w:t>
      </w:r>
      <w:r w:rsidR="00E125A4" w:rsidRPr="00606DDD">
        <w:rPr>
          <w:rFonts w:ascii="Times New Roman" w:eastAsia="Times New Roman" w:hAnsi="Times New Roman" w:cs="Times New Roman"/>
          <w:color w:val="000000"/>
          <w:sz w:val="24"/>
          <w:szCs w:val="24"/>
        </w:rPr>
        <w:t>важным рычагом для развития экспорта могут послужить</w:t>
      </w:r>
      <w:r w:rsidRPr="00606DDD">
        <w:rPr>
          <w:rFonts w:ascii="Times New Roman" w:eastAsia="Times New Roman" w:hAnsi="Times New Roman" w:cs="Times New Roman"/>
          <w:color w:val="000000"/>
          <w:sz w:val="24"/>
          <w:szCs w:val="24"/>
        </w:rPr>
        <w:t xml:space="preserve"> налоговые льготы</w:t>
      </w:r>
      <w:r w:rsidR="00C42DC2" w:rsidRPr="00606DDD">
        <w:rPr>
          <w:rFonts w:ascii="Times New Roman" w:eastAsia="Times New Roman" w:hAnsi="Times New Roman" w:cs="Times New Roman"/>
          <w:color w:val="000000"/>
          <w:sz w:val="24"/>
          <w:szCs w:val="24"/>
        </w:rPr>
        <w:t xml:space="preserve"> </w:t>
      </w:r>
      <w:r w:rsidR="00E125A4" w:rsidRPr="00606DDD">
        <w:rPr>
          <w:rFonts w:ascii="Times New Roman" w:eastAsia="Times New Roman" w:hAnsi="Times New Roman" w:cs="Times New Roman"/>
          <w:color w:val="000000"/>
          <w:sz w:val="24"/>
          <w:szCs w:val="24"/>
        </w:rPr>
        <w:t xml:space="preserve">для предприятий – экспортеров на территории этой страны. В соглашении </w:t>
      </w:r>
      <w:r w:rsidRPr="00606DDD">
        <w:rPr>
          <w:rFonts w:ascii="Times New Roman" w:eastAsia="Times New Roman" w:hAnsi="Times New Roman" w:cs="Times New Roman"/>
          <w:color w:val="000000"/>
          <w:sz w:val="24"/>
          <w:szCs w:val="24"/>
        </w:rPr>
        <w:t xml:space="preserve">ВТО </w:t>
      </w:r>
      <w:r w:rsidR="00E125A4" w:rsidRPr="00606DDD">
        <w:rPr>
          <w:rFonts w:ascii="Times New Roman" w:eastAsia="Times New Roman" w:hAnsi="Times New Roman" w:cs="Times New Roman"/>
          <w:color w:val="000000"/>
          <w:sz w:val="24"/>
          <w:szCs w:val="24"/>
        </w:rPr>
        <w:t>по</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субсидия</w:t>
      </w:r>
      <w:r w:rsidR="00E125A4" w:rsidRPr="00606DDD">
        <w:rPr>
          <w:rFonts w:ascii="Times New Roman" w:eastAsia="Times New Roman" w:hAnsi="Times New Roman" w:cs="Times New Roman"/>
          <w:color w:val="000000"/>
          <w:sz w:val="24"/>
          <w:szCs w:val="24"/>
        </w:rPr>
        <w:t>м</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компенсационны</w:t>
      </w:r>
      <w:r w:rsidR="00E125A4" w:rsidRPr="00606DDD">
        <w:rPr>
          <w:rFonts w:ascii="Times New Roman" w:eastAsia="Times New Roman" w:hAnsi="Times New Roman" w:cs="Times New Roman"/>
          <w:color w:val="000000"/>
          <w:sz w:val="24"/>
          <w:szCs w:val="24"/>
        </w:rPr>
        <w:t>м</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мера</w:t>
      </w:r>
      <w:r w:rsidR="00E125A4" w:rsidRPr="00606DDD">
        <w:rPr>
          <w:rFonts w:ascii="Times New Roman" w:eastAsia="Times New Roman" w:hAnsi="Times New Roman" w:cs="Times New Roman"/>
          <w:color w:val="000000"/>
          <w:sz w:val="24"/>
          <w:szCs w:val="24"/>
        </w:rPr>
        <w:t>м</w:t>
      </w:r>
      <w:r w:rsidR="002D0F60" w:rsidRPr="00606DDD">
        <w:rPr>
          <w:rFonts w:ascii="Times New Roman" w:eastAsia="Times New Roman" w:hAnsi="Times New Roman" w:cs="Times New Roman"/>
          <w:color w:val="000000"/>
          <w:sz w:val="24"/>
          <w:szCs w:val="24"/>
        </w:rPr>
        <w:t>,</w:t>
      </w:r>
      <w:r w:rsidR="00C42DC2" w:rsidRPr="00606DDD">
        <w:rPr>
          <w:rFonts w:ascii="Times New Roman" w:eastAsia="Times New Roman" w:hAnsi="Times New Roman" w:cs="Times New Roman"/>
          <w:color w:val="000000"/>
          <w:sz w:val="24"/>
          <w:szCs w:val="24"/>
        </w:rPr>
        <w:t xml:space="preserve"> </w:t>
      </w:r>
      <w:r w:rsidR="00E125A4" w:rsidRPr="00606DDD">
        <w:rPr>
          <w:rFonts w:ascii="Times New Roman" w:eastAsia="Times New Roman" w:hAnsi="Times New Roman" w:cs="Times New Roman"/>
          <w:color w:val="000000"/>
          <w:sz w:val="24"/>
          <w:szCs w:val="24"/>
        </w:rPr>
        <w:t xml:space="preserve">указаны </w:t>
      </w:r>
      <w:r w:rsidRPr="00606DDD">
        <w:rPr>
          <w:rFonts w:ascii="Times New Roman" w:eastAsia="Times New Roman" w:hAnsi="Times New Roman" w:cs="Times New Roman"/>
          <w:color w:val="000000"/>
          <w:sz w:val="24"/>
          <w:szCs w:val="24"/>
        </w:rPr>
        <w:t>жесткие</w:t>
      </w:r>
      <w:r w:rsidR="00C42DC2"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основы</w:t>
      </w:r>
      <w:r w:rsidR="00C42DC2" w:rsidRPr="00606DDD">
        <w:rPr>
          <w:rFonts w:ascii="Times New Roman" w:eastAsia="Times New Roman" w:hAnsi="Times New Roman" w:cs="Times New Roman"/>
          <w:color w:val="000000"/>
          <w:sz w:val="24"/>
          <w:szCs w:val="24"/>
        </w:rPr>
        <w:t xml:space="preserve"> </w:t>
      </w:r>
      <w:r w:rsidR="00E125A4" w:rsidRPr="00606DDD">
        <w:rPr>
          <w:rFonts w:ascii="Times New Roman" w:eastAsia="Times New Roman" w:hAnsi="Times New Roman" w:cs="Times New Roman"/>
          <w:color w:val="000000"/>
          <w:sz w:val="24"/>
          <w:szCs w:val="24"/>
        </w:rPr>
        <w:t xml:space="preserve">выделения субсидий для производителей несельскохозяйственных товаров. </w:t>
      </w:r>
      <w:r w:rsidRPr="00606DDD">
        <w:rPr>
          <w:rFonts w:ascii="Times New Roman" w:eastAsia="Times New Roman" w:hAnsi="Times New Roman" w:cs="Times New Roman"/>
          <w:color w:val="000000"/>
          <w:sz w:val="24"/>
          <w:szCs w:val="24"/>
        </w:rPr>
        <w:t>Меры</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поддержки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виде</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субсидии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рассматриваются</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дополнительными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финансовыми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преимуществами, предоставленными хозяйствующим субъектам, создавая</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этом</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несправедливую</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торговую</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среду. В</w:t>
      </w:r>
      <w:r w:rsidR="002114AB" w:rsidRPr="00606DDD">
        <w:rPr>
          <w:rFonts w:ascii="Times New Roman" w:eastAsia="Times New Roman" w:hAnsi="Times New Roman" w:cs="Times New Roman"/>
          <w:color w:val="000000"/>
          <w:sz w:val="24"/>
          <w:szCs w:val="24"/>
        </w:rPr>
        <w:t xml:space="preserve"> </w:t>
      </w:r>
      <w:r w:rsidR="002D0F60" w:rsidRPr="00606DDD">
        <w:rPr>
          <w:rFonts w:ascii="Times New Roman" w:eastAsia="Times New Roman" w:hAnsi="Times New Roman" w:cs="Times New Roman"/>
          <w:color w:val="000000"/>
          <w:sz w:val="24"/>
          <w:szCs w:val="24"/>
        </w:rPr>
        <w:t xml:space="preserve">данном </w:t>
      </w:r>
      <w:r w:rsidRPr="00606DDD">
        <w:rPr>
          <w:rFonts w:ascii="Times New Roman" w:eastAsia="Times New Roman" w:hAnsi="Times New Roman" w:cs="Times New Roman"/>
          <w:color w:val="000000"/>
          <w:sz w:val="24"/>
          <w:szCs w:val="24"/>
        </w:rPr>
        <w:t>соглашении</w:t>
      </w:r>
      <w:r w:rsidR="002D0F60" w:rsidRPr="00606DDD">
        <w:rPr>
          <w:rFonts w:ascii="Times New Roman" w:eastAsia="Times New Roman" w:hAnsi="Times New Roman" w:cs="Times New Roman"/>
          <w:color w:val="000000"/>
          <w:sz w:val="24"/>
          <w:szCs w:val="24"/>
        </w:rPr>
        <w:t>,</w:t>
      </w:r>
      <w:r w:rsidRPr="00606DDD">
        <w:rPr>
          <w:rFonts w:ascii="Times New Roman" w:eastAsia="Times New Roman" w:hAnsi="Times New Roman" w:cs="Times New Roman"/>
          <w:color w:val="000000"/>
          <w:sz w:val="24"/>
          <w:szCs w:val="24"/>
        </w:rPr>
        <w:t xml:space="preserve"> субсидией рассматриваются прямые</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выплаты</w:t>
      </w:r>
      <w:r w:rsidR="002D0F60" w:rsidRPr="00606DDD">
        <w:rPr>
          <w:rFonts w:ascii="Times New Roman" w:eastAsia="Times New Roman" w:hAnsi="Times New Roman" w:cs="Times New Roman"/>
          <w:color w:val="000000"/>
          <w:sz w:val="24"/>
          <w:szCs w:val="24"/>
        </w:rPr>
        <w:t xml:space="preserve"> государства</w:t>
      </w:r>
      <w:r w:rsidRPr="00606DDD">
        <w:rPr>
          <w:rFonts w:ascii="Times New Roman" w:eastAsia="Times New Roman" w:hAnsi="Times New Roman" w:cs="Times New Roman"/>
          <w:color w:val="000000"/>
          <w:sz w:val="24"/>
          <w:szCs w:val="24"/>
        </w:rPr>
        <w:t xml:space="preserve"> экспортерам или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производителям экспортных продукций, невостребованные</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доходы</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государства</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виде налоговых, таможенных 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иных</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льгот, меры ценовой поддержки и другие меры, </w:t>
      </w:r>
      <w:r w:rsidR="0020375D" w:rsidRPr="00606DDD">
        <w:rPr>
          <w:rFonts w:ascii="Times New Roman" w:eastAsia="Times New Roman" w:hAnsi="Times New Roman" w:cs="Times New Roman"/>
          <w:color w:val="000000"/>
          <w:sz w:val="24"/>
          <w:szCs w:val="24"/>
        </w:rPr>
        <w:t>направленные</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на</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поддержку экспортеров или производителей экспортных продукции. Перечисленные меры признаются как несправедливая торговая практика  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 xml:space="preserve">строго регламентируются положениями ВТО. </w:t>
      </w:r>
    </w:p>
    <w:p w:rsidR="00B6311D" w:rsidRPr="00606DDD" w:rsidRDefault="00FA2C51" w:rsidP="00B6311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lastRenderedPageBreak/>
        <w:t xml:space="preserve">В </w:t>
      </w:r>
      <w:r w:rsidR="00BF5B30" w:rsidRPr="00606DDD">
        <w:rPr>
          <w:rFonts w:ascii="Times New Roman" w:eastAsia="Times New Roman" w:hAnsi="Times New Roman" w:cs="Times New Roman"/>
          <w:color w:val="000000"/>
          <w:sz w:val="24"/>
          <w:szCs w:val="24"/>
        </w:rPr>
        <w:t xml:space="preserve">переговорном </w:t>
      </w:r>
      <w:r w:rsidRPr="00606DDD">
        <w:rPr>
          <w:rFonts w:ascii="Times New Roman" w:eastAsia="Times New Roman" w:hAnsi="Times New Roman" w:cs="Times New Roman"/>
          <w:color w:val="000000"/>
          <w:sz w:val="24"/>
          <w:szCs w:val="24"/>
        </w:rPr>
        <w:t>процессе страны</w:t>
      </w:r>
      <w:r w:rsidR="00BF5B30" w:rsidRPr="00606DDD">
        <w:rPr>
          <w:rFonts w:ascii="Times New Roman" w:eastAsia="Times New Roman" w:hAnsi="Times New Roman" w:cs="Times New Roman"/>
          <w:color w:val="000000"/>
          <w:sz w:val="24"/>
          <w:szCs w:val="24"/>
        </w:rPr>
        <w:t xml:space="preserve"> являющиеся членами</w:t>
      </w:r>
      <w:r w:rsidRPr="00606DDD">
        <w:rPr>
          <w:rFonts w:ascii="Times New Roman" w:eastAsia="Times New Roman" w:hAnsi="Times New Roman" w:cs="Times New Roman"/>
          <w:color w:val="000000"/>
          <w:sz w:val="24"/>
          <w:szCs w:val="24"/>
        </w:rPr>
        <w:t xml:space="preserve"> ВТО </w:t>
      </w:r>
      <w:r w:rsidR="00BF5B30" w:rsidRPr="00606DDD">
        <w:rPr>
          <w:rFonts w:ascii="Times New Roman" w:eastAsia="Times New Roman" w:hAnsi="Times New Roman" w:cs="Times New Roman"/>
          <w:color w:val="000000"/>
          <w:sz w:val="24"/>
          <w:szCs w:val="24"/>
        </w:rPr>
        <w:t>потребуют</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от Узбекистана прекращения субсидий, связанных с экспортной деятельностью, а также запрещенных в контексте Соглашения «о</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субсидиях</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компенсационных</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мерах». Данный вопрос должен</w:t>
      </w:r>
      <w:r w:rsidR="002114AB" w:rsidRPr="00606DDD">
        <w:rPr>
          <w:rFonts w:ascii="Times New Roman" w:eastAsia="Times New Roman" w:hAnsi="Times New Roman" w:cs="Times New Roman"/>
          <w:color w:val="000000"/>
          <w:sz w:val="24"/>
          <w:szCs w:val="24"/>
        </w:rPr>
        <w:t xml:space="preserve"> быть глубоко проанализирован. </w:t>
      </w:r>
      <w:r w:rsidRPr="00606DDD">
        <w:rPr>
          <w:rFonts w:ascii="Times New Roman" w:eastAsia="Times New Roman" w:hAnsi="Times New Roman" w:cs="Times New Roman"/>
          <w:color w:val="000000"/>
          <w:sz w:val="24"/>
          <w:szCs w:val="24"/>
        </w:rPr>
        <w:t>Еще одним направлением регулирования экспорта является мера по</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предварительной регистрации определенной</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категории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экспортных</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контрактов. В</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соответствии</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с</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действующим</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законодательством</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определен</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перечень</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товаров, экспорт</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которых</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осуществляется</w:t>
      </w:r>
      <w:r w:rsidR="002114AB" w:rsidRPr="00606DDD">
        <w:rPr>
          <w:rFonts w:ascii="Times New Roman" w:eastAsia="Times New Roman" w:hAnsi="Times New Roman" w:cs="Times New Roman"/>
          <w:color w:val="000000"/>
          <w:sz w:val="24"/>
          <w:szCs w:val="24"/>
        </w:rPr>
        <w:t xml:space="preserve"> </w:t>
      </w:r>
      <w:r w:rsidRPr="00606DDD">
        <w:rPr>
          <w:rFonts w:ascii="Times New Roman" w:eastAsia="Times New Roman" w:hAnsi="Times New Roman" w:cs="Times New Roman"/>
          <w:color w:val="000000"/>
          <w:sz w:val="24"/>
          <w:szCs w:val="24"/>
        </w:rPr>
        <w:t>после регистрации  контрактов в Агентстве по внешним экономическим с</w:t>
      </w:r>
      <w:r w:rsidR="00B6311D" w:rsidRPr="00606DDD">
        <w:rPr>
          <w:rFonts w:ascii="Times New Roman" w:eastAsia="Times New Roman" w:hAnsi="Times New Roman" w:cs="Times New Roman"/>
          <w:color w:val="000000"/>
          <w:sz w:val="24"/>
          <w:szCs w:val="24"/>
        </w:rPr>
        <w:t xml:space="preserve">вязям Республики Узбекистан. </w:t>
      </w:r>
    </w:p>
    <w:p w:rsidR="00FA2C51" w:rsidRPr="00C915CD" w:rsidRDefault="00FA2C51" w:rsidP="00B6311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06DDD">
        <w:rPr>
          <w:rFonts w:ascii="Times New Roman" w:eastAsia="Times New Roman" w:hAnsi="Times New Roman" w:cs="Times New Roman"/>
          <w:color w:val="000000"/>
          <w:sz w:val="24"/>
          <w:szCs w:val="24"/>
        </w:rPr>
        <w:t>В данный перечень кроме товаров, присутствие которых в списке не оспаривается странами-членами ВТО, в него вошли также</w:t>
      </w:r>
      <w:r w:rsidRPr="00C915CD">
        <w:rPr>
          <w:rFonts w:ascii="Times New Roman" w:eastAsia="Times New Roman" w:hAnsi="Times New Roman" w:cs="Times New Roman"/>
          <w:color w:val="000000"/>
          <w:sz w:val="24"/>
          <w:szCs w:val="24"/>
        </w:rPr>
        <w:t xml:space="preserve"> такие товары, как </w:t>
      </w:r>
      <w:r w:rsidR="00463212">
        <w:rPr>
          <w:rFonts w:ascii="Times New Roman" w:eastAsia="Times New Roman" w:hAnsi="Times New Roman" w:cs="Times New Roman"/>
          <w:color w:val="000000"/>
          <w:sz w:val="24"/>
          <w:szCs w:val="24"/>
        </w:rPr>
        <w:t>сырая нефть</w:t>
      </w:r>
      <w:r w:rsidRPr="00C915CD">
        <w:rPr>
          <w:rFonts w:ascii="Times New Roman" w:eastAsia="Times New Roman" w:hAnsi="Times New Roman" w:cs="Times New Roman"/>
          <w:color w:val="000000"/>
          <w:sz w:val="24"/>
          <w:szCs w:val="24"/>
        </w:rPr>
        <w:t xml:space="preserve">, </w:t>
      </w:r>
      <w:r w:rsidR="00463212">
        <w:rPr>
          <w:rFonts w:ascii="Times New Roman" w:eastAsia="Times New Roman" w:hAnsi="Times New Roman" w:cs="Times New Roman"/>
          <w:color w:val="000000"/>
          <w:sz w:val="24"/>
          <w:szCs w:val="24"/>
        </w:rPr>
        <w:t>природный газ</w:t>
      </w:r>
      <w:r w:rsidRPr="00C915CD">
        <w:rPr>
          <w:rFonts w:ascii="Times New Roman" w:eastAsia="Times New Roman" w:hAnsi="Times New Roman" w:cs="Times New Roman"/>
          <w:color w:val="000000"/>
          <w:sz w:val="24"/>
          <w:szCs w:val="24"/>
        </w:rPr>
        <w:t>, прокат черных металлов, лом и отходы из них, хлопковое волокно и линт, которые не рассматриваются стратегическими или особой важности в контексте положений статьей ХХ и ХХ</w:t>
      </w:r>
      <w:r w:rsidRPr="00C915CD">
        <w:rPr>
          <w:rFonts w:ascii="Times New Roman" w:eastAsia="Times New Roman" w:hAnsi="Times New Roman" w:cs="Times New Roman"/>
          <w:color w:val="000000"/>
          <w:sz w:val="24"/>
          <w:szCs w:val="24"/>
          <w:lang w:val="en-US"/>
        </w:rPr>
        <w:t>I</w:t>
      </w:r>
      <w:r w:rsidRPr="00C915CD">
        <w:rPr>
          <w:rFonts w:ascii="Times New Roman" w:eastAsia="Times New Roman" w:hAnsi="Times New Roman" w:cs="Times New Roman"/>
          <w:color w:val="000000"/>
          <w:sz w:val="24"/>
          <w:szCs w:val="24"/>
        </w:rPr>
        <w:t xml:space="preserve"> ГАТТ. Таким образом, совершенствование системы таможенной оценки экспортируемых товаров создаст предпосылки для отмены системы предварительной регистр</w:t>
      </w:r>
      <w:r w:rsidR="002114AB">
        <w:rPr>
          <w:rFonts w:ascii="Times New Roman" w:eastAsia="Times New Roman" w:hAnsi="Times New Roman" w:cs="Times New Roman"/>
          <w:color w:val="000000"/>
          <w:sz w:val="24"/>
          <w:szCs w:val="24"/>
        </w:rPr>
        <w:t>ации такого вида контрактов.</w:t>
      </w:r>
    </w:p>
    <w:p w:rsidR="00FA2C51" w:rsidRPr="00C915CD" w:rsidRDefault="00FA2C51" w:rsidP="00EE450A">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Одной из специфических особенностей, характерных для Узбекистана в аспекте регулирования экспорта является </w:t>
      </w:r>
      <w:r w:rsidRPr="003F5D4F">
        <w:rPr>
          <w:rFonts w:ascii="Times New Roman" w:eastAsia="Times New Roman" w:hAnsi="Times New Roman" w:cs="Times New Roman"/>
          <w:color w:val="000000"/>
          <w:sz w:val="24"/>
          <w:szCs w:val="24"/>
        </w:rPr>
        <w:t>требование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обязательной</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продажи</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валютной</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выручки. С принятием Узбекистаном обязательств в рамках статьи</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lang w:val="en-US"/>
        </w:rPr>
        <w:t>VII</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lang w:val="en-US"/>
        </w:rPr>
        <w:t>I</w:t>
      </w:r>
      <w:r w:rsidR="003F5D4F"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Статей</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Соглашения МВФ по осуществлению экспортно-импортных операций по текущим счетам платежного баланса, в республике не применяется практика множественного обменного курса валюты. Если раньше требование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обязательной</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продажи</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валютной</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выручки являлось одним из основных сдерживающих факторов</w:t>
      </w:r>
      <w:r w:rsidRPr="00C915CD">
        <w:rPr>
          <w:rFonts w:ascii="Times New Roman" w:eastAsia="Times New Roman" w:hAnsi="Times New Roman" w:cs="Times New Roman"/>
          <w:color w:val="000000"/>
          <w:sz w:val="24"/>
          <w:szCs w:val="24"/>
        </w:rPr>
        <w:t xml:space="preserve"> развития экспорта, то после унификации обменных курсов данное требование не является фактором ограничения экспорта. Тем не менее, данная мера не соответствует принципам</w:t>
      </w:r>
      <w:r w:rsidR="002114AB">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rPr>
        <w:t>ВТО</w:t>
      </w:r>
      <w:r w:rsidR="003B69E1">
        <w:rPr>
          <w:rFonts w:ascii="Times New Roman" w:eastAsia="Times New Roman" w:hAnsi="Times New Roman" w:cs="Times New Roman"/>
          <w:color w:val="000000"/>
          <w:sz w:val="24"/>
          <w:szCs w:val="24"/>
        </w:rPr>
        <w:t>,</w:t>
      </w:r>
      <w:r w:rsidRPr="00C915CD">
        <w:rPr>
          <w:rFonts w:ascii="Times New Roman" w:eastAsia="Times New Roman" w:hAnsi="Times New Roman" w:cs="Times New Roman"/>
          <w:color w:val="000000"/>
          <w:sz w:val="24"/>
          <w:szCs w:val="24"/>
        </w:rPr>
        <w:t xml:space="preserve"> и этот вопрос будет постоянно подниматься в ходе переговорного процесса.</w:t>
      </w:r>
    </w:p>
    <w:p w:rsidR="00F26F54" w:rsidRPr="0036184F" w:rsidRDefault="002114AB" w:rsidP="003F5D4F">
      <w:pPr>
        <w:pStyle w:val="2"/>
        <w:spacing w:before="120" w:after="120"/>
        <w:jc w:val="center"/>
        <w:rPr>
          <w:rFonts w:ascii="Times New Roman" w:eastAsia="Times New Roman" w:hAnsi="Times New Roman" w:cs="Times New Roman"/>
          <w:color w:val="auto"/>
          <w:sz w:val="24"/>
          <w:szCs w:val="24"/>
        </w:rPr>
      </w:pPr>
      <w:bookmarkStart w:id="14" w:name="_Toc451352219"/>
      <w:bookmarkStart w:id="15" w:name="_Toc451444206"/>
      <w:r w:rsidRPr="0036184F">
        <w:rPr>
          <w:rFonts w:ascii="Times New Roman" w:eastAsia="Times New Roman" w:hAnsi="Times New Roman" w:cs="Times New Roman"/>
          <w:color w:val="auto"/>
          <w:sz w:val="24"/>
          <w:szCs w:val="24"/>
        </w:rPr>
        <w:t xml:space="preserve">2.3 </w:t>
      </w:r>
      <w:r w:rsidR="00DB1F28" w:rsidRPr="0036184F">
        <w:rPr>
          <w:rFonts w:ascii="Times New Roman" w:eastAsia="Times New Roman" w:hAnsi="Times New Roman" w:cs="Times New Roman"/>
          <w:color w:val="auto"/>
          <w:sz w:val="24"/>
          <w:szCs w:val="24"/>
        </w:rPr>
        <w:t>Регулирование торговли товарами и услугами</w:t>
      </w:r>
      <w:bookmarkEnd w:id="14"/>
      <w:bookmarkEnd w:id="15"/>
    </w:p>
    <w:p w:rsidR="00DB1F28" w:rsidRPr="00C915CD" w:rsidRDefault="00DB1F28" w:rsidP="00DB1F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В законодательстве Узбекистана существуют определенные ограничения на импорт услуг, такие как, например, требование о том, чтобы профессиональные и специфические услуги, такие как предоставляемые адвокатом, аудитором, доктором и т.п., должны осуществляться </w:t>
      </w:r>
      <w:r w:rsidRPr="003F5D4F">
        <w:rPr>
          <w:rFonts w:ascii="Times New Roman" w:eastAsia="Times New Roman" w:hAnsi="Times New Roman" w:cs="Times New Roman"/>
          <w:color w:val="000000"/>
          <w:sz w:val="24"/>
          <w:szCs w:val="24"/>
        </w:rPr>
        <w:t>гражданами</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Республики</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Узбекистан</w:t>
      </w:r>
      <w:r w:rsidR="002114AB" w:rsidRPr="003F5D4F">
        <w:rPr>
          <w:rFonts w:ascii="Times New Roman" w:eastAsia="Times New Roman" w:hAnsi="Times New Roman" w:cs="Times New Roman"/>
          <w:color w:val="000000"/>
          <w:sz w:val="24"/>
          <w:szCs w:val="24"/>
        </w:rPr>
        <w:t>.</w:t>
      </w:r>
    </w:p>
    <w:p w:rsidR="00BF5B30" w:rsidRPr="00C915CD" w:rsidRDefault="00DB1F28" w:rsidP="00DB1F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Список мер, с помощью которых страна будет ограничивать доступ на внутренний рынок после вступления в ВТО, является исчерпывающим, т.е. нормативные документы, устанавливаемые прочие ограничения, не подпадающие под перечень ГАТС, в список обязательств не включаются. В отличие от этого, ограничения по национальному режиму </w:t>
      </w:r>
      <w:r w:rsidRPr="00C915CD">
        <w:rPr>
          <w:rFonts w:ascii="Times New Roman" w:eastAsia="Times New Roman" w:hAnsi="Times New Roman" w:cs="Times New Roman"/>
          <w:color w:val="000000"/>
          <w:sz w:val="24"/>
          <w:szCs w:val="24"/>
        </w:rPr>
        <w:lastRenderedPageBreak/>
        <w:t xml:space="preserve">не имеют исчерпывающего характера: все внутренние меры, при помощи которых страна имеет право дискриминировать иностранных поставщиков услуг по сравнению с отечественными, должны быть включены в ее список обязательств. Статья </w:t>
      </w:r>
      <w:r w:rsidRPr="00C915CD">
        <w:rPr>
          <w:rFonts w:ascii="Times New Roman" w:eastAsia="Times New Roman" w:hAnsi="Times New Roman" w:cs="Times New Roman"/>
          <w:color w:val="000000"/>
          <w:sz w:val="24"/>
          <w:szCs w:val="24"/>
          <w:lang w:val="en-US"/>
        </w:rPr>
        <w:t>XVI</w:t>
      </w:r>
      <w:r w:rsidRPr="00C915CD">
        <w:rPr>
          <w:rFonts w:ascii="Times New Roman" w:eastAsia="Times New Roman" w:hAnsi="Times New Roman" w:cs="Times New Roman"/>
          <w:color w:val="000000"/>
          <w:sz w:val="24"/>
          <w:szCs w:val="24"/>
        </w:rPr>
        <w:t xml:space="preserve"> ГАТС содержит такие исчерпывающие меры: </w:t>
      </w:r>
    </w:p>
    <w:p w:rsidR="00BF5B30" w:rsidRPr="00C915CD" w:rsidRDefault="00DB1F28" w:rsidP="00BF5B30">
      <w:pPr>
        <w:pStyle w:val="a3"/>
        <w:numPr>
          <w:ilvl w:val="0"/>
          <w:numId w:val="16"/>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ограничения на количество поставщиков услуг</w:t>
      </w:r>
      <w:r w:rsidR="00BF5B30" w:rsidRPr="00C915CD">
        <w:rPr>
          <w:rFonts w:ascii="Times New Roman" w:eastAsia="Times New Roman" w:hAnsi="Times New Roman" w:cs="Times New Roman"/>
          <w:color w:val="000000"/>
          <w:sz w:val="24"/>
          <w:szCs w:val="24"/>
        </w:rPr>
        <w:t>;</w:t>
      </w:r>
    </w:p>
    <w:p w:rsidR="00BF5B30" w:rsidRPr="00C915CD" w:rsidRDefault="00DB1F28" w:rsidP="00BF5B30">
      <w:pPr>
        <w:pStyle w:val="a3"/>
        <w:numPr>
          <w:ilvl w:val="0"/>
          <w:numId w:val="16"/>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ограничения на число сделок по предоставлению услуги или на общий размер капитала</w:t>
      </w:r>
      <w:r w:rsidR="00BF5B30" w:rsidRPr="00C915CD">
        <w:rPr>
          <w:rFonts w:ascii="Times New Roman" w:eastAsia="Times New Roman" w:hAnsi="Times New Roman" w:cs="Times New Roman"/>
          <w:color w:val="000000"/>
          <w:sz w:val="24"/>
          <w:szCs w:val="24"/>
        </w:rPr>
        <w:t>;</w:t>
      </w:r>
    </w:p>
    <w:p w:rsidR="00BF5B30" w:rsidRPr="00C915CD" w:rsidRDefault="00DB1F28" w:rsidP="00BF5B30">
      <w:pPr>
        <w:pStyle w:val="a3"/>
        <w:numPr>
          <w:ilvl w:val="0"/>
          <w:numId w:val="16"/>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ограничения на число или объем предоставления услуг</w:t>
      </w:r>
      <w:r w:rsidR="00BF5B30" w:rsidRPr="00C915CD">
        <w:rPr>
          <w:rFonts w:ascii="Times New Roman" w:eastAsia="Times New Roman" w:hAnsi="Times New Roman" w:cs="Times New Roman"/>
          <w:color w:val="000000"/>
          <w:sz w:val="24"/>
          <w:szCs w:val="24"/>
        </w:rPr>
        <w:t>;</w:t>
      </w:r>
    </w:p>
    <w:p w:rsidR="00BF5B30" w:rsidRPr="003F5D4F" w:rsidRDefault="00DB1F28" w:rsidP="00BF5B30">
      <w:pPr>
        <w:pStyle w:val="a3"/>
        <w:numPr>
          <w:ilvl w:val="0"/>
          <w:numId w:val="16"/>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ограничения на число нанимаемых </w:t>
      </w:r>
      <w:r w:rsidRPr="003F5D4F">
        <w:rPr>
          <w:rFonts w:ascii="Times New Roman" w:eastAsia="Times New Roman" w:hAnsi="Times New Roman" w:cs="Times New Roman"/>
          <w:color w:val="000000"/>
          <w:sz w:val="24"/>
          <w:szCs w:val="24"/>
        </w:rPr>
        <w:t>физических</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лиц</w:t>
      </w:r>
      <w:r w:rsidR="00BF5B30" w:rsidRPr="003F5D4F">
        <w:rPr>
          <w:rFonts w:ascii="Times New Roman" w:eastAsia="Times New Roman" w:hAnsi="Times New Roman" w:cs="Times New Roman"/>
          <w:color w:val="000000"/>
          <w:sz w:val="24"/>
          <w:szCs w:val="24"/>
        </w:rPr>
        <w:t>;</w:t>
      </w:r>
    </w:p>
    <w:p w:rsidR="00DB1F28" w:rsidRPr="003F5D4F" w:rsidRDefault="00DB1F28" w:rsidP="00BF5B30">
      <w:pPr>
        <w:pStyle w:val="a3"/>
        <w:numPr>
          <w:ilvl w:val="0"/>
          <w:numId w:val="16"/>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F5D4F">
        <w:rPr>
          <w:rFonts w:ascii="Times New Roman" w:eastAsia="Times New Roman" w:hAnsi="Times New Roman" w:cs="Times New Roman"/>
          <w:color w:val="000000"/>
          <w:sz w:val="24"/>
          <w:szCs w:val="24"/>
        </w:rPr>
        <w:t>меры по правовой форме предприятия  ограничения</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на</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участие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иностранного</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капитала</w:t>
      </w:r>
      <w:r w:rsidR="002E54F3" w:rsidRPr="003F5D4F">
        <w:rPr>
          <w:rFonts w:ascii="Times New Roman" w:eastAsia="Times New Roman" w:hAnsi="Times New Roman" w:cs="Times New Roman"/>
          <w:color w:val="000000"/>
          <w:sz w:val="24"/>
          <w:szCs w:val="24"/>
        </w:rPr>
        <w:t>.</w:t>
      </w:r>
    </w:p>
    <w:p w:rsidR="00BF5B30" w:rsidRPr="00C915CD" w:rsidRDefault="00DB1F28" w:rsidP="00DB1F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F5D4F">
        <w:rPr>
          <w:rFonts w:ascii="Times New Roman" w:eastAsia="Times New Roman" w:hAnsi="Times New Roman" w:cs="Times New Roman"/>
          <w:color w:val="000000"/>
          <w:sz w:val="24"/>
          <w:szCs w:val="24"/>
        </w:rPr>
        <w:t>Анализ нормативно-правовой</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базы Республики</w:t>
      </w:r>
      <w:r w:rsidRPr="00C915CD">
        <w:rPr>
          <w:rFonts w:ascii="Times New Roman" w:eastAsia="Times New Roman" w:hAnsi="Times New Roman" w:cs="Times New Roman"/>
          <w:color w:val="000000"/>
          <w:sz w:val="24"/>
          <w:szCs w:val="24"/>
        </w:rPr>
        <w:t xml:space="preserve"> Узбекистан, регулирующей деятельность хозяйствующих субъектов республики в области предоставления  услуг, включая услуги по классификатору ВТО, показывает, что в целом, по всем секторам услуг, в Республике Узбекистан отсутствуют ограничения:</w:t>
      </w:r>
    </w:p>
    <w:p w:rsidR="00BF5B30" w:rsidRPr="00C915CD" w:rsidRDefault="00DB1F28" w:rsidP="00BF5B30">
      <w:pPr>
        <w:pStyle w:val="a3"/>
        <w:numPr>
          <w:ilvl w:val="0"/>
          <w:numId w:val="1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в отношении количества поставщиков услуг;</w:t>
      </w:r>
    </w:p>
    <w:p w:rsidR="00BF5B30" w:rsidRPr="00C915CD" w:rsidRDefault="00DB1F28" w:rsidP="00BF5B30">
      <w:pPr>
        <w:pStyle w:val="a3"/>
        <w:numPr>
          <w:ilvl w:val="0"/>
          <w:numId w:val="1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на общий стоимостной объем операций по услугам или на общий объем производства услуг; </w:t>
      </w:r>
    </w:p>
    <w:p w:rsidR="00BF5B30" w:rsidRPr="003F5D4F" w:rsidRDefault="00DB1F28" w:rsidP="00BF5B30">
      <w:pPr>
        <w:pStyle w:val="a3"/>
        <w:numPr>
          <w:ilvl w:val="0"/>
          <w:numId w:val="1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3F5D4F">
        <w:rPr>
          <w:rFonts w:ascii="Times New Roman" w:eastAsia="Times New Roman" w:hAnsi="Times New Roman" w:cs="Times New Roman"/>
          <w:color w:val="000000"/>
          <w:sz w:val="24"/>
          <w:szCs w:val="24"/>
        </w:rPr>
        <w:t>на</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общее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число</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физических</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лиц, которые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могут быть нанят</w:t>
      </w:r>
      <w:r w:rsidR="002E54F3" w:rsidRPr="003F5D4F">
        <w:rPr>
          <w:rFonts w:ascii="Times New Roman" w:eastAsia="Times New Roman" w:hAnsi="Times New Roman" w:cs="Times New Roman"/>
          <w:color w:val="000000"/>
          <w:sz w:val="24"/>
          <w:szCs w:val="24"/>
        </w:rPr>
        <w:t>ы в определенном секторе услуг.</w:t>
      </w:r>
      <w:r w:rsidR="00CD4C42">
        <w:rPr>
          <w:rStyle w:val="a8"/>
          <w:rFonts w:ascii="Times New Roman" w:eastAsia="Times New Roman" w:hAnsi="Times New Roman" w:cs="Times New Roman"/>
          <w:color w:val="000000"/>
          <w:sz w:val="24"/>
          <w:szCs w:val="24"/>
        </w:rPr>
        <w:footnoteReference w:id="38"/>
      </w:r>
    </w:p>
    <w:p w:rsidR="00DB1F28" w:rsidRPr="003F5D4F" w:rsidRDefault="00DB1F28" w:rsidP="00DB1F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F5D4F">
        <w:rPr>
          <w:rFonts w:ascii="Times New Roman" w:eastAsia="Times New Roman" w:hAnsi="Times New Roman" w:cs="Times New Roman"/>
          <w:color w:val="000000"/>
          <w:sz w:val="24"/>
          <w:szCs w:val="24"/>
        </w:rPr>
        <w:t xml:space="preserve"> Однако, почти все виды импортируемых услуг подлежат к лицензированию</w:t>
      </w:r>
      <w:r w:rsidR="00450BCA" w:rsidRPr="003F5D4F">
        <w:rPr>
          <w:rFonts w:ascii="Times New Roman" w:eastAsia="Times New Roman" w:hAnsi="Times New Roman" w:cs="Times New Roman"/>
          <w:color w:val="000000"/>
          <w:sz w:val="24"/>
          <w:szCs w:val="24"/>
        </w:rPr>
        <w:t>,</w:t>
      </w:r>
      <w:r w:rsidRPr="003F5D4F">
        <w:rPr>
          <w:rFonts w:ascii="Times New Roman" w:eastAsia="Times New Roman" w:hAnsi="Times New Roman" w:cs="Times New Roman"/>
          <w:color w:val="000000"/>
          <w:sz w:val="24"/>
          <w:szCs w:val="24"/>
        </w:rPr>
        <w:t xml:space="preserve"> условия которого могут иметь эффект ограничения торговли. Например, в Узбекистане допускается создание банков</w:t>
      </w:r>
      <w:r w:rsidR="003B69E1" w:rsidRPr="003F5D4F">
        <w:rPr>
          <w:rFonts w:ascii="Times New Roman" w:eastAsia="Times New Roman" w:hAnsi="Times New Roman" w:cs="Times New Roman"/>
          <w:color w:val="000000"/>
          <w:sz w:val="24"/>
          <w:szCs w:val="24"/>
        </w:rPr>
        <w:t>,</w:t>
      </w:r>
      <w:r w:rsidRPr="003F5D4F">
        <w:rPr>
          <w:rFonts w:ascii="Times New Roman" w:eastAsia="Times New Roman" w:hAnsi="Times New Roman" w:cs="Times New Roman"/>
          <w:color w:val="000000"/>
          <w:sz w:val="24"/>
          <w:szCs w:val="24"/>
        </w:rPr>
        <w:t xml:space="preserve"> в которых </w:t>
      </w:r>
      <w:r w:rsidR="005406B4" w:rsidRPr="003F5D4F">
        <w:rPr>
          <w:rFonts w:ascii="Times New Roman" w:eastAsia="Times New Roman" w:hAnsi="Times New Roman" w:cs="Times New Roman"/>
          <w:color w:val="000000"/>
          <w:sz w:val="24"/>
          <w:szCs w:val="24"/>
        </w:rPr>
        <w:t>не</w:t>
      </w:r>
      <w:r w:rsidR="002114AB" w:rsidRPr="003F5D4F">
        <w:rPr>
          <w:rFonts w:ascii="Times New Roman" w:eastAsia="Times New Roman" w:hAnsi="Times New Roman" w:cs="Times New Roman"/>
          <w:color w:val="000000"/>
          <w:sz w:val="24"/>
          <w:szCs w:val="24"/>
        </w:rPr>
        <w:t xml:space="preserve"> </w:t>
      </w:r>
      <w:r w:rsidR="005406B4" w:rsidRPr="003F5D4F">
        <w:rPr>
          <w:rFonts w:ascii="Times New Roman" w:eastAsia="Times New Roman" w:hAnsi="Times New Roman" w:cs="Times New Roman"/>
          <w:color w:val="000000"/>
          <w:sz w:val="24"/>
          <w:szCs w:val="24"/>
        </w:rPr>
        <w:t>менее</w:t>
      </w:r>
      <w:r w:rsidR="002114AB" w:rsidRPr="003F5D4F">
        <w:rPr>
          <w:rFonts w:ascii="Times New Roman" w:eastAsia="Times New Roman" w:hAnsi="Times New Roman" w:cs="Times New Roman"/>
          <w:color w:val="000000"/>
          <w:sz w:val="24"/>
          <w:szCs w:val="24"/>
        </w:rPr>
        <w:t xml:space="preserve"> </w:t>
      </w:r>
      <w:r w:rsidR="005406B4" w:rsidRPr="003F5D4F">
        <w:rPr>
          <w:rFonts w:ascii="Times New Roman" w:eastAsia="Times New Roman" w:hAnsi="Times New Roman" w:cs="Times New Roman"/>
          <w:color w:val="000000"/>
          <w:sz w:val="24"/>
          <w:szCs w:val="24"/>
        </w:rPr>
        <w:t>30% от</w:t>
      </w:r>
      <w:r w:rsidR="002114AB" w:rsidRPr="003F5D4F">
        <w:rPr>
          <w:rFonts w:ascii="Times New Roman" w:eastAsia="Times New Roman" w:hAnsi="Times New Roman" w:cs="Times New Roman"/>
          <w:color w:val="000000"/>
          <w:sz w:val="24"/>
          <w:szCs w:val="24"/>
        </w:rPr>
        <w:t xml:space="preserve"> </w:t>
      </w:r>
      <w:r w:rsidR="005406B4" w:rsidRPr="003F5D4F">
        <w:rPr>
          <w:rFonts w:ascii="Times New Roman" w:eastAsia="Times New Roman" w:hAnsi="Times New Roman" w:cs="Times New Roman"/>
          <w:color w:val="000000"/>
          <w:sz w:val="24"/>
          <w:szCs w:val="24"/>
        </w:rPr>
        <w:t>общей</w:t>
      </w:r>
      <w:r w:rsidR="002114AB" w:rsidRPr="003F5D4F">
        <w:rPr>
          <w:rFonts w:ascii="Times New Roman" w:eastAsia="Times New Roman" w:hAnsi="Times New Roman" w:cs="Times New Roman"/>
          <w:color w:val="000000"/>
          <w:sz w:val="24"/>
          <w:szCs w:val="24"/>
        </w:rPr>
        <w:t xml:space="preserve"> </w:t>
      </w:r>
      <w:r w:rsidR="005406B4" w:rsidRPr="003F5D4F">
        <w:rPr>
          <w:rFonts w:ascii="Times New Roman" w:eastAsia="Times New Roman" w:hAnsi="Times New Roman" w:cs="Times New Roman"/>
          <w:color w:val="000000"/>
          <w:sz w:val="24"/>
          <w:szCs w:val="24"/>
        </w:rPr>
        <w:t>суммы</w:t>
      </w:r>
      <w:r w:rsidR="002114AB" w:rsidRPr="003F5D4F">
        <w:rPr>
          <w:rFonts w:ascii="Times New Roman" w:eastAsia="Times New Roman" w:hAnsi="Times New Roman" w:cs="Times New Roman"/>
          <w:color w:val="000000"/>
          <w:sz w:val="24"/>
          <w:szCs w:val="24"/>
        </w:rPr>
        <w:t xml:space="preserve"> </w:t>
      </w:r>
      <w:r w:rsidR="005406B4" w:rsidRPr="003F5D4F">
        <w:rPr>
          <w:rFonts w:ascii="Times New Roman" w:eastAsia="Times New Roman" w:hAnsi="Times New Roman" w:cs="Times New Roman"/>
          <w:color w:val="000000"/>
          <w:sz w:val="24"/>
          <w:szCs w:val="24"/>
        </w:rPr>
        <w:t>уставного</w:t>
      </w:r>
      <w:r w:rsidR="002114AB" w:rsidRPr="003F5D4F">
        <w:rPr>
          <w:rFonts w:ascii="Times New Roman" w:eastAsia="Times New Roman" w:hAnsi="Times New Roman" w:cs="Times New Roman"/>
          <w:color w:val="000000"/>
          <w:sz w:val="24"/>
          <w:szCs w:val="24"/>
        </w:rPr>
        <w:t xml:space="preserve"> </w:t>
      </w:r>
      <w:r w:rsidR="005406B4" w:rsidRPr="003F5D4F">
        <w:rPr>
          <w:rFonts w:ascii="Times New Roman" w:eastAsia="Times New Roman" w:hAnsi="Times New Roman" w:cs="Times New Roman"/>
          <w:color w:val="000000"/>
          <w:sz w:val="24"/>
          <w:szCs w:val="24"/>
        </w:rPr>
        <w:t xml:space="preserve">капитала </w:t>
      </w:r>
      <w:r w:rsidRPr="003F5D4F">
        <w:rPr>
          <w:rFonts w:ascii="Times New Roman" w:eastAsia="Times New Roman" w:hAnsi="Times New Roman" w:cs="Times New Roman"/>
          <w:color w:val="000000"/>
          <w:sz w:val="24"/>
          <w:szCs w:val="24"/>
        </w:rPr>
        <w:t>участ</w:t>
      </w:r>
      <w:r w:rsidR="005406B4" w:rsidRPr="003F5D4F">
        <w:rPr>
          <w:rFonts w:ascii="Times New Roman" w:eastAsia="Times New Roman" w:hAnsi="Times New Roman" w:cs="Times New Roman"/>
          <w:color w:val="000000"/>
          <w:sz w:val="24"/>
          <w:szCs w:val="24"/>
        </w:rPr>
        <w:t>вует</w:t>
      </w:r>
      <w:r w:rsidR="002114AB" w:rsidRPr="003F5D4F">
        <w:rPr>
          <w:rFonts w:ascii="Times New Roman" w:eastAsia="Times New Roman" w:hAnsi="Times New Roman" w:cs="Times New Roman"/>
          <w:color w:val="000000"/>
          <w:sz w:val="24"/>
          <w:szCs w:val="24"/>
        </w:rPr>
        <w:t xml:space="preserve"> </w:t>
      </w:r>
      <w:r w:rsidR="005406B4" w:rsidRPr="003F5D4F">
        <w:rPr>
          <w:rFonts w:ascii="Times New Roman" w:eastAsia="Times New Roman" w:hAnsi="Times New Roman" w:cs="Times New Roman"/>
          <w:color w:val="000000"/>
          <w:sz w:val="24"/>
          <w:szCs w:val="24"/>
        </w:rPr>
        <w:t xml:space="preserve">капитал </w:t>
      </w:r>
      <w:r w:rsidRPr="003F5D4F">
        <w:rPr>
          <w:rFonts w:ascii="Times New Roman" w:eastAsia="Times New Roman" w:hAnsi="Times New Roman" w:cs="Times New Roman"/>
          <w:color w:val="000000"/>
          <w:sz w:val="24"/>
          <w:szCs w:val="24"/>
        </w:rPr>
        <w:t>иностранных</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инвесторов, а</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также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дочерних</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банков, у которых уставный капитал полностью оплачивается банками-нерезидентами, которые имеют прочное финансовое положение и безупречную деловую репутацию.</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При</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этом</w:t>
      </w:r>
      <w:r w:rsidR="002114AB" w:rsidRPr="003F5D4F">
        <w:rPr>
          <w:rFonts w:ascii="Times New Roman" w:eastAsia="Times New Roman" w:hAnsi="Times New Roman" w:cs="Times New Roman"/>
          <w:color w:val="000000"/>
          <w:sz w:val="24"/>
          <w:szCs w:val="24"/>
        </w:rPr>
        <w:t xml:space="preserve"> </w:t>
      </w:r>
      <w:r w:rsidR="004C0DF3" w:rsidRPr="003F5D4F">
        <w:rPr>
          <w:rFonts w:ascii="Times New Roman" w:eastAsia="Times New Roman" w:hAnsi="Times New Roman" w:cs="Times New Roman"/>
          <w:color w:val="000000"/>
          <w:sz w:val="24"/>
          <w:szCs w:val="24"/>
        </w:rPr>
        <w:t>преимущество</w:t>
      </w:r>
      <w:r w:rsidR="00450BCA" w:rsidRPr="003F5D4F">
        <w:rPr>
          <w:rFonts w:ascii="Times New Roman" w:eastAsia="Times New Roman" w:hAnsi="Times New Roman" w:cs="Times New Roman"/>
          <w:color w:val="000000"/>
          <w:sz w:val="24"/>
          <w:szCs w:val="24"/>
        </w:rPr>
        <w:t xml:space="preserve"> у банков</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нерезидент</w:t>
      </w:r>
      <w:r w:rsidR="00450BCA" w:rsidRPr="003F5D4F">
        <w:rPr>
          <w:rFonts w:ascii="Times New Roman" w:eastAsia="Times New Roman" w:hAnsi="Times New Roman" w:cs="Times New Roman"/>
          <w:color w:val="000000"/>
          <w:sz w:val="24"/>
          <w:szCs w:val="24"/>
        </w:rPr>
        <w:t>ов</w:t>
      </w:r>
      <w:r w:rsidRPr="003F5D4F">
        <w:rPr>
          <w:rFonts w:ascii="Times New Roman" w:eastAsia="Times New Roman" w:hAnsi="Times New Roman" w:cs="Times New Roman"/>
          <w:color w:val="000000"/>
          <w:sz w:val="24"/>
          <w:szCs w:val="24"/>
        </w:rPr>
        <w:t xml:space="preserve">, </w:t>
      </w:r>
      <w:r w:rsidR="00450BCA" w:rsidRPr="003F5D4F">
        <w:rPr>
          <w:rFonts w:ascii="Times New Roman" w:eastAsia="Times New Roman" w:hAnsi="Times New Roman" w:cs="Times New Roman"/>
          <w:color w:val="000000"/>
          <w:sz w:val="24"/>
          <w:szCs w:val="24"/>
        </w:rPr>
        <w:t>которые</w:t>
      </w:r>
      <w:r w:rsidR="002114AB" w:rsidRPr="003F5D4F">
        <w:rPr>
          <w:rFonts w:ascii="Times New Roman" w:eastAsia="Times New Roman" w:hAnsi="Times New Roman" w:cs="Times New Roman"/>
          <w:color w:val="000000"/>
          <w:sz w:val="24"/>
          <w:szCs w:val="24"/>
        </w:rPr>
        <w:t xml:space="preserve"> </w:t>
      </w:r>
      <w:r w:rsidR="00450BCA" w:rsidRPr="003F5D4F">
        <w:rPr>
          <w:rFonts w:ascii="Times New Roman" w:eastAsia="Times New Roman" w:hAnsi="Times New Roman" w:cs="Times New Roman"/>
          <w:color w:val="000000"/>
          <w:sz w:val="24"/>
          <w:szCs w:val="24"/>
        </w:rPr>
        <w:t xml:space="preserve">имеют </w:t>
      </w:r>
      <w:r w:rsidRPr="003F5D4F">
        <w:rPr>
          <w:rFonts w:ascii="Times New Roman" w:eastAsia="Times New Roman" w:hAnsi="Times New Roman" w:cs="Times New Roman"/>
          <w:color w:val="000000"/>
          <w:sz w:val="24"/>
          <w:szCs w:val="24"/>
        </w:rPr>
        <w:t>краткосрочные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обязательства</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по</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классификации</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lang w:val="en-US"/>
        </w:rPr>
        <w:t>IBCA</w:t>
      </w:r>
      <w:r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lang w:val="en-US"/>
        </w:rPr>
        <w:t>FITCHI</w:t>
      </w:r>
      <w:r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lang w:val="en-US"/>
        </w:rPr>
        <w:t>Moody</w:t>
      </w:r>
      <w:r w:rsidRPr="003F5D4F">
        <w:rPr>
          <w:rFonts w:ascii="Times New Roman" w:eastAsia="Times New Roman" w:hAnsi="Times New Roman" w:cs="Times New Roman"/>
          <w:color w:val="000000"/>
          <w:sz w:val="24"/>
          <w:szCs w:val="24"/>
        </w:rPr>
        <w:t>'</w:t>
      </w:r>
      <w:r w:rsidRPr="003F5D4F">
        <w:rPr>
          <w:rFonts w:ascii="Times New Roman" w:eastAsia="Times New Roman" w:hAnsi="Times New Roman" w:cs="Times New Roman"/>
          <w:color w:val="000000"/>
          <w:sz w:val="24"/>
          <w:szCs w:val="24"/>
          <w:lang w:val="en-US"/>
        </w:rPr>
        <w:t>s</w:t>
      </w:r>
      <w:r w:rsidRPr="003F5D4F">
        <w:rPr>
          <w:rFonts w:ascii="Times New Roman" w:eastAsia="Times New Roman" w:hAnsi="Times New Roman" w:cs="Times New Roman"/>
          <w:color w:val="000000"/>
          <w:sz w:val="24"/>
          <w:szCs w:val="24"/>
        </w:rPr>
        <w:t xml:space="preserve"> или </w:t>
      </w:r>
      <w:r w:rsidRPr="003F5D4F">
        <w:rPr>
          <w:rFonts w:ascii="Times New Roman" w:eastAsia="Times New Roman" w:hAnsi="Times New Roman" w:cs="Times New Roman"/>
          <w:color w:val="000000"/>
          <w:sz w:val="24"/>
          <w:szCs w:val="24"/>
          <w:lang w:val="en-US"/>
        </w:rPr>
        <w:t>Standardand</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lang w:val="en-US"/>
        </w:rPr>
        <w:t>Poor</w:t>
      </w:r>
      <w:r w:rsidRPr="003F5D4F">
        <w:rPr>
          <w:rFonts w:ascii="Times New Roman" w:eastAsia="Times New Roman" w:hAnsi="Times New Roman" w:cs="Times New Roman"/>
          <w:color w:val="000000"/>
          <w:sz w:val="24"/>
          <w:szCs w:val="24"/>
        </w:rPr>
        <w:t>) рейтинг не ниже А (или (А+). Уставной капитал</w:t>
      </w:r>
      <w:r w:rsidR="002114AB" w:rsidRPr="003F5D4F">
        <w:rPr>
          <w:rFonts w:ascii="Times New Roman" w:eastAsia="Times New Roman" w:hAnsi="Times New Roman" w:cs="Times New Roman"/>
          <w:color w:val="000000"/>
          <w:sz w:val="24"/>
          <w:szCs w:val="24"/>
        </w:rPr>
        <w:t xml:space="preserve"> </w:t>
      </w:r>
      <w:r w:rsidR="00450BCA" w:rsidRPr="003F5D4F">
        <w:rPr>
          <w:rFonts w:ascii="Times New Roman" w:eastAsia="Times New Roman" w:hAnsi="Times New Roman" w:cs="Times New Roman"/>
          <w:color w:val="000000"/>
          <w:sz w:val="24"/>
          <w:szCs w:val="24"/>
        </w:rPr>
        <w:t xml:space="preserve">у таких </w:t>
      </w:r>
      <w:r w:rsidR="004C0DF3" w:rsidRPr="003F5D4F">
        <w:rPr>
          <w:rFonts w:ascii="Times New Roman" w:eastAsia="Times New Roman" w:hAnsi="Times New Roman" w:cs="Times New Roman"/>
          <w:color w:val="000000"/>
          <w:sz w:val="24"/>
          <w:szCs w:val="24"/>
        </w:rPr>
        <w:t>банк</w:t>
      </w:r>
      <w:r w:rsidR="00450BCA" w:rsidRPr="003F5D4F">
        <w:rPr>
          <w:rFonts w:ascii="Times New Roman" w:eastAsia="Times New Roman" w:hAnsi="Times New Roman" w:cs="Times New Roman"/>
          <w:color w:val="000000"/>
          <w:sz w:val="24"/>
          <w:szCs w:val="24"/>
        </w:rPr>
        <w:t>ов</w:t>
      </w:r>
      <w:r w:rsidRPr="003F5D4F">
        <w:rPr>
          <w:rFonts w:ascii="Times New Roman" w:eastAsia="Times New Roman" w:hAnsi="Times New Roman" w:cs="Times New Roman"/>
          <w:color w:val="000000"/>
          <w:sz w:val="24"/>
          <w:szCs w:val="24"/>
        </w:rPr>
        <w:t xml:space="preserve">, </w:t>
      </w:r>
      <w:r w:rsidR="004C0DF3" w:rsidRPr="003F5D4F">
        <w:rPr>
          <w:rFonts w:ascii="Times New Roman" w:eastAsia="Times New Roman" w:hAnsi="Times New Roman" w:cs="Times New Roman"/>
          <w:color w:val="000000"/>
          <w:sz w:val="24"/>
          <w:szCs w:val="24"/>
        </w:rPr>
        <w:t>у котор</w:t>
      </w:r>
      <w:r w:rsidR="00450BCA" w:rsidRPr="003F5D4F">
        <w:rPr>
          <w:rFonts w:ascii="Times New Roman" w:eastAsia="Times New Roman" w:hAnsi="Times New Roman" w:cs="Times New Roman"/>
          <w:color w:val="000000"/>
          <w:sz w:val="24"/>
          <w:szCs w:val="24"/>
        </w:rPr>
        <w:t>ых</w:t>
      </w:r>
      <w:r w:rsidR="004C0DF3" w:rsidRPr="003F5D4F">
        <w:rPr>
          <w:rFonts w:ascii="Times New Roman" w:eastAsia="Times New Roman" w:hAnsi="Times New Roman" w:cs="Times New Roman"/>
          <w:color w:val="000000"/>
          <w:sz w:val="24"/>
          <w:szCs w:val="24"/>
        </w:rPr>
        <w:t xml:space="preserve"> есть </w:t>
      </w:r>
      <w:r w:rsidRPr="003F5D4F">
        <w:rPr>
          <w:rFonts w:ascii="Times New Roman" w:eastAsia="Times New Roman" w:hAnsi="Times New Roman" w:cs="Times New Roman"/>
          <w:color w:val="000000"/>
          <w:sz w:val="24"/>
          <w:szCs w:val="24"/>
        </w:rPr>
        <w:t>жела</w:t>
      </w:r>
      <w:r w:rsidR="004C0DF3" w:rsidRPr="003F5D4F">
        <w:rPr>
          <w:rFonts w:ascii="Times New Roman" w:eastAsia="Times New Roman" w:hAnsi="Times New Roman" w:cs="Times New Roman"/>
          <w:color w:val="000000"/>
          <w:sz w:val="24"/>
          <w:szCs w:val="24"/>
        </w:rPr>
        <w:t>ние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открыть</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дочерни</w:t>
      </w:r>
      <w:r w:rsidR="00450BCA" w:rsidRPr="003F5D4F">
        <w:rPr>
          <w:rFonts w:ascii="Times New Roman" w:eastAsia="Times New Roman" w:hAnsi="Times New Roman" w:cs="Times New Roman"/>
          <w:color w:val="000000"/>
          <w:sz w:val="24"/>
          <w:szCs w:val="24"/>
        </w:rPr>
        <w:t>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банк</w:t>
      </w:r>
      <w:r w:rsidR="00450BCA" w:rsidRPr="003F5D4F">
        <w:rPr>
          <w:rFonts w:ascii="Times New Roman" w:eastAsia="Times New Roman" w:hAnsi="Times New Roman" w:cs="Times New Roman"/>
          <w:color w:val="000000"/>
          <w:sz w:val="24"/>
          <w:szCs w:val="24"/>
        </w:rPr>
        <w:t>и</w:t>
      </w:r>
      <w:r w:rsidR="004C0DF3" w:rsidRPr="003F5D4F">
        <w:rPr>
          <w:rFonts w:ascii="Times New Roman" w:eastAsia="Times New Roman" w:hAnsi="Times New Roman" w:cs="Times New Roman"/>
          <w:color w:val="000000"/>
          <w:sz w:val="24"/>
          <w:szCs w:val="24"/>
        </w:rPr>
        <w:t xml:space="preserve">, а так же </w:t>
      </w:r>
      <w:r w:rsidRPr="003F5D4F">
        <w:rPr>
          <w:rFonts w:ascii="Times New Roman" w:eastAsia="Times New Roman" w:hAnsi="Times New Roman" w:cs="Times New Roman"/>
          <w:color w:val="000000"/>
          <w:sz w:val="24"/>
          <w:szCs w:val="24"/>
        </w:rPr>
        <w:t>участвовать</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в</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капитале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банка, должен</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быть</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не</w:t>
      </w:r>
      <w:r w:rsidR="0036184F"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менее</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30</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млн. долларов</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США</w:t>
      </w:r>
      <w:r w:rsidR="002114AB" w:rsidRPr="003F5D4F">
        <w:rPr>
          <w:rFonts w:ascii="Times New Roman" w:eastAsia="Times New Roman" w:hAnsi="Times New Roman" w:cs="Times New Roman"/>
          <w:color w:val="000000"/>
          <w:sz w:val="24"/>
          <w:szCs w:val="24"/>
        </w:rPr>
        <w:t>.</w:t>
      </w:r>
    </w:p>
    <w:p w:rsidR="00DB1F28" w:rsidRPr="003F5D4F" w:rsidRDefault="00DB1F28" w:rsidP="00DB1F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F5D4F">
        <w:rPr>
          <w:rFonts w:ascii="Times New Roman" w:eastAsia="Times New Roman" w:hAnsi="Times New Roman" w:cs="Times New Roman"/>
          <w:color w:val="000000"/>
          <w:sz w:val="24"/>
          <w:szCs w:val="24"/>
        </w:rPr>
        <w:t>В соответствии с Положением о</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порядке регистрации и лицензирования банков</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минимальный</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размер</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уставного</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капитала</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дочернего</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банка, учреждаемого банком-</w:t>
      </w:r>
      <w:r w:rsidRPr="003F5D4F">
        <w:rPr>
          <w:rFonts w:ascii="Times New Roman" w:eastAsia="Times New Roman" w:hAnsi="Times New Roman" w:cs="Times New Roman"/>
          <w:color w:val="000000"/>
          <w:sz w:val="24"/>
          <w:szCs w:val="24"/>
        </w:rPr>
        <w:lastRenderedPageBreak/>
        <w:t>нерезидентом, и</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банка</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участием</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иностранного</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капитала установлен в размере, эквивалентом 5</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млн. долларов</w:t>
      </w:r>
      <w:r w:rsidR="002114AB"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США. Безусловно, такое ограничение приводит к тому, что стабильные и устойчивые банки, например сопредельных государств, не имеют возможнос</w:t>
      </w:r>
      <w:r w:rsidR="00BA7876" w:rsidRPr="003F5D4F">
        <w:rPr>
          <w:rFonts w:ascii="Times New Roman" w:eastAsia="Times New Roman" w:hAnsi="Times New Roman" w:cs="Times New Roman"/>
          <w:color w:val="000000"/>
          <w:sz w:val="24"/>
          <w:szCs w:val="24"/>
        </w:rPr>
        <w:t>ти входить на узбекский рынок.</w:t>
      </w:r>
    </w:p>
    <w:p w:rsidR="00DB1F28" w:rsidRPr="003F5D4F" w:rsidRDefault="00DB1F28" w:rsidP="00DB1F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3F5D4F">
        <w:rPr>
          <w:rFonts w:ascii="Times New Roman" w:eastAsia="Times New Roman" w:hAnsi="Times New Roman" w:cs="Times New Roman"/>
          <w:color w:val="000000"/>
          <w:sz w:val="24"/>
          <w:szCs w:val="24"/>
        </w:rPr>
        <w:t xml:space="preserve">В целом доступ на рынок услуг в республике достаточно либерален и соответствует положениям ВТО, всем странам предоставляется РНБ </w:t>
      </w:r>
      <w:r w:rsidR="00BA7876" w:rsidRPr="003F5D4F">
        <w:rPr>
          <w:rFonts w:ascii="Times New Roman" w:eastAsia="Times New Roman" w:hAnsi="Times New Roman" w:cs="Times New Roman"/>
          <w:color w:val="000000"/>
          <w:sz w:val="24"/>
          <w:szCs w:val="24"/>
        </w:rPr>
        <w:t>–</w:t>
      </w:r>
      <w:r w:rsidRPr="003F5D4F">
        <w:rPr>
          <w:rFonts w:ascii="Times New Roman" w:eastAsia="Times New Roman" w:hAnsi="Times New Roman" w:cs="Times New Roman"/>
          <w:color w:val="000000"/>
          <w:sz w:val="24"/>
          <w:szCs w:val="24"/>
        </w:rPr>
        <w:t xml:space="preserve"> режим</w:t>
      </w:r>
      <w:r w:rsidR="00BA787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наибольшего благоприятствования, в целом соблюдается</w:t>
      </w:r>
      <w:r w:rsidRPr="00C915CD">
        <w:rPr>
          <w:rFonts w:ascii="Times New Roman" w:eastAsia="Times New Roman" w:hAnsi="Times New Roman" w:cs="Times New Roman"/>
          <w:color w:val="000000"/>
          <w:sz w:val="24"/>
          <w:szCs w:val="24"/>
        </w:rPr>
        <w:t xml:space="preserve"> принцип тр</w:t>
      </w:r>
      <w:r w:rsidR="00450BCA">
        <w:rPr>
          <w:rFonts w:ascii="Times New Roman" w:eastAsia="Times New Roman" w:hAnsi="Times New Roman" w:cs="Times New Roman"/>
          <w:color w:val="000000"/>
          <w:sz w:val="24"/>
          <w:szCs w:val="24"/>
        </w:rPr>
        <w:t>анспарентности. В частности, в Р</w:t>
      </w:r>
      <w:r w:rsidR="003F5D4F">
        <w:rPr>
          <w:rFonts w:ascii="Times New Roman" w:eastAsia="Times New Roman" w:hAnsi="Times New Roman" w:cs="Times New Roman"/>
          <w:color w:val="000000"/>
          <w:sz w:val="24"/>
          <w:szCs w:val="24"/>
        </w:rPr>
        <w:t xml:space="preserve">еспублике отсутствуют </w:t>
      </w:r>
      <w:r w:rsidRPr="00C915CD">
        <w:rPr>
          <w:rFonts w:ascii="Times New Roman" w:eastAsia="Times New Roman" w:hAnsi="Times New Roman" w:cs="Times New Roman"/>
          <w:color w:val="000000"/>
          <w:sz w:val="24"/>
          <w:szCs w:val="24"/>
        </w:rPr>
        <w:t xml:space="preserve">ограничения для введения </w:t>
      </w:r>
      <w:r w:rsidRPr="003F5D4F">
        <w:rPr>
          <w:rFonts w:ascii="Times New Roman" w:eastAsia="Times New Roman" w:hAnsi="Times New Roman" w:cs="Times New Roman"/>
          <w:color w:val="000000"/>
          <w:sz w:val="24"/>
          <w:szCs w:val="24"/>
        </w:rPr>
        <w:t>количественных</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квот</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на</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импорт</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иностранных</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услуг, ограничения</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на</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создание</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на</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внутреннем</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рынке</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филиалов</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иностранных</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компаний, ограничения</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на</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передвижение</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производителей</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услуги</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ограничения</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на</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передвижение</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потребителей</w:t>
      </w:r>
      <w:r w:rsidR="0036184F"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 xml:space="preserve">услуг. </w:t>
      </w:r>
    </w:p>
    <w:p w:rsidR="009E6632" w:rsidRPr="003F5D4F" w:rsidRDefault="00DB1F28" w:rsidP="00DB1F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В то же время, расширенное определение международной торговли согласно ГАТС, охватывающее трансграничное перемещение факторов производства и потребителей услуг, означает, что ГАТС имеет более широкую сферу регулирования и влияния на внутренние торговые режимы членов ВТО. К примеру, обязательство по национальному режиму по ГАТС относится не только к режиму в отношении услуги (продукт), но и к компании или лицу, потребляющему или предоставляющему услугу. В связи с этим, внутренние нормы законодательства, относящиеся к режиму иностранных инвестиций и найму иностранной рабочей силы в сфере оказания услуг, напрямую относятся к обязательствам по ГАТС. Например, </w:t>
      </w:r>
      <w:r w:rsidRPr="003F5D4F">
        <w:rPr>
          <w:rFonts w:ascii="Times New Roman" w:eastAsia="Times New Roman" w:hAnsi="Times New Roman" w:cs="Times New Roman"/>
          <w:color w:val="000000"/>
          <w:sz w:val="24"/>
          <w:szCs w:val="24"/>
        </w:rPr>
        <w:t>согласно</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действующему</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законодательству</w:t>
      </w:r>
      <w:r w:rsidR="002473D3" w:rsidRPr="003F5D4F">
        <w:rPr>
          <w:rFonts w:ascii="Times New Roman" w:eastAsia="Times New Roman" w:hAnsi="Times New Roman" w:cs="Times New Roman"/>
          <w:color w:val="000000"/>
          <w:sz w:val="24"/>
          <w:szCs w:val="24"/>
        </w:rPr>
        <w:t xml:space="preserve"> </w:t>
      </w:r>
      <w:r w:rsidR="00AA191D" w:rsidRPr="003F5D4F">
        <w:rPr>
          <w:rFonts w:ascii="Times New Roman" w:eastAsia="Times New Roman" w:hAnsi="Times New Roman" w:cs="Times New Roman"/>
          <w:color w:val="000000"/>
          <w:sz w:val="24"/>
          <w:szCs w:val="24"/>
        </w:rPr>
        <w:t xml:space="preserve">Узбекистана </w:t>
      </w:r>
      <w:r w:rsidRPr="003F5D4F">
        <w:rPr>
          <w:rFonts w:ascii="Times New Roman" w:eastAsia="Times New Roman" w:hAnsi="Times New Roman" w:cs="Times New Roman"/>
          <w:color w:val="000000"/>
          <w:sz w:val="24"/>
          <w:szCs w:val="24"/>
        </w:rPr>
        <w:t>в области страхования, иностранные страховые организации имеют доступ на внутренний рынок республики и  могут выступать учредителями юридических лиц – профессиональных участников страхового рынка. Но вместе с тем Законом РУ «О страховой деятельности» установлены определенные ограничения по национальному режиму для иностранных страховых организаций на рынок страховых услуг. В частности, они вправе осуществлять только перестрахование, а также страхование гражданской ответственности</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владельцев</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транспортных</w:t>
      </w:r>
      <w:r w:rsidR="0036184F"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 xml:space="preserve">средств и других самоходных машин и механизмов, выезжающих за пределы Узбекистана. При этом заключение таких договоров страхования осуществляется через страховщиков и страховых посредников – резидентов Республики Узбекистан. Так как иностранные компании занимаются только перестрахованием, существует требование </w:t>
      </w:r>
      <w:r w:rsidR="0003131A">
        <w:rPr>
          <w:rFonts w:ascii="Times New Roman" w:eastAsia="Times New Roman" w:hAnsi="Times New Roman" w:cs="Times New Roman"/>
          <w:color w:val="000000"/>
          <w:sz w:val="24"/>
          <w:szCs w:val="24"/>
        </w:rPr>
        <w:t>по</w:t>
      </w:r>
      <w:r w:rsidRPr="003F5D4F">
        <w:rPr>
          <w:rFonts w:ascii="Times New Roman" w:eastAsia="Times New Roman" w:hAnsi="Times New Roman" w:cs="Times New Roman"/>
          <w:color w:val="000000"/>
          <w:sz w:val="24"/>
          <w:szCs w:val="24"/>
        </w:rPr>
        <w:t xml:space="preserve"> уставно</w:t>
      </w:r>
      <w:r w:rsidR="0003131A">
        <w:rPr>
          <w:rFonts w:ascii="Times New Roman" w:eastAsia="Times New Roman" w:hAnsi="Times New Roman" w:cs="Times New Roman"/>
          <w:color w:val="000000"/>
          <w:sz w:val="24"/>
          <w:szCs w:val="24"/>
        </w:rPr>
        <w:t>му</w:t>
      </w:r>
      <w:r w:rsidRPr="003F5D4F">
        <w:rPr>
          <w:rFonts w:ascii="Times New Roman" w:eastAsia="Times New Roman" w:hAnsi="Times New Roman" w:cs="Times New Roman"/>
          <w:color w:val="000000"/>
          <w:sz w:val="24"/>
          <w:szCs w:val="24"/>
        </w:rPr>
        <w:t xml:space="preserve"> фонд</w:t>
      </w:r>
      <w:r w:rsidR="0003131A">
        <w:rPr>
          <w:rFonts w:ascii="Times New Roman" w:eastAsia="Times New Roman" w:hAnsi="Times New Roman" w:cs="Times New Roman"/>
          <w:color w:val="000000"/>
          <w:sz w:val="24"/>
          <w:szCs w:val="24"/>
        </w:rPr>
        <w:t>у</w:t>
      </w:r>
      <w:r w:rsidRPr="003F5D4F">
        <w:rPr>
          <w:rFonts w:ascii="Times New Roman" w:eastAsia="Times New Roman" w:hAnsi="Times New Roman" w:cs="Times New Roman"/>
          <w:color w:val="000000"/>
          <w:sz w:val="24"/>
          <w:szCs w:val="24"/>
        </w:rPr>
        <w:t>, а именно минимальный</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размер</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уставного фонда должен быть в эквиваленте не менее 2</w:t>
      </w:r>
      <w:r w:rsidR="002473D3"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млн. долл. США</w:t>
      </w:r>
      <w:r w:rsidR="002473D3" w:rsidRPr="003F5D4F">
        <w:rPr>
          <w:rFonts w:ascii="Times New Roman" w:eastAsia="Times New Roman" w:hAnsi="Times New Roman" w:cs="Times New Roman"/>
          <w:color w:val="000000"/>
          <w:sz w:val="24"/>
          <w:szCs w:val="24"/>
        </w:rPr>
        <w:t>.</w:t>
      </w:r>
      <w:r w:rsidR="008D54D0">
        <w:rPr>
          <w:rStyle w:val="a8"/>
          <w:rFonts w:ascii="Times New Roman" w:eastAsia="Times New Roman" w:hAnsi="Times New Roman" w:cs="Times New Roman"/>
          <w:color w:val="000000"/>
          <w:sz w:val="24"/>
          <w:szCs w:val="24"/>
        </w:rPr>
        <w:footnoteReference w:id="39"/>
      </w:r>
    </w:p>
    <w:p w:rsidR="009E6632" w:rsidRPr="00C915CD" w:rsidRDefault="00DB1F28" w:rsidP="00DB1F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lastRenderedPageBreak/>
        <w:t xml:space="preserve">Проблемой в сфере услуг при вступлении может стать отсутствие целостной и систематизированной системы регулирования рынка услуг, включая деятельность провайдеров услуг, государственное регулирование их деятельности. Это напрямую исходит из одного из ключевых принципов ГАТС – транспарентности. Несмотря на то, что за последнее время вопросы правового регулирования перемещаются под юрисдикцию законодательных актов и решений Правительства, необходимо систематизировать такую систему. </w:t>
      </w:r>
    </w:p>
    <w:p w:rsidR="00DB1F28" w:rsidRPr="00C915CD" w:rsidRDefault="00DB1F28" w:rsidP="00DB1F28">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 Наличие эффективного законодательства в сфере услуг играет существенную роль в свете присоединения любой страны к ВТО, поскольку, в отличие от торговли товарами, именно нормативно-правовые акты решающим образом определяют условия доступа иностранных п</w:t>
      </w:r>
      <w:r w:rsidR="00013509">
        <w:rPr>
          <w:rFonts w:ascii="Times New Roman" w:eastAsia="Times New Roman" w:hAnsi="Times New Roman" w:cs="Times New Roman"/>
          <w:color w:val="000000"/>
          <w:sz w:val="24"/>
          <w:szCs w:val="24"/>
        </w:rPr>
        <w:t>ровайдеров на внутренний рынок.</w:t>
      </w:r>
      <w:r w:rsidRPr="00C915CD">
        <w:rPr>
          <w:rFonts w:ascii="Times New Roman" w:eastAsia="Times New Roman" w:hAnsi="Times New Roman" w:cs="Times New Roman"/>
          <w:color w:val="000000"/>
          <w:sz w:val="24"/>
          <w:szCs w:val="24"/>
        </w:rPr>
        <w:t xml:space="preserve"> В случае Узбекистана первоочередной задачей в данном направлении может быть обозначено внедрение в законодательство идеи международной поставки услуг, поскольку определения экспорта/импорта, содержащиеся в основополагающих законодательных актах Узбекистана (Закон «О внешнеэкономической деятельности», Таможенный кодекс) не учитывают специфику </w:t>
      </w:r>
      <w:r w:rsidR="002473D3">
        <w:rPr>
          <w:rFonts w:ascii="Times New Roman" w:eastAsia="Times New Roman" w:hAnsi="Times New Roman" w:cs="Times New Roman"/>
          <w:color w:val="000000"/>
          <w:sz w:val="24"/>
          <w:szCs w:val="24"/>
        </w:rPr>
        <w:t>трансграничной поставки услуг.</w:t>
      </w:r>
    </w:p>
    <w:p w:rsidR="00AD03C7" w:rsidRPr="00606DDD" w:rsidRDefault="00AD03C7" w:rsidP="00606DDD">
      <w:pPr>
        <w:pStyle w:val="2"/>
        <w:spacing w:before="120" w:after="120"/>
        <w:jc w:val="center"/>
        <w:rPr>
          <w:rFonts w:ascii="Times New Roman" w:eastAsia="Times New Roman" w:hAnsi="Times New Roman" w:cs="Times New Roman"/>
          <w:color w:val="auto"/>
          <w:sz w:val="24"/>
          <w:szCs w:val="24"/>
        </w:rPr>
      </w:pPr>
      <w:bookmarkStart w:id="16" w:name="_Toc451352220"/>
      <w:bookmarkStart w:id="17" w:name="_Toc451444207"/>
      <w:r w:rsidRPr="00606DDD">
        <w:rPr>
          <w:rFonts w:ascii="Times New Roman" w:eastAsia="Times New Roman" w:hAnsi="Times New Roman" w:cs="Times New Roman"/>
          <w:color w:val="auto"/>
          <w:sz w:val="24"/>
          <w:szCs w:val="24"/>
        </w:rPr>
        <w:t>2.4 Регулирование других форм ВЭД</w:t>
      </w:r>
      <w:bookmarkEnd w:id="16"/>
      <w:bookmarkEnd w:id="17"/>
    </w:p>
    <w:p w:rsidR="008D54D0" w:rsidRPr="00F34AF7" w:rsidRDefault="00AD03C7" w:rsidP="006C3B47">
      <w:pPr>
        <w:autoSpaceDE w:val="0"/>
        <w:autoSpaceDN w:val="0"/>
        <w:adjustRightInd w:val="0"/>
        <w:spacing w:after="120" w:line="360" w:lineRule="auto"/>
        <w:ind w:firstLine="709"/>
        <w:jc w:val="both"/>
        <w:rPr>
          <w:rFonts w:ascii="Times New Roman" w:eastAsia="Times New Roman" w:hAnsi="Times New Roman" w:cs="Times New Roman"/>
          <w:color w:val="000000"/>
          <w:sz w:val="24"/>
          <w:szCs w:val="24"/>
        </w:rPr>
      </w:pPr>
      <w:r w:rsidRPr="003F5D4F">
        <w:rPr>
          <w:rFonts w:ascii="Times New Roman" w:eastAsia="Times New Roman" w:hAnsi="Times New Roman" w:cs="Times New Roman"/>
          <w:color w:val="000000"/>
          <w:sz w:val="24"/>
          <w:szCs w:val="24"/>
        </w:rPr>
        <w:t>Соглашение</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об</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интеллектуальной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собственности, связанной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торговлей (ТРИПС), требует соблюдения правил</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норм Парижской конвенции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по</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защите</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промышленной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собственности, Бернской конвенции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по</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защите</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литературных</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художественных</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работ, Римской конвенции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по</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охране</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прав</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исполнителей, производителей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фонограмм</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вещательных</w:t>
      </w:r>
      <w:r w:rsidR="0058083A" w:rsidRPr="0058083A">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организаций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Соглашения</w:t>
      </w:r>
      <w:r w:rsidR="0058083A" w:rsidRPr="0058083A">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об</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интеллектуальной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собственности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по</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интегральным</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схемам. В</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этой</w:t>
      </w:r>
      <w:r w:rsidR="0058083A" w:rsidRPr="0058083A">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связи, базовым</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требованием ВТО в</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этой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области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является</w:t>
      </w:r>
      <w:r w:rsidR="00CD3786" w:rsidRPr="003F5D4F">
        <w:rPr>
          <w:rFonts w:ascii="Times New Roman" w:eastAsia="Times New Roman" w:hAnsi="Times New Roman" w:cs="Times New Roman"/>
          <w:color w:val="000000"/>
          <w:sz w:val="24"/>
          <w:szCs w:val="24"/>
        </w:rPr>
        <w:t xml:space="preserve"> выполнение </w:t>
      </w:r>
      <w:r w:rsidRPr="003F5D4F">
        <w:rPr>
          <w:rFonts w:ascii="Times New Roman" w:eastAsia="Times New Roman" w:hAnsi="Times New Roman" w:cs="Times New Roman"/>
          <w:color w:val="000000"/>
          <w:sz w:val="24"/>
          <w:szCs w:val="24"/>
        </w:rPr>
        <w:t>основных</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требований вышеуказанных конвенций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соглашений, краеугольным</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камнем</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которых</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является</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обязательства</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стран</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по предоставлению национальног</w:t>
      </w:r>
      <w:r w:rsidR="0058083A">
        <w:rPr>
          <w:rFonts w:ascii="Times New Roman" w:eastAsia="Times New Roman" w:hAnsi="Times New Roman" w:cs="Times New Roman"/>
          <w:color w:val="000000"/>
          <w:sz w:val="24"/>
          <w:szCs w:val="24"/>
        </w:rPr>
        <w:t xml:space="preserve">о </w:t>
      </w:r>
      <w:r w:rsidRPr="003F5D4F">
        <w:rPr>
          <w:rFonts w:ascii="Times New Roman" w:eastAsia="Times New Roman" w:hAnsi="Times New Roman" w:cs="Times New Roman"/>
          <w:color w:val="000000"/>
          <w:sz w:val="24"/>
          <w:szCs w:val="24"/>
        </w:rPr>
        <w:t>режима</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иностранным правообладателям интеллектуальной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собственности. ТРИПС</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обеспечивает</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защиту весьма широкого</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спектра</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 xml:space="preserve">прав правообладателей. </w:t>
      </w:r>
      <w:r w:rsidR="008D54D0">
        <w:rPr>
          <w:rStyle w:val="a8"/>
          <w:rFonts w:ascii="Times New Roman" w:eastAsia="Times New Roman" w:hAnsi="Times New Roman" w:cs="Times New Roman"/>
          <w:color w:val="000000"/>
          <w:sz w:val="24"/>
          <w:szCs w:val="24"/>
        </w:rPr>
        <w:footnoteReference w:id="40"/>
      </w:r>
    </w:p>
    <w:p w:rsidR="00AD03C7" w:rsidRPr="00C915CD" w:rsidRDefault="00AD03C7" w:rsidP="006C3B47">
      <w:pPr>
        <w:autoSpaceDE w:val="0"/>
        <w:autoSpaceDN w:val="0"/>
        <w:adjustRightInd w:val="0"/>
        <w:spacing w:after="120" w:line="360" w:lineRule="auto"/>
        <w:ind w:firstLine="709"/>
        <w:jc w:val="both"/>
        <w:rPr>
          <w:rFonts w:ascii="Times New Roman" w:eastAsia="Times New Roman" w:hAnsi="Times New Roman" w:cs="Times New Roman"/>
          <w:color w:val="000000"/>
          <w:sz w:val="24"/>
          <w:szCs w:val="24"/>
        </w:rPr>
      </w:pPr>
      <w:r w:rsidRPr="003F5D4F">
        <w:rPr>
          <w:rFonts w:ascii="Times New Roman" w:eastAsia="Times New Roman" w:hAnsi="Times New Roman" w:cs="Times New Roman"/>
          <w:color w:val="000000"/>
          <w:sz w:val="24"/>
          <w:szCs w:val="24"/>
        </w:rPr>
        <w:t>В</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этом</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направлении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в</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законодательстве Узбекистана необходимо</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расширить</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конкретизировать</w:t>
      </w:r>
      <w:r w:rsidR="00CD3786" w:rsidRPr="003F5D4F">
        <w:rPr>
          <w:rFonts w:ascii="Times New Roman" w:eastAsia="Times New Roman" w:hAnsi="Times New Roman" w:cs="Times New Roman"/>
          <w:color w:val="000000"/>
          <w:sz w:val="24"/>
          <w:szCs w:val="24"/>
        </w:rPr>
        <w:t xml:space="preserve"> </w:t>
      </w:r>
      <w:r w:rsidR="0058083A">
        <w:rPr>
          <w:rFonts w:ascii="Times New Roman" w:eastAsia="Times New Roman" w:hAnsi="Times New Roman" w:cs="Times New Roman"/>
          <w:color w:val="000000"/>
          <w:sz w:val="24"/>
          <w:szCs w:val="24"/>
        </w:rPr>
        <w:t>право</w:t>
      </w:r>
      <w:r w:rsidRPr="003F5D4F">
        <w:rPr>
          <w:rFonts w:ascii="Times New Roman" w:eastAsia="Times New Roman" w:hAnsi="Times New Roman" w:cs="Times New Roman"/>
          <w:color w:val="000000"/>
          <w:sz w:val="24"/>
          <w:szCs w:val="24"/>
        </w:rPr>
        <w:t>обладателей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интеллектуальной</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собственности, подлежащие</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защите</w:t>
      </w:r>
      <w:r w:rsidR="00CD3786" w:rsidRPr="003F5D4F">
        <w:rPr>
          <w:rFonts w:ascii="Times New Roman" w:eastAsia="Times New Roman" w:hAnsi="Times New Roman" w:cs="Times New Roman"/>
          <w:color w:val="000000"/>
          <w:sz w:val="24"/>
          <w:szCs w:val="24"/>
        </w:rPr>
        <w:t xml:space="preserve"> </w:t>
      </w:r>
      <w:r w:rsidRPr="003F5D4F">
        <w:rPr>
          <w:rFonts w:ascii="Times New Roman" w:eastAsia="Times New Roman" w:hAnsi="Times New Roman" w:cs="Times New Roman"/>
          <w:color w:val="000000"/>
          <w:sz w:val="24"/>
          <w:szCs w:val="24"/>
        </w:rPr>
        <w:t xml:space="preserve">как их эксклюзивные </w:t>
      </w:r>
      <w:r w:rsidRPr="00C915CD">
        <w:rPr>
          <w:rFonts w:ascii="Times New Roman" w:eastAsia="Times New Roman" w:hAnsi="Times New Roman" w:cs="Times New Roman"/>
          <w:color w:val="000000"/>
          <w:sz w:val="24"/>
          <w:szCs w:val="24"/>
        </w:rPr>
        <w:t xml:space="preserve">имущественные права. Транспорт и транзит Согласно статье </w:t>
      </w:r>
      <w:r w:rsidRPr="00C915CD">
        <w:rPr>
          <w:rFonts w:ascii="Times New Roman" w:eastAsia="Times New Roman" w:hAnsi="Times New Roman" w:cs="Times New Roman"/>
          <w:color w:val="000000"/>
          <w:sz w:val="24"/>
          <w:szCs w:val="24"/>
          <w:lang w:val="en-US"/>
        </w:rPr>
        <w:t>V</w:t>
      </w:r>
      <w:r w:rsidRPr="00C915CD">
        <w:rPr>
          <w:rFonts w:ascii="Times New Roman" w:eastAsia="Times New Roman" w:hAnsi="Times New Roman" w:cs="Times New Roman"/>
          <w:color w:val="000000"/>
          <w:sz w:val="24"/>
          <w:szCs w:val="24"/>
        </w:rPr>
        <w:t xml:space="preserve"> ГАТТ, страна, через территории которой перевозка товара осуществляется транзитом, должна обеспечить свободу транзита. При этом пошлины или сборы за транзит должны </w:t>
      </w:r>
      <w:r w:rsidRPr="00C915CD">
        <w:rPr>
          <w:rFonts w:ascii="Times New Roman" w:eastAsia="Times New Roman" w:hAnsi="Times New Roman" w:cs="Times New Roman"/>
          <w:color w:val="000000"/>
          <w:sz w:val="24"/>
          <w:szCs w:val="24"/>
        </w:rPr>
        <w:lastRenderedPageBreak/>
        <w:t xml:space="preserve">быть разумными и связанными с предоставленной услугой и транспортировкой, для покрытия административных расходов. Кроме того, транзитные товары не должны задерживаться на долгий период времени без обоснованной причины. В свете данного требования ВТО, </w:t>
      </w:r>
      <w:r w:rsidRPr="0058083A">
        <w:rPr>
          <w:rFonts w:ascii="Times New Roman" w:eastAsia="Times New Roman" w:hAnsi="Times New Roman" w:cs="Times New Roman"/>
          <w:color w:val="000000"/>
          <w:sz w:val="24"/>
          <w:szCs w:val="24"/>
        </w:rPr>
        <w:t>Узбекистан</w:t>
      </w:r>
      <w:r w:rsidR="00CD3786" w:rsidRPr="0058083A">
        <w:rPr>
          <w:rFonts w:ascii="Times New Roman" w:eastAsia="Times New Roman" w:hAnsi="Times New Roman" w:cs="Times New Roman"/>
          <w:color w:val="000000"/>
          <w:sz w:val="24"/>
          <w:szCs w:val="24"/>
        </w:rPr>
        <w:t xml:space="preserve"> </w:t>
      </w:r>
      <w:r w:rsidRPr="0058083A">
        <w:rPr>
          <w:rFonts w:ascii="Times New Roman" w:eastAsia="Times New Roman" w:hAnsi="Times New Roman" w:cs="Times New Roman"/>
          <w:color w:val="000000"/>
          <w:sz w:val="24"/>
          <w:szCs w:val="24"/>
        </w:rPr>
        <w:t>должен обеспечить не</w:t>
      </w:r>
      <w:r w:rsidR="0058083A">
        <w:rPr>
          <w:rFonts w:ascii="Times New Roman" w:eastAsia="Times New Roman" w:hAnsi="Times New Roman" w:cs="Times New Roman"/>
          <w:color w:val="000000"/>
          <w:sz w:val="24"/>
          <w:szCs w:val="24"/>
        </w:rPr>
        <w:t xml:space="preserve"> </w:t>
      </w:r>
      <w:r w:rsidRPr="0058083A">
        <w:rPr>
          <w:rFonts w:ascii="Times New Roman" w:eastAsia="Times New Roman" w:hAnsi="Times New Roman" w:cs="Times New Roman"/>
          <w:color w:val="000000"/>
          <w:sz w:val="24"/>
          <w:szCs w:val="24"/>
        </w:rPr>
        <w:t>дискриминационный доступ к транзиту товаров других</w:t>
      </w:r>
      <w:r w:rsidR="00665212">
        <w:rPr>
          <w:rFonts w:ascii="Times New Roman" w:eastAsia="Times New Roman" w:hAnsi="Times New Roman" w:cs="Times New Roman"/>
          <w:color w:val="000000"/>
          <w:sz w:val="24"/>
          <w:szCs w:val="24"/>
        </w:rPr>
        <w:t xml:space="preserve"> </w:t>
      </w:r>
      <w:r w:rsidRPr="0058083A">
        <w:rPr>
          <w:rFonts w:ascii="Times New Roman" w:eastAsia="Times New Roman" w:hAnsi="Times New Roman" w:cs="Times New Roman"/>
          <w:color w:val="000000"/>
          <w:sz w:val="24"/>
          <w:szCs w:val="24"/>
        </w:rPr>
        <w:t>стран-членов</w:t>
      </w:r>
      <w:r w:rsidR="00AA191D">
        <w:rPr>
          <w:rFonts w:ascii="Times New Roman" w:eastAsia="Times New Roman" w:hAnsi="Times New Roman" w:cs="Times New Roman"/>
          <w:color w:val="000000"/>
          <w:sz w:val="24"/>
          <w:szCs w:val="24"/>
        </w:rPr>
        <w:t xml:space="preserve"> ВТО. </w:t>
      </w:r>
      <w:r w:rsidRPr="00C915CD">
        <w:rPr>
          <w:rFonts w:ascii="Times New Roman" w:eastAsia="Times New Roman" w:hAnsi="Times New Roman" w:cs="Times New Roman"/>
          <w:color w:val="000000"/>
          <w:sz w:val="24"/>
          <w:szCs w:val="24"/>
        </w:rPr>
        <w:t>Необходимо привести в соответствие с требованиями ВТО тарифную политику в отношении транзита транспор</w:t>
      </w:r>
      <w:r w:rsidR="00AA191D">
        <w:rPr>
          <w:rFonts w:ascii="Times New Roman" w:eastAsia="Times New Roman" w:hAnsi="Times New Roman" w:cs="Times New Roman"/>
          <w:color w:val="000000"/>
          <w:sz w:val="24"/>
          <w:szCs w:val="24"/>
        </w:rPr>
        <w:t xml:space="preserve">тных средств </w:t>
      </w:r>
      <w:r w:rsidRPr="00C915CD">
        <w:rPr>
          <w:rFonts w:ascii="Times New Roman" w:eastAsia="Times New Roman" w:hAnsi="Times New Roman" w:cs="Times New Roman"/>
          <w:color w:val="000000"/>
          <w:sz w:val="24"/>
          <w:szCs w:val="24"/>
        </w:rPr>
        <w:t xml:space="preserve">других государств через территории республики. </w:t>
      </w:r>
    </w:p>
    <w:p w:rsidR="00AD03C7" w:rsidRDefault="00AD03C7" w:rsidP="00AA191D">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В настоящее время в стране применяются различные размеры сборов за транзит автомобильных средств других государств, проезжающих через территории республики. Например, грузовое автомобильное средство Республики Туркменистан, проезжающее через территории республики по транзиту подлежит уплате в среднем 100 долл.США в зависимости от грузоподъемности транспортного средства, а грузовое автомобильное средство Республики Казахстан – 300 долл.США, Республики Таджикистан – 90 долл.США (по транзиту в третьи страны кроме СНГ). С вступлением в ВТО, будет необходимо отменить практику множественных транзитных сборов на транспортные </w:t>
      </w:r>
      <w:r w:rsidRPr="0058083A">
        <w:rPr>
          <w:rFonts w:ascii="Times New Roman" w:eastAsia="Times New Roman" w:hAnsi="Times New Roman" w:cs="Times New Roman"/>
          <w:color w:val="000000"/>
          <w:sz w:val="24"/>
          <w:szCs w:val="24"/>
        </w:rPr>
        <w:t>средства стран-членов ВТО</w:t>
      </w:r>
      <w:r w:rsidRPr="00C915CD">
        <w:rPr>
          <w:rFonts w:ascii="Times New Roman" w:eastAsia="Times New Roman" w:hAnsi="Times New Roman" w:cs="Times New Roman"/>
          <w:color w:val="000000"/>
          <w:sz w:val="24"/>
          <w:szCs w:val="24"/>
        </w:rPr>
        <w:t xml:space="preserve"> для соблюдения принципа РНБ</w:t>
      </w:r>
      <w:r w:rsidR="00AA191D">
        <w:rPr>
          <w:rFonts w:ascii="Times New Roman" w:eastAsia="Times New Roman" w:hAnsi="Times New Roman" w:cs="Times New Roman"/>
          <w:color w:val="000000"/>
          <w:sz w:val="24"/>
          <w:szCs w:val="24"/>
        </w:rPr>
        <w:t>.</w:t>
      </w:r>
    </w:p>
    <w:p w:rsidR="00B40BDE" w:rsidRPr="00BC6CE2" w:rsidRDefault="00BC6CE2" w:rsidP="00BC6CE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B40BDE" w:rsidRPr="005C7573" w:rsidRDefault="00B40BDE" w:rsidP="005C7573">
      <w:pPr>
        <w:pStyle w:val="1"/>
        <w:jc w:val="center"/>
        <w:rPr>
          <w:rFonts w:ascii="Times New Roman" w:eastAsia="Times New Roman" w:hAnsi="Times New Roman" w:cs="Times New Roman"/>
          <w:color w:val="auto"/>
        </w:rPr>
      </w:pPr>
      <w:bookmarkStart w:id="18" w:name="_Toc451444208"/>
      <w:r w:rsidRPr="005C7573">
        <w:rPr>
          <w:rFonts w:ascii="Times New Roman" w:eastAsia="Times New Roman" w:hAnsi="Times New Roman" w:cs="Times New Roman"/>
          <w:color w:val="auto"/>
        </w:rPr>
        <w:lastRenderedPageBreak/>
        <w:t>ГЛАВА 3. ПЕРЕГОВОРЫ ПО ПРИСОЕДИНЕНИЮ РЕСПУБЛИКИ УЗБЕКИСТАН К ВТО</w:t>
      </w:r>
      <w:bookmarkEnd w:id="18"/>
    </w:p>
    <w:p w:rsidR="00B40BDE" w:rsidRPr="005C7573" w:rsidRDefault="00B40BDE" w:rsidP="005C7573">
      <w:pPr>
        <w:pStyle w:val="2"/>
        <w:spacing w:before="120" w:after="120"/>
        <w:jc w:val="center"/>
        <w:rPr>
          <w:rFonts w:ascii="Times New Roman" w:eastAsia="Times New Roman" w:hAnsi="Times New Roman" w:cs="Times New Roman"/>
          <w:color w:val="auto"/>
          <w:sz w:val="24"/>
          <w:szCs w:val="24"/>
        </w:rPr>
      </w:pPr>
      <w:bookmarkStart w:id="19" w:name="_Toc451444209"/>
      <w:r w:rsidRPr="005C7573">
        <w:rPr>
          <w:rFonts w:ascii="Times New Roman" w:eastAsia="Times New Roman" w:hAnsi="Times New Roman" w:cs="Times New Roman"/>
          <w:color w:val="auto"/>
          <w:sz w:val="24"/>
          <w:szCs w:val="24"/>
        </w:rPr>
        <w:t>3.1 Ход переговорного процесса по присоединению</w:t>
      </w:r>
      <w:bookmarkEnd w:id="19"/>
    </w:p>
    <w:p w:rsidR="00580FB9" w:rsidRDefault="00CF7DA4" w:rsidP="00CF7DA4">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580FB9">
        <w:rPr>
          <w:rFonts w:ascii="Times New Roman" w:eastAsia="Times New Roman" w:hAnsi="Times New Roman" w:cs="Times New Roman"/>
          <w:color w:val="000000"/>
          <w:sz w:val="24"/>
          <w:szCs w:val="24"/>
        </w:rPr>
        <w:t>Всемирная</w:t>
      </w:r>
      <w:r w:rsidR="0058083A"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торговая</w:t>
      </w:r>
      <w:r w:rsidR="0058083A"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организация</w:t>
      </w:r>
      <w:r w:rsidR="004C587C" w:rsidRPr="00580FB9">
        <w:rPr>
          <w:rFonts w:ascii="Times New Roman" w:eastAsia="Times New Roman" w:hAnsi="Times New Roman" w:cs="Times New Roman"/>
          <w:color w:val="000000"/>
          <w:sz w:val="24"/>
          <w:szCs w:val="24"/>
        </w:rPr>
        <w:t xml:space="preserve"> (</w:t>
      </w:r>
      <w:r w:rsidR="00580FB9">
        <w:rPr>
          <w:rFonts w:ascii="Times New Roman" w:eastAsia="Times New Roman" w:hAnsi="Times New Roman" w:cs="Times New Roman"/>
          <w:color w:val="000000"/>
          <w:sz w:val="24"/>
          <w:szCs w:val="24"/>
        </w:rPr>
        <w:t xml:space="preserve">ВТО) </w:t>
      </w:r>
      <w:r w:rsidRPr="00580FB9">
        <w:rPr>
          <w:rFonts w:ascii="Times New Roman" w:eastAsia="Times New Roman" w:hAnsi="Times New Roman" w:cs="Times New Roman"/>
          <w:color w:val="000000"/>
          <w:sz w:val="24"/>
          <w:szCs w:val="24"/>
        </w:rPr>
        <w:t>является</w:t>
      </w:r>
      <w:r w:rsidRPr="00C915CD">
        <w:rPr>
          <w:rFonts w:ascii="Times New Roman" w:eastAsia="Times New Roman" w:hAnsi="Times New Roman" w:cs="Times New Roman"/>
          <w:color w:val="000000"/>
          <w:sz w:val="24"/>
          <w:szCs w:val="24"/>
        </w:rPr>
        <w:t xml:space="preserve"> важной составляющей современной международной торговой системы. Это связано с растущим влиянием в мире, а так же с широким кругом вопросов, входящим в сферу ее деятельности. Штаб-квартира расположена в Женеве (Швейцария). Образованная </w:t>
      </w:r>
      <w:r w:rsidRPr="00580FB9">
        <w:rPr>
          <w:rFonts w:ascii="Times New Roman" w:eastAsia="Times New Roman" w:hAnsi="Times New Roman" w:cs="Times New Roman"/>
          <w:color w:val="000000"/>
          <w:sz w:val="24"/>
          <w:szCs w:val="24"/>
        </w:rPr>
        <w:t>1января 1995 г</w:t>
      </w:r>
      <w:r w:rsidRPr="00C915CD">
        <w:rPr>
          <w:rFonts w:ascii="Times New Roman" w:eastAsia="Times New Roman" w:hAnsi="Times New Roman" w:cs="Times New Roman"/>
          <w:color w:val="000000"/>
          <w:sz w:val="24"/>
          <w:szCs w:val="24"/>
        </w:rPr>
        <w:t>., по состоянию на 30 ноября 2015г., организация насчитывает 162 стран-участниц. Главный аппарат ВТО относи</w:t>
      </w:r>
      <w:r w:rsidR="004C587C">
        <w:rPr>
          <w:rFonts w:ascii="Times New Roman" w:eastAsia="Times New Roman" w:hAnsi="Times New Roman" w:cs="Times New Roman"/>
          <w:color w:val="000000"/>
          <w:sz w:val="24"/>
          <w:szCs w:val="24"/>
        </w:rPr>
        <w:t xml:space="preserve">тельно невелик. </w:t>
      </w:r>
      <w:r w:rsidRPr="00C915CD">
        <w:rPr>
          <w:rFonts w:ascii="Times New Roman" w:eastAsia="Times New Roman" w:hAnsi="Times New Roman" w:cs="Times New Roman"/>
          <w:color w:val="000000"/>
          <w:sz w:val="24"/>
          <w:szCs w:val="24"/>
        </w:rPr>
        <w:t xml:space="preserve">Основная задача ВТО заключается в последовательной либерализации </w:t>
      </w:r>
      <w:r w:rsidRPr="00580FB9">
        <w:rPr>
          <w:rFonts w:ascii="Times New Roman" w:eastAsia="Times New Roman" w:hAnsi="Times New Roman" w:cs="Times New Roman"/>
          <w:color w:val="000000"/>
          <w:sz w:val="24"/>
          <w:szCs w:val="24"/>
        </w:rPr>
        <w:t>мировой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торговли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путем</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обеспечения</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добросовестной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конкуренции</w:t>
      </w:r>
      <w:r w:rsidR="00580FB9">
        <w:rPr>
          <w:rFonts w:ascii="Times New Roman" w:eastAsia="Times New Roman" w:hAnsi="Times New Roman" w:cs="Times New Roman"/>
          <w:color w:val="000000"/>
          <w:sz w:val="24"/>
          <w:szCs w:val="24"/>
        </w:rPr>
        <w:t>,</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ее</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регулирования</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преимущественно тарифными методами, а</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также</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за</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счет количественных ограничений, устранения</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различных нетарифных барьеров, экспортных</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субсидий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других</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препятствий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для</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свободного</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обмена</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товарами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услугами.</w:t>
      </w:r>
      <w:r w:rsidRPr="00C915CD">
        <w:rPr>
          <w:rFonts w:ascii="Times New Roman" w:eastAsia="Times New Roman" w:hAnsi="Times New Roman" w:cs="Times New Roman"/>
          <w:color w:val="000000"/>
          <w:sz w:val="24"/>
          <w:szCs w:val="24"/>
        </w:rPr>
        <w:t xml:space="preserve"> </w:t>
      </w:r>
    </w:p>
    <w:p w:rsidR="00CF7DA4" w:rsidRPr="00580FB9" w:rsidRDefault="00CF7DA4" w:rsidP="00CF7DA4">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На сегодняшний день, многостороннее правовое регулирование </w:t>
      </w:r>
      <w:r w:rsidRPr="00580FB9">
        <w:rPr>
          <w:rFonts w:ascii="Times New Roman" w:eastAsia="Times New Roman" w:hAnsi="Times New Roman" w:cs="Times New Roman"/>
          <w:color w:val="000000"/>
          <w:sz w:val="24"/>
          <w:szCs w:val="24"/>
        </w:rPr>
        <w:t>более 90% всей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мировой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торговли обеспечивает ВТО. Основными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принципами</w:t>
      </w:r>
      <w:r w:rsidR="003B69E1" w:rsidRPr="00580FB9">
        <w:rPr>
          <w:rFonts w:ascii="Times New Roman" w:eastAsia="Times New Roman" w:hAnsi="Times New Roman" w:cs="Times New Roman"/>
          <w:color w:val="000000"/>
          <w:sz w:val="24"/>
          <w:szCs w:val="24"/>
        </w:rPr>
        <w:t>,</w:t>
      </w:r>
      <w:r w:rsidR="00580FB9" w:rsidRPr="00580FB9">
        <w:rPr>
          <w:rFonts w:ascii="Times New Roman" w:eastAsia="Times New Roman" w:hAnsi="Times New Roman" w:cs="Times New Roman"/>
          <w:color w:val="000000"/>
          <w:sz w:val="24"/>
          <w:szCs w:val="24"/>
        </w:rPr>
        <w:t xml:space="preserve"> </w:t>
      </w:r>
      <w:r w:rsidR="004C587C" w:rsidRPr="00580FB9">
        <w:rPr>
          <w:rFonts w:ascii="Times New Roman" w:eastAsia="Times New Roman" w:hAnsi="Times New Roman" w:cs="Times New Roman"/>
          <w:color w:val="000000"/>
          <w:sz w:val="24"/>
          <w:szCs w:val="24"/>
        </w:rPr>
        <w:t>которой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являются:</w:t>
      </w:r>
    </w:p>
    <w:p w:rsidR="00CF7DA4" w:rsidRPr="00580FB9" w:rsidRDefault="00CF7DA4" w:rsidP="00CF7DA4">
      <w:pPr>
        <w:pStyle w:val="a3"/>
        <w:numPr>
          <w:ilvl w:val="0"/>
          <w:numId w:val="8"/>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80FB9">
        <w:rPr>
          <w:rFonts w:ascii="Times New Roman" w:eastAsia="Times New Roman" w:hAnsi="Times New Roman" w:cs="Times New Roman"/>
          <w:color w:val="000000"/>
          <w:sz w:val="24"/>
          <w:szCs w:val="24"/>
        </w:rPr>
        <w:t>Исключение дискриминации торговых партнеров (включая</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 xml:space="preserve">граждан); </w:t>
      </w:r>
    </w:p>
    <w:p w:rsidR="00CF7DA4" w:rsidRPr="00580FB9" w:rsidRDefault="00CF7DA4" w:rsidP="00CF7DA4">
      <w:pPr>
        <w:pStyle w:val="a3"/>
        <w:numPr>
          <w:ilvl w:val="0"/>
          <w:numId w:val="8"/>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80FB9">
        <w:rPr>
          <w:rFonts w:ascii="Times New Roman" w:eastAsia="Times New Roman" w:hAnsi="Times New Roman" w:cs="Times New Roman"/>
          <w:color w:val="000000"/>
          <w:sz w:val="24"/>
          <w:szCs w:val="24"/>
        </w:rPr>
        <w:t>Обеспечение</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максимальной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свободы</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торговли (вт.ч. минимизация</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тарифов),</w:t>
      </w:r>
    </w:p>
    <w:p w:rsidR="00CF7DA4" w:rsidRPr="00C915CD" w:rsidRDefault="00CF7DA4" w:rsidP="00CF7DA4">
      <w:pPr>
        <w:pStyle w:val="a3"/>
        <w:numPr>
          <w:ilvl w:val="0"/>
          <w:numId w:val="8"/>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80FB9">
        <w:rPr>
          <w:rFonts w:ascii="Times New Roman" w:eastAsia="Times New Roman" w:hAnsi="Times New Roman" w:cs="Times New Roman"/>
          <w:color w:val="000000"/>
          <w:sz w:val="24"/>
          <w:szCs w:val="24"/>
        </w:rPr>
        <w:t>Последовательность</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предсказуемость, поддержка развивающихся стран</w:t>
      </w:r>
      <w:r w:rsidRPr="00C915CD">
        <w:rPr>
          <w:rFonts w:ascii="Times New Roman" w:eastAsia="Times New Roman" w:hAnsi="Times New Roman" w:cs="Times New Roman"/>
          <w:color w:val="000000"/>
          <w:sz w:val="24"/>
          <w:szCs w:val="24"/>
        </w:rPr>
        <w:t xml:space="preserve">. </w:t>
      </w:r>
    </w:p>
    <w:p w:rsidR="005F7BC5" w:rsidRPr="00580FB9" w:rsidRDefault="00CF7DA4" w:rsidP="00CF7DA4">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 На сегодняшний день членами - ВТО являются 157 государств: все крупные торговые нации. </w:t>
      </w:r>
      <w:r w:rsidR="005F7BC5" w:rsidRPr="00C915CD">
        <w:rPr>
          <w:rFonts w:ascii="Times New Roman" w:eastAsia="Times New Roman" w:hAnsi="Times New Roman" w:cs="Times New Roman"/>
          <w:color w:val="000000"/>
          <w:sz w:val="24"/>
          <w:szCs w:val="24"/>
        </w:rPr>
        <w:t>При снижении барьеров для свободного товарообмена, достигаются э</w:t>
      </w:r>
      <w:r w:rsidRPr="00C915CD">
        <w:rPr>
          <w:rFonts w:ascii="Times New Roman" w:eastAsia="Times New Roman" w:hAnsi="Times New Roman" w:cs="Times New Roman"/>
          <w:color w:val="000000"/>
          <w:sz w:val="24"/>
          <w:szCs w:val="24"/>
        </w:rPr>
        <w:t>кономические выгоды.</w:t>
      </w:r>
      <w:r w:rsidR="00603D8B">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rPr>
        <w:t xml:space="preserve">Кроме того, данная система так же имеет положительное влияние </w:t>
      </w:r>
      <w:r w:rsidRPr="00580FB9">
        <w:rPr>
          <w:rFonts w:ascii="Times New Roman" w:eastAsia="Times New Roman" w:hAnsi="Times New Roman" w:cs="Times New Roman"/>
          <w:color w:val="000000"/>
          <w:sz w:val="24"/>
          <w:szCs w:val="24"/>
        </w:rPr>
        <w:t>на</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политическую</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социальную</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ситуацию</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в</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странах</w:t>
      </w:r>
      <w:r w:rsidR="005F7BC5" w:rsidRPr="00580FB9">
        <w:rPr>
          <w:rFonts w:ascii="Times New Roman" w:eastAsia="Times New Roman" w:hAnsi="Times New Roman" w:cs="Times New Roman"/>
          <w:color w:val="000000"/>
          <w:sz w:val="24"/>
          <w:szCs w:val="24"/>
        </w:rPr>
        <w:t>, которые вступили</w:t>
      </w:r>
      <w:r w:rsidRPr="00580FB9">
        <w:rPr>
          <w:rFonts w:ascii="Times New Roman" w:eastAsia="Times New Roman" w:hAnsi="Times New Roman" w:cs="Times New Roman"/>
          <w:color w:val="000000"/>
          <w:sz w:val="24"/>
          <w:szCs w:val="24"/>
        </w:rPr>
        <w:t xml:space="preserve"> в ВТО, а также на индивид</w:t>
      </w:r>
      <w:r w:rsidR="00371967">
        <w:rPr>
          <w:rFonts w:ascii="Times New Roman" w:eastAsia="Times New Roman" w:hAnsi="Times New Roman" w:cs="Times New Roman"/>
          <w:color w:val="000000"/>
          <w:sz w:val="24"/>
          <w:szCs w:val="24"/>
        </w:rPr>
        <w:t>уальное благосостояние граждан.</w:t>
      </w:r>
      <w:r w:rsidR="00371967">
        <w:rPr>
          <w:rStyle w:val="a8"/>
          <w:rFonts w:ascii="Times New Roman" w:eastAsia="Times New Roman" w:hAnsi="Times New Roman" w:cs="Times New Roman"/>
          <w:color w:val="000000"/>
          <w:sz w:val="24"/>
          <w:szCs w:val="24"/>
        </w:rPr>
        <w:footnoteReference w:id="41"/>
      </w:r>
    </w:p>
    <w:p w:rsidR="00DA610A" w:rsidRPr="00C915CD" w:rsidRDefault="00CF7DA4" w:rsidP="00DA610A">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580FB9">
        <w:rPr>
          <w:rFonts w:ascii="Times New Roman" w:eastAsia="Times New Roman" w:hAnsi="Times New Roman" w:cs="Times New Roman"/>
          <w:color w:val="000000"/>
          <w:sz w:val="24"/>
          <w:szCs w:val="24"/>
        </w:rPr>
        <w:t>Промышленность является важнейшим сектором экономики, благоприятно влияющей на</w:t>
      </w:r>
      <w:r w:rsidR="00603D8B">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социально</w:t>
      </w:r>
      <w:r w:rsidR="00603D8B">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w:t>
      </w:r>
      <w:r w:rsidR="00603D8B">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экономическое</w:t>
      </w:r>
      <w:r w:rsidR="00603D8B">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развитие</w:t>
      </w:r>
      <w:r w:rsidRPr="00C915CD">
        <w:rPr>
          <w:rFonts w:ascii="Times New Roman" w:eastAsia="Times New Roman" w:hAnsi="Times New Roman" w:cs="Times New Roman"/>
          <w:color w:val="000000"/>
          <w:sz w:val="24"/>
          <w:szCs w:val="24"/>
        </w:rPr>
        <w:t xml:space="preserve"> Узбекистана. Создание эффективного и конкурентоспос</w:t>
      </w:r>
      <w:r w:rsidR="00580FB9">
        <w:rPr>
          <w:rFonts w:ascii="Times New Roman" w:eastAsia="Times New Roman" w:hAnsi="Times New Roman" w:cs="Times New Roman"/>
          <w:color w:val="000000"/>
          <w:sz w:val="24"/>
          <w:szCs w:val="24"/>
        </w:rPr>
        <w:t xml:space="preserve">обного индустриального сектора </w:t>
      </w:r>
      <w:r w:rsidRPr="00C915CD">
        <w:rPr>
          <w:rFonts w:ascii="Times New Roman" w:eastAsia="Times New Roman" w:hAnsi="Times New Roman" w:cs="Times New Roman"/>
          <w:color w:val="000000"/>
          <w:sz w:val="24"/>
          <w:szCs w:val="24"/>
        </w:rPr>
        <w:t>является</w:t>
      </w:r>
      <w:r w:rsidR="00580FB9">
        <w:rPr>
          <w:rFonts w:ascii="Times New Roman" w:eastAsia="Times New Roman" w:hAnsi="Times New Roman" w:cs="Times New Roman"/>
          <w:color w:val="000000"/>
          <w:sz w:val="24"/>
          <w:szCs w:val="24"/>
        </w:rPr>
        <w:t xml:space="preserve"> стратегией Узбекистана, как на</w:t>
      </w:r>
      <w:r w:rsidRPr="00C915CD">
        <w:rPr>
          <w:rFonts w:ascii="Times New Roman" w:eastAsia="Times New Roman" w:hAnsi="Times New Roman" w:cs="Times New Roman"/>
          <w:color w:val="000000"/>
          <w:sz w:val="24"/>
          <w:szCs w:val="24"/>
        </w:rPr>
        <w:t xml:space="preserve"> среднесрочный, так и долгосрочный периоды.</w:t>
      </w:r>
      <w:r w:rsidR="005F7BC5" w:rsidRPr="00C915CD">
        <w:rPr>
          <w:rStyle w:val="a8"/>
          <w:rFonts w:ascii="Times New Roman" w:eastAsia="Times New Roman" w:hAnsi="Times New Roman" w:cs="Times New Roman"/>
          <w:color w:val="000000"/>
          <w:sz w:val="24"/>
          <w:szCs w:val="24"/>
        </w:rPr>
        <w:footnoteReference w:id="42"/>
      </w:r>
    </w:p>
    <w:p w:rsidR="00B46F93" w:rsidRPr="00C915CD" w:rsidRDefault="007B3C05" w:rsidP="00DA610A">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Республика Узбекистан начала процесс присоединения страны к ВТО в ходе проведения политики либерализации внешнеэкономической деятельности. Правительство Узбекистана отправило запрос о вступлении в ВТО как полноправного члена в декабре 1994 г. На основе данного запроса ВТО организовала рабочую группу по присоединению Узбекистана к ВТО. В 1998 г. Узбекистан </w:t>
      </w:r>
      <w:r w:rsidR="001E1EEA" w:rsidRPr="00C915CD">
        <w:rPr>
          <w:rFonts w:ascii="Times New Roman" w:eastAsia="Times New Roman" w:hAnsi="Times New Roman" w:cs="Times New Roman"/>
          <w:color w:val="000000"/>
          <w:sz w:val="24"/>
          <w:szCs w:val="24"/>
        </w:rPr>
        <w:t xml:space="preserve">официально </w:t>
      </w:r>
      <w:r w:rsidRPr="00C915CD">
        <w:rPr>
          <w:rFonts w:ascii="Times New Roman" w:eastAsia="Times New Roman" w:hAnsi="Times New Roman" w:cs="Times New Roman"/>
          <w:color w:val="000000"/>
          <w:sz w:val="24"/>
          <w:szCs w:val="24"/>
        </w:rPr>
        <w:t xml:space="preserve">предоставил Меморандум </w:t>
      </w:r>
      <w:r w:rsidRPr="00C915CD">
        <w:rPr>
          <w:rFonts w:ascii="Times New Roman" w:eastAsia="Times New Roman" w:hAnsi="Times New Roman" w:cs="Times New Roman"/>
          <w:color w:val="000000"/>
          <w:sz w:val="24"/>
          <w:szCs w:val="24"/>
        </w:rPr>
        <w:lastRenderedPageBreak/>
        <w:t xml:space="preserve">внешнеторгового </w:t>
      </w:r>
      <w:r w:rsidR="00B46F93" w:rsidRPr="00C915CD">
        <w:rPr>
          <w:rFonts w:ascii="Times New Roman" w:eastAsia="Times New Roman" w:hAnsi="Times New Roman" w:cs="Times New Roman"/>
          <w:color w:val="000000"/>
          <w:sz w:val="24"/>
          <w:szCs w:val="24"/>
        </w:rPr>
        <w:t>режима страны</w:t>
      </w:r>
      <w:r w:rsidR="00665212">
        <w:rPr>
          <w:rFonts w:ascii="Times New Roman" w:eastAsia="Times New Roman" w:hAnsi="Times New Roman" w:cs="Times New Roman"/>
          <w:color w:val="000000"/>
          <w:sz w:val="24"/>
          <w:szCs w:val="24"/>
        </w:rPr>
        <w:t xml:space="preserve"> </w:t>
      </w:r>
      <w:r w:rsidR="001E1EEA" w:rsidRPr="00C915CD">
        <w:rPr>
          <w:rFonts w:ascii="Times New Roman" w:eastAsia="Times New Roman" w:hAnsi="Times New Roman" w:cs="Times New Roman"/>
          <w:color w:val="000000"/>
          <w:sz w:val="24"/>
          <w:szCs w:val="24"/>
          <w:lang w:eastAsia="ru-RU"/>
        </w:rPr>
        <w:t>в Секретариат ВТО</w:t>
      </w:r>
      <w:r w:rsidR="00B46F93" w:rsidRPr="00C915CD">
        <w:rPr>
          <w:rFonts w:ascii="Times New Roman" w:eastAsia="Times New Roman" w:hAnsi="Times New Roman" w:cs="Times New Roman"/>
          <w:color w:val="000000"/>
          <w:sz w:val="24"/>
          <w:szCs w:val="24"/>
        </w:rPr>
        <w:t xml:space="preserve">, согласно которому основная задача - </w:t>
      </w:r>
      <w:r w:rsidR="00B46F93" w:rsidRPr="00C915CD">
        <w:rPr>
          <w:rFonts w:ascii="Times New Roman" w:eastAsia="Times New Roman" w:hAnsi="Times New Roman" w:cs="Times New Roman"/>
          <w:color w:val="000000"/>
          <w:sz w:val="24"/>
          <w:szCs w:val="24"/>
          <w:lang w:eastAsia="ru-RU"/>
        </w:rPr>
        <w:t>успешная интеграция Узбекистана в мировую систему торговли</w:t>
      </w:r>
      <w:r w:rsidR="00B46F93" w:rsidRPr="00C915CD">
        <w:rPr>
          <w:rFonts w:ascii="Times New Roman" w:eastAsia="Times New Roman" w:hAnsi="Times New Roman" w:cs="Times New Roman"/>
          <w:color w:val="000000"/>
          <w:sz w:val="24"/>
          <w:szCs w:val="24"/>
        </w:rPr>
        <w:t xml:space="preserve">, а так же Республика должна приложить все усилия для обеспечения  </w:t>
      </w:r>
      <w:r w:rsidR="00B46F93" w:rsidRPr="00C915CD">
        <w:rPr>
          <w:rFonts w:ascii="Times New Roman" w:eastAsia="Times New Roman" w:hAnsi="Times New Roman" w:cs="Times New Roman"/>
          <w:color w:val="000000"/>
          <w:sz w:val="24"/>
          <w:szCs w:val="24"/>
          <w:lang w:eastAsia="ru-RU"/>
        </w:rPr>
        <w:t xml:space="preserve">трансформационных  перемен. </w:t>
      </w:r>
      <w:r w:rsidR="001E1EEA" w:rsidRPr="00C915CD">
        <w:rPr>
          <w:rFonts w:ascii="Times New Roman" w:eastAsia="Times New Roman" w:hAnsi="Times New Roman" w:cs="Times New Roman"/>
          <w:color w:val="000000"/>
          <w:sz w:val="24"/>
          <w:szCs w:val="24"/>
          <w:lang w:eastAsia="ru-RU"/>
        </w:rPr>
        <w:t>По тексту Меморандума поступили вопросы от ЕС, Австралии, США и Новой Зеландии, ответы на которые правительство Узбекистана подготовило и направило в Секретариат.</w:t>
      </w:r>
      <w:r w:rsidR="00665212">
        <w:rPr>
          <w:rFonts w:ascii="Times New Roman" w:eastAsia="Times New Roman" w:hAnsi="Times New Roman" w:cs="Times New Roman"/>
          <w:color w:val="000000"/>
          <w:sz w:val="24"/>
          <w:szCs w:val="24"/>
          <w:lang w:eastAsia="ru-RU"/>
        </w:rPr>
        <w:t xml:space="preserve"> </w:t>
      </w:r>
      <w:r w:rsidR="001E1EEA" w:rsidRPr="00C915CD">
        <w:rPr>
          <w:rFonts w:ascii="Times New Roman" w:eastAsia="Times New Roman" w:hAnsi="Times New Roman" w:cs="Times New Roman"/>
          <w:color w:val="000000"/>
          <w:sz w:val="24"/>
          <w:szCs w:val="24"/>
          <w:lang w:eastAsia="ru-RU"/>
        </w:rPr>
        <w:t xml:space="preserve">Началась активная подготовка к вступлению страны в ВТО. </w:t>
      </w:r>
      <w:r w:rsidR="006F7764" w:rsidRPr="00C915CD">
        <w:rPr>
          <w:rFonts w:ascii="Times New Roman" w:eastAsia="Times New Roman" w:hAnsi="Times New Roman" w:cs="Times New Roman"/>
          <w:color w:val="000000"/>
          <w:sz w:val="24"/>
          <w:szCs w:val="24"/>
          <w:lang w:eastAsia="ru-RU"/>
        </w:rPr>
        <w:t xml:space="preserve">Правительство утвердило </w:t>
      </w:r>
      <w:r w:rsidR="00DA610A" w:rsidRPr="00C915CD">
        <w:rPr>
          <w:rFonts w:ascii="Times New Roman" w:eastAsia="Times New Roman" w:hAnsi="Times New Roman" w:cs="Times New Roman"/>
          <w:color w:val="000000"/>
          <w:sz w:val="24"/>
          <w:szCs w:val="24"/>
          <w:lang w:eastAsia="ru-RU"/>
        </w:rPr>
        <w:t>состав Межведомственной комиссии по работе с ВТО</w:t>
      </w:r>
      <w:r w:rsidR="006F7764" w:rsidRPr="00C915CD">
        <w:rPr>
          <w:rFonts w:ascii="Times New Roman" w:eastAsia="Times New Roman" w:hAnsi="Times New Roman" w:cs="Times New Roman"/>
          <w:color w:val="000000"/>
          <w:sz w:val="24"/>
          <w:szCs w:val="24"/>
          <w:lang w:eastAsia="ru-RU"/>
        </w:rPr>
        <w:t>, где членами комиссии являются представители ведущих министерств, ведомств, организаций.</w:t>
      </w:r>
    </w:p>
    <w:p w:rsidR="00B46F93" w:rsidRPr="00C915CD" w:rsidRDefault="000D6E99" w:rsidP="00B46F9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915CD">
        <w:rPr>
          <w:rFonts w:ascii="Times New Roman" w:eastAsia="Times New Roman" w:hAnsi="Times New Roman" w:cs="Times New Roman"/>
          <w:color w:val="000000"/>
          <w:sz w:val="24"/>
          <w:szCs w:val="24"/>
          <w:lang w:eastAsia="ru-RU"/>
        </w:rPr>
        <w:t xml:space="preserve">Первое заседание рабочей группы по вопросам вступления в ВТО было проведено в июле </w:t>
      </w:r>
      <w:r w:rsidR="00B46F93" w:rsidRPr="00C915CD">
        <w:rPr>
          <w:rFonts w:ascii="Times New Roman" w:eastAsia="Times New Roman" w:hAnsi="Times New Roman" w:cs="Times New Roman"/>
          <w:color w:val="000000"/>
          <w:sz w:val="24"/>
          <w:szCs w:val="24"/>
          <w:lang w:eastAsia="ru-RU"/>
        </w:rPr>
        <w:t>2002 года в Швейцарии</w:t>
      </w:r>
      <w:r w:rsidRPr="00C915CD">
        <w:rPr>
          <w:rFonts w:ascii="Times New Roman" w:eastAsia="Times New Roman" w:hAnsi="Times New Roman" w:cs="Times New Roman"/>
          <w:color w:val="000000"/>
          <w:sz w:val="24"/>
          <w:szCs w:val="24"/>
          <w:lang w:eastAsia="ru-RU"/>
        </w:rPr>
        <w:t>, а так же рассматривался</w:t>
      </w:r>
      <w:r w:rsidR="00B46F93" w:rsidRPr="00C915CD">
        <w:rPr>
          <w:rFonts w:ascii="Times New Roman" w:eastAsia="Times New Roman" w:hAnsi="Times New Roman" w:cs="Times New Roman"/>
          <w:color w:val="000000"/>
          <w:sz w:val="24"/>
          <w:szCs w:val="24"/>
          <w:lang w:eastAsia="ru-RU"/>
        </w:rPr>
        <w:t xml:space="preserve"> Меморандум «О режиме внешней торговли Республики Узбекистан» с изменениями и дополнениями. </w:t>
      </w:r>
    </w:p>
    <w:p w:rsidR="00B46F93" w:rsidRPr="00C915CD" w:rsidRDefault="00B46F93" w:rsidP="00B46F93">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C915CD">
        <w:rPr>
          <w:rFonts w:ascii="Times New Roman" w:eastAsia="Times New Roman" w:hAnsi="Times New Roman" w:cs="Times New Roman"/>
          <w:color w:val="000000"/>
          <w:sz w:val="24"/>
          <w:szCs w:val="24"/>
          <w:lang w:eastAsia="ru-RU"/>
        </w:rPr>
        <w:t xml:space="preserve">В октябре 2002 года состоялось расширенное заседание Межведомственной комиссии по работе с ВТО. Целью заседания было рассмотрение результатов Первого заседания Рабочей группы по вступлению </w:t>
      </w:r>
      <w:r w:rsidR="000D6E99" w:rsidRPr="00C915CD">
        <w:rPr>
          <w:rFonts w:ascii="Times New Roman" w:eastAsia="Times New Roman" w:hAnsi="Times New Roman" w:cs="Times New Roman"/>
          <w:color w:val="000000"/>
          <w:sz w:val="24"/>
          <w:szCs w:val="24"/>
          <w:lang w:eastAsia="ru-RU"/>
        </w:rPr>
        <w:t>страны</w:t>
      </w:r>
      <w:r w:rsidRPr="00C915CD">
        <w:rPr>
          <w:rFonts w:ascii="Times New Roman" w:eastAsia="Times New Roman" w:hAnsi="Times New Roman" w:cs="Times New Roman"/>
          <w:color w:val="000000"/>
          <w:sz w:val="24"/>
          <w:szCs w:val="24"/>
          <w:lang w:eastAsia="ru-RU"/>
        </w:rPr>
        <w:t xml:space="preserve"> в ВТО, а также утверждение Плана мероприятий по подготовке ко Второму заседанию Рабочей группы.</w:t>
      </w:r>
      <w:r w:rsidR="00F74BAE">
        <w:rPr>
          <w:rFonts w:ascii="Times New Roman" w:eastAsia="Times New Roman" w:hAnsi="Times New Roman" w:cs="Times New Roman"/>
          <w:color w:val="000000"/>
          <w:sz w:val="24"/>
          <w:szCs w:val="24"/>
          <w:lang w:eastAsia="ru-RU"/>
        </w:rPr>
        <w:t xml:space="preserve"> </w:t>
      </w:r>
      <w:r w:rsidRPr="00C915CD">
        <w:rPr>
          <w:rFonts w:ascii="Times New Roman" w:eastAsia="Times New Roman" w:hAnsi="Times New Roman" w:cs="Times New Roman"/>
          <w:color w:val="000000"/>
          <w:sz w:val="24"/>
          <w:szCs w:val="24"/>
          <w:lang w:eastAsia="ru-RU"/>
        </w:rPr>
        <w:t>Рассмотрев обновленный Меморандум, страны ЕС, США, Корея, Австралия вновь представили свои вопросы, вытекающие из его положений.</w:t>
      </w:r>
    </w:p>
    <w:p w:rsidR="00C20FE1" w:rsidRPr="00C915CD" w:rsidRDefault="007B3C05" w:rsidP="00580FB9">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В течени</w:t>
      </w:r>
      <w:r w:rsidR="004C587C">
        <w:rPr>
          <w:rFonts w:ascii="Times New Roman" w:eastAsia="Times New Roman" w:hAnsi="Times New Roman" w:cs="Times New Roman"/>
          <w:color w:val="000000"/>
          <w:sz w:val="24"/>
          <w:szCs w:val="24"/>
        </w:rPr>
        <w:t>е</w:t>
      </w:r>
      <w:r w:rsidRPr="00C915CD">
        <w:rPr>
          <w:rFonts w:ascii="Times New Roman" w:eastAsia="Times New Roman" w:hAnsi="Times New Roman" w:cs="Times New Roman"/>
          <w:color w:val="000000"/>
          <w:sz w:val="24"/>
          <w:szCs w:val="24"/>
        </w:rPr>
        <w:t xml:space="preserve"> данного времени, процесс по направлению присоединения Узбекистана к ВТО был ускорен и внутри страны. Таким образом, в декабре 1998 г. правительство выпустило постановление 1, в котором утверждался </w:t>
      </w:r>
      <w:r w:rsidRPr="00580FB9">
        <w:rPr>
          <w:rFonts w:ascii="Times New Roman" w:eastAsia="Times New Roman" w:hAnsi="Times New Roman" w:cs="Times New Roman"/>
          <w:color w:val="000000"/>
          <w:sz w:val="24"/>
          <w:szCs w:val="24"/>
        </w:rPr>
        <w:t>состав</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Межведомственной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Комиссии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по</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работе</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 xml:space="preserve">с </w:t>
      </w:r>
      <w:r w:rsidRPr="00C915CD">
        <w:rPr>
          <w:rFonts w:ascii="Times New Roman" w:eastAsia="Times New Roman" w:hAnsi="Times New Roman" w:cs="Times New Roman"/>
          <w:color w:val="000000"/>
          <w:sz w:val="24"/>
          <w:szCs w:val="24"/>
        </w:rPr>
        <w:t xml:space="preserve">ВТО. Комиссия состоит из представителей Агентства по Внешнеэкономическим Связям, Министерства Экономики, </w:t>
      </w:r>
      <w:r w:rsidRPr="00580FB9">
        <w:rPr>
          <w:rFonts w:ascii="Times New Roman" w:eastAsia="Times New Roman" w:hAnsi="Times New Roman" w:cs="Times New Roman"/>
          <w:color w:val="000000"/>
          <w:sz w:val="24"/>
          <w:szCs w:val="24"/>
        </w:rPr>
        <w:t>Министерства</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Финансов, Государственного Налогового Комитета,</w:t>
      </w:r>
      <w:r w:rsidRPr="00C915CD">
        <w:rPr>
          <w:rFonts w:ascii="Times New Roman" w:eastAsia="Times New Roman" w:hAnsi="Times New Roman" w:cs="Times New Roman"/>
          <w:color w:val="000000"/>
          <w:sz w:val="24"/>
          <w:szCs w:val="24"/>
        </w:rPr>
        <w:t xml:space="preserve"> и других министерств и ведомств. Согласно данному постановлению Агентство по Внешнеэкономическим Связям является ответственным </w:t>
      </w:r>
      <w:r w:rsidR="00580FB9">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rPr>
        <w:t xml:space="preserve"> Женева. Данное совещание было посвящено к изучению каждой статьи Меморандума по внешнеторговому режиму Узбекистана. После проведения данной сессии  Узбекистан начал процесс предоставления ответов </w:t>
      </w:r>
      <w:r w:rsidRPr="00580FB9">
        <w:rPr>
          <w:rFonts w:ascii="Times New Roman" w:eastAsia="Times New Roman" w:hAnsi="Times New Roman" w:cs="Times New Roman"/>
          <w:color w:val="000000"/>
          <w:sz w:val="24"/>
          <w:szCs w:val="24"/>
        </w:rPr>
        <w:t>на</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вопросы</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стран-членов ВТО. Заданные вопросы включают такие направления как регулирования цен, режим доступа к иностранной валюте, регуляция доступа</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зарубежных</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товаров</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услуг</w:t>
      </w:r>
      <w:r w:rsidRPr="00C915CD">
        <w:rPr>
          <w:rFonts w:ascii="Times New Roman" w:eastAsia="Times New Roman" w:hAnsi="Times New Roman" w:cs="Times New Roman"/>
          <w:color w:val="000000"/>
          <w:sz w:val="24"/>
          <w:szCs w:val="24"/>
        </w:rPr>
        <w:t xml:space="preserve"> на рынки Узбекистана, таможенные тарифы и м</w:t>
      </w:r>
      <w:r w:rsidR="00580FB9">
        <w:rPr>
          <w:rFonts w:ascii="Times New Roman" w:eastAsia="Times New Roman" w:hAnsi="Times New Roman" w:cs="Times New Roman"/>
          <w:color w:val="000000"/>
          <w:sz w:val="24"/>
          <w:szCs w:val="24"/>
        </w:rPr>
        <w:t xml:space="preserve">ногие другие. </w:t>
      </w:r>
    </w:p>
    <w:p w:rsidR="007B3C05" w:rsidRPr="00C915CD" w:rsidRDefault="007B3C05" w:rsidP="007B3C05">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В 2003 г., согласно рекомендациям Секретариата </w:t>
      </w:r>
      <w:r w:rsidRPr="00580FB9">
        <w:rPr>
          <w:rFonts w:ascii="Times New Roman" w:eastAsia="Times New Roman" w:hAnsi="Times New Roman" w:cs="Times New Roman"/>
          <w:color w:val="000000"/>
          <w:sz w:val="24"/>
          <w:szCs w:val="24"/>
        </w:rPr>
        <w:t>Межведомственной</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Комиссии</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по</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работе</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 ВТО бы</w:t>
      </w:r>
      <w:r w:rsidRPr="00C915CD">
        <w:rPr>
          <w:rFonts w:ascii="Times New Roman" w:eastAsia="Times New Roman" w:hAnsi="Times New Roman" w:cs="Times New Roman"/>
          <w:color w:val="000000"/>
          <w:sz w:val="24"/>
          <w:szCs w:val="24"/>
        </w:rPr>
        <w:t>ли созданы рабочие группы некоторых министерствах и ведомствах. Данные группы ведут работу по следующим направлениям:</w:t>
      </w:r>
    </w:p>
    <w:p w:rsidR="007B3C05" w:rsidRPr="00580FB9" w:rsidRDefault="007B3C05" w:rsidP="007B3C05">
      <w:pPr>
        <w:pStyle w:val="a3"/>
        <w:numPr>
          <w:ilvl w:val="0"/>
          <w:numId w:val="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Подготовка информации по санитарным и фито-санитарным</w:t>
      </w:r>
      <w:r w:rsid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мерам</w:t>
      </w:r>
      <w:r w:rsidR="00580FB9" w:rsidRPr="00580FB9">
        <w:rPr>
          <w:rFonts w:ascii="Times New Roman" w:eastAsia="Times New Roman" w:hAnsi="Times New Roman" w:cs="Times New Roman"/>
          <w:color w:val="000000"/>
          <w:sz w:val="24"/>
          <w:szCs w:val="24"/>
        </w:rPr>
        <w:t xml:space="preserve">, а так же </w:t>
      </w:r>
      <w:r w:rsidRPr="00580FB9">
        <w:rPr>
          <w:rFonts w:ascii="Times New Roman" w:eastAsia="Times New Roman" w:hAnsi="Times New Roman" w:cs="Times New Roman"/>
          <w:color w:val="000000"/>
          <w:sz w:val="24"/>
          <w:szCs w:val="24"/>
        </w:rPr>
        <w:t>техническим</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барьерам</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торговле;</w:t>
      </w:r>
    </w:p>
    <w:p w:rsidR="007B3C05" w:rsidRPr="00C915CD" w:rsidRDefault="007B3C05" w:rsidP="007B3C05">
      <w:pPr>
        <w:pStyle w:val="a3"/>
        <w:numPr>
          <w:ilvl w:val="0"/>
          <w:numId w:val="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lastRenderedPageBreak/>
        <w:t>Подготовка информации по внутренней поддержке и экспортным субсидиям в сельском хозяйстве;</w:t>
      </w:r>
    </w:p>
    <w:p w:rsidR="007B3C05" w:rsidRPr="00C915CD" w:rsidRDefault="007B3C05" w:rsidP="007B3C05">
      <w:pPr>
        <w:pStyle w:val="a3"/>
        <w:numPr>
          <w:ilvl w:val="0"/>
          <w:numId w:val="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Подготовка информации по политическим мерам,</w:t>
      </w:r>
      <w:r w:rsidR="00580FB9">
        <w:rPr>
          <w:rFonts w:ascii="Times New Roman" w:eastAsia="Times New Roman" w:hAnsi="Times New Roman" w:cs="Times New Roman"/>
          <w:color w:val="000000"/>
          <w:sz w:val="24"/>
          <w:szCs w:val="24"/>
        </w:rPr>
        <w:t xml:space="preserve"> влияющим на торговлю услугами;</w:t>
      </w:r>
    </w:p>
    <w:p w:rsidR="007B3C05" w:rsidRPr="00C915CD" w:rsidRDefault="007B3C05" w:rsidP="007B3C05">
      <w:pPr>
        <w:pStyle w:val="a3"/>
        <w:numPr>
          <w:ilvl w:val="0"/>
          <w:numId w:val="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Подготовка информации в рамке </w:t>
      </w:r>
      <w:r w:rsidRPr="00580FB9">
        <w:rPr>
          <w:rFonts w:ascii="Times New Roman" w:eastAsia="Times New Roman" w:hAnsi="Times New Roman" w:cs="Times New Roman"/>
          <w:color w:val="000000"/>
          <w:sz w:val="24"/>
          <w:szCs w:val="24"/>
        </w:rPr>
        <w:t>Соглашения ВТО по</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торговым</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аспектам</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прав</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на</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интеллектуальную</w:t>
      </w:r>
      <w:r w:rsidR="00580FB9" w:rsidRPr="00580FB9">
        <w:rPr>
          <w:rFonts w:ascii="Times New Roman" w:eastAsia="Times New Roman" w:hAnsi="Times New Roman" w:cs="Times New Roman"/>
          <w:color w:val="000000"/>
          <w:sz w:val="24"/>
          <w:szCs w:val="24"/>
        </w:rPr>
        <w:t xml:space="preserve"> </w:t>
      </w:r>
      <w:r w:rsidRPr="00580FB9">
        <w:rPr>
          <w:rFonts w:ascii="Times New Roman" w:eastAsia="Times New Roman" w:hAnsi="Times New Roman" w:cs="Times New Roman"/>
          <w:color w:val="000000"/>
          <w:sz w:val="24"/>
          <w:szCs w:val="24"/>
        </w:rPr>
        <w:t>собственность;</w:t>
      </w:r>
    </w:p>
    <w:p w:rsidR="007B3C05" w:rsidRPr="00C915CD" w:rsidRDefault="007B3C05" w:rsidP="007B3C05">
      <w:pPr>
        <w:pStyle w:val="a3"/>
        <w:numPr>
          <w:ilvl w:val="0"/>
          <w:numId w:val="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Подготовка предложений по тарифным уступкам и обязательствам в сфере услуг;</w:t>
      </w:r>
    </w:p>
    <w:p w:rsidR="007B3C05" w:rsidRPr="006D281F" w:rsidRDefault="007B3C05" w:rsidP="007B3C05">
      <w:pPr>
        <w:pStyle w:val="a3"/>
        <w:numPr>
          <w:ilvl w:val="0"/>
          <w:numId w:val="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Приведение законодательства Узбекистана </w:t>
      </w:r>
      <w:r w:rsidRPr="006D281F">
        <w:rPr>
          <w:rFonts w:ascii="Times New Roman" w:eastAsia="Times New Roman" w:hAnsi="Times New Roman" w:cs="Times New Roman"/>
          <w:color w:val="000000"/>
          <w:sz w:val="24"/>
          <w:szCs w:val="24"/>
        </w:rPr>
        <w:t>в</w:t>
      </w:r>
      <w:r w:rsidR="00580FB9"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соответствии</w:t>
      </w:r>
      <w:r w:rsidR="00580FB9"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с</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требованиями ВТО;</w:t>
      </w:r>
    </w:p>
    <w:p w:rsidR="007B3C05" w:rsidRPr="006D281F" w:rsidRDefault="007B3C05" w:rsidP="007B3C05">
      <w:pPr>
        <w:pStyle w:val="a3"/>
        <w:numPr>
          <w:ilvl w:val="0"/>
          <w:numId w:val="7"/>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6D281F">
        <w:rPr>
          <w:rFonts w:ascii="Times New Roman" w:eastAsia="Times New Roman" w:hAnsi="Times New Roman" w:cs="Times New Roman"/>
          <w:color w:val="000000"/>
          <w:sz w:val="24"/>
          <w:szCs w:val="24"/>
        </w:rPr>
        <w:t xml:space="preserve">Проведение исследований по оценке последствий присоединения Узбекистана к ВТО </w:t>
      </w:r>
      <w:r w:rsidR="006D281F" w:rsidRPr="006D281F">
        <w:rPr>
          <w:rFonts w:ascii="Times New Roman" w:eastAsia="Times New Roman" w:hAnsi="Times New Roman" w:cs="Times New Roman"/>
          <w:color w:val="000000"/>
          <w:sz w:val="24"/>
          <w:szCs w:val="24"/>
        </w:rPr>
        <w:t>на различные сектора экономики.</w:t>
      </w:r>
    </w:p>
    <w:p w:rsidR="006D281F" w:rsidRDefault="007B3C05" w:rsidP="006D281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6D281F">
        <w:rPr>
          <w:rFonts w:ascii="Times New Roman" w:eastAsia="Times New Roman" w:hAnsi="Times New Roman" w:cs="Times New Roman"/>
          <w:color w:val="000000"/>
          <w:sz w:val="24"/>
          <w:szCs w:val="24"/>
        </w:rPr>
        <w:t>29 июня</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текущего</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года началась вторая сессия рабочей</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группы</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п</w:t>
      </w:r>
      <w:r w:rsidR="006D281F" w:rsidRPr="006D281F">
        <w:rPr>
          <w:rFonts w:ascii="Times New Roman" w:eastAsia="Times New Roman" w:hAnsi="Times New Roman" w:cs="Times New Roman"/>
          <w:color w:val="000000"/>
          <w:sz w:val="24"/>
          <w:szCs w:val="24"/>
        </w:rPr>
        <w:t xml:space="preserve">о </w:t>
      </w:r>
      <w:r w:rsidRPr="006D281F">
        <w:rPr>
          <w:rFonts w:ascii="Times New Roman" w:eastAsia="Times New Roman" w:hAnsi="Times New Roman" w:cs="Times New Roman"/>
          <w:color w:val="000000"/>
          <w:sz w:val="24"/>
          <w:szCs w:val="24"/>
        </w:rPr>
        <w:t>вступлению Узбекистана в ВТО в г. Женеве (Швейцария). Для проведения</w:t>
      </w:r>
      <w:r w:rsidRPr="00C915CD">
        <w:rPr>
          <w:rFonts w:ascii="Times New Roman" w:eastAsia="Times New Roman" w:hAnsi="Times New Roman" w:cs="Times New Roman"/>
          <w:color w:val="000000"/>
          <w:sz w:val="24"/>
          <w:szCs w:val="24"/>
        </w:rPr>
        <w:t xml:space="preserve"> переговоров была набрана группа из 12 специалистов, представляющих различные  министерства и ведомства Узбекистана, включая </w:t>
      </w:r>
      <w:r w:rsidRPr="006D281F">
        <w:rPr>
          <w:rFonts w:ascii="Times New Roman" w:eastAsia="Times New Roman" w:hAnsi="Times New Roman" w:cs="Times New Roman"/>
          <w:color w:val="000000"/>
          <w:sz w:val="24"/>
          <w:szCs w:val="24"/>
        </w:rPr>
        <w:t>Кабинет</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Министров</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Республики</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Узбекистан, Министерство</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Экономики</w:t>
      </w:r>
      <w:r w:rsidR="00077CF2"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Государст</w:t>
      </w:r>
      <w:r w:rsidRPr="00C915CD">
        <w:rPr>
          <w:rFonts w:ascii="Times New Roman" w:eastAsia="Times New Roman" w:hAnsi="Times New Roman" w:cs="Times New Roman"/>
          <w:color w:val="000000"/>
          <w:sz w:val="24"/>
          <w:szCs w:val="24"/>
        </w:rPr>
        <w:t>венный Таможенный Комитет, Ми</w:t>
      </w:r>
      <w:r w:rsidR="006D281F">
        <w:rPr>
          <w:rFonts w:ascii="Times New Roman" w:eastAsia="Times New Roman" w:hAnsi="Times New Roman" w:cs="Times New Roman"/>
          <w:color w:val="000000"/>
          <w:sz w:val="24"/>
          <w:szCs w:val="24"/>
        </w:rPr>
        <w:t>нистерство Финансов, АВЭС и др.</w:t>
      </w:r>
    </w:p>
    <w:p w:rsidR="007A4FBD" w:rsidRPr="005C7573" w:rsidRDefault="006D281F" w:rsidP="005C7573">
      <w:pPr>
        <w:pStyle w:val="2"/>
        <w:spacing w:before="120" w:after="120"/>
        <w:jc w:val="center"/>
        <w:rPr>
          <w:rFonts w:ascii="Times New Roman" w:eastAsia="Times New Roman" w:hAnsi="Times New Roman" w:cs="Times New Roman"/>
          <w:color w:val="auto"/>
          <w:sz w:val="24"/>
          <w:szCs w:val="24"/>
        </w:rPr>
      </w:pPr>
      <w:bookmarkStart w:id="20" w:name="_Toc451444210"/>
      <w:r w:rsidRPr="005C7573">
        <w:rPr>
          <w:rFonts w:ascii="Times New Roman" w:hAnsi="Times New Roman" w:cs="Times New Roman"/>
          <w:color w:val="auto"/>
          <w:sz w:val="24"/>
          <w:szCs w:val="24"/>
        </w:rPr>
        <w:t>3.2</w:t>
      </w:r>
      <w:r w:rsidR="007A4FBD" w:rsidRPr="005C7573">
        <w:rPr>
          <w:rFonts w:ascii="Times New Roman" w:hAnsi="Times New Roman" w:cs="Times New Roman"/>
          <w:color w:val="auto"/>
          <w:sz w:val="24"/>
          <w:szCs w:val="24"/>
        </w:rPr>
        <w:t xml:space="preserve"> Возможные выгоды и риски для государства и бизнеса при вступлении страны в ВТО</w:t>
      </w:r>
      <w:bookmarkEnd w:id="20"/>
    </w:p>
    <w:p w:rsidR="00077CF2" w:rsidRPr="00C915CD" w:rsidRDefault="00077CF2" w:rsidP="00077CF2">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Приоритеты </w:t>
      </w:r>
      <w:r w:rsidRPr="006D281F">
        <w:rPr>
          <w:rFonts w:ascii="Times New Roman" w:eastAsia="Times New Roman" w:hAnsi="Times New Roman" w:cs="Times New Roman"/>
          <w:color w:val="000000"/>
          <w:sz w:val="24"/>
          <w:szCs w:val="24"/>
        </w:rPr>
        <w:t>Правительства</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Республики</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Узбекистан в области развития включают в себя замещение импорта внутренним производством и продвижение экспорта готовой</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продукции</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с</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высокой</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добавленной</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стоимостью.</w:t>
      </w:r>
      <w:r w:rsidRPr="00C915CD">
        <w:rPr>
          <w:rFonts w:ascii="Times New Roman" w:eastAsia="Times New Roman" w:hAnsi="Times New Roman" w:cs="Times New Roman"/>
          <w:color w:val="000000"/>
          <w:sz w:val="24"/>
          <w:szCs w:val="24"/>
        </w:rPr>
        <w:t xml:space="preserve"> Экономическая теория и международный опыт дают основания пре</w:t>
      </w:r>
      <w:r w:rsidR="006D281F">
        <w:rPr>
          <w:rFonts w:ascii="Times New Roman" w:eastAsia="Times New Roman" w:hAnsi="Times New Roman" w:cs="Times New Roman"/>
          <w:color w:val="000000"/>
          <w:sz w:val="24"/>
          <w:szCs w:val="24"/>
        </w:rPr>
        <w:t xml:space="preserve">дполагать, что политику импорто - </w:t>
      </w:r>
      <w:r w:rsidRPr="00C915CD">
        <w:rPr>
          <w:rFonts w:ascii="Times New Roman" w:eastAsia="Times New Roman" w:hAnsi="Times New Roman" w:cs="Times New Roman"/>
          <w:color w:val="000000"/>
          <w:sz w:val="24"/>
          <w:szCs w:val="24"/>
        </w:rPr>
        <w:t>замещения невозможно проводить одновременно с политикой продвижения экспорта. Те страны, которые пытаются так поступить, обычно в итоге приходят к ситуации, характеризующейся продвижением развития импортозамещающих отраслей и торможением развития экспо</w:t>
      </w:r>
      <w:r w:rsidR="006D281F">
        <w:rPr>
          <w:rFonts w:ascii="Times New Roman" w:eastAsia="Times New Roman" w:hAnsi="Times New Roman" w:cs="Times New Roman"/>
          <w:color w:val="000000"/>
          <w:sz w:val="24"/>
          <w:szCs w:val="24"/>
        </w:rPr>
        <w:t xml:space="preserve">ртно-ориентированных отраслей. </w:t>
      </w:r>
      <w:r w:rsidRPr="00C915CD">
        <w:rPr>
          <w:rFonts w:ascii="Times New Roman" w:eastAsia="Times New Roman" w:hAnsi="Times New Roman" w:cs="Times New Roman"/>
          <w:color w:val="000000"/>
          <w:sz w:val="24"/>
          <w:szCs w:val="24"/>
        </w:rPr>
        <w:t xml:space="preserve">Именно так и произошло в Узбекистане, насколько об этом можно судить по данным о торговом режиме и последним показателям торговли. Вместе с тем, торговый режим тормозит развитие экспортно-ориентированных отраслей (в особенности, обрабатывающей отрасли) за счет ограничений на экспорт широкого ассортимента товаров, </w:t>
      </w:r>
      <w:r w:rsidRPr="006D281F">
        <w:rPr>
          <w:rFonts w:ascii="Times New Roman" w:eastAsia="Times New Roman" w:hAnsi="Times New Roman" w:cs="Times New Roman"/>
          <w:color w:val="000000"/>
          <w:sz w:val="24"/>
          <w:szCs w:val="24"/>
        </w:rPr>
        <w:t>обязательной</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продажи</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валютной</w:t>
      </w:r>
      <w:r w:rsidR="006D281F" w:rsidRPr="006D281F">
        <w:rPr>
          <w:rFonts w:ascii="Times New Roman" w:eastAsia="Times New Roman" w:hAnsi="Times New Roman" w:cs="Times New Roman"/>
          <w:color w:val="000000"/>
          <w:sz w:val="24"/>
          <w:szCs w:val="24"/>
        </w:rPr>
        <w:t xml:space="preserve"> </w:t>
      </w:r>
      <w:r w:rsidRPr="006D281F">
        <w:rPr>
          <w:rFonts w:ascii="Times New Roman" w:eastAsia="Times New Roman" w:hAnsi="Times New Roman" w:cs="Times New Roman"/>
          <w:color w:val="000000"/>
          <w:sz w:val="24"/>
          <w:szCs w:val="24"/>
        </w:rPr>
        <w:t>выручки</w:t>
      </w:r>
      <w:r w:rsidRPr="00C915CD">
        <w:rPr>
          <w:rFonts w:ascii="Times New Roman" w:eastAsia="Times New Roman" w:hAnsi="Times New Roman" w:cs="Times New Roman"/>
          <w:color w:val="000000"/>
          <w:sz w:val="24"/>
          <w:szCs w:val="24"/>
        </w:rPr>
        <w:t xml:space="preserve"> по завышенному обменному курсу, трудностей с импортом промежуточных товаров и обременительных экспортных процедур. Поэтому в структуре товарного экспорта Узбекистана продолжают доминировать сырьевые товары, такие как хлопковое волокно</w:t>
      </w:r>
      <w:r w:rsidR="006D281F">
        <w:rPr>
          <w:rFonts w:ascii="Times New Roman" w:eastAsia="Times New Roman" w:hAnsi="Times New Roman" w:cs="Times New Roman"/>
          <w:color w:val="000000"/>
          <w:sz w:val="24"/>
          <w:szCs w:val="24"/>
        </w:rPr>
        <w:t>, природный газ, золото и уран,</w:t>
      </w:r>
      <w:r w:rsidRPr="00C915CD">
        <w:rPr>
          <w:rFonts w:ascii="Times New Roman" w:eastAsia="Times New Roman" w:hAnsi="Times New Roman" w:cs="Times New Roman"/>
          <w:color w:val="000000"/>
          <w:sz w:val="24"/>
          <w:szCs w:val="24"/>
        </w:rPr>
        <w:t xml:space="preserve"> в то время как доля готовой продукции в общем экспорте товаров остается небольшой. </w:t>
      </w:r>
    </w:p>
    <w:p w:rsidR="00077CF2" w:rsidRPr="00C915CD" w:rsidRDefault="00077CF2" w:rsidP="00077CF2">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lastRenderedPageBreak/>
        <w:t xml:space="preserve">Вступление Узбекистана в ВТО повышает возможности ускорения в промышленности научно-технического прогресса, путем выбора и приобретения эффективного и надежного импортного оборудования. Кроме того, отечественные экспортеры при вступлении в ВТО получат облегченный выход на внешние рынки. Особенно важно, то что у экспортеров будет возможность использовать выгодные и дополнительные </w:t>
      </w:r>
      <w:r w:rsidRPr="005722A2">
        <w:rPr>
          <w:rFonts w:ascii="Times New Roman" w:eastAsia="Times New Roman" w:hAnsi="Times New Roman" w:cs="Times New Roman"/>
          <w:color w:val="000000"/>
          <w:sz w:val="24"/>
          <w:szCs w:val="24"/>
        </w:rPr>
        <w:t>пути</w:t>
      </w:r>
      <w:r w:rsidR="006D281F"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транзита</w:t>
      </w:r>
      <w:r w:rsidR="006D281F" w:rsidRPr="005722A2">
        <w:rPr>
          <w:rFonts w:ascii="Times New Roman" w:eastAsia="Times New Roman" w:hAnsi="Times New Roman" w:cs="Times New Roman"/>
          <w:color w:val="000000"/>
          <w:sz w:val="24"/>
          <w:szCs w:val="24"/>
        </w:rPr>
        <w:t xml:space="preserve"> для </w:t>
      </w:r>
      <w:r w:rsidRPr="005722A2">
        <w:rPr>
          <w:rFonts w:ascii="Times New Roman" w:eastAsia="Times New Roman" w:hAnsi="Times New Roman" w:cs="Times New Roman"/>
          <w:color w:val="000000"/>
          <w:sz w:val="24"/>
          <w:szCs w:val="24"/>
        </w:rPr>
        <w:t>своих</w:t>
      </w:r>
      <w:r w:rsidR="006D281F"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товаров</w:t>
      </w:r>
      <w:r w:rsidR="006D281F" w:rsidRPr="005722A2">
        <w:rPr>
          <w:rFonts w:ascii="Times New Roman" w:eastAsia="Times New Roman" w:hAnsi="Times New Roman" w:cs="Times New Roman"/>
          <w:color w:val="000000"/>
          <w:sz w:val="24"/>
          <w:szCs w:val="24"/>
        </w:rPr>
        <w:t xml:space="preserve"> при развитии </w:t>
      </w:r>
      <w:r w:rsidRPr="005722A2">
        <w:rPr>
          <w:rFonts w:ascii="Times New Roman" w:eastAsia="Times New Roman" w:hAnsi="Times New Roman" w:cs="Times New Roman"/>
          <w:color w:val="000000"/>
          <w:sz w:val="24"/>
          <w:szCs w:val="24"/>
        </w:rPr>
        <w:t>внешней</w:t>
      </w:r>
      <w:r w:rsidR="006D281F"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торговли</w:t>
      </w:r>
      <w:r w:rsidR="006D281F"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отечественными</w:t>
      </w:r>
      <w:r w:rsidRPr="00C915CD">
        <w:rPr>
          <w:rFonts w:ascii="Times New Roman" w:eastAsia="Times New Roman" w:hAnsi="Times New Roman" w:cs="Times New Roman"/>
          <w:color w:val="000000"/>
          <w:sz w:val="24"/>
          <w:szCs w:val="24"/>
        </w:rPr>
        <w:t xml:space="preserve"> товаропроизводителями. Вместе с тем, учитывая, что современное состояние обрабатывающих производств в основном имеет  невысокий уровень конкурентоспособности, со снижением торговых барьеров и удешевлением </w:t>
      </w:r>
      <w:r w:rsidRPr="005722A2">
        <w:rPr>
          <w:rFonts w:ascii="Times New Roman" w:eastAsia="Times New Roman" w:hAnsi="Times New Roman" w:cs="Times New Roman"/>
          <w:color w:val="000000"/>
          <w:sz w:val="24"/>
          <w:szCs w:val="24"/>
        </w:rPr>
        <w:t>ввоза</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продукции</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после</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открытия</w:t>
      </w:r>
      <w:r w:rsidRPr="00C915CD">
        <w:rPr>
          <w:rFonts w:ascii="Times New Roman" w:eastAsia="Times New Roman" w:hAnsi="Times New Roman" w:cs="Times New Roman"/>
          <w:color w:val="000000"/>
          <w:sz w:val="24"/>
          <w:szCs w:val="24"/>
        </w:rPr>
        <w:t xml:space="preserve"> доступа на внутренний рынок, компании других стран будут стремиться укрепить свои позиции в Узбекистане в ущерб его отечест</w:t>
      </w:r>
      <w:r w:rsidR="004C587C">
        <w:rPr>
          <w:rFonts w:ascii="Times New Roman" w:eastAsia="Times New Roman" w:hAnsi="Times New Roman" w:cs="Times New Roman"/>
          <w:color w:val="000000"/>
          <w:sz w:val="24"/>
          <w:szCs w:val="24"/>
        </w:rPr>
        <w:t xml:space="preserve">венным производителям. Наиболее </w:t>
      </w:r>
      <w:r w:rsidRPr="00C915CD">
        <w:rPr>
          <w:rFonts w:ascii="Times New Roman" w:eastAsia="Times New Roman" w:hAnsi="Times New Roman" w:cs="Times New Roman"/>
          <w:color w:val="000000"/>
          <w:sz w:val="24"/>
          <w:szCs w:val="24"/>
        </w:rPr>
        <w:t>уязвимой и чувствительной сферой будет  автомобилестроение. Новая отрасль автомобилестроение в Узбекистане активно развивается</w:t>
      </w:r>
      <w:r w:rsidR="005722A2">
        <w:rPr>
          <w:rFonts w:ascii="Times New Roman" w:eastAsia="Times New Roman" w:hAnsi="Times New Roman" w:cs="Times New Roman"/>
          <w:color w:val="000000"/>
          <w:sz w:val="24"/>
          <w:szCs w:val="24"/>
        </w:rPr>
        <w:t>,</w:t>
      </w:r>
      <w:r w:rsidRPr="00C915CD">
        <w:rPr>
          <w:rFonts w:ascii="Times New Roman" w:eastAsia="Times New Roman" w:hAnsi="Times New Roman" w:cs="Times New Roman"/>
          <w:color w:val="000000"/>
          <w:sz w:val="24"/>
          <w:szCs w:val="24"/>
        </w:rPr>
        <w:t xml:space="preserve"> начиная с 1993 года. Данная отрасль становиться локомотивом для развития всей экономики Узбекистана, а также переориентирования конверсионных предприятий. Легковые автомобили </w:t>
      </w:r>
      <w:r w:rsidRPr="00C915CD">
        <w:rPr>
          <w:rFonts w:ascii="Times New Roman" w:eastAsia="Times New Roman" w:hAnsi="Times New Roman" w:cs="Times New Roman"/>
          <w:color w:val="000000"/>
          <w:sz w:val="24"/>
          <w:szCs w:val="24"/>
          <w:lang w:val="en-US"/>
        </w:rPr>
        <w:t>Nexia</w:t>
      </w:r>
      <w:r w:rsidRPr="00C915CD">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lang w:val="en-US"/>
        </w:rPr>
        <w:t>Damas</w:t>
      </w:r>
      <w:r w:rsidRPr="00C915CD">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lang w:val="en-US"/>
        </w:rPr>
        <w:t>Tico</w:t>
      </w:r>
      <w:r w:rsidRPr="00C915CD">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lang w:val="en-US"/>
        </w:rPr>
        <w:t>Matiz</w:t>
      </w:r>
      <w:r w:rsidRPr="00C915CD">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lang w:val="en-US"/>
        </w:rPr>
        <w:t>Lacetti</w:t>
      </w:r>
      <w:r w:rsidRPr="00C915CD">
        <w:rPr>
          <w:rFonts w:ascii="Times New Roman" w:eastAsia="Times New Roman" w:hAnsi="Times New Roman" w:cs="Times New Roman"/>
          <w:color w:val="000000"/>
          <w:sz w:val="24"/>
          <w:szCs w:val="24"/>
        </w:rPr>
        <w:t>, выпускаемые на предприятии УзДЭУавто, популярны в Узбекистане, а также активно экспортируются в государствах СНГ и другие страны мира. Однако, уровень развития данной отрасли еще недостаточен для нормальной конкуренции.</w:t>
      </w:r>
      <w:r w:rsidR="00603D8B">
        <w:rPr>
          <w:rStyle w:val="a8"/>
          <w:rFonts w:ascii="Times New Roman" w:eastAsia="Times New Roman" w:hAnsi="Times New Roman" w:cs="Times New Roman"/>
          <w:color w:val="000000"/>
          <w:sz w:val="24"/>
          <w:szCs w:val="24"/>
        </w:rPr>
        <w:footnoteReference w:id="43"/>
      </w:r>
      <w:r w:rsidRPr="00C915CD">
        <w:rPr>
          <w:rFonts w:ascii="Times New Roman" w:eastAsia="Times New Roman" w:hAnsi="Times New Roman" w:cs="Times New Roman"/>
          <w:color w:val="000000"/>
          <w:sz w:val="24"/>
          <w:szCs w:val="24"/>
        </w:rPr>
        <w:t xml:space="preserve"> </w:t>
      </w:r>
    </w:p>
    <w:p w:rsidR="00077CF2" w:rsidRPr="00C915CD" w:rsidRDefault="005722A2" w:rsidP="00077CF2">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Таким, образом, </w:t>
      </w:r>
      <w:r w:rsidR="004C587C">
        <w:rPr>
          <w:rFonts w:ascii="Times New Roman" w:eastAsia="Times New Roman" w:hAnsi="Times New Roman" w:cs="Times New Roman"/>
          <w:color w:val="000000"/>
          <w:sz w:val="24"/>
          <w:szCs w:val="24"/>
        </w:rPr>
        <w:t xml:space="preserve">вступление Узбекистана </w:t>
      </w:r>
      <w:r w:rsidR="00077CF2" w:rsidRPr="00C915CD">
        <w:rPr>
          <w:rFonts w:ascii="Times New Roman" w:eastAsia="Times New Roman" w:hAnsi="Times New Roman" w:cs="Times New Roman"/>
          <w:color w:val="000000"/>
          <w:sz w:val="24"/>
          <w:szCs w:val="24"/>
        </w:rPr>
        <w:t>в ВТО</w:t>
      </w:r>
      <w:r>
        <w:rPr>
          <w:rFonts w:ascii="Times New Roman" w:eastAsia="Times New Roman" w:hAnsi="Times New Roman" w:cs="Times New Roman"/>
          <w:color w:val="000000"/>
          <w:sz w:val="24"/>
          <w:szCs w:val="24"/>
        </w:rPr>
        <w:t>,</w:t>
      </w:r>
      <w:r w:rsidR="00077CF2" w:rsidRPr="00C915CD">
        <w:rPr>
          <w:rFonts w:ascii="Times New Roman" w:eastAsia="Times New Roman" w:hAnsi="Times New Roman" w:cs="Times New Roman"/>
          <w:color w:val="000000"/>
          <w:sz w:val="24"/>
          <w:szCs w:val="24"/>
        </w:rPr>
        <w:t xml:space="preserve"> не учитывая интересы отраслей промышленности может привести </w:t>
      </w:r>
      <w:r w:rsidR="00077CF2" w:rsidRPr="005722A2">
        <w:rPr>
          <w:rFonts w:ascii="Times New Roman" w:eastAsia="Times New Roman" w:hAnsi="Times New Roman" w:cs="Times New Roman"/>
          <w:color w:val="000000"/>
          <w:sz w:val="24"/>
          <w:szCs w:val="24"/>
        </w:rPr>
        <w:t>к</w:t>
      </w:r>
      <w:r w:rsidRPr="005722A2">
        <w:rPr>
          <w:rFonts w:ascii="Times New Roman" w:eastAsia="Times New Roman" w:hAnsi="Times New Roman" w:cs="Times New Roman"/>
          <w:color w:val="000000"/>
          <w:sz w:val="24"/>
          <w:szCs w:val="24"/>
        </w:rPr>
        <w:t xml:space="preserve"> </w:t>
      </w:r>
      <w:r w:rsidR="005357F0" w:rsidRPr="005722A2">
        <w:rPr>
          <w:rFonts w:ascii="Times New Roman" w:eastAsia="Times New Roman" w:hAnsi="Times New Roman" w:cs="Times New Roman"/>
          <w:color w:val="000000"/>
          <w:sz w:val="24"/>
          <w:szCs w:val="24"/>
        </w:rPr>
        <w:t>увеличению</w:t>
      </w:r>
      <w:r w:rsidRPr="005722A2">
        <w:rPr>
          <w:rFonts w:ascii="Times New Roman" w:eastAsia="Times New Roman" w:hAnsi="Times New Roman" w:cs="Times New Roman"/>
          <w:color w:val="000000"/>
          <w:sz w:val="24"/>
          <w:szCs w:val="24"/>
        </w:rPr>
        <w:t xml:space="preserve"> </w:t>
      </w:r>
      <w:r w:rsidR="005357F0" w:rsidRPr="005722A2">
        <w:rPr>
          <w:rFonts w:ascii="Times New Roman" w:eastAsia="Times New Roman" w:hAnsi="Times New Roman" w:cs="Times New Roman"/>
          <w:color w:val="000000"/>
          <w:sz w:val="24"/>
          <w:szCs w:val="24"/>
        </w:rPr>
        <w:t>числа безработных и уменьшению доходов государственного бюджета</w:t>
      </w:r>
      <w:r w:rsidR="00077CF2" w:rsidRPr="005722A2">
        <w:rPr>
          <w:rFonts w:ascii="Times New Roman" w:eastAsia="Times New Roman" w:hAnsi="Times New Roman" w:cs="Times New Roman"/>
          <w:color w:val="000000"/>
          <w:sz w:val="24"/>
          <w:szCs w:val="24"/>
        </w:rPr>
        <w:t>, а</w:t>
      </w:r>
      <w:r w:rsidRPr="005722A2">
        <w:rPr>
          <w:rFonts w:ascii="Times New Roman" w:eastAsia="Times New Roman" w:hAnsi="Times New Roman" w:cs="Times New Roman"/>
          <w:color w:val="000000"/>
          <w:sz w:val="24"/>
          <w:szCs w:val="24"/>
        </w:rPr>
        <w:t xml:space="preserve"> </w:t>
      </w:r>
      <w:r w:rsidR="00077CF2" w:rsidRPr="005722A2">
        <w:rPr>
          <w:rFonts w:ascii="Times New Roman" w:eastAsia="Times New Roman" w:hAnsi="Times New Roman" w:cs="Times New Roman"/>
          <w:color w:val="000000"/>
          <w:sz w:val="24"/>
          <w:szCs w:val="24"/>
        </w:rPr>
        <w:t>так</w:t>
      </w:r>
      <w:r w:rsidRPr="005722A2">
        <w:rPr>
          <w:rFonts w:ascii="Times New Roman" w:eastAsia="Times New Roman" w:hAnsi="Times New Roman" w:cs="Times New Roman"/>
          <w:color w:val="000000"/>
          <w:sz w:val="24"/>
          <w:szCs w:val="24"/>
        </w:rPr>
        <w:t xml:space="preserve"> </w:t>
      </w:r>
      <w:r w:rsidR="00077CF2" w:rsidRPr="005722A2">
        <w:rPr>
          <w:rFonts w:ascii="Times New Roman" w:eastAsia="Times New Roman" w:hAnsi="Times New Roman" w:cs="Times New Roman"/>
          <w:color w:val="000000"/>
          <w:sz w:val="24"/>
          <w:szCs w:val="24"/>
        </w:rPr>
        <w:t>же</w:t>
      </w:r>
      <w:r w:rsidRPr="005722A2">
        <w:rPr>
          <w:rFonts w:ascii="Times New Roman" w:eastAsia="Times New Roman" w:hAnsi="Times New Roman" w:cs="Times New Roman"/>
          <w:color w:val="000000"/>
          <w:sz w:val="24"/>
          <w:szCs w:val="24"/>
        </w:rPr>
        <w:t xml:space="preserve"> </w:t>
      </w:r>
      <w:r w:rsidR="00077CF2" w:rsidRPr="005722A2">
        <w:rPr>
          <w:rFonts w:ascii="Times New Roman" w:eastAsia="Times New Roman" w:hAnsi="Times New Roman" w:cs="Times New Roman"/>
          <w:color w:val="000000"/>
          <w:sz w:val="24"/>
          <w:szCs w:val="24"/>
        </w:rPr>
        <w:t>к</w:t>
      </w:r>
      <w:r>
        <w:rPr>
          <w:rFonts w:ascii="Times New Roman" w:eastAsia="Times New Roman" w:hAnsi="Times New Roman" w:cs="Times New Roman"/>
          <w:b/>
          <w:color w:val="000000"/>
          <w:sz w:val="24"/>
          <w:szCs w:val="24"/>
        </w:rPr>
        <w:t xml:space="preserve"> </w:t>
      </w:r>
      <w:r w:rsidR="005357F0" w:rsidRPr="00C915CD">
        <w:rPr>
          <w:rFonts w:ascii="Times New Roman" w:eastAsia="Times New Roman" w:hAnsi="Times New Roman" w:cs="Times New Roman"/>
          <w:color w:val="000000"/>
          <w:sz w:val="24"/>
          <w:szCs w:val="24"/>
        </w:rPr>
        <w:t>препятствию производства национальных производителей</w:t>
      </w:r>
      <w:r w:rsidR="00077CF2" w:rsidRPr="00C915CD">
        <w:rPr>
          <w:rFonts w:ascii="Times New Roman" w:eastAsia="Times New Roman" w:hAnsi="Times New Roman" w:cs="Times New Roman"/>
          <w:color w:val="000000"/>
          <w:sz w:val="24"/>
          <w:szCs w:val="24"/>
        </w:rPr>
        <w:t xml:space="preserve">. </w:t>
      </w:r>
      <w:r w:rsidR="005357F0" w:rsidRPr="00C915CD">
        <w:rPr>
          <w:rFonts w:ascii="Times New Roman" w:eastAsia="Times New Roman" w:hAnsi="Times New Roman" w:cs="Times New Roman"/>
          <w:color w:val="000000"/>
          <w:sz w:val="24"/>
          <w:szCs w:val="24"/>
        </w:rPr>
        <w:t>Достижение результатов</w:t>
      </w:r>
      <w:r>
        <w:rPr>
          <w:rFonts w:ascii="Times New Roman" w:eastAsia="Times New Roman" w:hAnsi="Times New Roman" w:cs="Times New Roman"/>
          <w:color w:val="000000"/>
          <w:sz w:val="24"/>
          <w:szCs w:val="24"/>
        </w:rPr>
        <w:t>,</w:t>
      </w:r>
      <w:r w:rsidR="005357F0" w:rsidRPr="00C915CD">
        <w:rPr>
          <w:rFonts w:ascii="Times New Roman" w:eastAsia="Times New Roman" w:hAnsi="Times New Roman" w:cs="Times New Roman"/>
          <w:color w:val="000000"/>
          <w:sz w:val="24"/>
          <w:szCs w:val="24"/>
        </w:rPr>
        <w:t xml:space="preserve"> которые ожидаются в будущем, при вступлении </w:t>
      </w:r>
      <w:r w:rsidR="00077CF2" w:rsidRPr="00C915CD">
        <w:rPr>
          <w:rFonts w:ascii="Times New Roman" w:eastAsia="Times New Roman" w:hAnsi="Times New Roman" w:cs="Times New Roman"/>
          <w:color w:val="000000"/>
          <w:sz w:val="24"/>
          <w:szCs w:val="24"/>
        </w:rPr>
        <w:t xml:space="preserve">Узбекистана </w:t>
      </w:r>
      <w:r w:rsidR="001040DE" w:rsidRPr="00C915CD">
        <w:rPr>
          <w:rFonts w:ascii="Times New Roman" w:eastAsia="Times New Roman" w:hAnsi="Times New Roman" w:cs="Times New Roman"/>
          <w:color w:val="000000"/>
          <w:sz w:val="24"/>
          <w:szCs w:val="24"/>
        </w:rPr>
        <w:t>к</w:t>
      </w:r>
      <w:r w:rsidR="00077CF2" w:rsidRPr="00C915CD">
        <w:rPr>
          <w:rFonts w:ascii="Times New Roman" w:eastAsia="Times New Roman" w:hAnsi="Times New Roman" w:cs="Times New Roman"/>
          <w:color w:val="000000"/>
          <w:sz w:val="24"/>
          <w:szCs w:val="24"/>
        </w:rPr>
        <w:t xml:space="preserve"> ВТО, </w:t>
      </w:r>
      <w:r w:rsidR="001040DE" w:rsidRPr="005722A2">
        <w:rPr>
          <w:rFonts w:ascii="Times New Roman" w:eastAsia="Times New Roman" w:hAnsi="Times New Roman" w:cs="Times New Roman"/>
          <w:color w:val="000000"/>
          <w:sz w:val="24"/>
          <w:szCs w:val="24"/>
        </w:rPr>
        <w:t>будет</w:t>
      </w:r>
      <w:r w:rsidRPr="005722A2">
        <w:rPr>
          <w:rFonts w:ascii="Times New Roman" w:eastAsia="Times New Roman" w:hAnsi="Times New Roman" w:cs="Times New Roman"/>
          <w:color w:val="000000"/>
          <w:sz w:val="24"/>
          <w:szCs w:val="24"/>
        </w:rPr>
        <w:t xml:space="preserve"> </w:t>
      </w:r>
      <w:r w:rsidR="00077CF2" w:rsidRPr="005722A2">
        <w:rPr>
          <w:rFonts w:ascii="Times New Roman" w:eastAsia="Times New Roman" w:hAnsi="Times New Roman" w:cs="Times New Roman"/>
          <w:color w:val="000000"/>
          <w:sz w:val="24"/>
          <w:szCs w:val="24"/>
        </w:rPr>
        <w:t>зависеть</w:t>
      </w:r>
      <w:r w:rsidRPr="005722A2">
        <w:rPr>
          <w:rFonts w:ascii="Times New Roman" w:eastAsia="Times New Roman" w:hAnsi="Times New Roman" w:cs="Times New Roman"/>
          <w:color w:val="000000"/>
          <w:sz w:val="24"/>
          <w:szCs w:val="24"/>
        </w:rPr>
        <w:t xml:space="preserve"> </w:t>
      </w:r>
      <w:r w:rsidR="00077CF2" w:rsidRPr="005722A2">
        <w:rPr>
          <w:rFonts w:ascii="Times New Roman" w:eastAsia="Times New Roman" w:hAnsi="Times New Roman" w:cs="Times New Roman"/>
          <w:color w:val="000000"/>
          <w:sz w:val="24"/>
          <w:szCs w:val="24"/>
        </w:rPr>
        <w:t>от</w:t>
      </w:r>
      <w:r w:rsidRPr="005722A2">
        <w:rPr>
          <w:rFonts w:ascii="Times New Roman" w:eastAsia="Times New Roman" w:hAnsi="Times New Roman" w:cs="Times New Roman"/>
          <w:color w:val="000000"/>
          <w:sz w:val="24"/>
          <w:szCs w:val="24"/>
        </w:rPr>
        <w:t xml:space="preserve"> </w:t>
      </w:r>
      <w:r w:rsidR="00077CF2" w:rsidRPr="005722A2">
        <w:rPr>
          <w:rFonts w:ascii="Times New Roman" w:eastAsia="Times New Roman" w:hAnsi="Times New Roman" w:cs="Times New Roman"/>
          <w:color w:val="000000"/>
          <w:sz w:val="24"/>
          <w:szCs w:val="24"/>
        </w:rPr>
        <w:t>условий, на</w:t>
      </w:r>
      <w:r w:rsidRPr="005722A2">
        <w:rPr>
          <w:rFonts w:ascii="Times New Roman" w:eastAsia="Times New Roman" w:hAnsi="Times New Roman" w:cs="Times New Roman"/>
          <w:color w:val="000000"/>
          <w:sz w:val="24"/>
          <w:szCs w:val="24"/>
        </w:rPr>
        <w:t xml:space="preserve"> </w:t>
      </w:r>
      <w:r w:rsidR="00077CF2" w:rsidRPr="005722A2">
        <w:rPr>
          <w:rFonts w:ascii="Times New Roman" w:eastAsia="Times New Roman" w:hAnsi="Times New Roman" w:cs="Times New Roman"/>
          <w:color w:val="000000"/>
          <w:sz w:val="24"/>
          <w:szCs w:val="24"/>
        </w:rPr>
        <w:t>которых</w:t>
      </w:r>
      <w:r w:rsidRPr="005722A2">
        <w:rPr>
          <w:rFonts w:ascii="Times New Roman" w:eastAsia="Times New Roman" w:hAnsi="Times New Roman" w:cs="Times New Roman"/>
          <w:color w:val="000000"/>
          <w:sz w:val="24"/>
          <w:szCs w:val="24"/>
        </w:rPr>
        <w:t xml:space="preserve"> </w:t>
      </w:r>
      <w:r w:rsidR="00077CF2" w:rsidRPr="005722A2">
        <w:rPr>
          <w:rFonts w:ascii="Times New Roman" w:eastAsia="Times New Roman" w:hAnsi="Times New Roman" w:cs="Times New Roman"/>
          <w:color w:val="000000"/>
          <w:sz w:val="24"/>
          <w:szCs w:val="24"/>
        </w:rPr>
        <w:t>состоится его вступление</w:t>
      </w:r>
      <w:r w:rsidR="00077CF2" w:rsidRPr="00C915CD">
        <w:rPr>
          <w:rFonts w:ascii="Times New Roman" w:eastAsia="Times New Roman" w:hAnsi="Times New Roman" w:cs="Times New Roman"/>
          <w:color w:val="000000"/>
          <w:sz w:val="24"/>
          <w:szCs w:val="24"/>
        </w:rPr>
        <w:t xml:space="preserve"> в эту организацию и уровня, разрабатываемых и внедряемых инструментов и мер по:</w:t>
      </w:r>
    </w:p>
    <w:p w:rsidR="00077CF2" w:rsidRPr="00C915CD" w:rsidRDefault="00077CF2" w:rsidP="00077CF2">
      <w:pPr>
        <w:pStyle w:val="a3"/>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либерализации экономики и регулированию развития отраслей промышленности, </w:t>
      </w:r>
    </w:p>
    <w:p w:rsidR="00077CF2" w:rsidRPr="00C915CD" w:rsidRDefault="00077CF2" w:rsidP="00077CF2">
      <w:pPr>
        <w:pStyle w:val="a3"/>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регулированию ценообразования и созданию оптимальной системы налогообложения, </w:t>
      </w:r>
    </w:p>
    <w:p w:rsidR="00077CF2" w:rsidRPr="00C915CD" w:rsidRDefault="00077CF2" w:rsidP="00077CF2">
      <w:pPr>
        <w:pStyle w:val="a3"/>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сохранению субсидий в отдельных  секторах и производствах, </w:t>
      </w:r>
    </w:p>
    <w:p w:rsidR="00077CF2" w:rsidRPr="00C915CD" w:rsidRDefault="00077CF2" w:rsidP="00077CF2">
      <w:pPr>
        <w:pStyle w:val="a3"/>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привлекательности иностранных инвестиций, </w:t>
      </w:r>
    </w:p>
    <w:p w:rsidR="00077CF2" w:rsidRPr="00C915CD" w:rsidRDefault="00077CF2" w:rsidP="00077CF2">
      <w:pPr>
        <w:pStyle w:val="a3"/>
        <w:numPr>
          <w:ilvl w:val="0"/>
          <w:numId w:val="9"/>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lastRenderedPageBreak/>
        <w:t xml:space="preserve">регулированию </w:t>
      </w:r>
      <w:r w:rsidR="005357F0" w:rsidRPr="00C915CD">
        <w:rPr>
          <w:rFonts w:ascii="Times New Roman" w:eastAsia="Times New Roman" w:hAnsi="Times New Roman" w:cs="Times New Roman"/>
          <w:color w:val="000000"/>
          <w:sz w:val="24"/>
          <w:szCs w:val="24"/>
        </w:rPr>
        <w:t>экспорта,</w:t>
      </w:r>
      <w:r w:rsid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импортного таможенного тарифа</w:t>
      </w:r>
      <w:r w:rsidR="005357F0"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системы</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стандартизации</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и сертификации товаров и других защитных</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мер</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национальных товаропроизводителей</w:t>
      </w:r>
      <w:r w:rsidR="005722A2">
        <w:rPr>
          <w:rFonts w:ascii="Times New Roman" w:eastAsia="Times New Roman" w:hAnsi="Times New Roman" w:cs="Times New Roman"/>
          <w:color w:val="000000"/>
          <w:sz w:val="24"/>
          <w:szCs w:val="24"/>
        </w:rPr>
        <w:t>.</w:t>
      </w:r>
      <w:r w:rsidR="00371967">
        <w:rPr>
          <w:rStyle w:val="a8"/>
          <w:rFonts w:ascii="Times New Roman" w:eastAsia="Times New Roman" w:hAnsi="Times New Roman" w:cs="Times New Roman"/>
          <w:color w:val="000000"/>
          <w:sz w:val="24"/>
          <w:szCs w:val="24"/>
        </w:rPr>
        <w:footnoteReference w:id="44"/>
      </w:r>
    </w:p>
    <w:p w:rsidR="00077CF2" w:rsidRPr="0042390D" w:rsidRDefault="00077CF2" w:rsidP="00077CF2">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Очевидно, что формы и темпы присоединения Узбекистана </w:t>
      </w:r>
      <w:r w:rsidRPr="005722A2">
        <w:rPr>
          <w:rFonts w:ascii="Times New Roman" w:eastAsia="Times New Roman" w:hAnsi="Times New Roman" w:cs="Times New Roman"/>
          <w:color w:val="000000"/>
          <w:sz w:val="24"/>
          <w:szCs w:val="24"/>
        </w:rPr>
        <w:t>к ВТО будут</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зависеть от</w:t>
      </w:r>
      <w:r w:rsidRPr="00C915CD">
        <w:rPr>
          <w:rFonts w:ascii="Times New Roman" w:eastAsia="Times New Roman" w:hAnsi="Times New Roman" w:cs="Times New Roman"/>
          <w:color w:val="000000"/>
          <w:sz w:val="24"/>
          <w:szCs w:val="24"/>
        </w:rPr>
        <w:t xml:space="preserve"> инструментов и механизмов  реализации институциональных преобразований в промышленности, ее отдельных отраслях, а также принятия законов, соответс</w:t>
      </w:r>
      <w:r w:rsidR="001040DE" w:rsidRPr="00C915CD">
        <w:rPr>
          <w:rFonts w:ascii="Times New Roman" w:eastAsia="Times New Roman" w:hAnsi="Times New Roman" w:cs="Times New Roman"/>
          <w:color w:val="000000"/>
          <w:sz w:val="24"/>
          <w:szCs w:val="24"/>
        </w:rPr>
        <w:t>т</w:t>
      </w:r>
      <w:r w:rsidRPr="00C915CD">
        <w:rPr>
          <w:rFonts w:ascii="Times New Roman" w:eastAsia="Times New Roman" w:hAnsi="Times New Roman" w:cs="Times New Roman"/>
          <w:color w:val="000000"/>
          <w:sz w:val="24"/>
          <w:szCs w:val="24"/>
        </w:rPr>
        <w:t xml:space="preserve">вующих </w:t>
      </w:r>
      <w:r w:rsidRPr="005722A2">
        <w:rPr>
          <w:rFonts w:ascii="Times New Roman" w:eastAsia="Times New Roman" w:hAnsi="Times New Roman" w:cs="Times New Roman"/>
          <w:color w:val="000000"/>
          <w:sz w:val="24"/>
          <w:szCs w:val="24"/>
        </w:rPr>
        <w:t xml:space="preserve">нормативам ВТО, </w:t>
      </w:r>
      <w:r w:rsidR="005357F0" w:rsidRPr="005722A2">
        <w:rPr>
          <w:rFonts w:ascii="Times New Roman" w:eastAsia="Times New Roman" w:hAnsi="Times New Roman" w:cs="Times New Roman"/>
          <w:color w:val="000000"/>
          <w:sz w:val="24"/>
          <w:szCs w:val="24"/>
        </w:rPr>
        <w:t>это</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позволит</w:t>
      </w:r>
      <w:r w:rsidR="005722A2" w:rsidRPr="005722A2">
        <w:rPr>
          <w:rFonts w:ascii="Times New Roman" w:eastAsia="Times New Roman" w:hAnsi="Times New Roman" w:cs="Times New Roman"/>
          <w:color w:val="000000"/>
          <w:sz w:val="24"/>
          <w:szCs w:val="24"/>
        </w:rPr>
        <w:t xml:space="preserve"> </w:t>
      </w:r>
      <w:r w:rsidR="001040DE" w:rsidRPr="005722A2">
        <w:rPr>
          <w:rFonts w:ascii="Times New Roman" w:eastAsia="Times New Roman" w:hAnsi="Times New Roman" w:cs="Times New Roman"/>
          <w:color w:val="000000"/>
          <w:sz w:val="24"/>
          <w:szCs w:val="24"/>
        </w:rPr>
        <w:t>применять</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новый</w:t>
      </w:r>
      <w:r w:rsidRPr="00C915CD">
        <w:rPr>
          <w:rFonts w:ascii="Times New Roman" w:eastAsia="Times New Roman" w:hAnsi="Times New Roman" w:cs="Times New Roman"/>
          <w:color w:val="000000"/>
          <w:sz w:val="24"/>
          <w:szCs w:val="24"/>
        </w:rPr>
        <w:t xml:space="preserve"> набор мер, необход</w:t>
      </w:r>
      <w:r w:rsidR="005722A2">
        <w:rPr>
          <w:rFonts w:ascii="Times New Roman" w:eastAsia="Times New Roman" w:hAnsi="Times New Roman" w:cs="Times New Roman"/>
          <w:color w:val="000000"/>
          <w:sz w:val="24"/>
          <w:szCs w:val="24"/>
        </w:rPr>
        <w:t xml:space="preserve">имых для защиты чувствительных </w:t>
      </w:r>
      <w:r w:rsidRPr="00C915CD">
        <w:rPr>
          <w:rFonts w:ascii="Times New Roman" w:eastAsia="Times New Roman" w:hAnsi="Times New Roman" w:cs="Times New Roman"/>
          <w:color w:val="000000"/>
          <w:sz w:val="24"/>
          <w:szCs w:val="24"/>
        </w:rPr>
        <w:t>производств. Естественно, что реформы в промыш</w:t>
      </w:r>
      <w:r w:rsidR="005722A2">
        <w:rPr>
          <w:rFonts w:ascii="Times New Roman" w:eastAsia="Times New Roman" w:hAnsi="Times New Roman" w:cs="Times New Roman"/>
          <w:color w:val="000000"/>
          <w:sz w:val="24"/>
          <w:szCs w:val="24"/>
        </w:rPr>
        <w:t xml:space="preserve">ленности могут предусматривать </w:t>
      </w:r>
      <w:r w:rsidRPr="00C915CD">
        <w:rPr>
          <w:rFonts w:ascii="Times New Roman" w:eastAsia="Times New Roman" w:hAnsi="Times New Roman" w:cs="Times New Roman"/>
          <w:color w:val="000000"/>
          <w:sz w:val="24"/>
          <w:szCs w:val="24"/>
        </w:rPr>
        <w:t>селективность поддержки отдельных предприятий или их групп, степень которой различна. Поскольку ВТО не запрещает протекционизм, однако, как отмечают эксперты из развитых стран, признавая несовершенство правил ВТО,</w:t>
      </w:r>
      <w:r w:rsidR="005722A2">
        <w:rPr>
          <w:rFonts w:ascii="Times New Roman" w:eastAsia="Times New Roman" w:hAnsi="Times New Roman" w:cs="Times New Roman"/>
          <w:color w:val="000000"/>
          <w:sz w:val="24"/>
          <w:szCs w:val="24"/>
        </w:rPr>
        <w:t xml:space="preserve"> необходимо четкое обоснование </w:t>
      </w:r>
      <w:r w:rsidRPr="00C915CD">
        <w:rPr>
          <w:rFonts w:ascii="Times New Roman" w:eastAsia="Times New Roman" w:hAnsi="Times New Roman" w:cs="Times New Roman"/>
          <w:color w:val="000000"/>
          <w:sz w:val="24"/>
          <w:szCs w:val="24"/>
        </w:rPr>
        <w:t>протекционистских мер, которые должны исходить, прежде всего, из экономических интер</w:t>
      </w:r>
      <w:r w:rsidR="005722A2">
        <w:rPr>
          <w:rFonts w:ascii="Times New Roman" w:eastAsia="Times New Roman" w:hAnsi="Times New Roman" w:cs="Times New Roman"/>
          <w:color w:val="000000"/>
          <w:sz w:val="24"/>
          <w:szCs w:val="24"/>
        </w:rPr>
        <w:t xml:space="preserve">есов национальных государств. </w:t>
      </w:r>
      <w:r w:rsidRPr="00C915CD">
        <w:rPr>
          <w:rFonts w:ascii="Times New Roman" w:eastAsia="Times New Roman" w:hAnsi="Times New Roman" w:cs="Times New Roman"/>
          <w:color w:val="000000"/>
          <w:sz w:val="24"/>
          <w:szCs w:val="24"/>
        </w:rPr>
        <w:t>Все это вызывает необходимость разработки обоснованной стратегии защиты и отста</w:t>
      </w:r>
      <w:r w:rsidR="005722A2">
        <w:rPr>
          <w:rFonts w:ascii="Times New Roman" w:eastAsia="Times New Roman" w:hAnsi="Times New Roman" w:cs="Times New Roman"/>
          <w:color w:val="000000"/>
          <w:sz w:val="24"/>
          <w:szCs w:val="24"/>
        </w:rPr>
        <w:t xml:space="preserve">ивания интересов отечественных </w:t>
      </w:r>
      <w:r w:rsidRPr="00C915CD">
        <w:rPr>
          <w:rFonts w:ascii="Times New Roman" w:eastAsia="Times New Roman" w:hAnsi="Times New Roman" w:cs="Times New Roman"/>
          <w:color w:val="000000"/>
          <w:sz w:val="24"/>
          <w:szCs w:val="24"/>
        </w:rPr>
        <w:t xml:space="preserve">товаропроизводителей, получения ими возможностей участия </w:t>
      </w:r>
      <w:r w:rsidRPr="005722A2">
        <w:rPr>
          <w:rFonts w:ascii="Times New Roman" w:eastAsia="Times New Roman" w:hAnsi="Times New Roman" w:cs="Times New Roman"/>
          <w:color w:val="000000"/>
          <w:sz w:val="24"/>
          <w:szCs w:val="24"/>
        </w:rPr>
        <w:t>в</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мировой</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торговле</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на</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общепринятых</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и</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равных</w:t>
      </w:r>
      <w:r w:rsidR="005722A2" w:rsidRPr="005722A2">
        <w:rPr>
          <w:rFonts w:ascii="Times New Roman" w:eastAsia="Times New Roman" w:hAnsi="Times New Roman" w:cs="Times New Roman"/>
          <w:color w:val="000000"/>
          <w:sz w:val="24"/>
          <w:szCs w:val="24"/>
        </w:rPr>
        <w:t xml:space="preserve"> </w:t>
      </w:r>
      <w:r w:rsidRPr="005722A2">
        <w:rPr>
          <w:rFonts w:ascii="Times New Roman" w:eastAsia="Times New Roman" w:hAnsi="Times New Roman" w:cs="Times New Roman"/>
          <w:color w:val="000000"/>
          <w:sz w:val="24"/>
          <w:szCs w:val="24"/>
        </w:rPr>
        <w:t>условиях.</w:t>
      </w:r>
      <w:r w:rsidRPr="00C915CD">
        <w:rPr>
          <w:rFonts w:ascii="Times New Roman" w:eastAsia="Times New Roman" w:hAnsi="Times New Roman" w:cs="Times New Roman"/>
          <w:color w:val="000000"/>
          <w:sz w:val="24"/>
          <w:szCs w:val="24"/>
        </w:rPr>
        <w:t xml:space="preserve"> Разработка такой стратегии связана, в первую очередь, с необходимостью изучения опыта стран, присоединившихся к ВТО, в отношении проведения ими реформ </w:t>
      </w:r>
      <w:r w:rsidRPr="0042390D">
        <w:rPr>
          <w:rFonts w:ascii="Times New Roman" w:eastAsia="Times New Roman" w:hAnsi="Times New Roman" w:cs="Times New Roman"/>
          <w:color w:val="000000"/>
          <w:sz w:val="24"/>
          <w:szCs w:val="24"/>
        </w:rPr>
        <w:t>и</w:t>
      </w:r>
      <w:r w:rsidR="0042390D" w:rsidRPr="0042390D">
        <w:rPr>
          <w:rFonts w:ascii="Times New Roman" w:eastAsia="Times New Roman" w:hAnsi="Times New Roman" w:cs="Times New Roman"/>
          <w:color w:val="000000"/>
          <w:sz w:val="24"/>
          <w:szCs w:val="24"/>
        </w:rPr>
        <w:t xml:space="preserve"> </w:t>
      </w:r>
      <w:r w:rsidRPr="0042390D">
        <w:rPr>
          <w:rFonts w:ascii="Times New Roman" w:eastAsia="Times New Roman" w:hAnsi="Times New Roman" w:cs="Times New Roman"/>
          <w:color w:val="000000"/>
          <w:sz w:val="24"/>
          <w:szCs w:val="24"/>
        </w:rPr>
        <w:t>государственной</w:t>
      </w:r>
      <w:r w:rsidR="0042390D" w:rsidRPr="0042390D">
        <w:rPr>
          <w:rFonts w:ascii="Times New Roman" w:eastAsia="Times New Roman" w:hAnsi="Times New Roman" w:cs="Times New Roman"/>
          <w:color w:val="000000"/>
          <w:sz w:val="24"/>
          <w:szCs w:val="24"/>
        </w:rPr>
        <w:t xml:space="preserve"> </w:t>
      </w:r>
      <w:r w:rsidRPr="0042390D">
        <w:rPr>
          <w:rFonts w:ascii="Times New Roman" w:eastAsia="Times New Roman" w:hAnsi="Times New Roman" w:cs="Times New Roman"/>
          <w:color w:val="000000"/>
          <w:sz w:val="24"/>
          <w:szCs w:val="24"/>
        </w:rPr>
        <w:t>политики</w:t>
      </w:r>
      <w:r w:rsidR="0042390D" w:rsidRPr="0042390D">
        <w:rPr>
          <w:rFonts w:ascii="Times New Roman" w:eastAsia="Times New Roman" w:hAnsi="Times New Roman" w:cs="Times New Roman"/>
          <w:color w:val="000000"/>
          <w:sz w:val="24"/>
          <w:szCs w:val="24"/>
        </w:rPr>
        <w:t xml:space="preserve"> </w:t>
      </w:r>
      <w:r w:rsidRPr="0042390D">
        <w:rPr>
          <w:rFonts w:ascii="Times New Roman" w:eastAsia="Times New Roman" w:hAnsi="Times New Roman" w:cs="Times New Roman"/>
          <w:color w:val="000000"/>
          <w:sz w:val="24"/>
          <w:szCs w:val="24"/>
        </w:rPr>
        <w:t>в</w:t>
      </w:r>
      <w:r w:rsidR="0042390D" w:rsidRPr="0042390D">
        <w:rPr>
          <w:rFonts w:ascii="Times New Roman" w:eastAsia="Times New Roman" w:hAnsi="Times New Roman" w:cs="Times New Roman"/>
          <w:color w:val="000000"/>
          <w:sz w:val="24"/>
          <w:szCs w:val="24"/>
        </w:rPr>
        <w:t xml:space="preserve"> </w:t>
      </w:r>
      <w:r w:rsidRPr="0042390D">
        <w:rPr>
          <w:rFonts w:ascii="Times New Roman" w:eastAsia="Times New Roman" w:hAnsi="Times New Roman" w:cs="Times New Roman"/>
          <w:color w:val="000000"/>
          <w:sz w:val="24"/>
          <w:szCs w:val="24"/>
        </w:rPr>
        <w:t>области</w:t>
      </w:r>
      <w:r w:rsidR="0042390D" w:rsidRPr="0042390D">
        <w:rPr>
          <w:rFonts w:ascii="Times New Roman" w:eastAsia="Times New Roman" w:hAnsi="Times New Roman" w:cs="Times New Roman"/>
          <w:color w:val="000000"/>
          <w:sz w:val="24"/>
          <w:szCs w:val="24"/>
        </w:rPr>
        <w:t xml:space="preserve"> </w:t>
      </w:r>
      <w:r w:rsidRPr="0042390D">
        <w:rPr>
          <w:rFonts w:ascii="Times New Roman" w:eastAsia="Times New Roman" w:hAnsi="Times New Roman" w:cs="Times New Roman"/>
          <w:color w:val="000000"/>
          <w:sz w:val="24"/>
          <w:szCs w:val="24"/>
        </w:rPr>
        <w:t>регулирования ра</w:t>
      </w:r>
      <w:r w:rsidR="0042390D">
        <w:rPr>
          <w:rFonts w:ascii="Times New Roman" w:eastAsia="Times New Roman" w:hAnsi="Times New Roman" w:cs="Times New Roman"/>
          <w:color w:val="000000"/>
          <w:sz w:val="24"/>
          <w:szCs w:val="24"/>
        </w:rPr>
        <w:t>звития отраслей промышленности.</w:t>
      </w:r>
    </w:p>
    <w:p w:rsidR="00077CF2" w:rsidRPr="00C915CD" w:rsidRDefault="00077CF2" w:rsidP="00077CF2">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42390D">
        <w:rPr>
          <w:rFonts w:ascii="Times New Roman" w:eastAsia="Times New Roman" w:hAnsi="Times New Roman" w:cs="Times New Roman"/>
          <w:color w:val="000000"/>
          <w:sz w:val="24"/>
          <w:szCs w:val="24"/>
        </w:rPr>
        <w:t>Опыт</w:t>
      </w:r>
      <w:r w:rsidR="0042390D" w:rsidRPr="0042390D">
        <w:rPr>
          <w:rFonts w:ascii="Times New Roman" w:eastAsia="Times New Roman" w:hAnsi="Times New Roman" w:cs="Times New Roman"/>
          <w:color w:val="000000"/>
          <w:sz w:val="24"/>
          <w:szCs w:val="24"/>
        </w:rPr>
        <w:t xml:space="preserve"> </w:t>
      </w:r>
      <w:r w:rsidRPr="0042390D">
        <w:rPr>
          <w:rFonts w:ascii="Times New Roman" w:eastAsia="Times New Roman" w:hAnsi="Times New Roman" w:cs="Times New Roman"/>
          <w:color w:val="000000"/>
          <w:sz w:val="24"/>
          <w:szCs w:val="24"/>
        </w:rPr>
        <w:t>стран</w:t>
      </w:r>
      <w:r w:rsidR="0042390D" w:rsidRPr="0042390D">
        <w:rPr>
          <w:rFonts w:ascii="Times New Roman" w:eastAsia="Times New Roman" w:hAnsi="Times New Roman" w:cs="Times New Roman"/>
          <w:color w:val="000000"/>
          <w:sz w:val="24"/>
          <w:szCs w:val="24"/>
        </w:rPr>
        <w:t xml:space="preserve"> - </w:t>
      </w:r>
      <w:r w:rsidRPr="0042390D">
        <w:rPr>
          <w:rFonts w:ascii="Times New Roman" w:eastAsia="Times New Roman" w:hAnsi="Times New Roman" w:cs="Times New Roman"/>
          <w:color w:val="000000"/>
          <w:sz w:val="24"/>
          <w:szCs w:val="24"/>
        </w:rPr>
        <w:t>членов</w:t>
      </w:r>
      <w:r w:rsidR="0042390D">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rPr>
        <w:t xml:space="preserve">ВТО, показывает, что защита внутреннего производства, в первую очередь, требует разработки макроэкономической, в том числе и валютной политики. При разработке условий вступления в ВТО в различных странах принимались меры по повышению эффективности  финансовых, кредитных, налоговых и таможенных  инструментов (таможенные процедуры </w:t>
      </w:r>
      <w:r w:rsidRPr="0042390D">
        <w:rPr>
          <w:rFonts w:ascii="Times New Roman" w:eastAsia="Times New Roman" w:hAnsi="Times New Roman" w:cs="Times New Roman"/>
          <w:color w:val="000000"/>
          <w:sz w:val="24"/>
          <w:szCs w:val="24"/>
        </w:rPr>
        <w:t>экспорта</w:t>
      </w:r>
      <w:r w:rsidR="0042390D" w:rsidRPr="0042390D">
        <w:rPr>
          <w:rFonts w:ascii="Times New Roman" w:eastAsia="Times New Roman" w:hAnsi="Times New Roman" w:cs="Times New Roman"/>
          <w:color w:val="000000"/>
          <w:sz w:val="24"/>
          <w:szCs w:val="24"/>
        </w:rPr>
        <w:t xml:space="preserve"> </w:t>
      </w:r>
      <w:r w:rsidRPr="0042390D">
        <w:rPr>
          <w:rFonts w:ascii="Times New Roman" w:eastAsia="Times New Roman" w:hAnsi="Times New Roman" w:cs="Times New Roman"/>
          <w:color w:val="000000"/>
          <w:sz w:val="24"/>
          <w:szCs w:val="24"/>
        </w:rPr>
        <w:t>и</w:t>
      </w:r>
      <w:r w:rsidR="0042390D" w:rsidRPr="0042390D">
        <w:rPr>
          <w:rFonts w:ascii="Times New Roman" w:eastAsia="Times New Roman" w:hAnsi="Times New Roman" w:cs="Times New Roman"/>
          <w:color w:val="000000"/>
          <w:sz w:val="24"/>
          <w:szCs w:val="24"/>
        </w:rPr>
        <w:t xml:space="preserve"> </w:t>
      </w:r>
      <w:r w:rsidRPr="0042390D">
        <w:rPr>
          <w:rFonts w:ascii="Times New Roman" w:eastAsia="Times New Roman" w:hAnsi="Times New Roman" w:cs="Times New Roman"/>
          <w:color w:val="000000"/>
          <w:sz w:val="24"/>
          <w:szCs w:val="24"/>
        </w:rPr>
        <w:t>импорта</w:t>
      </w:r>
      <w:r w:rsidR="0042390D" w:rsidRPr="0042390D">
        <w:rPr>
          <w:rFonts w:ascii="Times New Roman" w:eastAsia="Times New Roman" w:hAnsi="Times New Roman" w:cs="Times New Roman"/>
          <w:color w:val="000000"/>
          <w:sz w:val="24"/>
          <w:szCs w:val="24"/>
        </w:rPr>
        <w:t xml:space="preserve"> </w:t>
      </w:r>
      <w:r w:rsidR="00F74BAE">
        <w:rPr>
          <w:rFonts w:ascii="Times New Roman" w:eastAsia="Times New Roman" w:hAnsi="Times New Roman" w:cs="Times New Roman"/>
          <w:color w:val="000000"/>
          <w:sz w:val="24"/>
          <w:szCs w:val="24"/>
        </w:rPr>
        <w:t>см. Приложение 1</w:t>
      </w:r>
      <w:r w:rsidRPr="0042390D">
        <w:rPr>
          <w:rFonts w:ascii="Times New Roman" w:eastAsia="Times New Roman" w:hAnsi="Times New Roman" w:cs="Times New Roman"/>
          <w:color w:val="000000"/>
          <w:sz w:val="24"/>
          <w:szCs w:val="24"/>
        </w:rPr>
        <w:t xml:space="preserve"> и</w:t>
      </w:r>
      <w:r w:rsidR="00F74BAE">
        <w:rPr>
          <w:rFonts w:ascii="Times New Roman" w:eastAsia="Times New Roman" w:hAnsi="Times New Roman" w:cs="Times New Roman"/>
          <w:color w:val="000000"/>
          <w:sz w:val="24"/>
          <w:szCs w:val="24"/>
        </w:rPr>
        <w:t xml:space="preserve"> 2</w:t>
      </w:r>
      <w:r w:rsidRPr="00C915CD">
        <w:rPr>
          <w:rFonts w:ascii="Times New Roman" w:eastAsia="Times New Roman" w:hAnsi="Times New Roman" w:cs="Times New Roman"/>
          <w:color w:val="000000"/>
          <w:sz w:val="24"/>
          <w:szCs w:val="24"/>
        </w:rPr>
        <w:t xml:space="preserve">), а управление реальным валютным курсом  существенно снижало потребность в использовании </w:t>
      </w:r>
      <w:r w:rsidR="0042390D">
        <w:rPr>
          <w:rFonts w:ascii="Times New Roman" w:eastAsia="Times New Roman" w:hAnsi="Times New Roman" w:cs="Times New Roman"/>
          <w:color w:val="000000"/>
          <w:sz w:val="24"/>
          <w:szCs w:val="24"/>
        </w:rPr>
        <w:t xml:space="preserve">более </w:t>
      </w:r>
      <w:r w:rsidR="004C587C">
        <w:rPr>
          <w:rFonts w:ascii="Times New Roman" w:eastAsia="Times New Roman" w:hAnsi="Times New Roman" w:cs="Times New Roman"/>
          <w:color w:val="000000"/>
          <w:sz w:val="24"/>
          <w:szCs w:val="24"/>
        </w:rPr>
        <w:t xml:space="preserve">селективных регуляторов. </w:t>
      </w:r>
      <w:r w:rsidRPr="00C915CD">
        <w:rPr>
          <w:rFonts w:ascii="Times New Roman" w:eastAsia="Times New Roman" w:hAnsi="Times New Roman" w:cs="Times New Roman"/>
          <w:color w:val="000000"/>
          <w:sz w:val="24"/>
          <w:szCs w:val="24"/>
        </w:rPr>
        <w:t xml:space="preserve">Наряду с поддержкой  конкретных отраслей, государства, которые готовились к вступлению в ВТО, в подготовительный период проводили </w:t>
      </w:r>
      <w:r w:rsidR="008823A2" w:rsidRPr="00C915CD">
        <w:rPr>
          <w:rFonts w:ascii="Times New Roman" w:eastAsia="Times New Roman" w:hAnsi="Times New Roman" w:cs="Times New Roman"/>
          <w:color w:val="000000"/>
          <w:sz w:val="24"/>
          <w:szCs w:val="24"/>
        </w:rPr>
        <w:t xml:space="preserve">институциональные реформы, такие как приватизация  </w:t>
      </w:r>
      <w:r w:rsidR="008823A2" w:rsidRPr="0042390D">
        <w:rPr>
          <w:rFonts w:ascii="Times New Roman" w:eastAsia="Times New Roman" w:hAnsi="Times New Roman" w:cs="Times New Roman"/>
          <w:color w:val="000000"/>
          <w:sz w:val="24"/>
          <w:szCs w:val="24"/>
        </w:rPr>
        <w:t>промышленных</w:t>
      </w:r>
      <w:r w:rsidR="0042390D" w:rsidRPr="0042390D">
        <w:rPr>
          <w:rFonts w:ascii="Times New Roman" w:eastAsia="Times New Roman" w:hAnsi="Times New Roman" w:cs="Times New Roman"/>
          <w:color w:val="000000"/>
          <w:sz w:val="24"/>
          <w:szCs w:val="24"/>
        </w:rPr>
        <w:t xml:space="preserve"> </w:t>
      </w:r>
      <w:r w:rsidR="008823A2" w:rsidRPr="0042390D">
        <w:rPr>
          <w:rFonts w:ascii="Times New Roman" w:eastAsia="Times New Roman" w:hAnsi="Times New Roman" w:cs="Times New Roman"/>
          <w:color w:val="000000"/>
          <w:sz w:val="24"/>
          <w:szCs w:val="24"/>
        </w:rPr>
        <w:t>предприятий</w:t>
      </w:r>
      <w:r w:rsidR="0042390D" w:rsidRPr="0042390D">
        <w:rPr>
          <w:rFonts w:ascii="Times New Roman" w:eastAsia="Times New Roman" w:hAnsi="Times New Roman" w:cs="Times New Roman"/>
          <w:color w:val="000000"/>
          <w:sz w:val="24"/>
          <w:szCs w:val="24"/>
        </w:rPr>
        <w:t xml:space="preserve">, </w:t>
      </w:r>
      <w:r w:rsidR="008823A2" w:rsidRPr="0042390D">
        <w:rPr>
          <w:rFonts w:ascii="Times New Roman" w:eastAsia="Times New Roman" w:hAnsi="Times New Roman" w:cs="Times New Roman"/>
          <w:color w:val="000000"/>
          <w:sz w:val="24"/>
          <w:szCs w:val="24"/>
        </w:rPr>
        <w:t>которые находятся</w:t>
      </w:r>
      <w:r w:rsidR="0042390D" w:rsidRPr="0042390D">
        <w:rPr>
          <w:rFonts w:ascii="Times New Roman" w:eastAsia="Times New Roman" w:hAnsi="Times New Roman" w:cs="Times New Roman"/>
          <w:color w:val="000000"/>
          <w:sz w:val="24"/>
          <w:szCs w:val="24"/>
        </w:rPr>
        <w:t xml:space="preserve"> </w:t>
      </w:r>
      <w:r w:rsidR="008823A2" w:rsidRPr="0042390D">
        <w:rPr>
          <w:rFonts w:ascii="Times New Roman" w:eastAsia="Times New Roman" w:hAnsi="Times New Roman" w:cs="Times New Roman"/>
          <w:color w:val="000000"/>
          <w:sz w:val="24"/>
          <w:szCs w:val="24"/>
        </w:rPr>
        <w:t>в</w:t>
      </w:r>
      <w:r w:rsidR="0042390D" w:rsidRPr="0042390D">
        <w:rPr>
          <w:rFonts w:ascii="Times New Roman" w:eastAsia="Times New Roman" w:hAnsi="Times New Roman" w:cs="Times New Roman"/>
          <w:color w:val="000000"/>
          <w:sz w:val="24"/>
          <w:szCs w:val="24"/>
        </w:rPr>
        <w:t xml:space="preserve"> </w:t>
      </w:r>
      <w:r w:rsidR="008823A2" w:rsidRPr="0042390D">
        <w:rPr>
          <w:rFonts w:ascii="Times New Roman" w:eastAsia="Times New Roman" w:hAnsi="Times New Roman" w:cs="Times New Roman"/>
          <w:color w:val="000000"/>
          <w:sz w:val="24"/>
          <w:szCs w:val="24"/>
        </w:rPr>
        <w:t>руках</w:t>
      </w:r>
      <w:r w:rsidR="0042390D" w:rsidRPr="0042390D">
        <w:rPr>
          <w:rFonts w:ascii="Times New Roman" w:eastAsia="Times New Roman" w:hAnsi="Times New Roman" w:cs="Times New Roman"/>
          <w:color w:val="000000"/>
          <w:sz w:val="24"/>
          <w:szCs w:val="24"/>
        </w:rPr>
        <w:t xml:space="preserve"> </w:t>
      </w:r>
      <w:r w:rsidR="008823A2" w:rsidRPr="0042390D">
        <w:rPr>
          <w:rFonts w:ascii="Times New Roman" w:eastAsia="Times New Roman" w:hAnsi="Times New Roman" w:cs="Times New Roman"/>
          <w:color w:val="000000"/>
          <w:sz w:val="24"/>
          <w:szCs w:val="24"/>
        </w:rPr>
        <w:t xml:space="preserve">государства, </w:t>
      </w:r>
      <w:r w:rsidRPr="0042390D">
        <w:rPr>
          <w:rFonts w:ascii="Times New Roman" w:eastAsia="Times New Roman" w:hAnsi="Times New Roman" w:cs="Times New Roman"/>
          <w:color w:val="000000"/>
          <w:sz w:val="24"/>
          <w:szCs w:val="24"/>
        </w:rPr>
        <w:t>реорганизаци</w:t>
      </w:r>
      <w:r w:rsidR="008823A2" w:rsidRPr="0042390D">
        <w:rPr>
          <w:rFonts w:ascii="Times New Roman" w:eastAsia="Times New Roman" w:hAnsi="Times New Roman" w:cs="Times New Roman"/>
          <w:color w:val="000000"/>
          <w:sz w:val="24"/>
          <w:szCs w:val="24"/>
        </w:rPr>
        <w:t>я</w:t>
      </w:r>
      <w:r w:rsidRPr="00C915CD">
        <w:rPr>
          <w:rFonts w:ascii="Times New Roman" w:eastAsia="Times New Roman" w:hAnsi="Times New Roman" w:cs="Times New Roman"/>
          <w:color w:val="000000"/>
          <w:sz w:val="24"/>
          <w:szCs w:val="24"/>
        </w:rPr>
        <w:t xml:space="preserve"> отдельных государственных предприятий.</w:t>
      </w:r>
      <w:r w:rsidR="00603D8B">
        <w:rPr>
          <w:rStyle w:val="a8"/>
          <w:rFonts w:ascii="Times New Roman" w:eastAsia="Times New Roman" w:hAnsi="Times New Roman" w:cs="Times New Roman"/>
          <w:color w:val="000000"/>
          <w:sz w:val="24"/>
          <w:szCs w:val="24"/>
        </w:rPr>
        <w:footnoteReference w:id="45"/>
      </w:r>
    </w:p>
    <w:p w:rsidR="00E25082" w:rsidRPr="005E0932" w:rsidRDefault="00E25082" w:rsidP="00AD03C7">
      <w:pPr>
        <w:autoSpaceDE w:val="0"/>
        <w:autoSpaceDN w:val="0"/>
        <w:adjustRightInd w:val="0"/>
        <w:spacing w:after="0" w:line="360" w:lineRule="auto"/>
        <w:ind w:firstLine="709"/>
        <w:jc w:val="both"/>
        <w:rPr>
          <w:rFonts w:ascii="Times New Roman" w:hAnsi="Times New Roman" w:cs="Times New Roman"/>
          <w:color w:val="000000"/>
          <w:sz w:val="24"/>
          <w:szCs w:val="24"/>
        </w:rPr>
      </w:pPr>
      <w:r w:rsidRPr="00C915CD">
        <w:rPr>
          <w:rFonts w:ascii="Times New Roman" w:hAnsi="Times New Roman" w:cs="Times New Roman"/>
          <w:color w:val="000000"/>
          <w:sz w:val="24"/>
          <w:szCs w:val="24"/>
        </w:rPr>
        <w:lastRenderedPageBreak/>
        <w:t xml:space="preserve">Республика Узбекистан </w:t>
      </w:r>
      <w:r w:rsidRPr="0042390D">
        <w:rPr>
          <w:rFonts w:ascii="Times New Roman" w:hAnsi="Times New Roman" w:cs="Times New Roman"/>
          <w:color w:val="000000"/>
          <w:sz w:val="24"/>
          <w:szCs w:val="24"/>
        </w:rPr>
        <w:t>занимает 189 место</w:t>
      </w:r>
      <w:r w:rsidR="0042390D" w:rsidRPr="0042390D">
        <w:rPr>
          <w:rFonts w:ascii="Times New Roman" w:hAnsi="Times New Roman" w:cs="Times New Roman"/>
          <w:color w:val="000000"/>
          <w:sz w:val="24"/>
          <w:szCs w:val="24"/>
        </w:rPr>
        <w:t xml:space="preserve"> </w:t>
      </w:r>
      <w:r w:rsidRPr="0042390D">
        <w:rPr>
          <w:rFonts w:ascii="Times New Roman" w:hAnsi="Times New Roman" w:cs="Times New Roman"/>
          <w:color w:val="000000"/>
          <w:sz w:val="24"/>
          <w:szCs w:val="24"/>
        </w:rPr>
        <w:t>в</w:t>
      </w:r>
      <w:r w:rsidR="0042390D" w:rsidRPr="0042390D">
        <w:rPr>
          <w:rFonts w:ascii="Times New Roman" w:hAnsi="Times New Roman" w:cs="Times New Roman"/>
          <w:color w:val="000000"/>
          <w:sz w:val="24"/>
          <w:szCs w:val="24"/>
        </w:rPr>
        <w:t xml:space="preserve"> </w:t>
      </w:r>
      <w:r w:rsidRPr="0042390D">
        <w:rPr>
          <w:rFonts w:ascii="Times New Roman" w:hAnsi="Times New Roman" w:cs="Times New Roman"/>
          <w:color w:val="000000"/>
          <w:sz w:val="24"/>
          <w:szCs w:val="24"/>
        </w:rPr>
        <w:t>рейтинге</w:t>
      </w:r>
      <w:r w:rsidR="0042390D" w:rsidRPr="0042390D">
        <w:rPr>
          <w:rFonts w:ascii="Times New Roman" w:hAnsi="Times New Roman" w:cs="Times New Roman"/>
          <w:color w:val="000000"/>
          <w:sz w:val="24"/>
          <w:szCs w:val="24"/>
        </w:rPr>
        <w:t xml:space="preserve"> </w:t>
      </w:r>
      <w:r w:rsidRPr="0042390D">
        <w:rPr>
          <w:rFonts w:ascii="Times New Roman" w:hAnsi="Times New Roman" w:cs="Times New Roman"/>
          <w:color w:val="000000"/>
          <w:sz w:val="24"/>
          <w:szCs w:val="24"/>
        </w:rPr>
        <w:t>Всемирного</w:t>
      </w:r>
      <w:r w:rsidR="0042390D" w:rsidRPr="0042390D">
        <w:rPr>
          <w:rFonts w:ascii="Times New Roman" w:hAnsi="Times New Roman" w:cs="Times New Roman"/>
          <w:color w:val="000000"/>
          <w:sz w:val="24"/>
          <w:szCs w:val="24"/>
        </w:rPr>
        <w:t xml:space="preserve"> </w:t>
      </w:r>
      <w:r w:rsidRPr="0042390D">
        <w:rPr>
          <w:rFonts w:ascii="Times New Roman" w:hAnsi="Times New Roman" w:cs="Times New Roman"/>
          <w:color w:val="000000"/>
          <w:sz w:val="24"/>
          <w:szCs w:val="24"/>
        </w:rPr>
        <w:t>банка «Ведение</w:t>
      </w:r>
      <w:r w:rsidR="0042390D" w:rsidRPr="0042390D">
        <w:rPr>
          <w:rFonts w:ascii="Times New Roman" w:hAnsi="Times New Roman" w:cs="Times New Roman"/>
          <w:color w:val="000000"/>
          <w:sz w:val="24"/>
          <w:szCs w:val="24"/>
        </w:rPr>
        <w:t xml:space="preserve"> </w:t>
      </w:r>
      <w:r w:rsidRPr="0042390D">
        <w:rPr>
          <w:rFonts w:ascii="Times New Roman" w:hAnsi="Times New Roman" w:cs="Times New Roman"/>
          <w:color w:val="000000"/>
          <w:sz w:val="24"/>
          <w:szCs w:val="24"/>
        </w:rPr>
        <w:t>бизнеса-2015» (</w:t>
      </w:r>
      <w:r w:rsidRPr="0042390D">
        <w:rPr>
          <w:rFonts w:ascii="Times New Roman" w:hAnsi="Times New Roman" w:cs="Times New Roman"/>
          <w:color w:val="000000"/>
          <w:sz w:val="24"/>
          <w:szCs w:val="24"/>
          <w:lang w:val="en-US"/>
        </w:rPr>
        <w:t>DoingBusiness</w:t>
      </w:r>
      <w:r w:rsidRPr="0042390D">
        <w:rPr>
          <w:rFonts w:ascii="Times New Roman" w:hAnsi="Times New Roman" w:cs="Times New Roman"/>
          <w:color w:val="000000"/>
          <w:sz w:val="24"/>
          <w:szCs w:val="24"/>
        </w:rPr>
        <w:t>), по</w:t>
      </w:r>
      <w:r w:rsidR="0042390D" w:rsidRPr="0042390D">
        <w:rPr>
          <w:rFonts w:ascii="Times New Roman" w:hAnsi="Times New Roman" w:cs="Times New Roman"/>
          <w:color w:val="000000"/>
          <w:sz w:val="24"/>
          <w:szCs w:val="24"/>
        </w:rPr>
        <w:t xml:space="preserve"> </w:t>
      </w:r>
      <w:r w:rsidRPr="0042390D">
        <w:rPr>
          <w:rFonts w:ascii="Times New Roman" w:hAnsi="Times New Roman" w:cs="Times New Roman"/>
          <w:color w:val="000000"/>
          <w:sz w:val="24"/>
          <w:szCs w:val="24"/>
        </w:rPr>
        <w:t>индикатору «Международная</w:t>
      </w:r>
      <w:r w:rsidR="0042390D" w:rsidRPr="0042390D">
        <w:rPr>
          <w:rFonts w:ascii="Times New Roman" w:hAnsi="Times New Roman" w:cs="Times New Roman"/>
          <w:color w:val="000000"/>
          <w:sz w:val="24"/>
          <w:szCs w:val="24"/>
        </w:rPr>
        <w:t xml:space="preserve"> </w:t>
      </w:r>
      <w:r w:rsidRPr="0042390D">
        <w:rPr>
          <w:rFonts w:ascii="Times New Roman" w:hAnsi="Times New Roman" w:cs="Times New Roman"/>
          <w:color w:val="000000"/>
          <w:sz w:val="24"/>
          <w:szCs w:val="24"/>
        </w:rPr>
        <w:t>торговля</w:t>
      </w:r>
      <w:r w:rsidRPr="00C915CD">
        <w:rPr>
          <w:rFonts w:ascii="Times New Roman" w:hAnsi="Times New Roman" w:cs="Times New Roman"/>
          <w:color w:val="000000"/>
          <w:sz w:val="24"/>
          <w:szCs w:val="24"/>
        </w:rPr>
        <w:t>» (</w:t>
      </w:r>
      <w:r w:rsidRPr="00C915CD">
        <w:rPr>
          <w:rFonts w:ascii="Times New Roman" w:hAnsi="Times New Roman" w:cs="Times New Roman"/>
          <w:color w:val="000000"/>
          <w:sz w:val="24"/>
          <w:szCs w:val="24"/>
          <w:lang w:val="en-US"/>
        </w:rPr>
        <w:t>TradingAcrossBorders</w:t>
      </w:r>
      <w:r w:rsidR="0042390D">
        <w:rPr>
          <w:rFonts w:ascii="Times New Roman" w:hAnsi="Times New Roman" w:cs="Times New Roman"/>
          <w:color w:val="000000"/>
          <w:sz w:val="24"/>
          <w:szCs w:val="24"/>
        </w:rPr>
        <w:t>)</w:t>
      </w:r>
      <w:r w:rsidR="00603D8B">
        <w:rPr>
          <w:rFonts w:ascii="Times New Roman" w:hAnsi="Times New Roman" w:cs="Times New Roman"/>
          <w:color w:val="000000"/>
          <w:sz w:val="24"/>
          <w:szCs w:val="24"/>
        </w:rPr>
        <w:t>.</w:t>
      </w:r>
      <w:r w:rsidR="0042390D">
        <w:rPr>
          <w:rFonts w:ascii="Times New Roman" w:hAnsi="Times New Roman" w:cs="Times New Roman"/>
          <w:color w:val="000000"/>
          <w:sz w:val="24"/>
          <w:szCs w:val="24"/>
        </w:rPr>
        <w:t xml:space="preserve"> </w:t>
      </w:r>
      <w:r w:rsidRPr="00C915CD">
        <w:rPr>
          <w:rFonts w:ascii="Times New Roman" w:hAnsi="Times New Roman" w:cs="Times New Roman"/>
          <w:color w:val="000000"/>
          <w:sz w:val="24"/>
          <w:szCs w:val="24"/>
        </w:rPr>
        <w:t>Сыграла роль особенность географического расположения страны. Узбекистан и Лихтенштейн</w:t>
      </w:r>
      <w:r w:rsidR="0042390D">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единственны</w:t>
      </w:r>
      <w:r w:rsidR="0042390D" w:rsidRPr="005E0932">
        <w:rPr>
          <w:rFonts w:ascii="Times New Roman" w:hAnsi="Times New Roman" w:cs="Times New Roman"/>
          <w:color w:val="000000"/>
          <w:sz w:val="24"/>
          <w:szCs w:val="24"/>
        </w:rPr>
        <w:t xml:space="preserve">е </w:t>
      </w:r>
      <w:r w:rsidRPr="005E0932">
        <w:rPr>
          <w:rFonts w:ascii="Times New Roman" w:hAnsi="Times New Roman" w:cs="Times New Roman"/>
          <w:color w:val="000000"/>
          <w:sz w:val="24"/>
          <w:szCs w:val="24"/>
        </w:rPr>
        <w:t>стран</w:t>
      </w:r>
      <w:r w:rsidR="007F4581" w:rsidRPr="005E0932">
        <w:rPr>
          <w:rFonts w:ascii="Times New Roman" w:hAnsi="Times New Roman" w:cs="Times New Roman"/>
          <w:color w:val="000000"/>
          <w:sz w:val="24"/>
          <w:szCs w:val="24"/>
        </w:rPr>
        <w:t>ы</w:t>
      </w:r>
      <w:r w:rsidR="0042390D" w:rsidRPr="005E0932">
        <w:rPr>
          <w:rFonts w:ascii="Times New Roman" w:hAnsi="Times New Roman" w:cs="Times New Roman"/>
          <w:color w:val="000000"/>
          <w:sz w:val="24"/>
          <w:szCs w:val="24"/>
        </w:rPr>
        <w:t xml:space="preserve">, </w:t>
      </w:r>
      <w:r w:rsidR="007F4581" w:rsidRPr="005E0932">
        <w:rPr>
          <w:rFonts w:ascii="Times New Roman" w:hAnsi="Times New Roman" w:cs="Times New Roman"/>
          <w:color w:val="000000"/>
          <w:sz w:val="24"/>
          <w:szCs w:val="24"/>
        </w:rPr>
        <w:t xml:space="preserve">которые </w:t>
      </w:r>
      <w:r w:rsidRPr="00C915CD">
        <w:rPr>
          <w:rFonts w:ascii="Times New Roman" w:hAnsi="Times New Roman" w:cs="Times New Roman"/>
          <w:color w:val="000000"/>
          <w:sz w:val="24"/>
          <w:szCs w:val="24"/>
        </w:rPr>
        <w:t>не имею</w:t>
      </w:r>
      <w:r w:rsidR="007F4581" w:rsidRPr="00C915CD">
        <w:rPr>
          <w:rFonts w:ascii="Times New Roman" w:hAnsi="Times New Roman" w:cs="Times New Roman"/>
          <w:color w:val="000000"/>
          <w:sz w:val="24"/>
          <w:szCs w:val="24"/>
        </w:rPr>
        <w:t>т</w:t>
      </w:r>
      <w:r w:rsidR="0042390D">
        <w:rPr>
          <w:rFonts w:ascii="Times New Roman" w:hAnsi="Times New Roman" w:cs="Times New Roman"/>
          <w:color w:val="000000"/>
          <w:sz w:val="24"/>
          <w:szCs w:val="24"/>
        </w:rPr>
        <w:t xml:space="preserve"> соседей с</w:t>
      </w:r>
      <w:r w:rsidRPr="00C915CD">
        <w:rPr>
          <w:rFonts w:ascii="Times New Roman" w:hAnsi="Times New Roman" w:cs="Times New Roman"/>
          <w:color w:val="000000"/>
          <w:sz w:val="24"/>
          <w:szCs w:val="24"/>
        </w:rPr>
        <w:t xml:space="preserve"> прямым выходом к мировому океану.</w:t>
      </w:r>
      <w:r w:rsidRPr="005E0932">
        <w:rPr>
          <w:rFonts w:ascii="Times New Roman" w:hAnsi="Times New Roman" w:cs="Times New Roman"/>
          <w:color w:val="000000"/>
          <w:sz w:val="24"/>
          <w:szCs w:val="24"/>
        </w:rPr>
        <w:t xml:space="preserve"> Низкий рейтинг обуславливался тем, что пройти внешнеторговые процедуры составляли длительное время, при импорте 104 дня, при экспорте 54. Так же, предоставление большого количества документов, при импорте 13 единиц, при экспорте </w:t>
      </w:r>
      <w:r w:rsidR="00297D67" w:rsidRPr="005E0932">
        <w:rPr>
          <w:rFonts w:ascii="Times New Roman" w:hAnsi="Times New Roman" w:cs="Times New Roman"/>
          <w:color w:val="000000"/>
          <w:sz w:val="24"/>
          <w:szCs w:val="24"/>
        </w:rPr>
        <w:t>11единиц. К</w:t>
      </w:r>
      <w:r w:rsidRPr="005E0932">
        <w:rPr>
          <w:rFonts w:ascii="Times New Roman" w:hAnsi="Times New Roman" w:cs="Times New Roman"/>
          <w:color w:val="000000"/>
          <w:sz w:val="24"/>
          <w:szCs w:val="24"/>
        </w:rPr>
        <w:t xml:space="preserve">онечно </w:t>
      </w:r>
      <w:r w:rsidR="00297D67" w:rsidRPr="005E0932">
        <w:rPr>
          <w:rFonts w:ascii="Times New Roman" w:hAnsi="Times New Roman" w:cs="Times New Roman"/>
          <w:color w:val="000000"/>
          <w:sz w:val="24"/>
          <w:szCs w:val="24"/>
        </w:rPr>
        <w:t>еще</w:t>
      </w:r>
      <w:r w:rsidRPr="005E0932">
        <w:rPr>
          <w:rFonts w:ascii="Times New Roman" w:hAnsi="Times New Roman" w:cs="Times New Roman"/>
          <w:color w:val="000000"/>
          <w:sz w:val="24"/>
          <w:szCs w:val="24"/>
        </w:rPr>
        <w:t xml:space="preserve"> все это сопровождалось существенными финансовыми издержками для бизнеса</w:t>
      </w:r>
      <w:r w:rsidR="00297D67" w:rsidRPr="005E0932">
        <w:rPr>
          <w:rFonts w:ascii="Times New Roman" w:hAnsi="Times New Roman" w:cs="Times New Roman"/>
          <w:color w:val="000000"/>
          <w:sz w:val="24"/>
          <w:szCs w:val="24"/>
        </w:rPr>
        <w:t xml:space="preserve">, так при </w:t>
      </w:r>
      <w:r w:rsidRPr="005E0932">
        <w:rPr>
          <w:rFonts w:ascii="Times New Roman" w:hAnsi="Times New Roman" w:cs="Times New Roman"/>
          <w:color w:val="000000"/>
          <w:sz w:val="24"/>
          <w:szCs w:val="24"/>
        </w:rPr>
        <w:t>импорте</w:t>
      </w:r>
      <w:r w:rsidR="005E0932" w:rsidRPr="005E0932">
        <w:rPr>
          <w:rFonts w:ascii="Times New Roman" w:hAnsi="Times New Roman" w:cs="Times New Roman"/>
          <w:color w:val="000000"/>
          <w:sz w:val="24"/>
          <w:szCs w:val="24"/>
        </w:rPr>
        <w:t xml:space="preserve"> </w:t>
      </w:r>
      <w:r w:rsidR="00297D67" w:rsidRPr="005E0932">
        <w:rPr>
          <w:rFonts w:ascii="Times New Roman" w:hAnsi="Times New Roman" w:cs="Times New Roman"/>
          <w:color w:val="000000"/>
          <w:sz w:val="24"/>
          <w:szCs w:val="24"/>
        </w:rPr>
        <w:t>затраты составля</w:t>
      </w:r>
      <w:r w:rsidR="00C80AE8" w:rsidRPr="005E0932">
        <w:rPr>
          <w:rFonts w:ascii="Times New Roman" w:hAnsi="Times New Roman" w:cs="Times New Roman"/>
          <w:color w:val="000000"/>
          <w:sz w:val="24"/>
          <w:szCs w:val="24"/>
        </w:rPr>
        <w:t>ли</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свыше 6 тыс. долл. США, а</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при</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экспорте</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более</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5тыс. долл. США)</w:t>
      </w:r>
      <w:r w:rsidR="00371967">
        <w:rPr>
          <w:rStyle w:val="a8"/>
          <w:rFonts w:ascii="Times New Roman" w:hAnsi="Times New Roman" w:cs="Times New Roman"/>
          <w:color w:val="000000"/>
          <w:sz w:val="24"/>
          <w:szCs w:val="24"/>
        </w:rPr>
        <w:footnoteReference w:id="46"/>
      </w:r>
      <w:r w:rsidRPr="005E0932">
        <w:rPr>
          <w:rFonts w:ascii="Times New Roman" w:hAnsi="Times New Roman" w:cs="Times New Roman"/>
          <w:color w:val="000000"/>
          <w:sz w:val="24"/>
          <w:szCs w:val="24"/>
        </w:rPr>
        <w:t xml:space="preserve"> </w:t>
      </w:r>
      <w:r w:rsidR="00297D67" w:rsidRPr="005E0932">
        <w:rPr>
          <w:rFonts w:ascii="Times New Roman" w:hAnsi="Times New Roman" w:cs="Times New Roman"/>
          <w:color w:val="000000"/>
          <w:sz w:val="24"/>
          <w:szCs w:val="24"/>
        </w:rPr>
        <w:t>при</w:t>
      </w:r>
      <w:r w:rsidRPr="005E0932">
        <w:rPr>
          <w:rFonts w:ascii="Times New Roman" w:hAnsi="Times New Roman" w:cs="Times New Roman"/>
          <w:color w:val="000000"/>
          <w:sz w:val="24"/>
          <w:szCs w:val="24"/>
        </w:rPr>
        <w:t xml:space="preserve"> расчете доставки грузов</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до</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ближайшего</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порта. Благодаря достигнутым результатам вместе с происходящими качественными изменениями в экономике, обществе и политике уже сегодня можно ставить задачи и цель по вопросам перехода на следующий этап, который ориентирован на</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достижение</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целей</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устойчивого</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развития</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в</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долгосрочном</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периоде</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Кроме того, очень важно полностью ориентироваться</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на</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глобальные</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тенденции</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и</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вызовы, а так же учитывать их при</w:t>
      </w:r>
      <w:r w:rsidR="005E0932" w:rsidRPr="005E0932">
        <w:rPr>
          <w:rFonts w:ascii="Times New Roman" w:hAnsi="Times New Roman" w:cs="Times New Roman"/>
          <w:color w:val="000000"/>
          <w:sz w:val="24"/>
          <w:szCs w:val="24"/>
        </w:rPr>
        <w:t xml:space="preserve"> </w:t>
      </w:r>
      <w:r w:rsidR="002A34E3" w:rsidRPr="005E0932">
        <w:rPr>
          <w:rFonts w:ascii="Times New Roman" w:hAnsi="Times New Roman" w:cs="Times New Roman"/>
          <w:color w:val="000000"/>
          <w:sz w:val="24"/>
          <w:szCs w:val="24"/>
        </w:rPr>
        <w:t>создании</w:t>
      </w:r>
      <w:r w:rsidR="005E0932" w:rsidRPr="005E0932">
        <w:rPr>
          <w:rFonts w:ascii="Times New Roman" w:hAnsi="Times New Roman" w:cs="Times New Roman"/>
          <w:color w:val="000000"/>
          <w:sz w:val="24"/>
          <w:szCs w:val="24"/>
        </w:rPr>
        <w:t xml:space="preserve"> </w:t>
      </w:r>
      <w:r w:rsidR="00AD03C7" w:rsidRPr="005E0932">
        <w:rPr>
          <w:rFonts w:ascii="Times New Roman" w:hAnsi="Times New Roman" w:cs="Times New Roman"/>
          <w:color w:val="000000"/>
          <w:sz w:val="24"/>
          <w:szCs w:val="24"/>
        </w:rPr>
        <w:t xml:space="preserve">стратегии развития на </w:t>
      </w:r>
      <w:r w:rsidRPr="005E0932">
        <w:rPr>
          <w:rFonts w:ascii="Times New Roman" w:hAnsi="Times New Roman" w:cs="Times New Roman"/>
          <w:color w:val="000000"/>
          <w:sz w:val="24"/>
          <w:szCs w:val="24"/>
        </w:rPr>
        <w:t>долгосрочн</w:t>
      </w:r>
      <w:r w:rsidR="002A34E3" w:rsidRPr="005E0932">
        <w:rPr>
          <w:rFonts w:ascii="Times New Roman" w:hAnsi="Times New Roman" w:cs="Times New Roman"/>
          <w:color w:val="000000"/>
          <w:sz w:val="24"/>
          <w:szCs w:val="24"/>
        </w:rPr>
        <w:t>ый</w:t>
      </w:r>
      <w:r w:rsidR="005E0932" w:rsidRPr="005E0932">
        <w:rPr>
          <w:rFonts w:ascii="Times New Roman" w:hAnsi="Times New Roman" w:cs="Times New Roman"/>
          <w:color w:val="000000"/>
          <w:sz w:val="24"/>
          <w:szCs w:val="24"/>
        </w:rPr>
        <w:t xml:space="preserve"> </w:t>
      </w:r>
      <w:r w:rsidR="002A34E3" w:rsidRPr="005E0932">
        <w:rPr>
          <w:rFonts w:ascii="Times New Roman" w:hAnsi="Times New Roman" w:cs="Times New Roman"/>
          <w:color w:val="000000"/>
          <w:sz w:val="24"/>
          <w:szCs w:val="24"/>
        </w:rPr>
        <w:t>период</w:t>
      </w:r>
      <w:r w:rsidRPr="005E0932">
        <w:rPr>
          <w:rFonts w:ascii="Times New Roman" w:hAnsi="Times New Roman" w:cs="Times New Roman"/>
          <w:color w:val="000000"/>
          <w:sz w:val="24"/>
          <w:szCs w:val="24"/>
        </w:rPr>
        <w:t xml:space="preserve">. </w:t>
      </w:r>
      <w:r w:rsidR="00C80AE8" w:rsidRPr="005E0932">
        <w:rPr>
          <w:rFonts w:ascii="Times New Roman" w:hAnsi="Times New Roman" w:cs="Times New Roman"/>
          <w:color w:val="000000"/>
          <w:sz w:val="24"/>
          <w:szCs w:val="24"/>
        </w:rPr>
        <w:t>Для</w:t>
      </w:r>
      <w:r w:rsidR="005E0932" w:rsidRPr="005E0932">
        <w:rPr>
          <w:rFonts w:ascii="Times New Roman" w:hAnsi="Times New Roman" w:cs="Times New Roman"/>
          <w:color w:val="000000"/>
          <w:sz w:val="24"/>
          <w:szCs w:val="24"/>
        </w:rPr>
        <w:t xml:space="preserve"> </w:t>
      </w:r>
      <w:r w:rsidR="00C80AE8" w:rsidRPr="005E0932">
        <w:rPr>
          <w:rFonts w:ascii="Times New Roman" w:hAnsi="Times New Roman" w:cs="Times New Roman"/>
          <w:color w:val="000000"/>
          <w:sz w:val="24"/>
          <w:szCs w:val="24"/>
        </w:rPr>
        <w:t>обеспечения</w:t>
      </w:r>
      <w:r w:rsidR="005E0932" w:rsidRPr="005E0932">
        <w:rPr>
          <w:rFonts w:ascii="Times New Roman" w:hAnsi="Times New Roman" w:cs="Times New Roman"/>
          <w:color w:val="000000"/>
          <w:sz w:val="24"/>
          <w:szCs w:val="24"/>
        </w:rPr>
        <w:t xml:space="preserve"> </w:t>
      </w:r>
      <w:r w:rsidR="00C80AE8" w:rsidRPr="005E0932">
        <w:rPr>
          <w:rFonts w:ascii="Times New Roman" w:hAnsi="Times New Roman" w:cs="Times New Roman"/>
          <w:color w:val="000000"/>
          <w:sz w:val="24"/>
          <w:szCs w:val="24"/>
        </w:rPr>
        <w:t>устойчивого</w:t>
      </w:r>
      <w:r w:rsidR="005E0932" w:rsidRPr="005E0932">
        <w:rPr>
          <w:rFonts w:ascii="Times New Roman" w:hAnsi="Times New Roman" w:cs="Times New Roman"/>
          <w:color w:val="000000"/>
          <w:sz w:val="24"/>
          <w:szCs w:val="24"/>
        </w:rPr>
        <w:t xml:space="preserve"> </w:t>
      </w:r>
      <w:r w:rsidR="00C80AE8" w:rsidRPr="005E0932">
        <w:rPr>
          <w:rFonts w:ascii="Times New Roman" w:hAnsi="Times New Roman" w:cs="Times New Roman"/>
          <w:color w:val="000000"/>
          <w:sz w:val="24"/>
          <w:szCs w:val="24"/>
        </w:rPr>
        <w:t>развития одним из</w:t>
      </w:r>
      <w:r w:rsidR="005E0932" w:rsidRPr="005E0932">
        <w:rPr>
          <w:rFonts w:ascii="Times New Roman" w:hAnsi="Times New Roman" w:cs="Times New Roman"/>
          <w:color w:val="000000"/>
          <w:sz w:val="24"/>
          <w:szCs w:val="24"/>
        </w:rPr>
        <w:t xml:space="preserve"> </w:t>
      </w:r>
      <w:r w:rsidR="001040DE" w:rsidRPr="005E0932">
        <w:rPr>
          <w:rFonts w:ascii="Times New Roman" w:hAnsi="Times New Roman" w:cs="Times New Roman"/>
          <w:color w:val="000000"/>
          <w:sz w:val="24"/>
          <w:szCs w:val="24"/>
        </w:rPr>
        <w:t>эффективны</w:t>
      </w:r>
      <w:r w:rsidR="00C80AE8" w:rsidRPr="005E0932">
        <w:rPr>
          <w:rFonts w:ascii="Times New Roman" w:hAnsi="Times New Roman" w:cs="Times New Roman"/>
          <w:color w:val="000000"/>
          <w:sz w:val="24"/>
          <w:szCs w:val="24"/>
        </w:rPr>
        <w:t>х</w:t>
      </w:r>
      <w:r w:rsidR="005E0932" w:rsidRPr="005E0932">
        <w:rPr>
          <w:rFonts w:ascii="Times New Roman" w:hAnsi="Times New Roman" w:cs="Times New Roman"/>
          <w:color w:val="000000"/>
          <w:sz w:val="24"/>
          <w:szCs w:val="24"/>
        </w:rPr>
        <w:t xml:space="preserve"> </w:t>
      </w:r>
      <w:r w:rsidR="001040DE" w:rsidRPr="005E0932">
        <w:rPr>
          <w:rFonts w:ascii="Times New Roman" w:hAnsi="Times New Roman" w:cs="Times New Roman"/>
          <w:color w:val="000000"/>
          <w:sz w:val="24"/>
          <w:szCs w:val="24"/>
        </w:rPr>
        <w:t>инструменто</w:t>
      </w:r>
      <w:r w:rsidR="00C80AE8" w:rsidRPr="005E0932">
        <w:rPr>
          <w:rFonts w:ascii="Times New Roman" w:hAnsi="Times New Roman" w:cs="Times New Roman"/>
          <w:color w:val="000000"/>
          <w:sz w:val="24"/>
          <w:szCs w:val="24"/>
        </w:rPr>
        <w:t>в является переход</w:t>
      </w:r>
      <w:r w:rsidR="005E0932" w:rsidRPr="005E0932">
        <w:rPr>
          <w:rFonts w:ascii="Times New Roman" w:hAnsi="Times New Roman" w:cs="Times New Roman"/>
          <w:color w:val="000000"/>
          <w:sz w:val="24"/>
          <w:szCs w:val="24"/>
        </w:rPr>
        <w:t xml:space="preserve"> </w:t>
      </w:r>
      <w:r w:rsidR="00C80AE8" w:rsidRPr="005E0932">
        <w:rPr>
          <w:rFonts w:ascii="Times New Roman" w:hAnsi="Times New Roman" w:cs="Times New Roman"/>
          <w:color w:val="000000"/>
          <w:sz w:val="24"/>
          <w:szCs w:val="24"/>
        </w:rPr>
        <w:t>страны</w:t>
      </w:r>
      <w:r w:rsidR="005E0932" w:rsidRPr="005E0932">
        <w:rPr>
          <w:rFonts w:ascii="Times New Roman" w:hAnsi="Times New Roman" w:cs="Times New Roman"/>
          <w:color w:val="000000"/>
          <w:sz w:val="24"/>
          <w:szCs w:val="24"/>
        </w:rPr>
        <w:t xml:space="preserve"> </w:t>
      </w:r>
      <w:r w:rsidR="00C80AE8" w:rsidRPr="005E0932">
        <w:rPr>
          <w:rFonts w:ascii="Times New Roman" w:hAnsi="Times New Roman" w:cs="Times New Roman"/>
          <w:color w:val="000000"/>
          <w:sz w:val="24"/>
          <w:szCs w:val="24"/>
        </w:rPr>
        <w:t>к «зеленой» экономике</w:t>
      </w:r>
      <w:r w:rsidRPr="005E0932">
        <w:rPr>
          <w:rFonts w:ascii="Times New Roman" w:hAnsi="Times New Roman" w:cs="Times New Roman"/>
          <w:color w:val="000000"/>
          <w:sz w:val="24"/>
          <w:szCs w:val="24"/>
        </w:rPr>
        <w:t xml:space="preserve">. </w:t>
      </w:r>
      <w:r w:rsidR="00C80AE8" w:rsidRPr="005E0932">
        <w:rPr>
          <w:rFonts w:ascii="Times New Roman" w:hAnsi="Times New Roman" w:cs="Times New Roman"/>
          <w:color w:val="000000"/>
          <w:sz w:val="24"/>
          <w:szCs w:val="24"/>
        </w:rPr>
        <w:t>Таким образом</w:t>
      </w:r>
      <w:r w:rsidRPr="005E0932">
        <w:rPr>
          <w:rFonts w:ascii="Times New Roman" w:hAnsi="Times New Roman" w:cs="Times New Roman"/>
          <w:color w:val="000000"/>
          <w:sz w:val="24"/>
          <w:szCs w:val="24"/>
        </w:rPr>
        <w:t>, по</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данным</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независимых</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интернет СМИ (</w:t>
      </w:r>
      <w:r w:rsidRPr="005E0932">
        <w:rPr>
          <w:rFonts w:ascii="Times New Roman" w:hAnsi="Times New Roman" w:cs="Times New Roman"/>
          <w:color w:val="000000"/>
          <w:sz w:val="24"/>
          <w:szCs w:val="24"/>
          <w:lang w:val="en-US"/>
        </w:rPr>
        <w:t>Uznews</w:t>
      </w:r>
      <w:r w:rsidRPr="005E0932">
        <w:rPr>
          <w:rFonts w:ascii="Times New Roman" w:hAnsi="Times New Roman" w:cs="Times New Roman"/>
          <w:color w:val="000000"/>
          <w:sz w:val="24"/>
          <w:szCs w:val="24"/>
        </w:rPr>
        <w:t>.</w:t>
      </w:r>
      <w:r w:rsidRPr="005E0932">
        <w:rPr>
          <w:rFonts w:ascii="Times New Roman" w:hAnsi="Times New Roman" w:cs="Times New Roman"/>
          <w:color w:val="000000"/>
          <w:sz w:val="24"/>
          <w:szCs w:val="24"/>
          <w:lang w:val="en-US"/>
        </w:rPr>
        <w:t>net</w:t>
      </w:r>
      <w:r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lang w:val="en-US"/>
        </w:rPr>
        <w:t>profi</w:t>
      </w:r>
      <w:r w:rsidRPr="005E0932">
        <w:rPr>
          <w:rFonts w:ascii="Times New Roman" w:hAnsi="Times New Roman" w:cs="Times New Roman"/>
          <w:color w:val="000000"/>
          <w:sz w:val="24"/>
          <w:szCs w:val="24"/>
        </w:rPr>
        <w:t>-</w:t>
      </w:r>
      <w:r w:rsidRPr="005E0932">
        <w:rPr>
          <w:rFonts w:ascii="Times New Roman" w:hAnsi="Times New Roman" w:cs="Times New Roman"/>
          <w:color w:val="000000"/>
          <w:sz w:val="24"/>
          <w:szCs w:val="24"/>
          <w:lang w:val="en-US"/>
        </w:rPr>
        <w:t>forex</w:t>
      </w:r>
      <w:r w:rsidRPr="005E0932">
        <w:rPr>
          <w:rFonts w:ascii="Times New Roman" w:hAnsi="Times New Roman" w:cs="Times New Roman"/>
          <w:color w:val="000000"/>
          <w:sz w:val="24"/>
          <w:szCs w:val="24"/>
        </w:rPr>
        <w:t>.</w:t>
      </w:r>
      <w:r w:rsidRPr="005E0932">
        <w:rPr>
          <w:rFonts w:ascii="Times New Roman" w:hAnsi="Times New Roman" w:cs="Times New Roman"/>
          <w:color w:val="000000"/>
          <w:sz w:val="24"/>
          <w:szCs w:val="24"/>
          <w:lang w:val="en-US"/>
        </w:rPr>
        <w:t>org</w:t>
      </w:r>
      <w:r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lang w:val="en-US"/>
        </w:rPr>
        <w:t>Uzmetronom</w:t>
      </w:r>
      <w:r w:rsidRPr="005E0932">
        <w:rPr>
          <w:rFonts w:ascii="Times New Roman" w:hAnsi="Times New Roman" w:cs="Times New Roman"/>
          <w:color w:val="000000"/>
          <w:sz w:val="24"/>
          <w:szCs w:val="24"/>
        </w:rPr>
        <w:t>.</w:t>
      </w:r>
      <w:r w:rsidRPr="005E0932">
        <w:rPr>
          <w:rFonts w:ascii="Times New Roman" w:hAnsi="Times New Roman" w:cs="Times New Roman"/>
          <w:color w:val="000000"/>
          <w:sz w:val="24"/>
          <w:szCs w:val="24"/>
          <w:lang w:val="en-US"/>
        </w:rPr>
        <w:t>com</w:t>
      </w:r>
      <w:r w:rsidRPr="005E0932">
        <w:rPr>
          <w:rFonts w:ascii="Times New Roman" w:hAnsi="Times New Roman" w:cs="Times New Roman"/>
          <w:color w:val="000000"/>
          <w:sz w:val="24"/>
          <w:szCs w:val="24"/>
        </w:rPr>
        <w:t>) наблюда</w:t>
      </w:r>
      <w:r w:rsidR="001040DE" w:rsidRPr="005E0932">
        <w:rPr>
          <w:rFonts w:ascii="Times New Roman" w:hAnsi="Times New Roman" w:cs="Times New Roman"/>
          <w:color w:val="000000"/>
          <w:sz w:val="24"/>
          <w:szCs w:val="24"/>
        </w:rPr>
        <w:t>е</w:t>
      </w:r>
      <w:r w:rsidRPr="005E0932">
        <w:rPr>
          <w:rFonts w:ascii="Times New Roman" w:hAnsi="Times New Roman" w:cs="Times New Roman"/>
          <w:color w:val="000000"/>
          <w:sz w:val="24"/>
          <w:szCs w:val="24"/>
        </w:rPr>
        <w:t xml:space="preserve">тся </w:t>
      </w:r>
      <w:r w:rsidR="001040DE" w:rsidRPr="005E0932">
        <w:rPr>
          <w:rFonts w:ascii="Times New Roman" w:hAnsi="Times New Roman" w:cs="Times New Roman"/>
          <w:color w:val="000000"/>
          <w:sz w:val="24"/>
          <w:szCs w:val="24"/>
        </w:rPr>
        <w:t>большое количество</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проблем</w:t>
      </w:r>
      <w:r w:rsidR="001040DE" w:rsidRPr="005E0932">
        <w:rPr>
          <w:rFonts w:ascii="Times New Roman" w:hAnsi="Times New Roman" w:cs="Times New Roman"/>
          <w:color w:val="000000"/>
          <w:sz w:val="24"/>
          <w:szCs w:val="24"/>
        </w:rPr>
        <w:t xml:space="preserve"> присутствующих в </w:t>
      </w:r>
      <w:r w:rsidRPr="005E0932">
        <w:rPr>
          <w:rFonts w:ascii="Times New Roman" w:hAnsi="Times New Roman" w:cs="Times New Roman"/>
          <w:color w:val="000000"/>
          <w:sz w:val="24"/>
          <w:szCs w:val="24"/>
        </w:rPr>
        <w:t>экономик</w:t>
      </w:r>
      <w:r w:rsidR="001040DE" w:rsidRPr="005E0932">
        <w:rPr>
          <w:rFonts w:ascii="Times New Roman" w:hAnsi="Times New Roman" w:cs="Times New Roman"/>
          <w:color w:val="000000"/>
          <w:sz w:val="24"/>
          <w:szCs w:val="24"/>
        </w:rPr>
        <w:t>е</w:t>
      </w:r>
      <w:r w:rsidRPr="005E0932">
        <w:rPr>
          <w:rFonts w:ascii="Times New Roman" w:hAnsi="Times New Roman" w:cs="Times New Roman"/>
          <w:color w:val="000000"/>
          <w:sz w:val="24"/>
          <w:szCs w:val="24"/>
        </w:rPr>
        <w:t>, которые не замечает правительство страны и</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ряд</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серьезных</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международных</w:t>
      </w:r>
      <w:r w:rsidR="005E0932" w:rsidRPr="005E0932">
        <w:rPr>
          <w:rFonts w:ascii="Times New Roman" w:hAnsi="Times New Roman" w:cs="Times New Roman"/>
          <w:color w:val="000000"/>
          <w:sz w:val="24"/>
          <w:szCs w:val="24"/>
        </w:rPr>
        <w:t xml:space="preserve"> </w:t>
      </w:r>
      <w:r w:rsidRPr="005E0932">
        <w:rPr>
          <w:rFonts w:ascii="Times New Roman" w:hAnsi="Times New Roman" w:cs="Times New Roman"/>
          <w:color w:val="000000"/>
          <w:sz w:val="24"/>
          <w:szCs w:val="24"/>
        </w:rPr>
        <w:t>организаций.</w:t>
      </w:r>
    </w:p>
    <w:p w:rsidR="00077CF2" w:rsidRPr="005E0932" w:rsidRDefault="00077CF2" w:rsidP="00E25082">
      <w:pPr>
        <w:pStyle w:val="a3"/>
        <w:numPr>
          <w:ilvl w:val="0"/>
          <w:numId w:val="11"/>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E0932">
        <w:rPr>
          <w:rFonts w:ascii="Times New Roman" w:eastAsia="Times New Roman" w:hAnsi="Times New Roman" w:cs="Times New Roman"/>
          <w:color w:val="000000"/>
          <w:sz w:val="24"/>
          <w:szCs w:val="24"/>
        </w:rPr>
        <w:t>Гиперинфляция</w:t>
      </w:r>
      <w:r w:rsidR="005E0932" w:rsidRPr="005E0932">
        <w:rPr>
          <w:rFonts w:ascii="Times New Roman" w:eastAsia="Times New Roman" w:hAnsi="Times New Roman" w:cs="Times New Roman"/>
          <w:color w:val="000000"/>
          <w:sz w:val="24"/>
          <w:szCs w:val="24"/>
        </w:rPr>
        <w:t>,</w:t>
      </w:r>
      <w:r w:rsidR="00C80AE8" w:rsidRPr="005E0932">
        <w:rPr>
          <w:rFonts w:ascii="Times New Roman" w:eastAsia="Times New Roman" w:hAnsi="Times New Roman" w:cs="Times New Roman"/>
          <w:color w:val="000000"/>
          <w:sz w:val="24"/>
          <w:szCs w:val="24"/>
        </w:rPr>
        <w:t xml:space="preserve"> которая наблюдалась в </w:t>
      </w:r>
      <w:r w:rsidRPr="005E0932">
        <w:rPr>
          <w:rFonts w:ascii="Times New Roman" w:eastAsia="Times New Roman" w:hAnsi="Times New Roman" w:cs="Times New Roman"/>
          <w:color w:val="000000"/>
          <w:sz w:val="24"/>
          <w:szCs w:val="24"/>
        </w:rPr>
        <w:t>первую</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половину 2011г.</w:t>
      </w:r>
      <w:r w:rsidR="00C80AE8" w:rsidRPr="005E0932">
        <w:rPr>
          <w:rFonts w:ascii="Times New Roman" w:eastAsia="Times New Roman" w:hAnsi="Times New Roman" w:cs="Times New Roman"/>
          <w:color w:val="000000"/>
          <w:sz w:val="24"/>
          <w:szCs w:val="24"/>
        </w:rPr>
        <w:t xml:space="preserve"> когда рост цен </w:t>
      </w:r>
      <w:r w:rsidRPr="005E0932">
        <w:rPr>
          <w:rFonts w:ascii="Times New Roman" w:eastAsia="Times New Roman" w:hAnsi="Times New Roman" w:cs="Times New Roman"/>
          <w:color w:val="000000"/>
          <w:sz w:val="24"/>
          <w:szCs w:val="24"/>
        </w:rPr>
        <w:t>на</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многие</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продукты</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питания (сахар, мясо</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 xml:space="preserve">и др.) </w:t>
      </w:r>
      <w:r w:rsidR="00C80AE8" w:rsidRPr="005E0932">
        <w:rPr>
          <w:rFonts w:ascii="Times New Roman" w:eastAsia="Times New Roman" w:hAnsi="Times New Roman" w:cs="Times New Roman"/>
          <w:color w:val="000000"/>
          <w:sz w:val="24"/>
          <w:szCs w:val="24"/>
        </w:rPr>
        <w:t xml:space="preserve">превысили </w:t>
      </w:r>
      <w:r w:rsidRPr="005E0932">
        <w:rPr>
          <w:rFonts w:ascii="Times New Roman" w:eastAsia="Times New Roman" w:hAnsi="Times New Roman" w:cs="Times New Roman"/>
          <w:color w:val="000000"/>
          <w:sz w:val="24"/>
          <w:szCs w:val="24"/>
        </w:rPr>
        <w:t>50%. В</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то</w:t>
      </w:r>
      <w:r w:rsidR="00C80AE8" w:rsidRPr="005E0932">
        <w:rPr>
          <w:rFonts w:ascii="Times New Roman" w:eastAsia="Times New Roman" w:hAnsi="Times New Roman" w:cs="Times New Roman"/>
          <w:color w:val="000000"/>
          <w:sz w:val="24"/>
          <w:szCs w:val="24"/>
        </w:rPr>
        <w:t xml:space="preserve">же </w:t>
      </w:r>
      <w:r w:rsidRPr="005E0932">
        <w:rPr>
          <w:rFonts w:ascii="Times New Roman" w:eastAsia="Times New Roman" w:hAnsi="Times New Roman" w:cs="Times New Roman"/>
          <w:color w:val="000000"/>
          <w:sz w:val="24"/>
          <w:szCs w:val="24"/>
        </w:rPr>
        <w:t xml:space="preserve">время, </w:t>
      </w:r>
      <w:r w:rsidR="00C80AE8" w:rsidRPr="005E0932">
        <w:rPr>
          <w:rFonts w:ascii="Times New Roman" w:eastAsia="Times New Roman" w:hAnsi="Times New Roman" w:cs="Times New Roman"/>
          <w:color w:val="000000"/>
          <w:sz w:val="24"/>
          <w:szCs w:val="24"/>
        </w:rPr>
        <w:t xml:space="preserve">Госкомстата Узбекистана представил </w:t>
      </w:r>
      <w:r w:rsidRPr="005E0932">
        <w:rPr>
          <w:rFonts w:ascii="Times New Roman" w:eastAsia="Times New Roman" w:hAnsi="Times New Roman" w:cs="Times New Roman"/>
          <w:color w:val="000000"/>
          <w:sz w:val="24"/>
          <w:szCs w:val="24"/>
        </w:rPr>
        <w:t>официальны</w:t>
      </w:r>
      <w:r w:rsidR="00C80AE8" w:rsidRPr="005E0932">
        <w:rPr>
          <w:rFonts w:ascii="Times New Roman" w:eastAsia="Times New Roman" w:hAnsi="Times New Roman" w:cs="Times New Roman"/>
          <w:color w:val="000000"/>
          <w:sz w:val="24"/>
          <w:szCs w:val="24"/>
        </w:rPr>
        <w:t>е</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данны</w:t>
      </w:r>
      <w:r w:rsidR="00C80AE8" w:rsidRPr="005E0932">
        <w:rPr>
          <w:rFonts w:ascii="Times New Roman" w:eastAsia="Times New Roman" w:hAnsi="Times New Roman" w:cs="Times New Roman"/>
          <w:color w:val="000000"/>
          <w:sz w:val="24"/>
          <w:szCs w:val="24"/>
        </w:rPr>
        <w:t>е</w:t>
      </w:r>
      <w:r w:rsidRPr="005E0932">
        <w:rPr>
          <w:rFonts w:ascii="Times New Roman" w:eastAsia="Times New Roman" w:hAnsi="Times New Roman" w:cs="Times New Roman"/>
          <w:color w:val="000000"/>
          <w:sz w:val="24"/>
          <w:szCs w:val="24"/>
        </w:rPr>
        <w:t xml:space="preserve">, </w:t>
      </w:r>
      <w:r w:rsidR="00C80AE8" w:rsidRPr="005E0932">
        <w:rPr>
          <w:rFonts w:ascii="Times New Roman" w:eastAsia="Times New Roman" w:hAnsi="Times New Roman" w:cs="Times New Roman"/>
          <w:color w:val="000000"/>
          <w:sz w:val="24"/>
          <w:szCs w:val="24"/>
        </w:rPr>
        <w:t xml:space="preserve">где </w:t>
      </w:r>
      <w:r w:rsidRPr="005E0932">
        <w:rPr>
          <w:rFonts w:ascii="Times New Roman" w:eastAsia="Times New Roman" w:hAnsi="Times New Roman" w:cs="Times New Roman"/>
          <w:color w:val="000000"/>
          <w:sz w:val="24"/>
          <w:szCs w:val="24"/>
        </w:rPr>
        <w:t>инфляция</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составила</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всего3,6%$</w:t>
      </w:r>
    </w:p>
    <w:p w:rsidR="00077CF2" w:rsidRPr="005E0932" w:rsidRDefault="00077CF2" w:rsidP="004E7D04">
      <w:pPr>
        <w:pStyle w:val="a3"/>
        <w:numPr>
          <w:ilvl w:val="0"/>
          <w:numId w:val="10"/>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E0932">
        <w:rPr>
          <w:rFonts w:ascii="Times New Roman" w:eastAsia="Times New Roman" w:hAnsi="Times New Roman" w:cs="Times New Roman"/>
          <w:color w:val="000000"/>
          <w:sz w:val="24"/>
          <w:szCs w:val="24"/>
        </w:rPr>
        <w:t xml:space="preserve">Правительство Узбекистана </w:t>
      </w:r>
      <w:r w:rsidR="00C80AE8" w:rsidRPr="005E0932">
        <w:rPr>
          <w:rFonts w:ascii="Times New Roman" w:eastAsia="Times New Roman" w:hAnsi="Times New Roman" w:cs="Times New Roman"/>
          <w:color w:val="000000"/>
          <w:sz w:val="24"/>
          <w:szCs w:val="24"/>
        </w:rPr>
        <w:t xml:space="preserve">увеличивает зарплаты на 25% при том, что ВВП страны растет с 7% до 11%. Этим государство </w:t>
      </w:r>
      <w:r w:rsidRPr="005E0932">
        <w:rPr>
          <w:rFonts w:ascii="Times New Roman" w:eastAsia="Times New Roman" w:hAnsi="Times New Roman" w:cs="Times New Roman"/>
          <w:color w:val="000000"/>
          <w:sz w:val="24"/>
          <w:szCs w:val="24"/>
        </w:rPr>
        <w:t>способствует</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росту</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инфляционных</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процессов</w:t>
      </w:r>
      <w:r w:rsidR="00C80AE8"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Как</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следствие, рост</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цен</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и</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девальвация</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сума</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к</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иностранным</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валютам;</w:t>
      </w:r>
    </w:p>
    <w:p w:rsidR="00077CF2" w:rsidRPr="005E0932" w:rsidRDefault="008823A2" w:rsidP="004E7D04">
      <w:pPr>
        <w:pStyle w:val="a3"/>
        <w:numPr>
          <w:ilvl w:val="0"/>
          <w:numId w:val="10"/>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E0932">
        <w:rPr>
          <w:rFonts w:ascii="Times New Roman" w:eastAsia="Times New Roman" w:hAnsi="Times New Roman" w:cs="Times New Roman"/>
          <w:color w:val="000000"/>
          <w:sz w:val="24"/>
          <w:szCs w:val="24"/>
        </w:rPr>
        <w:t xml:space="preserve">Государственный </w:t>
      </w:r>
      <w:r w:rsidR="00C80AE8" w:rsidRPr="005E0932">
        <w:rPr>
          <w:rFonts w:ascii="Times New Roman" w:eastAsia="Times New Roman" w:hAnsi="Times New Roman" w:cs="Times New Roman"/>
          <w:color w:val="000000"/>
          <w:sz w:val="24"/>
          <w:szCs w:val="24"/>
        </w:rPr>
        <w:t xml:space="preserve">бюджет недополучает большое количество ресурсов </w:t>
      </w:r>
      <w:r w:rsidRPr="005E0932">
        <w:rPr>
          <w:rFonts w:ascii="Times New Roman" w:eastAsia="Times New Roman" w:hAnsi="Times New Roman" w:cs="Times New Roman"/>
          <w:color w:val="000000"/>
          <w:sz w:val="24"/>
          <w:szCs w:val="24"/>
        </w:rPr>
        <w:t xml:space="preserve">из-за того, что </w:t>
      </w:r>
      <w:r w:rsidR="00C80AE8" w:rsidRPr="005E0932">
        <w:rPr>
          <w:rFonts w:ascii="Times New Roman" w:eastAsia="Times New Roman" w:hAnsi="Times New Roman" w:cs="Times New Roman"/>
          <w:color w:val="000000"/>
          <w:sz w:val="24"/>
          <w:szCs w:val="24"/>
        </w:rPr>
        <w:t>существенная</w:t>
      </w:r>
      <w:r w:rsidR="005E0932" w:rsidRPr="005E0932">
        <w:rPr>
          <w:rFonts w:ascii="Times New Roman" w:eastAsia="Times New Roman" w:hAnsi="Times New Roman" w:cs="Times New Roman"/>
          <w:color w:val="000000"/>
          <w:sz w:val="24"/>
          <w:szCs w:val="24"/>
        </w:rPr>
        <w:t xml:space="preserve"> </w:t>
      </w:r>
      <w:r w:rsidR="00077CF2" w:rsidRPr="005E0932">
        <w:rPr>
          <w:rFonts w:ascii="Times New Roman" w:eastAsia="Times New Roman" w:hAnsi="Times New Roman" w:cs="Times New Roman"/>
          <w:color w:val="000000"/>
          <w:sz w:val="24"/>
          <w:szCs w:val="24"/>
        </w:rPr>
        <w:t>часть</w:t>
      </w:r>
      <w:r w:rsidR="005E0932" w:rsidRPr="005E0932">
        <w:rPr>
          <w:rFonts w:ascii="Times New Roman" w:eastAsia="Times New Roman" w:hAnsi="Times New Roman" w:cs="Times New Roman"/>
          <w:color w:val="000000"/>
          <w:sz w:val="24"/>
          <w:szCs w:val="24"/>
        </w:rPr>
        <w:t xml:space="preserve"> </w:t>
      </w:r>
      <w:r w:rsidR="00077CF2" w:rsidRPr="005E0932">
        <w:rPr>
          <w:rFonts w:ascii="Times New Roman" w:eastAsia="Times New Roman" w:hAnsi="Times New Roman" w:cs="Times New Roman"/>
          <w:color w:val="000000"/>
          <w:sz w:val="24"/>
          <w:szCs w:val="24"/>
        </w:rPr>
        <w:t>экономики</w:t>
      </w:r>
      <w:r w:rsidR="005E0932" w:rsidRPr="005E0932">
        <w:rPr>
          <w:rFonts w:ascii="Times New Roman" w:eastAsia="Times New Roman" w:hAnsi="Times New Roman" w:cs="Times New Roman"/>
          <w:color w:val="000000"/>
          <w:sz w:val="24"/>
          <w:szCs w:val="24"/>
        </w:rPr>
        <w:t xml:space="preserve"> </w:t>
      </w:r>
      <w:r w:rsidR="00C80AE8" w:rsidRPr="005E0932">
        <w:rPr>
          <w:rFonts w:ascii="Times New Roman" w:eastAsia="Times New Roman" w:hAnsi="Times New Roman" w:cs="Times New Roman"/>
          <w:color w:val="000000"/>
          <w:sz w:val="24"/>
          <w:szCs w:val="24"/>
        </w:rPr>
        <w:t xml:space="preserve">страны </w:t>
      </w:r>
      <w:r w:rsidR="00077CF2" w:rsidRPr="005E0932">
        <w:rPr>
          <w:rFonts w:ascii="Times New Roman" w:eastAsia="Times New Roman" w:hAnsi="Times New Roman" w:cs="Times New Roman"/>
          <w:color w:val="000000"/>
          <w:sz w:val="24"/>
          <w:szCs w:val="24"/>
        </w:rPr>
        <w:t>находится «в</w:t>
      </w:r>
      <w:r w:rsidR="005E0932" w:rsidRPr="005E0932">
        <w:rPr>
          <w:rFonts w:ascii="Times New Roman" w:eastAsia="Times New Roman" w:hAnsi="Times New Roman" w:cs="Times New Roman"/>
          <w:color w:val="000000"/>
          <w:sz w:val="24"/>
          <w:szCs w:val="24"/>
        </w:rPr>
        <w:t xml:space="preserve"> </w:t>
      </w:r>
      <w:r w:rsidR="00077CF2" w:rsidRPr="005E0932">
        <w:rPr>
          <w:rFonts w:ascii="Times New Roman" w:eastAsia="Times New Roman" w:hAnsi="Times New Roman" w:cs="Times New Roman"/>
          <w:color w:val="000000"/>
          <w:sz w:val="24"/>
          <w:szCs w:val="24"/>
        </w:rPr>
        <w:t>тени</w:t>
      </w:r>
      <w:r w:rsidRPr="005E0932">
        <w:rPr>
          <w:rFonts w:ascii="Times New Roman" w:eastAsia="Times New Roman" w:hAnsi="Times New Roman" w:cs="Times New Roman"/>
          <w:color w:val="000000"/>
          <w:sz w:val="24"/>
          <w:szCs w:val="24"/>
        </w:rPr>
        <w:t>»;</w:t>
      </w:r>
    </w:p>
    <w:p w:rsidR="00077CF2" w:rsidRPr="00C915CD" w:rsidRDefault="008823A2" w:rsidP="004E7D04">
      <w:pPr>
        <w:pStyle w:val="a3"/>
        <w:numPr>
          <w:ilvl w:val="0"/>
          <w:numId w:val="10"/>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5E0932">
        <w:rPr>
          <w:rFonts w:ascii="Times New Roman" w:eastAsia="Times New Roman" w:hAnsi="Times New Roman" w:cs="Times New Roman"/>
          <w:color w:val="000000"/>
          <w:sz w:val="24"/>
          <w:szCs w:val="24"/>
        </w:rPr>
        <w:lastRenderedPageBreak/>
        <w:t>В стране присутствует к</w:t>
      </w:r>
      <w:r w:rsidR="00077CF2" w:rsidRPr="005E0932">
        <w:rPr>
          <w:rFonts w:ascii="Times New Roman" w:eastAsia="Times New Roman" w:hAnsi="Times New Roman" w:cs="Times New Roman"/>
          <w:color w:val="000000"/>
          <w:sz w:val="24"/>
          <w:szCs w:val="24"/>
        </w:rPr>
        <w:t>оррупция,</w:t>
      </w:r>
      <w:r w:rsidRPr="005E0932">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rPr>
        <w:t>так как чиновники «не замечают» что значительное количество предприятий работают в теневой экономике, а так же само их существование</w:t>
      </w:r>
      <w:r w:rsidR="00077CF2" w:rsidRPr="00C915CD">
        <w:rPr>
          <w:rFonts w:ascii="Times New Roman" w:eastAsia="Times New Roman" w:hAnsi="Times New Roman" w:cs="Times New Roman"/>
          <w:color w:val="000000"/>
          <w:sz w:val="24"/>
          <w:szCs w:val="24"/>
        </w:rPr>
        <w:t>;</w:t>
      </w:r>
    </w:p>
    <w:p w:rsidR="00077CF2" w:rsidRPr="00C915CD" w:rsidRDefault="00077CF2" w:rsidP="004E7D04">
      <w:pPr>
        <w:pStyle w:val="a3"/>
        <w:numPr>
          <w:ilvl w:val="0"/>
          <w:numId w:val="10"/>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Неконвертируемость узбекского </w:t>
      </w:r>
      <w:r w:rsidRPr="005E0932">
        <w:rPr>
          <w:rFonts w:ascii="Times New Roman" w:eastAsia="Times New Roman" w:hAnsi="Times New Roman" w:cs="Times New Roman"/>
          <w:color w:val="000000"/>
          <w:sz w:val="24"/>
          <w:szCs w:val="24"/>
        </w:rPr>
        <w:t>сума</w:t>
      </w:r>
      <w:r w:rsidR="008823A2" w:rsidRPr="005E0932">
        <w:rPr>
          <w:rFonts w:ascii="Times New Roman" w:eastAsia="Times New Roman" w:hAnsi="Times New Roman" w:cs="Times New Roman"/>
          <w:color w:val="000000"/>
          <w:sz w:val="24"/>
          <w:szCs w:val="24"/>
        </w:rPr>
        <w:t>, который является</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национальной</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валют</w:t>
      </w:r>
      <w:r w:rsidR="008823A2" w:rsidRPr="005E0932">
        <w:rPr>
          <w:rFonts w:ascii="Times New Roman" w:eastAsia="Times New Roman" w:hAnsi="Times New Roman" w:cs="Times New Roman"/>
          <w:color w:val="000000"/>
          <w:sz w:val="24"/>
          <w:szCs w:val="24"/>
        </w:rPr>
        <w:t>ой</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Узбекистана</w:t>
      </w:r>
      <w:r w:rsidR="005E0932" w:rsidRPr="005E0932">
        <w:rPr>
          <w:rFonts w:ascii="Times New Roman" w:eastAsia="Times New Roman" w:hAnsi="Times New Roman" w:cs="Times New Roman"/>
          <w:color w:val="000000"/>
          <w:sz w:val="24"/>
          <w:szCs w:val="24"/>
        </w:rPr>
        <w:t>,</w:t>
      </w:r>
      <w:r w:rsidR="008823A2" w:rsidRPr="005E0932">
        <w:rPr>
          <w:rFonts w:ascii="Times New Roman" w:eastAsia="Times New Roman" w:hAnsi="Times New Roman" w:cs="Times New Roman"/>
          <w:color w:val="000000"/>
          <w:sz w:val="24"/>
          <w:szCs w:val="24"/>
        </w:rPr>
        <w:t xml:space="preserve"> приводит к существованию </w:t>
      </w:r>
      <w:r w:rsidRPr="005E0932">
        <w:rPr>
          <w:rFonts w:ascii="Times New Roman" w:eastAsia="Times New Roman" w:hAnsi="Times New Roman" w:cs="Times New Roman"/>
          <w:color w:val="000000"/>
          <w:sz w:val="24"/>
          <w:szCs w:val="24"/>
        </w:rPr>
        <w:t>2</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курс</w:t>
      </w:r>
      <w:r w:rsidR="0003131A">
        <w:rPr>
          <w:rFonts w:ascii="Times New Roman" w:eastAsia="Times New Roman" w:hAnsi="Times New Roman" w:cs="Times New Roman"/>
          <w:color w:val="000000"/>
          <w:sz w:val="24"/>
          <w:szCs w:val="24"/>
        </w:rPr>
        <w:t>ов</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сума</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к</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доллару</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США</w:t>
      </w:r>
      <w:r w:rsidR="008823A2" w:rsidRPr="005E0932">
        <w:rPr>
          <w:rFonts w:ascii="Times New Roman" w:eastAsia="Times New Roman" w:hAnsi="Times New Roman" w:cs="Times New Roman"/>
          <w:color w:val="000000"/>
          <w:sz w:val="24"/>
          <w:szCs w:val="24"/>
        </w:rPr>
        <w:t>. Это</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курс Национального банка и "черного рынка". Курс Национального банка значительно превышает курс</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национальной</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 xml:space="preserve">валюты, </w:t>
      </w:r>
      <w:r w:rsidR="008823A2" w:rsidRPr="005E0932">
        <w:rPr>
          <w:rFonts w:ascii="Times New Roman" w:eastAsia="Times New Roman" w:hAnsi="Times New Roman" w:cs="Times New Roman"/>
          <w:color w:val="000000"/>
          <w:sz w:val="24"/>
          <w:szCs w:val="24"/>
        </w:rPr>
        <w:t>вследстви</w:t>
      </w:r>
      <w:r w:rsidR="0003131A">
        <w:rPr>
          <w:rFonts w:ascii="Times New Roman" w:eastAsia="Times New Roman" w:hAnsi="Times New Roman" w:cs="Times New Roman"/>
          <w:color w:val="000000"/>
          <w:sz w:val="24"/>
          <w:szCs w:val="24"/>
        </w:rPr>
        <w:t>е</w:t>
      </w:r>
      <w:r w:rsidR="005E0932" w:rsidRPr="005E0932">
        <w:rPr>
          <w:rFonts w:ascii="Times New Roman" w:eastAsia="Times New Roman" w:hAnsi="Times New Roman" w:cs="Times New Roman"/>
          <w:color w:val="000000"/>
          <w:sz w:val="24"/>
          <w:szCs w:val="24"/>
        </w:rPr>
        <w:t xml:space="preserve"> </w:t>
      </w:r>
      <w:r w:rsidR="008823A2" w:rsidRPr="005E0932">
        <w:rPr>
          <w:rFonts w:ascii="Times New Roman" w:eastAsia="Times New Roman" w:hAnsi="Times New Roman" w:cs="Times New Roman"/>
          <w:color w:val="000000"/>
          <w:sz w:val="24"/>
          <w:szCs w:val="24"/>
        </w:rPr>
        <w:t xml:space="preserve">этого </w:t>
      </w:r>
      <w:r w:rsidRPr="005E0932">
        <w:rPr>
          <w:rFonts w:ascii="Times New Roman" w:eastAsia="Times New Roman" w:hAnsi="Times New Roman" w:cs="Times New Roman"/>
          <w:color w:val="000000"/>
          <w:sz w:val="24"/>
          <w:szCs w:val="24"/>
        </w:rPr>
        <w:t>любые</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валютные</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поступления</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в</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страну</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имеют</w:t>
      </w:r>
      <w:r w:rsidR="005E0932" w:rsidRPr="005E0932">
        <w:rPr>
          <w:rFonts w:ascii="Times New Roman" w:eastAsia="Times New Roman" w:hAnsi="Times New Roman" w:cs="Times New Roman"/>
          <w:color w:val="000000"/>
          <w:sz w:val="24"/>
          <w:szCs w:val="24"/>
        </w:rPr>
        <w:t xml:space="preserve"> </w:t>
      </w:r>
      <w:r w:rsidRPr="005E0932">
        <w:rPr>
          <w:rFonts w:ascii="Times New Roman" w:eastAsia="Times New Roman" w:hAnsi="Times New Roman" w:cs="Times New Roman"/>
          <w:color w:val="000000"/>
          <w:sz w:val="24"/>
          <w:szCs w:val="24"/>
        </w:rPr>
        <w:t>курс, выгодный</w:t>
      </w:r>
      <w:r w:rsidRPr="00C915CD">
        <w:rPr>
          <w:rFonts w:ascii="Times New Roman" w:eastAsia="Times New Roman" w:hAnsi="Times New Roman" w:cs="Times New Roman"/>
          <w:color w:val="000000"/>
          <w:sz w:val="24"/>
          <w:szCs w:val="24"/>
        </w:rPr>
        <w:t xml:space="preserve"> Национальному банку;</w:t>
      </w:r>
    </w:p>
    <w:p w:rsidR="00077CF2" w:rsidRPr="009D62BE" w:rsidRDefault="008823A2" w:rsidP="004E7D04">
      <w:pPr>
        <w:pStyle w:val="a3"/>
        <w:numPr>
          <w:ilvl w:val="0"/>
          <w:numId w:val="10"/>
        </w:num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9D62BE">
        <w:rPr>
          <w:rFonts w:ascii="Times New Roman" w:eastAsia="Times New Roman" w:hAnsi="Times New Roman" w:cs="Times New Roman"/>
          <w:color w:val="000000"/>
          <w:sz w:val="24"/>
          <w:szCs w:val="24"/>
        </w:rPr>
        <w:t>Местное население н</w:t>
      </w:r>
      <w:r w:rsidR="00077CF2" w:rsidRPr="009D62BE">
        <w:rPr>
          <w:rFonts w:ascii="Times New Roman" w:eastAsia="Times New Roman" w:hAnsi="Times New Roman" w:cs="Times New Roman"/>
          <w:color w:val="000000"/>
          <w:sz w:val="24"/>
          <w:szCs w:val="24"/>
        </w:rPr>
        <w:t>е</w:t>
      </w:r>
      <w:r w:rsidR="005924C4"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довер</w:t>
      </w:r>
      <w:r w:rsidRPr="009D62BE">
        <w:rPr>
          <w:rFonts w:ascii="Times New Roman" w:eastAsia="Times New Roman" w:hAnsi="Times New Roman" w:cs="Times New Roman"/>
          <w:color w:val="000000"/>
          <w:sz w:val="24"/>
          <w:szCs w:val="24"/>
        </w:rPr>
        <w:t>яет</w:t>
      </w:r>
      <w:r w:rsidR="005924C4"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 xml:space="preserve">банкам, </w:t>
      </w:r>
      <w:r w:rsidRPr="009D62BE">
        <w:rPr>
          <w:rFonts w:ascii="Times New Roman" w:eastAsia="Times New Roman" w:hAnsi="Times New Roman" w:cs="Times New Roman"/>
          <w:color w:val="000000"/>
          <w:sz w:val="24"/>
          <w:szCs w:val="24"/>
        </w:rPr>
        <w:t>поэтому большое количество средств находятся</w:t>
      </w:r>
      <w:r w:rsidR="005924C4"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на</w:t>
      </w:r>
      <w:r w:rsidR="005924C4"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руках</w:t>
      </w:r>
      <w:r w:rsidR="005924C4"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у</w:t>
      </w:r>
      <w:r w:rsidR="005924C4"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населения</w:t>
      </w:r>
      <w:r w:rsidR="005924C4" w:rsidRPr="009D62BE">
        <w:rPr>
          <w:rFonts w:ascii="Times New Roman" w:eastAsia="Times New Roman" w:hAnsi="Times New Roman" w:cs="Times New Roman"/>
          <w:color w:val="000000"/>
          <w:sz w:val="24"/>
          <w:szCs w:val="24"/>
        </w:rPr>
        <w:t xml:space="preserve"> </w:t>
      </w:r>
      <w:r w:rsidRPr="009D62BE">
        <w:rPr>
          <w:rFonts w:ascii="Times New Roman" w:eastAsia="Times New Roman" w:hAnsi="Times New Roman" w:cs="Times New Roman"/>
          <w:color w:val="000000"/>
          <w:sz w:val="24"/>
          <w:szCs w:val="24"/>
        </w:rPr>
        <w:t xml:space="preserve">и </w:t>
      </w:r>
      <w:r w:rsidR="00077CF2" w:rsidRPr="009D62BE">
        <w:rPr>
          <w:rFonts w:ascii="Times New Roman" w:eastAsia="Times New Roman" w:hAnsi="Times New Roman" w:cs="Times New Roman"/>
          <w:color w:val="000000"/>
          <w:sz w:val="24"/>
          <w:szCs w:val="24"/>
        </w:rPr>
        <w:t>государства</w:t>
      </w:r>
      <w:r w:rsidRPr="009D62BE">
        <w:rPr>
          <w:rFonts w:ascii="Times New Roman" w:eastAsia="Times New Roman" w:hAnsi="Times New Roman" w:cs="Times New Roman"/>
          <w:color w:val="000000"/>
          <w:sz w:val="24"/>
          <w:szCs w:val="24"/>
        </w:rPr>
        <w:t>. Это приводит к тому, что</w:t>
      </w:r>
      <w:r w:rsidR="009D62BE"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многим</w:t>
      </w:r>
      <w:r w:rsidR="009D62BE"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местным</w:t>
      </w:r>
      <w:r w:rsidR="009D62BE"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банкам</w:t>
      </w:r>
      <w:r w:rsidR="009D62BE"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не</w:t>
      </w:r>
      <w:r w:rsidR="009D62BE"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хватает</w:t>
      </w:r>
      <w:r w:rsidR="009D62BE"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на</w:t>
      </w:r>
      <w:r w:rsidR="009D62BE"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личности</w:t>
      </w:r>
      <w:r w:rsidR="009D62BE"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для</w:t>
      </w:r>
      <w:r w:rsidR="009D62BE" w:rsidRPr="009D62BE">
        <w:rPr>
          <w:rFonts w:ascii="Times New Roman" w:eastAsia="Times New Roman" w:hAnsi="Times New Roman" w:cs="Times New Roman"/>
          <w:color w:val="000000"/>
          <w:sz w:val="24"/>
          <w:szCs w:val="24"/>
        </w:rPr>
        <w:t xml:space="preserve"> </w:t>
      </w:r>
      <w:r w:rsidR="00077CF2" w:rsidRPr="009D62BE">
        <w:rPr>
          <w:rFonts w:ascii="Times New Roman" w:eastAsia="Times New Roman" w:hAnsi="Times New Roman" w:cs="Times New Roman"/>
          <w:color w:val="000000"/>
          <w:sz w:val="24"/>
          <w:szCs w:val="24"/>
        </w:rPr>
        <w:t>оборота</w:t>
      </w:r>
      <w:r w:rsidR="009D62BE">
        <w:rPr>
          <w:rFonts w:ascii="Times New Roman" w:eastAsia="Times New Roman" w:hAnsi="Times New Roman" w:cs="Times New Roman"/>
          <w:color w:val="000000"/>
          <w:sz w:val="24"/>
          <w:szCs w:val="24"/>
        </w:rPr>
        <w:t>;</w:t>
      </w:r>
    </w:p>
    <w:p w:rsidR="00432109" w:rsidRPr="00C915CD" w:rsidRDefault="00432109" w:rsidP="00432109">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Важную роль в экономике Узбекистана играет сектор сельского хозяйс</w:t>
      </w:r>
      <w:r w:rsidR="009D62BE">
        <w:rPr>
          <w:rFonts w:ascii="Times New Roman" w:eastAsia="Times New Roman" w:hAnsi="Times New Roman" w:cs="Times New Roman"/>
          <w:color w:val="000000"/>
          <w:sz w:val="24"/>
          <w:szCs w:val="24"/>
        </w:rPr>
        <w:t>тва. Доля сельского хозяйства в</w:t>
      </w:r>
      <w:r w:rsidRPr="00C915CD">
        <w:rPr>
          <w:rFonts w:ascii="Times New Roman" w:eastAsia="Times New Roman" w:hAnsi="Times New Roman" w:cs="Times New Roman"/>
          <w:color w:val="000000"/>
          <w:sz w:val="24"/>
          <w:szCs w:val="24"/>
        </w:rPr>
        <w:t xml:space="preserve"> национальном ВВП отмечается на ур</w:t>
      </w:r>
      <w:r w:rsidR="009D62BE">
        <w:rPr>
          <w:rFonts w:ascii="Times New Roman" w:eastAsia="Times New Roman" w:hAnsi="Times New Roman" w:cs="Times New Roman"/>
          <w:color w:val="000000"/>
          <w:sz w:val="24"/>
          <w:szCs w:val="24"/>
        </w:rPr>
        <w:t xml:space="preserve">овне более 17,5%. В 2012 году </w:t>
      </w:r>
      <w:r w:rsidRPr="00C915CD">
        <w:rPr>
          <w:rFonts w:ascii="Times New Roman" w:eastAsia="Times New Roman" w:hAnsi="Times New Roman" w:cs="Times New Roman"/>
          <w:color w:val="000000"/>
          <w:sz w:val="24"/>
          <w:szCs w:val="24"/>
        </w:rPr>
        <w:t xml:space="preserve">обеспечила 24,7% занятости. </w:t>
      </w:r>
      <w:r w:rsidR="009D62BE">
        <w:rPr>
          <w:rFonts w:ascii="Times New Roman" w:eastAsia="Times New Roman" w:hAnsi="Times New Roman" w:cs="Times New Roman"/>
          <w:color w:val="000000"/>
          <w:sz w:val="24"/>
          <w:szCs w:val="24"/>
        </w:rPr>
        <w:t>Самое важно то, что примерно 49,7% населения Узбекистана</w:t>
      </w:r>
      <w:r w:rsidRPr="00C915CD">
        <w:rPr>
          <w:rFonts w:ascii="Times New Roman" w:eastAsia="Times New Roman" w:hAnsi="Times New Roman" w:cs="Times New Roman"/>
          <w:color w:val="000000"/>
          <w:sz w:val="24"/>
          <w:szCs w:val="24"/>
        </w:rPr>
        <w:t xml:space="preserve"> живет в сельской местности и </w:t>
      </w:r>
      <w:r w:rsidR="009D62BE">
        <w:rPr>
          <w:rFonts w:ascii="Times New Roman" w:eastAsia="Times New Roman" w:hAnsi="Times New Roman" w:cs="Times New Roman"/>
          <w:color w:val="000000"/>
          <w:sz w:val="24"/>
          <w:szCs w:val="24"/>
        </w:rPr>
        <w:t>зависит от</w:t>
      </w:r>
      <w:r w:rsidRPr="00C915CD">
        <w:rPr>
          <w:rFonts w:ascii="Times New Roman" w:eastAsia="Times New Roman" w:hAnsi="Times New Roman" w:cs="Times New Roman"/>
          <w:color w:val="000000"/>
          <w:sz w:val="24"/>
          <w:szCs w:val="24"/>
        </w:rPr>
        <w:t xml:space="preserve"> сельского хозяйства и связанной с </w:t>
      </w:r>
      <w:r w:rsidR="009D62BE">
        <w:rPr>
          <w:rFonts w:ascii="Times New Roman" w:eastAsia="Times New Roman" w:hAnsi="Times New Roman" w:cs="Times New Roman"/>
          <w:color w:val="000000"/>
          <w:sz w:val="24"/>
          <w:szCs w:val="24"/>
        </w:rPr>
        <w:t>ним</w:t>
      </w:r>
      <w:r w:rsidRPr="00C915CD">
        <w:rPr>
          <w:rFonts w:ascii="Times New Roman" w:eastAsia="Times New Roman" w:hAnsi="Times New Roman" w:cs="Times New Roman"/>
          <w:color w:val="000000"/>
          <w:sz w:val="24"/>
          <w:szCs w:val="24"/>
        </w:rPr>
        <w:t xml:space="preserve"> деятельности  для обеспечени</w:t>
      </w:r>
      <w:r w:rsidR="009D62BE">
        <w:rPr>
          <w:rFonts w:ascii="Times New Roman" w:eastAsia="Times New Roman" w:hAnsi="Times New Roman" w:cs="Times New Roman"/>
          <w:color w:val="000000"/>
          <w:sz w:val="24"/>
          <w:szCs w:val="24"/>
        </w:rPr>
        <w:t>я средств</w:t>
      </w:r>
      <w:r w:rsidRPr="00C915CD">
        <w:rPr>
          <w:rFonts w:ascii="Times New Roman" w:eastAsia="Times New Roman" w:hAnsi="Times New Roman" w:cs="Times New Roman"/>
          <w:color w:val="000000"/>
          <w:sz w:val="24"/>
          <w:szCs w:val="24"/>
        </w:rPr>
        <w:t xml:space="preserve"> существования.</w:t>
      </w:r>
      <w:r w:rsidR="00371967">
        <w:rPr>
          <w:rStyle w:val="a8"/>
          <w:rFonts w:ascii="Times New Roman" w:eastAsia="Times New Roman" w:hAnsi="Times New Roman" w:cs="Times New Roman"/>
          <w:color w:val="000000"/>
          <w:sz w:val="24"/>
          <w:szCs w:val="24"/>
        </w:rPr>
        <w:footnoteReference w:id="47"/>
      </w:r>
      <w:r w:rsidRPr="00C915CD">
        <w:rPr>
          <w:rFonts w:ascii="Times New Roman" w:eastAsia="Times New Roman" w:hAnsi="Times New Roman" w:cs="Times New Roman"/>
          <w:color w:val="000000"/>
          <w:sz w:val="24"/>
          <w:szCs w:val="24"/>
        </w:rPr>
        <w:t xml:space="preserve"> </w:t>
      </w:r>
    </w:p>
    <w:p w:rsidR="00432109" w:rsidRPr="00C915CD" w:rsidRDefault="009D62BE" w:rsidP="00432109">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Сельскохозяйственные системы страны подверглись существенным</w:t>
      </w:r>
      <w:r w:rsidR="00432109" w:rsidRPr="00C915CD">
        <w:rPr>
          <w:rFonts w:ascii="Times New Roman" w:eastAsia="Times New Roman" w:hAnsi="Times New Roman" w:cs="Times New Roman"/>
          <w:color w:val="000000"/>
          <w:sz w:val="24"/>
          <w:szCs w:val="24"/>
        </w:rPr>
        <w:t xml:space="preserve"> структурным изменениям, что привело к общему сокращению объёмов сельскохозяйственного произво</w:t>
      </w:r>
      <w:r>
        <w:rPr>
          <w:rFonts w:ascii="Times New Roman" w:eastAsia="Times New Roman" w:hAnsi="Times New Roman" w:cs="Times New Roman"/>
          <w:color w:val="000000"/>
          <w:sz w:val="24"/>
          <w:szCs w:val="24"/>
        </w:rPr>
        <w:t xml:space="preserve">дства с 25% годового ВВП в </w:t>
      </w:r>
      <w:r w:rsidR="00432109" w:rsidRPr="00C915CD">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005 г. До 17,5% в 2012 г.</w:t>
      </w:r>
      <w:r w:rsidR="00432109" w:rsidRPr="00C915CD">
        <w:rPr>
          <w:rFonts w:ascii="Times New Roman" w:eastAsia="Times New Roman" w:hAnsi="Times New Roman" w:cs="Times New Roman"/>
          <w:color w:val="000000"/>
          <w:sz w:val="24"/>
          <w:szCs w:val="24"/>
        </w:rPr>
        <w:t xml:space="preserve"> В </w:t>
      </w:r>
      <w:r>
        <w:rPr>
          <w:rFonts w:ascii="Times New Roman" w:eastAsia="Times New Roman" w:hAnsi="Times New Roman" w:cs="Times New Roman"/>
          <w:color w:val="000000"/>
          <w:sz w:val="24"/>
          <w:szCs w:val="24"/>
        </w:rPr>
        <w:t xml:space="preserve">то же время </w:t>
      </w:r>
      <w:r w:rsidR="00432109" w:rsidRPr="00C915CD">
        <w:rPr>
          <w:rFonts w:ascii="Times New Roman" w:eastAsia="Times New Roman" w:hAnsi="Times New Roman" w:cs="Times New Roman"/>
          <w:color w:val="000000"/>
          <w:sz w:val="24"/>
          <w:szCs w:val="24"/>
        </w:rPr>
        <w:t xml:space="preserve">с внедрением инициативы по распределению земель и приватизации увеличилось количество занятых в сельском хозяйстве домохозяйств. </w:t>
      </w:r>
      <w:r>
        <w:rPr>
          <w:rFonts w:ascii="Times New Roman" w:eastAsia="Times New Roman" w:hAnsi="Times New Roman" w:cs="Times New Roman"/>
          <w:color w:val="000000"/>
          <w:sz w:val="24"/>
          <w:szCs w:val="24"/>
        </w:rPr>
        <w:t xml:space="preserve">Кроме </w:t>
      </w:r>
      <w:r w:rsidR="00432109" w:rsidRPr="00C915CD">
        <w:rPr>
          <w:rFonts w:ascii="Times New Roman" w:eastAsia="Times New Roman" w:hAnsi="Times New Roman" w:cs="Times New Roman"/>
          <w:color w:val="000000"/>
          <w:sz w:val="24"/>
          <w:szCs w:val="24"/>
        </w:rPr>
        <w:t>того была введена диве</w:t>
      </w:r>
      <w:r w:rsidR="00BA7AE2">
        <w:rPr>
          <w:rFonts w:ascii="Times New Roman" w:eastAsia="Times New Roman" w:hAnsi="Times New Roman" w:cs="Times New Roman"/>
          <w:color w:val="000000"/>
          <w:sz w:val="24"/>
          <w:szCs w:val="24"/>
        </w:rPr>
        <w:t>рсификация сельскохозяйственных</w:t>
      </w:r>
      <w:r w:rsidR="00432109" w:rsidRPr="00C915CD">
        <w:rPr>
          <w:rFonts w:ascii="Times New Roman" w:eastAsia="Times New Roman" w:hAnsi="Times New Roman" w:cs="Times New Roman"/>
          <w:color w:val="000000"/>
          <w:sz w:val="24"/>
          <w:szCs w:val="24"/>
        </w:rPr>
        <w:t xml:space="preserve"> ку</w:t>
      </w:r>
      <w:r w:rsidR="00BA7AE2">
        <w:rPr>
          <w:rFonts w:ascii="Times New Roman" w:eastAsia="Times New Roman" w:hAnsi="Times New Roman" w:cs="Times New Roman"/>
          <w:color w:val="000000"/>
          <w:sz w:val="24"/>
          <w:szCs w:val="24"/>
        </w:rPr>
        <w:t xml:space="preserve">льтур. К формированию частных </w:t>
      </w:r>
      <w:r w:rsidR="00432109" w:rsidRPr="00C915CD">
        <w:rPr>
          <w:rFonts w:ascii="Times New Roman" w:eastAsia="Times New Roman" w:hAnsi="Times New Roman" w:cs="Times New Roman"/>
          <w:color w:val="000000"/>
          <w:sz w:val="24"/>
          <w:szCs w:val="24"/>
        </w:rPr>
        <w:t>фермерских</w:t>
      </w:r>
      <w:r w:rsidR="00BA7AE2">
        <w:rPr>
          <w:rFonts w:ascii="Times New Roman" w:eastAsia="Times New Roman" w:hAnsi="Times New Roman" w:cs="Times New Roman"/>
          <w:color w:val="000000"/>
          <w:sz w:val="24"/>
          <w:szCs w:val="24"/>
        </w:rPr>
        <w:t xml:space="preserve"> хозяйств и расширению </w:t>
      </w:r>
      <w:r w:rsidR="00432109" w:rsidRPr="00C915CD">
        <w:rPr>
          <w:rFonts w:ascii="Times New Roman" w:eastAsia="Times New Roman" w:hAnsi="Times New Roman" w:cs="Times New Roman"/>
          <w:color w:val="000000"/>
          <w:sz w:val="24"/>
          <w:szCs w:val="24"/>
        </w:rPr>
        <w:t>малых приусадебных</w:t>
      </w:r>
      <w:r w:rsidR="00BA7AE2">
        <w:rPr>
          <w:rFonts w:ascii="Times New Roman" w:eastAsia="Times New Roman" w:hAnsi="Times New Roman" w:cs="Times New Roman"/>
          <w:color w:val="000000"/>
          <w:sz w:val="24"/>
          <w:szCs w:val="24"/>
        </w:rPr>
        <w:t xml:space="preserve"> участков </w:t>
      </w:r>
      <w:r w:rsidR="00432109" w:rsidRPr="00C915CD">
        <w:rPr>
          <w:rFonts w:ascii="Times New Roman" w:eastAsia="Times New Roman" w:hAnsi="Times New Roman" w:cs="Times New Roman"/>
          <w:color w:val="000000"/>
          <w:sz w:val="24"/>
          <w:szCs w:val="24"/>
        </w:rPr>
        <w:t>пр</w:t>
      </w:r>
      <w:r w:rsidR="00BA7AE2">
        <w:rPr>
          <w:rFonts w:ascii="Times New Roman" w:eastAsia="Times New Roman" w:hAnsi="Times New Roman" w:cs="Times New Roman"/>
          <w:color w:val="000000"/>
          <w:sz w:val="24"/>
          <w:szCs w:val="24"/>
        </w:rPr>
        <w:t xml:space="preserve">ивела реструктуризация крупных </w:t>
      </w:r>
      <w:r w:rsidR="00432109" w:rsidRPr="00C915CD">
        <w:rPr>
          <w:rFonts w:ascii="Times New Roman" w:eastAsia="Times New Roman" w:hAnsi="Times New Roman" w:cs="Times New Roman"/>
          <w:color w:val="000000"/>
          <w:sz w:val="24"/>
          <w:szCs w:val="24"/>
        </w:rPr>
        <w:t>коллективны</w:t>
      </w:r>
      <w:r w:rsidR="00BA7AE2">
        <w:rPr>
          <w:rFonts w:ascii="Times New Roman" w:eastAsia="Times New Roman" w:hAnsi="Times New Roman" w:cs="Times New Roman"/>
          <w:color w:val="000000"/>
          <w:sz w:val="24"/>
          <w:szCs w:val="24"/>
        </w:rPr>
        <w:t xml:space="preserve">х и государственных сельских </w:t>
      </w:r>
      <w:r w:rsidR="00432109" w:rsidRPr="00C915CD">
        <w:rPr>
          <w:rFonts w:ascii="Times New Roman" w:eastAsia="Times New Roman" w:hAnsi="Times New Roman" w:cs="Times New Roman"/>
          <w:color w:val="000000"/>
          <w:sz w:val="24"/>
          <w:szCs w:val="24"/>
        </w:rPr>
        <w:t>хозяйств, а за тем и структурные изменения в виде землепользования. Благодаря им</w:t>
      </w:r>
      <w:r w:rsidR="00371967">
        <w:rPr>
          <w:rFonts w:ascii="Times New Roman" w:eastAsia="Times New Roman" w:hAnsi="Times New Roman" w:cs="Times New Roman"/>
          <w:color w:val="000000"/>
          <w:sz w:val="24"/>
          <w:szCs w:val="24"/>
        </w:rPr>
        <w:t xml:space="preserve">, </w:t>
      </w:r>
      <w:r w:rsidR="00432109" w:rsidRPr="00C915CD">
        <w:rPr>
          <w:rFonts w:ascii="Times New Roman" w:eastAsia="Times New Roman" w:hAnsi="Times New Roman" w:cs="Times New Roman"/>
          <w:color w:val="000000"/>
          <w:sz w:val="24"/>
          <w:szCs w:val="24"/>
        </w:rPr>
        <w:t>в последние годы увеличился объем произ</w:t>
      </w:r>
      <w:r w:rsidR="00BA7AE2">
        <w:rPr>
          <w:rFonts w:ascii="Times New Roman" w:eastAsia="Times New Roman" w:hAnsi="Times New Roman" w:cs="Times New Roman"/>
          <w:color w:val="000000"/>
          <w:sz w:val="24"/>
          <w:szCs w:val="24"/>
        </w:rPr>
        <w:t xml:space="preserve">водимой </w:t>
      </w:r>
      <w:r w:rsidR="00432109" w:rsidRPr="00C915CD">
        <w:rPr>
          <w:rFonts w:ascii="Times New Roman" w:eastAsia="Times New Roman" w:hAnsi="Times New Roman" w:cs="Times New Roman"/>
          <w:color w:val="000000"/>
          <w:sz w:val="24"/>
          <w:szCs w:val="24"/>
        </w:rPr>
        <w:t xml:space="preserve">сельскохозяйственной </w:t>
      </w:r>
      <w:r w:rsidR="00BA7AE2">
        <w:rPr>
          <w:rFonts w:ascii="Times New Roman" w:eastAsia="Times New Roman" w:hAnsi="Times New Roman" w:cs="Times New Roman"/>
          <w:color w:val="000000"/>
          <w:sz w:val="24"/>
          <w:szCs w:val="24"/>
        </w:rPr>
        <w:t>продукции, при</w:t>
      </w:r>
      <w:r w:rsidR="00432109" w:rsidRPr="00C915CD">
        <w:rPr>
          <w:rFonts w:ascii="Times New Roman" w:eastAsia="Times New Roman" w:hAnsi="Times New Roman" w:cs="Times New Roman"/>
          <w:color w:val="000000"/>
          <w:sz w:val="24"/>
          <w:szCs w:val="24"/>
        </w:rPr>
        <w:t xml:space="preserve"> значительном повышении производительно</w:t>
      </w:r>
      <w:r w:rsidR="00BA7AE2">
        <w:rPr>
          <w:rFonts w:ascii="Times New Roman" w:eastAsia="Times New Roman" w:hAnsi="Times New Roman" w:cs="Times New Roman"/>
          <w:color w:val="000000"/>
          <w:sz w:val="24"/>
          <w:szCs w:val="24"/>
        </w:rPr>
        <w:t xml:space="preserve">сти, что неизбежно приводит </w:t>
      </w:r>
      <w:r w:rsidR="00432109" w:rsidRPr="00C915CD">
        <w:rPr>
          <w:rFonts w:ascii="Times New Roman" w:eastAsia="Times New Roman" w:hAnsi="Times New Roman" w:cs="Times New Roman"/>
          <w:color w:val="000000"/>
          <w:sz w:val="24"/>
          <w:szCs w:val="24"/>
        </w:rPr>
        <w:t xml:space="preserve">к повышению доходов. </w:t>
      </w:r>
    </w:p>
    <w:p w:rsidR="00432109" w:rsidRPr="00C915CD" w:rsidRDefault="00BA7AE2" w:rsidP="00432109">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sidR="00432109" w:rsidRPr="00C915CD">
        <w:rPr>
          <w:rFonts w:ascii="Times New Roman" w:eastAsia="Times New Roman" w:hAnsi="Times New Roman" w:cs="Times New Roman"/>
          <w:color w:val="000000"/>
          <w:sz w:val="24"/>
          <w:szCs w:val="24"/>
        </w:rPr>
        <w:t>Узбекистане под сельское хозяйство используются большие земельные площади</w:t>
      </w:r>
      <w:r>
        <w:rPr>
          <w:rFonts w:ascii="Times New Roman" w:eastAsia="Times New Roman" w:hAnsi="Times New Roman" w:cs="Times New Roman"/>
          <w:color w:val="000000"/>
          <w:sz w:val="24"/>
          <w:szCs w:val="24"/>
        </w:rPr>
        <w:t xml:space="preserve"> с натуральными пастбищами, </w:t>
      </w:r>
      <w:r w:rsidR="00432109" w:rsidRPr="00C915CD">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z w:val="24"/>
          <w:szCs w:val="24"/>
        </w:rPr>
        <w:t xml:space="preserve">анимающими 40% территории </w:t>
      </w:r>
      <w:r w:rsidR="00432109" w:rsidRPr="00C915CD">
        <w:rPr>
          <w:rFonts w:ascii="Times New Roman" w:eastAsia="Times New Roman" w:hAnsi="Times New Roman" w:cs="Times New Roman"/>
          <w:color w:val="000000"/>
          <w:sz w:val="24"/>
          <w:szCs w:val="24"/>
        </w:rPr>
        <w:t>страны. Дополнительные 12 % приходятся на богарн</w:t>
      </w:r>
      <w:r w:rsidR="00371967">
        <w:rPr>
          <w:rFonts w:ascii="Times New Roman" w:eastAsia="Times New Roman" w:hAnsi="Times New Roman" w:cs="Times New Roman"/>
          <w:color w:val="000000"/>
          <w:sz w:val="24"/>
          <w:szCs w:val="24"/>
        </w:rPr>
        <w:t>ые и орошаемые земли</w:t>
      </w:r>
      <w:r w:rsidR="00432109" w:rsidRPr="00C915CD">
        <w:rPr>
          <w:rFonts w:ascii="Times New Roman" w:eastAsia="Times New Roman" w:hAnsi="Times New Roman" w:cs="Times New Roman"/>
          <w:color w:val="000000"/>
          <w:sz w:val="24"/>
          <w:szCs w:val="24"/>
        </w:rPr>
        <w:t>. По причине того, что в Узбекистане за</w:t>
      </w:r>
      <w:r>
        <w:rPr>
          <w:rFonts w:ascii="Times New Roman" w:eastAsia="Times New Roman" w:hAnsi="Times New Roman" w:cs="Times New Roman"/>
          <w:color w:val="000000"/>
          <w:sz w:val="24"/>
          <w:szCs w:val="24"/>
        </w:rPr>
        <w:t>сушливый климат, орошается более</w:t>
      </w:r>
      <w:r w:rsidR="00432109" w:rsidRPr="00C915CD">
        <w:rPr>
          <w:rFonts w:ascii="Times New Roman" w:eastAsia="Times New Roman" w:hAnsi="Times New Roman" w:cs="Times New Roman"/>
          <w:color w:val="000000"/>
          <w:sz w:val="24"/>
          <w:szCs w:val="24"/>
        </w:rPr>
        <w:t xml:space="preserve"> 85%</w:t>
      </w:r>
      <w:r>
        <w:rPr>
          <w:rFonts w:ascii="Times New Roman" w:eastAsia="Times New Roman" w:hAnsi="Times New Roman" w:cs="Times New Roman"/>
          <w:color w:val="000000"/>
          <w:sz w:val="24"/>
          <w:szCs w:val="24"/>
        </w:rPr>
        <w:t xml:space="preserve"> сельскохозяйственных земель. </w:t>
      </w:r>
      <w:r w:rsidR="00432109" w:rsidRPr="00C915CD">
        <w:rPr>
          <w:rFonts w:ascii="Times New Roman" w:eastAsia="Times New Roman" w:hAnsi="Times New Roman" w:cs="Times New Roman"/>
          <w:color w:val="000000"/>
          <w:sz w:val="24"/>
          <w:szCs w:val="24"/>
        </w:rPr>
        <w:t>В процентном соотношении всей земельной</w:t>
      </w:r>
      <w:r>
        <w:rPr>
          <w:rFonts w:ascii="Times New Roman" w:eastAsia="Times New Roman" w:hAnsi="Times New Roman" w:cs="Times New Roman"/>
          <w:color w:val="000000"/>
          <w:sz w:val="24"/>
          <w:szCs w:val="24"/>
        </w:rPr>
        <w:t xml:space="preserve"> площади </w:t>
      </w:r>
      <w:r w:rsidR="00432109" w:rsidRPr="00C915CD">
        <w:rPr>
          <w:rFonts w:ascii="Times New Roman" w:eastAsia="Times New Roman" w:hAnsi="Times New Roman" w:cs="Times New Roman"/>
          <w:color w:val="000000"/>
          <w:sz w:val="24"/>
          <w:szCs w:val="24"/>
        </w:rPr>
        <w:t xml:space="preserve">в стране, орошаемые сельскохозяйственные земли </w:t>
      </w:r>
      <w:r w:rsidR="00432109" w:rsidRPr="00C915CD">
        <w:rPr>
          <w:rFonts w:ascii="Times New Roman" w:eastAsia="Times New Roman" w:hAnsi="Times New Roman" w:cs="Times New Roman"/>
          <w:color w:val="000000"/>
          <w:sz w:val="24"/>
          <w:szCs w:val="24"/>
        </w:rPr>
        <w:lastRenderedPageBreak/>
        <w:t>составляют примерно 10%.</w:t>
      </w:r>
      <w:r>
        <w:rPr>
          <w:rFonts w:ascii="Times New Roman" w:eastAsia="Times New Roman" w:hAnsi="Times New Roman" w:cs="Times New Roman"/>
          <w:color w:val="000000"/>
          <w:sz w:val="24"/>
          <w:szCs w:val="24"/>
        </w:rPr>
        <w:t xml:space="preserve"> Наиболее в</w:t>
      </w:r>
      <w:r w:rsidR="00432109" w:rsidRPr="00C915CD">
        <w:rPr>
          <w:rFonts w:ascii="Times New Roman" w:eastAsia="Times New Roman" w:hAnsi="Times New Roman" w:cs="Times New Roman"/>
          <w:color w:val="000000"/>
          <w:sz w:val="24"/>
          <w:szCs w:val="24"/>
        </w:rPr>
        <w:t xml:space="preserve">ажные с/х </w:t>
      </w:r>
      <w:r>
        <w:rPr>
          <w:rFonts w:ascii="Times New Roman" w:eastAsia="Times New Roman" w:hAnsi="Times New Roman" w:cs="Times New Roman"/>
          <w:color w:val="000000"/>
          <w:sz w:val="24"/>
          <w:szCs w:val="24"/>
        </w:rPr>
        <w:t>к</w:t>
      </w:r>
      <w:r w:rsidR="00432109" w:rsidRPr="00C915CD">
        <w:rPr>
          <w:rFonts w:ascii="Times New Roman" w:eastAsia="Times New Roman" w:hAnsi="Times New Roman" w:cs="Times New Roman"/>
          <w:color w:val="000000"/>
          <w:sz w:val="24"/>
          <w:szCs w:val="24"/>
        </w:rPr>
        <w:t>ультуры – это хлопок и пшеница. В перечень видов с/х продукции, занимающих значительную часть</w:t>
      </w:r>
      <w:r>
        <w:rPr>
          <w:rFonts w:ascii="Times New Roman" w:eastAsia="Times New Roman" w:hAnsi="Times New Roman" w:cs="Times New Roman"/>
          <w:color w:val="000000"/>
          <w:sz w:val="24"/>
          <w:szCs w:val="24"/>
        </w:rPr>
        <w:t xml:space="preserve"> объема, входят </w:t>
      </w:r>
      <w:r w:rsidR="00432109" w:rsidRPr="00C915CD">
        <w:rPr>
          <w:rFonts w:ascii="Times New Roman" w:eastAsia="Times New Roman" w:hAnsi="Times New Roman" w:cs="Times New Roman"/>
          <w:color w:val="000000"/>
          <w:sz w:val="24"/>
          <w:szCs w:val="24"/>
        </w:rPr>
        <w:t>фрукты</w:t>
      </w:r>
      <w:r>
        <w:rPr>
          <w:rFonts w:ascii="Times New Roman" w:eastAsia="Times New Roman" w:hAnsi="Times New Roman" w:cs="Times New Roman"/>
          <w:color w:val="000000"/>
          <w:sz w:val="24"/>
          <w:szCs w:val="24"/>
        </w:rPr>
        <w:t xml:space="preserve"> </w:t>
      </w:r>
      <w:r w:rsidR="00432109" w:rsidRPr="00C915C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яблоки, абрикосы, персики и </w:t>
      </w:r>
      <w:r w:rsidR="00432109" w:rsidRPr="00C915CD">
        <w:rPr>
          <w:rFonts w:ascii="Times New Roman" w:eastAsia="Times New Roman" w:hAnsi="Times New Roman" w:cs="Times New Roman"/>
          <w:color w:val="000000"/>
          <w:sz w:val="24"/>
          <w:szCs w:val="24"/>
        </w:rPr>
        <w:t>ягодные культуры), овощи (огурцы, помидоры и картофель), и</w:t>
      </w:r>
      <w:r>
        <w:rPr>
          <w:rFonts w:ascii="Times New Roman" w:eastAsia="Times New Roman" w:hAnsi="Times New Roman" w:cs="Times New Roman"/>
          <w:color w:val="000000"/>
          <w:sz w:val="24"/>
          <w:szCs w:val="24"/>
        </w:rPr>
        <w:t xml:space="preserve"> молочная</w:t>
      </w:r>
      <w:r w:rsidR="00432109" w:rsidRPr="00C915CD">
        <w:rPr>
          <w:rFonts w:ascii="Times New Roman" w:eastAsia="Times New Roman" w:hAnsi="Times New Roman" w:cs="Times New Roman"/>
          <w:color w:val="000000"/>
          <w:sz w:val="24"/>
          <w:szCs w:val="24"/>
        </w:rPr>
        <w:t xml:space="preserve"> продукция</w:t>
      </w:r>
      <w:r>
        <w:rPr>
          <w:rFonts w:ascii="Times New Roman" w:eastAsia="Times New Roman" w:hAnsi="Times New Roman" w:cs="Times New Roman"/>
          <w:color w:val="000000"/>
          <w:sz w:val="24"/>
          <w:szCs w:val="24"/>
        </w:rPr>
        <w:t>.</w:t>
      </w:r>
      <w:r w:rsidR="00432109" w:rsidRPr="00C915CD">
        <w:rPr>
          <w:rFonts w:ascii="Times New Roman" w:eastAsia="Times New Roman" w:hAnsi="Times New Roman" w:cs="Times New Roman"/>
          <w:color w:val="000000"/>
          <w:sz w:val="24"/>
          <w:szCs w:val="24"/>
        </w:rPr>
        <w:t xml:space="preserve"> Шелководство и животноводство также</w:t>
      </w:r>
      <w:r>
        <w:rPr>
          <w:rFonts w:ascii="Times New Roman" w:eastAsia="Times New Roman" w:hAnsi="Times New Roman" w:cs="Times New Roman"/>
          <w:color w:val="000000"/>
          <w:sz w:val="24"/>
          <w:szCs w:val="24"/>
        </w:rPr>
        <w:t xml:space="preserve"> занимают значительную </w:t>
      </w:r>
      <w:r w:rsidR="00432109" w:rsidRPr="00C915CD">
        <w:rPr>
          <w:rFonts w:ascii="Times New Roman" w:eastAsia="Times New Roman" w:hAnsi="Times New Roman" w:cs="Times New Roman"/>
          <w:color w:val="000000"/>
          <w:sz w:val="24"/>
          <w:szCs w:val="24"/>
        </w:rPr>
        <w:t>долю в с/х производстве.</w:t>
      </w:r>
      <w:r w:rsidR="00371967">
        <w:rPr>
          <w:rStyle w:val="a8"/>
          <w:rFonts w:ascii="Times New Roman" w:eastAsia="Times New Roman" w:hAnsi="Times New Roman" w:cs="Times New Roman"/>
          <w:color w:val="000000"/>
          <w:sz w:val="24"/>
          <w:szCs w:val="24"/>
        </w:rPr>
        <w:footnoteReference w:id="48"/>
      </w:r>
    </w:p>
    <w:p w:rsidR="009350F1" w:rsidRPr="00C915CD" w:rsidRDefault="00077CF2" w:rsidP="009A360C">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Практическое значение для Узбекистана в отношении государственного регулирования развития отраслей и производств в подготовительный для вступления период имеет опыт Китая. Проведение реформ в промышленности, постепенное открытие внутреннего рынка, </w:t>
      </w:r>
      <w:r w:rsidR="002A34E3" w:rsidRPr="00C915CD">
        <w:rPr>
          <w:rFonts w:ascii="Times New Roman" w:eastAsia="Times New Roman" w:hAnsi="Times New Roman" w:cs="Times New Roman"/>
          <w:color w:val="000000"/>
          <w:sz w:val="24"/>
          <w:szCs w:val="24"/>
        </w:rPr>
        <w:t>разработка</w:t>
      </w:r>
      <w:r w:rsidRPr="00C915CD">
        <w:rPr>
          <w:rFonts w:ascii="Times New Roman" w:eastAsia="Times New Roman" w:hAnsi="Times New Roman" w:cs="Times New Roman"/>
          <w:color w:val="000000"/>
          <w:sz w:val="24"/>
          <w:szCs w:val="24"/>
        </w:rPr>
        <w:t xml:space="preserve"> условий </w:t>
      </w:r>
      <w:r w:rsidRPr="00BA7AE2">
        <w:rPr>
          <w:rFonts w:ascii="Times New Roman" w:eastAsia="Times New Roman" w:hAnsi="Times New Roman" w:cs="Times New Roman"/>
          <w:color w:val="000000"/>
          <w:sz w:val="24"/>
          <w:szCs w:val="24"/>
        </w:rPr>
        <w:t>защиты</w:t>
      </w:r>
      <w:r w:rsidR="00BA7AE2" w:rsidRPr="00BA7AE2">
        <w:rPr>
          <w:rFonts w:ascii="Times New Roman" w:eastAsia="Times New Roman" w:hAnsi="Times New Roman" w:cs="Times New Roman"/>
          <w:color w:val="000000"/>
          <w:sz w:val="24"/>
          <w:szCs w:val="24"/>
        </w:rPr>
        <w:t xml:space="preserve"> </w:t>
      </w:r>
      <w:r w:rsidR="002A34E3" w:rsidRPr="00BA7AE2">
        <w:rPr>
          <w:rFonts w:ascii="Times New Roman" w:eastAsia="Times New Roman" w:hAnsi="Times New Roman" w:cs="Times New Roman"/>
          <w:color w:val="000000"/>
          <w:sz w:val="24"/>
          <w:szCs w:val="24"/>
        </w:rPr>
        <w:t>наиболее</w:t>
      </w:r>
      <w:r w:rsidR="00BA7AE2" w:rsidRP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уязвимых</w:t>
      </w:r>
      <w:r w:rsidR="00BA7AE2" w:rsidRP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отраслей</w:t>
      </w:r>
      <w:r w:rsidRPr="00C915CD">
        <w:rPr>
          <w:rFonts w:ascii="Times New Roman" w:eastAsia="Times New Roman" w:hAnsi="Times New Roman" w:cs="Times New Roman"/>
          <w:color w:val="000000"/>
          <w:sz w:val="24"/>
          <w:szCs w:val="24"/>
        </w:rPr>
        <w:t xml:space="preserve"> привели к значительным позитивным изменениям в секторе промышленности. Широкое использование </w:t>
      </w:r>
      <w:r w:rsidRPr="00BA7AE2">
        <w:rPr>
          <w:rFonts w:ascii="Times New Roman" w:eastAsia="Times New Roman" w:hAnsi="Times New Roman" w:cs="Times New Roman"/>
          <w:color w:val="000000"/>
          <w:sz w:val="24"/>
          <w:szCs w:val="24"/>
        </w:rPr>
        <w:t>современных</w:t>
      </w:r>
      <w:r w:rsidR="00BA7AE2" w:rsidRP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технологий, материалов</w:t>
      </w:r>
      <w:r w:rsidR="00BA7AE2" w:rsidRP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и</w:t>
      </w:r>
      <w:r w:rsidR="00BA7AE2" w:rsidRP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комплектующих, поставляемых в</w:t>
      </w:r>
      <w:r w:rsidR="00BA7AE2" w:rsidRP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КНР</w:t>
      </w:r>
      <w:r w:rsidR="00BA7AE2" w:rsidRP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из</w:t>
      </w:r>
      <w:r w:rsidR="00BA7AE2" w:rsidRP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развитых</w:t>
      </w:r>
      <w:r w:rsidR="00BA7AE2" w:rsidRP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стран способствовали повышению конкурентоспособности производимой</w:t>
      </w:r>
      <w:r w:rsid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продукции, увеличению китайского экспорта готовой продукции</w:t>
      </w:r>
      <w:r w:rsid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на</w:t>
      </w:r>
      <w:r w:rsid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мировом</w:t>
      </w:r>
      <w:r w:rsidR="00BA7AE2">
        <w:rPr>
          <w:rFonts w:ascii="Times New Roman" w:eastAsia="Times New Roman" w:hAnsi="Times New Roman" w:cs="Times New Roman"/>
          <w:color w:val="000000"/>
          <w:sz w:val="24"/>
          <w:szCs w:val="24"/>
        </w:rPr>
        <w:t xml:space="preserve"> </w:t>
      </w:r>
      <w:r w:rsidRPr="00BA7AE2">
        <w:rPr>
          <w:rFonts w:ascii="Times New Roman" w:eastAsia="Times New Roman" w:hAnsi="Times New Roman" w:cs="Times New Roman"/>
          <w:color w:val="000000"/>
          <w:sz w:val="24"/>
          <w:szCs w:val="24"/>
        </w:rPr>
        <w:t>рынке. Экономика Китая</w:t>
      </w:r>
      <w:r w:rsidRPr="00C915CD">
        <w:rPr>
          <w:rFonts w:ascii="Times New Roman" w:eastAsia="Times New Roman" w:hAnsi="Times New Roman" w:cs="Times New Roman"/>
          <w:color w:val="000000"/>
          <w:sz w:val="24"/>
          <w:szCs w:val="24"/>
        </w:rPr>
        <w:t xml:space="preserve"> стремительно развивается, страна становится крупнейшей по привлечению и использованию </w:t>
      </w:r>
      <w:r w:rsidR="002A34E3" w:rsidRPr="00BA7AE2">
        <w:rPr>
          <w:rFonts w:ascii="Times New Roman" w:eastAsia="Times New Roman" w:hAnsi="Times New Roman" w:cs="Times New Roman"/>
          <w:color w:val="000000"/>
          <w:sz w:val="24"/>
          <w:szCs w:val="24"/>
        </w:rPr>
        <w:t>ПИИ</w:t>
      </w:r>
      <w:r w:rsidRPr="00BA7AE2">
        <w:rPr>
          <w:rFonts w:ascii="Times New Roman" w:eastAsia="Times New Roman" w:hAnsi="Times New Roman" w:cs="Times New Roman"/>
          <w:color w:val="000000"/>
          <w:sz w:val="24"/>
          <w:szCs w:val="24"/>
        </w:rPr>
        <w:t>.</w:t>
      </w:r>
      <w:r w:rsidR="0015784C">
        <w:rPr>
          <w:rFonts w:ascii="Times New Roman" w:eastAsia="Times New Roman" w:hAnsi="Times New Roman" w:cs="Times New Roman"/>
          <w:color w:val="000000"/>
          <w:sz w:val="24"/>
          <w:szCs w:val="24"/>
        </w:rPr>
        <w:t xml:space="preserve"> Являясь членом ВТО, </w:t>
      </w:r>
      <w:r w:rsidRPr="00C915CD">
        <w:rPr>
          <w:rFonts w:ascii="Times New Roman" w:eastAsia="Times New Roman" w:hAnsi="Times New Roman" w:cs="Times New Roman"/>
          <w:color w:val="000000"/>
          <w:sz w:val="24"/>
          <w:szCs w:val="24"/>
        </w:rPr>
        <w:t>Китай становится еще более серьезн</w:t>
      </w:r>
      <w:r w:rsidR="002A34E3" w:rsidRPr="00C915CD">
        <w:rPr>
          <w:rFonts w:ascii="Times New Roman" w:eastAsia="Times New Roman" w:hAnsi="Times New Roman" w:cs="Times New Roman"/>
          <w:color w:val="000000"/>
          <w:sz w:val="24"/>
          <w:szCs w:val="24"/>
        </w:rPr>
        <w:t>ым конкурентом на мировом рынке.</w:t>
      </w:r>
      <w:r w:rsidR="0015784C">
        <w:rPr>
          <w:rStyle w:val="a8"/>
          <w:rFonts w:ascii="Times New Roman" w:eastAsia="Times New Roman" w:hAnsi="Times New Roman" w:cs="Times New Roman"/>
          <w:color w:val="000000"/>
          <w:sz w:val="24"/>
          <w:szCs w:val="24"/>
        </w:rPr>
        <w:footnoteReference w:id="49"/>
      </w:r>
    </w:p>
    <w:p w:rsidR="009A360C" w:rsidRPr="00C915CD" w:rsidRDefault="004C587C" w:rsidP="009A360C">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Как уже выше упоминалось, в</w:t>
      </w:r>
      <w:r w:rsidR="009A360C" w:rsidRPr="00C915CD">
        <w:rPr>
          <w:rFonts w:ascii="Times New Roman" w:eastAsia="Times New Roman" w:hAnsi="Times New Roman" w:cs="Times New Roman"/>
          <w:color w:val="000000"/>
          <w:sz w:val="24"/>
          <w:szCs w:val="24"/>
        </w:rPr>
        <w:t>ступление в ВТО потребует зафиксировать максимальные ставки для импортных пошлин, с которыми согласятся страны-партнеры по ВТО.  Естественно, при вступлении в ВТО страны будут стремиться максимально снизить импортные пошлины в Узбекистане. При этом правилами ВТО предусматривается устранение всех нетарифных барьеров для торговли, не имеющих оснований с точки зрения безопасности жизни и здоровья людей. Также предусматривается четкая регламентация всех таможенных процедур, чтобы предотвратить их использование как с</w:t>
      </w:r>
      <w:r w:rsidR="00BA7AE2">
        <w:rPr>
          <w:rFonts w:ascii="Times New Roman" w:eastAsia="Times New Roman" w:hAnsi="Times New Roman" w:cs="Times New Roman"/>
          <w:color w:val="000000"/>
          <w:sz w:val="24"/>
          <w:szCs w:val="24"/>
        </w:rPr>
        <w:t>крытых барьеров для торговли.</w:t>
      </w:r>
      <w:r w:rsidR="00371967">
        <w:rPr>
          <w:rStyle w:val="a8"/>
          <w:rFonts w:ascii="Times New Roman" w:eastAsia="Times New Roman" w:hAnsi="Times New Roman" w:cs="Times New Roman"/>
          <w:color w:val="000000"/>
          <w:sz w:val="24"/>
          <w:szCs w:val="24"/>
        </w:rPr>
        <w:footnoteReference w:id="50"/>
      </w:r>
    </w:p>
    <w:p w:rsidR="009A360C" w:rsidRPr="00C915CD" w:rsidRDefault="009A360C" w:rsidP="009A360C">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Согласно экономической теории, снижение импортных пошлин способствует экономическому росту. Снижение торговых барьеров позволит упростить таможенное администрирование, снизить стимулы для коррупции и контрабанды. Либерализация торговли совместно с дополняющими институциональными реформами дает сильный толчок к конкуренции, инновациям и новым продуктам и знаниям, что само по себе является даже более важным, чем защита отечественных экспортеров от дискриминации </w:t>
      </w:r>
      <w:r w:rsidRPr="00C915CD">
        <w:rPr>
          <w:rFonts w:ascii="Times New Roman" w:eastAsia="Times New Roman" w:hAnsi="Times New Roman" w:cs="Times New Roman"/>
          <w:color w:val="000000"/>
          <w:sz w:val="24"/>
          <w:szCs w:val="24"/>
        </w:rPr>
        <w:lastRenderedPageBreak/>
        <w:t>через процедуры ВТО. Вступление же в ВТО может рассматриваться как системный</w:t>
      </w:r>
      <w:r w:rsidR="00BA7AE2">
        <w:rPr>
          <w:rFonts w:ascii="Times New Roman" w:eastAsia="Times New Roman" w:hAnsi="Times New Roman" w:cs="Times New Roman"/>
          <w:color w:val="000000"/>
          <w:sz w:val="24"/>
          <w:szCs w:val="24"/>
        </w:rPr>
        <w:t xml:space="preserve"> процесс такой либерализации. </w:t>
      </w:r>
      <w:r w:rsidRPr="00C915CD">
        <w:rPr>
          <w:rFonts w:ascii="Times New Roman" w:eastAsia="Times New Roman" w:hAnsi="Times New Roman" w:cs="Times New Roman"/>
          <w:color w:val="000000"/>
          <w:sz w:val="24"/>
          <w:szCs w:val="24"/>
        </w:rPr>
        <w:t>Уменьшение импортных пошлин на потребительские товары приведет к снижению их стоимости, что позволит населению приобретать больше разнообразных то</w:t>
      </w:r>
      <w:r w:rsidR="00BA7AE2">
        <w:rPr>
          <w:rFonts w:ascii="Times New Roman" w:eastAsia="Times New Roman" w:hAnsi="Times New Roman" w:cs="Times New Roman"/>
          <w:color w:val="000000"/>
          <w:sz w:val="24"/>
          <w:szCs w:val="24"/>
        </w:rPr>
        <w:t>варов.</w:t>
      </w:r>
    </w:p>
    <w:p w:rsidR="009A360C" w:rsidRPr="00C915CD" w:rsidRDefault="009A360C" w:rsidP="009A360C">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Импортные тарифы представляют собой субсидии отечественным производителям в виде более высоких цен и приносят дополнительные поступления в государственный бюджет. Однако исследования показывают, что отечественные потребители товара, на который установлен импортный тариф, проигрывают гораздо больше чем выигрывает отечественный производитель того же товара и государственный бюджет от импортного тарифа. Импортные тарифы приводят к так называемым «потерям мертвого груза», которые снижают благосостояни</w:t>
      </w:r>
      <w:r w:rsidR="00BA7AE2">
        <w:rPr>
          <w:rFonts w:ascii="Times New Roman" w:eastAsia="Times New Roman" w:hAnsi="Times New Roman" w:cs="Times New Roman"/>
          <w:color w:val="000000"/>
          <w:sz w:val="24"/>
          <w:szCs w:val="24"/>
        </w:rPr>
        <w:t>е всего общества.</w:t>
      </w:r>
      <w:r w:rsidR="005B3A3D">
        <w:rPr>
          <w:rStyle w:val="a8"/>
          <w:rFonts w:ascii="Times New Roman" w:eastAsia="Times New Roman" w:hAnsi="Times New Roman" w:cs="Times New Roman"/>
          <w:color w:val="000000"/>
          <w:sz w:val="24"/>
          <w:szCs w:val="24"/>
        </w:rPr>
        <w:footnoteReference w:id="51"/>
      </w:r>
    </w:p>
    <w:p w:rsidR="009A360C" w:rsidRPr="00C915CD" w:rsidRDefault="00BA7AE2" w:rsidP="009A360C">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основном, </w:t>
      </w:r>
      <w:r w:rsidR="009A360C" w:rsidRPr="00C915CD">
        <w:rPr>
          <w:rFonts w:ascii="Times New Roman" w:eastAsia="Times New Roman" w:hAnsi="Times New Roman" w:cs="Times New Roman"/>
          <w:color w:val="000000"/>
          <w:sz w:val="24"/>
          <w:szCs w:val="24"/>
        </w:rPr>
        <w:t>вычисления таких стационарных «потерь мертвого груза», основанных на неоклассических моделях равновесия экономи</w:t>
      </w:r>
      <w:r>
        <w:rPr>
          <w:rFonts w:ascii="Times New Roman" w:eastAsia="Times New Roman" w:hAnsi="Times New Roman" w:cs="Times New Roman"/>
          <w:color w:val="000000"/>
          <w:sz w:val="24"/>
          <w:szCs w:val="24"/>
        </w:rPr>
        <w:t xml:space="preserve">ки, дают небольшие цифры от 0,5% </w:t>
      </w:r>
      <w:r w:rsidR="009A360C" w:rsidRPr="00C915CD">
        <w:rPr>
          <w:rFonts w:ascii="Times New Roman" w:eastAsia="Times New Roman" w:hAnsi="Times New Roman" w:cs="Times New Roman"/>
          <w:color w:val="000000"/>
          <w:sz w:val="24"/>
          <w:szCs w:val="24"/>
        </w:rPr>
        <w:t>до 2% от ВНП. Например, стационарные издержки протекционизма, создаваемого в стране со</w:t>
      </w:r>
      <w:r w:rsidR="005B3A3D">
        <w:rPr>
          <w:rFonts w:ascii="Times New Roman" w:eastAsia="Times New Roman" w:hAnsi="Times New Roman" w:cs="Times New Roman"/>
          <w:color w:val="000000"/>
          <w:sz w:val="24"/>
          <w:szCs w:val="24"/>
        </w:rPr>
        <w:t xml:space="preserve"> средним импортным тарифом в 15</w:t>
      </w:r>
      <w:r w:rsidR="009A360C" w:rsidRPr="00C915CD">
        <w:rPr>
          <w:rFonts w:ascii="Times New Roman" w:eastAsia="Times New Roman" w:hAnsi="Times New Roman" w:cs="Times New Roman"/>
          <w:color w:val="000000"/>
          <w:sz w:val="24"/>
          <w:szCs w:val="24"/>
        </w:rPr>
        <w:t xml:space="preserve"> и менее, скор</w:t>
      </w:r>
      <w:r w:rsidR="00F9679F">
        <w:rPr>
          <w:rFonts w:ascii="Times New Roman" w:eastAsia="Times New Roman" w:hAnsi="Times New Roman" w:cs="Times New Roman"/>
          <w:color w:val="000000"/>
          <w:sz w:val="24"/>
          <w:szCs w:val="24"/>
        </w:rPr>
        <w:t>ее всего не превышают 1% от ВНП</w:t>
      </w:r>
      <w:r w:rsidR="009A360C" w:rsidRPr="00C915CD">
        <w:rPr>
          <w:rFonts w:ascii="Times New Roman" w:eastAsia="Times New Roman" w:hAnsi="Times New Roman" w:cs="Times New Roman"/>
          <w:color w:val="000000"/>
          <w:sz w:val="24"/>
          <w:szCs w:val="24"/>
        </w:rPr>
        <w:t>.</w:t>
      </w:r>
      <w:r w:rsidR="009A360C" w:rsidRPr="00C915CD">
        <w:rPr>
          <w:rStyle w:val="a8"/>
          <w:rFonts w:ascii="Times New Roman" w:eastAsia="Times New Roman" w:hAnsi="Times New Roman" w:cs="Times New Roman"/>
          <w:color w:val="000000"/>
          <w:sz w:val="24"/>
          <w:szCs w:val="24"/>
        </w:rPr>
        <w:footnoteReference w:id="52"/>
      </w:r>
    </w:p>
    <w:p w:rsidR="009A360C" w:rsidRPr="00C915CD"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Однако стандартная теория протекционизма недооценивает ряд динамических эффектов. Многолетняя практика многих развивающихся стран показывает, что использование протекционизма очень опасно для здоровья экономики, т.к. тормозит развитие прогрессивных институтов общества. Кругман</w:t>
      </w:r>
      <w:r w:rsidRPr="00C915CD">
        <w:rPr>
          <w:rStyle w:val="a8"/>
          <w:rFonts w:ascii="Times New Roman" w:eastAsia="Times New Roman" w:hAnsi="Times New Roman" w:cs="Times New Roman"/>
          <w:color w:val="000000"/>
          <w:sz w:val="24"/>
          <w:szCs w:val="24"/>
        </w:rPr>
        <w:footnoteReference w:id="53"/>
      </w:r>
      <w:r w:rsidRPr="00C915CD">
        <w:rPr>
          <w:rFonts w:ascii="Times New Roman" w:eastAsia="Times New Roman" w:hAnsi="Times New Roman" w:cs="Times New Roman"/>
          <w:color w:val="000000"/>
          <w:sz w:val="24"/>
          <w:szCs w:val="24"/>
        </w:rPr>
        <w:t xml:space="preserve"> отмечает: </w:t>
      </w:r>
    </w:p>
    <w:p w:rsidR="009A360C" w:rsidRPr="00C915CD" w:rsidRDefault="00BA7AE2" w:rsidP="009A360C">
      <w:pPr>
        <w:autoSpaceDE w:val="0"/>
        <w:autoSpaceDN w:val="0"/>
        <w:adjustRightInd w:val="0"/>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9A360C" w:rsidRPr="00C915CD">
        <w:rPr>
          <w:rFonts w:ascii="Times New Roman" w:eastAsia="Times New Roman" w:hAnsi="Times New Roman" w:cs="Times New Roman"/>
          <w:color w:val="000000"/>
          <w:sz w:val="24"/>
          <w:szCs w:val="24"/>
        </w:rPr>
        <w:t xml:space="preserve">« Протекционизм часто является источником международных конфликтов, а торговые войны обычно ухудшают ситуацию по сравнению с отсутствием протекционизма. </w:t>
      </w:r>
    </w:p>
    <w:p w:rsidR="009A360C" w:rsidRPr="00C915CD"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 Страна не может защищать от импорта все товары или </w:t>
      </w:r>
      <w:r w:rsidR="00BA7AE2">
        <w:rPr>
          <w:rFonts w:ascii="Times New Roman" w:eastAsia="Times New Roman" w:hAnsi="Times New Roman" w:cs="Times New Roman"/>
          <w:color w:val="000000"/>
          <w:sz w:val="24"/>
          <w:szCs w:val="24"/>
        </w:rPr>
        <w:t xml:space="preserve">субсидировать все производства. </w:t>
      </w:r>
      <w:r w:rsidRPr="00C915CD">
        <w:rPr>
          <w:rFonts w:ascii="Times New Roman" w:eastAsia="Times New Roman" w:hAnsi="Times New Roman" w:cs="Times New Roman"/>
          <w:color w:val="000000"/>
          <w:sz w:val="24"/>
          <w:szCs w:val="24"/>
        </w:rPr>
        <w:t xml:space="preserve">Протекционизм отнимает экономические ресурсы у других незащищенных секторов экономики. </w:t>
      </w:r>
    </w:p>
    <w:p w:rsidR="009A360C" w:rsidRPr="00C915CD"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 Протекционизм является ответом на провалы рыночного механизма, т.к. создает дополнительные искажения на рынке и экономические потери. Для коррекции «провалов» рыночного механизма необходимо прямое вмешательство правительства, непосредственно </w:t>
      </w:r>
      <w:r w:rsidR="00BA7AE2">
        <w:rPr>
          <w:rFonts w:ascii="Times New Roman" w:eastAsia="Times New Roman" w:hAnsi="Times New Roman" w:cs="Times New Roman"/>
          <w:color w:val="000000"/>
          <w:sz w:val="24"/>
          <w:szCs w:val="24"/>
        </w:rPr>
        <w:t>направленное на эту коррекцию.</w:t>
      </w:r>
    </w:p>
    <w:p w:rsidR="009A360C" w:rsidRPr="00C915CD"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Свободная торговля является более простым средством для достижения положительных результатов в экономике, где политика правительства может быть так же несовершенна, как и рыночный механизм</w:t>
      </w:r>
      <w:r w:rsidR="00BA7AE2">
        <w:rPr>
          <w:rFonts w:ascii="Times New Roman" w:eastAsia="Times New Roman" w:hAnsi="Times New Roman" w:cs="Times New Roman"/>
          <w:color w:val="000000"/>
          <w:sz w:val="24"/>
          <w:szCs w:val="24"/>
        </w:rPr>
        <w:t>.</w:t>
      </w:r>
    </w:p>
    <w:p w:rsidR="009A360C" w:rsidRPr="00C915CD" w:rsidRDefault="009A360C" w:rsidP="0020375D">
      <w:pPr>
        <w:autoSpaceDE w:val="0"/>
        <w:autoSpaceDN w:val="0"/>
        <w:adjustRightInd w:val="0"/>
        <w:spacing w:after="0" w:line="360" w:lineRule="auto"/>
        <w:jc w:val="center"/>
        <w:rPr>
          <w:rFonts w:ascii="Times New Roman" w:eastAsia="Times New Roman" w:hAnsi="Times New Roman" w:cs="Times New Roman"/>
          <w:i/>
          <w:sz w:val="24"/>
          <w:szCs w:val="24"/>
        </w:rPr>
      </w:pPr>
      <w:r w:rsidRPr="00C915CD">
        <w:rPr>
          <w:rFonts w:ascii="Times New Roman" w:eastAsia="Times New Roman" w:hAnsi="Times New Roman" w:cs="Times New Roman"/>
          <w:i/>
          <w:color w:val="000000"/>
          <w:sz w:val="24"/>
          <w:szCs w:val="24"/>
        </w:rPr>
        <w:lastRenderedPageBreak/>
        <w:t>Описание модели</w:t>
      </w:r>
      <w:r w:rsidR="002B6E85">
        <w:rPr>
          <w:rFonts w:ascii="Times New Roman" w:eastAsia="Times New Roman" w:hAnsi="Times New Roman" w:cs="Times New Roman"/>
          <w:i/>
          <w:color w:val="000000"/>
          <w:sz w:val="24"/>
          <w:szCs w:val="24"/>
        </w:rPr>
        <w:t xml:space="preserve"> </w:t>
      </w:r>
      <w:r w:rsidR="0020375D" w:rsidRPr="00C915CD">
        <w:rPr>
          <w:rFonts w:ascii="Times New Roman" w:eastAsia="Times New Roman" w:hAnsi="Times New Roman" w:cs="Times New Roman"/>
          <w:i/>
          <w:sz w:val="24"/>
          <w:szCs w:val="24"/>
        </w:rPr>
        <w:t>частичного</w:t>
      </w:r>
      <w:r w:rsidR="001D2DCD">
        <w:rPr>
          <w:rFonts w:ascii="Times New Roman" w:eastAsia="Times New Roman" w:hAnsi="Times New Roman" w:cs="Times New Roman"/>
          <w:i/>
          <w:sz w:val="24"/>
          <w:szCs w:val="24"/>
        </w:rPr>
        <w:t xml:space="preserve"> равновесия торговли, реализован</w:t>
      </w:r>
      <w:r w:rsidR="0020375D" w:rsidRPr="00C915CD">
        <w:rPr>
          <w:rFonts w:ascii="Times New Roman" w:eastAsia="Times New Roman" w:hAnsi="Times New Roman" w:cs="Times New Roman"/>
          <w:i/>
          <w:sz w:val="24"/>
          <w:szCs w:val="24"/>
        </w:rPr>
        <w:t>ная на базе програ</w:t>
      </w:r>
      <w:r w:rsidR="001D2DCD">
        <w:rPr>
          <w:rFonts w:ascii="Times New Roman" w:eastAsia="Times New Roman" w:hAnsi="Times New Roman" w:cs="Times New Roman"/>
          <w:i/>
          <w:sz w:val="24"/>
          <w:szCs w:val="24"/>
        </w:rPr>
        <w:t>м</w:t>
      </w:r>
      <w:r w:rsidR="0020375D" w:rsidRPr="00C915CD">
        <w:rPr>
          <w:rFonts w:ascii="Times New Roman" w:eastAsia="Times New Roman" w:hAnsi="Times New Roman" w:cs="Times New Roman"/>
          <w:i/>
          <w:sz w:val="24"/>
          <w:szCs w:val="24"/>
        </w:rPr>
        <w:t xml:space="preserve">много обеспечения </w:t>
      </w:r>
      <w:r w:rsidR="0020375D" w:rsidRPr="00C915CD">
        <w:rPr>
          <w:rFonts w:ascii="Times New Roman" w:eastAsia="Times New Roman" w:hAnsi="Times New Roman" w:cs="Times New Roman"/>
          <w:i/>
          <w:sz w:val="24"/>
          <w:szCs w:val="24"/>
          <w:lang w:val="en-US"/>
        </w:rPr>
        <w:t>VORSIM</w:t>
      </w:r>
    </w:p>
    <w:p w:rsidR="009A360C" w:rsidRPr="00C915CD" w:rsidRDefault="0020375D" w:rsidP="003B69E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Данная </w:t>
      </w:r>
      <w:r w:rsidRPr="00BA7AE2">
        <w:rPr>
          <w:rFonts w:ascii="Times New Roman" w:eastAsia="Times New Roman" w:hAnsi="Times New Roman" w:cs="Times New Roman"/>
          <w:color w:val="000000"/>
          <w:sz w:val="24"/>
          <w:szCs w:val="24"/>
        </w:rPr>
        <w:t>м</w:t>
      </w:r>
      <w:r w:rsidR="009A360C" w:rsidRPr="00BA7AE2">
        <w:rPr>
          <w:rFonts w:ascii="Times New Roman" w:eastAsia="Times New Roman" w:hAnsi="Times New Roman" w:cs="Times New Roman"/>
          <w:color w:val="000000"/>
          <w:sz w:val="24"/>
          <w:szCs w:val="24"/>
        </w:rPr>
        <w:t>одель предназначена для</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расчета</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изменения</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торговых</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потоков, государственных доходов и</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национального</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благосостояния</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в</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зависимости</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от</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изменения торговых тарифов</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и акцизов. Модели, реализованные</w:t>
      </w:r>
      <w:r w:rsidR="00BA7AE2" w:rsidRPr="00BA7AE2">
        <w:rPr>
          <w:rFonts w:ascii="Times New Roman" w:eastAsia="Times New Roman" w:hAnsi="Times New Roman" w:cs="Times New Roman"/>
          <w:color w:val="000000"/>
          <w:sz w:val="24"/>
          <w:szCs w:val="24"/>
        </w:rPr>
        <w:t xml:space="preserve"> </w:t>
      </w:r>
      <w:r w:rsidR="009A360C" w:rsidRPr="00BA7AE2">
        <w:rPr>
          <w:rFonts w:ascii="Times New Roman" w:eastAsia="Times New Roman" w:hAnsi="Times New Roman" w:cs="Times New Roman"/>
          <w:color w:val="000000"/>
          <w:sz w:val="24"/>
          <w:szCs w:val="24"/>
        </w:rPr>
        <w:t>н</w:t>
      </w:r>
      <w:r w:rsidR="00BA7AE2" w:rsidRPr="00BA7AE2">
        <w:rPr>
          <w:rFonts w:ascii="Times New Roman" w:eastAsia="Times New Roman" w:hAnsi="Times New Roman" w:cs="Times New Roman"/>
          <w:color w:val="000000"/>
          <w:sz w:val="24"/>
          <w:szCs w:val="24"/>
        </w:rPr>
        <w:t xml:space="preserve">а </w:t>
      </w:r>
      <w:r w:rsidR="009A360C" w:rsidRPr="00BA7AE2">
        <w:rPr>
          <w:rFonts w:ascii="Times New Roman" w:eastAsia="Times New Roman" w:hAnsi="Times New Roman" w:cs="Times New Roman"/>
          <w:color w:val="000000"/>
          <w:sz w:val="24"/>
          <w:szCs w:val="24"/>
        </w:rPr>
        <w:t>базе</w:t>
      </w:r>
      <w:r w:rsidR="009A360C" w:rsidRPr="00BA7AE2">
        <w:rPr>
          <w:rFonts w:ascii="Times New Roman" w:eastAsia="Times New Roman" w:hAnsi="Times New Roman" w:cs="Times New Roman"/>
          <w:color w:val="000000"/>
          <w:sz w:val="24"/>
          <w:szCs w:val="24"/>
          <w:lang w:val="en-US"/>
        </w:rPr>
        <w:t>VORSIM</w:t>
      </w:r>
      <w:r w:rsidR="009A360C" w:rsidRPr="00BA7AE2">
        <w:rPr>
          <w:rFonts w:ascii="Times New Roman" w:eastAsia="Times New Roman" w:hAnsi="Times New Roman" w:cs="Times New Roman"/>
          <w:color w:val="000000"/>
          <w:sz w:val="24"/>
          <w:szCs w:val="24"/>
        </w:rPr>
        <w:t>, уже</w:t>
      </w:r>
      <w:r w:rsidR="009A360C" w:rsidRPr="00C915CD">
        <w:rPr>
          <w:rFonts w:ascii="Times New Roman" w:eastAsia="Times New Roman" w:hAnsi="Times New Roman" w:cs="Times New Roman"/>
          <w:color w:val="000000"/>
          <w:sz w:val="24"/>
          <w:szCs w:val="24"/>
        </w:rPr>
        <w:t xml:space="preserve"> применялис</w:t>
      </w:r>
      <w:r w:rsidR="003B69E1">
        <w:rPr>
          <w:rFonts w:ascii="Times New Roman" w:eastAsia="Times New Roman" w:hAnsi="Times New Roman" w:cs="Times New Roman"/>
          <w:color w:val="000000"/>
          <w:sz w:val="24"/>
          <w:szCs w:val="24"/>
        </w:rPr>
        <w:t>ь для ряда развивающихся стран</w:t>
      </w:r>
      <w:r w:rsidR="009A360C" w:rsidRPr="00C915CD">
        <w:rPr>
          <w:rFonts w:ascii="Times New Roman" w:eastAsia="Times New Roman" w:hAnsi="Times New Roman" w:cs="Times New Roman"/>
          <w:color w:val="000000"/>
          <w:sz w:val="24"/>
          <w:szCs w:val="24"/>
        </w:rPr>
        <w:t>. Программное обеспечение модели является ее главным достоинством, отлича</w:t>
      </w:r>
      <w:r w:rsidR="00BA7AE2">
        <w:rPr>
          <w:rFonts w:ascii="Times New Roman" w:eastAsia="Times New Roman" w:hAnsi="Times New Roman" w:cs="Times New Roman"/>
          <w:color w:val="000000"/>
          <w:sz w:val="24"/>
          <w:szCs w:val="24"/>
        </w:rPr>
        <w:t>ющееся простотой и удобством.</w:t>
      </w:r>
    </w:p>
    <w:p w:rsidR="009A360C" w:rsidRPr="00C915CD" w:rsidRDefault="009A360C" w:rsidP="003B69E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07E0F">
        <w:rPr>
          <w:rFonts w:ascii="Times New Roman" w:eastAsia="Times New Roman" w:hAnsi="Times New Roman" w:cs="Times New Roman"/>
          <w:color w:val="000000"/>
          <w:sz w:val="24"/>
          <w:szCs w:val="24"/>
        </w:rPr>
        <w:t>Модель</w:t>
      </w:r>
      <w:r w:rsidR="00BA7AE2"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рассматривает</w:t>
      </w:r>
      <w:r w:rsidR="00BA7AE2"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равновесие</w:t>
      </w:r>
      <w:r w:rsidR="00BA7AE2"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во</w:t>
      </w:r>
      <w:r w:rsidR="00BA7AE2"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внешней</w:t>
      </w:r>
      <w:r w:rsidR="00BA7AE2"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торговле, является</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традиционной неоклассической 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может</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быть</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использована</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для</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ориентировочной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оценки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краткосрочных</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 xml:space="preserve">последствий </w:t>
      </w:r>
      <w:r w:rsidRPr="00C915CD">
        <w:rPr>
          <w:rFonts w:ascii="Times New Roman" w:eastAsia="Times New Roman" w:hAnsi="Times New Roman" w:cs="Times New Roman"/>
          <w:color w:val="000000"/>
          <w:sz w:val="24"/>
          <w:szCs w:val="24"/>
        </w:rPr>
        <w:t xml:space="preserve">вступления Узбекистана в ВТО. Статистической базой модели были 12 агрегированных секторов </w:t>
      </w:r>
      <w:r w:rsidRPr="005B3A3D">
        <w:rPr>
          <w:rFonts w:ascii="Times New Roman" w:eastAsia="Times New Roman" w:hAnsi="Times New Roman" w:cs="Times New Roman"/>
          <w:color w:val="000000"/>
          <w:sz w:val="24"/>
          <w:szCs w:val="24"/>
        </w:rPr>
        <w:t xml:space="preserve">экономики </w:t>
      </w:r>
      <w:r w:rsidRPr="005B3A3D">
        <w:rPr>
          <w:rFonts w:ascii="Times New Roman" w:eastAsia="Times New Roman" w:hAnsi="Times New Roman" w:cs="Times New Roman"/>
          <w:sz w:val="24"/>
          <w:szCs w:val="24"/>
        </w:rPr>
        <w:t>(</w:t>
      </w:r>
      <w:r w:rsidR="002B6E85">
        <w:rPr>
          <w:rFonts w:ascii="Times New Roman" w:eastAsia="Times New Roman" w:hAnsi="Times New Roman" w:cs="Times New Roman"/>
          <w:sz w:val="24"/>
          <w:szCs w:val="24"/>
        </w:rPr>
        <w:t xml:space="preserve">см. Приложение 4, </w:t>
      </w:r>
      <w:r w:rsidR="00571526">
        <w:rPr>
          <w:rFonts w:ascii="Times New Roman" w:eastAsia="Times New Roman" w:hAnsi="Times New Roman" w:cs="Times New Roman"/>
          <w:sz w:val="24"/>
          <w:szCs w:val="24"/>
        </w:rPr>
        <w:t>Рис.</w:t>
      </w:r>
      <w:r w:rsidRPr="005B3A3D">
        <w:rPr>
          <w:rFonts w:ascii="Times New Roman" w:eastAsia="Times New Roman" w:hAnsi="Times New Roman" w:cs="Times New Roman"/>
          <w:sz w:val="24"/>
          <w:szCs w:val="24"/>
        </w:rPr>
        <w:t xml:space="preserve"> </w:t>
      </w:r>
      <w:r w:rsidR="00907E0F" w:rsidRPr="005B3A3D">
        <w:rPr>
          <w:rFonts w:ascii="Times New Roman" w:eastAsia="Times New Roman" w:hAnsi="Times New Roman" w:cs="Times New Roman"/>
          <w:sz w:val="24"/>
          <w:szCs w:val="24"/>
        </w:rPr>
        <w:t>3.1, 3</w:t>
      </w:r>
      <w:r w:rsidRPr="005B3A3D">
        <w:rPr>
          <w:rFonts w:ascii="Times New Roman" w:eastAsia="Times New Roman" w:hAnsi="Times New Roman" w:cs="Times New Roman"/>
          <w:sz w:val="24"/>
          <w:szCs w:val="24"/>
        </w:rPr>
        <w:t>.2),</w:t>
      </w:r>
      <w:r w:rsidR="005B3A3D">
        <w:rPr>
          <w:rFonts w:ascii="Times New Roman" w:eastAsia="Times New Roman" w:hAnsi="Times New Roman" w:cs="Times New Roman"/>
          <w:sz w:val="24"/>
          <w:szCs w:val="24"/>
        </w:rPr>
        <w:t xml:space="preserve"> </w:t>
      </w:r>
      <w:r w:rsidRPr="005B3A3D">
        <w:rPr>
          <w:rFonts w:ascii="Times New Roman" w:eastAsia="Times New Roman" w:hAnsi="Times New Roman" w:cs="Times New Roman"/>
          <w:color w:val="000000"/>
          <w:sz w:val="24"/>
          <w:szCs w:val="24"/>
        </w:rPr>
        <w:t>по</w:t>
      </w:r>
      <w:r w:rsidRPr="00C915CD">
        <w:rPr>
          <w:rFonts w:ascii="Times New Roman" w:eastAsia="Times New Roman" w:hAnsi="Times New Roman" w:cs="Times New Roman"/>
          <w:color w:val="000000"/>
          <w:sz w:val="24"/>
          <w:szCs w:val="24"/>
        </w:rPr>
        <w:t xml:space="preserve"> которым в настоящее время имеется информация о коэффициентах прямых затрат экономики Узбекистана за 1996 г.</w:t>
      </w:r>
      <w:r w:rsidR="003B69E1">
        <w:rPr>
          <w:rFonts w:ascii="Times New Roman" w:eastAsia="Times New Roman" w:hAnsi="Times New Roman" w:cs="Times New Roman"/>
          <w:color w:val="000000"/>
          <w:sz w:val="24"/>
          <w:szCs w:val="24"/>
        </w:rPr>
        <w:t xml:space="preserve">. </w:t>
      </w:r>
      <w:r w:rsidRPr="00C915CD">
        <w:rPr>
          <w:rFonts w:ascii="Times New Roman" w:eastAsia="Times New Roman" w:hAnsi="Times New Roman" w:cs="Times New Roman"/>
          <w:color w:val="000000"/>
          <w:sz w:val="24"/>
          <w:szCs w:val="24"/>
        </w:rPr>
        <w:t>Модель фокусируется на торговых потоках и не рассматривает равновесие на валютном и товарных рынках, а также рынке рабочей силы. Это не позволяет рассчитывать в рамках этой модели частичного равновесия изменения в производстве и занятости в результате изменения торговых барьеров или государственных субсидий. В принципе, модель может быть дополнена простыми формулами для оценки изменения производства и занятости на базе рассчитываемых изменений в торговых потоках.</w:t>
      </w:r>
    </w:p>
    <w:p w:rsidR="009A360C" w:rsidRPr="00C915CD" w:rsidRDefault="009A360C" w:rsidP="002520D3">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Модель позволяет рассчитывать эффекты от снижения импортных </w:t>
      </w:r>
      <w:r w:rsidRPr="00907E0F">
        <w:rPr>
          <w:rFonts w:ascii="Times New Roman" w:eastAsia="Times New Roman" w:hAnsi="Times New Roman" w:cs="Times New Roman"/>
          <w:color w:val="000000"/>
          <w:sz w:val="24"/>
          <w:szCs w:val="24"/>
        </w:rPr>
        <w:t>пошлин</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для</w:t>
      </w:r>
      <w:r w:rsidR="00907E0F" w:rsidRPr="00907E0F">
        <w:rPr>
          <w:rFonts w:ascii="Times New Roman" w:eastAsia="Times New Roman" w:hAnsi="Times New Roman" w:cs="Times New Roman"/>
          <w:color w:val="000000"/>
          <w:sz w:val="24"/>
          <w:szCs w:val="24"/>
        </w:rPr>
        <w:t xml:space="preserve"> </w:t>
      </w:r>
      <w:r w:rsidR="003B69E1" w:rsidRPr="00907E0F">
        <w:rPr>
          <w:rFonts w:ascii="Times New Roman" w:eastAsia="Times New Roman" w:hAnsi="Times New Roman" w:cs="Times New Roman"/>
          <w:color w:val="000000"/>
          <w:sz w:val="24"/>
          <w:szCs w:val="24"/>
        </w:rPr>
        <w:t>определенной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номенклатуры</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 xml:space="preserve">товаров, </w:t>
      </w:r>
      <w:r w:rsidR="003B69E1" w:rsidRPr="00907E0F">
        <w:rPr>
          <w:rFonts w:ascii="Times New Roman" w:eastAsia="Times New Roman" w:hAnsi="Times New Roman" w:cs="Times New Roman"/>
          <w:color w:val="000000"/>
          <w:sz w:val="24"/>
          <w:szCs w:val="24"/>
        </w:rPr>
        <w:t>являющиеся</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предметом</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международных</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переговоров</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соглашений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в</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рамках</w:t>
      </w:r>
      <w:r w:rsidR="003B69E1" w:rsidRPr="00907E0F">
        <w:rPr>
          <w:rFonts w:ascii="Times New Roman" w:eastAsia="Times New Roman" w:hAnsi="Times New Roman" w:cs="Times New Roman"/>
          <w:color w:val="000000"/>
          <w:sz w:val="24"/>
          <w:szCs w:val="24"/>
        </w:rPr>
        <w:t xml:space="preserve"> ВТО.</w:t>
      </w:r>
      <w:r w:rsidRPr="00907E0F">
        <w:rPr>
          <w:rFonts w:ascii="Times New Roman" w:eastAsia="Times New Roman" w:hAnsi="Times New Roman" w:cs="Times New Roman"/>
          <w:color w:val="000000"/>
          <w:sz w:val="24"/>
          <w:szCs w:val="24"/>
        </w:rPr>
        <w:t xml:space="preserve"> Однако недостаточность</w:t>
      </w:r>
      <w:r w:rsidRPr="00C915CD">
        <w:rPr>
          <w:rFonts w:ascii="Times New Roman" w:eastAsia="Times New Roman" w:hAnsi="Times New Roman" w:cs="Times New Roman"/>
          <w:color w:val="000000"/>
          <w:sz w:val="24"/>
          <w:szCs w:val="24"/>
        </w:rPr>
        <w:t xml:space="preserve"> располагаемой у авторов статистической базы и отраслевых обследований не позволила провести расчет</w:t>
      </w:r>
      <w:r w:rsidR="00907E0F">
        <w:rPr>
          <w:rFonts w:ascii="Times New Roman" w:eastAsia="Times New Roman" w:hAnsi="Times New Roman" w:cs="Times New Roman"/>
          <w:color w:val="000000"/>
          <w:sz w:val="24"/>
          <w:szCs w:val="24"/>
        </w:rPr>
        <w:t>ы на таком уровне детальности.</w:t>
      </w:r>
    </w:p>
    <w:p w:rsidR="009A360C" w:rsidRPr="00907E0F" w:rsidRDefault="009A360C" w:rsidP="002520D3">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07E0F">
        <w:rPr>
          <w:rFonts w:ascii="Times New Roman" w:eastAsia="Times New Roman" w:hAnsi="Times New Roman" w:cs="Times New Roman"/>
          <w:color w:val="000000"/>
          <w:sz w:val="24"/>
          <w:szCs w:val="24"/>
        </w:rPr>
        <w:t>В</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модели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используются</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также</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коэффициенты</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прямых</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затрат</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таблицы «затраты</w:t>
      </w:r>
      <w:r w:rsid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w:t>
      </w:r>
      <w:r w:rsid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выпуск</w:t>
      </w:r>
      <w:r w:rsidR="003B69E1" w:rsidRPr="00907E0F">
        <w:rPr>
          <w:rFonts w:ascii="Times New Roman" w:eastAsia="Times New Roman" w:hAnsi="Times New Roman" w:cs="Times New Roman"/>
          <w:color w:val="000000"/>
          <w:sz w:val="24"/>
          <w:szCs w:val="24"/>
        </w:rPr>
        <w:t xml:space="preserve">», благодаря которой появляется </w:t>
      </w:r>
      <w:r w:rsidRPr="00907E0F">
        <w:rPr>
          <w:rFonts w:ascii="Times New Roman" w:eastAsia="Times New Roman" w:hAnsi="Times New Roman" w:cs="Times New Roman"/>
          <w:color w:val="000000"/>
          <w:sz w:val="24"/>
          <w:szCs w:val="24"/>
        </w:rPr>
        <w:t>возможность</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отследить</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влияние</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цены какого-то</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товара</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на</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экспорт</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импорт</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в</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технологически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сопряженных</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отраслях. Коэффициенты модели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калибруются</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на</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основе</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данных</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за</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базовый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период. Эндогенными (рассчитываемыми) переменными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модели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являются</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спрос на импорт, предложение</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экспорта, импортные</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экспортные</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цены, торговый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баланс</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реальный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курс</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национальный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валюты, получаемый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из</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условия</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равновесия</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торгового</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баланса.</w:t>
      </w:r>
      <w:r w:rsidR="004158A5" w:rsidRPr="00907E0F">
        <w:rPr>
          <w:rStyle w:val="a8"/>
          <w:rFonts w:ascii="Times New Roman" w:eastAsia="Times New Roman" w:hAnsi="Times New Roman" w:cs="Times New Roman"/>
          <w:color w:val="000000"/>
          <w:sz w:val="24"/>
          <w:szCs w:val="24"/>
        </w:rPr>
        <w:footnoteReference w:id="54"/>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rPr>
        <w:lastRenderedPageBreak/>
        <w:t xml:space="preserve">Основные уравнения модели имеют следующий вид.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u w:val="single"/>
        </w:rPr>
      </w:pPr>
      <w:r w:rsidRPr="002520D3">
        <w:rPr>
          <w:rFonts w:ascii="Times New Roman" w:eastAsia="Times New Roman" w:hAnsi="Times New Roman" w:cs="Times New Roman"/>
          <w:color w:val="000000"/>
          <w:sz w:val="24"/>
          <w:szCs w:val="24"/>
          <w:highlight w:val="white"/>
          <w:u w:val="single"/>
        </w:rPr>
        <w:t xml:space="preserve">Уравнения по импорту: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rPr>
        <w:t xml:space="preserve">Определение импортных цен: </w:t>
      </w:r>
    </w:p>
    <w:p w:rsidR="002520D3"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lang w:val="en-US"/>
        </w:rPr>
      </w:pPr>
      <w:r w:rsidRPr="009A360C">
        <w:rPr>
          <w:rFonts w:ascii="Times New Roman" w:eastAsia="Times New Roman" w:hAnsi="Times New Roman" w:cs="Times New Roman"/>
          <w:color w:val="000000"/>
          <w:sz w:val="24"/>
          <w:szCs w:val="24"/>
          <w:highlight w:val="white"/>
          <w:lang w:val="en-US"/>
        </w:rPr>
        <w:t>Pmi</w:t>
      </w:r>
      <w:r w:rsidRPr="00013509">
        <w:rPr>
          <w:rFonts w:ascii="Times New Roman" w:eastAsia="Times New Roman" w:hAnsi="Times New Roman" w:cs="Times New Roman"/>
          <w:color w:val="000000"/>
          <w:sz w:val="24"/>
          <w:szCs w:val="24"/>
          <w:highlight w:val="white"/>
          <w:lang w:val="en-US"/>
        </w:rPr>
        <w:t xml:space="preserve"> = [</w:t>
      </w:r>
      <w:r w:rsidRPr="009A360C">
        <w:rPr>
          <w:rFonts w:ascii="Times New Roman" w:eastAsia="Times New Roman" w:hAnsi="Times New Roman" w:cs="Times New Roman"/>
          <w:color w:val="000000"/>
          <w:sz w:val="24"/>
          <w:szCs w:val="24"/>
          <w:highlight w:val="white"/>
          <w:lang w:val="en-US"/>
        </w:rPr>
        <w:t>WPi</w:t>
      </w:r>
      <w:r w:rsidRPr="00013509">
        <w:rPr>
          <w:rFonts w:ascii="Times New Roman" w:eastAsia="Times New Roman" w:hAnsi="Times New Roman" w:cs="Times New Roman"/>
          <w:color w:val="000000"/>
          <w:sz w:val="24"/>
          <w:szCs w:val="24"/>
          <w:highlight w:val="white"/>
          <w:lang w:val="en-US"/>
        </w:rPr>
        <w:t xml:space="preserve"> * (1 + </w:t>
      </w:r>
      <w:r w:rsidRPr="009A360C">
        <w:rPr>
          <w:rFonts w:ascii="Times New Roman" w:eastAsia="Times New Roman" w:hAnsi="Times New Roman" w:cs="Times New Roman"/>
          <w:color w:val="000000"/>
          <w:sz w:val="24"/>
          <w:szCs w:val="24"/>
          <w:highlight w:val="white"/>
          <w:lang w:val="en-US"/>
        </w:rPr>
        <w:t>Tri</w:t>
      </w:r>
      <w:r w:rsidRPr="00013509">
        <w:rPr>
          <w:rFonts w:ascii="Times New Roman" w:eastAsia="Times New Roman" w:hAnsi="Times New Roman" w:cs="Times New Roman"/>
          <w:color w:val="000000"/>
          <w:sz w:val="24"/>
          <w:szCs w:val="24"/>
          <w:highlight w:val="white"/>
          <w:lang w:val="en-US"/>
        </w:rPr>
        <w:t xml:space="preserve">) * (1 + </w:t>
      </w:r>
      <w:r w:rsidRPr="009A360C">
        <w:rPr>
          <w:rFonts w:ascii="Times New Roman" w:eastAsia="Times New Roman" w:hAnsi="Times New Roman" w:cs="Times New Roman"/>
          <w:color w:val="000000"/>
          <w:sz w:val="24"/>
          <w:szCs w:val="24"/>
          <w:highlight w:val="white"/>
          <w:lang w:val="en-US"/>
        </w:rPr>
        <w:t>Vri</w:t>
      </w:r>
      <w:r w:rsidRPr="00013509">
        <w:rPr>
          <w:rFonts w:ascii="Times New Roman" w:eastAsia="Times New Roman" w:hAnsi="Times New Roman" w:cs="Times New Roman"/>
          <w:color w:val="000000"/>
          <w:sz w:val="24"/>
          <w:szCs w:val="24"/>
          <w:highlight w:val="white"/>
          <w:lang w:val="en-US"/>
        </w:rPr>
        <w:t xml:space="preserve"> + </w:t>
      </w:r>
      <w:r w:rsidRPr="009A360C">
        <w:rPr>
          <w:rFonts w:ascii="Times New Roman" w:eastAsia="Times New Roman" w:hAnsi="Times New Roman" w:cs="Times New Roman"/>
          <w:color w:val="000000"/>
          <w:sz w:val="24"/>
          <w:szCs w:val="24"/>
          <w:highlight w:val="white"/>
          <w:lang w:val="en-US"/>
        </w:rPr>
        <w:t>Eri</w:t>
      </w:r>
      <w:r w:rsidR="00907E0F">
        <w:rPr>
          <w:rFonts w:ascii="Times New Roman" w:eastAsia="Times New Roman" w:hAnsi="Times New Roman" w:cs="Times New Roman"/>
          <w:color w:val="000000"/>
          <w:sz w:val="24"/>
          <w:szCs w:val="24"/>
          <w:highlight w:val="white"/>
          <w:lang w:val="en-US"/>
        </w:rPr>
        <w:t xml:space="preserve">) / </w:t>
      </w:r>
      <w:r w:rsidRPr="009A360C">
        <w:rPr>
          <w:rFonts w:ascii="Times New Roman" w:eastAsia="Times New Roman" w:hAnsi="Times New Roman" w:cs="Times New Roman"/>
          <w:color w:val="000000"/>
          <w:sz w:val="24"/>
          <w:szCs w:val="24"/>
          <w:highlight w:val="white"/>
          <w:lang w:val="en-US"/>
        </w:rPr>
        <w:t>Rer</w:t>
      </w:r>
      <w:r w:rsidRPr="00013509">
        <w:rPr>
          <w:rFonts w:ascii="Times New Roman" w:eastAsia="Times New Roman" w:hAnsi="Times New Roman" w:cs="Times New Roman"/>
          <w:color w:val="000000"/>
          <w:sz w:val="24"/>
          <w:szCs w:val="24"/>
          <w:highlight w:val="white"/>
          <w:lang w:val="en-US"/>
        </w:rPr>
        <w:t>] ^ (1-</w:t>
      </w:r>
      <w:r w:rsidRPr="009A360C">
        <w:rPr>
          <w:rFonts w:ascii="Times New Roman" w:eastAsia="Times New Roman" w:hAnsi="Times New Roman" w:cs="Times New Roman"/>
          <w:color w:val="000000"/>
          <w:sz w:val="24"/>
          <w:szCs w:val="24"/>
          <w:highlight w:val="white"/>
          <w:lang w:val="en-US"/>
        </w:rPr>
        <w:t>Nmi</w:t>
      </w:r>
      <w:r w:rsidRPr="00013509">
        <w:rPr>
          <w:rFonts w:ascii="Times New Roman" w:eastAsia="Times New Roman" w:hAnsi="Times New Roman" w:cs="Times New Roman"/>
          <w:color w:val="000000"/>
          <w:sz w:val="24"/>
          <w:szCs w:val="24"/>
          <w:highlight w:val="white"/>
          <w:lang w:val="en-US"/>
        </w:rPr>
        <w:t>) * [</w:t>
      </w:r>
      <w:r w:rsidRPr="009A360C">
        <w:rPr>
          <w:rFonts w:ascii="Times New Roman" w:eastAsia="Times New Roman" w:hAnsi="Times New Roman" w:cs="Times New Roman"/>
          <w:color w:val="000000"/>
          <w:sz w:val="24"/>
          <w:szCs w:val="24"/>
          <w:highlight w:val="white"/>
          <w:lang w:val="en-US"/>
        </w:rPr>
        <w:t>Bpmi</w:t>
      </w:r>
      <w:r w:rsidRPr="00013509">
        <w:rPr>
          <w:rFonts w:ascii="Times New Roman" w:eastAsia="Times New Roman" w:hAnsi="Times New Roman" w:cs="Times New Roman"/>
          <w:color w:val="000000"/>
          <w:sz w:val="24"/>
          <w:szCs w:val="24"/>
          <w:highlight w:val="white"/>
          <w:lang w:val="en-US"/>
        </w:rPr>
        <w:t xml:space="preserve">] ^ </w:t>
      </w:r>
      <w:r w:rsidRPr="009A360C">
        <w:rPr>
          <w:rFonts w:ascii="Times New Roman" w:eastAsia="Times New Roman" w:hAnsi="Times New Roman" w:cs="Times New Roman"/>
          <w:color w:val="000000"/>
          <w:sz w:val="24"/>
          <w:szCs w:val="24"/>
          <w:highlight w:val="white"/>
          <w:lang w:val="en-US"/>
        </w:rPr>
        <w:t>Nmi</w:t>
      </w:r>
      <w:r w:rsidRPr="00013509">
        <w:rPr>
          <w:rFonts w:ascii="Times New Roman" w:eastAsia="Times New Roman" w:hAnsi="Times New Roman" w:cs="Times New Roman"/>
          <w:color w:val="000000"/>
          <w:sz w:val="24"/>
          <w:szCs w:val="24"/>
          <w:highlight w:val="white"/>
          <w:lang w:val="en-US"/>
        </w:rPr>
        <w:t xml:space="preserve">, </w:t>
      </w:r>
      <w:r w:rsidRPr="009A360C">
        <w:rPr>
          <w:rFonts w:ascii="Times New Roman" w:eastAsia="Times New Roman" w:hAnsi="Times New Roman" w:cs="Times New Roman"/>
          <w:color w:val="000000"/>
          <w:sz w:val="24"/>
          <w:szCs w:val="24"/>
          <w:highlight w:val="white"/>
        </w:rPr>
        <w:t>где</w:t>
      </w:r>
      <w:r w:rsidRPr="00013509">
        <w:rPr>
          <w:rFonts w:ascii="Times New Roman" w:eastAsia="Times New Roman" w:hAnsi="Times New Roman" w:cs="Times New Roman"/>
          <w:color w:val="000000"/>
          <w:sz w:val="24"/>
          <w:szCs w:val="24"/>
          <w:highlight w:val="white"/>
          <w:lang w:val="en-US"/>
        </w:rPr>
        <w:t xml:space="preserve">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Pmi</w:t>
      </w:r>
      <w:r w:rsidRPr="009A360C">
        <w:rPr>
          <w:rFonts w:ascii="Times New Roman" w:eastAsia="Times New Roman" w:hAnsi="Times New Roman" w:cs="Times New Roman"/>
          <w:color w:val="000000"/>
          <w:sz w:val="24"/>
          <w:szCs w:val="24"/>
          <w:highlight w:val="white"/>
        </w:rPr>
        <w:t xml:space="preserve"> – эндогенная переменная импортных цен (индекс)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WPi</w:t>
      </w:r>
      <w:r w:rsidRPr="009A360C">
        <w:rPr>
          <w:rFonts w:ascii="Times New Roman" w:eastAsia="Times New Roman" w:hAnsi="Times New Roman" w:cs="Times New Roman"/>
          <w:color w:val="000000"/>
          <w:sz w:val="24"/>
          <w:szCs w:val="24"/>
          <w:highlight w:val="white"/>
        </w:rPr>
        <w:t xml:space="preserve"> – переменная мировых цен (индекс = 1)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Tri</w:t>
      </w:r>
      <w:r w:rsidRPr="009A360C">
        <w:rPr>
          <w:rFonts w:ascii="Times New Roman" w:eastAsia="Times New Roman" w:hAnsi="Times New Roman" w:cs="Times New Roman"/>
          <w:color w:val="000000"/>
          <w:sz w:val="24"/>
          <w:szCs w:val="24"/>
          <w:highlight w:val="white"/>
        </w:rPr>
        <w:t xml:space="preserve"> – тарифная ставка на импорт (%)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Vri</w:t>
      </w:r>
      <w:r w:rsidRPr="009A360C">
        <w:rPr>
          <w:rFonts w:ascii="Times New Roman" w:eastAsia="Times New Roman" w:hAnsi="Times New Roman" w:cs="Times New Roman"/>
          <w:color w:val="000000"/>
          <w:sz w:val="24"/>
          <w:szCs w:val="24"/>
          <w:highlight w:val="white"/>
        </w:rPr>
        <w:t xml:space="preserve"> – ставка налога на добавленную стоимость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Eri</w:t>
      </w:r>
      <w:r w:rsidRPr="009A360C">
        <w:rPr>
          <w:rFonts w:ascii="Times New Roman" w:eastAsia="Times New Roman" w:hAnsi="Times New Roman" w:cs="Times New Roman"/>
          <w:color w:val="000000"/>
          <w:sz w:val="24"/>
          <w:szCs w:val="24"/>
          <w:highlight w:val="white"/>
        </w:rPr>
        <w:t xml:space="preserve"> – ставка акцизного налога на импорт (%)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Rer</w:t>
      </w:r>
      <w:r w:rsidRPr="009A360C">
        <w:rPr>
          <w:rFonts w:ascii="Times New Roman" w:eastAsia="Times New Roman" w:hAnsi="Times New Roman" w:cs="Times New Roman"/>
          <w:color w:val="000000"/>
          <w:sz w:val="24"/>
          <w:szCs w:val="24"/>
          <w:highlight w:val="white"/>
        </w:rPr>
        <w:t xml:space="preserve"> – реальный обменный курс (индекс =1)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Nmi</w:t>
      </w:r>
      <w:r w:rsidRPr="009A360C">
        <w:rPr>
          <w:rFonts w:ascii="Times New Roman" w:eastAsia="Times New Roman" w:hAnsi="Times New Roman" w:cs="Times New Roman"/>
          <w:color w:val="000000"/>
          <w:sz w:val="24"/>
          <w:szCs w:val="24"/>
          <w:highlight w:val="white"/>
        </w:rPr>
        <w:t xml:space="preserve"> – переменная, определяющая нетарифные барьеры для импорта (индекс в диапазоне от 0 до 1)</w:t>
      </w:r>
    </w:p>
    <w:p w:rsidR="009A360C"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Bpmi</w:t>
      </w:r>
      <w:r w:rsidRPr="009A360C">
        <w:rPr>
          <w:rFonts w:ascii="Times New Roman" w:eastAsia="Times New Roman" w:hAnsi="Times New Roman" w:cs="Times New Roman"/>
          <w:color w:val="000000"/>
          <w:sz w:val="24"/>
          <w:szCs w:val="24"/>
          <w:highlight w:val="white"/>
        </w:rPr>
        <w:t xml:space="preserve"> – базовое значение импортных цен. Используется для импортируемых продуктов </w:t>
      </w:r>
      <w:r w:rsidRPr="009A360C">
        <w:rPr>
          <w:rFonts w:ascii="Times New Roman" w:eastAsia="Times New Roman" w:hAnsi="Times New Roman" w:cs="Times New Roman"/>
          <w:color w:val="000000"/>
          <w:sz w:val="24"/>
          <w:szCs w:val="24"/>
          <w:highlight w:val="white"/>
          <w:lang w:val="en-US"/>
        </w:rPr>
        <w:t>i</w:t>
      </w:r>
      <w:r w:rsidRPr="009A360C">
        <w:rPr>
          <w:rFonts w:ascii="Times New Roman" w:eastAsia="Times New Roman" w:hAnsi="Times New Roman" w:cs="Times New Roman"/>
          <w:color w:val="000000"/>
          <w:sz w:val="24"/>
          <w:szCs w:val="24"/>
          <w:highlight w:val="white"/>
        </w:rPr>
        <w:t xml:space="preserve">, цены на которые устанавливаются административным методом.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2520D3">
        <w:rPr>
          <w:rFonts w:ascii="Times New Roman" w:eastAsia="Times New Roman" w:hAnsi="Times New Roman" w:cs="Times New Roman"/>
          <w:color w:val="000000"/>
          <w:sz w:val="24"/>
          <w:szCs w:val="24"/>
          <w:highlight w:val="white"/>
          <w:u w:val="single"/>
        </w:rPr>
        <w:t>Экономическая интерпретация:</w:t>
      </w:r>
      <w:r w:rsidRPr="009A360C">
        <w:rPr>
          <w:rFonts w:ascii="Times New Roman" w:eastAsia="Times New Roman" w:hAnsi="Times New Roman" w:cs="Times New Roman"/>
          <w:color w:val="000000"/>
          <w:sz w:val="24"/>
          <w:szCs w:val="24"/>
          <w:highlight w:val="white"/>
        </w:rPr>
        <w:t xml:space="preserve"> индекс (изменение) импортных цен определяется изменением мировых цен (индекс </w:t>
      </w:r>
      <w:r w:rsidRPr="009A360C">
        <w:rPr>
          <w:rFonts w:ascii="Times New Roman" w:eastAsia="Times New Roman" w:hAnsi="Times New Roman" w:cs="Times New Roman"/>
          <w:color w:val="000000"/>
          <w:sz w:val="24"/>
          <w:szCs w:val="24"/>
          <w:highlight w:val="white"/>
          <w:lang w:val="en-US"/>
        </w:rPr>
        <w:t>WPi</w:t>
      </w:r>
      <w:r w:rsidRPr="009A360C">
        <w:rPr>
          <w:rFonts w:ascii="Times New Roman" w:eastAsia="Times New Roman" w:hAnsi="Times New Roman" w:cs="Times New Roman"/>
          <w:color w:val="000000"/>
          <w:sz w:val="24"/>
          <w:szCs w:val="24"/>
          <w:highlight w:val="white"/>
        </w:rPr>
        <w:t xml:space="preserve">), и изменением ставок. С их ростом импортная цена растет и наоборот. Росту импортной цены будет способствовать повышение темпов девальвации сума (параметр </w:t>
      </w:r>
      <w:r w:rsidRPr="009A360C">
        <w:rPr>
          <w:rFonts w:ascii="Times New Roman" w:eastAsia="Times New Roman" w:hAnsi="Times New Roman" w:cs="Times New Roman"/>
          <w:color w:val="000000"/>
          <w:sz w:val="24"/>
          <w:szCs w:val="24"/>
          <w:highlight w:val="white"/>
          <w:lang w:val="en-US"/>
        </w:rPr>
        <w:t>Rer</w:t>
      </w:r>
      <w:r w:rsidRPr="009A360C">
        <w:rPr>
          <w:rFonts w:ascii="Times New Roman" w:eastAsia="Times New Roman" w:hAnsi="Times New Roman" w:cs="Times New Roman"/>
          <w:color w:val="000000"/>
          <w:sz w:val="24"/>
          <w:szCs w:val="24"/>
          <w:highlight w:val="white"/>
        </w:rPr>
        <w:t xml:space="preserve">). Если для товара </w:t>
      </w:r>
      <w:r w:rsidRPr="009A360C">
        <w:rPr>
          <w:rFonts w:ascii="Times New Roman" w:eastAsia="Times New Roman" w:hAnsi="Times New Roman" w:cs="Times New Roman"/>
          <w:color w:val="000000"/>
          <w:sz w:val="24"/>
          <w:szCs w:val="24"/>
          <w:highlight w:val="white"/>
          <w:lang w:val="en-US"/>
        </w:rPr>
        <w:t>i</w:t>
      </w:r>
      <w:r w:rsidRPr="009A360C">
        <w:rPr>
          <w:rFonts w:ascii="Times New Roman" w:eastAsia="Times New Roman" w:hAnsi="Times New Roman" w:cs="Times New Roman"/>
          <w:color w:val="000000"/>
          <w:sz w:val="24"/>
          <w:szCs w:val="24"/>
          <w:highlight w:val="white"/>
        </w:rPr>
        <w:t xml:space="preserve"> неторговые барьеры значительны  (параметр </w:t>
      </w:r>
      <w:r w:rsidRPr="009A360C">
        <w:rPr>
          <w:rFonts w:ascii="Times New Roman" w:eastAsia="Times New Roman" w:hAnsi="Times New Roman" w:cs="Times New Roman"/>
          <w:color w:val="000000"/>
          <w:sz w:val="24"/>
          <w:szCs w:val="24"/>
          <w:highlight w:val="white"/>
          <w:lang w:val="en-US"/>
        </w:rPr>
        <w:t>Nmi</w:t>
      </w:r>
      <w:r w:rsidRPr="009A360C">
        <w:rPr>
          <w:rFonts w:ascii="Times New Roman" w:eastAsia="Times New Roman" w:hAnsi="Times New Roman" w:cs="Times New Roman"/>
          <w:color w:val="000000"/>
          <w:sz w:val="24"/>
          <w:szCs w:val="24"/>
          <w:highlight w:val="white"/>
        </w:rPr>
        <w:t xml:space="preserve"> близок к 1), то вместо левой части формулы, работает правая ее часть, и индекс импортной цены определяется задаваемым параметром </w:t>
      </w:r>
      <w:r w:rsidRPr="009A360C">
        <w:rPr>
          <w:rFonts w:ascii="Times New Roman" w:eastAsia="Times New Roman" w:hAnsi="Times New Roman" w:cs="Times New Roman"/>
          <w:color w:val="000000"/>
          <w:sz w:val="24"/>
          <w:szCs w:val="24"/>
          <w:highlight w:val="white"/>
          <w:lang w:val="en-US"/>
        </w:rPr>
        <w:t>Bpmi</w:t>
      </w:r>
      <w:r w:rsidR="0015784C">
        <w:rPr>
          <w:rFonts w:ascii="Times New Roman" w:eastAsia="Times New Roman" w:hAnsi="Times New Roman" w:cs="Times New Roman"/>
          <w:color w:val="000000"/>
          <w:sz w:val="24"/>
          <w:szCs w:val="24"/>
          <w:highlight w:val="white"/>
        </w:rPr>
        <w:t xml:space="preserve"> (административным методом).</w:t>
      </w:r>
    </w:p>
    <w:p w:rsidR="002520D3" w:rsidRPr="00305DA5"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u w:val="single"/>
        </w:rPr>
      </w:pPr>
      <w:r w:rsidRPr="002520D3">
        <w:rPr>
          <w:rFonts w:ascii="Times New Roman" w:eastAsia="Times New Roman" w:hAnsi="Times New Roman" w:cs="Times New Roman"/>
          <w:color w:val="000000"/>
          <w:sz w:val="24"/>
          <w:szCs w:val="24"/>
          <w:highlight w:val="white"/>
          <w:u w:val="single"/>
        </w:rPr>
        <w:t>Определение</w:t>
      </w:r>
      <w:r w:rsidR="00C92FFA">
        <w:rPr>
          <w:rFonts w:ascii="Times New Roman" w:eastAsia="Times New Roman" w:hAnsi="Times New Roman" w:cs="Times New Roman"/>
          <w:color w:val="000000"/>
          <w:sz w:val="24"/>
          <w:szCs w:val="24"/>
          <w:highlight w:val="white"/>
          <w:u w:val="single"/>
        </w:rPr>
        <w:t xml:space="preserve"> </w:t>
      </w:r>
      <w:r w:rsidRPr="002520D3">
        <w:rPr>
          <w:rFonts w:ascii="Times New Roman" w:eastAsia="Times New Roman" w:hAnsi="Times New Roman" w:cs="Times New Roman"/>
          <w:color w:val="000000"/>
          <w:sz w:val="24"/>
          <w:szCs w:val="24"/>
          <w:highlight w:val="white"/>
          <w:u w:val="single"/>
        </w:rPr>
        <w:t>спроса</w:t>
      </w:r>
      <w:r w:rsidR="00C92FFA">
        <w:rPr>
          <w:rFonts w:ascii="Times New Roman" w:eastAsia="Times New Roman" w:hAnsi="Times New Roman" w:cs="Times New Roman"/>
          <w:color w:val="000000"/>
          <w:sz w:val="24"/>
          <w:szCs w:val="24"/>
          <w:highlight w:val="white"/>
          <w:u w:val="single"/>
        </w:rPr>
        <w:t xml:space="preserve"> </w:t>
      </w:r>
      <w:r w:rsidRPr="002520D3">
        <w:rPr>
          <w:rFonts w:ascii="Times New Roman" w:eastAsia="Times New Roman" w:hAnsi="Times New Roman" w:cs="Times New Roman"/>
          <w:color w:val="000000"/>
          <w:sz w:val="24"/>
          <w:szCs w:val="24"/>
          <w:highlight w:val="white"/>
          <w:u w:val="single"/>
        </w:rPr>
        <w:t>на</w:t>
      </w:r>
      <w:r w:rsidR="00C92FFA">
        <w:rPr>
          <w:rFonts w:ascii="Times New Roman" w:eastAsia="Times New Roman" w:hAnsi="Times New Roman" w:cs="Times New Roman"/>
          <w:color w:val="000000"/>
          <w:sz w:val="24"/>
          <w:szCs w:val="24"/>
          <w:highlight w:val="white"/>
          <w:u w:val="single"/>
        </w:rPr>
        <w:t xml:space="preserve"> </w:t>
      </w:r>
      <w:r w:rsidRPr="002520D3">
        <w:rPr>
          <w:rFonts w:ascii="Times New Roman" w:eastAsia="Times New Roman" w:hAnsi="Times New Roman" w:cs="Times New Roman"/>
          <w:color w:val="000000"/>
          <w:sz w:val="24"/>
          <w:szCs w:val="24"/>
          <w:highlight w:val="white"/>
          <w:u w:val="single"/>
        </w:rPr>
        <w:t>импорт</w:t>
      </w:r>
      <w:r w:rsidRPr="00305DA5">
        <w:rPr>
          <w:rFonts w:ascii="Times New Roman" w:eastAsia="Times New Roman" w:hAnsi="Times New Roman" w:cs="Times New Roman"/>
          <w:color w:val="000000"/>
          <w:sz w:val="24"/>
          <w:szCs w:val="24"/>
          <w:highlight w:val="white"/>
          <w:u w:val="single"/>
        </w:rPr>
        <w:t xml:space="preserve">: </w:t>
      </w:r>
    </w:p>
    <w:p w:rsidR="002520D3" w:rsidRPr="008A1530"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Mdi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constanti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fdi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Pmi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Σj</w:t>
      </w:r>
      <w:r w:rsidRPr="008A1530">
        <w:rPr>
          <w:rFonts w:ascii="Times New Roman" w:eastAsia="Times New Roman" w:hAnsi="Times New Roman" w:cs="Times New Roman"/>
          <w:color w:val="000000"/>
          <w:sz w:val="24"/>
          <w:szCs w:val="24"/>
          <w:highlight w:val="white"/>
        </w:rPr>
        <w:t xml:space="preserve"> (</w:t>
      </w:r>
      <w:r w:rsidRPr="009A360C">
        <w:rPr>
          <w:rFonts w:ascii="Times New Roman" w:eastAsia="Times New Roman" w:hAnsi="Times New Roman" w:cs="Times New Roman"/>
          <w:color w:val="000000"/>
          <w:sz w:val="24"/>
          <w:szCs w:val="24"/>
          <w:highlight w:val="white"/>
          <w:lang w:val="en-US"/>
        </w:rPr>
        <w:t>aij</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giij</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Pmi</w:t>
      </w:r>
      <w:r w:rsidRPr="008A1530">
        <w:rPr>
          <w:rFonts w:ascii="Times New Roman" w:eastAsia="Times New Roman" w:hAnsi="Times New Roman" w:cs="Times New Roman"/>
          <w:color w:val="000000"/>
          <w:sz w:val="24"/>
          <w:szCs w:val="24"/>
          <w:highlight w:val="white"/>
        </w:rPr>
        <w:t xml:space="preserve"> ] ^ </w:t>
      </w:r>
      <w:r w:rsidRPr="009A360C">
        <w:rPr>
          <w:rFonts w:ascii="Times New Roman" w:eastAsia="Times New Roman" w:hAnsi="Times New Roman" w:cs="Times New Roman"/>
          <w:color w:val="000000"/>
          <w:sz w:val="24"/>
          <w:szCs w:val="24"/>
          <w:highlight w:val="white"/>
          <w:lang w:val="en-US"/>
        </w:rPr>
        <w:t>Edi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rPr>
        <w:t>где</w:t>
      </w:r>
      <w:r w:rsidRPr="008A1530">
        <w:rPr>
          <w:rFonts w:ascii="Times New Roman" w:eastAsia="Times New Roman" w:hAnsi="Times New Roman" w:cs="Times New Roman"/>
          <w:color w:val="000000"/>
          <w:sz w:val="24"/>
          <w:szCs w:val="24"/>
          <w:highlight w:val="white"/>
        </w:rPr>
        <w:t xml:space="preserve">: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Mdi</w:t>
      </w:r>
      <w:r w:rsidRPr="009A360C">
        <w:rPr>
          <w:rFonts w:ascii="Times New Roman" w:eastAsia="Times New Roman" w:hAnsi="Times New Roman" w:cs="Times New Roman"/>
          <w:color w:val="000000"/>
          <w:sz w:val="24"/>
          <w:szCs w:val="24"/>
          <w:highlight w:val="white"/>
        </w:rPr>
        <w:t xml:space="preserve"> – эндогенная переменная – спрос на импорт по </w:t>
      </w:r>
      <w:r w:rsidRPr="009A360C">
        <w:rPr>
          <w:rFonts w:ascii="Times New Roman" w:eastAsia="Times New Roman" w:hAnsi="Times New Roman" w:cs="Times New Roman"/>
          <w:color w:val="000000"/>
          <w:sz w:val="24"/>
          <w:szCs w:val="24"/>
          <w:highlight w:val="white"/>
          <w:lang w:val="en-US"/>
        </w:rPr>
        <w:t>i</w:t>
      </w:r>
      <w:r w:rsidRPr="009A360C">
        <w:rPr>
          <w:rFonts w:ascii="Times New Roman" w:eastAsia="Times New Roman" w:hAnsi="Times New Roman" w:cs="Times New Roman"/>
          <w:color w:val="000000"/>
          <w:sz w:val="24"/>
          <w:szCs w:val="24"/>
          <w:highlight w:val="white"/>
        </w:rPr>
        <w:t xml:space="preserve">- ой отрасли (млн.сум постоянные цены базового периода) </w:t>
      </w:r>
    </w:p>
    <w:p w:rsidR="002520D3" w:rsidRPr="00907E0F"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9A360C">
        <w:rPr>
          <w:rFonts w:ascii="Times New Roman" w:eastAsia="Times New Roman" w:hAnsi="Times New Roman" w:cs="Times New Roman"/>
          <w:color w:val="000000"/>
          <w:sz w:val="24"/>
          <w:szCs w:val="24"/>
          <w:highlight w:val="white"/>
          <w:lang w:val="en-US"/>
        </w:rPr>
        <w:t>Fdi</w:t>
      </w:r>
      <w:r w:rsidRPr="009A360C">
        <w:rPr>
          <w:rFonts w:ascii="Times New Roman" w:eastAsia="Times New Roman" w:hAnsi="Times New Roman" w:cs="Times New Roman"/>
          <w:color w:val="000000"/>
          <w:sz w:val="24"/>
          <w:szCs w:val="24"/>
          <w:highlight w:val="white"/>
        </w:rPr>
        <w:t xml:space="preserve"> – </w:t>
      </w:r>
      <w:r w:rsidRPr="00C915CD">
        <w:rPr>
          <w:rFonts w:ascii="Times New Roman" w:eastAsia="Times New Roman" w:hAnsi="Times New Roman" w:cs="Times New Roman"/>
          <w:color w:val="000000"/>
          <w:sz w:val="24"/>
          <w:szCs w:val="24"/>
        </w:rPr>
        <w:t xml:space="preserve">экзогенно-задаваемая переменная изменения (сдвига) спроса на импорт  (индекс =1) </w:t>
      </w:r>
      <w:r w:rsidRPr="00C915CD">
        <w:rPr>
          <w:rFonts w:ascii="Times New Roman" w:eastAsia="Times New Roman" w:hAnsi="Times New Roman" w:cs="Times New Roman"/>
          <w:color w:val="000000"/>
          <w:sz w:val="24"/>
          <w:szCs w:val="24"/>
          <w:lang w:val="en-US"/>
        </w:rPr>
        <w:t>aij</w:t>
      </w:r>
      <w:r w:rsidRPr="00C915CD">
        <w:rPr>
          <w:rFonts w:ascii="Times New Roman" w:eastAsia="Times New Roman" w:hAnsi="Times New Roman" w:cs="Times New Roman"/>
          <w:color w:val="000000"/>
          <w:sz w:val="24"/>
          <w:szCs w:val="24"/>
        </w:rPr>
        <w:t xml:space="preserve"> – коэффициент прямых затрат, затраты отрасли </w:t>
      </w:r>
      <w:r w:rsidRPr="00C915CD">
        <w:rPr>
          <w:rFonts w:ascii="Times New Roman" w:eastAsia="Times New Roman" w:hAnsi="Times New Roman" w:cs="Times New Roman"/>
          <w:color w:val="000000"/>
          <w:sz w:val="24"/>
          <w:szCs w:val="24"/>
          <w:lang w:val="en-US"/>
        </w:rPr>
        <w:t>i</w:t>
      </w:r>
      <w:r w:rsidRPr="00C915CD">
        <w:rPr>
          <w:rFonts w:ascii="Times New Roman" w:eastAsia="Times New Roman" w:hAnsi="Times New Roman" w:cs="Times New Roman"/>
          <w:color w:val="000000"/>
          <w:sz w:val="24"/>
          <w:szCs w:val="24"/>
        </w:rPr>
        <w:t xml:space="preserve"> на выпуск </w:t>
      </w:r>
      <w:r w:rsidRPr="00907E0F">
        <w:rPr>
          <w:rFonts w:ascii="Times New Roman" w:eastAsia="Times New Roman" w:hAnsi="Times New Roman" w:cs="Times New Roman"/>
          <w:color w:val="000000"/>
          <w:sz w:val="24"/>
          <w:szCs w:val="24"/>
        </w:rPr>
        <w:t>единицы</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продукции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в</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отрасли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lang w:val="en-US"/>
        </w:rPr>
        <w:t>j</w:t>
      </w:r>
      <w:r w:rsidRPr="00907E0F">
        <w:rPr>
          <w:rFonts w:ascii="Times New Roman" w:eastAsia="Times New Roman" w:hAnsi="Times New Roman" w:cs="Times New Roman"/>
          <w:color w:val="000000"/>
          <w:sz w:val="24"/>
          <w:szCs w:val="24"/>
        </w:rPr>
        <w:t xml:space="preserve">, (0&lt;значение &lt;1); </w:t>
      </w:r>
    </w:p>
    <w:p w:rsidR="002520D3" w:rsidRPr="00C915CD"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lang w:val="en-US"/>
        </w:rPr>
        <w:t>gii</w:t>
      </w:r>
      <w:r w:rsidRPr="00C915CD">
        <w:rPr>
          <w:rFonts w:ascii="Times New Roman" w:eastAsia="Times New Roman" w:hAnsi="Times New Roman" w:cs="Times New Roman"/>
          <w:color w:val="000000"/>
          <w:sz w:val="24"/>
          <w:szCs w:val="24"/>
        </w:rPr>
        <w:t xml:space="preserve"> – переменная эффективности использования затрат (индекс = 1)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lang w:val="en-US"/>
        </w:rPr>
        <w:t>Edi</w:t>
      </w:r>
      <w:r w:rsidRPr="00C915CD">
        <w:rPr>
          <w:rFonts w:ascii="Times New Roman" w:eastAsia="Times New Roman" w:hAnsi="Times New Roman" w:cs="Times New Roman"/>
          <w:color w:val="000000"/>
          <w:sz w:val="24"/>
          <w:szCs w:val="24"/>
        </w:rPr>
        <w:t xml:space="preserve"> – коэффициент эластичности спроса на импорт (значение &lt; 0)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C915CD">
        <w:rPr>
          <w:rFonts w:ascii="Times New Roman" w:eastAsia="Times New Roman" w:hAnsi="Times New Roman" w:cs="Times New Roman"/>
          <w:color w:val="000000"/>
          <w:sz w:val="24"/>
          <w:szCs w:val="24"/>
          <w:u w:val="single"/>
        </w:rPr>
        <w:t>Экономическая интерпретация:</w:t>
      </w:r>
      <w:r w:rsidRPr="00C915CD">
        <w:rPr>
          <w:rFonts w:ascii="Times New Roman" w:eastAsia="Times New Roman" w:hAnsi="Times New Roman" w:cs="Times New Roman"/>
          <w:color w:val="000000"/>
          <w:sz w:val="24"/>
          <w:szCs w:val="24"/>
        </w:rPr>
        <w:t xml:space="preserve"> с ростом импортной цены объем импорта падает и наоборот. При этом технологические параметры (коэффициенты) </w:t>
      </w:r>
      <w:r w:rsidRPr="00C915CD">
        <w:rPr>
          <w:rFonts w:ascii="Times New Roman" w:eastAsia="Times New Roman" w:hAnsi="Times New Roman" w:cs="Times New Roman"/>
          <w:color w:val="000000"/>
          <w:sz w:val="24"/>
          <w:szCs w:val="24"/>
          <w:lang w:val="en-US"/>
        </w:rPr>
        <w:t>aij</w:t>
      </w:r>
      <w:r w:rsidRPr="00C915CD">
        <w:rPr>
          <w:rFonts w:ascii="Times New Roman" w:eastAsia="Times New Roman" w:hAnsi="Times New Roman" w:cs="Times New Roman"/>
          <w:color w:val="000000"/>
          <w:sz w:val="24"/>
          <w:szCs w:val="24"/>
        </w:rPr>
        <w:t xml:space="preserve"> учитывают влияние на импорт продукции </w:t>
      </w:r>
      <w:r w:rsidRPr="00C915CD">
        <w:rPr>
          <w:rFonts w:ascii="Times New Roman" w:eastAsia="Times New Roman" w:hAnsi="Times New Roman" w:cs="Times New Roman"/>
          <w:color w:val="000000"/>
          <w:sz w:val="24"/>
          <w:szCs w:val="24"/>
          <w:lang w:val="en-US"/>
        </w:rPr>
        <w:t>i</w:t>
      </w:r>
      <w:r w:rsidRPr="00C915CD">
        <w:rPr>
          <w:rFonts w:ascii="Times New Roman" w:eastAsia="Times New Roman" w:hAnsi="Times New Roman" w:cs="Times New Roman"/>
          <w:color w:val="000000"/>
          <w:sz w:val="24"/>
          <w:szCs w:val="24"/>
        </w:rPr>
        <w:t xml:space="preserve"> изменения в импортных ценах технологически связанных с отраслью </w:t>
      </w:r>
      <w:r w:rsidRPr="00C915CD">
        <w:rPr>
          <w:rFonts w:ascii="Times New Roman" w:eastAsia="Times New Roman" w:hAnsi="Times New Roman" w:cs="Times New Roman"/>
          <w:color w:val="000000"/>
          <w:sz w:val="24"/>
          <w:szCs w:val="24"/>
          <w:lang w:val="en-US"/>
        </w:rPr>
        <w:t>i</w:t>
      </w:r>
      <w:r w:rsidRPr="00C915CD">
        <w:rPr>
          <w:rFonts w:ascii="Times New Roman" w:eastAsia="Times New Roman" w:hAnsi="Times New Roman" w:cs="Times New Roman"/>
          <w:color w:val="000000"/>
          <w:sz w:val="24"/>
          <w:szCs w:val="24"/>
        </w:rPr>
        <w:t xml:space="preserve"> продукцией отраслей </w:t>
      </w:r>
      <w:r w:rsidRPr="00C915CD">
        <w:rPr>
          <w:rFonts w:ascii="Times New Roman" w:eastAsia="Times New Roman" w:hAnsi="Times New Roman" w:cs="Times New Roman"/>
          <w:color w:val="000000"/>
          <w:sz w:val="24"/>
          <w:szCs w:val="24"/>
          <w:lang w:val="en-US"/>
        </w:rPr>
        <w:t>j</w:t>
      </w:r>
      <w:r w:rsidRPr="00C915CD">
        <w:rPr>
          <w:rFonts w:ascii="Times New Roman" w:eastAsia="Times New Roman" w:hAnsi="Times New Roman" w:cs="Times New Roman"/>
          <w:color w:val="000000"/>
          <w:sz w:val="24"/>
          <w:szCs w:val="24"/>
        </w:rPr>
        <w:t xml:space="preserve">. Рост цены приобретаемой по импорту </w:t>
      </w:r>
      <w:r w:rsidRPr="00907E0F">
        <w:rPr>
          <w:rFonts w:ascii="Times New Roman" w:eastAsia="Times New Roman" w:hAnsi="Times New Roman" w:cs="Times New Roman"/>
          <w:color w:val="000000"/>
          <w:sz w:val="24"/>
          <w:szCs w:val="24"/>
        </w:rPr>
        <w:t>продукции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отрасли</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lang w:val="en-US"/>
        </w:rPr>
        <w:t>j</w:t>
      </w:r>
      <w:r w:rsidRPr="00907E0F">
        <w:rPr>
          <w:rFonts w:ascii="Times New Roman" w:eastAsia="Times New Roman" w:hAnsi="Times New Roman" w:cs="Times New Roman"/>
          <w:color w:val="000000"/>
          <w:sz w:val="24"/>
          <w:szCs w:val="24"/>
        </w:rPr>
        <w:t xml:space="preserve"> повышает себестоимость продукции </w:t>
      </w:r>
      <w:r w:rsidRPr="00907E0F">
        <w:rPr>
          <w:rFonts w:ascii="Times New Roman" w:eastAsia="Times New Roman" w:hAnsi="Times New Roman" w:cs="Times New Roman"/>
          <w:color w:val="000000"/>
          <w:sz w:val="24"/>
          <w:szCs w:val="24"/>
          <w:lang w:val="en-US"/>
        </w:rPr>
        <w:t>i</w:t>
      </w:r>
      <w:r w:rsidRPr="00907E0F">
        <w:rPr>
          <w:rFonts w:ascii="Times New Roman" w:eastAsia="Times New Roman" w:hAnsi="Times New Roman" w:cs="Times New Roman"/>
          <w:color w:val="000000"/>
          <w:sz w:val="24"/>
          <w:szCs w:val="24"/>
        </w:rPr>
        <w:t>, снижает на нее спрос на в</w:t>
      </w:r>
      <w:r w:rsidRPr="00C915CD">
        <w:rPr>
          <w:rFonts w:ascii="Times New Roman" w:eastAsia="Times New Roman" w:hAnsi="Times New Roman" w:cs="Times New Roman"/>
          <w:color w:val="000000"/>
          <w:sz w:val="24"/>
          <w:szCs w:val="24"/>
        </w:rPr>
        <w:t xml:space="preserve">нутреннем </w:t>
      </w:r>
      <w:r w:rsidRPr="00C915CD">
        <w:rPr>
          <w:rFonts w:ascii="Times New Roman" w:eastAsia="Times New Roman" w:hAnsi="Times New Roman" w:cs="Times New Roman"/>
          <w:color w:val="000000"/>
          <w:sz w:val="24"/>
          <w:szCs w:val="24"/>
        </w:rPr>
        <w:lastRenderedPageBreak/>
        <w:t>рынке, который переключается на импорт, что в соответствии с приведенным в</w:t>
      </w:r>
      <w:r w:rsidRPr="009A360C">
        <w:rPr>
          <w:rFonts w:ascii="Times New Roman" w:eastAsia="Times New Roman" w:hAnsi="Times New Roman" w:cs="Times New Roman"/>
          <w:color w:val="000000"/>
          <w:sz w:val="24"/>
          <w:szCs w:val="24"/>
          <w:highlight w:val="white"/>
        </w:rPr>
        <w:t xml:space="preserve">ыше соотношением (учитывая отрицательные знаки перед </w:t>
      </w:r>
      <w:r w:rsidRPr="009A360C">
        <w:rPr>
          <w:rFonts w:ascii="Times New Roman" w:eastAsia="Times New Roman" w:hAnsi="Times New Roman" w:cs="Times New Roman"/>
          <w:color w:val="000000"/>
          <w:sz w:val="24"/>
          <w:szCs w:val="24"/>
          <w:highlight w:val="white"/>
          <w:lang w:val="en-US"/>
        </w:rPr>
        <w:t>aij</w:t>
      </w:r>
      <w:r w:rsidRPr="009A360C">
        <w:rPr>
          <w:rFonts w:ascii="Times New Roman" w:eastAsia="Times New Roman" w:hAnsi="Times New Roman" w:cs="Times New Roman"/>
          <w:color w:val="000000"/>
          <w:sz w:val="24"/>
          <w:szCs w:val="24"/>
          <w:highlight w:val="white"/>
        </w:rPr>
        <w:t xml:space="preserve"> и </w:t>
      </w:r>
      <w:r w:rsidRPr="009A360C">
        <w:rPr>
          <w:rFonts w:ascii="Times New Roman" w:eastAsia="Times New Roman" w:hAnsi="Times New Roman" w:cs="Times New Roman"/>
          <w:color w:val="000000"/>
          <w:sz w:val="24"/>
          <w:szCs w:val="24"/>
          <w:highlight w:val="white"/>
          <w:lang w:val="en-US"/>
        </w:rPr>
        <w:t>Edi</w:t>
      </w:r>
      <w:r w:rsidRPr="009A360C">
        <w:rPr>
          <w:rFonts w:ascii="Times New Roman" w:eastAsia="Times New Roman" w:hAnsi="Times New Roman" w:cs="Times New Roman"/>
          <w:color w:val="000000"/>
          <w:sz w:val="24"/>
          <w:szCs w:val="24"/>
          <w:highlight w:val="white"/>
        </w:rPr>
        <w:t xml:space="preserve">) приводит к росту импортной цены   продукции </w:t>
      </w:r>
      <w:r w:rsidRPr="009A360C">
        <w:rPr>
          <w:rFonts w:ascii="Times New Roman" w:eastAsia="Times New Roman" w:hAnsi="Times New Roman" w:cs="Times New Roman"/>
          <w:color w:val="000000"/>
          <w:sz w:val="24"/>
          <w:szCs w:val="24"/>
          <w:highlight w:val="white"/>
          <w:lang w:val="en-US"/>
        </w:rPr>
        <w:t>i</w:t>
      </w:r>
      <w:r w:rsidRPr="009A360C">
        <w:rPr>
          <w:rFonts w:ascii="Times New Roman" w:eastAsia="Times New Roman" w:hAnsi="Times New Roman" w:cs="Times New Roman"/>
          <w:color w:val="000000"/>
          <w:sz w:val="24"/>
          <w:szCs w:val="24"/>
          <w:highlight w:val="white"/>
        </w:rPr>
        <w:t xml:space="preserve">.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u w:val="single"/>
        </w:rPr>
      </w:pPr>
      <w:r w:rsidRPr="002520D3">
        <w:rPr>
          <w:rFonts w:ascii="Times New Roman" w:eastAsia="Times New Roman" w:hAnsi="Times New Roman" w:cs="Times New Roman"/>
          <w:color w:val="000000"/>
          <w:sz w:val="24"/>
          <w:szCs w:val="24"/>
          <w:highlight w:val="white"/>
          <w:u w:val="single"/>
        </w:rPr>
        <w:t xml:space="preserve">Уравнения  экспорту: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rPr>
        <w:t xml:space="preserve">Определение экспортных цен: </w:t>
      </w:r>
    </w:p>
    <w:p w:rsidR="002520D3" w:rsidRPr="00305DA5"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Pxi</w:t>
      </w:r>
      <w:r w:rsidRPr="00305DA5">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WPi</w:t>
      </w:r>
      <w:r w:rsidRPr="00305DA5">
        <w:rPr>
          <w:rFonts w:ascii="Times New Roman" w:eastAsia="Times New Roman" w:hAnsi="Times New Roman" w:cs="Times New Roman"/>
          <w:color w:val="000000"/>
          <w:sz w:val="24"/>
          <w:szCs w:val="24"/>
          <w:highlight w:val="white"/>
        </w:rPr>
        <w:t xml:space="preserve"> * (1 – </w:t>
      </w:r>
      <w:r w:rsidRPr="009A360C">
        <w:rPr>
          <w:rFonts w:ascii="Times New Roman" w:eastAsia="Times New Roman" w:hAnsi="Times New Roman" w:cs="Times New Roman"/>
          <w:color w:val="000000"/>
          <w:sz w:val="24"/>
          <w:szCs w:val="24"/>
          <w:highlight w:val="white"/>
          <w:lang w:val="en-US"/>
        </w:rPr>
        <w:t>Txi</w:t>
      </w:r>
      <w:r w:rsidRPr="00305DA5">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Rer</w:t>
      </w:r>
      <w:r w:rsidRPr="00305DA5">
        <w:rPr>
          <w:rFonts w:ascii="Times New Roman" w:eastAsia="Times New Roman" w:hAnsi="Times New Roman" w:cs="Times New Roman"/>
          <w:color w:val="000000"/>
          <w:sz w:val="24"/>
          <w:szCs w:val="24"/>
          <w:highlight w:val="white"/>
        </w:rPr>
        <w:t>] ^ (1-</w:t>
      </w:r>
      <w:r w:rsidRPr="009A360C">
        <w:rPr>
          <w:rFonts w:ascii="Times New Roman" w:eastAsia="Times New Roman" w:hAnsi="Times New Roman" w:cs="Times New Roman"/>
          <w:color w:val="000000"/>
          <w:sz w:val="24"/>
          <w:szCs w:val="24"/>
          <w:highlight w:val="white"/>
          <w:lang w:val="en-US"/>
        </w:rPr>
        <w:t>Nxi</w:t>
      </w:r>
      <w:r w:rsidRPr="00305DA5">
        <w:rPr>
          <w:rFonts w:ascii="Times New Roman" w:eastAsia="Times New Roman" w:hAnsi="Times New Roman" w:cs="Times New Roman"/>
          <w:color w:val="000000"/>
          <w:sz w:val="24"/>
          <w:szCs w:val="24"/>
          <w:highlight w:val="white"/>
        </w:rPr>
        <w:t>) * [</w:t>
      </w:r>
      <w:r w:rsidRPr="009A360C">
        <w:rPr>
          <w:rFonts w:ascii="Times New Roman" w:eastAsia="Times New Roman" w:hAnsi="Times New Roman" w:cs="Times New Roman"/>
          <w:color w:val="000000"/>
          <w:sz w:val="24"/>
          <w:szCs w:val="24"/>
          <w:highlight w:val="white"/>
          <w:lang w:val="en-US"/>
        </w:rPr>
        <w:t>Bpmi</w:t>
      </w:r>
      <w:r w:rsidRPr="00305DA5">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Nxi</w:t>
      </w:r>
      <w:r w:rsidRPr="009A360C">
        <w:rPr>
          <w:rFonts w:ascii="Times New Roman" w:eastAsia="Times New Roman" w:hAnsi="Times New Roman" w:cs="Times New Roman"/>
          <w:color w:val="000000"/>
          <w:sz w:val="24"/>
          <w:szCs w:val="24"/>
          <w:highlight w:val="white"/>
        </w:rPr>
        <w:t>где</w:t>
      </w:r>
      <w:r w:rsidRPr="00305DA5">
        <w:rPr>
          <w:rFonts w:ascii="Times New Roman" w:eastAsia="Times New Roman" w:hAnsi="Times New Roman" w:cs="Times New Roman"/>
          <w:color w:val="000000"/>
          <w:sz w:val="24"/>
          <w:szCs w:val="24"/>
          <w:highlight w:val="white"/>
        </w:rPr>
        <w:t xml:space="preserve">: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Pxi</w:t>
      </w:r>
      <w:r w:rsidRPr="009A360C">
        <w:rPr>
          <w:rFonts w:ascii="Times New Roman" w:eastAsia="Times New Roman" w:hAnsi="Times New Roman" w:cs="Times New Roman"/>
          <w:color w:val="000000"/>
          <w:sz w:val="24"/>
          <w:szCs w:val="24"/>
          <w:highlight w:val="white"/>
        </w:rPr>
        <w:t xml:space="preserve"> – экспортные цены по </w:t>
      </w:r>
      <w:r w:rsidRPr="009A360C">
        <w:rPr>
          <w:rFonts w:ascii="Times New Roman" w:eastAsia="Times New Roman" w:hAnsi="Times New Roman" w:cs="Times New Roman"/>
          <w:color w:val="000000"/>
          <w:sz w:val="24"/>
          <w:szCs w:val="24"/>
          <w:highlight w:val="white"/>
          <w:lang w:val="en-US"/>
        </w:rPr>
        <w:t>i</w:t>
      </w:r>
      <w:r w:rsidRPr="009A360C">
        <w:rPr>
          <w:rFonts w:ascii="Times New Roman" w:eastAsia="Times New Roman" w:hAnsi="Times New Roman" w:cs="Times New Roman"/>
          <w:color w:val="000000"/>
          <w:sz w:val="24"/>
          <w:szCs w:val="24"/>
          <w:highlight w:val="white"/>
        </w:rPr>
        <w:t xml:space="preserve">- ой отрасли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Nxi</w:t>
      </w:r>
      <w:r w:rsidRPr="009A360C">
        <w:rPr>
          <w:rFonts w:ascii="Times New Roman" w:eastAsia="Times New Roman" w:hAnsi="Times New Roman" w:cs="Times New Roman"/>
          <w:color w:val="000000"/>
          <w:sz w:val="24"/>
          <w:szCs w:val="24"/>
          <w:highlight w:val="white"/>
        </w:rPr>
        <w:t xml:space="preserve"> – переменная, определяющая нетарифные барьеры для импорта (индекс в диапазоне от 0 до 1)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Txi</w:t>
      </w:r>
      <w:r w:rsidRPr="009A360C">
        <w:rPr>
          <w:rFonts w:ascii="Times New Roman" w:eastAsia="Times New Roman" w:hAnsi="Times New Roman" w:cs="Times New Roman"/>
          <w:color w:val="000000"/>
          <w:sz w:val="24"/>
          <w:szCs w:val="24"/>
          <w:highlight w:val="white"/>
        </w:rPr>
        <w:t xml:space="preserve"> – экспортная тарифная ставка (%)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rPr>
        <w:t xml:space="preserve">Экономическая интерпретация аналогична интерпретации уравнения по импортным ценам. </w:t>
      </w:r>
    </w:p>
    <w:p w:rsidR="002520D3" w:rsidRPr="008A1530"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2520D3">
        <w:rPr>
          <w:rFonts w:ascii="Times New Roman" w:eastAsia="Times New Roman" w:hAnsi="Times New Roman" w:cs="Times New Roman"/>
          <w:color w:val="000000"/>
          <w:sz w:val="24"/>
          <w:szCs w:val="24"/>
          <w:highlight w:val="white"/>
          <w:u w:val="single"/>
        </w:rPr>
        <w:t>Определение величины предложения экспорта:</w:t>
      </w:r>
    </w:p>
    <w:p w:rsidR="002520D3" w:rsidRPr="008A1530"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Xsi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constanti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fsi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Pxi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Σi</w:t>
      </w:r>
      <w:r w:rsidRPr="008A1530">
        <w:rPr>
          <w:rFonts w:ascii="Times New Roman" w:eastAsia="Times New Roman" w:hAnsi="Times New Roman" w:cs="Times New Roman"/>
          <w:color w:val="000000"/>
          <w:sz w:val="24"/>
          <w:szCs w:val="24"/>
          <w:highlight w:val="white"/>
        </w:rPr>
        <w:t xml:space="preserve"> (</w:t>
      </w:r>
      <w:r w:rsidRPr="009A360C">
        <w:rPr>
          <w:rFonts w:ascii="Times New Roman" w:eastAsia="Times New Roman" w:hAnsi="Times New Roman" w:cs="Times New Roman"/>
          <w:color w:val="000000"/>
          <w:sz w:val="24"/>
          <w:szCs w:val="24"/>
          <w:highlight w:val="white"/>
          <w:lang w:val="en-US"/>
        </w:rPr>
        <w:t>ai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gi</w:t>
      </w:r>
      <w:r w:rsidRPr="008A1530">
        <w:rPr>
          <w:rFonts w:ascii="Times New Roman" w:eastAsia="Times New Roman" w:hAnsi="Times New Roman" w:cs="Times New Roman"/>
          <w:color w:val="000000"/>
          <w:sz w:val="24"/>
          <w:szCs w:val="24"/>
          <w:highlight w:val="white"/>
        </w:rPr>
        <w:t xml:space="preserve">) * </w:t>
      </w:r>
      <w:r w:rsidRPr="009A360C">
        <w:rPr>
          <w:rFonts w:ascii="Times New Roman" w:eastAsia="Times New Roman" w:hAnsi="Times New Roman" w:cs="Times New Roman"/>
          <w:color w:val="000000"/>
          <w:sz w:val="24"/>
          <w:szCs w:val="24"/>
          <w:highlight w:val="white"/>
          <w:lang w:val="en-US"/>
        </w:rPr>
        <w:t>Pmi</w:t>
      </w:r>
      <w:r w:rsidRPr="008A1530">
        <w:rPr>
          <w:rFonts w:ascii="Times New Roman" w:eastAsia="Times New Roman" w:hAnsi="Times New Roman" w:cs="Times New Roman"/>
          <w:color w:val="000000"/>
          <w:sz w:val="24"/>
          <w:szCs w:val="24"/>
          <w:highlight w:val="white"/>
        </w:rPr>
        <w:t xml:space="preserve"> ] ^ </w:t>
      </w:r>
      <w:r w:rsidRPr="009A360C">
        <w:rPr>
          <w:rFonts w:ascii="Times New Roman" w:eastAsia="Times New Roman" w:hAnsi="Times New Roman" w:cs="Times New Roman"/>
          <w:color w:val="000000"/>
          <w:sz w:val="24"/>
          <w:szCs w:val="24"/>
          <w:highlight w:val="white"/>
          <w:lang w:val="en-US"/>
        </w:rPr>
        <w:t>Es</w:t>
      </w:r>
      <w:r w:rsidRPr="009A360C">
        <w:rPr>
          <w:rFonts w:ascii="Times New Roman" w:eastAsia="Times New Roman" w:hAnsi="Times New Roman" w:cs="Times New Roman"/>
          <w:color w:val="000000"/>
          <w:sz w:val="24"/>
          <w:szCs w:val="24"/>
          <w:highlight w:val="white"/>
        </w:rPr>
        <w:t>где</w:t>
      </w:r>
      <w:r w:rsidRPr="008A1530">
        <w:rPr>
          <w:rFonts w:ascii="Times New Roman" w:eastAsia="Times New Roman" w:hAnsi="Times New Roman" w:cs="Times New Roman"/>
          <w:color w:val="000000"/>
          <w:sz w:val="24"/>
          <w:szCs w:val="24"/>
          <w:highlight w:val="white"/>
        </w:rPr>
        <w:t xml:space="preserve">: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Xsi</w:t>
      </w:r>
      <w:r w:rsidRPr="009A360C">
        <w:rPr>
          <w:rFonts w:ascii="Times New Roman" w:eastAsia="Times New Roman" w:hAnsi="Times New Roman" w:cs="Times New Roman"/>
          <w:color w:val="000000"/>
          <w:sz w:val="24"/>
          <w:szCs w:val="24"/>
          <w:highlight w:val="white"/>
        </w:rPr>
        <w:t xml:space="preserve"> – эндогенная переменная – предложение экспорта по </w:t>
      </w:r>
      <w:r w:rsidRPr="009A360C">
        <w:rPr>
          <w:rFonts w:ascii="Times New Roman" w:eastAsia="Times New Roman" w:hAnsi="Times New Roman" w:cs="Times New Roman"/>
          <w:color w:val="000000"/>
          <w:sz w:val="24"/>
          <w:szCs w:val="24"/>
          <w:highlight w:val="white"/>
          <w:lang w:val="en-US"/>
        </w:rPr>
        <w:t>i</w:t>
      </w:r>
      <w:r w:rsidRPr="009A360C">
        <w:rPr>
          <w:rFonts w:ascii="Times New Roman" w:eastAsia="Times New Roman" w:hAnsi="Times New Roman" w:cs="Times New Roman"/>
          <w:color w:val="000000"/>
          <w:sz w:val="24"/>
          <w:szCs w:val="24"/>
          <w:highlight w:val="white"/>
        </w:rPr>
        <w:t xml:space="preserve">- ой отрасли (млн.сум постоянные цены)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fsi</w:t>
      </w:r>
      <w:r w:rsidRPr="009A360C">
        <w:rPr>
          <w:rFonts w:ascii="Times New Roman" w:eastAsia="Times New Roman" w:hAnsi="Times New Roman" w:cs="Times New Roman"/>
          <w:color w:val="000000"/>
          <w:sz w:val="24"/>
          <w:szCs w:val="24"/>
          <w:highlight w:val="white"/>
        </w:rPr>
        <w:t xml:space="preserve"> – экзогенно-задаваемая переменная изменения предложения (индекс =1) </w:t>
      </w:r>
    </w:p>
    <w:p w:rsidR="002520D3"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lang w:val="en-US"/>
        </w:rPr>
        <w:t>Esi</w:t>
      </w:r>
      <w:r w:rsidRPr="009A360C">
        <w:rPr>
          <w:rFonts w:ascii="Times New Roman" w:eastAsia="Times New Roman" w:hAnsi="Times New Roman" w:cs="Times New Roman"/>
          <w:color w:val="000000"/>
          <w:sz w:val="24"/>
          <w:szCs w:val="24"/>
          <w:highlight w:val="white"/>
        </w:rPr>
        <w:t xml:space="preserve"> – коэффициент эластичности предложения экспорта (значение &gt; 0)  </w:t>
      </w:r>
    </w:p>
    <w:p w:rsidR="0039084F" w:rsidRPr="00013509" w:rsidRDefault="009A360C" w:rsidP="009A360C">
      <w:pPr>
        <w:autoSpaceDE w:val="0"/>
        <w:autoSpaceDN w:val="0"/>
        <w:adjustRightInd w:val="0"/>
        <w:spacing w:after="0" w:line="360" w:lineRule="auto"/>
        <w:jc w:val="both"/>
        <w:rPr>
          <w:rFonts w:ascii="Times New Roman" w:eastAsia="Times New Roman" w:hAnsi="Times New Roman" w:cs="Times New Roman"/>
          <w:color w:val="000000"/>
          <w:sz w:val="24"/>
          <w:szCs w:val="24"/>
        </w:rPr>
      </w:pPr>
      <w:r w:rsidRPr="009A360C">
        <w:rPr>
          <w:rFonts w:ascii="Times New Roman" w:eastAsia="Times New Roman" w:hAnsi="Times New Roman" w:cs="Times New Roman"/>
          <w:color w:val="000000"/>
          <w:sz w:val="24"/>
          <w:szCs w:val="24"/>
          <w:highlight w:val="white"/>
        </w:rPr>
        <w:t xml:space="preserve">Экономическая интерпретация аналогична интерпретации уравнения по спросу на импорт. Отличие состоит лишь в том, что положительные значения коэффициентов эластичности определяют положительную взаимосвязь между предложением экспорта и ценой, т.е. с ростом, например, мировых цен на продукцию </w:t>
      </w:r>
      <w:r w:rsidRPr="009A360C">
        <w:rPr>
          <w:rFonts w:ascii="Times New Roman" w:eastAsia="Times New Roman" w:hAnsi="Times New Roman" w:cs="Times New Roman"/>
          <w:color w:val="000000"/>
          <w:sz w:val="24"/>
          <w:szCs w:val="24"/>
          <w:highlight w:val="white"/>
          <w:lang w:val="en-US"/>
        </w:rPr>
        <w:t>i</w:t>
      </w:r>
      <w:r w:rsidRPr="009A360C">
        <w:rPr>
          <w:rFonts w:ascii="Times New Roman" w:eastAsia="Times New Roman" w:hAnsi="Times New Roman" w:cs="Times New Roman"/>
          <w:color w:val="000000"/>
          <w:sz w:val="24"/>
          <w:szCs w:val="24"/>
          <w:highlight w:val="white"/>
        </w:rPr>
        <w:t xml:space="preserve"> -го вида экспорт это</w:t>
      </w:r>
      <w:r w:rsidR="00907E0F">
        <w:rPr>
          <w:rFonts w:ascii="Times New Roman" w:eastAsia="Times New Roman" w:hAnsi="Times New Roman" w:cs="Times New Roman"/>
          <w:color w:val="000000"/>
          <w:sz w:val="24"/>
          <w:szCs w:val="24"/>
          <w:highlight w:val="white"/>
        </w:rPr>
        <w:t xml:space="preserve">й продукции растет и наоборот. </w:t>
      </w:r>
    </w:p>
    <w:p w:rsidR="0039084F" w:rsidRPr="00013509" w:rsidRDefault="009A360C" w:rsidP="0039084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Модель дополняется также уравнением </w:t>
      </w:r>
      <w:r w:rsidRPr="00907E0F">
        <w:rPr>
          <w:rFonts w:ascii="Times New Roman" w:eastAsia="Times New Roman" w:hAnsi="Times New Roman" w:cs="Times New Roman"/>
          <w:color w:val="000000"/>
          <w:sz w:val="24"/>
          <w:szCs w:val="24"/>
        </w:rPr>
        <w:t>равновесия</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торгового</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баланса</w:t>
      </w:r>
      <w:r w:rsidRPr="00C915CD">
        <w:rPr>
          <w:rFonts w:ascii="Times New Roman" w:eastAsia="Times New Roman" w:hAnsi="Times New Roman" w:cs="Times New Roman"/>
          <w:color w:val="000000"/>
          <w:sz w:val="24"/>
          <w:szCs w:val="24"/>
        </w:rPr>
        <w:t xml:space="preserve"> и стандартными расчетами для изменений национального благосостояния. Напомним, что разница между максимальной ценой, которую потребитель готов заплатить за дополнительную единицу товара, и его рыночной ценой, называется выигрышем потребителя. Выигрышем же производителя </w:t>
      </w:r>
      <w:r w:rsidRPr="00907E0F">
        <w:rPr>
          <w:rFonts w:ascii="Times New Roman" w:eastAsia="Times New Roman" w:hAnsi="Times New Roman" w:cs="Times New Roman"/>
          <w:color w:val="000000"/>
          <w:sz w:val="24"/>
          <w:szCs w:val="24"/>
        </w:rPr>
        <w:t>называется разница</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между</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рыночной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ценой единицы выпуска и минимальной ценой, равной предельным издержкам производства этой продукции, при которой эту продукцию вообще имеет смысл производить, не неся п</w:t>
      </w:r>
      <w:r w:rsidR="002E552F">
        <w:rPr>
          <w:rFonts w:ascii="Times New Roman" w:eastAsia="Times New Roman" w:hAnsi="Times New Roman" w:cs="Times New Roman"/>
          <w:color w:val="000000"/>
          <w:sz w:val="24"/>
          <w:szCs w:val="24"/>
        </w:rPr>
        <w:t xml:space="preserve">отерь. </w:t>
      </w:r>
      <w:r w:rsidRPr="00907E0F">
        <w:rPr>
          <w:rFonts w:ascii="Times New Roman" w:eastAsia="Times New Roman" w:hAnsi="Times New Roman" w:cs="Times New Roman"/>
          <w:color w:val="000000"/>
          <w:sz w:val="24"/>
          <w:szCs w:val="24"/>
        </w:rPr>
        <w:t>Выигрыш производителя рассматривается как</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разница</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между</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рыночной</w:t>
      </w:r>
      <w:r w:rsidR="00907E0F" w:rsidRPr="00907E0F">
        <w:rPr>
          <w:rFonts w:ascii="Times New Roman" w:eastAsia="Times New Roman" w:hAnsi="Times New Roman" w:cs="Times New Roman"/>
          <w:color w:val="000000"/>
          <w:sz w:val="24"/>
          <w:szCs w:val="24"/>
        </w:rPr>
        <w:t xml:space="preserve"> </w:t>
      </w:r>
      <w:r w:rsidRPr="00907E0F">
        <w:rPr>
          <w:rFonts w:ascii="Times New Roman" w:eastAsia="Times New Roman" w:hAnsi="Times New Roman" w:cs="Times New Roman"/>
          <w:color w:val="000000"/>
          <w:sz w:val="24"/>
          <w:szCs w:val="24"/>
        </w:rPr>
        <w:t>ценой</w:t>
      </w:r>
      <w:r w:rsidRPr="00C915CD">
        <w:rPr>
          <w:rFonts w:ascii="Times New Roman" w:eastAsia="Times New Roman" w:hAnsi="Times New Roman" w:cs="Times New Roman"/>
          <w:color w:val="000000"/>
          <w:sz w:val="24"/>
          <w:szCs w:val="24"/>
        </w:rPr>
        <w:t xml:space="preserve"> единицы выпуска и альтернативной стоимостью ресурсов, использованных для его </w:t>
      </w:r>
      <w:r w:rsidRPr="009A360C">
        <w:rPr>
          <w:rFonts w:ascii="Times New Roman" w:eastAsia="Times New Roman" w:hAnsi="Times New Roman" w:cs="Times New Roman"/>
          <w:color w:val="000000"/>
          <w:sz w:val="24"/>
          <w:szCs w:val="24"/>
          <w:highlight w:val="white"/>
        </w:rPr>
        <w:t xml:space="preserve">изготовления.  В микроэкономике под национальным благосостоянием понимается сумма </w:t>
      </w:r>
      <w:r w:rsidRPr="009A360C">
        <w:rPr>
          <w:rFonts w:ascii="Times New Roman" w:eastAsia="Times New Roman" w:hAnsi="Times New Roman" w:cs="Times New Roman"/>
          <w:color w:val="000000"/>
          <w:sz w:val="24"/>
          <w:szCs w:val="24"/>
          <w:highlight w:val="white"/>
        </w:rPr>
        <w:lastRenderedPageBreak/>
        <w:t>выигрыша производителя и потребителя, которые обычно используются как мера оценки выгоды от реали</w:t>
      </w:r>
      <w:r w:rsidR="0039084F">
        <w:rPr>
          <w:rFonts w:ascii="Times New Roman" w:eastAsia="Times New Roman" w:hAnsi="Times New Roman" w:cs="Times New Roman"/>
          <w:color w:val="000000"/>
          <w:sz w:val="24"/>
          <w:szCs w:val="24"/>
          <w:highlight w:val="white"/>
        </w:rPr>
        <w:t>зации экономической политики10.</w:t>
      </w:r>
      <w:r w:rsidR="0039084F">
        <w:rPr>
          <w:rStyle w:val="a8"/>
          <w:rFonts w:ascii="Times New Roman" w:eastAsia="Times New Roman" w:hAnsi="Times New Roman" w:cs="Times New Roman"/>
          <w:color w:val="000000"/>
          <w:sz w:val="24"/>
          <w:szCs w:val="24"/>
        </w:rPr>
        <w:footnoteReference w:id="55"/>
      </w:r>
    </w:p>
    <w:p w:rsidR="0039084F" w:rsidRPr="00013509" w:rsidRDefault="009A360C" w:rsidP="0039084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rPr>
        <w:t xml:space="preserve">В такой форме и структуре модель позволяет прогнозировать последствия принятия различных сценариев. При этом можно оценить изменения экспортных – импортных цен </w:t>
      </w:r>
      <w:r w:rsidRPr="009A360C">
        <w:rPr>
          <w:rFonts w:ascii="Times New Roman" w:eastAsia="Times New Roman" w:hAnsi="Times New Roman" w:cs="Times New Roman"/>
          <w:color w:val="000000"/>
          <w:sz w:val="24"/>
          <w:szCs w:val="24"/>
          <w:highlight w:val="white"/>
          <w:lang w:val="en-US"/>
        </w:rPr>
        <w:t>Pmi</w:t>
      </w:r>
      <w:r w:rsidRPr="009A360C">
        <w:rPr>
          <w:rFonts w:ascii="Times New Roman" w:eastAsia="Times New Roman" w:hAnsi="Times New Roman" w:cs="Times New Roman"/>
          <w:color w:val="000000"/>
          <w:sz w:val="24"/>
          <w:szCs w:val="24"/>
          <w:highlight w:val="white"/>
        </w:rPr>
        <w:t xml:space="preserve">, </w:t>
      </w:r>
      <w:r w:rsidRPr="009A360C">
        <w:rPr>
          <w:rFonts w:ascii="Times New Roman" w:eastAsia="Times New Roman" w:hAnsi="Times New Roman" w:cs="Times New Roman"/>
          <w:color w:val="000000"/>
          <w:sz w:val="24"/>
          <w:szCs w:val="24"/>
          <w:highlight w:val="white"/>
          <w:lang w:val="en-US"/>
        </w:rPr>
        <w:t>Pxi</w:t>
      </w:r>
      <w:r w:rsidRPr="009A360C">
        <w:rPr>
          <w:rFonts w:ascii="Times New Roman" w:eastAsia="Times New Roman" w:hAnsi="Times New Roman" w:cs="Times New Roman"/>
          <w:color w:val="000000"/>
          <w:sz w:val="24"/>
          <w:szCs w:val="24"/>
          <w:highlight w:val="white"/>
        </w:rPr>
        <w:t xml:space="preserve"> по отраслям и секторам экономики и по отдельным товарам, новые объемы экспорта и импорта, меняющихся под воздействием ценового фактора </w:t>
      </w:r>
      <w:r w:rsidRPr="009A360C">
        <w:rPr>
          <w:rFonts w:ascii="Times New Roman" w:eastAsia="Times New Roman" w:hAnsi="Times New Roman" w:cs="Times New Roman"/>
          <w:color w:val="000000"/>
          <w:sz w:val="24"/>
          <w:szCs w:val="24"/>
          <w:highlight w:val="white"/>
          <w:lang w:val="en-US"/>
        </w:rPr>
        <w:t>Mi</w:t>
      </w:r>
      <w:r w:rsidRPr="009A360C">
        <w:rPr>
          <w:rFonts w:ascii="Times New Roman" w:eastAsia="Times New Roman" w:hAnsi="Times New Roman" w:cs="Times New Roman"/>
          <w:color w:val="000000"/>
          <w:sz w:val="24"/>
          <w:szCs w:val="24"/>
          <w:highlight w:val="white"/>
        </w:rPr>
        <w:t xml:space="preserve">, </w:t>
      </w:r>
      <w:r w:rsidRPr="009A360C">
        <w:rPr>
          <w:rFonts w:ascii="Times New Roman" w:eastAsia="Times New Roman" w:hAnsi="Times New Roman" w:cs="Times New Roman"/>
          <w:color w:val="000000"/>
          <w:sz w:val="24"/>
          <w:szCs w:val="24"/>
          <w:highlight w:val="white"/>
          <w:lang w:val="en-US"/>
        </w:rPr>
        <w:t>Pxi</w:t>
      </w:r>
      <w:r w:rsidRPr="009A360C">
        <w:rPr>
          <w:rFonts w:ascii="Times New Roman" w:eastAsia="Times New Roman" w:hAnsi="Times New Roman" w:cs="Times New Roman"/>
          <w:color w:val="000000"/>
          <w:sz w:val="24"/>
          <w:szCs w:val="24"/>
          <w:highlight w:val="white"/>
        </w:rPr>
        <w:t>, величину дефицита платежного баланса или требуемую для ее устранения величину девальвации сума, а также возникающие при этом финансовые эффекты для государства,</w:t>
      </w:r>
      <w:r w:rsidR="002E552F">
        <w:rPr>
          <w:rFonts w:ascii="Times New Roman" w:eastAsia="Times New Roman" w:hAnsi="Times New Roman" w:cs="Times New Roman"/>
          <w:color w:val="000000"/>
          <w:sz w:val="24"/>
          <w:szCs w:val="24"/>
          <w:highlight w:val="white"/>
        </w:rPr>
        <w:t xml:space="preserve"> потребителей и производителей.</w:t>
      </w:r>
    </w:p>
    <w:p w:rsidR="0039084F" w:rsidRPr="0039084F" w:rsidRDefault="009A360C" w:rsidP="0039084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A360C">
        <w:rPr>
          <w:rFonts w:ascii="Times New Roman" w:eastAsia="Times New Roman" w:hAnsi="Times New Roman" w:cs="Times New Roman"/>
          <w:color w:val="000000"/>
          <w:sz w:val="24"/>
          <w:szCs w:val="24"/>
          <w:highlight w:val="white"/>
        </w:rPr>
        <w:t>Все эти показатели являются эндогенными (расчетными или выходными) переменными модели. Экзогенные (входные) переменные формируются в рамках сценарных вариантов и включают базовые оценки экспорта и импорта, ставки по экспорту, импорту и налогам, коэффициенты эластичности</w:t>
      </w:r>
      <w:r w:rsidRPr="00C915CD">
        <w:rPr>
          <w:rFonts w:ascii="Times New Roman" w:eastAsia="Times New Roman" w:hAnsi="Times New Roman" w:cs="Times New Roman"/>
          <w:color w:val="000000"/>
          <w:sz w:val="24"/>
          <w:szCs w:val="24"/>
        </w:rPr>
        <w:t xml:space="preserve">, </w:t>
      </w:r>
      <w:r w:rsidRPr="002E552F">
        <w:rPr>
          <w:rFonts w:ascii="Times New Roman" w:eastAsia="Times New Roman" w:hAnsi="Times New Roman" w:cs="Times New Roman"/>
          <w:color w:val="000000"/>
          <w:sz w:val="24"/>
          <w:szCs w:val="24"/>
        </w:rPr>
        <w:t>коэффициенты</w:t>
      </w:r>
      <w:r w:rsidR="002E552F" w:rsidRPr="002E552F">
        <w:rPr>
          <w:rFonts w:ascii="Times New Roman" w:eastAsia="Times New Roman" w:hAnsi="Times New Roman" w:cs="Times New Roman"/>
          <w:color w:val="000000"/>
          <w:sz w:val="24"/>
          <w:szCs w:val="24"/>
        </w:rPr>
        <w:t xml:space="preserve"> </w:t>
      </w:r>
      <w:r w:rsidRPr="002E552F">
        <w:rPr>
          <w:rFonts w:ascii="Times New Roman" w:eastAsia="Times New Roman" w:hAnsi="Times New Roman" w:cs="Times New Roman"/>
          <w:color w:val="000000"/>
          <w:sz w:val="24"/>
          <w:szCs w:val="24"/>
        </w:rPr>
        <w:t>прямых</w:t>
      </w:r>
      <w:r w:rsidR="002E552F" w:rsidRPr="002E552F">
        <w:rPr>
          <w:rFonts w:ascii="Times New Roman" w:eastAsia="Times New Roman" w:hAnsi="Times New Roman" w:cs="Times New Roman"/>
          <w:color w:val="000000"/>
          <w:sz w:val="24"/>
          <w:szCs w:val="24"/>
        </w:rPr>
        <w:t xml:space="preserve"> </w:t>
      </w:r>
      <w:r w:rsidRPr="002E552F">
        <w:rPr>
          <w:rFonts w:ascii="Times New Roman" w:eastAsia="Times New Roman" w:hAnsi="Times New Roman" w:cs="Times New Roman"/>
          <w:color w:val="000000"/>
          <w:sz w:val="24"/>
          <w:szCs w:val="24"/>
        </w:rPr>
        <w:t>затрат</w:t>
      </w:r>
      <w:r w:rsidRPr="002E552F">
        <w:rPr>
          <w:rFonts w:ascii="Times New Roman" w:eastAsia="Times New Roman" w:hAnsi="Times New Roman" w:cs="Times New Roman"/>
          <w:color w:val="000000"/>
          <w:sz w:val="24"/>
          <w:szCs w:val="24"/>
          <w:highlight w:val="white"/>
        </w:rPr>
        <w:t xml:space="preserve"> и ряд др</w:t>
      </w:r>
      <w:r w:rsidR="0039084F" w:rsidRPr="002E552F">
        <w:rPr>
          <w:rFonts w:ascii="Times New Roman" w:eastAsia="Times New Roman" w:hAnsi="Times New Roman" w:cs="Times New Roman"/>
          <w:color w:val="000000"/>
          <w:sz w:val="24"/>
          <w:szCs w:val="24"/>
          <w:highlight w:val="white"/>
        </w:rPr>
        <w:t>угих параметров, характеристика</w:t>
      </w:r>
      <w:r w:rsidR="00571526">
        <w:rPr>
          <w:rFonts w:ascii="Times New Roman" w:eastAsia="Times New Roman" w:hAnsi="Times New Roman" w:cs="Times New Roman"/>
          <w:color w:val="000000"/>
          <w:sz w:val="24"/>
          <w:szCs w:val="24"/>
          <w:highlight w:val="white"/>
        </w:rPr>
        <w:t xml:space="preserve"> </w:t>
      </w:r>
      <w:r w:rsidRPr="002E552F">
        <w:rPr>
          <w:rFonts w:ascii="Times New Roman" w:eastAsia="Times New Roman" w:hAnsi="Times New Roman" w:cs="Times New Roman"/>
          <w:color w:val="000000"/>
          <w:sz w:val="24"/>
          <w:szCs w:val="24"/>
          <w:highlight w:val="white"/>
        </w:rPr>
        <w:t>которых приводится</w:t>
      </w:r>
      <w:r w:rsidRPr="009A360C">
        <w:rPr>
          <w:rFonts w:ascii="Times New Roman" w:eastAsia="Times New Roman" w:hAnsi="Times New Roman" w:cs="Times New Roman"/>
          <w:color w:val="000000"/>
          <w:sz w:val="24"/>
          <w:szCs w:val="24"/>
          <w:highlight w:val="white"/>
        </w:rPr>
        <w:t xml:space="preserve"> ниже при рассмотрении результатов, полученных на материалах по Узбек</w:t>
      </w:r>
      <w:r w:rsidR="00571526">
        <w:rPr>
          <w:rFonts w:ascii="Times New Roman" w:eastAsia="Times New Roman" w:hAnsi="Times New Roman" w:cs="Times New Roman"/>
          <w:color w:val="000000"/>
          <w:sz w:val="24"/>
          <w:szCs w:val="24"/>
          <w:highlight w:val="white"/>
        </w:rPr>
        <w:t xml:space="preserve">истану. </w:t>
      </w:r>
    </w:p>
    <w:p w:rsidR="0039084F" w:rsidRDefault="009A360C" w:rsidP="0039084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A360C">
        <w:rPr>
          <w:rFonts w:ascii="Times New Roman" w:eastAsia="Times New Roman" w:hAnsi="Times New Roman" w:cs="Times New Roman"/>
          <w:color w:val="000000"/>
          <w:sz w:val="24"/>
          <w:szCs w:val="24"/>
          <w:highlight w:val="white"/>
        </w:rPr>
        <w:t xml:space="preserve">Для некоторых коэффициентов модели использовались экспертные оценки специалистов Центра эффективной экономической политики. В качестве коэффициентов эластичности предложения экспорта и спроса на импорт были использованы усредненные оценки Всемирного </w:t>
      </w:r>
      <w:r w:rsidRPr="00C915CD">
        <w:rPr>
          <w:rFonts w:ascii="Times New Roman" w:eastAsia="Times New Roman" w:hAnsi="Times New Roman" w:cs="Times New Roman"/>
          <w:color w:val="000000"/>
          <w:sz w:val="24"/>
          <w:szCs w:val="24"/>
        </w:rPr>
        <w:t xml:space="preserve">банка </w:t>
      </w:r>
      <w:r w:rsidRPr="002E552F">
        <w:rPr>
          <w:rFonts w:ascii="Times New Roman" w:eastAsia="Times New Roman" w:hAnsi="Times New Roman" w:cs="Times New Roman"/>
          <w:color w:val="000000"/>
          <w:sz w:val="24"/>
          <w:szCs w:val="24"/>
        </w:rPr>
        <w:t>для</w:t>
      </w:r>
      <w:r w:rsidR="002E552F" w:rsidRPr="002E552F">
        <w:rPr>
          <w:rFonts w:ascii="Times New Roman" w:eastAsia="Times New Roman" w:hAnsi="Times New Roman" w:cs="Times New Roman"/>
          <w:color w:val="000000"/>
          <w:sz w:val="24"/>
          <w:szCs w:val="24"/>
        </w:rPr>
        <w:t xml:space="preserve"> </w:t>
      </w:r>
      <w:r w:rsidRPr="002E552F">
        <w:rPr>
          <w:rFonts w:ascii="Times New Roman" w:eastAsia="Times New Roman" w:hAnsi="Times New Roman" w:cs="Times New Roman"/>
          <w:color w:val="000000"/>
          <w:sz w:val="24"/>
          <w:szCs w:val="24"/>
        </w:rPr>
        <w:t xml:space="preserve">ряда развивающихся стран. </w:t>
      </w:r>
      <w:r w:rsidRPr="009A360C">
        <w:rPr>
          <w:rFonts w:ascii="Times New Roman" w:eastAsia="Times New Roman" w:hAnsi="Times New Roman" w:cs="Times New Roman"/>
          <w:color w:val="000000"/>
          <w:sz w:val="24"/>
          <w:szCs w:val="24"/>
          <w:highlight w:val="white"/>
        </w:rPr>
        <w:t>Оценка эластичностей для Узбекистана требует более детальной статистической информации, которой авторы пока не располагают.</w:t>
      </w:r>
      <w:r w:rsidR="0039084F">
        <w:rPr>
          <w:rStyle w:val="a8"/>
          <w:rFonts w:ascii="Times New Roman" w:eastAsia="Times New Roman" w:hAnsi="Times New Roman" w:cs="Times New Roman"/>
          <w:color w:val="000000"/>
          <w:sz w:val="24"/>
          <w:szCs w:val="24"/>
        </w:rPr>
        <w:footnoteReference w:id="56"/>
      </w:r>
    </w:p>
    <w:p w:rsidR="0039084F" w:rsidRDefault="009A360C" w:rsidP="0039084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highlight w:val="white"/>
        </w:rPr>
      </w:pPr>
      <w:r w:rsidRPr="009A360C">
        <w:rPr>
          <w:rFonts w:ascii="Times New Roman" w:eastAsia="Times New Roman" w:hAnsi="Times New Roman" w:cs="Times New Roman"/>
          <w:color w:val="000000"/>
          <w:sz w:val="24"/>
          <w:szCs w:val="24"/>
          <w:highlight w:val="white"/>
        </w:rPr>
        <w:t xml:space="preserve">В силу всех этих допущений и упрощений, полученные и рассмотренные ниже результаты носят относительно условный характер, т.к. они не в полной мере учитывают особенности экономики Узбекистана.   Сложность подготовки информационной базы для модели состоит в том, что каждая категория данных характеризуется своим уровнем разработанности национальной статистической отчётности, имеет свой специфический отраслевой разрез показателей и периодичность подготовки отчётных форм. Например, импортные тарифы определены в продуктовом разрезе, а статистика по валовому выпуску и заработной плате – в разрезе отраслей. Показатели же межотраслевого баланса – в разрезе так называемых чистых отраслей. Требуемая для модели информация должна </w:t>
      </w:r>
      <w:r w:rsidRPr="009A360C">
        <w:rPr>
          <w:rFonts w:ascii="Times New Roman" w:eastAsia="Times New Roman" w:hAnsi="Times New Roman" w:cs="Times New Roman"/>
          <w:color w:val="000000"/>
          <w:sz w:val="24"/>
          <w:szCs w:val="24"/>
          <w:highlight w:val="white"/>
        </w:rPr>
        <w:lastRenderedPageBreak/>
        <w:t>соответствовать базовому периоду, предшествующему торговой реформе. Однако статистика межотраслевого баланса разрабатывается один раз в 2-3 г. Помимо сбора первичной статистической отчетности требуется проведение исследований по изучению и оценке эластичности спроса на импорт и предложения на экспорт, сложившихся в конкретных условиях экономики Узбекистана на уровне важнейших видов товаров, составляющих пред</w:t>
      </w:r>
      <w:r w:rsidR="002E552F">
        <w:rPr>
          <w:rFonts w:ascii="Times New Roman" w:eastAsia="Times New Roman" w:hAnsi="Times New Roman" w:cs="Times New Roman"/>
          <w:color w:val="000000"/>
          <w:sz w:val="24"/>
          <w:szCs w:val="24"/>
          <w:highlight w:val="white"/>
        </w:rPr>
        <w:t>мет переговоров в рамках ВТО.</w:t>
      </w:r>
    </w:p>
    <w:p w:rsidR="0039084F" w:rsidRPr="0039084F" w:rsidRDefault="0039084F" w:rsidP="0039084F">
      <w:pPr>
        <w:autoSpaceDE w:val="0"/>
        <w:autoSpaceDN w:val="0"/>
        <w:adjustRightInd w:val="0"/>
        <w:spacing w:after="0" w:line="360" w:lineRule="auto"/>
        <w:ind w:firstLine="709"/>
        <w:jc w:val="center"/>
        <w:rPr>
          <w:rFonts w:ascii="Times New Roman" w:eastAsia="Times New Roman" w:hAnsi="Times New Roman" w:cs="Times New Roman"/>
          <w:i/>
          <w:color w:val="000000"/>
          <w:sz w:val="24"/>
          <w:szCs w:val="24"/>
          <w:highlight w:val="white"/>
        </w:rPr>
      </w:pPr>
      <w:r>
        <w:rPr>
          <w:rFonts w:ascii="Times New Roman" w:eastAsia="Times New Roman" w:hAnsi="Times New Roman" w:cs="Times New Roman"/>
          <w:i/>
          <w:color w:val="000000"/>
          <w:sz w:val="24"/>
          <w:szCs w:val="24"/>
          <w:highlight w:val="white"/>
        </w:rPr>
        <w:t>Сценарии для расчета</w:t>
      </w:r>
    </w:p>
    <w:p w:rsidR="0039084F" w:rsidRDefault="0039084F" w:rsidP="0039084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В статье </w:t>
      </w:r>
      <w:r w:rsidRPr="0039084F">
        <w:rPr>
          <w:rFonts w:ascii="Times New Roman" w:eastAsia="Times New Roman" w:hAnsi="Times New Roman" w:cs="Times New Roman"/>
          <w:color w:val="000000"/>
          <w:sz w:val="24"/>
          <w:szCs w:val="24"/>
        </w:rPr>
        <w:t>посвященной анализу экономических эффектов от ожидаемого вступления Узбекистана в ВТО</w:t>
      </w:r>
      <w:r>
        <w:rPr>
          <w:rFonts w:ascii="Times New Roman" w:eastAsia="Times New Roman" w:hAnsi="Times New Roman" w:cs="Times New Roman"/>
          <w:color w:val="000000"/>
          <w:sz w:val="24"/>
          <w:szCs w:val="24"/>
        </w:rPr>
        <w:t xml:space="preserve">, подготовленная </w:t>
      </w:r>
      <w:r w:rsidRPr="0039084F">
        <w:rPr>
          <w:rFonts w:ascii="Times New Roman" w:eastAsia="Times New Roman" w:hAnsi="Times New Roman" w:cs="Times New Roman"/>
          <w:color w:val="000000"/>
          <w:sz w:val="24"/>
          <w:szCs w:val="24"/>
        </w:rPr>
        <w:t>на основе соответствующего доклада Центра эффективной экономической политики (ЦЭЭП) при поддержке USAID</w:t>
      </w:r>
      <w:r w:rsidR="002E552F">
        <w:rPr>
          <w:rFonts w:ascii="Times New Roman" w:eastAsia="Times New Roman" w:hAnsi="Times New Roman" w:cs="Times New Roman"/>
          <w:color w:val="000000"/>
          <w:sz w:val="24"/>
          <w:szCs w:val="24"/>
        </w:rPr>
        <w:t xml:space="preserve"> </w:t>
      </w:r>
      <w:r w:rsidRPr="0039084F">
        <w:rPr>
          <w:rFonts w:ascii="Times New Roman" w:eastAsia="Times New Roman" w:hAnsi="Times New Roman" w:cs="Times New Roman"/>
          <w:color w:val="000000"/>
          <w:sz w:val="24"/>
          <w:szCs w:val="24"/>
        </w:rPr>
        <w:t>-</w:t>
      </w:r>
      <w:r w:rsidR="002E552F">
        <w:rPr>
          <w:rFonts w:ascii="Times New Roman" w:eastAsia="Times New Roman" w:hAnsi="Times New Roman" w:cs="Times New Roman"/>
          <w:color w:val="000000"/>
          <w:sz w:val="24"/>
          <w:szCs w:val="24"/>
        </w:rPr>
        <w:t xml:space="preserve"> </w:t>
      </w:r>
      <w:r w:rsidRPr="0039084F">
        <w:rPr>
          <w:rFonts w:ascii="Times New Roman" w:eastAsia="Times New Roman" w:hAnsi="Times New Roman" w:cs="Times New Roman"/>
          <w:color w:val="000000"/>
          <w:sz w:val="24"/>
          <w:szCs w:val="24"/>
        </w:rPr>
        <w:t>Bearing</w:t>
      </w:r>
      <w:r w:rsidR="002E552F">
        <w:rPr>
          <w:rFonts w:ascii="Times New Roman" w:eastAsia="Times New Roman" w:hAnsi="Times New Roman" w:cs="Times New Roman"/>
          <w:color w:val="000000"/>
          <w:sz w:val="24"/>
          <w:szCs w:val="24"/>
        </w:rPr>
        <w:t xml:space="preserve"> </w:t>
      </w:r>
      <w:r w:rsidRPr="0039084F">
        <w:rPr>
          <w:rFonts w:ascii="Times New Roman" w:eastAsia="Times New Roman" w:hAnsi="Times New Roman" w:cs="Times New Roman"/>
          <w:color w:val="000000"/>
          <w:sz w:val="24"/>
          <w:szCs w:val="24"/>
        </w:rPr>
        <w:t>Point</w:t>
      </w:r>
      <w:r w:rsidR="002E552F">
        <w:rPr>
          <w:rFonts w:ascii="Times New Roman" w:eastAsia="Times New Roman" w:hAnsi="Times New Roman" w:cs="Times New Roman"/>
          <w:color w:val="000000"/>
          <w:sz w:val="24"/>
          <w:szCs w:val="24"/>
        </w:rPr>
        <w:t xml:space="preserve"> </w:t>
      </w:r>
      <w:r w:rsidRPr="0039084F">
        <w:rPr>
          <w:rFonts w:ascii="Times New Roman" w:eastAsia="Times New Roman" w:hAnsi="Times New Roman" w:cs="Times New Roman"/>
          <w:color w:val="000000"/>
          <w:sz w:val="24"/>
          <w:szCs w:val="24"/>
        </w:rPr>
        <w:t>Uzbekistan</w:t>
      </w:r>
      <w:r w:rsidR="00FC267B">
        <w:rPr>
          <w:rFonts w:ascii="Times New Roman" w:eastAsia="Times New Roman" w:hAnsi="Times New Roman" w:cs="Times New Roman"/>
          <w:color w:val="000000"/>
          <w:sz w:val="24"/>
          <w:szCs w:val="24"/>
        </w:rPr>
        <w:t xml:space="preserve"> </w:t>
      </w:r>
      <w:r w:rsidR="002E552F">
        <w:rPr>
          <w:rFonts w:ascii="Times New Roman" w:eastAsia="Times New Roman" w:hAnsi="Times New Roman" w:cs="Times New Roman"/>
          <w:color w:val="000000"/>
          <w:sz w:val="24"/>
          <w:szCs w:val="24"/>
        </w:rPr>
        <w:t xml:space="preserve"> </w:t>
      </w:r>
      <w:r w:rsidRPr="0039084F">
        <w:rPr>
          <w:rFonts w:ascii="Times New Roman" w:eastAsia="Times New Roman" w:hAnsi="Times New Roman" w:cs="Times New Roman"/>
          <w:color w:val="000000"/>
          <w:sz w:val="24"/>
          <w:szCs w:val="24"/>
        </w:rPr>
        <w:t>Economic</w:t>
      </w:r>
      <w:r w:rsidR="002E552F">
        <w:rPr>
          <w:rFonts w:ascii="Times New Roman" w:eastAsia="Times New Roman" w:hAnsi="Times New Roman" w:cs="Times New Roman"/>
          <w:color w:val="000000"/>
          <w:sz w:val="24"/>
          <w:szCs w:val="24"/>
        </w:rPr>
        <w:t xml:space="preserve"> </w:t>
      </w:r>
      <w:r w:rsidRPr="0039084F">
        <w:rPr>
          <w:rFonts w:ascii="Times New Roman" w:eastAsia="Times New Roman" w:hAnsi="Times New Roman" w:cs="Times New Roman"/>
          <w:color w:val="000000"/>
          <w:sz w:val="24"/>
          <w:szCs w:val="24"/>
        </w:rPr>
        <w:t>Reform</w:t>
      </w:r>
      <w:r w:rsidR="00571526">
        <w:rPr>
          <w:rFonts w:ascii="Times New Roman" w:eastAsia="Times New Roman" w:hAnsi="Times New Roman" w:cs="Times New Roman"/>
          <w:color w:val="000000"/>
          <w:sz w:val="24"/>
          <w:szCs w:val="24"/>
        </w:rPr>
        <w:t xml:space="preserve"> </w:t>
      </w:r>
      <w:r w:rsidRPr="0039084F">
        <w:rPr>
          <w:rFonts w:ascii="Times New Roman" w:eastAsia="Times New Roman" w:hAnsi="Times New Roman" w:cs="Times New Roman"/>
          <w:color w:val="000000"/>
          <w:sz w:val="24"/>
          <w:szCs w:val="24"/>
        </w:rPr>
        <w:t>Project</w:t>
      </w:r>
      <w:r>
        <w:rPr>
          <w:rFonts w:ascii="Times New Roman" w:eastAsia="Times New Roman" w:hAnsi="Times New Roman" w:cs="Times New Roman"/>
          <w:color w:val="000000"/>
          <w:sz w:val="24"/>
          <w:szCs w:val="24"/>
        </w:rPr>
        <w:t>, р</w:t>
      </w:r>
      <w:r w:rsidR="009A360C" w:rsidRPr="009A360C">
        <w:rPr>
          <w:rFonts w:ascii="Times New Roman" w:eastAsia="Times New Roman" w:hAnsi="Times New Roman" w:cs="Times New Roman"/>
          <w:color w:val="000000"/>
          <w:sz w:val="24"/>
          <w:szCs w:val="24"/>
          <w:highlight w:val="white"/>
        </w:rPr>
        <w:t xml:space="preserve">асчет проводился </w:t>
      </w:r>
      <w:r>
        <w:rPr>
          <w:rFonts w:ascii="Times New Roman" w:eastAsia="Times New Roman" w:hAnsi="Times New Roman" w:cs="Times New Roman"/>
          <w:color w:val="000000"/>
          <w:sz w:val="24"/>
          <w:szCs w:val="24"/>
          <w:highlight w:val="white"/>
        </w:rPr>
        <w:t xml:space="preserve">авторами </w:t>
      </w:r>
      <w:r w:rsidR="009A360C" w:rsidRPr="009A360C">
        <w:rPr>
          <w:rFonts w:ascii="Times New Roman" w:eastAsia="Times New Roman" w:hAnsi="Times New Roman" w:cs="Times New Roman"/>
          <w:color w:val="000000"/>
          <w:sz w:val="24"/>
          <w:szCs w:val="24"/>
          <w:highlight w:val="white"/>
        </w:rPr>
        <w:t>по двум альтернативным сценариям изменения параметров торговой политики. Модель в принципе позволяет рассчитать и другие сценарии, которые могут быть выработаны в процессе переговоров о вступлении в ВТО.</w:t>
      </w:r>
    </w:p>
    <w:p w:rsidR="0039084F" w:rsidRDefault="009A360C" w:rsidP="0039084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A360C">
        <w:rPr>
          <w:rFonts w:ascii="Times New Roman" w:eastAsia="Times New Roman" w:hAnsi="Times New Roman" w:cs="Times New Roman"/>
          <w:color w:val="000000"/>
          <w:sz w:val="24"/>
          <w:szCs w:val="24"/>
          <w:highlight w:val="white"/>
        </w:rPr>
        <w:t xml:space="preserve">Либеральный сценарий отличается от параметров базового периода более низкими итоговыми импортными ставками по всем отраслям, за исключением сельского хозяйства </w:t>
      </w:r>
      <w:r w:rsidR="002E552F" w:rsidRPr="00571526">
        <w:rPr>
          <w:rFonts w:ascii="Times New Roman" w:eastAsia="Times New Roman" w:hAnsi="Times New Roman" w:cs="Times New Roman"/>
          <w:color w:val="000000"/>
          <w:sz w:val="24"/>
          <w:szCs w:val="24"/>
        </w:rPr>
        <w:t xml:space="preserve">(см. </w:t>
      </w:r>
      <w:r w:rsidR="00571526" w:rsidRPr="00571526">
        <w:rPr>
          <w:rFonts w:ascii="Times New Roman" w:eastAsia="Times New Roman" w:hAnsi="Times New Roman" w:cs="Times New Roman"/>
          <w:color w:val="000000"/>
          <w:sz w:val="24"/>
          <w:szCs w:val="24"/>
        </w:rPr>
        <w:t xml:space="preserve">Рис. </w:t>
      </w:r>
      <w:r w:rsidR="002E552F" w:rsidRPr="00571526">
        <w:rPr>
          <w:rFonts w:ascii="Times New Roman" w:eastAsia="Times New Roman" w:hAnsi="Times New Roman" w:cs="Times New Roman"/>
          <w:color w:val="000000"/>
          <w:sz w:val="24"/>
          <w:szCs w:val="24"/>
        </w:rPr>
        <w:t>3</w:t>
      </w:r>
      <w:r w:rsidRPr="00571526">
        <w:rPr>
          <w:rFonts w:ascii="Times New Roman" w:eastAsia="Times New Roman" w:hAnsi="Times New Roman" w:cs="Times New Roman"/>
          <w:color w:val="000000"/>
          <w:sz w:val="24"/>
          <w:szCs w:val="24"/>
        </w:rPr>
        <w:t xml:space="preserve">.1). </w:t>
      </w:r>
      <w:r w:rsidRPr="009A360C">
        <w:rPr>
          <w:rFonts w:ascii="Times New Roman" w:eastAsia="Times New Roman" w:hAnsi="Times New Roman" w:cs="Times New Roman"/>
          <w:color w:val="000000"/>
          <w:sz w:val="24"/>
          <w:szCs w:val="24"/>
          <w:highlight w:val="white"/>
        </w:rPr>
        <w:t xml:space="preserve">Для сельского хозяйства предполагается повышение импортного тарифа, т.к. протекционизм в этой отрасли сильно не ограничивается правилами ВТО, а защита этой отрасли в Узбекистане значительно ниже, чем в индустриальных странах. </w:t>
      </w:r>
      <w:r w:rsidR="0039084F">
        <w:rPr>
          <w:rFonts w:ascii="Times New Roman" w:eastAsia="Times New Roman" w:hAnsi="Times New Roman" w:cs="Times New Roman"/>
          <w:color w:val="000000"/>
          <w:sz w:val="24"/>
          <w:szCs w:val="24"/>
          <w:highlight w:val="white"/>
        </w:rPr>
        <w:t>Однако</w:t>
      </w:r>
      <w:r w:rsidRPr="009A360C">
        <w:rPr>
          <w:rFonts w:ascii="Times New Roman" w:eastAsia="Times New Roman" w:hAnsi="Times New Roman" w:cs="Times New Roman"/>
          <w:color w:val="000000"/>
          <w:sz w:val="24"/>
          <w:szCs w:val="24"/>
          <w:highlight w:val="white"/>
        </w:rPr>
        <w:t xml:space="preserve"> трудно найти экономически обоснованные аргументы в пользу повышения импортных тарифов на продукцию сельского хозяйства с точки зрения национального благосостояния. Кроме того, в рамках данного сценария предполагалось устранение нетарифных импортных барьеров во всех отраслях, кроме сельс</w:t>
      </w:r>
      <w:r w:rsidR="00F472C5">
        <w:rPr>
          <w:rFonts w:ascii="Times New Roman" w:eastAsia="Times New Roman" w:hAnsi="Times New Roman" w:cs="Times New Roman"/>
          <w:color w:val="000000"/>
          <w:sz w:val="24"/>
          <w:szCs w:val="24"/>
          <w:highlight w:val="white"/>
        </w:rPr>
        <w:t xml:space="preserve">кого хозяйства. </w:t>
      </w:r>
    </w:p>
    <w:p w:rsidR="009A360C" w:rsidRDefault="009A360C" w:rsidP="0039084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A360C">
        <w:rPr>
          <w:rFonts w:ascii="Times New Roman" w:eastAsia="Times New Roman" w:hAnsi="Times New Roman" w:cs="Times New Roman"/>
          <w:color w:val="000000"/>
          <w:sz w:val="24"/>
          <w:szCs w:val="24"/>
          <w:highlight w:val="white"/>
        </w:rPr>
        <w:t>В консервативном сценарии, напротив, итоговые импортные тарифы повышены по</w:t>
      </w:r>
      <w:r w:rsidR="00F472C5">
        <w:rPr>
          <w:rFonts w:ascii="Times New Roman" w:eastAsia="Times New Roman" w:hAnsi="Times New Roman" w:cs="Times New Roman"/>
          <w:color w:val="000000"/>
          <w:sz w:val="24"/>
          <w:szCs w:val="24"/>
          <w:highlight w:val="white"/>
        </w:rPr>
        <w:t xml:space="preserve"> отношению к базовому периоду. </w:t>
      </w:r>
      <w:r w:rsidRPr="009A360C">
        <w:rPr>
          <w:rFonts w:ascii="Times New Roman" w:eastAsia="Times New Roman" w:hAnsi="Times New Roman" w:cs="Times New Roman"/>
          <w:color w:val="000000"/>
          <w:sz w:val="24"/>
          <w:szCs w:val="24"/>
          <w:highlight w:val="white"/>
        </w:rPr>
        <w:t>Кроме того, в обоих сценариях предполагалась неизменность валютного курса сума по двум причинам. Это позволяет рассмотреть «чистый» эффект от снижения тарифов, ибо снижение импортных тарифов увеличит спрос на импорт, что будет способствовать снижению стоимости национальной валюты. Снижением стоимости сума в иностранной валюте можно обеспечить значительную протекцию национальных производителей. Также представляется, что на ближайший период времени правительство взяло курс на макроэкономическую стабилизацию и валютный курс будет стабильным</w:t>
      </w:r>
      <w:r w:rsidRPr="00C915CD">
        <w:rPr>
          <w:rFonts w:ascii="Times New Roman" w:eastAsia="Times New Roman" w:hAnsi="Times New Roman" w:cs="Times New Roman"/>
          <w:color w:val="000000"/>
          <w:sz w:val="24"/>
          <w:szCs w:val="24"/>
        </w:rPr>
        <w:t>, т.</w:t>
      </w:r>
      <w:r w:rsidRPr="00C915CD">
        <w:rPr>
          <w:rFonts w:ascii="Times New Roman" w:eastAsia="Times New Roman" w:hAnsi="Times New Roman" w:cs="Times New Roman"/>
          <w:b/>
          <w:color w:val="000000"/>
          <w:sz w:val="24"/>
          <w:szCs w:val="24"/>
        </w:rPr>
        <w:t>е</w:t>
      </w:r>
      <w:r w:rsidRPr="00C915CD">
        <w:rPr>
          <w:rFonts w:ascii="Times New Roman" w:eastAsia="Times New Roman" w:hAnsi="Times New Roman" w:cs="Times New Roman"/>
          <w:color w:val="000000"/>
          <w:sz w:val="24"/>
          <w:szCs w:val="24"/>
        </w:rPr>
        <w:t xml:space="preserve">. </w:t>
      </w:r>
      <w:r w:rsidRPr="00F472C5">
        <w:rPr>
          <w:rFonts w:ascii="Times New Roman" w:eastAsia="Times New Roman" w:hAnsi="Times New Roman" w:cs="Times New Roman"/>
          <w:color w:val="000000"/>
          <w:sz w:val="24"/>
          <w:szCs w:val="24"/>
        </w:rPr>
        <w:t>использоваться</w:t>
      </w:r>
      <w:r w:rsidR="00F472C5" w:rsidRPr="00F472C5">
        <w:rPr>
          <w:rFonts w:ascii="Times New Roman" w:eastAsia="Times New Roman" w:hAnsi="Times New Roman" w:cs="Times New Roman"/>
          <w:color w:val="000000"/>
          <w:sz w:val="24"/>
          <w:szCs w:val="24"/>
        </w:rPr>
        <w:t xml:space="preserve"> </w:t>
      </w:r>
      <w:r w:rsidRPr="00F472C5">
        <w:rPr>
          <w:rFonts w:ascii="Times New Roman" w:eastAsia="Times New Roman" w:hAnsi="Times New Roman" w:cs="Times New Roman"/>
          <w:color w:val="000000"/>
          <w:sz w:val="24"/>
          <w:szCs w:val="24"/>
        </w:rPr>
        <w:t>в</w:t>
      </w:r>
      <w:r w:rsidR="00F472C5" w:rsidRPr="00F472C5">
        <w:rPr>
          <w:rFonts w:ascii="Times New Roman" w:eastAsia="Times New Roman" w:hAnsi="Times New Roman" w:cs="Times New Roman"/>
          <w:color w:val="000000"/>
          <w:sz w:val="24"/>
          <w:szCs w:val="24"/>
        </w:rPr>
        <w:t xml:space="preserve"> </w:t>
      </w:r>
      <w:r w:rsidRPr="00F472C5">
        <w:rPr>
          <w:rFonts w:ascii="Times New Roman" w:eastAsia="Times New Roman" w:hAnsi="Times New Roman" w:cs="Times New Roman"/>
          <w:color w:val="000000"/>
          <w:sz w:val="24"/>
          <w:szCs w:val="24"/>
        </w:rPr>
        <w:t>качестве</w:t>
      </w:r>
      <w:r w:rsidR="00F472C5">
        <w:rPr>
          <w:rFonts w:ascii="Times New Roman" w:eastAsia="Times New Roman" w:hAnsi="Times New Roman" w:cs="Times New Roman"/>
          <w:color w:val="000000"/>
          <w:sz w:val="24"/>
          <w:szCs w:val="24"/>
        </w:rPr>
        <w:t xml:space="preserve"> </w:t>
      </w:r>
      <w:r w:rsidRPr="009A360C">
        <w:rPr>
          <w:rFonts w:ascii="Times New Roman" w:eastAsia="Times New Roman" w:hAnsi="Times New Roman" w:cs="Times New Roman"/>
          <w:color w:val="000000"/>
          <w:sz w:val="24"/>
          <w:szCs w:val="24"/>
          <w:highlight w:val="white"/>
        </w:rPr>
        <w:t>«якоря» для инфляции.</w:t>
      </w:r>
      <w:bookmarkStart w:id="21" w:name="_GoBack"/>
      <w:bookmarkEnd w:id="21"/>
    </w:p>
    <w:p w:rsidR="00571526" w:rsidRDefault="00571526">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br w:type="page"/>
      </w:r>
    </w:p>
    <w:p w:rsidR="00571526" w:rsidRPr="009A360C" w:rsidRDefault="00571526" w:rsidP="0039084F">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p>
    <w:p w:rsidR="00F472C5" w:rsidRPr="00F472C5" w:rsidRDefault="00F472C5" w:rsidP="00F472C5">
      <w:pPr>
        <w:autoSpaceDE w:val="0"/>
        <w:autoSpaceDN w:val="0"/>
        <w:adjustRightInd w:val="0"/>
        <w:spacing w:before="120" w:after="120" w:line="360" w:lineRule="auto"/>
        <w:ind w:firstLine="709"/>
        <w:jc w:val="center"/>
        <w:rPr>
          <w:rFonts w:ascii="Times New Roman" w:eastAsia="Times New Roman" w:hAnsi="Times New Roman" w:cs="Times New Roman"/>
          <w:b/>
          <w:color w:val="000000"/>
          <w:sz w:val="24"/>
          <w:szCs w:val="24"/>
          <w:highlight w:val="white"/>
        </w:rPr>
      </w:pPr>
      <w:r w:rsidRPr="00F472C5">
        <w:rPr>
          <w:rFonts w:ascii="Times New Roman" w:eastAsia="Times New Roman" w:hAnsi="Times New Roman" w:cs="Times New Roman"/>
          <w:b/>
          <w:color w:val="000000"/>
          <w:sz w:val="24"/>
          <w:szCs w:val="24"/>
          <w:highlight w:val="white"/>
        </w:rPr>
        <w:t>ЗАКЛЮЧЕНИЕ</w:t>
      </w:r>
    </w:p>
    <w:p w:rsidR="009350F1" w:rsidRDefault="009350F1" w:rsidP="009350F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350F1">
        <w:rPr>
          <w:rFonts w:ascii="Times New Roman" w:eastAsia="Times New Roman" w:hAnsi="Times New Roman" w:cs="Times New Roman"/>
          <w:color w:val="000000"/>
          <w:sz w:val="24"/>
          <w:szCs w:val="24"/>
          <w:highlight w:val="white"/>
        </w:rPr>
        <w:t>Оценив ситуацию в целом по стране, можно сделать вывод о том, что на протяжении более 20-ти лет структура экономики  Узбекистана   в корне изменилась. За годы независимости, важными достижениями то, что страна стала независима от хлопка, а так же  добилась энергетической и продовольственной   самооб</w:t>
      </w:r>
      <w:r w:rsidR="00BC6406">
        <w:rPr>
          <w:rFonts w:ascii="Times New Roman" w:eastAsia="Times New Roman" w:hAnsi="Times New Roman" w:cs="Times New Roman"/>
          <w:color w:val="000000"/>
          <w:sz w:val="24"/>
          <w:szCs w:val="24"/>
          <w:highlight w:val="white"/>
        </w:rPr>
        <w:t>еспеченности, путем  диверсифи</w:t>
      </w:r>
      <w:r w:rsidRPr="009350F1">
        <w:rPr>
          <w:rFonts w:ascii="Times New Roman" w:eastAsia="Times New Roman" w:hAnsi="Times New Roman" w:cs="Times New Roman"/>
          <w:color w:val="000000"/>
          <w:sz w:val="24"/>
          <w:szCs w:val="24"/>
          <w:highlight w:val="white"/>
        </w:rPr>
        <w:t xml:space="preserve">кации экономики по направлениям: промышленность, машиностроение и химия. </w:t>
      </w:r>
    </w:p>
    <w:p w:rsidR="009350F1" w:rsidRDefault="009350F1" w:rsidP="009350F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C915CD">
        <w:rPr>
          <w:rFonts w:ascii="Times New Roman" w:eastAsia="Times New Roman" w:hAnsi="Times New Roman" w:cs="Times New Roman"/>
          <w:color w:val="000000"/>
          <w:sz w:val="24"/>
          <w:szCs w:val="24"/>
        </w:rPr>
        <w:t xml:space="preserve">По целому ряду показателей Узбекистан </w:t>
      </w:r>
      <w:r w:rsidRPr="00F472C5">
        <w:rPr>
          <w:rFonts w:ascii="Times New Roman" w:eastAsia="Times New Roman" w:hAnsi="Times New Roman" w:cs="Times New Roman"/>
          <w:color w:val="000000"/>
          <w:sz w:val="24"/>
          <w:szCs w:val="24"/>
        </w:rPr>
        <w:t>является</w:t>
      </w:r>
      <w:r w:rsidR="00F472C5" w:rsidRPr="00F472C5">
        <w:rPr>
          <w:rFonts w:ascii="Times New Roman" w:eastAsia="Times New Roman" w:hAnsi="Times New Roman" w:cs="Times New Roman"/>
          <w:color w:val="000000"/>
          <w:sz w:val="24"/>
          <w:szCs w:val="24"/>
        </w:rPr>
        <w:t xml:space="preserve"> </w:t>
      </w:r>
      <w:r w:rsidRPr="00F472C5">
        <w:rPr>
          <w:rFonts w:ascii="Times New Roman" w:eastAsia="Times New Roman" w:hAnsi="Times New Roman" w:cs="Times New Roman"/>
          <w:color w:val="000000"/>
          <w:sz w:val="24"/>
          <w:szCs w:val="24"/>
        </w:rPr>
        <w:t>одной</w:t>
      </w:r>
      <w:r w:rsidR="00F472C5" w:rsidRPr="00F472C5">
        <w:rPr>
          <w:rFonts w:ascii="Times New Roman" w:eastAsia="Times New Roman" w:hAnsi="Times New Roman" w:cs="Times New Roman"/>
          <w:color w:val="000000"/>
          <w:sz w:val="24"/>
          <w:szCs w:val="24"/>
        </w:rPr>
        <w:t xml:space="preserve"> </w:t>
      </w:r>
      <w:r w:rsidRPr="00F472C5">
        <w:rPr>
          <w:rFonts w:ascii="Times New Roman" w:eastAsia="Times New Roman" w:hAnsi="Times New Roman" w:cs="Times New Roman"/>
          <w:color w:val="000000"/>
          <w:sz w:val="24"/>
          <w:szCs w:val="24"/>
        </w:rPr>
        <w:t>из</w:t>
      </w:r>
      <w:r w:rsidR="00F472C5" w:rsidRPr="00F472C5">
        <w:rPr>
          <w:rFonts w:ascii="Times New Roman" w:eastAsia="Times New Roman" w:hAnsi="Times New Roman" w:cs="Times New Roman"/>
          <w:color w:val="000000"/>
          <w:sz w:val="24"/>
          <w:szCs w:val="24"/>
        </w:rPr>
        <w:t xml:space="preserve"> </w:t>
      </w:r>
      <w:r w:rsidRPr="00F472C5">
        <w:rPr>
          <w:rFonts w:ascii="Times New Roman" w:eastAsia="Times New Roman" w:hAnsi="Times New Roman" w:cs="Times New Roman"/>
          <w:color w:val="000000"/>
          <w:sz w:val="24"/>
          <w:szCs w:val="24"/>
        </w:rPr>
        <w:t>самых</w:t>
      </w:r>
      <w:r w:rsidR="00F472C5" w:rsidRPr="00F472C5">
        <w:rPr>
          <w:rFonts w:ascii="Times New Roman" w:eastAsia="Times New Roman" w:hAnsi="Times New Roman" w:cs="Times New Roman"/>
          <w:color w:val="000000"/>
          <w:sz w:val="24"/>
          <w:szCs w:val="24"/>
        </w:rPr>
        <w:t xml:space="preserve"> </w:t>
      </w:r>
      <w:r w:rsidRPr="00F472C5">
        <w:rPr>
          <w:rFonts w:ascii="Times New Roman" w:eastAsia="Times New Roman" w:hAnsi="Times New Roman" w:cs="Times New Roman"/>
          <w:color w:val="000000"/>
          <w:sz w:val="24"/>
          <w:szCs w:val="24"/>
        </w:rPr>
        <w:t>успешных</w:t>
      </w:r>
      <w:r w:rsidR="00F472C5" w:rsidRPr="00F472C5">
        <w:rPr>
          <w:rFonts w:ascii="Times New Roman" w:eastAsia="Times New Roman" w:hAnsi="Times New Roman" w:cs="Times New Roman"/>
          <w:color w:val="000000"/>
          <w:sz w:val="24"/>
          <w:szCs w:val="24"/>
        </w:rPr>
        <w:t>,</w:t>
      </w:r>
      <w:r w:rsidRPr="00F472C5">
        <w:rPr>
          <w:rFonts w:ascii="Times New Roman" w:eastAsia="Times New Roman" w:hAnsi="Times New Roman" w:cs="Times New Roman"/>
          <w:color w:val="000000"/>
          <w:sz w:val="24"/>
          <w:szCs w:val="24"/>
        </w:rPr>
        <w:t xml:space="preserve"> в экономическом отношении стран на постсоветском пространстве. В 2013 г. ВВП страны более, чем вдвое, превысил уровень 1989 г. Среди</w:t>
      </w:r>
      <w:r w:rsidR="00F472C5" w:rsidRPr="00F472C5">
        <w:rPr>
          <w:rFonts w:ascii="Times New Roman" w:eastAsia="Times New Roman" w:hAnsi="Times New Roman" w:cs="Times New Roman"/>
          <w:color w:val="000000"/>
          <w:sz w:val="24"/>
          <w:szCs w:val="24"/>
        </w:rPr>
        <w:t xml:space="preserve"> </w:t>
      </w:r>
      <w:r w:rsidRPr="00F472C5">
        <w:rPr>
          <w:rFonts w:ascii="Times New Roman" w:eastAsia="Times New Roman" w:hAnsi="Times New Roman" w:cs="Times New Roman"/>
          <w:color w:val="000000"/>
          <w:sz w:val="24"/>
          <w:szCs w:val="24"/>
        </w:rPr>
        <w:t>стран</w:t>
      </w:r>
      <w:r w:rsidR="00F472C5" w:rsidRPr="00F472C5">
        <w:rPr>
          <w:rFonts w:ascii="Times New Roman" w:eastAsia="Times New Roman" w:hAnsi="Times New Roman" w:cs="Times New Roman"/>
          <w:color w:val="000000"/>
          <w:sz w:val="24"/>
          <w:szCs w:val="24"/>
        </w:rPr>
        <w:t xml:space="preserve"> </w:t>
      </w:r>
      <w:r w:rsidRPr="00F472C5">
        <w:rPr>
          <w:rFonts w:ascii="Times New Roman" w:eastAsia="Times New Roman" w:hAnsi="Times New Roman" w:cs="Times New Roman"/>
          <w:color w:val="000000"/>
          <w:sz w:val="24"/>
          <w:szCs w:val="24"/>
        </w:rPr>
        <w:t>Восточной</w:t>
      </w:r>
      <w:r w:rsidRPr="00C915CD">
        <w:rPr>
          <w:rFonts w:ascii="Times New Roman" w:eastAsia="Times New Roman" w:hAnsi="Times New Roman" w:cs="Times New Roman"/>
          <w:color w:val="000000"/>
          <w:sz w:val="24"/>
          <w:szCs w:val="24"/>
        </w:rPr>
        <w:t xml:space="preserve"> Европы </w:t>
      </w:r>
      <w:r w:rsidRPr="00C915CD">
        <w:rPr>
          <w:rFonts w:ascii="Times New Roman" w:eastAsia="Times New Roman" w:hAnsi="Times New Roman" w:cs="Times New Roman"/>
          <w:b/>
          <w:color w:val="000000"/>
          <w:sz w:val="24"/>
          <w:szCs w:val="24"/>
        </w:rPr>
        <w:t>и</w:t>
      </w:r>
      <w:r w:rsidRPr="00C915CD">
        <w:rPr>
          <w:rFonts w:ascii="Times New Roman" w:eastAsia="Times New Roman" w:hAnsi="Times New Roman" w:cs="Times New Roman"/>
          <w:color w:val="000000"/>
          <w:sz w:val="24"/>
          <w:szCs w:val="24"/>
        </w:rPr>
        <w:t xml:space="preserve"> СНГ </w:t>
      </w:r>
      <w:r w:rsidRPr="009350F1">
        <w:rPr>
          <w:rFonts w:ascii="Times New Roman" w:eastAsia="Times New Roman" w:hAnsi="Times New Roman" w:cs="Times New Roman"/>
          <w:color w:val="000000"/>
          <w:sz w:val="24"/>
          <w:szCs w:val="24"/>
          <w:highlight w:val="white"/>
        </w:rPr>
        <w:t>только Туркменистан и Азербайджан смогли увеличить ВВП вдвое, но они – крупные ресурсо</w:t>
      </w:r>
      <w:r w:rsidR="00F472C5">
        <w:rPr>
          <w:rFonts w:ascii="Times New Roman" w:eastAsia="Times New Roman" w:hAnsi="Times New Roman" w:cs="Times New Roman"/>
          <w:color w:val="000000"/>
          <w:sz w:val="24"/>
          <w:szCs w:val="24"/>
          <w:highlight w:val="white"/>
        </w:rPr>
        <w:t xml:space="preserve"> </w:t>
      </w:r>
      <w:r w:rsidR="00F267BC">
        <w:rPr>
          <w:rFonts w:ascii="Times New Roman" w:eastAsia="Times New Roman" w:hAnsi="Times New Roman" w:cs="Times New Roman"/>
          <w:color w:val="000000"/>
          <w:sz w:val="24"/>
          <w:szCs w:val="24"/>
          <w:highlight w:val="white"/>
        </w:rPr>
        <w:t>-</w:t>
      </w:r>
      <w:r w:rsidR="00F472C5">
        <w:rPr>
          <w:rFonts w:ascii="Times New Roman" w:eastAsia="Times New Roman" w:hAnsi="Times New Roman" w:cs="Times New Roman"/>
          <w:color w:val="000000"/>
          <w:sz w:val="24"/>
          <w:szCs w:val="24"/>
          <w:highlight w:val="white"/>
        </w:rPr>
        <w:t xml:space="preserve"> </w:t>
      </w:r>
      <w:r w:rsidR="00571526">
        <w:rPr>
          <w:rFonts w:ascii="Times New Roman" w:eastAsia="Times New Roman" w:hAnsi="Times New Roman" w:cs="Times New Roman"/>
          <w:color w:val="000000"/>
          <w:sz w:val="24"/>
          <w:szCs w:val="24"/>
          <w:highlight w:val="white"/>
        </w:rPr>
        <w:t xml:space="preserve">экспортеры, </w:t>
      </w:r>
      <w:r w:rsidRPr="009350F1">
        <w:rPr>
          <w:rFonts w:ascii="Times New Roman" w:eastAsia="Times New Roman" w:hAnsi="Times New Roman" w:cs="Times New Roman"/>
          <w:color w:val="000000"/>
          <w:sz w:val="24"/>
          <w:szCs w:val="24"/>
          <w:highlight w:val="white"/>
        </w:rPr>
        <w:t>а Узбекистан таковым не является, хоть и экспортиру</w:t>
      </w:r>
      <w:r w:rsidR="00571526">
        <w:rPr>
          <w:rFonts w:ascii="Times New Roman" w:eastAsia="Times New Roman" w:hAnsi="Times New Roman" w:cs="Times New Roman"/>
          <w:color w:val="000000"/>
          <w:sz w:val="24"/>
          <w:szCs w:val="24"/>
          <w:highlight w:val="white"/>
        </w:rPr>
        <w:t xml:space="preserve">ет газ и золото. </w:t>
      </w:r>
      <w:r w:rsidRPr="009350F1">
        <w:rPr>
          <w:rFonts w:ascii="Times New Roman" w:eastAsia="Times New Roman" w:hAnsi="Times New Roman" w:cs="Times New Roman"/>
          <w:color w:val="000000"/>
          <w:sz w:val="24"/>
          <w:szCs w:val="24"/>
          <w:highlight w:val="white"/>
        </w:rPr>
        <w:t>Из переходных экономик только Китай и Вьетнам добились более впечатляющего роста. Внешний и государственный долг  Узбекистана низок, валютные резервы значител</w:t>
      </w:r>
      <w:r w:rsidR="00571526">
        <w:rPr>
          <w:rFonts w:ascii="Times New Roman" w:eastAsia="Times New Roman" w:hAnsi="Times New Roman" w:cs="Times New Roman"/>
          <w:color w:val="000000"/>
          <w:sz w:val="24"/>
          <w:szCs w:val="24"/>
          <w:highlight w:val="white"/>
        </w:rPr>
        <w:t xml:space="preserve">ьны, валютный курс </w:t>
      </w:r>
      <w:r w:rsidR="00F472C5">
        <w:rPr>
          <w:rFonts w:ascii="Times New Roman" w:eastAsia="Times New Roman" w:hAnsi="Times New Roman" w:cs="Times New Roman"/>
          <w:color w:val="000000"/>
          <w:sz w:val="24"/>
          <w:szCs w:val="24"/>
          <w:highlight w:val="white"/>
        </w:rPr>
        <w:t>не завышен.</w:t>
      </w:r>
    </w:p>
    <w:p w:rsidR="00D94685" w:rsidRDefault="009350F1" w:rsidP="009350F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highlight w:val="white"/>
        </w:rPr>
      </w:pPr>
      <w:r w:rsidRPr="009350F1">
        <w:rPr>
          <w:rFonts w:ascii="Times New Roman" w:eastAsia="Times New Roman" w:hAnsi="Times New Roman" w:cs="Times New Roman"/>
          <w:color w:val="000000"/>
          <w:sz w:val="24"/>
          <w:szCs w:val="24"/>
          <w:highlight w:val="white"/>
        </w:rPr>
        <w:t>Стоит отметить, что в Узбекистане правительство с помощью решительной промышленной политики добилось масштабных прогрессивных структурных сдвигов – была достигнута энергетическая и продовольственная самообеспеченность, повысилась доля промышленности в ВВП, машиностроения – в промышленности, машино</w:t>
      </w:r>
      <w:r w:rsidR="00F472C5">
        <w:rPr>
          <w:rFonts w:ascii="Times New Roman" w:eastAsia="Times New Roman" w:hAnsi="Times New Roman" w:cs="Times New Roman"/>
          <w:color w:val="000000"/>
          <w:sz w:val="24"/>
          <w:szCs w:val="24"/>
          <w:highlight w:val="white"/>
        </w:rPr>
        <w:t xml:space="preserve"> </w:t>
      </w:r>
      <w:r w:rsidR="00507696">
        <w:rPr>
          <w:rFonts w:ascii="Times New Roman" w:eastAsia="Times New Roman" w:hAnsi="Times New Roman" w:cs="Times New Roman"/>
          <w:color w:val="000000"/>
          <w:sz w:val="24"/>
          <w:szCs w:val="24"/>
          <w:highlight w:val="white"/>
        </w:rPr>
        <w:t>-</w:t>
      </w:r>
      <w:r w:rsidRPr="009350F1">
        <w:rPr>
          <w:rFonts w:ascii="Times New Roman" w:eastAsia="Times New Roman" w:hAnsi="Times New Roman" w:cs="Times New Roman"/>
          <w:color w:val="000000"/>
          <w:sz w:val="24"/>
          <w:szCs w:val="24"/>
          <w:highlight w:val="white"/>
        </w:rPr>
        <w:t>технической продукции – в экспорте.</w:t>
      </w:r>
      <w:r w:rsidR="00571526">
        <w:rPr>
          <w:rFonts w:ascii="Times New Roman" w:eastAsia="Times New Roman" w:hAnsi="Times New Roman" w:cs="Times New Roman"/>
          <w:color w:val="000000"/>
          <w:sz w:val="24"/>
          <w:szCs w:val="24"/>
          <w:highlight w:val="white"/>
        </w:rPr>
        <w:t xml:space="preserve"> </w:t>
      </w:r>
      <w:r w:rsidRPr="009350F1">
        <w:rPr>
          <w:rFonts w:ascii="Times New Roman" w:eastAsia="Times New Roman" w:hAnsi="Times New Roman" w:cs="Times New Roman"/>
          <w:color w:val="000000"/>
          <w:sz w:val="24"/>
          <w:szCs w:val="24"/>
          <w:highlight w:val="white"/>
        </w:rPr>
        <w:t>Целая отрасль машиностроения – автопромышленность – была создана с нуля, стала конкурентоспособной и экспортирует половину производимой продукции. В 2013 году Узбекистан продал за границу свыше 100 тыс. автомобилей, почти столько же, сколько и Россия,</w:t>
      </w:r>
      <w:r w:rsidR="00F472C5">
        <w:rPr>
          <w:rFonts w:ascii="Times New Roman" w:eastAsia="Times New Roman" w:hAnsi="Times New Roman" w:cs="Times New Roman"/>
          <w:color w:val="000000"/>
          <w:sz w:val="24"/>
          <w:szCs w:val="24"/>
          <w:highlight w:val="white"/>
        </w:rPr>
        <w:t xml:space="preserve"> у которой ВВП в 25 раз больше.</w:t>
      </w:r>
      <w:r w:rsidRPr="009350F1">
        <w:rPr>
          <w:rFonts w:ascii="Times New Roman" w:eastAsia="Times New Roman" w:hAnsi="Times New Roman" w:cs="Times New Roman"/>
          <w:color w:val="000000"/>
          <w:sz w:val="24"/>
          <w:szCs w:val="24"/>
          <w:highlight w:val="white"/>
        </w:rPr>
        <w:t xml:space="preserve"> Распределение доходов</w:t>
      </w:r>
      <w:r w:rsidR="00507696">
        <w:rPr>
          <w:rFonts w:ascii="Times New Roman" w:eastAsia="Times New Roman" w:hAnsi="Times New Roman" w:cs="Times New Roman"/>
          <w:color w:val="000000"/>
          <w:sz w:val="24"/>
          <w:szCs w:val="24"/>
          <w:highlight w:val="white"/>
        </w:rPr>
        <w:t xml:space="preserve"> в Узбекистане более равном</w:t>
      </w:r>
      <w:r w:rsidRPr="009350F1">
        <w:rPr>
          <w:rFonts w:ascii="Times New Roman" w:eastAsia="Times New Roman" w:hAnsi="Times New Roman" w:cs="Times New Roman"/>
          <w:color w:val="000000"/>
          <w:sz w:val="24"/>
          <w:szCs w:val="24"/>
          <w:highlight w:val="white"/>
        </w:rPr>
        <w:t>ерно, чем в большинстве других стран со схожей экономикой, миллиардеров нет вообще, преступность низка, а продолжительность жизни намного выше, чем в странах со схожим ур</w:t>
      </w:r>
      <w:r w:rsidR="00F472C5">
        <w:rPr>
          <w:rFonts w:ascii="Times New Roman" w:eastAsia="Times New Roman" w:hAnsi="Times New Roman" w:cs="Times New Roman"/>
          <w:color w:val="000000"/>
          <w:sz w:val="24"/>
          <w:szCs w:val="24"/>
          <w:highlight w:val="white"/>
        </w:rPr>
        <w:t>овнем подушевого дохода.</w:t>
      </w:r>
    </w:p>
    <w:p w:rsidR="009350F1" w:rsidRDefault="00D94685" w:rsidP="009350F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Что же касается последствий, то важно отметит</w:t>
      </w:r>
      <w:r w:rsidR="00F9366C">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z w:val="24"/>
          <w:szCs w:val="24"/>
        </w:rPr>
        <w:t>, что п</w:t>
      </w:r>
      <w:r w:rsidRPr="00D94685">
        <w:rPr>
          <w:rFonts w:ascii="Times New Roman" w:eastAsia="Times New Roman" w:hAnsi="Times New Roman" w:cs="Times New Roman"/>
          <w:color w:val="000000"/>
          <w:sz w:val="24"/>
          <w:szCs w:val="24"/>
        </w:rPr>
        <w:t xml:space="preserve">осле снижения импортных тарифов, некоторые узкие группы населения могут пострадать. Это относится к владельцам капитала и работающим в импортозамещающих отраслях, зависящих от протекционизма внутреннего рынка. Необходимо усилить программы занятости, переподготовки кадров и социальной помощи безработным. Рост экспортных отраслей и сектора услуг поможет предоставить новые рабочие места. Вступление в ВТО </w:t>
      </w:r>
      <w:r w:rsidRPr="00D94685">
        <w:rPr>
          <w:rFonts w:ascii="Times New Roman" w:eastAsia="Times New Roman" w:hAnsi="Times New Roman" w:cs="Times New Roman"/>
          <w:color w:val="000000"/>
          <w:sz w:val="24"/>
          <w:szCs w:val="24"/>
        </w:rPr>
        <w:lastRenderedPageBreak/>
        <w:t>благоприятно скажется на привлекательности экономики Узбекистана для иностранных инвесторов, в том числе в секторе телекоммуникационных и финансовых услуг, но этот эффект сложно оценить количественно. Более благоприятный инвестиционный климат приведет к росту экономики, и налоговые потери могут быть компенсированы боль</w:t>
      </w:r>
      <w:r w:rsidR="00F472C5">
        <w:rPr>
          <w:rFonts w:ascii="Times New Roman" w:eastAsia="Times New Roman" w:hAnsi="Times New Roman" w:cs="Times New Roman"/>
          <w:color w:val="000000"/>
          <w:sz w:val="24"/>
          <w:szCs w:val="24"/>
        </w:rPr>
        <w:t xml:space="preserve">шими поступлениями в будущем. </w:t>
      </w:r>
      <w:r w:rsidRPr="00D94685">
        <w:rPr>
          <w:rFonts w:ascii="Times New Roman" w:eastAsia="Times New Roman" w:hAnsi="Times New Roman" w:cs="Times New Roman"/>
          <w:color w:val="000000"/>
          <w:sz w:val="24"/>
          <w:szCs w:val="24"/>
        </w:rPr>
        <w:t>Для либерального сценария характерно большее, но все же не существенное ухудшение платежного баланса и сокращение бюджетных поступлений. В значительном выигрыше оказываются потребители импортной продукции и экспортеры,</w:t>
      </w:r>
      <w:r w:rsidR="00F472C5">
        <w:rPr>
          <w:rFonts w:ascii="Times New Roman" w:eastAsia="Times New Roman" w:hAnsi="Times New Roman" w:cs="Times New Roman"/>
          <w:color w:val="000000"/>
          <w:sz w:val="24"/>
          <w:szCs w:val="24"/>
        </w:rPr>
        <w:t xml:space="preserve"> чье благосостояние вырастет. </w:t>
      </w:r>
      <w:r w:rsidRPr="00D94685">
        <w:rPr>
          <w:rFonts w:ascii="Times New Roman" w:eastAsia="Times New Roman" w:hAnsi="Times New Roman" w:cs="Times New Roman"/>
          <w:color w:val="000000"/>
          <w:sz w:val="24"/>
          <w:szCs w:val="24"/>
        </w:rPr>
        <w:t xml:space="preserve">Таким образом, полученные результаты, в целом, говорят о том, что либерализация торгового режима в сторону снижения импортных пошлин и устранения нетарифных барьеров для импорта не приведет к большим потерям в налоговых поступлениях от импортных пошлин, акцизов и </w:t>
      </w:r>
      <w:r>
        <w:rPr>
          <w:rFonts w:ascii="Times New Roman" w:eastAsia="Times New Roman" w:hAnsi="Times New Roman" w:cs="Times New Roman"/>
          <w:color w:val="000000"/>
          <w:sz w:val="24"/>
          <w:szCs w:val="24"/>
        </w:rPr>
        <w:t>НДС</w:t>
      </w:r>
      <w:r w:rsidRPr="00D94685">
        <w:rPr>
          <w:rFonts w:ascii="Times New Roman" w:eastAsia="Times New Roman" w:hAnsi="Times New Roman" w:cs="Times New Roman"/>
          <w:color w:val="000000"/>
          <w:sz w:val="24"/>
          <w:szCs w:val="24"/>
        </w:rPr>
        <w:t xml:space="preserve">, или к существенному </w:t>
      </w:r>
      <w:r w:rsidR="00F472C5">
        <w:rPr>
          <w:rFonts w:ascii="Times New Roman" w:eastAsia="Times New Roman" w:hAnsi="Times New Roman" w:cs="Times New Roman"/>
          <w:color w:val="000000"/>
          <w:sz w:val="24"/>
          <w:szCs w:val="24"/>
        </w:rPr>
        <w:t>ухудшению платежного баланса.</w:t>
      </w:r>
    </w:p>
    <w:p w:rsidR="009350F1" w:rsidRPr="009350F1" w:rsidRDefault="009350F1" w:rsidP="009350F1">
      <w:pPr>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9350F1">
        <w:rPr>
          <w:rFonts w:ascii="Times New Roman" w:eastAsia="Times New Roman" w:hAnsi="Times New Roman" w:cs="Times New Roman"/>
          <w:color w:val="000000"/>
          <w:sz w:val="24"/>
          <w:szCs w:val="24"/>
          <w:highlight w:val="white"/>
        </w:rPr>
        <w:t>В целом, можно сказать, что экономика Узбекистана выглядит как достаточно успешная, так что главная задача сегодня, видимо, должна состоять в том, чтобы не допустить «головокружения от успехов», предусмотреть возможные экономические риски на будущий период и адекватные ответные меры правительства, необходимые для сохранения экономического роста на уровне последних 10 лет (8%). А так же более тщательно изучить все условия, на которых состоит</w:t>
      </w:r>
      <w:r w:rsidR="00BB086F">
        <w:rPr>
          <w:rFonts w:ascii="Times New Roman" w:eastAsia="Times New Roman" w:hAnsi="Times New Roman" w:cs="Times New Roman"/>
          <w:color w:val="000000"/>
          <w:sz w:val="24"/>
          <w:szCs w:val="24"/>
          <w:highlight w:val="white"/>
        </w:rPr>
        <w:t>ся вступление Узбекистана в ВТО</w:t>
      </w:r>
      <w:r w:rsidRPr="009350F1">
        <w:rPr>
          <w:rFonts w:ascii="Times New Roman" w:eastAsia="Times New Roman" w:hAnsi="Times New Roman" w:cs="Times New Roman"/>
          <w:color w:val="000000"/>
          <w:sz w:val="24"/>
          <w:szCs w:val="24"/>
          <w:highlight w:val="white"/>
        </w:rPr>
        <w:t>.</w:t>
      </w:r>
    </w:p>
    <w:p w:rsidR="00D94685" w:rsidRDefault="00571526" w:rsidP="00571526">
      <w:pPr>
        <w:rPr>
          <w:rFonts w:ascii="Times New Roman" w:hAnsi="Times New Roman" w:cs="Times New Roman"/>
          <w:sz w:val="24"/>
          <w:szCs w:val="24"/>
        </w:rPr>
      </w:pPr>
      <w:r>
        <w:rPr>
          <w:rFonts w:ascii="Times New Roman" w:hAnsi="Times New Roman" w:cs="Times New Roman"/>
          <w:sz w:val="24"/>
          <w:szCs w:val="24"/>
        </w:rPr>
        <w:br w:type="page"/>
      </w:r>
    </w:p>
    <w:p w:rsidR="00D31069" w:rsidRPr="001A4BD3" w:rsidRDefault="00D31069" w:rsidP="001A4BD3">
      <w:pPr>
        <w:pStyle w:val="1"/>
        <w:jc w:val="center"/>
        <w:rPr>
          <w:rFonts w:ascii="Times New Roman" w:hAnsi="Times New Roman" w:cs="Times New Roman"/>
          <w:color w:val="auto"/>
          <w:sz w:val="32"/>
          <w:szCs w:val="32"/>
        </w:rPr>
      </w:pPr>
      <w:bookmarkStart w:id="22" w:name="_Toc451352221"/>
      <w:bookmarkStart w:id="23" w:name="_Toc451444211"/>
      <w:r w:rsidRPr="00627C44">
        <w:rPr>
          <w:rFonts w:ascii="Times New Roman" w:hAnsi="Times New Roman" w:cs="Times New Roman"/>
          <w:color w:val="auto"/>
          <w:sz w:val="32"/>
          <w:szCs w:val="32"/>
        </w:rPr>
        <w:lastRenderedPageBreak/>
        <w:t>Список литературы</w:t>
      </w:r>
      <w:bookmarkEnd w:id="22"/>
      <w:bookmarkEnd w:id="23"/>
    </w:p>
    <w:p w:rsidR="005179BD" w:rsidRPr="00271FD5" w:rsidRDefault="005179BD" w:rsidP="005179BD">
      <w:pPr>
        <w:pStyle w:val="a6"/>
        <w:numPr>
          <w:ilvl w:val="0"/>
          <w:numId w:val="22"/>
        </w:numPr>
        <w:rPr>
          <w:rFonts w:ascii="Times New Roman" w:hAnsi="Times New Roman" w:cs="Times New Roman"/>
          <w:sz w:val="24"/>
          <w:szCs w:val="24"/>
        </w:rPr>
      </w:pPr>
      <w:r w:rsidRPr="00335FE7">
        <w:rPr>
          <w:rFonts w:ascii="Times New Roman" w:hAnsi="Times New Roman"/>
          <w:bCs/>
          <w:sz w:val="24"/>
          <w:szCs w:val="24"/>
          <w:lang w:eastAsia="ru-RU"/>
        </w:rPr>
        <w:t>Р.Ф. Абдуллин</w:t>
      </w:r>
      <w:r>
        <w:rPr>
          <w:rFonts w:ascii="Times New Roman" w:hAnsi="Times New Roman"/>
          <w:bCs/>
          <w:sz w:val="24"/>
          <w:szCs w:val="24"/>
          <w:lang w:eastAsia="ru-RU"/>
        </w:rPr>
        <w:t xml:space="preserve"> //</w:t>
      </w:r>
      <w:r w:rsidRPr="00335FE7">
        <w:rPr>
          <w:rFonts w:ascii="Times New Roman" w:hAnsi="Times New Roman" w:cs="Times New Roman"/>
          <w:sz w:val="24"/>
          <w:szCs w:val="24"/>
        </w:rPr>
        <w:t>Доклад</w:t>
      </w:r>
      <w:r>
        <w:rPr>
          <w:rFonts w:ascii="Times New Roman" w:hAnsi="Times New Roman" w:cs="Times New Roman"/>
          <w:sz w:val="24"/>
          <w:szCs w:val="24"/>
        </w:rPr>
        <w:t xml:space="preserve">: </w:t>
      </w:r>
      <w:r w:rsidRPr="00335FE7">
        <w:rPr>
          <w:rFonts w:ascii="Times New Roman" w:hAnsi="Times New Roman"/>
          <w:bCs/>
          <w:sz w:val="24"/>
          <w:szCs w:val="24"/>
          <w:lang w:eastAsia="ru-RU"/>
        </w:rPr>
        <w:t>Динамика экономического развития стран СНГ и горизонты европейской интеграции</w:t>
      </w:r>
      <w:r>
        <w:rPr>
          <w:rFonts w:ascii="Times New Roman" w:hAnsi="Times New Roman"/>
          <w:bCs/>
          <w:sz w:val="24"/>
          <w:szCs w:val="24"/>
          <w:lang w:eastAsia="ru-RU"/>
        </w:rPr>
        <w:t xml:space="preserve"> //</w:t>
      </w:r>
      <w:r w:rsidRPr="00335FE7">
        <w:rPr>
          <w:rFonts w:ascii="Times New Roman" w:hAnsi="Times New Roman"/>
          <w:sz w:val="24"/>
          <w:szCs w:val="24"/>
        </w:rPr>
        <w:t xml:space="preserve">Международный экономический </w:t>
      </w:r>
      <w:r>
        <w:rPr>
          <w:rFonts w:ascii="Times New Roman" w:hAnsi="Times New Roman"/>
          <w:sz w:val="24"/>
          <w:szCs w:val="24"/>
        </w:rPr>
        <w:t xml:space="preserve">форум государств-участников СНГ </w:t>
      </w:r>
      <w:r w:rsidRPr="00335FE7">
        <w:rPr>
          <w:rFonts w:ascii="Times New Roman" w:hAnsi="Times New Roman"/>
          <w:sz w:val="24"/>
          <w:szCs w:val="24"/>
        </w:rPr>
        <w:t>«Вызовы современности и перспективы развития интеграции на пространстве Содружества» 15 марта 2013 года, Москва, Центр Международной Торговли</w:t>
      </w:r>
      <w:r>
        <w:rPr>
          <w:rFonts w:ascii="Times New Roman" w:hAnsi="Times New Roman"/>
          <w:sz w:val="24"/>
          <w:szCs w:val="24"/>
        </w:rPr>
        <w:t>.</w:t>
      </w:r>
    </w:p>
    <w:p w:rsidR="005179BD" w:rsidRDefault="00F472C5" w:rsidP="005179BD">
      <w:pPr>
        <w:pStyle w:val="a3"/>
        <w:numPr>
          <w:ilvl w:val="0"/>
          <w:numId w:val="22"/>
        </w:numPr>
        <w:tabs>
          <w:tab w:val="left" w:pos="5370"/>
        </w:tabs>
        <w:spacing w:line="240" w:lineRule="auto"/>
        <w:rPr>
          <w:rFonts w:ascii="Times New Roman" w:hAnsi="Times New Roman" w:cs="Times New Roman"/>
          <w:sz w:val="24"/>
          <w:szCs w:val="24"/>
        </w:rPr>
      </w:pPr>
      <w:r w:rsidRPr="005179BD">
        <w:rPr>
          <w:rFonts w:ascii="Times New Roman" w:hAnsi="Times New Roman" w:cs="Times New Roman"/>
          <w:sz w:val="24"/>
          <w:szCs w:val="24"/>
        </w:rPr>
        <w:t>Альманах Узбекистан 2013, подготовлен при поддержке проекта ПРООН «Содействие модернизации, ускорению реформ и трансформации (СМАРТ)» Центр экономических исследований, 2013 г., г. Ташкент.</w:t>
      </w:r>
    </w:p>
    <w:p w:rsidR="005179BD"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sidRPr="005179BD">
        <w:rPr>
          <w:rFonts w:ascii="Times New Roman" w:hAnsi="Times New Roman" w:cs="Times New Roman"/>
          <w:sz w:val="24"/>
          <w:szCs w:val="24"/>
        </w:rPr>
        <w:t xml:space="preserve"> </w:t>
      </w:r>
      <w:r w:rsidRPr="00A637C9">
        <w:rPr>
          <w:rFonts w:ascii="Times New Roman" w:hAnsi="Times New Roman" w:cs="Times New Roman"/>
          <w:sz w:val="24"/>
          <w:szCs w:val="24"/>
        </w:rPr>
        <w:t>М.</w:t>
      </w:r>
      <w:r>
        <w:rPr>
          <w:rFonts w:ascii="Times New Roman" w:hAnsi="Times New Roman" w:cs="Times New Roman"/>
          <w:sz w:val="24"/>
          <w:szCs w:val="24"/>
        </w:rPr>
        <w:t xml:space="preserve"> </w:t>
      </w:r>
      <w:r w:rsidRPr="00A637C9">
        <w:rPr>
          <w:rFonts w:ascii="Times New Roman" w:hAnsi="Times New Roman" w:cs="Times New Roman"/>
          <w:sz w:val="24"/>
          <w:szCs w:val="24"/>
        </w:rPr>
        <w:t>Барбасов</w:t>
      </w:r>
      <w:r>
        <w:rPr>
          <w:rFonts w:ascii="Times New Roman" w:hAnsi="Times New Roman" w:cs="Times New Roman"/>
          <w:sz w:val="24"/>
          <w:szCs w:val="24"/>
        </w:rPr>
        <w:t xml:space="preserve"> // </w:t>
      </w:r>
      <w:r w:rsidRPr="00A637C9">
        <w:rPr>
          <w:rFonts w:ascii="Times New Roman" w:hAnsi="Times New Roman" w:cs="Times New Roman"/>
          <w:sz w:val="24"/>
          <w:szCs w:val="24"/>
        </w:rPr>
        <w:t xml:space="preserve">Интеграция государств Евразийского </w:t>
      </w:r>
      <w:r>
        <w:rPr>
          <w:rFonts w:ascii="Times New Roman" w:hAnsi="Times New Roman" w:cs="Times New Roman"/>
          <w:sz w:val="24"/>
          <w:szCs w:val="24"/>
        </w:rPr>
        <w:t>экономического сообщества и ВТО //</w:t>
      </w:r>
      <w:r w:rsidRPr="00A637C9">
        <w:rPr>
          <w:rFonts w:ascii="Times New Roman" w:hAnsi="Times New Roman" w:cs="Times New Roman"/>
          <w:sz w:val="24"/>
          <w:szCs w:val="24"/>
        </w:rPr>
        <w:t xml:space="preserve"> Центральная Азия и Кавказ №2, 2001, SWEDEN.</w:t>
      </w:r>
    </w:p>
    <w:p w:rsidR="005179BD" w:rsidRPr="00EB11D3"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Pr>
          <w:rFonts w:ascii="Times New Roman" w:hAnsi="Times New Roman" w:cs="Times New Roman"/>
          <w:sz w:val="24"/>
          <w:szCs w:val="24"/>
        </w:rPr>
        <w:t xml:space="preserve">В.В. Батурина. ЦЭЭП // </w:t>
      </w:r>
      <w:r w:rsidRPr="00EB11D3">
        <w:rPr>
          <w:rFonts w:ascii="Times New Roman" w:hAnsi="Times New Roman" w:cs="Times New Roman"/>
          <w:sz w:val="24"/>
          <w:szCs w:val="24"/>
        </w:rPr>
        <w:t>Вступление Узбекистана в ВТО: государственное  регулирование и за</w:t>
      </w:r>
      <w:r>
        <w:rPr>
          <w:rFonts w:ascii="Times New Roman" w:hAnsi="Times New Roman" w:cs="Times New Roman"/>
          <w:sz w:val="24"/>
          <w:szCs w:val="24"/>
        </w:rPr>
        <w:t>щ</w:t>
      </w:r>
      <w:r w:rsidRPr="00EB11D3">
        <w:rPr>
          <w:rFonts w:ascii="Times New Roman" w:hAnsi="Times New Roman" w:cs="Times New Roman"/>
          <w:sz w:val="24"/>
          <w:szCs w:val="24"/>
        </w:rPr>
        <w:t>ита национальных отраслей</w:t>
      </w:r>
      <w:r>
        <w:rPr>
          <w:rFonts w:ascii="Times New Roman" w:hAnsi="Times New Roman" w:cs="Times New Roman"/>
          <w:sz w:val="24"/>
          <w:szCs w:val="24"/>
        </w:rPr>
        <w:t xml:space="preserve"> // с.87 – 92.</w:t>
      </w:r>
    </w:p>
    <w:p w:rsidR="005179BD" w:rsidRPr="005179BD" w:rsidRDefault="005179BD" w:rsidP="00F472C5">
      <w:pPr>
        <w:pStyle w:val="a3"/>
        <w:numPr>
          <w:ilvl w:val="0"/>
          <w:numId w:val="22"/>
        </w:numPr>
        <w:tabs>
          <w:tab w:val="left" w:pos="5370"/>
        </w:tabs>
        <w:spacing w:line="240" w:lineRule="auto"/>
        <w:rPr>
          <w:rFonts w:ascii="Times New Roman" w:hAnsi="Times New Roman" w:cs="Times New Roman"/>
          <w:sz w:val="24"/>
          <w:szCs w:val="24"/>
        </w:rPr>
      </w:pPr>
      <w:r w:rsidRPr="005179BD">
        <w:rPr>
          <w:rFonts w:ascii="Times New Roman" w:hAnsi="Times New Roman"/>
          <w:sz w:val="24"/>
          <w:szCs w:val="24"/>
        </w:rPr>
        <w:t>ВТО: механизмы взаимодействия национальных экономик. Угрозы и возможности в условиях выхода на международный рынок. / под ред. С.Ф. Сутырина. – М.: ЭКСМО, 2008. – 400с. (Профессиональные издания для бизнеса).</w:t>
      </w:r>
    </w:p>
    <w:p w:rsidR="00F472C5" w:rsidRDefault="00F472C5" w:rsidP="00F472C5">
      <w:pPr>
        <w:pStyle w:val="a3"/>
        <w:numPr>
          <w:ilvl w:val="0"/>
          <w:numId w:val="22"/>
        </w:numPr>
        <w:tabs>
          <w:tab w:val="left" w:pos="5370"/>
        </w:tabs>
        <w:spacing w:line="240" w:lineRule="auto"/>
        <w:rPr>
          <w:rFonts w:ascii="Times New Roman" w:hAnsi="Times New Roman" w:cs="Times New Roman"/>
          <w:sz w:val="24"/>
          <w:szCs w:val="24"/>
        </w:rPr>
      </w:pPr>
      <w:r w:rsidRPr="00335FE7">
        <w:rPr>
          <w:rFonts w:ascii="Times New Roman" w:hAnsi="Times New Roman" w:cs="Times New Roman"/>
          <w:sz w:val="24"/>
          <w:szCs w:val="24"/>
        </w:rPr>
        <w:t>Б. Ганиев, Ю. Юсупов</w:t>
      </w:r>
      <w:r>
        <w:rPr>
          <w:rFonts w:ascii="Times New Roman" w:hAnsi="Times New Roman" w:cs="Times New Roman"/>
          <w:sz w:val="24"/>
          <w:szCs w:val="24"/>
        </w:rPr>
        <w:t xml:space="preserve"> //Доклад</w:t>
      </w:r>
      <w:r w:rsidRPr="00335FE7">
        <w:rPr>
          <w:rFonts w:ascii="Times New Roman" w:hAnsi="Times New Roman" w:cs="Times New Roman"/>
          <w:sz w:val="24"/>
          <w:szCs w:val="24"/>
        </w:rPr>
        <w:t xml:space="preserve"> Узбекистан: торговый режим и последние события в сфере торговли</w:t>
      </w:r>
      <w:r>
        <w:rPr>
          <w:rFonts w:ascii="Times New Roman" w:hAnsi="Times New Roman" w:cs="Times New Roman"/>
          <w:sz w:val="24"/>
          <w:szCs w:val="24"/>
        </w:rPr>
        <w:t xml:space="preserve"> //</w:t>
      </w:r>
      <w:r w:rsidRPr="00335FE7">
        <w:rPr>
          <w:rFonts w:ascii="Times New Roman" w:hAnsi="Times New Roman" w:cs="Times New Roman"/>
          <w:sz w:val="24"/>
          <w:szCs w:val="24"/>
        </w:rPr>
        <w:t xml:space="preserve"> Университет Центральной Азии, 2012г.</w:t>
      </w:r>
      <w:r>
        <w:rPr>
          <w:rFonts w:ascii="Times New Roman" w:hAnsi="Times New Roman" w:cs="Times New Roman"/>
          <w:sz w:val="24"/>
          <w:szCs w:val="24"/>
        </w:rPr>
        <w:t>.</w:t>
      </w:r>
    </w:p>
    <w:p w:rsidR="005179BD" w:rsidRPr="007378E6"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sidRPr="007378E6">
        <w:rPr>
          <w:rFonts w:ascii="Times New Roman" w:hAnsi="Times New Roman" w:cs="Times New Roman"/>
          <w:sz w:val="24"/>
          <w:szCs w:val="24"/>
        </w:rPr>
        <w:t>М.Ю.</w:t>
      </w:r>
      <w:r w:rsidRPr="007378E6">
        <w:rPr>
          <w:rFonts w:ascii="Cambria Math" w:hAnsi="Cambria Math" w:cs="Cambria Math"/>
          <w:sz w:val="24"/>
          <w:szCs w:val="24"/>
        </w:rPr>
        <w:t> </w:t>
      </w:r>
      <w:r w:rsidRPr="007378E6">
        <w:rPr>
          <w:rFonts w:ascii="Times New Roman" w:hAnsi="Times New Roman" w:cs="Times New Roman"/>
          <w:sz w:val="24"/>
          <w:szCs w:val="24"/>
        </w:rPr>
        <w:t>Головнин ИЭ</w:t>
      </w:r>
      <w:r w:rsidRPr="007378E6">
        <w:rPr>
          <w:rFonts w:ascii="Cambria Math" w:hAnsi="Cambria Math" w:cs="Cambria Math"/>
          <w:sz w:val="24"/>
          <w:szCs w:val="24"/>
        </w:rPr>
        <w:t> </w:t>
      </w:r>
      <w:r w:rsidRPr="007378E6">
        <w:rPr>
          <w:rFonts w:ascii="Times New Roman" w:hAnsi="Times New Roman" w:cs="Times New Roman"/>
          <w:sz w:val="24"/>
          <w:szCs w:val="24"/>
        </w:rPr>
        <w:t>РАН,</w:t>
      </w:r>
      <w:r w:rsidRPr="007378E6">
        <w:rPr>
          <w:rFonts w:ascii="Cambria Math" w:hAnsi="Cambria Math" w:cs="Cambria Math"/>
          <w:sz w:val="24"/>
          <w:szCs w:val="24"/>
        </w:rPr>
        <w:t> </w:t>
      </w:r>
      <w:r w:rsidRPr="007378E6">
        <w:rPr>
          <w:rFonts w:ascii="Times New Roman" w:hAnsi="Times New Roman" w:cs="Times New Roman"/>
          <w:sz w:val="24"/>
          <w:szCs w:val="24"/>
        </w:rPr>
        <w:t>МШЭ</w:t>
      </w:r>
      <w:r w:rsidRPr="007378E6">
        <w:rPr>
          <w:rFonts w:ascii="Cambria Math" w:hAnsi="Cambria Math" w:cs="Cambria Math"/>
          <w:sz w:val="24"/>
          <w:szCs w:val="24"/>
        </w:rPr>
        <w:t> </w:t>
      </w:r>
      <w:r w:rsidRPr="007378E6">
        <w:rPr>
          <w:rFonts w:ascii="Times New Roman" w:hAnsi="Times New Roman" w:cs="Times New Roman"/>
          <w:sz w:val="24"/>
          <w:szCs w:val="24"/>
        </w:rPr>
        <w:t>МГУ,</w:t>
      </w:r>
      <w:r w:rsidRPr="007378E6">
        <w:rPr>
          <w:rFonts w:ascii="Cambria Math" w:hAnsi="Cambria Math" w:cs="Cambria Math"/>
          <w:sz w:val="24"/>
          <w:szCs w:val="24"/>
        </w:rPr>
        <w:t> </w:t>
      </w:r>
      <w:r w:rsidRPr="007378E6">
        <w:rPr>
          <w:rFonts w:ascii="Times New Roman" w:hAnsi="Times New Roman" w:cs="Times New Roman"/>
          <w:sz w:val="24"/>
          <w:szCs w:val="24"/>
        </w:rPr>
        <w:t xml:space="preserve"> </w:t>
      </w:r>
      <w:r>
        <w:rPr>
          <w:rFonts w:ascii="Times New Roman" w:hAnsi="Times New Roman" w:cs="Times New Roman"/>
          <w:sz w:val="24"/>
          <w:szCs w:val="24"/>
        </w:rPr>
        <w:t>Д.И.</w:t>
      </w:r>
      <w:r>
        <w:rPr>
          <w:rFonts w:ascii="Cambria Math" w:hAnsi="Cambria Math" w:cs="Cambria Math"/>
          <w:sz w:val="24"/>
          <w:szCs w:val="24"/>
        </w:rPr>
        <w:t> </w:t>
      </w:r>
      <w:r>
        <w:rPr>
          <w:rFonts w:ascii="Times New Roman" w:hAnsi="Times New Roman" w:cs="Times New Roman"/>
          <w:sz w:val="24"/>
          <w:szCs w:val="24"/>
        </w:rPr>
        <w:t>Ушкалова ИЭ</w:t>
      </w:r>
      <w:r>
        <w:rPr>
          <w:rFonts w:ascii="Cambria Math" w:hAnsi="Cambria Math" w:cs="Cambria Math"/>
          <w:sz w:val="24"/>
          <w:szCs w:val="24"/>
        </w:rPr>
        <w:t> </w:t>
      </w:r>
      <w:r>
        <w:rPr>
          <w:rFonts w:ascii="Times New Roman" w:hAnsi="Times New Roman" w:cs="Times New Roman"/>
          <w:sz w:val="24"/>
          <w:szCs w:val="24"/>
        </w:rPr>
        <w:t>РАН //</w:t>
      </w:r>
      <w:r w:rsidRPr="007378E6">
        <w:rPr>
          <w:rFonts w:ascii="Times New Roman" w:hAnsi="Times New Roman" w:cs="Times New Roman"/>
          <w:sz w:val="24"/>
          <w:szCs w:val="24"/>
        </w:rPr>
        <w:t xml:space="preserve"> Макроэкономические итоги 20 лет трансформации стран СНГ: роль инвестиций</w:t>
      </w:r>
      <w:r>
        <w:rPr>
          <w:rFonts w:ascii="Times New Roman" w:hAnsi="Times New Roman" w:cs="Times New Roman"/>
          <w:sz w:val="24"/>
          <w:szCs w:val="24"/>
        </w:rPr>
        <w:t xml:space="preserve"> //</w:t>
      </w:r>
      <w:r w:rsidRPr="007378E6">
        <w:rPr>
          <w:rFonts w:ascii="Times New Roman" w:hAnsi="Times New Roman" w:cs="Times New Roman"/>
          <w:sz w:val="24"/>
          <w:szCs w:val="24"/>
        </w:rPr>
        <w:t xml:space="preserve">  Журнал </w:t>
      </w:r>
      <w:r w:rsidRPr="007378E6">
        <w:rPr>
          <w:rFonts w:ascii="Cambria Math" w:hAnsi="Cambria Math" w:cs="Cambria Math"/>
          <w:sz w:val="24"/>
          <w:szCs w:val="24"/>
        </w:rPr>
        <w:t> </w:t>
      </w:r>
      <w:r w:rsidRPr="007378E6">
        <w:rPr>
          <w:rFonts w:ascii="Times New Roman" w:hAnsi="Times New Roman" w:cs="Times New Roman"/>
          <w:sz w:val="24"/>
          <w:szCs w:val="24"/>
        </w:rPr>
        <w:t>НЭА, №</w:t>
      </w:r>
      <w:r w:rsidRPr="007378E6">
        <w:rPr>
          <w:rFonts w:ascii="Cambria Math" w:hAnsi="Cambria Math" w:cs="Cambria Math"/>
          <w:sz w:val="24"/>
          <w:szCs w:val="24"/>
        </w:rPr>
        <w:t> </w:t>
      </w:r>
      <w:r w:rsidRPr="007378E6">
        <w:rPr>
          <w:rFonts w:ascii="Times New Roman" w:hAnsi="Times New Roman" w:cs="Times New Roman"/>
          <w:sz w:val="24"/>
          <w:szCs w:val="24"/>
        </w:rPr>
        <w:t>1</w:t>
      </w:r>
      <w:r w:rsidRPr="007378E6">
        <w:rPr>
          <w:rFonts w:ascii="Cambria Math" w:hAnsi="Cambria Math" w:cs="Cambria Math"/>
          <w:sz w:val="24"/>
          <w:szCs w:val="24"/>
        </w:rPr>
        <w:t> </w:t>
      </w:r>
      <w:r w:rsidRPr="007378E6">
        <w:rPr>
          <w:rFonts w:ascii="Times New Roman" w:hAnsi="Times New Roman" w:cs="Times New Roman"/>
          <w:sz w:val="24"/>
          <w:szCs w:val="24"/>
        </w:rPr>
        <w:t>(21),</w:t>
      </w:r>
      <w:r w:rsidRPr="007378E6">
        <w:rPr>
          <w:rFonts w:ascii="Cambria Math" w:hAnsi="Cambria Math" w:cs="Cambria Math"/>
          <w:sz w:val="24"/>
          <w:szCs w:val="24"/>
        </w:rPr>
        <w:t> </w:t>
      </w:r>
      <w:r w:rsidRPr="007378E6">
        <w:rPr>
          <w:rFonts w:ascii="Times New Roman" w:hAnsi="Times New Roman" w:cs="Times New Roman"/>
          <w:sz w:val="24"/>
          <w:szCs w:val="24"/>
        </w:rPr>
        <w:t xml:space="preserve"> 2014. с.</w:t>
      </w:r>
      <w:r w:rsidRPr="007378E6">
        <w:rPr>
          <w:rFonts w:ascii="Cambria Math" w:hAnsi="Cambria Math" w:cs="Cambria Math"/>
          <w:sz w:val="24"/>
          <w:szCs w:val="24"/>
        </w:rPr>
        <w:t> </w:t>
      </w:r>
      <w:r w:rsidRPr="007378E6">
        <w:rPr>
          <w:rFonts w:ascii="Times New Roman" w:hAnsi="Times New Roman" w:cs="Times New Roman"/>
          <w:sz w:val="24"/>
          <w:szCs w:val="24"/>
        </w:rPr>
        <w:t xml:space="preserve">196–200, Москва. </w:t>
      </w:r>
    </w:p>
    <w:p w:rsidR="005179BD" w:rsidRPr="00335FE7"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sidRPr="00B41527">
        <w:rPr>
          <w:rFonts w:ascii="Times New Roman" w:hAnsi="Times New Roman" w:cs="Times New Roman"/>
          <w:sz w:val="24"/>
          <w:szCs w:val="24"/>
        </w:rPr>
        <w:t>Доклад по целям развития тысячелетия Узбекистан 2015/под общ.ред. Г. Саидовой. - Ташкент: Центр экономических исследований, 2015. - 100 с.</w:t>
      </w:r>
    </w:p>
    <w:p w:rsidR="005179BD" w:rsidRPr="00B406E4" w:rsidRDefault="005179BD" w:rsidP="005179BD">
      <w:pPr>
        <w:pStyle w:val="a3"/>
        <w:numPr>
          <w:ilvl w:val="0"/>
          <w:numId w:val="22"/>
        </w:numPr>
        <w:tabs>
          <w:tab w:val="left" w:pos="5370"/>
        </w:tabs>
        <w:spacing w:after="0" w:line="240" w:lineRule="auto"/>
        <w:ind w:left="714" w:hanging="357"/>
        <w:rPr>
          <w:rFonts w:ascii="Times New Roman" w:hAnsi="Times New Roman" w:cs="Times New Roman"/>
          <w:sz w:val="24"/>
          <w:szCs w:val="24"/>
        </w:rPr>
      </w:pPr>
      <w:r>
        <w:rPr>
          <w:rFonts w:ascii="Times New Roman" w:hAnsi="Times New Roman"/>
          <w:sz w:val="24"/>
          <w:szCs w:val="24"/>
        </w:rPr>
        <w:t xml:space="preserve">П. </w:t>
      </w:r>
      <w:r w:rsidRPr="00335FE7">
        <w:rPr>
          <w:rFonts w:ascii="Times New Roman" w:hAnsi="Times New Roman"/>
          <w:sz w:val="24"/>
          <w:szCs w:val="24"/>
        </w:rPr>
        <w:t>Домбровски</w:t>
      </w:r>
      <w:r>
        <w:rPr>
          <w:rFonts w:ascii="Times New Roman" w:hAnsi="Times New Roman"/>
          <w:sz w:val="24"/>
          <w:szCs w:val="24"/>
        </w:rPr>
        <w:t xml:space="preserve"> //</w:t>
      </w:r>
      <w:r w:rsidRPr="00335FE7">
        <w:rPr>
          <w:rFonts w:ascii="Times New Roman" w:hAnsi="Times New Roman"/>
          <w:sz w:val="24"/>
          <w:szCs w:val="24"/>
        </w:rPr>
        <w:t xml:space="preserve">Экономическая политика в странах Центральной Азии после приобретения независимости. </w:t>
      </w:r>
      <w:r>
        <w:rPr>
          <w:rFonts w:ascii="Times New Roman" w:hAnsi="Times New Roman"/>
          <w:sz w:val="24"/>
          <w:szCs w:val="24"/>
        </w:rPr>
        <w:t>/</w:t>
      </w:r>
      <w:r w:rsidRPr="00335FE7">
        <w:rPr>
          <w:rFonts w:ascii="Times New Roman" w:hAnsi="Times New Roman"/>
          <w:sz w:val="24"/>
          <w:szCs w:val="24"/>
        </w:rPr>
        <w:t>/Доклад CASE, 1999.</w:t>
      </w:r>
    </w:p>
    <w:p w:rsidR="005179BD"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Pr>
          <w:rFonts w:ascii="Times New Roman" w:hAnsi="Times New Roman" w:cs="Times New Roman"/>
          <w:sz w:val="24"/>
          <w:szCs w:val="24"/>
        </w:rPr>
        <w:t xml:space="preserve">И.А. Каримов // </w:t>
      </w:r>
      <w:r w:rsidRPr="00335FE7">
        <w:rPr>
          <w:rFonts w:ascii="Times New Roman" w:hAnsi="Times New Roman" w:cs="Times New Roman"/>
          <w:sz w:val="24"/>
          <w:szCs w:val="24"/>
        </w:rPr>
        <w:t>Узбекистан на пороге ХХ</w:t>
      </w:r>
      <w:r w:rsidRPr="00335FE7">
        <w:rPr>
          <w:rFonts w:ascii="Times New Roman" w:hAnsi="Times New Roman" w:cs="Times New Roman"/>
          <w:sz w:val="24"/>
          <w:szCs w:val="24"/>
          <w:lang w:val="en-US"/>
        </w:rPr>
        <w:t>I</w:t>
      </w:r>
      <w:r w:rsidRPr="00335FE7">
        <w:rPr>
          <w:rFonts w:ascii="Times New Roman" w:hAnsi="Times New Roman" w:cs="Times New Roman"/>
          <w:sz w:val="24"/>
          <w:szCs w:val="24"/>
        </w:rPr>
        <w:t xml:space="preserve"> века: угрозы безопасности, условия и гарантии прогресса</w:t>
      </w:r>
      <w:r>
        <w:rPr>
          <w:rFonts w:ascii="Times New Roman" w:hAnsi="Times New Roman" w:cs="Times New Roman"/>
          <w:sz w:val="24"/>
          <w:szCs w:val="24"/>
        </w:rPr>
        <w:t xml:space="preserve"> // </w:t>
      </w:r>
      <w:r w:rsidRPr="00335FE7">
        <w:rPr>
          <w:rFonts w:ascii="Times New Roman" w:hAnsi="Times New Roman" w:cs="Times New Roman"/>
          <w:sz w:val="24"/>
          <w:szCs w:val="24"/>
        </w:rPr>
        <w:t>Узбекистан, 1997 год – стр. 277-278</w:t>
      </w:r>
    </w:p>
    <w:p w:rsidR="005179BD" w:rsidRPr="00335FE7"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Pr>
          <w:rFonts w:ascii="Times New Roman" w:hAnsi="Times New Roman"/>
          <w:sz w:val="24"/>
          <w:szCs w:val="24"/>
        </w:rPr>
        <w:t>И.А. Каримов //</w:t>
      </w:r>
      <w:r w:rsidRPr="00335FE7">
        <w:rPr>
          <w:rFonts w:ascii="Times New Roman" w:hAnsi="Times New Roman"/>
          <w:sz w:val="24"/>
          <w:szCs w:val="24"/>
        </w:rPr>
        <w:t>Мировой финансово-экономический кризис, пути и меры по его прео</w:t>
      </w:r>
      <w:r>
        <w:rPr>
          <w:rFonts w:ascii="Times New Roman" w:hAnsi="Times New Roman"/>
          <w:sz w:val="24"/>
          <w:szCs w:val="24"/>
        </w:rPr>
        <w:t xml:space="preserve">долению в условиях Узбекистана. </w:t>
      </w:r>
      <w:r w:rsidRPr="00335FE7">
        <w:rPr>
          <w:rFonts w:ascii="Times New Roman" w:hAnsi="Times New Roman"/>
          <w:sz w:val="24"/>
          <w:szCs w:val="24"/>
        </w:rPr>
        <w:t>– Т.: Узбекистан, 2009, 56 с.</w:t>
      </w:r>
    </w:p>
    <w:p w:rsidR="005179BD" w:rsidRPr="00B41527"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sidRPr="00335FE7">
        <w:rPr>
          <w:rFonts w:ascii="Times New Roman" w:hAnsi="Times New Roman"/>
          <w:sz w:val="24"/>
          <w:szCs w:val="24"/>
        </w:rPr>
        <w:t>Д.</w:t>
      </w:r>
      <w:r>
        <w:rPr>
          <w:rFonts w:ascii="Times New Roman" w:hAnsi="Times New Roman"/>
          <w:sz w:val="24"/>
          <w:szCs w:val="24"/>
        </w:rPr>
        <w:t>Курбанов //</w:t>
      </w:r>
      <w:r w:rsidRPr="00335FE7">
        <w:rPr>
          <w:rFonts w:ascii="Times New Roman" w:hAnsi="Times New Roman"/>
          <w:sz w:val="24"/>
          <w:szCs w:val="24"/>
        </w:rPr>
        <w:t xml:space="preserve"> Перспективы привлечения ПИИ в</w:t>
      </w:r>
      <w:r>
        <w:rPr>
          <w:rFonts w:ascii="Times New Roman" w:hAnsi="Times New Roman"/>
          <w:sz w:val="24"/>
          <w:szCs w:val="24"/>
        </w:rPr>
        <w:t xml:space="preserve"> условиях вступления КНР в ВТО// </w:t>
      </w:r>
      <w:r w:rsidRPr="00335FE7">
        <w:rPr>
          <w:rFonts w:ascii="Times New Roman" w:hAnsi="Times New Roman"/>
          <w:sz w:val="24"/>
          <w:szCs w:val="24"/>
        </w:rPr>
        <w:t>Экон</w:t>
      </w:r>
      <w:r>
        <w:rPr>
          <w:rFonts w:ascii="Times New Roman" w:hAnsi="Times New Roman"/>
          <w:sz w:val="24"/>
          <w:szCs w:val="24"/>
        </w:rPr>
        <w:t>омическое обозрение, №11, 2001г.</w:t>
      </w:r>
    </w:p>
    <w:p w:rsidR="00F472C5" w:rsidRDefault="00F472C5" w:rsidP="00F472C5">
      <w:pPr>
        <w:pStyle w:val="a3"/>
        <w:numPr>
          <w:ilvl w:val="0"/>
          <w:numId w:val="22"/>
        </w:numPr>
        <w:tabs>
          <w:tab w:val="left" w:pos="5370"/>
        </w:tabs>
        <w:spacing w:line="240" w:lineRule="auto"/>
        <w:rPr>
          <w:rFonts w:ascii="Times New Roman" w:hAnsi="Times New Roman" w:cs="Times New Roman"/>
          <w:sz w:val="24"/>
          <w:szCs w:val="24"/>
        </w:rPr>
      </w:pPr>
      <w:r w:rsidRPr="00A637C9">
        <w:rPr>
          <w:rFonts w:ascii="Times New Roman" w:hAnsi="Times New Roman" w:cs="Times New Roman"/>
          <w:sz w:val="24"/>
          <w:szCs w:val="24"/>
        </w:rPr>
        <w:t>В. Попов</w:t>
      </w:r>
      <w:r>
        <w:rPr>
          <w:rFonts w:ascii="Times New Roman" w:hAnsi="Times New Roman" w:cs="Times New Roman"/>
          <w:sz w:val="24"/>
          <w:szCs w:val="24"/>
        </w:rPr>
        <w:t xml:space="preserve"> // </w:t>
      </w:r>
      <w:r w:rsidRPr="00A637C9">
        <w:rPr>
          <w:rFonts w:ascii="Times New Roman" w:hAnsi="Times New Roman" w:cs="Times New Roman"/>
          <w:sz w:val="24"/>
          <w:szCs w:val="24"/>
        </w:rPr>
        <w:t>Доклад профессора Российской экономической школы (РЭШ) СОХРАНИТ ЛИ ЭКОНОМИКА УЗБЕКИСТАНА ВЫСОКИЕ ТЕМПЫ РОСТА?  Сценарии развития в 2015-2030 гг.,</w:t>
      </w:r>
      <w:r>
        <w:rPr>
          <w:rFonts w:ascii="Times New Roman" w:hAnsi="Times New Roman" w:cs="Times New Roman"/>
          <w:sz w:val="24"/>
          <w:szCs w:val="24"/>
        </w:rPr>
        <w:t xml:space="preserve"> //</w:t>
      </w:r>
      <w:r w:rsidRPr="00A637C9">
        <w:rPr>
          <w:rFonts w:ascii="Times New Roman" w:hAnsi="Times New Roman" w:cs="Times New Roman"/>
          <w:sz w:val="24"/>
          <w:szCs w:val="24"/>
          <w:lang w:val="en-US"/>
        </w:rPr>
        <w:t>PONARSEurasia</w:t>
      </w:r>
      <w:r w:rsidRPr="00A637C9">
        <w:rPr>
          <w:rFonts w:ascii="Times New Roman" w:hAnsi="Times New Roman" w:cs="Times New Roman"/>
          <w:sz w:val="24"/>
          <w:szCs w:val="24"/>
        </w:rPr>
        <w:t>, Декабрь 2014г.</w:t>
      </w:r>
    </w:p>
    <w:p w:rsidR="005179BD" w:rsidRDefault="00F472C5" w:rsidP="005179BD">
      <w:pPr>
        <w:pStyle w:val="a3"/>
        <w:numPr>
          <w:ilvl w:val="0"/>
          <w:numId w:val="22"/>
        </w:numPr>
        <w:tabs>
          <w:tab w:val="left" w:pos="5370"/>
        </w:tabs>
        <w:spacing w:line="240" w:lineRule="auto"/>
        <w:rPr>
          <w:rFonts w:ascii="Times New Roman" w:hAnsi="Times New Roman" w:cs="Times New Roman"/>
          <w:sz w:val="24"/>
          <w:szCs w:val="24"/>
        </w:rPr>
      </w:pPr>
      <w:r w:rsidRPr="005179BD">
        <w:rPr>
          <w:rFonts w:ascii="Times New Roman" w:hAnsi="Times New Roman"/>
          <w:sz w:val="24"/>
          <w:szCs w:val="24"/>
        </w:rPr>
        <w:t>В.В.</w:t>
      </w:r>
      <w:r w:rsidRPr="005179BD">
        <w:rPr>
          <w:rFonts w:ascii="Cambria Math" w:hAnsi="Cambria Math" w:cs="Cambria Math"/>
          <w:sz w:val="24"/>
          <w:szCs w:val="24"/>
        </w:rPr>
        <w:t> </w:t>
      </w:r>
      <w:r w:rsidRPr="005179BD">
        <w:rPr>
          <w:rFonts w:ascii="Times New Roman" w:hAnsi="Times New Roman" w:cs="Times New Roman"/>
          <w:sz w:val="24"/>
          <w:szCs w:val="24"/>
        </w:rPr>
        <w:t>Попов</w:t>
      </w:r>
      <w:r w:rsidRPr="005179BD">
        <w:rPr>
          <w:rFonts w:ascii="Times New Roman" w:hAnsi="Times New Roman"/>
          <w:sz w:val="24"/>
          <w:szCs w:val="24"/>
        </w:rPr>
        <w:t xml:space="preserve"> // Экономическое чудо переходного периода: как Узбекистану удалось то, что не удалось ни одной постсоветской экономик</w:t>
      </w:r>
      <w:r w:rsidRPr="005179BD">
        <w:rPr>
          <w:rFonts w:ascii="Cambria Math" w:hAnsi="Cambria Math" w:cs="Cambria Math"/>
          <w:sz w:val="24"/>
          <w:szCs w:val="24"/>
        </w:rPr>
        <w:t> </w:t>
      </w:r>
      <w:r w:rsidRPr="005179BD">
        <w:rPr>
          <w:rFonts w:ascii="Times New Roman" w:hAnsi="Times New Roman"/>
          <w:sz w:val="24"/>
          <w:szCs w:val="24"/>
        </w:rPr>
        <w:t xml:space="preserve"> // Журнал новой экономической ассоциации №1 (21) с.136-159,  Высшая</w:t>
      </w:r>
      <w:r w:rsidRPr="005179BD">
        <w:rPr>
          <w:rFonts w:ascii="Cambria Math" w:hAnsi="Cambria Math" w:cs="Cambria Math"/>
          <w:sz w:val="24"/>
          <w:szCs w:val="24"/>
        </w:rPr>
        <w:t> </w:t>
      </w:r>
      <w:r w:rsidRPr="005179BD">
        <w:rPr>
          <w:rFonts w:ascii="Times New Roman" w:hAnsi="Times New Roman" w:cs="Times New Roman"/>
          <w:sz w:val="24"/>
          <w:szCs w:val="24"/>
        </w:rPr>
        <w:t xml:space="preserve">школа </w:t>
      </w:r>
      <w:r w:rsidRPr="005179BD">
        <w:rPr>
          <w:rFonts w:ascii="Cambria Math" w:hAnsi="Cambria Math" w:cs="Cambria Math"/>
          <w:sz w:val="24"/>
          <w:szCs w:val="24"/>
        </w:rPr>
        <w:t> </w:t>
      </w:r>
      <w:r w:rsidRPr="005179BD">
        <w:rPr>
          <w:rFonts w:ascii="Times New Roman" w:hAnsi="Times New Roman" w:cs="Times New Roman"/>
          <w:sz w:val="24"/>
          <w:szCs w:val="24"/>
        </w:rPr>
        <w:t>международного</w:t>
      </w:r>
      <w:r w:rsidRPr="005179BD">
        <w:rPr>
          <w:rFonts w:ascii="Cambria Math" w:hAnsi="Cambria Math" w:cs="Cambria Math"/>
          <w:sz w:val="24"/>
          <w:szCs w:val="24"/>
        </w:rPr>
        <w:t> </w:t>
      </w:r>
      <w:r w:rsidRPr="005179BD">
        <w:rPr>
          <w:rFonts w:ascii="Times New Roman" w:hAnsi="Times New Roman" w:cs="Times New Roman"/>
          <w:sz w:val="24"/>
          <w:szCs w:val="24"/>
        </w:rPr>
        <w:t xml:space="preserve"> бизнеса</w:t>
      </w:r>
      <w:r w:rsidRPr="005179BD">
        <w:rPr>
          <w:rFonts w:ascii="Cambria Math" w:hAnsi="Cambria Math" w:cs="Cambria Math"/>
          <w:sz w:val="24"/>
          <w:szCs w:val="24"/>
        </w:rPr>
        <w:t> </w:t>
      </w:r>
      <w:r w:rsidRPr="005179BD">
        <w:rPr>
          <w:rFonts w:ascii="Times New Roman" w:hAnsi="Times New Roman" w:cs="Times New Roman"/>
          <w:sz w:val="24"/>
          <w:szCs w:val="24"/>
        </w:rPr>
        <w:t>РАНХ</w:t>
      </w:r>
      <w:r w:rsidRPr="005179BD">
        <w:rPr>
          <w:rFonts w:ascii="Cambria Math" w:hAnsi="Cambria Math" w:cs="Cambria Math"/>
          <w:sz w:val="24"/>
          <w:szCs w:val="24"/>
        </w:rPr>
        <w:t> </w:t>
      </w:r>
      <w:r w:rsidRPr="005179BD">
        <w:rPr>
          <w:rFonts w:ascii="Times New Roman" w:hAnsi="Times New Roman" w:cs="Times New Roman"/>
          <w:sz w:val="24"/>
          <w:szCs w:val="24"/>
        </w:rPr>
        <w:t>и</w:t>
      </w:r>
      <w:r w:rsidRPr="005179BD">
        <w:rPr>
          <w:rFonts w:ascii="Cambria Math" w:hAnsi="Cambria Math" w:cs="Cambria Math"/>
          <w:sz w:val="24"/>
          <w:szCs w:val="24"/>
        </w:rPr>
        <w:t> </w:t>
      </w:r>
      <w:r w:rsidRPr="005179BD">
        <w:rPr>
          <w:rFonts w:ascii="Times New Roman" w:hAnsi="Times New Roman" w:cs="Times New Roman"/>
          <w:sz w:val="24"/>
          <w:szCs w:val="24"/>
        </w:rPr>
        <w:t>ГС,</w:t>
      </w:r>
      <w:r w:rsidRPr="005179BD">
        <w:rPr>
          <w:rFonts w:ascii="Cambria Math" w:hAnsi="Cambria Math" w:cs="Cambria Math"/>
          <w:sz w:val="24"/>
          <w:szCs w:val="24"/>
        </w:rPr>
        <w:t> </w:t>
      </w:r>
      <w:r w:rsidRPr="005179BD">
        <w:rPr>
          <w:rFonts w:ascii="Times New Roman" w:hAnsi="Times New Roman" w:cs="Times New Roman"/>
          <w:sz w:val="24"/>
          <w:szCs w:val="24"/>
        </w:rPr>
        <w:t>РЭШ,</w:t>
      </w:r>
      <w:r w:rsidRPr="005179BD">
        <w:rPr>
          <w:rFonts w:ascii="Times New Roman" w:hAnsi="Times New Roman"/>
          <w:sz w:val="24"/>
          <w:szCs w:val="24"/>
        </w:rPr>
        <w:t xml:space="preserve"> г.</w:t>
      </w:r>
      <w:r w:rsidRPr="005179BD">
        <w:rPr>
          <w:rFonts w:ascii="Cambria Math" w:hAnsi="Cambria Math" w:cs="Cambria Math"/>
          <w:sz w:val="24"/>
          <w:szCs w:val="24"/>
        </w:rPr>
        <w:t> </w:t>
      </w:r>
      <w:r w:rsidRPr="005179BD">
        <w:rPr>
          <w:rFonts w:ascii="Times New Roman" w:hAnsi="Times New Roman" w:cs="Times New Roman"/>
          <w:sz w:val="24"/>
          <w:szCs w:val="24"/>
        </w:rPr>
        <w:t>Москва.</w:t>
      </w:r>
    </w:p>
    <w:p w:rsidR="005179BD" w:rsidRPr="005179BD"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sidRPr="005179BD">
        <w:rPr>
          <w:rFonts w:ascii="Times New Roman" w:hAnsi="Times New Roman" w:cs="Times New Roman"/>
          <w:sz w:val="24"/>
          <w:szCs w:val="24"/>
        </w:rPr>
        <w:t>Л. В. Попова // Присоединение Китая к ВТО: опыт переговоров и первые результаты // Вестник СПБГУ, Сер. 5. Вып. 2., с. 109 – 119. 2006г..</w:t>
      </w:r>
    </w:p>
    <w:p w:rsidR="005179BD" w:rsidRPr="00335FE7"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sidRPr="00335FE7">
        <w:rPr>
          <w:rFonts w:ascii="Times New Roman" w:hAnsi="Times New Roman"/>
          <w:sz w:val="24"/>
          <w:szCs w:val="24"/>
        </w:rPr>
        <w:t>Н.Н. Расулов, С.С. Отамуратов</w:t>
      </w:r>
      <w:r>
        <w:rPr>
          <w:rFonts w:ascii="Times New Roman" w:hAnsi="Times New Roman"/>
          <w:sz w:val="24"/>
          <w:szCs w:val="24"/>
        </w:rPr>
        <w:t xml:space="preserve"> // </w:t>
      </w:r>
      <w:r w:rsidRPr="00335FE7">
        <w:rPr>
          <w:rFonts w:ascii="Times New Roman" w:hAnsi="Times New Roman"/>
          <w:sz w:val="24"/>
          <w:szCs w:val="24"/>
        </w:rPr>
        <w:t>Развитие внешнеэкономическ</w:t>
      </w:r>
      <w:r>
        <w:rPr>
          <w:rFonts w:ascii="Times New Roman" w:hAnsi="Times New Roman"/>
          <w:sz w:val="24"/>
          <w:szCs w:val="24"/>
        </w:rPr>
        <w:t xml:space="preserve">их связей Республики Узбекистан // </w:t>
      </w:r>
      <w:r w:rsidRPr="00335FE7">
        <w:rPr>
          <w:rFonts w:ascii="Times New Roman" w:hAnsi="Times New Roman"/>
          <w:sz w:val="24"/>
          <w:szCs w:val="24"/>
        </w:rPr>
        <w:t>Экономический вестник ростовского государственного университета, Том 3 № 2, с. 120 – 125, 2005г</w:t>
      </w:r>
      <w:r>
        <w:rPr>
          <w:rFonts w:ascii="Times New Roman" w:hAnsi="Times New Roman"/>
          <w:sz w:val="24"/>
          <w:szCs w:val="24"/>
        </w:rPr>
        <w:t>.</w:t>
      </w:r>
    </w:p>
    <w:p w:rsidR="005179BD" w:rsidRPr="005179BD"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sidRPr="005179BD">
        <w:rPr>
          <w:rFonts w:ascii="Times New Roman" w:hAnsi="Times New Roman" w:cs="Times New Roman"/>
          <w:sz w:val="24"/>
          <w:szCs w:val="24"/>
        </w:rPr>
        <w:t>А.С. Салиев, М. Файзуллаев // Статья: Социально-экономическое развитие Республики Узбекистан за годы независимости // Вестник АРГО, 2013г.</w:t>
      </w:r>
    </w:p>
    <w:p w:rsidR="005179BD" w:rsidRPr="00271FD5"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sidRPr="00273BE0">
        <w:rPr>
          <w:rFonts w:ascii="Times New Roman" w:hAnsi="Times New Roman"/>
          <w:sz w:val="24"/>
          <w:szCs w:val="24"/>
        </w:rPr>
        <w:t>Cоциально-экономическое развитие постсоветских стран: итоги двадцатилетия.  – М.: ИЭ РАН, 2012. – 400 с.</w:t>
      </w:r>
    </w:p>
    <w:p w:rsidR="005179BD" w:rsidRPr="0048247F" w:rsidRDefault="005179BD" w:rsidP="005179BD">
      <w:pPr>
        <w:pStyle w:val="a3"/>
        <w:numPr>
          <w:ilvl w:val="0"/>
          <w:numId w:val="22"/>
        </w:numPr>
        <w:tabs>
          <w:tab w:val="left" w:pos="5370"/>
        </w:tabs>
        <w:spacing w:after="0" w:line="240" w:lineRule="auto"/>
        <w:ind w:left="714" w:hanging="357"/>
        <w:rPr>
          <w:rFonts w:ascii="Times New Roman" w:hAnsi="Times New Roman" w:cs="Times New Roman"/>
          <w:sz w:val="24"/>
          <w:szCs w:val="24"/>
        </w:rPr>
      </w:pPr>
      <w:r>
        <w:rPr>
          <w:rFonts w:ascii="Times New Roman" w:hAnsi="Times New Roman"/>
          <w:sz w:val="24"/>
          <w:szCs w:val="24"/>
        </w:rPr>
        <w:t>Ш. Сабитов //</w:t>
      </w:r>
      <w:r w:rsidRPr="00335FE7">
        <w:rPr>
          <w:rFonts w:ascii="Times New Roman" w:hAnsi="Times New Roman"/>
          <w:sz w:val="24"/>
          <w:szCs w:val="24"/>
        </w:rPr>
        <w:t xml:space="preserve"> Э</w:t>
      </w:r>
      <w:r>
        <w:rPr>
          <w:rFonts w:ascii="Times New Roman" w:hAnsi="Times New Roman"/>
          <w:sz w:val="24"/>
          <w:szCs w:val="24"/>
        </w:rPr>
        <w:t>кономика Китая: вчера и сегодня //</w:t>
      </w:r>
      <w:r w:rsidRPr="00335FE7">
        <w:rPr>
          <w:rFonts w:ascii="Times New Roman" w:hAnsi="Times New Roman"/>
          <w:sz w:val="24"/>
          <w:szCs w:val="24"/>
        </w:rPr>
        <w:t xml:space="preserve"> Экономический вестник Узбекистана. №10/11, 2001</w:t>
      </w:r>
      <w:r>
        <w:rPr>
          <w:rFonts w:ascii="Times New Roman" w:hAnsi="Times New Roman"/>
          <w:sz w:val="24"/>
          <w:szCs w:val="24"/>
        </w:rPr>
        <w:t>г</w:t>
      </w:r>
      <w:r w:rsidRPr="00335FE7">
        <w:rPr>
          <w:rFonts w:ascii="Times New Roman" w:hAnsi="Times New Roman"/>
          <w:sz w:val="24"/>
          <w:szCs w:val="24"/>
        </w:rPr>
        <w:t>.</w:t>
      </w:r>
    </w:p>
    <w:p w:rsidR="00F472C5" w:rsidRPr="00A637C9" w:rsidRDefault="00F472C5" w:rsidP="00F472C5">
      <w:pPr>
        <w:pStyle w:val="a3"/>
        <w:numPr>
          <w:ilvl w:val="0"/>
          <w:numId w:val="22"/>
        </w:numPr>
        <w:tabs>
          <w:tab w:val="left" w:pos="5370"/>
        </w:tabs>
        <w:spacing w:line="240" w:lineRule="auto"/>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Н.М. Умаров.</w:t>
      </w:r>
      <w:r w:rsidR="00571526">
        <w:rPr>
          <w:rFonts w:ascii="Times New Roman" w:eastAsia="Times New Roman" w:hAnsi="Times New Roman" w:cs="Times New Roman"/>
          <w:sz w:val="24"/>
          <w:szCs w:val="24"/>
          <w:lang w:eastAsia="ru-RU"/>
        </w:rPr>
        <w:t xml:space="preserve"> </w:t>
      </w:r>
      <w:r w:rsidRPr="00A637C9">
        <w:rPr>
          <w:rFonts w:ascii="Times New Roman" w:eastAsia="Times New Roman" w:hAnsi="Times New Roman" w:cs="Times New Roman"/>
          <w:sz w:val="24"/>
          <w:szCs w:val="24"/>
          <w:lang w:eastAsia="ru-RU"/>
        </w:rPr>
        <w:t xml:space="preserve">Ответственный за выпуск Председатель Государственного комитета Республики Узбекистана по охране природы </w:t>
      </w:r>
      <w:r>
        <w:rPr>
          <w:rFonts w:ascii="Times New Roman" w:eastAsia="Times New Roman" w:hAnsi="Times New Roman" w:cs="Times New Roman"/>
          <w:sz w:val="24"/>
          <w:szCs w:val="24"/>
          <w:lang w:eastAsia="ru-RU"/>
        </w:rPr>
        <w:t>//</w:t>
      </w:r>
      <w:r w:rsidRPr="00A637C9">
        <w:rPr>
          <w:rFonts w:ascii="Times New Roman" w:eastAsia="Times New Roman" w:hAnsi="Times New Roman" w:cs="Times New Roman"/>
          <w:sz w:val="24"/>
          <w:szCs w:val="24"/>
          <w:lang w:eastAsia="ru-RU"/>
        </w:rPr>
        <w:t>Узбекиста</w:t>
      </w:r>
      <w:r>
        <w:rPr>
          <w:rFonts w:ascii="Times New Roman" w:eastAsia="Times New Roman" w:hAnsi="Times New Roman" w:cs="Times New Roman"/>
          <w:sz w:val="24"/>
          <w:szCs w:val="24"/>
          <w:lang w:eastAsia="ru-RU"/>
        </w:rPr>
        <w:t>н на пути к устойчивому развитии //</w:t>
      </w:r>
      <w:r w:rsidRPr="00A637C9">
        <w:rPr>
          <w:rFonts w:ascii="Times New Roman" w:eastAsia="Times New Roman" w:hAnsi="Times New Roman" w:cs="Times New Roman"/>
          <w:sz w:val="24"/>
          <w:szCs w:val="24"/>
          <w:lang w:eastAsia="ru-RU"/>
        </w:rPr>
        <w:t xml:space="preserve"> Национальное сообщение</w:t>
      </w:r>
      <w:r>
        <w:rPr>
          <w:rFonts w:ascii="Times New Roman" w:eastAsia="Times New Roman" w:hAnsi="Times New Roman" w:cs="Times New Roman"/>
          <w:sz w:val="24"/>
          <w:szCs w:val="24"/>
          <w:lang w:eastAsia="ru-RU"/>
        </w:rPr>
        <w:t>,</w:t>
      </w:r>
      <w:r w:rsidRPr="00A637C9">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75</w:t>
      </w:r>
      <w:r w:rsidRPr="00A637C9">
        <w:rPr>
          <w:rFonts w:ascii="Times New Roman" w:eastAsia="Times New Roman" w:hAnsi="Times New Roman" w:cs="Times New Roman"/>
          <w:sz w:val="24"/>
          <w:szCs w:val="24"/>
          <w:lang w:eastAsia="ru-RU"/>
        </w:rPr>
        <w:t>, 28 октября 2011г., г. Ташкент</w:t>
      </w:r>
    </w:p>
    <w:p w:rsidR="00F472C5" w:rsidRDefault="00F472C5" w:rsidP="00F472C5">
      <w:pPr>
        <w:pStyle w:val="a6"/>
        <w:numPr>
          <w:ilvl w:val="0"/>
          <w:numId w:val="22"/>
        </w:numPr>
        <w:rPr>
          <w:rFonts w:ascii="Times New Roman" w:hAnsi="Times New Roman" w:cs="Times New Roman"/>
          <w:sz w:val="24"/>
          <w:szCs w:val="24"/>
        </w:rPr>
      </w:pPr>
      <w:r w:rsidRPr="00A637C9">
        <w:rPr>
          <w:rFonts w:ascii="Times New Roman" w:hAnsi="Times New Roman" w:cs="Times New Roman"/>
          <w:sz w:val="24"/>
          <w:szCs w:val="24"/>
        </w:rPr>
        <w:t>Членство в ВТО- новый этап Россия в</w:t>
      </w:r>
      <w:r>
        <w:rPr>
          <w:rFonts w:ascii="Times New Roman" w:hAnsi="Times New Roman" w:cs="Times New Roman"/>
          <w:sz w:val="24"/>
          <w:szCs w:val="24"/>
        </w:rPr>
        <w:t xml:space="preserve"> международной торговой системы. /</w:t>
      </w:r>
      <w:r w:rsidRPr="00A637C9">
        <w:rPr>
          <w:rFonts w:ascii="Times New Roman" w:hAnsi="Times New Roman" w:cs="Times New Roman"/>
          <w:sz w:val="24"/>
          <w:szCs w:val="24"/>
        </w:rPr>
        <w:t>Под ред. С.Ф. Сутырина и Н.А Ломагина</w:t>
      </w:r>
      <w:r>
        <w:rPr>
          <w:rFonts w:ascii="Times New Roman" w:hAnsi="Times New Roman" w:cs="Times New Roman"/>
          <w:sz w:val="24"/>
          <w:szCs w:val="24"/>
        </w:rPr>
        <w:t xml:space="preserve">. </w:t>
      </w:r>
      <w:r w:rsidRPr="00A637C9">
        <w:rPr>
          <w:rFonts w:ascii="Times New Roman" w:hAnsi="Times New Roman" w:cs="Times New Roman"/>
          <w:sz w:val="24"/>
          <w:szCs w:val="24"/>
        </w:rPr>
        <w:t>Научное издание</w:t>
      </w:r>
      <w:r>
        <w:rPr>
          <w:rFonts w:ascii="Times New Roman" w:hAnsi="Times New Roman" w:cs="Times New Roman"/>
          <w:sz w:val="24"/>
          <w:szCs w:val="24"/>
        </w:rPr>
        <w:t>.</w:t>
      </w:r>
      <w:r w:rsidRPr="00A637C9">
        <w:rPr>
          <w:rFonts w:ascii="Times New Roman" w:hAnsi="Times New Roman" w:cs="Times New Roman"/>
          <w:sz w:val="24"/>
          <w:szCs w:val="24"/>
        </w:rPr>
        <w:t xml:space="preserve"> – Издательский центр экономического факультета </w:t>
      </w:r>
      <w:r>
        <w:rPr>
          <w:rFonts w:ascii="Times New Roman" w:hAnsi="Times New Roman" w:cs="Times New Roman"/>
          <w:sz w:val="24"/>
          <w:szCs w:val="24"/>
        </w:rPr>
        <w:t>СПБГУ.</w:t>
      </w:r>
      <w:r w:rsidR="00C92FFA">
        <w:rPr>
          <w:rFonts w:ascii="Times New Roman" w:hAnsi="Times New Roman" w:cs="Times New Roman"/>
          <w:sz w:val="24"/>
          <w:szCs w:val="24"/>
        </w:rPr>
        <w:t xml:space="preserve"> </w:t>
      </w:r>
      <w:r>
        <w:rPr>
          <w:rFonts w:ascii="Times New Roman" w:hAnsi="Times New Roman" w:cs="Times New Roman"/>
          <w:sz w:val="24"/>
          <w:szCs w:val="24"/>
        </w:rPr>
        <w:t>Санкт-Петербург, с. 243, 2013г..</w:t>
      </w:r>
    </w:p>
    <w:p w:rsidR="005179BD" w:rsidRDefault="005179BD" w:rsidP="005179BD">
      <w:pPr>
        <w:pStyle w:val="a3"/>
        <w:numPr>
          <w:ilvl w:val="0"/>
          <w:numId w:val="22"/>
        </w:numPr>
        <w:tabs>
          <w:tab w:val="left" w:pos="5370"/>
        </w:tabs>
        <w:spacing w:line="240" w:lineRule="auto"/>
        <w:rPr>
          <w:rFonts w:ascii="Times New Roman" w:hAnsi="Times New Roman" w:cs="Times New Roman"/>
          <w:sz w:val="24"/>
          <w:szCs w:val="24"/>
        </w:rPr>
      </w:pPr>
      <w:r>
        <w:rPr>
          <w:rFonts w:ascii="Times New Roman" w:hAnsi="Times New Roman" w:cs="Times New Roman"/>
          <w:sz w:val="24"/>
          <w:szCs w:val="24"/>
        </w:rPr>
        <w:t>В.Г. Шеров – Игнатьев // Современные тенденции региональной интеграции. // Вестник СПБГУ, Сер. 5. Вып. 2., с. 53 – 62. 2008г.</w:t>
      </w:r>
    </w:p>
    <w:p w:rsidR="00F472C5" w:rsidRDefault="00F472C5" w:rsidP="00F472C5">
      <w:pPr>
        <w:pStyle w:val="a3"/>
        <w:numPr>
          <w:ilvl w:val="0"/>
          <w:numId w:val="22"/>
        </w:numPr>
        <w:tabs>
          <w:tab w:val="left" w:pos="5370"/>
        </w:tabs>
        <w:spacing w:line="240" w:lineRule="auto"/>
        <w:rPr>
          <w:rFonts w:ascii="Times New Roman" w:hAnsi="Times New Roman" w:cs="Times New Roman"/>
          <w:sz w:val="24"/>
          <w:szCs w:val="24"/>
          <w:lang w:val="en-US"/>
        </w:rPr>
      </w:pPr>
      <w:r w:rsidRPr="00B406E4">
        <w:rPr>
          <w:rFonts w:ascii="Times New Roman" w:eastAsia="MS Mincho" w:hAnsi="Times New Roman" w:cs="Times New Roman"/>
          <w:sz w:val="24"/>
          <w:szCs w:val="24"/>
          <w:lang w:val="en-US"/>
        </w:rPr>
        <w:t>V.</w:t>
      </w:r>
      <w:r>
        <w:rPr>
          <w:rFonts w:ascii="Times New Roman" w:eastAsia="MS Mincho" w:hAnsi="Times New Roman" w:cs="Times New Roman"/>
          <w:sz w:val="24"/>
          <w:szCs w:val="24"/>
          <w:lang w:val="en-US"/>
        </w:rPr>
        <w:t>I. Kapustkin</w:t>
      </w:r>
      <w:r w:rsidR="0003131A" w:rsidRPr="0003131A">
        <w:rPr>
          <w:rFonts w:ascii="Times New Roman" w:eastAsia="MS Mincho" w:hAnsi="Times New Roman" w:cs="Times New Roman"/>
          <w:sz w:val="24"/>
          <w:szCs w:val="24"/>
          <w:lang w:val="en-US"/>
        </w:rPr>
        <w:t xml:space="preserve"> </w:t>
      </w:r>
      <w:r w:rsidRPr="00B406E4">
        <w:rPr>
          <w:rFonts w:ascii="Times New Roman" w:eastAsia="MS Mincho" w:hAnsi="Times New Roman" w:cs="Times New Roman"/>
          <w:sz w:val="24"/>
          <w:szCs w:val="24"/>
        </w:rPr>
        <w:t>俄</w:t>
      </w:r>
      <w:r w:rsidRPr="00B406E4">
        <w:rPr>
          <w:rFonts w:ascii="Times New Roman" w:eastAsia="PMingLiU" w:hAnsi="Times New Roman" w:cs="Times New Roman"/>
          <w:sz w:val="24"/>
          <w:szCs w:val="24"/>
          <w:lang w:val="en-US"/>
        </w:rPr>
        <w:t>罗斯加入</w:t>
      </w:r>
      <w:r w:rsidRPr="00B406E4">
        <w:rPr>
          <w:rFonts w:ascii="Times New Roman" w:hAnsi="Times New Roman" w:cs="Times New Roman"/>
          <w:sz w:val="24"/>
          <w:szCs w:val="24"/>
          <w:lang w:val="en-US"/>
        </w:rPr>
        <w:t>WTO</w:t>
      </w:r>
      <w:r w:rsidRPr="00B406E4">
        <w:rPr>
          <w:rFonts w:ascii="Times New Roman" w:eastAsia="PMingLiU" w:hAnsi="Times New Roman" w:cs="Times New Roman"/>
          <w:sz w:val="24"/>
          <w:szCs w:val="24"/>
          <w:lang w:val="en-US"/>
        </w:rPr>
        <w:t>对其与独联体国家及上合组织成员国贸易的影</w:t>
      </w:r>
      <w:r w:rsidRPr="00B406E4">
        <w:rPr>
          <w:rFonts w:ascii="Times New Roman" w:eastAsia="MS Mincho" w:hAnsi="Times New Roman" w:cs="Times New Roman"/>
          <w:sz w:val="24"/>
          <w:szCs w:val="24"/>
        </w:rPr>
        <w:t>响</w:t>
      </w:r>
      <w:r w:rsidR="0003131A" w:rsidRPr="0003131A">
        <w:rPr>
          <w:rFonts w:ascii="Times New Roman" w:eastAsia="MS Mincho" w:hAnsi="Times New Roman" w:cs="Times New Roman"/>
          <w:sz w:val="24"/>
          <w:szCs w:val="24"/>
          <w:lang w:val="en-US"/>
        </w:rPr>
        <w:t xml:space="preserve"> </w:t>
      </w:r>
      <w:r w:rsidRPr="00B406E4">
        <w:rPr>
          <w:rFonts w:ascii="Times New Roman" w:hAnsi="Times New Roman" w:cs="Times New Roman"/>
          <w:sz w:val="24"/>
          <w:szCs w:val="24"/>
          <w:lang w:val="en-US"/>
        </w:rPr>
        <w:t>Influences of Russia’s Accession to the WTO on the Trade of the CIS and SCO Members (</w:t>
      </w:r>
      <w:r w:rsidRPr="00B406E4">
        <w:rPr>
          <w:rFonts w:ascii="Times New Roman" w:hAnsi="Times New Roman" w:cs="Times New Roman"/>
          <w:sz w:val="24"/>
          <w:szCs w:val="24"/>
        </w:rPr>
        <w:t>на</w:t>
      </w:r>
      <w:r w:rsidR="0003131A" w:rsidRPr="0003131A">
        <w:rPr>
          <w:rFonts w:ascii="Times New Roman" w:hAnsi="Times New Roman" w:cs="Times New Roman"/>
          <w:sz w:val="24"/>
          <w:szCs w:val="24"/>
          <w:lang w:val="en-US"/>
        </w:rPr>
        <w:t xml:space="preserve"> </w:t>
      </w:r>
      <w:r w:rsidRPr="00B406E4">
        <w:rPr>
          <w:rFonts w:ascii="Times New Roman" w:hAnsi="Times New Roman" w:cs="Times New Roman"/>
          <w:sz w:val="24"/>
          <w:szCs w:val="24"/>
        </w:rPr>
        <w:t>китайском</w:t>
      </w:r>
      <w:r w:rsidRPr="00B406E4">
        <w:rPr>
          <w:rFonts w:ascii="Times New Roman" w:hAnsi="Times New Roman" w:cs="Times New Roman"/>
          <w:sz w:val="24"/>
          <w:szCs w:val="24"/>
          <w:lang w:val="en-US"/>
        </w:rPr>
        <w:t> </w:t>
      </w:r>
      <w:r w:rsidRPr="00B406E4">
        <w:rPr>
          <w:rFonts w:ascii="Times New Roman" w:hAnsi="Times New Roman" w:cs="Times New Roman"/>
          <w:sz w:val="24"/>
          <w:szCs w:val="24"/>
        </w:rPr>
        <w:t>яз</w:t>
      </w:r>
      <w:r w:rsidRPr="00B406E4">
        <w:rPr>
          <w:rFonts w:ascii="Times New Roman" w:hAnsi="Times New Roman" w:cs="Times New Roman"/>
          <w:sz w:val="24"/>
          <w:szCs w:val="24"/>
          <w:lang w:val="en-US"/>
        </w:rPr>
        <w:t>ыке).</w:t>
      </w:r>
      <w:r w:rsidRPr="00B406E4">
        <w:rPr>
          <w:rFonts w:ascii="Times New Roman" w:eastAsia="MS Mincho" w:hAnsi="Times New Roman" w:cs="Times New Roman"/>
          <w:sz w:val="24"/>
          <w:szCs w:val="24"/>
        </w:rPr>
        <w:t>俄</w:t>
      </w:r>
      <w:r w:rsidRPr="00B406E4">
        <w:rPr>
          <w:rFonts w:ascii="Times New Roman" w:eastAsia="PMingLiU" w:hAnsi="Times New Roman" w:cs="Times New Roman"/>
          <w:sz w:val="24"/>
          <w:szCs w:val="24"/>
          <w:lang w:val="en-US"/>
        </w:rPr>
        <w:t>罗斯研究</w:t>
      </w:r>
      <w:r w:rsidRPr="00B406E4">
        <w:rPr>
          <w:rFonts w:ascii="Times New Roman" w:hAnsi="Times New Roman" w:cs="Times New Roman"/>
          <w:sz w:val="24"/>
          <w:szCs w:val="24"/>
          <w:lang w:val="en-US"/>
        </w:rPr>
        <w:t>, 2014, 188(4): 20-43. Russian Studies, 2014, 188(4): 20-43.</w:t>
      </w:r>
    </w:p>
    <w:p w:rsidR="00F472C5" w:rsidRPr="00EB11D3" w:rsidRDefault="00F472C5" w:rsidP="00F472C5">
      <w:pPr>
        <w:pStyle w:val="a3"/>
        <w:numPr>
          <w:ilvl w:val="0"/>
          <w:numId w:val="22"/>
        </w:numPr>
        <w:tabs>
          <w:tab w:val="left" w:pos="5370"/>
        </w:tabs>
        <w:spacing w:line="240" w:lineRule="auto"/>
        <w:rPr>
          <w:rFonts w:ascii="Times New Roman" w:hAnsi="Times New Roman" w:cs="Times New Roman"/>
          <w:sz w:val="24"/>
          <w:szCs w:val="24"/>
          <w:lang w:val="en-US"/>
        </w:rPr>
      </w:pPr>
      <w:r w:rsidRPr="00335FE7">
        <w:rPr>
          <w:rFonts w:ascii="Times New Roman" w:hAnsi="Times New Roman" w:cs="Times New Roman"/>
          <w:sz w:val="24"/>
          <w:szCs w:val="24"/>
          <w:lang w:val="en-US"/>
        </w:rPr>
        <w:t>World Bank. World Development Report 1987 (New York: Oxford University Press, 1987)</w:t>
      </w:r>
    </w:p>
    <w:p w:rsidR="00F472C5" w:rsidRPr="00210E15" w:rsidRDefault="00F472C5" w:rsidP="00F472C5">
      <w:pPr>
        <w:spacing w:after="0" w:line="240" w:lineRule="auto"/>
        <w:rPr>
          <w:rFonts w:ascii="Times New Roman" w:hAnsi="Times New Roman" w:cs="Times New Roman"/>
          <w:b/>
          <w:sz w:val="24"/>
          <w:szCs w:val="24"/>
        </w:rPr>
      </w:pPr>
      <w:r w:rsidRPr="00210E15">
        <w:rPr>
          <w:rFonts w:ascii="Times New Roman" w:hAnsi="Times New Roman" w:cs="Times New Roman"/>
          <w:b/>
          <w:sz w:val="24"/>
          <w:szCs w:val="24"/>
        </w:rPr>
        <w:t>Интернет ресурсы:</w:t>
      </w:r>
    </w:p>
    <w:p w:rsidR="00F472C5" w:rsidRPr="0048247F" w:rsidRDefault="00F472C5" w:rsidP="00F472C5">
      <w:pPr>
        <w:pStyle w:val="a3"/>
        <w:numPr>
          <w:ilvl w:val="0"/>
          <w:numId w:val="21"/>
        </w:numPr>
        <w:spacing w:after="0" w:line="240" w:lineRule="auto"/>
        <w:rPr>
          <w:rFonts w:ascii="Times New Roman" w:hAnsi="Times New Roman" w:cs="Times New Roman"/>
          <w:sz w:val="24"/>
          <w:szCs w:val="24"/>
        </w:rPr>
      </w:pPr>
      <w:r w:rsidRPr="00D70376">
        <w:rPr>
          <w:rFonts w:ascii="Times New Roman" w:hAnsi="Times New Roman" w:cs="Times New Roman"/>
          <w:bCs/>
        </w:rPr>
        <w:t>А.П. Кобзев. Проблемы перехода к устойчивому развитию в Узбекистане, достижения и возможности</w:t>
      </w:r>
      <w:r>
        <w:rPr>
          <w:rFonts w:ascii="Times New Roman" w:hAnsi="Times New Roman" w:cs="Times New Roman"/>
          <w:lang w:val="en-US"/>
        </w:rPr>
        <w:t>URL</w:t>
      </w:r>
      <w:r w:rsidRPr="00D70376">
        <w:rPr>
          <w:rFonts w:ascii="Times New Roman" w:hAnsi="Times New Roman" w:cs="Times New Roman"/>
        </w:rPr>
        <w:t xml:space="preserve">: </w:t>
      </w:r>
      <w:hyperlink r:id="rId24" w:history="1">
        <w:r w:rsidRPr="004B0C47">
          <w:rPr>
            <w:rStyle w:val="a9"/>
            <w:rFonts w:ascii="Times New Roman" w:hAnsi="Times New Roman" w:cs="Times New Roman"/>
          </w:rPr>
          <w:t>http://sustainabledevelopment.ru/index.php?cnt=239</w:t>
        </w:r>
      </w:hyperlink>
      <w:r>
        <w:rPr>
          <w:rFonts w:ascii="Times New Roman" w:hAnsi="Times New Roman" w:cs="Times New Roman"/>
          <w:sz w:val="24"/>
          <w:szCs w:val="24"/>
        </w:rPr>
        <w:t>( Дата обращения: 18.11.2015)</w:t>
      </w:r>
    </w:p>
    <w:p w:rsidR="00F472C5" w:rsidRPr="001E5636"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ВБ</w:t>
      </w:r>
      <w:r>
        <w:rPr>
          <w:rFonts w:ascii="Times New Roman" w:hAnsi="Times New Roman" w:cs="Times New Roman"/>
          <w:sz w:val="24"/>
          <w:szCs w:val="24"/>
          <w:lang w:val="en-US"/>
        </w:rPr>
        <w:t>U</w:t>
      </w:r>
      <w:r w:rsidR="00081507">
        <w:rPr>
          <w:rFonts w:ascii="Times New Roman" w:hAnsi="Times New Roman" w:cs="Times New Roman"/>
          <w:sz w:val="24"/>
          <w:szCs w:val="24"/>
        </w:rPr>
        <w:t xml:space="preserve"> </w:t>
      </w:r>
      <w:r>
        <w:rPr>
          <w:rFonts w:ascii="Times New Roman" w:hAnsi="Times New Roman" w:cs="Times New Roman"/>
          <w:sz w:val="24"/>
          <w:szCs w:val="24"/>
          <w:lang w:val="en-US"/>
        </w:rPr>
        <w:t>RL</w:t>
      </w:r>
      <w:r w:rsidRPr="001E5636">
        <w:rPr>
          <w:rFonts w:ascii="Times New Roman" w:hAnsi="Times New Roman" w:cs="Times New Roman"/>
          <w:sz w:val="24"/>
          <w:szCs w:val="24"/>
        </w:rPr>
        <w:t xml:space="preserve">: </w:t>
      </w:r>
      <w:hyperlink r:id="rId25" w:history="1">
        <w:r w:rsidRPr="00705609">
          <w:rPr>
            <w:rStyle w:val="a9"/>
            <w:rFonts w:ascii="Times New Roman" w:hAnsi="Times New Roman" w:cs="Times New Roman"/>
            <w:sz w:val="24"/>
            <w:szCs w:val="24"/>
            <w:lang w:val="en-US"/>
          </w:rPr>
          <w:t>http</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www</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worldbank</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org</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eca</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russian</w:t>
        </w:r>
        <w:r w:rsidRPr="001E5636">
          <w:rPr>
            <w:rStyle w:val="a9"/>
            <w:rFonts w:ascii="Times New Roman" w:hAnsi="Times New Roman" w:cs="Times New Roman"/>
            <w:sz w:val="24"/>
            <w:szCs w:val="24"/>
          </w:rPr>
          <w:t>/</w:t>
        </w:r>
      </w:hyperlink>
      <w:r>
        <w:rPr>
          <w:rFonts w:ascii="Times New Roman" w:hAnsi="Times New Roman" w:cs="Times New Roman"/>
          <w:sz w:val="24"/>
          <w:szCs w:val="24"/>
        </w:rPr>
        <w:t>( Дата обращения: 18.11.2015)</w:t>
      </w:r>
    </w:p>
    <w:p w:rsidR="00F472C5" w:rsidRPr="00E278D9" w:rsidRDefault="00F472C5" w:rsidP="00F472C5">
      <w:pPr>
        <w:pStyle w:val="a3"/>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ВТО </w:t>
      </w:r>
      <w:r>
        <w:rPr>
          <w:rFonts w:ascii="Times New Roman" w:hAnsi="Times New Roman" w:cs="Times New Roman"/>
          <w:sz w:val="24"/>
          <w:szCs w:val="24"/>
          <w:lang w:val="en-US"/>
        </w:rPr>
        <w:t>URL</w:t>
      </w:r>
      <w:r w:rsidRPr="00705609">
        <w:rPr>
          <w:rFonts w:ascii="Times New Roman" w:hAnsi="Times New Roman" w:cs="Times New Roman"/>
          <w:sz w:val="24"/>
          <w:szCs w:val="24"/>
        </w:rPr>
        <w:t xml:space="preserve">: </w:t>
      </w:r>
      <w:hyperlink r:id="rId26" w:history="1">
        <w:r w:rsidRPr="00E278D9">
          <w:rPr>
            <w:rStyle w:val="a9"/>
            <w:rFonts w:ascii="Times New Roman" w:hAnsi="Times New Roman" w:cs="Times New Roman"/>
            <w:sz w:val="24"/>
            <w:szCs w:val="24"/>
          </w:rPr>
          <w:t>https://www.wto.org/</w:t>
        </w:r>
      </w:hyperlink>
      <w:r>
        <w:rPr>
          <w:rFonts w:ascii="Times New Roman" w:hAnsi="Times New Roman" w:cs="Times New Roman"/>
          <w:sz w:val="24"/>
          <w:szCs w:val="24"/>
        </w:rPr>
        <w:t>( Дата обращения: 28.09.2015)</w:t>
      </w:r>
    </w:p>
    <w:p w:rsidR="00F472C5" w:rsidRPr="00705609"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 xml:space="preserve">Государственный комитет Республики Узбекистан по статистике </w:t>
      </w:r>
    </w:p>
    <w:p w:rsidR="00F472C5" w:rsidRPr="0048247F" w:rsidRDefault="00F472C5" w:rsidP="00F472C5">
      <w:pPr>
        <w:pStyle w:val="a3"/>
        <w:spacing w:after="0" w:line="240" w:lineRule="auto"/>
        <w:ind w:left="450"/>
        <w:rPr>
          <w:rFonts w:ascii="Times New Roman" w:hAnsi="Times New Roman" w:cs="Times New Roman"/>
          <w:sz w:val="24"/>
          <w:szCs w:val="24"/>
          <w:lang w:val="en-US"/>
        </w:rPr>
      </w:pPr>
      <w:r>
        <w:rPr>
          <w:rFonts w:ascii="Times New Roman" w:hAnsi="Times New Roman" w:cs="Times New Roman"/>
          <w:sz w:val="24"/>
          <w:szCs w:val="24"/>
          <w:lang w:val="en-US"/>
        </w:rPr>
        <w:t>URL</w:t>
      </w:r>
      <w:r w:rsidRPr="00705609">
        <w:rPr>
          <w:rFonts w:ascii="Times New Roman" w:hAnsi="Times New Roman" w:cs="Times New Roman"/>
          <w:sz w:val="24"/>
          <w:szCs w:val="24"/>
          <w:lang w:val="en-US"/>
        </w:rPr>
        <w:t xml:space="preserve">: </w:t>
      </w:r>
      <w:hyperlink r:id="rId27" w:history="1">
        <w:r w:rsidRPr="00705609">
          <w:rPr>
            <w:rStyle w:val="a9"/>
            <w:rFonts w:ascii="Times New Roman" w:hAnsi="Times New Roman" w:cs="Times New Roman"/>
            <w:sz w:val="24"/>
            <w:szCs w:val="24"/>
            <w:lang w:val="en-US"/>
          </w:rPr>
          <w:t>http://www.stat.uz/ru/104-diagrammy/885-demograficheskie-dannye-za-2009-god-9-</w:t>
        </w:r>
      </w:hyperlink>
    </w:p>
    <w:p w:rsidR="00F472C5" w:rsidRPr="001E5636" w:rsidRDefault="00F472C5" w:rsidP="00F472C5">
      <w:pPr>
        <w:pStyle w:val="a3"/>
        <w:spacing w:after="0" w:line="240" w:lineRule="auto"/>
        <w:ind w:left="450"/>
        <w:rPr>
          <w:rFonts w:ascii="Times New Roman" w:hAnsi="Times New Roman" w:cs="Times New Roman"/>
          <w:sz w:val="24"/>
          <w:szCs w:val="24"/>
        </w:rPr>
      </w:pPr>
      <w:r>
        <w:rPr>
          <w:rFonts w:ascii="Times New Roman" w:hAnsi="Times New Roman" w:cs="Times New Roman"/>
          <w:sz w:val="24"/>
          <w:szCs w:val="24"/>
        </w:rPr>
        <w:t>(Дата обращения 19.10.2015)</w:t>
      </w:r>
    </w:p>
    <w:p w:rsidR="00F472C5" w:rsidRPr="00E278D9"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ЕБРР</w:t>
      </w:r>
      <w:r w:rsidR="00081507">
        <w:rPr>
          <w:rFonts w:ascii="Times New Roman" w:hAnsi="Times New Roman" w:cs="Times New Roman"/>
          <w:sz w:val="24"/>
          <w:szCs w:val="24"/>
        </w:rPr>
        <w:t xml:space="preserve"> </w:t>
      </w:r>
      <w:r>
        <w:rPr>
          <w:rFonts w:ascii="Times New Roman" w:hAnsi="Times New Roman" w:cs="Times New Roman"/>
          <w:sz w:val="24"/>
          <w:szCs w:val="24"/>
          <w:lang w:val="en-US"/>
        </w:rPr>
        <w:t>URL</w:t>
      </w:r>
      <w:r w:rsidRPr="00705609">
        <w:rPr>
          <w:rFonts w:ascii="Times New Roman" w:hAnsi="Times New Roman" w:cs="Times New Roman"/>
          <w:sz w:val="24"/>
          <w:szCs w:val="24"/>
        </w:rPr>
        <w:t xml:space="preserve">: </w:t>
      </w:r>
      <w:hyperlink r:id="rId28" w:history="1">
        <w:r w:rsidRPr="00E278D9">
          <w:rPr>
            <w:rStyle w:val="a9"/>
            <w:rFonts w:ascii="Times New Roman" w:hAnsi="Times New Roman" w:cs="Times New Roman"/>
            <w:sz w:val="24"/>
            <w:szCs w:val="24"/>
          </w:rPr>
          <w:t>http://www.ebrd.com/ru/home.html</w:t>
        </w:r>
      </w:hyperlink>
      <w:r>
        <w:rPr>
          <w:rFonts w:ascii="Times New Roman" w:hAnsi="Times New Roman" w:cs="Times New Roman"/>
          <w:sz w:val="24"/>
          <w:szCs w:val="24"/>
        </w:rPr>
        <w:t>( Дата обращения: 18.11.2015)</w:t>
      </w:r>
    </w:p>
    <w:p w:rsidR="00F472C5" w:rsidRPr="00705609" w:rsidRDefault="00F472C5" w:rsidP="00F472C5">
      <w:pPr>
        <w:pStyle w:val="a3"/>
        <w:numPr>
          <w:ilvl w:val="0"/>
          <w:numId w:val="21"/>
        </w:numPr>
        <w:spacing w:after="0" w:line="240" w:lineRule="auto"/>
        <w:rPr>
          <w:rStyle w:val="a9"/>
          <w:rFonts w:ascii="Times New Roman" w:hAnsi="Times New Roman" w:cs="Times New Roman"/>
          <w:sz w:val="24"/>
          <w:szCs w:val="24"/>
        </w:rPr>
      </w:pPr>
      <w:r w:rsidRPr="00E278D9">
        <w:rPr>
          <w:rFonts w:ascii="Times New Roman" w:hAnsi="Times New Roman" w:cs="Times New Roman"/>
          <w:sz w:val="24"/>
          <w:szCs w:val="24"/>
        </w:rPr>
        <w:t xml:space="preserve">Министерства внешнеэкономической деятельности, инвестиций и торговли </w:t>
      </w:r>
      <w:r>
        <w:rPr>
          <w:rFonts w:ascii="Times New Roman" w:hAnsi="Times New Roman" w:cs="Times New Roman"/>
          <w:sz w:val="24"/>
          <w:szCs w:val="24"/>
        </w:rPr>
        <w:t xml:space="preserve">Республики Узбекистан </w:t>
      </w:r>
      <w:r>
        <w:rPr>
          <w:rFonts w:ascii="Times New Roman" w:hAnsi="Times New Roman" w:cs="Times New Roman"/>
          <w:sz w:val="24"/>
          <w:szCs w:val="24"/>
          <w:lang w:val="en-US"/>
        </w:rPr>
        <w:t>URL</w:t>
      </w:r>
      <w:r w:rsidRPr="00E278D9">
        <w:rPr>
          <w:rFonts w:ascii="Times New Roman" w:hAnsi="Times New Roman" w:cs="Times New Roman"/>
          <w:sz w:val="24"/>
          <w:szCs w:val="24"/>
        </w:rPr>
        <w:t xml:space="preserve">: </w:t>
      </w:r>
      <w:hyperlink r:id="rId29" w:history="1">
        <w:r w:rsidRPr="00E278D9">
          <w:rPr>
            <w:rStyle w:val="a9"/>
            <w:rFonts w:ascii="Times New Roman" w:hAnsi="Times New Roman" w:cs="Times New Roman"/>
            <w:sz w:val="24"/>
            <w:szCs w:val="24"/>
          </w:rPr>
          <w:t>http://www.mfer.uz/rus/mejdunarodnoe_sotrudnichestvo/sotrudnichestvo_s_regionalnimi_i_mejdunarodnimi_organizaiyami/informaiya_o_vstuplenii_uzbekistana_v_vto/-</w:t>
        </w:r>
      </w:hyperlink>
    </w:p>
    <w:p w:rsidR="00F472C5" w:rsidRPr="00705609" w:rsidRDefault="00F472C5" w:rsidP="00F472C5">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(Дата обращения: 11.11.2015)</w:t>
      </w:r>
    </w:p>
    <w:p w:rsidR="00F472C5" w:rsidRPr="00E278D9"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 xml:space="preserve">Министерства финансов Республики Узбекистан </w:t>
      </w:r>
      <w:r>
        <w:rPr>
          <w:rFonts w:ascii="Times New Roman" w:hAnsi="Times New Roman" w:cs="Times New Roman"/>
          <w:sz w:val="24"/>
          <w:szCs w:val="24"/>
          <w:lang w:val="en-US"/>
        </w:rPr>
        <w:t>URL</w:t>
      </w:r>
      <w:r w:rsidRPr="00E278D9">
        <w:rPr>
          <w:rFonts w:ascii="Times New Roman" w:hAnsi="Times New Roman" w:cs="Times New Roman"/>
          <w:sz w:val="24"/>
          <w:szCs w:val="24"/>
        </w:rPr>
        <w:t xml:space="preserve">: </w:t>
      </w:r>
      <w:hyperlink r:id="rId30" w:history="1">
        <w:r w:rsidRPr="00E278D9">
          <w:rPr>
            <w:rStyle w:val="a9"/>
            <w:rFonts w:ascii="Times New Roman" w:hAnsi="Times New Roman" w:cs="Times New Roman"/>
            <w:sz w:val="24"/>
            <w:szCs w:val="24"/>
          </w:rPr>
          <w:t>https://www.mf.uz/</w:t>
        </w:r>
      </w:hyperlink>
      <w:r>
        <w:rPr>
          <w:rFonts w:ascii="Times New Roman" w:hAnsi="Times New Roman" w:cs="Times New Roman"/>
          <w:sz w:val="24"/>
          <w:szCs w:val="24"/>
        </w:rPr>
        <w:t>(</w:t>
      </w:r>
      <w:r w:rsidR="00081507">
        <w:rPr>
          <w:rFonts w:ascii="Times New Roman" w:hAnsi="Times New Roman" w:cs="Times New Roman"/>
          <w:sz w:val="24"/>
          <w:szCs w:val="24"/>
        </w:rPr>
        <w:t xml:space="preserve"> </w:t>
      </w:r>
      <w:r>
        <w:rPr>
          <w:rFonts w:ascii="Times New Roman" w:hAnsi="Times New Roman" w:cs="Times New Roman"/>
          <w:sz w:val="24"/>
          <w:szCs w:val="24"/>
        </w:rPr>
        <w:t xml:space="preserve"> дата обращения 18.11.2015)</w:t>
      </w:r>
    </w:p>
    <w:p w:rsidR="00F472C5"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Министерства экономики Республики Узбекистан</w:t>
      </w:r>
      <w:r>
        <w:rPr>
          <w:rFonts w:ascii="Times New Roman" w:hAnsi="Times New Roman" w:cs="Times New Roman"/>
          <w:sz w:val="24"/>
          <w:szCs w:val="24"/>
          <w:lang w:val="en-US"/>
        </w:rPr>
        <w:t>URL</w:t>
      </w:r>
      <w:r w:rsidRPr="00705609">
        <w:rPr>
          <w:rFonts w:ascii="Times New Roman" w:hAnsi="Times New Roman" w:cs="Times New Roman"/>
          <w:sz w:val="24"/>
          <w:szCs w:val="24"/>
        </w:rPr>
        <w:t xml:space="preserve">: </w:t>
      </w:r>
      <w:hyperlink r:id="rId31" w:history="1">
        <w:r w:rsidRPr="00705609">
          <w:rPr>
            <w:rStyle w:val="a9"/>
            <w:rFonts w:ascii="Times New Roman" w:hAnsi="Times New Roman" w:cs="Times New Roman"/>
            <w:sz w:val="24"/>
            <w:szCs w:val="24"/>
          </w:rPr>
          <w:t>http://www.mineconomy.uz/ru/taxanomy/term/48</w:t>
        </w:r>
      </w:hyperlink>
      <w:r w:rsidR="00081507">
        <w:t xml:space="preserve"> </w:t>
      </w:r>
      <w:r>
        <w:rPr>
          <w:rFonts w:ascii="Times New Roman" w:hAnsi="Times New Roman" w:cs="Times New Roman"/>
          <w:sz w:val="24"/>
          <w:szCs w:val="24"/>
        </w:rPr>
        <w:t>(Дата обращения: 16.11.2015)</w:t>
      </w:r>
    </w:p>
    <w:p w:rsidR="00F472C5" w:rsidRPr="00E278D9"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Межгосударственный статистический комитет СНГ</w:t>
      </w:r>
      <w:r w:rsidR="00081507">
        <w:rPr>
          <w:rFonts w:ascii="Times New Roman" w:hAnsi="Times New Roman" w:cs="Times New Roman"/>
          <w:sz w:val="24"/>
          <w:szCs w:val="24"/>
        </w:rPr>
        <w:t xml:space="preserve"> </w:t>
      </w:r>
      <w:r>
        <w:rPr>
          <w:rFonts w:ascii="Times New Roman" w:hAnsi="Times New Roman" w:cs="Times New Roman"/>
          <w:sz w:val="24"/>
          <w:szCs w:val="24"/>
          <w:lang w:val="en-US"/>
        </w:rPr>
        <w:t>URL</w:t>
      </w:r>
      <w:r w:rsidRPr="00705609">
        <w:rPr>
          <w:rFonts w:ascii="Times New Roman" w:hAnsi="Times New Roman" w:cs="Times New Roman"/>
          <w:sz w:val="24"/>
          <w:szCs w:val="24"/>
        </w:rPr>
        <w:t xml:space="preserve">: </w:t>
      </w:r>
      <w:r w:rsidRPr="00E278D9">
        <w:rPr>
          <w:rFonts w:ascii="Times New Roman" w:hAnsi="Times New Roman" w:cs="Times New Roman"/>
          <w:sz w:val="24"/>
          <w:szCs w:val="24"/>
        </w:rPr>
        <w:t xml:space="preserve">http://www.cisstat.com/ </w:t>
      </w:r>
      <w:r w:rsidRPr="00705609">
        <w:rPr>
          <w:rFonts w:ascii="Times New Roman" w:hAnsi="Times New Roman" w:cs="Times New Roman"/>
          <w:sz w:val="24"/>
          <w:szCs w:val="24"/>
        </w:rPr>
        <w:t>(</w:t>
      </w:r>
      <w:r>
        <w:rPr>
          <w:rFonts w:ascii="Times New Roman" w:hAnsi="Times New Roman" w:cs="Times New Roman"/>
          <w:sz w:val="24"/>
          <w:szCs w:val="24"/>
        </w:rPr>
        <w:t>Дата обращения: 12.11.2015)</w:t>
      </w:r>
    </w:p>
    <w:p w:rsidR="00F472C5" w:rsidRPr="00E278D9"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 xml:space="preserve">МВФ </w:t>
      </w:r>
      <w:r>
        <w:rPr>
          <w:rFonts w:ascii="Times New Roman" w:hAnsi="Times New Roman" w:cs="Times New Roman"/>
          <w:sz w:val="24"/>
          <w:szCs w:val="24"/>
          <w:lang w:val="en-US"/>
        </w:rPr>
        <w:t>URL</w:t>
      </w:r>
      <w:r w:rsidRPr="00705609">
        <w:rPr>
          <w:rFonts w:ascii="Times New Roman" w:hAnsi="Times New Roman" w:cs="Times New Roman"/>
          <w:sz w:val="24"/>
          <w:szCs w:val="24"/>
        </w:rPr>
        <w:t xml:space="preserve">: </w:t>
      </w:r>
      <w:hyperlink r:id="rId32" w:history="1">
        <w:r w:rsidRPr="00E278D9">
          <w:rPr>
            <w:rStyle w:val="a9"/>
            <w:rFonts w:ascii="Times New Roman" w:hAnsi="Times New Roman" w:cs="Times New Roman"/>
            <w:sz w:val="24"/>
            <w:szCs w:val="24"/>
          </w:rPr>
          <w:t>http://www.imf.org/external/index.htm</w:t>
        </w:r>
      </w:hyperlink>
      <w:r>
        <w:rPr>
          <w:rFonts w:ascii="Times New Roman" w:hAnsi="Times New Roman" w:cs="Times New Roman"/>
          <w:sz w:val="24"/>
          <w:szCs w:val="24"/>
        </w:rPr>
        <w:t>( Дата обращения: 18.11.2015)</w:t>
      </w:r>
    </w:p>
    <w:p w:rsidR="00F472C5" w:rsidRPr="00E278D9"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 xml:space="preserve">ООН </w:t>
      </w:r>
      <w:r>
        <w:rPr>
          <w:rFonts w:ascii="Times New Roman" w:hAnsi="Times New Roman" w:cs="Times New Roman"/>
          <w:sz w:val="24"/>
          <w:szCs w:val="24"/>
          <w:lang w:val="en-US"/>
        </w:rPr>
        <w:t>URL</w:t>
      </w:r>
      <w:r w:rsidRPr="00705609">
        <w:rPr>
          <w:rFonts w:ascii="Times New Roman" w:hAnsi="Times New Roman" w:cs="Times New Roman"/>
          <w:sz w:val="24"/>
          <w:szCs w:val="24"/>
        </w:rPr>
        <w:t xml:space="preserve">: </w:t>
      </w:r>
      <w:hyperlink r:id="rId33" w:history="1">
        <w:r w:rsidRPr="00E278D9">
          <w:rPr>
            <w:rStyle w:val="a9"/>
            <w:rFonts w:ascii="Times New Roman" w:hAnsi="Times New Roman" w:cs="Times New Roman"/>
            <w:sz w:val="24"/>
            <w:szCs w:val="24"/>
          </w:rPr>
          <w:t>http://www.un.org/ru/index.html</w:t>
        </w:r>
      </w:hyperlink>
      <w:r>
        <w:rPr>
          <w:rFonts w:ascii="Times New Roman" w:hAnsi="Times New Roman" w:cs="Times New Roman"/>
          <w:sz w:val="24"/>
          <w:szCs w:val="24"/>
        </w:rPr>
        <w:t>( Дата обращения: 18.11.2015)</w:t>
      </w:r>
    </w:p>
    <w:p w:rsidR="00F472C5" w:rsidRPr="0048247F" w:rsidRDefault="00F472C5" w:rsidP="00F472C5">
      <w:pPr>
        <w:pStyle w:val="a3"/>
        <w:numPr>
          <w:ilvl w:val="0"/>
          <w:numId w:val="21"/>
        </w:numPr>
        <w:spacing w:after="0" w:line="240" w:lineRule="auto"/>
        <w:rPr>
          <w:rFonts w:ascii="Times New Roman" w:hAnsi="Times New Roman" w:cs="Times New Roman"/>
          <w:sz w:val="24"/>
          <w:szCs w:val="24"/>
        </w:rPr>
      </w:pPr>
      <w:r w:rsidRPr="0048247F">
        <w:rPr>
          <w:rFonts w:ascii="Times New Roman" w:hAnsi="Times New Roman" w:cs="Times New Roman"/>
          <w:sz w:val="24"/>
          <w:szCs w:val="24"/>
        </w:rPr>
        <w:t xml:space="preserve">Программа развития ООН в Узбекистане  </w:t>
      </w:r>
      <w:r w:rsidRPr="0048247F">
        <w:rPr>
          <w:rFonts w:ascii="Times New Roman" w:hAnsi="Times New Roman" w:cs="Times New Roman"/>
          <w:sz w:val="24"/>
          <w:szCs w:val="24"/>
          <w:lang w:val="en-US"/>
        </w:rPr>
        <w:t>URL</w:t>
      </w:r>
      <w:r w:rsidRPr="0048247F">
        <w:rPr>
          <w:rFonts w:ascii="Times New Roman" w:hAnsi="Times New Roman" w:cs="Times New Roman"/>
          <w:sz w:val="24"/>
          <w:szCs w:val="24"/>
        </w:rPr>
        <w:t xml:space="preserve">: </w:t>
      </w:r>
      <w:hyperlink r:id="rId34" w:history="1">
        <w:r w:rsidRPr="0048247F">
          <w:rPr>
            <w:rStyle w:val="a9"/>
            <w:rFonts w:ascii="Times New Roman" w:hAnsi="Times New Roman" w:cs="Times New Roman"/>
            <w:sz w:val="24"/>
            <w:szCs w:val="24"/>
            <w:lang w:val="en-US"/>
          </w:rPr>
          <w:t>http</w:t>
        </w:r>
        <w:r w:rsidRPr="0048247F">
          <w:rPr>
            <w:rStyle w:val="a9"/>
            <w:rFonts w:ascii="Times New Roman" w:hAnsi="Times New Roman" w:cs="Times New Roman"/>
            <w:sz w:val="24"/>
            <w:szCs w:val="24"/>
          </w:rPr>
          <w:t>://</w:t>
        </w:r>
        <w:r w:rsidRPr="0048247F">
          <w:rPr>
            <w:rStyle w:val="a9"/>
            <w:rFonts w:ascii="Times New Roman" w:hAnsi="Times New Roman" w:cs="Times New Roman"/>
            <w:sz w:val="24"/>
            <w:szCs w:val="24"/>
            <w:lang w:val="en-US"/>
          </w:rPr>
          <w:t>www</w:t>
        </w:r>
        <w:r w:rsidRPr="0048247F">
          <w:rPr>
            <w:rStyle w:val="a9"/>
            <w:rFonts w:ascii="Times New Roman" w:hAnsi="Times New Roman" w:cs="Times New Roman"/>
            <w:sz w:val="24"/>
            <w:szCs w:val="24"/>
          </w:rPr>
          <w:t>.</w:t>
        </w:r>
        <w:r w:rsidRPr="0048247F">
          <w:rPr>
            <w:rStyle w:val="a9"/>
            <w:rFonts w:ascii="Times New Roman" w:hAnsi="Times New Roman" w:cs="Times New Roman"/>
            <w:sz w:val="24"/>
            <w:szCs w:val="24"/>
            <w:lang w:val="en-US"/>
          </w:rPr>
          <w:t>undp</w:t>
        </w:r>
        <w:r w:rsidRPr="0048247F">
          <w:rPr>
            <w:rStyle w:val="a9"/>
            <w:rFonts w:ascii="Times New Roman" w:hAnsi="Times New Roman" w:cs="Times New Roman"/>
            <w:sz w:val="24"/>
            <w:szCs w:val="24"/>
          </w:rPr>
          <w:t>.</w:t>
        </w:r>
        <w:r w:rsidRPr="0048247F">
          <w:rPr>
            <w:rStyle w:val="a9"/>
            <w:rFonts w:ascii="Times New Roman" w:hAnsi="Times New Roman" w:cs="Times New Roman"/>
            <w:sz w:val="24"/>
            <w:szCs w:val="24"/>
            <w:lang w:val="en-US"/>
          </w:rPr>
          <w:t>uz</w:t>
        </w:r>
        <w:r w:rsidRPr="0048247F">
          <w:rPr>
            <w:rStyle w:val="a9"/>
            <w:rFonts w:ascii="Times New Roman" w:hAnsi="Times New Roman" w:cs="Times New Roman"/>
            <w:sz w:val="24"/>
            <w:szCs w:val="24"/>
          </w:rPr>
          <w:t>/</w:t>
        </w:r>
        <w:r w:rsidRPr="0048247F">
          <w:rPr>
            <w:rStyle w:val="a9"/>
            <w:rFonts w:ascii="Times New Roman" w:hAnsi="Times New Roman" w:cs="Times New Roman"/>
            <w:sz w:val="24"/>
            <w:szCs w:val="24"/>
            <w:lang w:val="en-US"/>
          </w:rPr>
          <w:t>ru</w:t>
        </w:r>
        <w:r w:rsidRPr="0048247F">
          <w:rPr>
            <w:rStyle w:val="a9"/>
            <w:rFonts w:ascii="Times New Roman" w:hAnsi="Times New Roman" w:cs="Times New Roman"/>
            <w:sz w:val="24"/>
            <w:szCs w:val="24"/>
          </w:rPr>
          <w:t>/</w:t>
        </w:r>
        <w:r w:rsidRPr="0048247F">
          <w:rPr>
            <w:rStyle w:val="a9"/>
            <w:rFonts w:ascii="Times New Roman" w:hAnsi="Times New Roman" w:cs="Times New Roman"/>
            <w:sz w:val="24"/>
            <w:szCs w:val="24"/>
            <w:lang w:val="en-US"/>
          </w:rPr>
          <w:t>publications</w:t>
        </w:r>
        <w:r w:rsidRPr="0048247F">
          <w:rPr>
            <w:rStyle w:val="a9"/>
            <w:rFonts w:ascii="Times New Roman" w:hAnsi="Times New Roman" w:cs="Times New Roman"/>
            <w:sz w:val="24"/>
            <w:szCs w:val="24"/>
          </w:rPr>
          <w:t>/index.php?&amp;page=12</w:t>
        </w:r>
      </w:hyperlink>
      <w:r w:rsidRPr="0048247F">
        <w:rPr>
          <w:rFonts w:ascii="Times New Roman" w:hAnsi="Times New Roman" w:cs="Times New Roman"/>
          <w:sz w:val="24"/>
          <w:szCs w:val="24"/>
        </w:rPr>
        <w:t>( Дата обращения: 18.11.2015)</w:t>
      </w:r>
    </w:p>
    <w:p w:rsidR="00F472C5" w:rsidRPr="00705609" w:rsidRDefault="00F472C5" w:rsidP="00F472C5">
      <w:pPr>
        <w:pStyle w:val="a3"/>
        <w:numPr>
          <w:ilvl w:val="0"/>
          <w:numId w:val="21"/>
        </w:numPr>
        <w:spacing w:after="0" w:line="240" w:lineRule="auto"/>
        <w:rPr>
          <w:rFonts w:ascii="Times New Roman" w:hAnsi="Times New Roman" w:cs="Times New Roman"/>
          <w:sz w:val="24"/>
          <w:szCs w:val="24"/>
        </w:rPr>
      </w:pPr>
      <w:r w:rsidRPr="00705609">
        <w:rPr>
          <w:rFonts w:ascii="Times New Roman" w:hAnsi="Times New Roman" w:cs="Times New Roman"/>
          <w:sz w:val="24"/>
          <w:szCs w:val="24"/>
        </w:rPr>
        <w:t>Подготовлено в рамках проекта Центра «Эко-Согласие» и Международного института устойчивого развития  «Глобализация, ВТО и ННГ: расширение диалога для устойчивого развития»,  осуществляемого при поддержке Фонда Форда</w:t>
      </w:r>
    </w:p>
    <w:p w:rsidR="00F472C5" w:rsidRPr="00705609" w:rsidRDefault="00F472C5" w:rsidP="00F472C5">
      <w:pPr>
        <w:pStyle w:val="a3"/>
        <w:spacing w:after="0" w:line="240" w:lineRule="auto"/>
        <w:ind w:left="450"/>
        <w:rPr>
          <w:rFonts w:ascii="Times New Roman" w:hAnsi="Times New Roman" w:cs="Times New Roman"/>
          <w:sz w:val="24"/>
          <w:szCs w:val="24"/>
        </w:rPr>
      </w:pPr>
      <w:r>
        <w:rPr>
          <w:rFonts w:ascii="Times New Roman" w:hAnsi="Times New Roman" w:cs="Times New Roman"/>
          <w:sz w:val="24"/>
          <w:szCs w:val="24"/>
          <w:lang w:val="en-US"/>
        </w:rPr>
        <w:t>URL</w:t>
      </w:r>
      <w:r w:rsidRPr="00705609">
        <w:rPr>
          <w:rFonts w:ascii="Times New Roman" w:hAnsi="Times New Roman" w:cs="Times New Roman"/>
          <w:sz w:val="24"/>
          <w:szCs w:val="24"/>
        </w:rPr>
        <w:t xml:space="preserve">: </w:t>
      </w:r>
      <w:hyperlink r:id="rId35" w:history="1">
        <w:r w:rsidRPr="00705609">
          <w:rPr>
            <w:rStyle w:val="a9"/>
            <w:rFonts w:ascii="Times New Roman" w:hAnsi="Times New Roman" w:cs="Times New Roman"/>
            <w:sz w:val="24"/>
            <w:szCs w:val="24"/>
            <w:lang w:val="en-US"/>
          </w:rPr>
          <w:t>http</w:t>
        </w:r>
        <w:r w:rsidRPr="00705609">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trade</w:t>
        </w:r>
        <w:r w:rsidRPr="00705609">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ecoaccord</w:t>
        </w:r>
        <w:r w:rsidRPr="00705609">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org</w:t>
        </w:r>
        <w:r w:rsidRPr="00705609">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wtoandsd</w:t>
        </w:r>
        <w:r w:rsidRPr="00705609">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uzbekistan</w:t>
        </w:r>
        <w:r w:rsidRPr="00705609">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htm</w:t>
        </w:r>
      </w:hyperlink>
      <w:r>
        <w:rPr>
          <w:rFonts w:ascii="Times New Roman" w:hAnsi="Times New Roman" w:cs="Times New Roman"/>
          <w:sz w:val="24"/>
          <w:szCs w:val="24"/>
        </w:rPr>
        <w:t>(Дата обращения: 15.09.2015)</w:t>
      </w:r>
    </w:p>
    <w:p w:rsidR="00F472C5" w:rsidRPr="00E278D9"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 xml:space="preserve">Пресс- служба Президента Республики Узбекистан </w:t>
      </w:r>
      <w:r>
        <w:rPr>
          <w:rFonts w:ascii="Times New Roman" w:hAnsi="Times New Roman" w:cs="Times New Roman"/>
          <w:sz w:val="24"/>
          <w:szCs w:val="24"/>
          <w:lang w:val="en-US"/>
        </w:rPr>
        <w:t>URL</w:t>
      </w:r>
      <w:r w:rsidRPr="00705609">
        <w:rPr>
          <w:rFonts w:ascii="Times New Roman" w:hAnsi="Times New Roman" w:cs="Times New Roman"/>
          <w:sz w:val="24"/>
          <w:szCs w:val="24"/>
        </w:rPr>
        <w:t xml:space="preserve">: </w:t>
      </w:r>
      <w:hyperlink r:id="rId36" w:history="1">
        <w:r w:rsidRPr="00E278D9">
          <w:rPr>
            <w:rStyle w:val="a9"/>
            <w:rFonts w:ascii="Times New Roman" w:hAnsi="Times New Roman" w:cs="Times New Roman"/>
            <w:sz w:val="24"/>
            <w:szCs w:val="24"/>
          </w:rPr>
          <w:t>http://www.press-service.uz/ru/news/5079/</w:t>
        </w:r>
      </w:hyperlink>
      <w:r w:rsidRPr="00705609">
        <w:rPr>
          <w:rFonts w:ascii="Times New Roman" w:hAnsi="Times New Roman" w:cs="Times New Roman"/>
          <w:sz w:val="24"/>
          <w:szCs w:val="24"/>
        </w:rPr>
        <w:t>(</w:t>
      </w:r>
      <w:r>
        <w:rPr>
          <w:rFonts w:ascii="Times New Roman" w:hAnsi="Times New Roman" w:cs="Times New Roman"/>
          <w:sz w:val="24"/>
          <w:szCs w:val="24"/>
        </w:rPr>
        <w:t>Дата обращения: 18.11.2015)</w:t>
      </w:r>
    </w:p>
    <w:p w:rsidR="00F472C5" w:rsidRPr="00E278D9"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 xml:space="preserve">ЦРУ  </w:t>
      </w:r>
      <w:r w:rsidRPr="00E278D9">
        <w:rPr>
          <w:rFonts w:ascii="Times New Roman" w:hAnsi="Times New Roman" w:cs="Times New Roman"/>
          <w:sz w:val="24"/>
          <w:szCs w:val="24"/>
          <w:lang w:val="en-US"/>
        </w:rPr>
        <w:t>URL</w:t>
      </w:r>
      <w:r w:rsidRPr="00E278D9">
        <w:rPr>
          <w:rFonts w:ascii="Times New Roman" w:hAnsi="Times New Roman" w:cs="Times New Roman"/>
          <w:sz w:val="24"/>
          <w:szCs w:val="24"/>
        </w:rPr>
        <w:t xml:space="preserve">: </w:t>
      </w:r>
      <w:hyperlink r:id="rId37" w:history="1">
        <w:r w:rsidRPr="00E278D9">
          <w:rPr>
            <w:rStyle w:val="a9"/>
            <w:rFonts w:ascii="Times New Roman" w:hAnsi="Times New Roman" w:cs="Times New Roman"/>
            <w:sz w:val="24"/>
            <w:szCs w:val="24"/>
          </w:rPr>
          <w:t>https://www.cia.gov/library/publications/resources/the-world-factbook/geos/uz.html</w:t>
        </w:r>
      </w:hyperlink>
      <w:r w:rsidRPr="00E278D9">
        <w:rPr>
          <w:rFonts w:ascii="Times New Roman" w:hAnsi="Times New Roman" w:cs="Times New Roman"/>
          <w:sz w:val="24"/>
          <w:szCs w:val="24"/>
        </w:rPr>
        <w:t>(Дата обращения 18.11.2015)</w:t>
      </w:r>
    </w:p>
    <w:p w:rsidR="00F472C5" w:rsidRDefault="00F472C5" w:rsidP="00F472C5">
      <w:pPr>
        <w:pStyle w:val="a3"/>
        <w:numPr>
          <w:ilvl w:val="0"/>
          <w:numId w:val="21"/>
        </w:numPr>
        <w:spacing w:after="0" w:line="240" w:lineRule="auto"/>
        <w:rPr>
          <w:rFonts w:ascii="Times New Roman" w:hAnsi="Times New Roman" w:cs="Times New Roman"/>
          <w:sz w:val="24"/>
          <w:szCs w:val="24"/>
        </w:rPr>
      </w:pPr>
      <w:r w:rsidRPr="00E278D9">
        <w:rPr>
          <w:rFonts w:ascii="Times New Roman" w:hAnsi="Times New Roman" w:cs="Times New Roman"/>
          <w:sz w:val="24"/>
          <w:szCs w:val="24"/>
        </w:rPr>
        <w:t>ЮНКТАД</w:t>
      </w:r>
      <w:r w:rsidR="00081507">
        <w:rPr>
          <w:rFonts w:ascii="Times New Roman" w:hAnsi="Times New Roman" w:cs="Times New Roman"/>
          <w:sz w:val="24"/>
          <w:szCs w:val="24"/>
        </w:rPr>
        <w:t xml:space="preserve"> </w:t>
      </w:r>
      <w:r w:rsidRPr="00705609">
        <w:rPr>
          <w:rFonts w:ascii="Times New Roman" w:hAnsi="Times New Roman" w:cs="Times New Roman"/>
          <w:sz w:val="24"/>
          <w:szCs w:val="24"/>
          <w:lang w:val="en-US"/>
        </w:rPr>
        <w:t>URL</w:t>
      </w:r>
      <w:r w:rsidRPr="00705609">
        <w:rPr>
          <w:rFonts w:ascii="Times New Roman" w:hAnsi="Times New Roman" w:cs="Times New Roman"/>
          <w:sz w:val="24"/>
          <w:szCs w:val="24"/>
        </w:rPr>
        <w:t xml:space="preserve">: </w:t>
      </w:r>
      <w:hyperlink r:id="rId38" w:history="1">
        <w:r w:rsidRPr="00705609">
          <w:rPr>
            <w:rStyle w:val="a9"/>
            <w:rFonts w:ascii="Times New Roman" w:hAnsi="Times New Roman" w:cs="Times New Roman"/>
            <w:sz w:val="24"/>
            <w:szCs w:val="24"/>
          </w:rPr>
          <w:t>http://unctad.org/en/Pages/Statistics.aspx</w:t>
        </w:r>
      </w:hyperlink>
      <w:r>
        <w:rPr>
          <w:rFonts w:ascii="Times New Roman" w:hAnsi="Times New Roman" w:cs="Times New Roman"/>
          <w:sz w:val="24"/>
          <w:szCs w:val="24"/>
        </w:rPr>
        <w:t>( Дата обращения: 18.11.2015)</w:t>
      </w:r>
    </w:p>
    <w:p w:rsidR="00F472C5" w:rsidRPr="005C7573" w:rsidRDefault="00F472C5" w:rsidP="005C7573">
      <w:pPr>
        <w:pStyle w:val="a3"/>
        <w:numPr>
          <w:ilvl w:val="0"/>
          <w:numId w:val="21"/>
        </w:numPr>
        <w:spacing w:after="0" w:line="240" w:lineRule="auto"/>
        <w:rPr>
          <w:rFonts w:ascii="Times New Roman" w:hAnsi="Times New Roman" w:cs="Times New Roman"/>
          <w:color w:val="0000FF" w:themeColor="hyperlink"/>
          <w:sz w:val="24"/>
          <w:szCs w:val="24"/>
          <w:u w:val="single"/>
        </w:rPr>
      </w:pPr>
      <w:r>
        <w:rPr>
          <w:rFonts w:ascii="Times New Roman" w:hAnsi="Times New Roman" w:cs="Times New Roman"/>
          <w:sz w:val="24"/>
          <w:szCs w:val="24"/>
          <w:lang w:val="en-US"/>
        </w:rPr>
        <w:lastRenderedPageBreak/>
        <w:t>URL</w:t>
      </w:r>
      <w:r w:rsidRPr="001E5636">
        <w:rPr>
          <w:rFonts w:ascii="Times New Roman" w:hAnsi="Times New Roman" w:cs="Times New Roman"/>
          <w:sz w:val="24"/>
          <w:szCs w:val="24"/>
        </w:rPr>
        <w:t>:</w:t>
      </w:r>
      <w:hyperlink r:id="rId39" w:history="1">
        <w:r w:rsidRPr="00705609">
          <w:rPr>
            <w:rStyle w:val="a9"/>
            <w:rFonts w:ascii="Times New Roman" w:hAnsi="Times New Roman" w:cs="Times New Roman"/>
            <w:sz w:val="24"/>
            <w:szCs w:val="24"/>
            <w:lang w:val="en-US"/>
          </w:rPr>
          <w:t>http</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www</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doingbusiness</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org</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reports</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global</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reports</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doing</w:t>
        </w:r>
        <w:r w:rsidRPr="001E5636">
          <w:rPr>
            <w:rStyle w:val="a9"/>
            <w:rFonts w:ascii="Times New Roman" w:hAnsi="Times New Roman" w:cs="Times New Roman"/>
            <w:sz w:val="24"/>
            <w:szCs w:val="24"/>
          </w:rPr>
          <w:t>-</w:t>
        </w:r>
        <w:r w:rsidRPr="00705609">
          <w:rPr>
            <w:rStyle w:val="a9"/>
            <w:rFonts w:ascii="Times New Roman" w:hAnsi="Times New Roman" w:cs="Times New Roman"/>
            <w:sz w:val="24"/>
            <w:szCs w:val="24"/>
            <w:lang w:val="en-US"/>
          </w:rPr>
          <w:t>business</w:t>
        </w:r>
        <w:r w:rsidRPr="001E5636">
          <w:rPr>
            <w:rStyle w:val="a9"/>
            <w:rFonts w:ascii="Times New Roman" w:hAnsi="Times New Roman" w:cs="Times New Roman"/>
            <w:sz w:val="24"/>
            <w:szCs w:val="24"/>
          </w:rPr>
          <w:t>-2015</w:t>
        </w:r>
      </w:hyperlink>
      <w:r w:rsidRPr="005C7573">
        <w:rPr>
          <w:rFonts w:ascii="Times New Roman" w:hAnsi="Times New Roman" w:cs="Times New Roman"/>
          <w:sz w:val="24"/>
          <w:szCs w:val="24"/>
        </w:rPr>
        <w:t>(Дата обращения 10.12.2015)</w:t>
      </w:r>
    </w:p>
    <w:p w:rsidR="00701CA2" w:rsidRDefault="00701CA2">
      <w:pPr>
        <w:rPr>
          <w:rFonts w:ascii="Times New Roman" w:hAnsi="Times New Roman" w:cs="Times New Roman"/>
          <w:sz w:val="28"/>
          <w:szCs w:val="28"/>
        </w:rPr>
      </w:pPr>
      <w:r>
        <w:rPr>
          <w:rFonts w:ascii="Times New Roman" w:hAnsi="Times New Roman" w:cs="Times New Roman"/>
          <w:sz w:val="28"/>
          <w:szCs w:val="28"/>
        </w:rPr>
        <w:br w:type="page"/>
      </w:r>
    </w:p>
    <w:p w:rsidR="0000216C" w:rsidRPr="00117812" w:rsidRDefault="00701CA2" w:rsidP="00117812">
      <w:pPr>
        <w:pStyle w:val="2"/>
        <w:rPr>
          <w:rFonts w:ascii="Times New Roman" w:hAnsi="Times New Roman" w:cs="Times New Roman"/>
          <w:color w:val="auto"/>
          <w:sz w:val="28"/>
          <w:szCs w:val="28"/>
        </w:rPr>
      </w:pPr>
      <w:bookmarkStart w:id="24" w:name="_Toc451444212"/>
      <w:r w:rsidRPr="00117812">
        <w:rPr>
          <w:rFonts w:ascii="Times New Roman" w:hAnsi="Times New Roman" w:cs="Times New Roman"/>
          <w:color w:val="auto"/>
          <w:sz w:val="28"/>
          <w:szCs w:val="28"/>
        </w:rPr>
        <w:lastRenderedPageBreak/>
        <w:t>Приложение 1.</w:t>
      </w:r>
      <w:bookmarkEnd w:id="24"/>
      <w:r w:rsidRPr="00117812">
        <w:rPr>
          <w:rFonts w:ascii="Times New Roman" w:hAnsi="Times New Roman" w:cs="Times New Roman"/>
          <w:color w:val="auto"/>
          <w:sz w:val="28"/>
          <w:szCs w:val="28"/>
        </w:rPr>
        <w:t xml:space="preserve"> </w:t>
      </w:r>
    </w:p>
    <w:p w:rsidR="00701CA2" w:rsidRDefault="00701CA2" w:rsidP="00701CA2">
      <w:pPr>
        <w:tabs>
          <w:tab w:val="left" w:pos="2190"/>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Таможенные процедуры экспорта и импорта</w:t>
      </w:r>
    </w:p>
    <w:p w:rsidR="00117812" w:rsidRDefault="00701CA2">
      <w:pPr>
        <w:rPr>
          <w:rFonts w:ascii="Times New Roman" w:hAnsi="Times New Roman" w:cs="Times New Roman"/>
          <w:b/>
          <w:sz w:val="28"/>
          <w:szCs w:val="28"/>
        </w:rPr>
      </w:pPr>
      <w:r>
        <w:rPr>
          <w:rFonts w:ascii="Times New Roman" w:hAnsi="Times New Roman" w:cs="Times New Roman"/>
          <w:b/>
          <w:sz w:val="28"/>
          <w:szCs w:val="28"/>
        </w:rPr>
        <w:br w:type="page"/>
      </w:r>
      <w:r w:rsidR="00117812">
        <w:rPr>
          <w:rFonts w:ascii="Times New Roman" w:hAnsi="Times New Roman" w:cs="Times New Roman"/>
          <w:b/>
          <w:sz w:val="28"/>
          <w:szCs w:val="28"/>
        </w:rPr>
        <w:lastRenderedPageBreak/>
        <w:br w:type="page"/>
      </w:r>
    </w:p>
    <w:p w:rsidR="00701CA2" w:rsidRPr="00117812" w:rsidRDefault="00117812" w:rsidP="00117812">
      <w:pPr>
        <w:pStyle w:val="2"/>
        <w:rPr>
          <w:rFonts w:ascii="Times New Roman" w:hAnsi="Times New Roman" w:cs="Times New Roman"/>
          <w:color w:val="auto"/>
          <w:sz w:val="28"/>
          <w:szCs w:val="28"/>
        </w:rPr>
      </w:pPr>
      <w:bookmarkStart w:id="25" w:name="_Toc451444213"/>
      <w:r w:rsidRPr="00117812">
        <w:rPr>
          <w:rFonts w:ascii="Times New Roman" w:hAnsi="Times New Roman" w:cs="Times New Roman"/>
          <w:color w:val="auto"/>
          <w:sz w:val="28"/>
          <w:szCs w:val="28"/>
        </w:rPr>
        <w:lastRenderedPageBreak/>
        <w:t>Приложение 2</w:t>
      </w:r>
      <w:bookmarkEnd w:id="25"/>
    </w:p>
    <w:p w:rsidR="00117812" w:rsidRDefault="00117812">
      <w:pPr>
        <w:rPr>
          <w:rFonts w:ascii="Times New Roman" w:hAnsi="Times New Roman" w:cs="Times New Roman"/>
          <w:b/>
          <w:sz w:val="28"/>
          <w:szCs w:val="28"/>
        </w:rPr>
      </w:pPr>
      <w:r>
        <w:rPr>
          <w:rFonts w:ascii="Times New Roman" w:hAnsi="Times New Roman" w:cs="Times New Roman"/>
          <w:b/>
          <w:sz w:val="28"/>
          <w:szCs w:val="28"/>
        </w:rPr>
        <w:br w:type="page"/>
      </w:r>
    </w:p>
    <w:p w:rsidR="00117812" w:rsidRPr="00117812" w:rsidRDefault="00117812" w:rsidP="00117812">
      <w:pPr>
        <w:pStyle w:val="2"/>
        <w:rPr>
          <w:rFonts w:ascii="Times New Roman" w:hAnsi="Times New Roman" w:cs="Times New Roman"/>
          <w:color w:val="auto"/>
          <w:sz w:val="28"/>
          <w:szCs w:val="28"/>
        </w:rPr>
      </w:pPr>
      <w:bookmarkStart w:id="26" w:name="_Toc451444214"/>
      <w:r w:rsidRPr="00117812">
        <w:rPr>
          <w:rFonts w:ascii="Times New Roman" w:hAnsi="Times New Roman" w:cs="Times New Roman"/>
          <w:color w:val="auto"/>
          <w:sz w:val="28"/>
          <w:szCs w:val="28"/>
        </w:rPr>
        <w:lastRenderedPageBreak/>
        <w:t>Приложение 3</w:t>
      </w:r>
      <w:bookmarkEnd w:id="26"/>
    </w:p>
    <w:p w:rsidR="00117812" w:rsidRDefault="00117812">
      <w:pPr>
        <w:rPr>
          <w:rFonts w:ascii="Times New Roman" w:hAnsi="Times New Roman" w:cs="Times New Roman"/>
          <w:b/>
          <w:sz w:val="28"/>
          <w:szCs w:val="28"/>
        </w:rPr>
      </w:pPr>
    </w:p>
    <w:p w:rsidR="00117812" w:rsidRDefault="00117812">
      <w:pPr>
        <w:rPr>
          <w:rFonts w:ascii="Times New Roman" w:hAnsi="Times New Roman" w:cs="Times New Roman"/>
          <w:b/>
          <w:sz w:val="28"/>
          <w:szCs w:val="28"/>
        </w:rPr>
      </w:pPr>
    </w:p>
    <w:p w:rsidR="00117812" w:rsidRDefault="00117812">
      <w:pPr>
        <w:rPr>
          <w:rFonts w:ascii="Times New Roman" w:hAnsi="Times New Roman" w:cs="Times New Roman"/>
          <w:b/>
          <w:sz w:val="28"/>
          <w:szCs w:val="28"/>
        </w:rPr>
      </w:pPr>
    </w:p>
    <w:p w:rsidR="00117812" w:rsidRDefault="00117812">
      <w:pPr>
        <w:rPr>
          <w:rFonts w:ascii="Times New Roman" w:hAnsi="Times New Roman" w:cs="Times New Roman"/>
          <w:b/>
          <w:sz w:val="28"/>
          <w:szCs w:val="28"/>
        </w:rPr>
      </w:pPr>
    </w:p>
    <w:p w:rsidR="00117812" w:rsidRDefault="00117812">
      <w:pPr>
        <w:rPr>
          <w:rFonts w:ascii="Times New Roman" w:hAnsi="Times New Roman" w:cs="Times New Roman"/>
          <w:b/>
          <w:sz w:val="28"/>
          <w:szCs w:val="28"/>
        </w:rPr>
      </w:pPr>
    </w:p>
    <w:p w:rsidR="00701CA2" w:rsidRDefault="00701CA2">
      <w:pPr>
        <w:rPr>
          <w:rFonts w:ascii="Times New Roman" w:hAnsi="Times New Roman" w:cs="Times New Roman"/>
          <w:b/>
          <w:sz w:val="28"/>
          <w:szCs w:val="28"/>
        </w:rPr>
      </w:pPr>
      <w:r>
        <w:rPr>
          <w:rFonts w:ascii="Times New Roman" w:hAnsi="Times New Roman" w:cs="Times New Roman"/>
          <w:b/>
          <w:sz w:val="28"/>
          <w:szCs w:val="28"/>
        </w:rPr>
        <w:br w:type="page"/>
      </w: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Default="00701CA2" w:rsidP="0040382F">
      <w:pPr>
        <w:tabs>
          <w:tab w:val="left" w:pos="2190"/>
        </w:tabs>
        <w:spacing w:after="0" w:line="360" w:lineRule="auto"/>
        <w:jc w:val="both"/>
        <w:rPr>
          <w:rFonts w:ascii="Times New Roman" w:hAnsi="Times New Roman" w:cs="Times New Roman"/>
          <w:b/>
          <w:sz w:val="28"/>
          <w:szCs w:val="28"/>
        </w:rPr>
      </w:pPr>
    </w:p>
    <w:p w:rsidR="00701CA2" w:rsidRPr="00701CA2" w:rsidRDefault="00701CA2" w:rsidP="0040382F">
      <w:pPr>
        <w:tabs>
          <w:tab w:val="left" w:pos="2190"/>
        </w:tabs>
        <w:spacing w:after="0" w:line="360" w:lineRule="auto"/>
        <w:jc w:val="both"/>
        <w:rPr>
          <w:rFonts w:ascii="Times New Roman" w:hAnsi="Times New Roman" w:cs="Times New Roman"/>
          <w:b/>
          <w:sz w:val="28"/>
          <w:szCs w:val="28"/>
        </w:rPr>
      </w:pPr>
    </w:p>
    <w:p w:rsidR="0040382F" w:rsidRPr="001B345E" w:rsidRDefault="0040382F" w:rsidP="0040382F">
      <w:pPr>
        <w:tabs>
          <w:tab w:val="left" w:pos="2190"/>
        </w:tabs>
        <w:spacing w:after="0" w:line="360" w:lineRule="auto"/>
        <w:jc w:val="both"/>
        <w:rPr>
          <w:rFonts w:ascii="Times New Roman" w:hAnsi="Times New Roman" w:cs="Times New Roman"/>
          <w:sz w:val="28"/>
          <w:szCs w:val="28"/>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D31069" w:rsidRDefault="00D31069" w:rsidP="00A64F95">
      <w:pPr>
        <w:tabs>
          <w:tab w:val="left" w:pos="2190"/>
        </w:tabs>
        <w:spacing w:after="0" w:line="360" w:lineRule="auto"/>
        <w:jc w:val="both"/>
        <w:rPr>
          <w:rFonts w:ascii="Times New Roman" w:hAnsi="Times New Roman" w:cs="Times New Roman"/>
          <w:sz w:val="24"/>
          <w:szCs w:val="24"/>
        </w:rPr>
      </w:pPr>
    </w:p>
    <w:p w:rsidR="00331FEE" w:rsidRPr="000B576F" w:rsidRDefault="00331FEE" w:rsidP="000B576F">
      <w:pPr>
        <w:pStyle w:val="1"/>
        <w:rPr>
          <w:color w:val="auto"/>
        </w:rPr>
      </w:pPr>
    </w:p>
    <w:p w:rsidR="00331FEE" w:rsidRDefault="00331FEE" w:rsidP="003C40D5">
      <w:pPr>
        <w:tabs>
          <w:tab w:val="left" w:pos="2190"/>
        </w:tabs>
        <w:rPr>
          <w:rFonts w:ascii="Times New Roman" w:hAnsi="Times New Roman" w:cs="Times New Roman"/>
          <w:sz w:val="24"/>
          <w:szCs w:val="24"/>
        </w:rPr>
      </w:pPr>
    </w:p>
    <w:p w:rsidR="00331FEE" w:rsidRDefault="00331FEE" w:rsidP="003C40D5">
      <w:pPr>
        <w:tabs>
          <w:tab w:val="left" w:pos="2190"/>
        </w:tabs>
        <w:rPr>
          <w:rFonts w:ascii="Times New Roman" w:hAnsi="Times New Roman" w:cs="Times New Roman"/>
          <w:sz w:val="24"/>
          <w:szCs w:val="24"/>
        </w:rPr>
      </w:pPr>
    </w:p>
    <w:p w:rsidR="00331FEE" w:rsidRDefault="00331FEE" w:rsidP="003C40D5">
      <w:pPr>
        <w:tabs>
          <w:tab w:val="left" w:pos="2190"/>
        </w:tabs>
        <w:rPr>
          <w:rFonts w:ascii="Times New Roman" w:hAnsi="Times New Roman" w:cs="Times New Roman"/>
          <w:sz w:val="24"/>
          <w:szCs w:val="24"/>
        </w:rPr>
      </w:pPr>
    </w:p>
    <w:p w:rsidR="00331FEE" w:rsidRDefault="00331FEE" w:rsidP="003C40D5">
      <w:pPr>
        <w:tabs>
          <w:tab w:val="left" w:pos="2190"/>
        </w:tabs>
        <w:rPr>
          <w:rFonts w:ascii="Times New Roman" w:hAnsi="Times New Roman" w:cs="Times New Roman"/>
          <w:sz w:val="24"/>
          <w:szCs w:val="24"/>
        </w:rPr>
      </w:pPr>
    </w:p>
    <w:p w:rsidR="00331FEE" w:rsidRDefault="00331FEE" w:rsidP="003C40D5">
      <w:pPr>
        <w:tabs>
          <w:tab w:val="left" w:pos="2190"/>
        </w:tabs>
        <w:rPr>
          <w:rFonts w:ascii="Times New Roman" w:hAnsi="Times New Roman" w:cs="Times New Roman"/>
          <w:sz w:val="24"/>
          <w:szCs w:val="24"/>
        </w:rPr>
      </w:pPr>
    </w:p>
    <w:p w:rsidR="002E0A40" w:rsidRPr="003C40D5" w:rsidRDefault="002E0A40" w:rsidP="002E0A40">
      <w:pPr>
        <w:tabs>
          <w:tab w:val="left" w:pos="2190"/>
        </w:tabs>
        <w:spacing w:after="0" w:line="360" w:lineRule="auto"/>
        <w:jc w:val="both"/>
        <w:rPr>
          <w:rFonts w:ascii="Times New Roman" w:hAnsi="Times New Roman" w:cs="Times New Roman"/>
          <w:sz w:val="24"/>
          <w:szCs w:val="24"/>
        </w:rPr>
      </w:pPr>
    </w:p>
    <w:sectPr w:rsidR="002E0A40" w:rsidRPr="003C40D5" w:rsidSect="00082261">
      <w:headerReference w:type="even" r:id="rId40"/>
      <w:headerReference w:type="default" r:id="rId41"/>
      <w:footerReference w:type="even" r:id="rId42"/>
      <w:footerReference w:type="default" r:id="rId43"/>
      <w:headerReference w:type="first" r:id="rId44"/>
      <w:footerReference w:type="first" r:id="rId45"/>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3CEE" w:rsidRDefault="00CF3CEE" w:rsidP="00AB4540">
      <w:pPr>
        <w:spacing w:after="0" w:line="240" w:lineRule="auto"/>
      </w:pPr>
      <w:r>
        <w:separator/>
      </w:r>
    </w:p>
  </w:endnote>
  <w:endnote w:type="continuationSeparator" w:id="1">
    <w:p w:rsidR="00CF3CEE" w:rsidRDefault="00CF3CEE" w:rsidP="00AB45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261" w:rsidRDefault="0008226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261" w:rsidRDefault="0008226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261" w:rsidRDefault="0008226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3CEE" w:rsidRDefault="00CF3CEE" w:rsidP="00AB4540">
      <w:pPr>
        <w:spacing w:after="0" w:line="240" w:lineRule="auto"/>
      </w:pPr>
      <w:r>
        <w:separator/>
      </w:r>
    </w:p>
  </w:footnote>
  <w:footnote w:type="continuationSeparator" w:id="1">
    <w:p w:rsidR="00CF3CEE" w:rsidRDefault="00CF3CEE" w:rsidP="00AB4540">
      <w:pPr>
        <w:spacing w:after="0" w:line="240" w:lineRule="auto"/>
      </w:pPr>
      <w:r>
        <w:continuationSeparator/>
      </w:r>
    </w:p>
  </w:footnote>
  <w:footnote w:id="2">
    <w:p w:rsidR="00F34AF7" w:rsidRPr="00E666F4" w:rsidRDefault="00F34AF7" w:rsidP="007246A1">
      <w:pPr>
        <w:pStyle w:val="a6"/>
        <w:jc w:val="both"/>
        <w:rPr>
          <w:rFonts w:ascii="Times New Roman" w:hAnsi="Times New Roman" w:cs="Times New Roman"/>
        </w:rPr>
      </w:pPr>
      <w:r w:rsidRPr="00E666F4">
        <w:rPr>
          <w:rStyle w:val="a8"/>
          <w:rFonts w:ascii="Times New Roman" w:hAnsi="Times New Roman" w:cs="Times New Roman"/>
        </w:rPr>
        <w:footnoteRef/>
      </w:r>
      <w:r w:rsidRPr="00E666F4">
        <w:rPr>
          <w:rFonts w:ascii="Times New Roman" w:hAnsi="Times New Roman" w:cs="Times New Roman"/>
          <w:bCs/>
        </w:rPr>
        <w:t>А.П. Кобзев. Проблемы перехода к устойчивому развитию в Узбекистане, достижения и возможности</w:t>
      </w:r>
      <w:r w:rsidRPr="00E666F4">
        <w:rPr>
          <w:rFonts w:ascii="Times New Roman" w:hAnsi="Times New Roman" w:cs="Times New Roman"/>
          <w:lang w:val="en-US"/>
        </w:rPr>
        <w:t>URL</w:t>
      </w:r>
      <w:r w:rsidRPr="00E666F4">
        <w:rPr>
          <w:rFonts w:ascii="Times New Roman" w:hAnsi="Times New Roman" w:cs="Times New Roman"/>
        </w:rPr>
        <w:t xml:space="preserve">: </w:t>
      </w:r>
      <w:r w:rsidRPr="00E666F4">
        <w:rPr>
          <w:rFonts w:ascii="Times New Roman" w:hAnsi="Times New Roman" w:cs="Times New Roman"/>
          <w:u w:val="single"/>
        </w:rPr>
        <w:t>http://sustainabledevelopment.ru/index.php?cnt=239</w:t>
      </w:r>
    </w:p>
  </w:footnote>
  <w:footnote w:id="3">
    <w:p w:rsidR="00F34AF7" w:rsidRPr="00E666F4" w:rsidRDefault="00F34AF7" w:rsidP="007246A1">
      <w:pPr>
        <w:pStyle w:val="a6"/>
        <w:jc w:val="both"/>
        <w:rPr>
          <w:rFonts w:ascii="Times New Roman" w:hAnsi="Times New Roman" w:cs="Times New Roman"/>
        </w:rPr>
      </w:pPr>
      <w:r w:rsidRPr="00E666F4">
        <w:rPr>
          <w:rStyle w:val="a8"/>
          <w:rFonts w:ascii="Times New Roman" w:hAnsi="Times New Roman" w:cs="Times New Roman"/>
        </w:rPr>
        <w:footnoteRef/>
      </w:r>
      <w:r w:rsidRPr="00E666F4">
        <w:rPr>
          <w:rFonts w:ascii="Times New Roman" w:hAnsi="Times New Roman" w:cs="Times New Roman"/>
        </w:rPr>
        <w:t xml:space="preserve"> А.С. Салиев, М. Файзуллаев // Статья: Социально-экономическое развитие Республики Узбекистан за годы независимости // Вестник АРГО, 2013</w:t>
      </w:r>
    </w:p>
  </w:footnote>
  <w:footnote w:id="4">
    <w:p w:rsidR="00F34AF7" w:rsidRDefault="00F34AF7" w:rsidP="007246A1">
      <w:pPr>
        <w:pStyle w:val="a6"/>
        <w:jc w:val="both"/>
      </w:pPr>
      <w:r w:rsidRPr="00E666F4">
        <w:rPr>
          <w:rStyle w:val="a8"/>
          <w:rFonts w:ascii="Times New Roman" w:hAnsi="Times New Roman" w:cs="Times New Roman"/>
        </w:rPr>
        <w:footnoteRef/>
      </w:r>
      <w:r w:rsidRPr="00E666F4">
        <w:rPr>
          <w:rFonts w:ascii="Times New Roman" w:hAnsi="Times New Roman" w:cs="Times New Roman"/>
          <w:b/>
          <w:bCs/>
        </w:rPr>
        <w:t>«</w:t>
      </w:r>
      <w:r w:rsidRPr="00E666F4">
        <w:rPr>
          <w:rFonts w:ascii="Times New Roman" w:eastAsia="Times New Roman" w:hAnsi="Times New Roman" w:cs="Times New Roman"/>
          <w:lang w:eastAsia="ru-RU"/>
        </w:rPr>
        <w:t>Узбекистан на пути к устойчивому развитию» Национальное сообщение  Ответственный за выпуск Н.М. Умаров. Председатель Государственного комитета Республики Узбекистана по охране природы, 75 с., 28 октября 2011г., г. Ташкент</w:t>
      </w:r>
    </w:p>
  </w:footnote>
  <w:footnote w:id="5">
    <w:p w:rsidR="00F34AF7" w:rsidRPr="002F5987" w:rsidRDefault="00F34AF7">
      <w:pPr>
        <w:pStyle w:val="a6"/>
        <w:rPr>
          <w:u w:val="single"/>
        </w:rPr>
      </w:pPr>
      <w:r>
        <w:rPr>
          <w:rStyle w:val="a8"/>
        </w:rPr>
        <w:footnoteRef/>
      </w:r>
      <w:r>
        <w:t xml:space="preserve"> </w:t>
      </w:r>
      <w:r w:rsidRPr="00E42918">
        <w:rPr>
          <w:rFonts w:ascii="Times New Roman" w:hAnsi="Times New Roman" w:cs="Times New Roman"/>
          <w:u w:val="single"/>
        </w:rPr>
        <w:t xml:space="preserve">Государственный комитет Республики Узбекистан по статистике </w:t>
      </w:r>
      <w:r w:rsidRPr="00E42918">
        <w:rPr>
          <w:rFonts w:ascii="Times New Roman" w:hAnsi="Times New Roman" w:cs="Times New Roman"/>
          <w:u w:val="single"/>
          <w:lang w:val="en-US"/>
        </w:rPr>
        <w:t>UR</w:t>
      </w:r>
      <w:r w:rsidRPr="00E42918">
        <w:rPr>
          <w:rFonts w:ascii="Times New Roman" w:hAnsi="Times New Roman" w:cs="Times New Roman"/>
          <w:u w:val="single"/>
        </w:rPr>
        <w:t xml:space="preserve">: </w:t>
      </w:r>
      <w:r w:rsidRPr="00E42918">
        <w:rPr>
          <w:rFonts w:ascii="Times New Roman" w:hAnsi="Times New Roman" w:cs="Times New Roman"/>
          <w:u w:val="single"/>
          <w:lang w:val="en-US"/>
        </w:rPr>
        <w:t>http</w:t>
      </w:r>
      <w:r w:rsidRPr="00E42918">
        <w:rPr>
          <w:rFonts w:ascii="Times New Roman" w:hAnsi="Times New Roman" w:cs="Times New Roman"/>
          <w:u w:val="single"/>
        </w:rPr>
        <w:t>://</w:t>
      </w:r>
      <w:r w:rsidRPr="00E42918">
        <w:rPr>
          <w:rFonts w:ascii="Times New Roman" w:hAnsi="Times New Roman" w:cs="Times New Roman"/>
          <w:u w:val="single"/>
          <w:lang w:val="en-US"/>
        </w:rPr>
        <w:t>www</w:t>
      </w:r>
      <w:r w:rsidRPr="00E42918">
        <w:rPr>
          <w:rFonts w:ascii="Times New Roman" w:hAnsi="Times New Roman" w:cs="Times New Roman"/>
          <w:u w:val="single"/>
        </w:rPr>
        <w:t>.</w:t>
      </w:r>
      <w:r w:rsidRPr="00E42918">
        <w:rPr>
          <w:rFonts w:ascii="Times New Roman" w:hAnsi="Times New Roman" w:cs="Times New Roman"/>
          <w:u w:val="single"/>
          <w:lang w:val="en-US"/>
        </w:rPr>
        <w:t>stat</w:t>
      </w:r>
      <w:r w:rsidRPr="00E42918">
        <w:rPr>
          <w:rFonts w:ascii="Times New Roman" w:hAnsi="Times New Roman" w:cs="Times New Roman"/>
          <w:u w:val="single"/>
        </w:rPr>
        <w:t>.</w:t>
      </w:r>
      <w:r w:rsidRPr="00E42918">
        <w:rPr>
          <w:rFonts w:ascii="Times New Roman" w:hAnsi="Times New Roman" w:cs="Times New Roman"/>
          <w:u w:val="single"/>
          <w:lang w:val="en-US"/>
        </w:rPr>
        <w:t>uz</w:t>
      </w:r>
      <w:r w:rsidRPr="00E42918">
        <w:rPr>
          <w:rFonts w:ascii="Times New Roman" w:hAnsi="Times New Roman" w:cs="Times New Roman"/>
          <w:u w:val="single"/>
        </w:rPr>
        <w:t>/</w:t>
      </w:r>
      <w:r w:rsidRPr="00E42918">
        <w:rPr>
          <w:rFonts w:ascii="Times New Roman" w:hAnsi="Times New Roman" w:cs="Times New Roman"/>
          <w:u w:val="single"/>
          <w:lang w:val="en-US"/>
        </w:rPr>
        <w:t>ru</w:t>
      </w:r>
      <w:r w:rsidRPr="00E42918">
        <w:rPr>
          <w:rFonts w:ascii="Times New Roman" w:hAnsi="Times New Roman" w:cs="Times New Roman"/>
          <w:u w:val="single"/>
        </w:rPr>
        <w:t>/</w:t>
      </w:r>
      <w:r w:rsidRPr="00E42918">
        <w:rPr>
          <w:rFonts w:ascii="Times New Roman" w:hAnsi="Times New Roman" w:cs="Times New Roman"/>
          <w:u w:val="single"/>
          <w:lang w:val="en-US"/>
        </w:rPr>
        <w:t>statinfo</w:t>
      </w:r>
      <w:r w:rsidRPr="00E42918">
        <w:rPr>
          <w:rFonts w:ascii="Times New Roman" w:hAnsi="Times New Roman" w:cs="Times New Roman"/>
          <w:u w:val="single"/>
        </w:rPr>
        <w:t>/</w:t>
      </w:r>
      <w:r w:rsidRPr="00E42918">
        <w:rPr>
          <w:rFonts w:ascii="Times New Roman" w:hAnsi="Times New Roman" w:cs="Times New Roman"/>
          <w:u w:val="single"/>
          <w:lang w:val="en-US"/>
        </w:rPr>
        <w:t>demograficheskie</w:t>
      </w:r>
      <w:r w:rsidRPr="00E42918">
        <w:rPr>
          <w:rFonts w:ascii="Times New Roman" w:hAnsi="Times New Roman" w:cs="Times New Roman"/>
          <w:u w:val="single"/>
        </w:rPr>
        <w:t>-</w:t>
      </w:r>
      <w:r w:rsidRPr="00E42918">
        <w:rPr>
          <w:rFonts w:ascii="Times New Roman" w:hAnsi="Times New Roman" w:cs="Times New Roman"/>
          <w:u w:val="single"/>
          <w:lang w:val="en-US"/>
        </w:rPr>
        <w:t>dannye</w:t>
      </w:r>
    </w:p>
  </w:footnote>
  <w:footnote w:id="6">
    <w:p w:rsidR="00F34AF7" w:rsidRPr="00E42918" w:rsidRDefault="00F34AF7">
      <w:pPr>
        <w:pStyle w:val="a6"/>
      </w:pPr>
      <w:r>
        <w:rPr>
          <w:rStyle w:val="a8"/>
        </w:rPr>
        <w:footnoteRef/>
      </w:r>
      <w:r w:rsidRPr="00C525FF">
        <w:rPr>
          <w:rFonts w:ascii="Times New Roman" w:hAnsi="Times New Roman" w:cs="Times New Roman"/>
        </w:rPr>
        <w:t>Государственный комитет Республики Узбекистан  по статистике</w:t>
      </w:r>
      <w:r w:rsidRPr="00E42918">
        <w:rPr>
          <w:rFonts w:ascii="Times New Roman" w:hAnsi="Times New Roman" w:cs="Times New Roman"/>
        </w:rPr>
        <w:t xml:space="preserve"> </w:t>
      </w:r>
      <w:r>
        <w:rPr>
          <w:rFonts w:ascii="Times New Roman" w:hAnsi="Times New Roman" w:cs="Times New Roman"/>
          <w:lang w:val="en-US"/>
        </w:rPr>
        <w:t>URL</w:t>
      </w:r>
      <w:r w:rsidRPr="00F67185">
        <w:rPr>
          <w:rFonts w:ascii="Times New Roman" w:hAnsi="Times New Roman" w:cs="Times New Roman"/>
        </w:rPr>
        <w:t xml:space="preserve">: </w:t>
      </w:r>
      <w:r w:rsidRPr="00E42918">
        <w:rPr>
          <w:rFonts w:ascii="Times New Roman" w:hAnsi="Times New Roman" w:cs="Times New Roman"/>
        </w:rPr>
        <w:t>http://www.st</w:t>
      </w:r>
      <w:r>
        <w:rPr>
          <w:rFonts w:ascii="Times New Roman" w:hAnsi="Times New Roman" w:cs="Times New Roman"/>
        </w:rPr>
        <w:t>at.uz/ru/104-diagrammy</w:t>
      </w:r>
      <w:r w:rsidRPr="00E42918">
        <w:rPr>
          <w:rFonts w:ascii="Times New Roman" w:hAnsi="Times New Roman" w:cs="Times New Roman"/>
        </w:rPr>
        <w:t>/</w:t>
      </w:r>
    </w:p>
  </w:footnote>
  <w:footnote w:id="7">
    <w:p w:rsidR="00F34AF7" w:rsidRPr="00A025B2" w:rsidRDefault="00F34AF7">
      <w:pPr>
        <w:pStyle w:val="a6"/>
        <w:rPr>
          <w:rFonts w:ascii="Times New Roman" w:hAnsi="Times New Roman" w:cs="Times New Roman"/>
        </w:rPr>
      </w:pPr>
      <w:r>
        <w:rPr>
          <w:rStyle w:val="a8"/>
        </w:rPr>
        <w:footnoteRef/>
      </w:r>
      <w:r>
        <w:t xml:space="preserve"> </w:t>
      </w:r>
      <w:r w:rsidRPr="00A025B2">
        <w:rPr>
          <w:rFonts w:ascii="Times New Roman" w:hAnsi="Times New Roman" w:cs="Times New Roman"/>
        </w:rPr>
        <w:t>Подготовлено в рамках проекта Центра «Эко-Согласие» и Международного института устойчивого развития  «Глобализация, ВТО и ННГ: расширение диалога для устойчивого развития»,  осуществляемого при поддержке Фонда Форда</w:t>
      </w:r>
      <w:r w:rsidRPr="00A025B2">
        <w:rPr>
          <w:rFonts w:ascii="Times New Roman" w:hAnsi="Times New Roman" w:cs="Times New Roman"/>
          <w:lang w:val="en-US"/>
        </w:rPr>
        <w:t>URL</w:t>
      </w:r>
      <w:r w:rsidRPr="00A025B2">
        <w:rPr>
          <w:rFonts w:ascii="Times New Roman" w:hAnsi="Times New Roman" w:cs="Times New Roman"/>
        </w:rPr>
        <w:t xml:space="preserve">: </w:t>
      </w:r>
      <w:hyperlink r:id="rId1" w:history="1">
        <w:r w:rsidRPr="00A025B2">
          <w:rPr>
            <w:rStyle w:val="a9"/>
            <w:rFonts w:ascii="Times New Roman" w:hAnsi="Times New Roman" w:cs="Times New Roman"/>
            <w:lang w:val="en-US"/>
          </w:rPr>
          <w:t>http</w:t>
        </w:r>
        <w:r w:rsidRPr="00A025B2">
          <w:rPr>
            <w:rStyle w:val="a9"/>
            <w:rFonts w:ascii="Times New Roman" w:hAnsi="Times New Roman" w:cs="Times New Roman"/>
          </w:rPr>
          <w:t>://</w:t>
        </w:r>
        <w:r w:rsidRPr="00A025B2">
          <w:rPr>
            <w:rStyle w:val="a9"/>
            <w:rFonts w:ascii="Times New Roman" w:hAnsi="Times New Roman" w:cs="Times New Roman"/>
            <w:lang w:val="en-US"/>
          </w:rPr>
          <w:t>trade</w:t>
        </w:r>
        <w:r w:rsidRPr="00A025B2">
          <w:rPr>
            <w:rStyle w:val="a9"/>
            <w:rFonts w:ascii="Times New Roman" w:hAnsi="Times New Roman" w:cs="Times New Roman"/>
          </w:rPr>
          <w:t>.</w:t>
        </w:r>
        <w:r w:rsidRPr="00A025B2">
          <w:rPr>
            <w:rStyle w:val="a9"/>
            <w:rFonts w:ascii="Times New Roman" w:hAnsi="Times New Roman" w:cs="Times New Roman"/>
            <w:lang w:val="en-US"/>
          </w:rPr>
          <w:t>ecoaccord</w:t>
        </w:r>
        <w:r w:rsidRPr="00A025B2">
          <w:rPr>
            <w:rStyle w:val="a9"/>
            <w:rFonts w:ascii="Times New Roman" w:hAnsi="Times New Roman" w:cs="Times New Roman"/>
          </w:rPr>
          <w:t>.</w:t>
        </w:r>
        <w:r w:rsidRPr="00A025B2">
          <w:rPr>
            <w:rStyle w:val="a9"/>
            <w:rFonts w:ascii="Times New Roman" w:hAnsi="Times New Roman" w:cs="Times New Roman"/>
            <w:lang w:val="en-US"/>
          </w:rPr>
          <w:t>org</w:t>
        </w:r>
        <w:r w:rsidRPr="00A025B2">
          <w:rPr>
            <w:rStyle w:val="a9"/>
            <w:rFonts w:ascii="Times New Roman" w:hAnsi="Times New Roman" w:cs="Times New Roman"/>
          </w:rPr>
          <w:t>/</w:t>
        </w:r>
        <w:r w:rsidRPr="00A025B2">
          <w:rPr>
            <w:rStyle w:val="a9"/>
            <w:rFonts w:ascii="Times New Roman" w:hAnsi="Times New Roman" w:cs="Times New Roman"/>
            <w:lang w:val="en-US"/>
          </w:rPr>
          <w:t>wtoandsd</w:t>
        </w:r>
        <w:r w:rsidRPr="00A025B2">
          <w:rPr>
            <w:rStyle w:val="a9"/>
            <w:rFonts w:ascii="Times New Roman" w:hAnsi="Times New Roman" w:cs="Times New Roman"/>
          </w:rPr>
          <w:t>/</w:t>
        </w:r>
        <w:r w:rsidRPr="00A025B2">
          <w:rPr>
            <w:rStyle w:val="a9"/>
            <w:rFonts w:ascii="Times New Roman" w:hAnsi="Times New Roman" w:cs="Times New Roman"/>
            <w:lang w:val="en-US"/>
          </w:rPr>
          <w:t>uzbekistan</w:t>
        </w:r>
        <w:r w:rsidRPr="00A025B2">
          <w:rPr>
            <w:rStyle w:val="a9"/>
            <w:rFonts w:ascii="Times New Roman" w:hAnsi="Times New Roman" w:cs="Times New Roman"/>
          </w:rPr>
          <w:t>.</w:t>
        </w:r>
        <w:r w:rsidRPr="00A025B2">
          <w:rPr>
            <w:rStyle w:val="a9"/>
            <w:rFonts w:ascii="Times New Roman" w:hAnsi="Times New Roman" w:cs="Times New Roman"/>
            <w:lang w:val="en-US"/>
          </w:rPr>
          <w:t>htm</w:t>
        </w:r>
      </w:hyperlink>
    </w:p>
  </w:footnote>
  <w:footnote w:id="8">
    <w:p w:rsidR="00F34AF7" w:rsidRPr="00A025B2" w:rsidRDefault="00F34AF7" w:rsidP="001F0A96">
      <w:pPr>
        <w:pStyle w:val="a6"/>
        <w:rPr>
          <w:rFonts w:ascii="Times New Roman" w:hAnsi="Times New Roman" w:cs="Times New Roman"/>
        </w:rPr>
      </w:pPr>
      <w:r w:rsidRPr="00A025B2">
        <w:rPr>
          <w:rStyle w:val="a8"/>
          <w:rFonts w:ascii="Times New Roman" w:hAnsi="Times New Roman" w:cs="Times New Roman"/>
        </w:rPr>
        <w:footnoteRef/>
      </w:r>
      <w:r w:rsidRPr="00A025B2">
        <w:rPr>
          <w:rFonts w:ascii="Times New Roman" w:hAnsi="Times New Roman" w:cs="Times New Roman"/>
          <w:bCs/>
        </w:rPr>
        <w:t>А.П. Кобзев. Проблемы перехода к устойчивому развитию в Узбекистане, достижения и возможности</w:t>
      </w:r>
      <w:r w:rsidRPr="00A025B2">
        <w:rPr>
          <w:rFonts w:ascii="Times New Roman" w:hAnsi="Times New Roman" w:cs="Times New Roman"/>
          <w:lang w:val="en-US"/>
        </w:rPr>
        <w:t>URL</w:t>
      </w:r>
      <w:r w:rsidRPr="00A025B2">
        <w:rPr>
          <w:rFonts w:ascii="Times New Roman" w:hAnsi="Times New Roman" w:cs="Times New Roman"/>
        </w:rPr>
        <w:t xml:space="preserve">: </w:t>
      </w:r>
      <w:r w:rsidRPr="00A025B2">
        <w:rPr>
          <w:rFonts w:ascii="Times New Roman" w:hAnsi="Times New Roman" w:cs="Times New Roman"/>
          <w:u w:val="single"/>
        </w:rPr>
        <w:t>http://sustainabledevelopment.ru/index.php?cnt=239</w:t>
      </w:r>
    </w:p>
    <w:p w:rsidR="00F34AF7" w:rsidRDefault="00F34AF7">
      <w:pPr>
        <w:pStyle w:val="a6"/>
      </w:pPr>
    </w:p>
  </w:footnote>
  <w:footnote w:id="9">
    <w:p w:rsidR="00F34AF7" w:rsidRPr="00C45558" w:rsidRDefault="00F34AF7" w:rsidP="00C45558">
      <w:pPr>
        <w:tabs>
          <w:tab w:val="left" w:pos="5370"/>
        </w:tabs>
        <w:spacing w:after="0" w:line="240" w:lineRule="auto"/>
        <w:rPr>
          <w:rFonts w:ascii="Times New Roman" w:hAnsi="Times New Roman" w:cs="Times New Roman"/>
          <w:sz w:val="20"/>
          <w:szCs w:val="20"/>
        </w:rPr>
      </w:pPr>
      <w:r>
        <w:rPr>
          <w:rStyle w:val="a8"/>
        </w:rPr>
        <w:footnoteRef/>
      </w:r>
      <w:r>
        <w:t xml:space="preserve"> </w:t>
      </w:r>
      <w:r w:rsidRPr="00C45558">
        <w:rPr>
          <w:rFonts w:ascii="Times New Roman" w:hAnsi="Times New Roman" w:cs="Times New Roman"/>
          <w:sz w:val="20"/>
          <w:szCs w:val="20"/>
        </w:rPr>
        <w:t>П. Домбровски //Экономическая политика в странах Центральной Азии после приобретения независимости. //Доклад CASE, 1999.</w:t>
      </w:r>
    </w:p>
  </w:footnote>
  <w:footnote w:id="10">
    <w:p w:rsidR="00F34AF7" w:rsidRDefault="00F34AF7">
      <w:pPr>
        <w:pStyle w:val="a6"/>
      </w:pPr>
      <w:r>
        <w:rPr>
          <w:rStyle w:val="a8"/>
        </w:rPr>
        <w:footnoteRef/>
      </w:r>
      <w:r w:rsidRPr="00C525FF">
        <w:rPr>
          <w:rFonts w:ascii="Times New Roman" w:hAnsi="Times New Roman" w:cs="Times New Roman"/>
        </w:rPr>
        <w:t>Подготовлено в рамках проекта Центра «Эко-Согласие» и Международного института устойчивого развития  «Глобализация, ВТО и ННГ: расширение диалога для устойчивого развития»,  осуществляемого при поддержке Фонда Форда</w:t>
      </w:r>
      <w:r>
        <w:rPr>
          <w:rFonts w:ascii="Times New Roman" w:hAnsi="Times New Roman" w:cs="Times New Roman"/>
        </w:rPr>
        <w:t>.</w:t>
      </w:r>
    </w:p>
  </w:footnote>
  <w:footnote w:id="11">
    <w:p w:rsidR="00F34AF7" w:rsidRPr="00487609" w:rsidRDefault="00F34AF7">
      <w:pPr>
        <w:pStyle w:val="a6"/>
        <w:rPr>
          <w:rFonts w:ascii="Times New Roman" w:hAnsi="Times New Roman" w:cs="Times New Roman"/>
        </w:rPr>
      </w:pPr>
      <w:r>
        <w:rPr>
          <w:rStyle w:val="a8"/>
        </w:rPr>
        <w:footnoteRef/>
      </w:r>
      <w:r w:rsidRPr="00C525FF">
        <w:rPr>
          <w:rFonts w:ascii="Times New Roman" w:hAnsi="Times New Roman" w:cs="Times New Roman"/>
        </w:rPr>
        <w:t>«Узбекистан на пороге ХХ</w:t>
      </w:r>
      <w:r w:rsidRPr="00C525FF">
        <w:rPr>
          <w:rFonts w:ascii="Times New Roman" w:hAnsi="Times New Roman" w:cs="Times New Roman"/>
          <w:lang w:val="en-US"/>
        </w:rPr>
        <w:t>I</w:t>
      </w:r>
      <w:r w:rsidRPr="00C525FF">
        <w:rPr>
          <w:rFonts w:ascii="Times New Roman" w:hAnsi="Times New Roman" w:cs="Times New Roman"/>
        </w:rPr>
        <w:t xml:space="preserve"> века: угрозы безопасности, условия и гарантии прогресса», Каримов И.А., Узбекистан, 1997 год – стр. 277-</w:t>
      </w:r>
      <w:r w:rsidRPr="00487609">
        <w:rPr>
          <w:rFonts w:ascii="Times New Roman" w:hAnsi="Times New Roman" w:cs="Times New Roman"/>
        </w:rPr>
        <w:t>278</w:t>
      </w:r>
    </w:p>
  </w:footnote>
  <w:footnote w:id="12">
    <w:p w:rsidR="00F34AF7" w:rsidRPr="00487609" w:rsidRDefault="00F34AF7">
      <w:pPr>
        <w:pStyle w:val="a6"/>
      </w:pPr>
      <w:r w:rsidRPr="00487609">
        <w:rPr>
          <w:rStyle w:val="a8"/>
          <w:rFonts w:ascii="Times New Roman" w:hAnsi="Times New Roman" w:cs="Times New Roman"/>
        </w:rPr>
        <w:footnoteRef/>
      </w:r>
      <w:r w:rsidRPr="00487609">
        <w:rPr>
          <w:rFonts w:ascii="Times New Roman" w:hAnsi="Times New Roman" w:cs="Times New Roman"/>
        </w:rPr>
        <w:t xml:space="preserve"> Министерства финансов Республики Узбекистан </w:t>
      </w:r>
      <w:r w:rsidRPr="00487609">
        <w:rPr>
          <w:rFonts w:ascii="Times New Roman" w:hAnsi="Times New Roman" w:cs="Times New Roman"/>
          <w:lang w:val="en-US"/>
        </w:rPr>
        <w:t>URL</w:t>
      </w:r>
      <w:r w:rsidRPr="00487609">
        <w:rPr>
          <w:rFonts w:ascii="Times New Roman" w:hAnsi="Times New Roman" w:cs="Times New Roman"/>
        </w:rPr>
        <w:t xml:space="preserve">: </w:t>
      </w:r>
      <w:hyperlink r:id="rId2" w:history="1">
        <w:r w:rsidRPr="00487609">
          <w:rPr>
            <w:rStyle w:val="a9"/>
            <w:rFonts w:ascii="Times New Roman" w:hAnsi="Times New Roman" w:cs="Times New Roman"/>
          </w:rPr>
          <w:t>https://www.mf.uz/</w:t>
        </w:r>
      </w:hyperlink>
    </w:p>
  </w:footnote>
  <w:footnote w:id="13">
    <w:p w:rsidR="00F34AF7" w:rsidRDefault="00F34AF7">
      <w:pPr>
        <w:pStyle w:val="a6"/>
      </w:pPr>
      <w:r>
        <w:rPr>
          <w:rStyle w:val="a8"/>
        </w:rPr>
        <w:footnoteRef/>
      </w:r>
      <w:r w:rsidRPr="00C525FF">
        <w:rPr>
          <w:rFonts w:ascii="Times New Roman" w:hAnsi="Times New Roman" w:cs="Times New Roman"/>
          <w:color w:val="000000"/>
        </w:rPr>
        <w:t>Речь Президента Республики Узбекистан И. А. Каримова на заседании Саммита ООН «Цели Развития Тысячелетия», 22сентября 2010г.</w:t>
      </w:r>
    </w:p>
  </w:footnote>
  <w:footnote w:id="14">
    <w:p w:rsidR="00F34AF7" w:rsidRPr="00347FFA" w:rsidRDefault="00F34AF7" w:rsidP="00487609">
      <w:pPr>
        <w:tabs>
          <w:tab w:val="left" w:pos="5370"/>
        </w:tabs>
        <w:spacing w:line="240" w:lineRule="auto"/>
        <w:rPr>
          <w:rFonts w:ascii="Times New Roman" w:hAnsi="Times New Roman" w:cs="Times New Roman"/>
          <w:sz w:val="20"/>
          <w:szCs w:val="20"/>
        </w:rPr>
      </w:pPr>
      <w:r>
        <w:rPr>
          <w:rStyle w:val="a8"/>
        </w:rPr>
        <w:footnoteRef/>
      </w:r>
      <w:r>
        <w:t xml:space="preserve"> </w:t>
      </w:r>
      <w:r w:rsidRPr="00347FFA">
        <w:rPr>
          <w:rFonts w:ascii="Times New Roman" w:hAnsi="Times New Roman" w:cs="Times New Roman"/>
          <w:sz w:val="20"/>
          <w:szCs w:val="20"/>
        </w:rPr>
        <w:t>М.Ю.</w:t>
      </w:r>
      <w:r w:rsidRPr="00347FFA">
        <w:rPr>
          <w:rFonts w:ascii="Times New Roman" w:hAnsi="Cambria Math" w:cs="Times New Roman"/>
          <w:sz w:val="20"/>
          <w:szCs w:val="20"/>
        </w:rPr>
        <w:t> </w:t>
      </w:r>
      <w:r w:rsidRPr="00347FFA">
        <w:rPr>
          <w:rFonts w:ascii="Times New Roman" w:hAnsi="Times New Roman" w:cs="Times New Roman"/>
          <w:sz w:val="20"/>
          <w:szCs w:val="20"/>
        </w:rPr>
        <w:t>Головнин ИЭ</w:t>
      </w:r>
      <w:r w:rsidRPr="00347FFA">
        <w:rPr>
          <w:rFonts w:ascii="Times New Roman" w:hAnsi="Cambria Math" w:cs="Times New Roman"/>
          <w:sz w:val="20"/>
          <w:szCs w:val="20"/>
        </w:rPr>
        <w:t> </w:t>
      </w:r>
      <w:r w:rsidRPr="00347FFA">
        <w:rPr>
          <w:rFonts w:ascii="Times New Roman" w:hAnsi="Times New Roman" w:cs="Times New Roman"/>
          <w:sz w:val="20"/>
          <w:szCs w:val="20"/>
        </w:rPr>
        <w:t>РАН,</w:t>
      </w:r>
      <w:r w:rsidRPr="00347FFA">
        <w:rPr>
          <w:rFonts w:ascii="Times New Roman" w:hAnsi="Cambria Math" w:cs="Times New Roman"/>
          <w:sz w:val="20"/>
          <w:szCs w:val="20"/>
        </w:rPr>
        <w:t> </w:t>
      </w:r>
      <w:r w:rsidRPr="00347FFA">
        <w:rPr>
          <w:rFonts w:ascii="Times New Roman" w:hAnsi="Times New Roman" w:cs="Times New Roman"/>
          <w:sz w:val="20"/>
          <w:szCs w:val="20"/>
        </w:rPr>
        <w:t>МШЭ</w:t>
      </w:r>
      <w:r w:rsidRPr="00347FFA">
        <w:rPr>
          <w:rFonts w:ascii="Times New Roman" w:hAnsi="Cambria Math" w:cs="Times New Roman"/>
          <w:sz w:val="20"/>
          <w:szCs w:val="20"/>
        </w:rPr>
        <w:t> </w:t>
      </w:r>
      <w:r w:rsidRPr="00347FFA">
        <w:rPr>
          <w:rFonts w:ascii="Times New Roman" w:hAnsi="Times New Roman" w:cs="Times New Roman"/>
          <w:sz w:val="20"/>
          <w:szCs w:val="20"/>
        </w:rPr>
        <w:t>МГУ,</w:t>
      </w:r>
      <w:r w:rsidRPr="00347FFA">
        <w:rPr>
          <w:rFonts w:ascii="Times New Roman" w:hAnsi="Cambria Math" w:cs="Times New Roman"/>
          <w:sz w:val="20"/>
          <w:szCs w:val="20"/>
        </w:rPr>
        <w:t> </w:t>
      </w:r>
      <w:r w:rsidRPr="00347FFA">
        <w:rPr>
          <w:rFonts w:ascii="Times New Roman" w:hAnsi="Times New Roman" w:cs="Times New Roman"/>
          <w:sz w:val="20"/>
          <w:szCs w:val="20"/>
        </w:rPr>
        <w:t xml:space="preserve"> Д.И.</w:t>
      </w:r>
      <w:r w:rsidRPr="00347FFA">
        <w:rPr>
          <w:rFonts w:ascii="Times New Roman" w:hAnsi="Cambria Math" w:cs="Times New Roman"/>
          <w:sz w:val="20"/>
          <w:szCs w:val="20"/>
        </w:rPr>
        <w:t> </w:t>
      </w:r>
      <w:r w:rsidRPr="00347FFA">
        <w:rPr>
          <w:rFonts w:ascii="Times New Roman" w:hAnsi="Times New Roman" w:cs="Times New Roman"/>
          <w:sz w:val="20"/>
          <w:szCs w:val="20"/>
        </w:rPr>
        <w:t>Ушкалова ИЭ</w:t>
      </w:r>
      <w:r w:rsidRPr="00347FFA">
        <w:rPr>
          <w:rFonts w:ascii="Times New Roman" w:hAnsi="Cambria Math" w:cs="Times New Roman"/>
          <w:sz w:val="20"/>
          <w:szCs w:val="20"/>
        </w:rPr>
        <w:t> </w:t>
      </w:r>
      <w:r w:rsidRPr="00347FFA">
        <w:rPr>
          <w:rFonts w:ascii="Times New Roman" w:hAnsi="Times New Roman" w:cs="Times New Roman"/>
          <w:sz w:val="20"/>
          <w:szCs w:val="20"/>
        </w:rPr>
        <w:t xml:space="preserve">РАН // Макроэкономические итоги 20 лет трансформации стран СНГ: роль инвестиций //  Журнал </w:t>
      </w:r>
      <w:r w:rsidRPr="00347FFA">
        <w:rPr>
          <w:rFonts w:ascii="Times New Roman" w:hAnsi="Cambria Math" w:cs="Times New Roman"/>
          <w:sz w:val="20"/>
          <w:szCs w:val="20"/>
        </w:rPr>
        <w:t> </w:t>
      </w:r>
      <w:r w:rsidRPr="00347FFA">
        <w:rPr>
          <w:rFonts w:ascii="Times New Roman" w:hAnsi="Times New Roman" w:cs="Times New Roman"/>
          <w:sz w:val="20"/>
          <w:szCs w:val="20"/>
        </w:rPr>
        <w:t>НЭА, №</w:t>
      </w:r>
      <w:r w:rsidRPr="00347FFA">
        <w:rPr>
          <w:rFonts w:ascii="Times New Roman" w:hAnsi="Cambria Math" w:cs="Times New Roman"/>
          <w:sz w:val="20"/>
          <w:szCs w:val="20"/>
        </w:rPr>
        <w:t> </w:t>
      </w:r>
      <w:r w:rsidRPr="00347FFA">
        <w:rPr>
          <w:rFonts w:ascii="Times New Roman" w:hAnsi="Times New Roman" w:cs="Times New Roman"/>
          <w:sz w:val="20"/>
          <w:szCs w:val="20"/>
        </w:rPr>
        <w:t>1</w:t>
      </w:r>
      <w:r w:rsidRPr="00347FFA">
        <w:rPr>
          <w:rFonts w:ascii="Times New Roman" w:hAnsi="Cambria Math" w:cs="Times New Roman"/>
          <w:sz w:val="20"/>
          <w:szCs w:val="20"/>
        </w:rPr>
        <w:t> </w:t>
      </w:r>
      <w:r w:rsidRPr="00347FFA">
        <w:rPr>
          <w:rFonts w:ascii="Times New Roman" w:hAnsi="Times New Roman" w:cs="Times New Roman"/>
          <w:sz w:val="20"/>
          <w:szCs w:val="20"/>
        </w:rPr>
        <w:t>(21),</w:t>
      </w:r>
      <w:r w:rsidRPr="00347FFA">
        <w:rPr>
          <w:rFonts w:ascii="Times New Roman" w:hAnsi="Cambria Math" w:cs="Times New Roman"/>
          <w:sz w:val="20"/>
          <w:szCs w:val="20"/>
        </w:rPr>
        <w:t> </w:t>
      </w:r>
      <w:r w:rsidRPr="00347FFA">
        <w:rPr>
          <w:rFonts w:ascii="Times New Roman" w:hAnsi="Times New Roman" w:cs="Times New Roman"/>
          <w:sz w:val="20"/>
          <w:szCs w:val="20"/>
        </w:rPr>
        <w:t xml:space="preserve"> 2014. с.</w:t>
      </w:r>
      <w:r w:rsidRPr="00347FFA">
        <w:rPr>
          <w:rFonts w:ascii="Times New Roman" w:hAnsi="Cambria Math" w:cs="Times New Roman"/>
          <w:sz w:val="20"/>
          <w:szCs w:val="20"/>
        </w:rPr>
        <w:t> </w:t>
      </w:r>
      <w:r w:rsidRPr="00347FFA">
        <w:rPr>
          <w:rFonts w:ascii="Times New Roman" w:hAnsi="Times New Roman" w:cs="Times New Roman"/>
          <w:sz w:val="20"/>
          <w:szCs w:val="20"/>
        </w:rPr>
        <w:t xml:space="preserve">196–200, Москва. </w:t>
      </w:r>
    </w:p>
    <w:p w:rsidR="00F34AF7" w:rsidRPr="00487609" w:rsidRDefault="00F34AF7">
      <w:pPr>
        <w:pStyle w:val="a6"/>
      </w:pPr>
    </w:p>
  </w:footnote>
  <w:footnote w:id="15">
    <w:p w:rsidR="00F34AF7" w:rsidRDefault="00F34AF7">
      <w:pPr>
        <w:pStyle w:val="a6"/>
      </w:pPr>
      <w:r>
        <w:rPr>
          <w:rStyle w:val="a8"/>
        </w:rPr>
        <w:footnoteRef/>
      </w:r>
      <w:r>
        <w:t xml:space="preserve"> </w:t>
      </w:r>
      <w:r w:rsidRPr="00081507">
        <w:rPr>
          <w:rFonts w:ascii="Times New Roman" w:hAnsi="Times New Roman" w:cs="Times New Roman"/>
        </w:rPr>
        <w:t xml:space="preserve">Межгосударственный статистический комитет СНГ </w:t>
      </w:r>
      <w:r w:rsidRPr="00081507">
        <w:rPr>
          <w:rFonts w:ascii="Times New Roman" w:hAnsi="Times New Roman" w:cs="Times New Roman"/>
          <w:lang w:val="en-US"/>
        </w:rPr>
        <w:t>URL</w:t>
      </w:r>
      <w:r w:rsidRPr="00081507">
        <w:rPr>
          <w:rFonts w:ascii="Times New Roman" w:hAnsi="Times New Roman" w:cs="Times New Roman"/>
        </w:rPr>
        <w:t>: http://www.cisstat.com/</w:t>
      </w:r>
    </w:p>
  </w:footnote>
  <w:footnote w:id="16">
    <w:p w:rsidR="00F34AF7" w:rsidRPr="00C45558" w:rsidRDefault="00F34AF7">
      <w:pPr>
        <w:pStyle w:val="a6"/>
        <w:rPr>
          <w:rFonts w:ascii="Times New Roman" w:hAnsi="Times New Roman" w:cs="Times New Roman"/>
        </w:rPr>
      </w:pPr>
      <w:r>
        <w:rPr>
          <w:rStyle w:val="a8"/>
        </w:rPr>
        <w:footnoteRef/>
      </w:r>
      <w:r>
        <w:t xml:space="preserve"> </w:t>
      </w:r>
      <w:r w:rsidRPr="00657958">
        <w:rPr>
          <w:rFonts w:ascii="Times New Roman" w:hAnsi="Times New Roman" w:cs="Times New Roman"/>
          <w:bCs/>
          <w:lang w:eastAsia="ru-RU"/>
        </w:rPr>
        <w:t>Р.Ф. Абдуллин //</w:t>
      </w:r>
      <w:r w:rsidRPr="00657958">
        <w:rPr>
          <w:rFonts w:ascii="Times New Roman" w:hAnsi="Times New Roman" w:cs="Times New Roman"/>
        </w:rPr>
        <w:t xml:space="preserve">Доклад: </w:t>
      </w:r>
      <w:r w:rsidRPr="00657958">
        <w:rPr>
          <w:rFonts w:ascii="Times New Roman" w:hAnsi="Times New Roman" w:cs="Times New Roman"/>
          <w:bCs/>
          <w:lang w:eastAsia="ru-RU"/>
        </w:rPr>
        <w:t>Динамика экономического развития стран СНГ и горизонты европейской интеграции //</w:t>
      </w:r>
      <w:r w:rsidRPr="00657958">
        <w:rPr>
          <w:rFonts w:ascii="Times New Roman" w:hAnsi="Times New Roman" w:cs="Times New Roman"/>
        </w:rPr>
        <w:t>Международный экономический форум государств-участников СНГ «Вызовы современности и перспективы развития интеграции на пространстве Содружества» 15 марта 2013 года, Москва, Центр Международной Торговли.</w:t>
      </w:r>
    </w:p>
  </w:footnote>
  <w:footnote w:id="17">
    <w:p w:rsidR="00F34AF7" w:rsidRPr="00775760" w:rsidRDefault="00F34AF7" w:rsidP="00775760">
      <w:pPr>
        <w:tabs>
          <w:tab w:val="left" w:pos="5370"/>
        </w:tabs>
        <w:spacing w:line="240" w:lineRule="auto"/>
        <w:rPr>
          <w:rFonts w:ascii="Times New Roman" w:hAnsi="Times New Roman" w:cs="Times New Roman"/>
          <w:sz w:val="20"/>
          <w:szCs w:val="20"/>
        </w:rPr>
      </w:pPr>
      <w:r>
        <w:rPr>
          <w:rStyle w:val="a8"/>
        </w:rPr>
        <w:footnoteRef/>
      </w:r>
      <w:r>
        <w:t xml:space="preserve"> </w:t>
      </w:r>
      <w:r w:rsidRPr="00775760">
        <w:rPr>
          <w:rFonts w:ascii="Times New Roman" w:hAnsi="Times New Roman" w:cs="Times New Roman"/>
          <w:sz w:val="20"/>
          <w:szCs w:val="20"/>
        </w:rPr>
        <w:t>М.Ю.</w:t>
      </w:r>
      <w:r w:rsidRPr="00775760">
        <w:rPr>
          <w:rFonts w:ascii="Times New Roman" w:hAnsi="Cambria Math" w:cs="Times New Roman"/>
          <w:sz w:val="20"/>
          <w:szCs w:val="20"/>
        </w:rPr>
        <w:t> </w:t>
      </w:r>
      <w:r w:rsidRPr="00775760">
        <w:rPr>
          <w:rFonts w:ascii="Times New Roman" w:hAnsi="Times New Roman" w:cs="Times New Roman"/>
          <w:sz w:val="20"/>
          <w:szCs w:val="20"/>
        </w:rPr>
        <w:t>Головнин ИЭ</w:t>
      </w:r>
      <w:r w:rsidRPr="00775760">
        <w:rPr>
          <w:rFonts w:ascii="Times New Roman" w:hAnsi="Cambria Math" w:cs="Times New Roman"/>
          <w:sz w:val="20"/>
          <w:szCs w:val="20"/>
        </w:rPr>
        <w:t> </w:t>
      </w:r>
      <w:r w:rsidRPr="00775760">
        <w:rPr>
          <w:rFonts w:ascii="Times New Roman" w:hAnsi="Times New Roman" w:cs="Times New Roman"/>
          <w:sz w:val="20"/>
          <w:szCs w:val="20"/>
        </w:rPr>
        <w:t>РАН,</w:t>
      </w:r>
      <w:r w:rsidRPr="00775760">
        <w:rPr>
          <w:rFonts w:ascii="Times New Roman" w:hAnsi="Cambria Math" w:cs="Times New Roman"/>
          <w:sz w:val="20"/>
          <w:szCs w:val="20"/>
        </w:rPr>
        <w:t> </w:t>
      </w:r>
      <w:r w:rsidRPr="00775760">
        <w:rPr>
          <w:rFonts w:ascii="Times New Roman" w:hAnsi="Times New Roman" w:cs="Times New Roman"/>
          <w:sz w:val="20"/>
          <w:szCs w:val="20"/>
        </w:rPr>
        <w:t>МШЭ</w:t>
      </w:r>
      <w:r w:rsidRPr="00775760">
        <w:rPr>
          <w:rFonts w:ascii="Times New Roman" w:hAnsi="Cambria Math" w:cs="Times New Roman"/>
          <w:sz w:val="20"/>
          <w:szCs w:val="20"/>
        </w:rPr>
        <w:t> </w:t>
      </w:r>
      <w:r w:rsidRPr="00775760">
        <w:rPr>
          <w:rFonts w:ascii="Times New Roman" w:hAnsi="Times New Roman" w:cs="Times New Roman"/>
          <w:sz w:val="20"/>
          <w:szCs w:val="20"/>
        </w:rPr>
        <w:t>МГУ,</w:t>
      </w:r>
      <w:r w:rsidRPr="00775760">
        <w:rPr>
          <w:rFonts w:ascii="Times New Roman" w:hAnsi="Cambria Math" w:cs="Times New Roman"/>
          <w:sz w:val="20"/>
          <w:szCs w:val="20"/>
        </w:rPr>
        <w:t> </w:t>
      </w:r>
      <w:r w:rsidRPr="00775760">
        <w:rPr>
          <w:rFonts w:ascii="Times New Roman" w:hAnsi="Times New Roman" w:cs="Times New Roman"/>
          <w:sz w:val="20"/>
          <w:szCs w:val="20"/>
        </w:rPr>
        <w:t xml:space="preserve"> Д.И.</w:t>
      </w:r>
      <w:r w:rsidRPr="00775760">
        <w:rPr>
          <w:rFonts w:ascii="Times New Roman" w:hAnsi="Cambria Math" w:cs="Times New Roman"/>
          <w:sz w:val="20"/>
          <w:szCs w:val="20"/>
        </w:rPr>
        <w:t> </w:t>
      </w:r>
      <w:r w:rsidRPr="00775760">
        <w:rPr>
          <w:rFonts w:ascii="Times New Roman" w:hAnsi="Times New Roman" w:cs="Times New Roman"/>
          <w:sz w:val="20"/>
          <w:szCs w:val="20"/>
        </w:rPr>
        <w:t>Ушкалова ИЭ</w:t>
      </w:r>
      <w:r w:rsidRPr="00775760">
        <w:rPr>
          <w:rFonts w:ascii="Times New Roman" w:hAnsi="Cambria Math" w:cs="Times New Roman"/>
          <w:sz w:val="20"/>
          <w:szCs w:val="20"/>
        </w:rPr>
        <w:t> </w:t>
      </w:r>
      <w:r w:rsidRPr="00775760">
        <w:rPr>
          <w:rFonts w:ascii="Times New Roman" w:hAnsi="Times New Roman" w:cs="Times New Roman"/>
          <w:sz w:val="20"/>
          <w:szCs w:val="20"/>
        </w:rPr>
        <w:t xml:space="preserve">РАН // Макроэкономические итоги 20 лет трансформации стран СНГ: роль инвестиций //  Журнал </w:t>
      </w:r>
      <w:r w:rsidRPr="00775760">
        <w:rPr>
          <w:rFonts w:ascii="Times New Roman" w:hAnsi="Cambria Math" w:cs="Times New Roman"/>
          <w:sz w:val="20"/>
          <w:szCs w:val="20"/>
        </w:rPr>
        <w:t> </w:t>
      </w:r>
      <w:r w:rsidRPr="00775760">
        <w:rPr>
          <w:rFonts w:ascii="Times New Roman" w:hAnsi="Times New Roman" w:cs="Times New Roman"/>
          <w:sz w:val="20"/>
          <w:szCs w:val="20"/>
        </w:rPr>
        <w:t>НЭА, №</w:t>
      </w:r>
      <w:r w:rsidRPr="00775760">
        <w:rPr>
          <w:rFonts w:ascii="Times New Roman" w:hAnsi="Cambria Math" w:cs="Times New Roman"/>
          <w:sz w:val="20"/>
          <w:szCs w:val="20"/>
        </w:rPr>
        <w:t> </w:t>
      </w:r>
      <w:r w:rsidRPr="00775760">
        <w:rPr>
          <w:rFonts w:ascii="Times New Roman" w:hAnsi="Times New Roman" w:cs="Times New Roman"/>
          <w:sz w:val="20"/>
          <w:szCs w:val="20"/>
        </w:rPr>
        <w:t>1</w:t>
      </w:r>
      <w:r w:rsidRPr="00775760">
        <w:rPr>
          <w:rFonts w:ascii="Times New Roman" w:hAnsi="Cambria Math" w:cs="Times New Roman"/>
          <w:sz w:val="20"/>
          <w:szCs w:val="20"/>
        </w:rPr>
        <w:t> </w:t>
      </w:r>
      <w:r w:rsidRPr="00775760">
        <w:rPr>
          <w:rFonts w:ascii="Times New Roman" w:hAnsi="Times New Roman" w:cs="Times New Roman"/>
          <w:sz w:val="20"/>
          <w:szCs w:val="20"/>
        </w:rPr>
        <w:t>(21),</w:t>
      </w:r>
      <w:r w:rsidRPr="00775760">
        <w:rPr>
          <w:rFonts w:ascii="Times New Roman" w:hAnsi="Cambria Math" w:cs="Times New Roman"/>
          <w:sz w:val="20"/>
          <w:szCs w:val="20"/>
        </w:rPr>
        <w:t> </w:t>
      </w:r>
      <w:r w:rsidRPr="00775760">
        <w:rPr>
          <w:rFonts w:ascii="Times New Roman" w:hAnsi="Times New Roman" w:cs="Times New Roman"/>
          <w:sz w:val="20"/>
          <w:szCs w:val="20"/>
        </w:rPr>
        <w:t xml:space="preserve"> 2014. с.</w:t>
      </w:r>
      <w:r w:rsidRPr="00775760">
        <w:rPr>
          <w:rFonts w:ascii="Times New Roman" w:hAnsi="Cambria Math" w:cs="Times New Roman"/>
          <w:sz w:val="20"/>
          <w:szCs w:val="20"/>
        </w:rPr>
        <w:t> </w:t>
      </w:r>
      <w:r w:rsidRPr="00775760">
        <w:rPr>
          <w:rFonts w:ascii="Times New Roman" w:hAnsi="Times New Roman" w:cs="Times New Roman"/>
          <w:sz w:val="20"/>
          <w:szCs w:val="20"/>
        </w:rPr>
        <w:t xml:space="preserve">196–200, Москва. </w:t>
      </w:r>
    </w:p>
    <w:p w:rsidR="00F34AF7" w:rsidRPr="00775760" w:rsidRDefault="00F34AF7">
      <w:pPr>
        <w:pStyle w:val="a6"/>
      </w:pPr>
    </w:p>
  </w:footnote>
  <w:footnote w:id="18">
    <w:p w:rsidR="00F34AF7" w:rsidRPr="00E5665E" w:rsidRDefault="00F34AF7">
      <w:pPr>
        <w:pStyle w:val="a6"/>
        <w:rPr>
          <w:rFonts w:ascii="Times New Roman" w:hAnsi="Times New Roman" w:cs="Times New Roman"/>
        </w:rPr>
      </w:pPr>
      <w:r w:rsidRPr="00E5665E">
        <w:rPr>
          <w:rStyle w:val="a8"/>
          <w:rFonts w:ascii="Times New Roman" w:hAnsi="Times New Roman" w:cs="Times New Roman"/>
        </w:rPr>
        <w:footnoteRef/>
      </w:r>
      <w:r w:rsidRPr="00E5665E">
        <w:rPr>
          <w:rFonts w:ascii="Times New Roman" w:hAnsi="Times New Roman" w:cs="Times New Roman"/>
        </w:rPr>
        <w:t xml:space="preserve">Доклад Президента Ислама Каримова на торжественном собрании, посвященном 23-й годовщине Конституции Республики Узбекистан - </w:t>
      </w:r>
      <w:r w:rsidRPr="00E5665E">
        <w:rPr>
          <w:rFonts w:ascii="Times New Roman" w:hAnsi="Times New Roman" w:cs="Times New Roman"/>
          <w:lang w:val="en-US"/>
        </w:rPr>
        <w:t>http</w:t>
      </w:r>
      <w:r w:rsidRPr="00E5665E">
        <w:rPr>
          <w:rFonts w:ascii="Times New Roman" w:hAnsi="Times New Roman" w:cs="Times New Roman"/>
        </w:rPr>
        <w:t>://</w:t>
      </w:r>
      <w:r w:rsidRPr="00E5665E">
        <w:rPr>
          <w:rFonts w:ascii="Times New Roman" w:hAnsi="Times New Roman" w:cs="Times New Roman"/>
          <w:lang w:val="en-US"/>
        </w:rPr>
        <w:t>www</w:t>
      </w:r>
      <w:r w:rsidRPr="00E5665E">
        <w:rPr>
          <w:rFonts w:ascii="Times New Roman" w:hAnsi="Times New Roman" w:cs="Times New Roman"/>
        </w:rPr>
        <w:t>.</w:t>
      </w:r>
      <w:r w:rsidRPr="00E5665E">
        <w:rPr>
          <w:rFonts w:ascii="Times New Roman" w:hAnsi="Times New Roman" w:cs="Times New Roman"/>
          <w:lang w:val="en-US"/>
        </w:rPr>
        <w:t>press</w:t>
      </w:r>
      <w:r w:rsidRPr="00E5665E">
        <w:rPr>
          <w:rFonts w:ascii="Times New Roman" w:hAnsi="Times New Roman" w:cs="Times New Roman"/>
        </w:rPr>
        <w:t>-</w:t>
      </w:r>
      <w:r w:rsidRPr="00E5665E">
        <w:rPr>
          <w:rFonts w:ascii="Times New Roman" w:hAnsi="Times New Roman" w:cs="Times New Roman"/>
          <w:lang w:val="en-US"/>
        </w:rPr>
        <w:t>service</w:t>
      </w:r>
      <w:r w:rsidRPr="00E5665E">
        <w:rPr>
          <w:rFonts w:ascii="Times New Roman" w:hAnsi="Times New Roman" w:cs="Times New Roman"/>
        </w:rPr>
        <w:t>.</w:t>
      </w:r>
      <w:r w:rsidRPr="00E5665E">
        <w:rPr>
          <w:rFonts w:ascii="Times New Roman" w:hAnsi="Times New Roman" w:cs="Times New Roman"/>
          <w:lang w:val="en-US"/>
        </w:rPr>
        <w:t>uz</w:t>
      </w:r>
      <w:r w:rsidRPr="00E5665E">
        <w:rPr>
          <w:rFonts w:ascii="Times New Roman" w:hAnsi="Times New Roman" w:cs="Times New Roman"/>
        </w:rPr>
        <w:t>/</w:t>
      </w:r>
      <w:r w:rsidRPr="00E5665E">
        <w:rPr>
          <w:rFonts w:ascii="Times New Roman" w:hAnsi="Times New Roman" w:cs="Times New Roman"/>
          <w:lang w:val="en-US"/>
        </w:rPr>
        <w:t>ru</w:t>
      </w:r>
      <w:r w:rsidRPr="00E5665E">
        <w:rPr>
          <w:rFonts w:ascii="Times New Roman" w:hAnsi="Times New Roman" w:cs="Times New Roman"/>
        </w:rPr>
        <w:t>/</w:t>
      </w:r>
      <w:r w:rsidRPr="00E5665E">
        <w:rPr>
          <w:rFonts w:ascii="Times New Roman" w:hAnsi="Times New Roman" w:cs="Times New Roman"/>
          <w:lang w:val="en-US"/>
        </w:rPr>
        <w:t>news</w:t>
      </w:r>
      <w:r w:rsidRPr="00E5665E">
        <w:rPr>
          <w:rFonts w:ascii="Times New Roman" w:hAnsi="Times New Roman" w:cs="Times New Roman"/>
        </w:rPr>
        <w:t>/5214/</w:t>
      </w:r>
    </w:p>
  </w:footnote>
  <w:footnote w:id="19">
    <w:p w:rsidR="00F34AF7" w:rsidRPr="00081507" w:rsidRDefault="00F34AF7" w:rsidP="00081507">
      <w:pPr>
        <w:tabs>
          <w:tab w:val="left" w:pos="5370"/>
        </w:tabs>
        <w:spacing w:line="240" w:lineRule="auto"/>
        <w:ind w:left="360"/>
        <w:rPr>
          <w:rFonts w:ascii="Times New Roman" w:hAnsi="Times New Roman" w:cs="Times New Roman"/>
          <w:sz w:val="20"/>
          <w:szCs w:val="20"/>
        </w:rPr>
      </w:pPr>
      <w:r w:rsidRPr="00081507">
        <w:rPr>
          <w:rStyle w:val="a8"/>
          <w:rFonts w:ascii="Times New Roman" w:hAnsi="Times New Roman" w:cs="Times New Roman"/>
          <w:sz w:val="20"/>
          <w:szCs w:val="20"/>
        </w:rPr>
        <w:footnoteRef/>
      </w:r>
      <w:r w:rsidRPr="00081507">
        <w:rPr>
          <w:rFonts w:ascii="Times New Roman" w:hAnsi="Times New Roman" w:cs="Times New Roman"/>
          <w:sz w:val="20"/>
          <w:szCs w:val="20"/>
        </w:rPr>
        <w:t xml:space="preserve"> Д.Курбанов // Перспективы привлечения ПИИ в условиях вступления КНР в ВТО// Экономическое обозрение, №11, 2001г.</w:t>
      </w:r>
    </w:p>
    <w:p w:rsidR="00F34AF7" w:rsidRDefault="00F34AF7">
      <w:pPr>
        <w:pStyle w:val="a6"/>
      </w:pPr>
    </w:p>
  </w:footnote>
  <w:footnote w:id="20">
    <w:p w:rsidR="00F34AF7" w:rsidRPr="00E5665E" w:rsidRDefault="00F34AF7" w:rsidP="009D290B">
      <w:pPr>
        <w:pStyle w:val="a6"/>
        <w:rPr>
          <w:rFonts w:ascii="Times New Roman" w:hAnsi="Times New Roman" w:cs="Times New Roman"/>
          <w:lang w:val="en-US"/>
        </w:rPr>
      </w:pPr>
      <w:r w:rsidRPr="00E5665E">
        <w:rPr>
          <w:rStyle w:val="a8"/>
          <w:rFonts w:ascii="Times New Roman" w:hAnsi="Times New Roman" w:cs="Times New Roman"/>
        </w:rPr>
        <w:footnoteRef/>
      </w:r>
      <w:r w:rsidRPr="00E5665E">
        <w:rPr>
          <w:rFonts w:ascii="Times New Roman" w:hAnsi="Times New Roman" w:cs="Times New Roman"/>
          <w:lang w:val="en-US"/>
        </w:rPr>
        <w:t xml:space="preserve">Dunning J.H. 1986. “The investment development cycle and third world multinationals”, in Khushi M. Khan, </w:t>
      </w:r>
    </w:p>
    <w:p w:rsidR="00F34AF7" w:rsidRPr="009D290B" w:rsidRDefault="00F34AF7" w:rsidP="009D290B">
      <w:pPr>
        <w:pStyle w:val="a6"/>
        <w:rPr>
          <w:lang w:val="en-US"/>
        </w:rPr>
      </w:pPr>
      <w:r w:rsidRPr="00E5665E">
        <w:rPr>
          <w:rFonts w:ascii="Times New Roman" w:hAnsi="Times New Roman" w:cs="Times New Roman"/>
          <w:lang w:val="en-US"/>
        </w:rPr>
        <w:t>ed..Multinationals of the South (London: Frances Pinter), pp. 15-47.</w:t>
      </w:r>
    </w:p>
  </w:footnote>
  <w:footnote w:id="21">
    <w:p w:rsidR="00F34AF7" w:rsidRPr="001A28D3" w:rsidRDefault="00F34AF7" w:rsidP="001A28D3">
      <w:pPr>
        <w:tabs>
          <w:tab w:val="left" w:pos="5370"/>
        </w:tabs>
        <w:spacing w:line="240" w:lineRule="auto"/>
        <w:rPr>
          <w:rFonts w:ascii="Times New Roman" w:hAnsi="Times New Roman" w:cs="Times New Roman"/>
          <w:sz w:val="20"/>
          <w:szCs w:val="20"/>
        </w:rPr>
      </w:pPr>
      <w:r>
        <w:rPr>
          <w:rStyle w:val="a8"/>
        </w:rPr>
        <w:footnoteRef/>
      </w:r>
      <w:r>
        <w:t xml:space="preserve"> </w:t>
      </w:r>
      <w:r w:rsidRPr="001A28D3">
        <w:rPr>
          <w:rFonts w:ascii="Times New Roman" w:hAnsi="Times New Roman" w:cs="Times New Roman"/>
          <w:sz w:val="20"/>
          <w:szCs w:val="20"/>
        </w:rPr>
        <w:t>В. Попов // Доклад профессора Российской экономической школы (РЭШ) СОХРАНИТ ЛИ ЭКОНОМИКА УЗБЕКИСТАНА ВЫСОКИЕ ТЕМПЫ РОСТА?  Сценарии развития в 2015-2030 гг., //</w:t>
      </w:r>
      <w:r w:rsidRPr="001A28D3">
        <w:rPr>
          <w:rFonts w:ascii="Times New Roman" w:hAnsi="Times New Roman" w:cs="Times New Roman"/>
          <w:sz w:val="20"/>
          <w:szCs w:val="20"/>
          <w:lang w:val="en-US"/>
        </w:rPr>
        <w:t>PONARSEurasia</w:t>
      </w:r>
      <w:r w:rsidRPr="001A28D3">
        <w:rPr>
          <w:rFonts w:ascii="Times New Roman" w:hAnsi="Times New Roman" w:cs="Times New Roman"/>
          <w:sz w:val="20"/>
          <w:szCs w:val="20"/>
        </w:rPr>
        <w:t>, Декабрь 2014г.</w:t>
      </w:r>
    </w:p>
    <w:p w:rsidR="00F34AF7" w:rsidRPr="001A28D3" w:rsidRDefault="00F34AF7">
      <w:pPr>
        <w:pStyle w:val="a6"/>
      </w:pPr>
    </w:p>
  </w:footnote>
  <w:footnote w:id="22">
    <w:p w:rsidR="00F34AF7" w:rsidRPr="00E5665E" w:rsidRDefault="00F34AF7">
      <w:pPr>
        <w:pStyle w:val="a6"/>
        <w:rPr>
          <w:rFonts w:ascii="Times New Roman" w:hAnsi="Times New Roman" w:cs="Times New Roman"/>
        </w:rPr>
      </w:pPr>
      <w:r w:rsidRPr="00E5665E">
        <w:rPr>
          <w:rStyle w:val="a8"/>
          <w:rFonts w:ascii="Times New Roman" w:hAnsi="Times New Roman" w:cs="Times New Roman"/>
        </w:rPr>
        <w:footnoteRef/>
      </w:r>
      <w:r w:rsidRPr="00E5665E">
        <w:rPr>
          <w:rFonts w:ascii="Times New Roman" w:hAnsi="Times New Roman" w:cs="Times New Roman"/>
        </w:rPr>
        <w:t xml:space="preserve"> Доклад Президента Ислама Каримова на торжественном собрании, посвященном 23-й годовщине Конституции Республики Узбекистан - http://www.press-service.uz/ru/news/5214/</w:t>
      </w:r>
    </w:p>
  </w:footnote>
  <w:footnote w:id="23">
    <w:p w:rsidR="00F34AF7" w:rsidRPr="00606DDD" w:rsidRDefault="00F34AF7" w:rsidP="00264AD6">
      <w:pPr>
        <w:pStyle w:val="a6"/>
        <w:jc w:val="both"/>
        <w:rPr>
          <w:rFonts w:ascii="Times New Roman" w:hAnsi="Times New Roman" w:cs="Times New Roman"/>
        </w:rPr>
      </w:pPr>
      <w:r w:rsidRPr="00606DDD">
        <w:rPr>
          <w:rStyle w:val="a8"/>
          <w:rFonts w:ascii="Times New Roman" w:hAnsi="Times New Roman" w:cs="Times New Roman"/>
        </w:rPr>
        <w:footnoteRef/>
      </w:r>
      <w:r w:rsidRPr="00606DDD">
        <w:rPr>
          <w:rFonts w:ascii="Times New Roman" w:hAnsi="Times New Roman" w:cs="Times New Roman"/>
        </w:rPr>
        <w:t>Статья «</w:t>
      </w:r>
      <w:r w:rsidRPr="00606DDD">
        <w:rPr>
          <w:rFonts w:ascii="Times New Roman" w:hAnsi="Times New Roman" w:cs="Times New Roman"/>
          <w:bCs/>
        </w:rPr>
        <w:t xml:space="preserve">Вступление Узбекистана в ВТО: государственное регулирование и защита национальных отраслей» - </w:t>
      </w:r>
      <w:r w:rsidRPr="00606DDD">
        <w:rPr>
          <w:rFonts w:ascii="Times New Roman" w:hAnsi="Times New Roman" w:cs="Times New Roman"/>
        </w:rPr>
        <w:t xml:space="preserve">В.В.Батурина, ЦЭЭП  </w:t>
      </w:r>
      <w:r w:rsidRPr="00606DDD">
        <w:rPr>
          <w:rFonts w:ascii="Times New Roman" w:hAnsi="Times New Roman" w:cs="Times New Roman"/>
          <w:lang w:val="en-US"/>
        </w:rPr>
        <w:t>URL</w:t>
      </w:r>
      <w:r w:rsidRPr="00606DDD">
        <w:rPr>
          <w:rFonts w:ascii="Times New Roman" w:hAnsi="Times New Roman" w:cs="Times New Roman"/>
        </w:rPr>
        <w:t xml:space="preserve">: </w:t>
      </w:r>
      <w:r w:rsidRPr="00606DDD">
        <w:rPr>
          <w:rFonts w:ascii="Times New Roman" w:hAnsi="Times New Roman" w:cs="Times New Roman"/>
          <w:lang w:val="en-US"/>
        </w:rPr>
        <w:t>http</w:t>
      </w:r>
      <w:r w:rsidRPr="00606DDD">
        <w:rPr>
          <w:rFonts w:ascii="Times New Roman" w:hAnsi="Times New Roman" w:cs="Times New Roman"/>
        </w:rPr>
        <w:t>://</w:t>
      </w:r>
      <w:r w:rsidRPr="00606DDD">
        <w:rPr>
          <w:rFonts w:ascii="Times New Roman" w:hAnsi="Times New Roman" w:cs="Times New Roman"/>
          <w:lang w:val="en-US"/>
        </w:rPr>
        <w:t>www</w:t>
      </w:r>
      <w:r w:rsidRPr="00606DDD">
        <w:rPr>
          <w:rFonts w:ascii="Times New Roman" w:hAnsi="Times New Roman" w:cs="Times New Roman"/>
        </w:rPr>
        <w:t>.</w:t>
      </w:r>
      <w:r w:rsidRPr="00606DDD">
        <w:rPr>
          <w:rFonts w:ascii="Times New Roman" w:hAnsi="Times New Roman" w:cs="Times New Roman"/>
          <w:lang w:val="en-US"/>
        </w:rPr>
        <w:t>uzbearingpoint</w:t>
      </w:r>
      <w:r w:rsidRPr="00606DDD">
        <w:rPr>
          <w:rFonts w:ascii="Times New Roman" w:hAnsi="Times New Roman" w:cs="Times New Roman"/>
        </w:rPr>
        <w:t>.</w:t>
      </w:r>
      <w:r w:rsidRPr="00606DDD">
        <w:rPr>
          <w:rFonts w:ascii="Times New Roman" w:hAnsi="Times New Roman" w:cs="Times New Roman"/>
          <w:lang w:val="en-US"/>
        </w:rPr>
        <w:t>com</w:t>
      </w:r>
      <w:r w:rsidRPr="00606DDD">
        <w:rPr>
          <w:rFonts w:ascii="Times New Roman" w:hAnsi="Times New Roman" w:cs="Times New Roman"/>
        </w:rPr>
        <w:t>/</w:t>
      </w:r>
      <w:r w:rsidRPr="00606DDD">
        <w:rPr>
          <w:rFonts w:ascii="Times New Roman" w:hAnsi="Times New Roman" w:cs="Times New Roman"/>
          <w:lang w:val="en-US"/>
        </w:rPr>
        <w:t>files</w:t>
      </w:r>
      <w:r w:rsidRPr="00606DDD">
        <w:rPr>
          <w:rFonts w:ascii="Times New Roman" w:hAnsi="Times New Roman" w:cs="Times New Roman"/>
        </w:rPr>
        <w:t>/2/</w:t>
      </w:r>
      <w:r w:rsidRPr="00606DDD">
        <w:rPr>
          <w:rFonts w:ascii="Times New Roman" w:hAnsi="Times New Roman" w:cs="Times New Roman"/>
          <w:lang w:val="en-US"/>
        </w:rPr>
        <w:t>a</w:t>
      </w:r>
      <w:r w:rsidRPr="00606DDD">
        <w:rPr>
          <w:rFonts w:ascii="Times New Roman" w:hAnsi="Times New Roman" w:cs="Times New Roman"/>
        </w:rPr>
        <w:t>31.</w:t>
      </w:r>
      <w:r w:rsidRPr="00606DDD">
        <w:rPr>
          <w:rFonts w:ascii="Times New Roman" w:hAnsi="Times New Roman" w:cs="Times New Roman"/>
          <w:lang w:val="en-US"/>
        </w:rPr>
        <w:t>pdf</w:t>
      </w:r>
    </w:p>
  </w:footnote>
  <w:footnote w:id="24">
    <w:p w:rsidR="00F34AF7" w:rsidRPr="00264AD6" w:rsidRDefault="00F34AF7" w:rsidP="00264AD6">
      <w:pPr>
        <w:pStyle w:val="a6"/>
        <w:rPr>
          <w:rFonts w:ascii="Times New Roman" w:hAnsi="Times New Roman" w:cs="Times New Roman"/>
        </w:rPr>
      </w:pPr>
      <w:r w:rsidRPr="00606DDD">
        <w:rPr>
          <w:rStyle w:val="a8"/>
          <w:rFonts w:ascii="Times New Roman" w:hAnsi="Times New Roman" w:cs="Times New Roman"/>
        </w:rPr>
        <w:footnoteRef/>
      </w:r>
      <w:r w:rsidRPr="00606DDD">
        <w:rPr>
          <w:rFonts w:ascii="Times New Roman" w:hAnsi="Times New Roman" w:cs="Times New Roman"/>
        </w:rPr>
        <w:t xml:space="preserve">Министерство внешнеэкономических связей, инвестиций и торговли Республики Узбекистан </w:t>
      </w:r>
      <w:r w:rsidRPr="00606DDD">
        <w:rPr>
          <w:rFonts w:ascii="Times New Roman" w:hAnsi="Times New Roman" w:cs="Times New Roman"/>
          <w:lang w:val="en-US"/>
        </w:rPr>
        <w:t>URL</w:t>
      </w:r>
      <w:r w:rsidRPr="00606DDD">
        <w:rPr>
          <w:rFonts w:ascii="Times New Roman" w:hAnsi="Times New Roman" w:cs="Times New Roman"/>
        </w:rPr>
        <w:t>:</w:t>
      </w:r>
      <w:hyperlink r:id="rId3" w:history="1">
        <w:r w:rsidRPr="00606DDD">
          <w:rPr>
            <w:rStyle w:val="a9"/>
            <w:rFonts w:ascii="Times New Roman" w:hAnsi="Times New Roman" w:cs="Times New Roman"/>
          </w:rPr>
          <w:t>http://www.mfer.uz/ru/investments/why-uzbekistan/-</w:t>
        </w:r>
      </w:hyperlink>
    </w:p>
  </w:footnote>
  <w:footnote w:id="25">
    <w:p w:rsidR="00F34AF7" w:rsidRPr="009E2120" w:rsidRDefault="00F34AF7" w:rsidP="009E2120">
      <w:pPr>
        <w:tabs>
          <w:tab w:val="left" w:pos="5370"/>
        </w:tabs>
        <w:spacing w:after="0" w:line="240" w:lineRule="auto"/>
        <w:rPr>
          <w:rFonts w:ascii="Times New Roman" w:hAnsi="Times New Roman" w:cs="Times New Roman"/>
          <w:sz w:val="20"/>
          <w:szCs w:val="20"/>
        </w:rPr>
      </w:pPr>
      <w:r>
        <w:rPr>
          <w:rStyle w:val="a8"/>
        </w:rPr>
        <w:footnoteRef/>
      </w:r>
      <w:r>
        <w:t xml:space="preserve"> </w:t>
      </w:r>
      <w:r w:rsidRPr="009E2120">
        <w:rPr>
          <w:rFonts w:ascii="Times New Roman" w:hAnsi="Times New Roman" w:cs="Times New Roman"/>
          <w:sz w:val="20"/>
          <w:szCs w:val="20"/>
        </w:rPr>
        <w:t>Б. Ганиев, Ю. Юсупов //Доклад Узбекистан: торговый режим и последние события в сфере торговли // Университет Центральной Азии, 2012г.</w:t>
      </w:r>
      <w:r>
        <w:rPr>
          <w:rFonts w:ascii="Times New Roman" w:hAnsi="Times New Roman" w:cs="Times New Roman"/>
          <w:sz w:val="20"/>
          <w:szCs w:val="20"/>
        </w:rPr>
        <w:t>стр.5</w:t>
      </w:r>
    </w:p>
  </w:footnote>
  <w:footnote w:id="26">
    <w:p w:rsidR="00F34AF7" w:rsidRDefault="00F34AF7" w:rsidP="009E2120">
      <w:pPr>
        <w:pStyle w:val="a6"/>
      </w:pPr>
      <w:r w:rsidRPr="00264AD6">
        <w:rPr>
          <w:rStyle w:val="a8"/>
          <w:rFonts w:ascii="Times New Roman" w:hAnsi="Times New Roman" w:cs="Times New Roman"/>
        </w:rPr>
        <w:footnoteRef/>
      </w:r>
      <w:r w:rsidRPr="00264AD6">
        <w:rPr>
          <w:rFonts w:ascii="Times New Roman" w:hAnsi="Times New Roman" w:cs="Times New Roman"/>
        </w:rPr>
        <w:t>Сайт ЦРУ</w:t>
      </w:r>
      <w:r>
        <w:rPr>
          <w:rFonts w:ascii="Times New Roman" w:hAnsi="Times New Roman" w:cs="Times New Roman"/>
        </w:rPr>
        <w:t xml:space="preserve"> </w:t>
      </w:r>
      <w:r w:rsidRPr="00264AD6">
        <w:rPr>
          <w:rFonts w:ascii="Times New Roman" w:hAnsi="Times New Roman" w:cs="Times New Roman"/>
          <w:lang w:val="en-US"/>
        </w:rPr>
        <w:t>URL</w:t>
      </w:r>
      <w:r w:rsidRPr="00264AD6">
        <w:rPr>
          <w:rFonts w:ascii="Times New Roman" w:hAnsi="Times New Roman" w:cs="Times New Roman"/>
        </w:rPr>
        <w:t xml:space="preserve">: </w:t>
      </w:r>
      <w:hyperlink r:id="rId4" w:history="1">
        <w:r w:rsidRPr="00264AD6">
          <w:rPr>
            <w:rStyle w:val="a9"/>
            <w:rFonts w:ascii="Times New Roman" w:hAnsi="Times New Roman" w:cs="Times New Roman"/>
          </w:rPr>
          <w:t>https://www.cia.gov/library/publications/resources/the-world-factbook/geos/uz.html-</w:t>
        </w:r>
      </w:hyperlink>
    </w:p>
  </w:footnote>
  <w:footnote w:id="27">
    <w:p w:rsidR="00F34AF7" w:rsidRPr="009E2120" w:rsidRDefault="00F34AF7" w:rsidP="009E2120">
      <w:pPr>
        <w:tabs>
          <w:tab w:val="left" w:pos="5370"/>
        </w:tabs>
        <w:spacing w:line="240" w:lineRule="auto"/>
        <w:rPr>
          <w:rFonts w:ascii="Times New Roman" w:hAnsi="Times New Roman" w:cs="Times New Roman"/>
          <w:sz w:val="20"/>
          <w:szCs w:val="20"/>
        </w:rPr>
      </w:pPr>
      <w:r>
        <w:rPr>
          <w:rStyle w:val="a8"/>
        </w:rPr>
        <w:footnoteRef/>
      </w:r>
      <w:r>
        <w:t xml:space="preserve"> </w:t>
      </w:r>
      <w:r w:rsidRPr="009E2120">
        <w:rPr>
          <w:rFonts w:ascii="Times New Roman" w:hAnsi="Times New Roman" w:cs="Times New Roman"/>
          <w:sz w:val="20"/>
          <w:szCs w:val="20"/>
        </w:rPr>
        <w:t>ВТО: механизмы взаимодействия национальных экономик. Угрозы и возможности в условиях выхода на международный рынок. / под ред. С.Ф. Сутырина. – М.: ЭКСМО, 2008. – 400с. (Профессиональные издания для бизнеса).</w:t>
      </w:r>
    </w:p>
    <w:p w:rsidR="00F34AF7" w:rsidRDefault="00F34AF7">
      <w:pPr>
        <w:pStyle w:val="a6"/>
      </w:pPr>
    </w:p>
  </w:footnote>
  <w:footnote w:id="28">
    <w:p w:rsidR="00F34AF7" w:rsidRDefault="00F34AF7">
      <w:pPr>
        <w:pStyle w:val="a6"/>
      </w:pPr>
    </w:p>
  </w:footnote>
  <w:footnote w:id="29">
    <w:p w:rsidR="00F34AF7" w:rsidRPr="00E5665E" w:rsidRDefault="00F34AF7">
      <w:pPr>
        <w:pStyle w:val="a6"/>
        <w:rPr>
          <w:rFonts w:ascii="Times New Roman" w:hAnsi="Times New Roman" w:cs="Times New Roman"/>
        </w:rPr>
      </w:pPr>
      <w:r w:rsidRPr="00BE4820">
        <w:rPr>
          <w:rStyle w:val="a8"/>
          <w:rFonts w:ascii="Times New Roman" w:hAnsi="Times New Roman" w:cs="Times New Roman"/>
        </w:rPr>
        <w:footnoteRef/>
      </w:r>
      <w:r w:rsidRPr="00E5665E">
        <w:rPr>
          <w:rFonts w:ascii="Times New Roman" w:hAnsi="Times New Roman" w:cs="Times New Roman"/>
        </w:rPr>
        <w:t xml:space="preserve">Министерство внешнеэкономических связей, инвестиций и торговли Республики Узбекистан </w:t>
      </w:r>
    </w:p>
    <w:p w:rsidR="00F34AF7" w:rsidRPr="00E5665E" w:rsidRDefault="00F34AF7">
      <w:pPr>
        <w:pStyle w:val="a6"/>
        <w:rPr>
          <w:rFonts w:ascii="Times New Roman" w:hAnsi="Times New Roman" w:cs="Times New Roman"/>
          <w:lang w:val="en-US"/>
        </w:rPr>
      </w:pPr>
      <w:r w:rsidRPr="00E5665E">
        <w:rPr>
          <w:rFonts w:ascii="Times New Roman" w:hAnsi="Times New Roman" w:cs="Times New Roman"/>
          <w:lang w:val="en-US"/>
        </w:rPr>
        <w:t xml:space="preserve">URL: </w:t>
      </w:r>
      <w:hyperlink r:id="rId5" w:history="1">
        <w:r w:rsidRPr="00E5665E">
          <w:rPr>
            <w:rStyle w:val="a9"/>
            <w:rFonts w:ascii="Times New Roman" w:hAnsi="Times New Roman" w:cs="Times New Roman"/>
            <w:lang w:val="en-US"/>
          </w:rPr>
          <w:t>http://www.mfer.uz/ru/export/export-potential/</w:t>
        </w:r>
      </w:hyperlink>
    </w:p>
  </w:footnote>
  <w:footnote w:id="30">
    <w:p w:rsidR="00F34AF7" w:rsidRPr="00797294" w:rsidRDefault="00F34AF7">
      <w:pPr>
        <w:pStyle w:val="a6"/>
        <w:rPr>
          <w:rFonts w:ascii="Times New Roman" w:hAnsi="Times New Roman" w:cs="Times New Roman"/>
        </w:rPr>
      </w:pPr>
      <w:r w:rsidRPr="00E5665E">
        <w:rPr>
          <w:rStyle w:val="a8"/>
          <w:rFonts w:ascii="Times New Roman" w:hAnsi="Times New Roman" w:cs="Times New Roman"/>
        </w:rPr>
        <w:footnoteRef/>
      </w:r>
      <w:r w:rsidRPr="00E5665E">
        <w:rPr>
          <w:rFonts w:ascii="Times New Roman" w:hAnsi="Times New Roman" w:cs="Times New Roman"/>
        </w:rPr>
        <w:t>Доклад  по  целям  развития  тысячелетия  Узбекистан  2015/под  общ.</w:t>
      </w:r>
      <w:r>
        <w:rPr>
          <w:rFonts w:ascii="Times New Roman" w:hAnsi="Times New Roman" w:cs="Times New Roman"/>
        </w:rPr>
        <w:t xml:space="preserve"> </w:t>
      </w:r>
      <w:r w:rsidRPr="00E5665E">
        <w:rPr>
          <w:rFonts w:ascii="Times New Roman" w:hAnsi="Times New Roman" w:cs="Times New Roman"/>
        </w:rPr>
        <w:t>ред.  Г.  Саидовой.  -  Ташкент:  Центр  экономических  исследований,  2015. - 100 с. (с.93-94)</w:t>
      </w:r>
    </w:p>
  </w:footnote>
  <w:footnote w:id="31">
    <w:p w:rsidR="00F34AF7" w:rsidRPr="00797294" w:rsidRDefault="00F34AF7" w:rsidP="00AE40D4">
      <w:pPr>
        <w:pStyle w:val="a6"/>
        <w:rPr>
          <w:rFonts w:ascii="Times New Roman" w:hAnsi="Times New Roman" w:cs="Times New Roman"/>
        </w:rPr>
      </w:pPr>
      <w:r w:rsidRPr="00797294">
        <w:rPr>
          <w:rStyle w:val="a8"/>
          <w:rFonts w:ascii="Times New Roman" w:hAnsi="Times New Roman" w:cs="Times New Roman"/>
        </w:rPr>
        <w:footnoteRef/>
      </w:r>
      <w:r w:rsidRPr="00797294">
        <w:rPr>
          <w:rFonts w:ascii="Times New Roman" w:hAnsi="Times New Roman" w:cs="Times New Roman"/>
        </w:rPr>
        <w:t>Б. Ганиев, Ю. Юсупов, Университет Центральной Азии, 2012г.</w:t>
      </w:r>
    </w:p>
    <w:p w:rsidR="00F34AF7" w:rsidRPr="00AE40D4" w:rsidRDefault="00F34AF7" w:rsidP="00AE40D4">
      <w:pPr>
        <w:pStyle w:val="a6"/>
      </w:pPr>
      <w:r w:rsidRPr="00797294">
        <w:rPr>
          <w:rFonts w:ascii="Times New Roman" w:hAnsi="Times New Roman" w:cs="Times New Roman"/>
        </w:rPr>
        <w:t>/ Доклад: Узбекистан: торговый режим и последние события в сфере торговли // Университет Центральной Азии, 2012г.</w:t>
      </w:r>
    </w:p>
  </w:footnote>
  <w:footnote w:id="32">
    <w:p w:rsidR="00F34AF7" w:rsidRPr="00E5665E" w:rsidRDefault="00F34AF7" w:rsidP="00AC74D7">
      <w:pPr>
        <w:pStyle w:val="a6"/>
        <w:rPr>
          <w:rFonts w:ascii="Times New Roman" w:hAnsi="Times New Roman" w:cs="Times New Roman"/>
        </w:rPr>
      </w:pPr>
      <w:r>
        <w:rPr>
          <w:rStyle w:val="a8"/>
        </w:rPr>
        <w:footnoteRef/>
      </w:r>
      <w:r>
        <w:t xml:space="preserve"> </w:t>
      </w:r>
      <w:r w:rsidRPr="00E5665E">
        <w:rPr>
          <w:rFonts w:ascii="Times New Roman" w:hAnsi="Times New Roman" w:cs="Times New Roman"/>
        </w:rPr>
        <w:t xml:space="preserve">Министерство внешнеэкономических связей, инвестиций и торговли Республики Узбекистан </w:t>
      </w:r>
    </w:p>
    <w:p w:rsidR="00F34AF7" w:rsidRPr="00AC74D7" w:rsidRDefault="00F34AF7" w:rsidP="00AC74D7">
      <w:pPr>
        <w:pStyle w:val="a6"/>
        <w:rPr>
          <w:lang w:val="en-US"/>
        </w:rPr>
      </w:pPr>
      <w:r w:rsidRPr="00E5665E">
        <w:rPr>
          <w:rFonts w:ascii="Times New Roman" w:hAnsi="Times New Roman" w:cs="Times New Roman"/>
          <w:lang w:val="en-US"/>
        </w:rPr>
        <w:t xml:space="preserve">URL: </w:t>
      </w:r>
      <w:hyperlink r:id="rId6" w:history="1">
        <w:r w:rsidRPr="00E5665E">
          <w:rPr>
            <w:rStyle w:val="a9"/>
            <w:rFonts w:ascii="Times New Roman" w:hAnsi="Times New Roman" w:cs="Times New Roman"/>
            <w:lang w:val="en-US"/>
          </w:rPr>
          <w:t>http://www.mfer.uz/ru/export/export-potential/</w:t>
        </w:r>
      </w:hyperlink>
    </w:p>
  </w:footnote>
  <w:footnote w:id="33">
    <w:p w:rsidR="00F34AF7" w:rsidRPr="00AC74D7" w:rsidRDefault="00F34AF7" w:rsidP="00AC74D7">
      <w:pPr>
        <w:tabs>
          <w:tab w:val="left" w:pos="5370"/>
        </w:tabs>
        <w:spacing w:line="240" w:lineRule="auto"/>
        <w:rPr>
          <w:rFonts w:ascii="Times New Roman" w:hAnsi="Times New Roman" w:cs="Times New Roman"/>
          <w:sz w:val="20"/>
          <w:szCs w:val="20"/>
        </w:rPr>
      </w:pPr>
      <w:r>
        <w:rPr>
          <w:rStyle w:val="a8"/>
        </w:rPr>
        <w:footnoteRef/>
      </w:r>
      <w:r>
        <w:t xml:space="preserve"> </w:t>
      </w:r>
      <w:r w:rsidRPr="00AC74D7">
        <w:rPr>
          <w:rFonts w:ascii="Times New Roman" w:hAnsi="Times New Roman" w:cs="Times New Roman"/>
          <w:sz w:val="20"/>
          <w:szCs w:val="20"/>
        </w:rPr>
        <w:t>Н.Н. Расулов, С.С. Отамуратов // Развитие внешнеэкономических связей Республики Узбекистан // Экономический вестник ростовского государственного университета, Том 3 № 2, с. 120 – 125, 2005г.</w:t>
      </w:r>
    </w:p>
    <w:p w:rsidR="00F34AF7" w:rsidRDefault="00F34AF7">
      <w:pPr>
        <w:pStyle w:val="a6"/>
      </w:pPr>
    </w:p>
  </w:footnote>
  <w:footnote w:id="34">
    <w:p w:rsidR="00F34AF7" w:rsidRPr="00E5665E" w:rsidRDefault="00F34AF7" w:rsidP="00AC74D7">
      <w:pPr>
        <w:pStyle w:val="a6"/>
        <w:rPr>
          <w:rFonts w:ascii="Times New Roman" w:hAnsi="Times New Roman" w:cs="Times New Roman"/>
        </w:rPr>
      </w:pPr>
      <w:r>
        <w:rPr>
          <w:rStyle w:val="a8"/>
        </w:rPr>
        <w:footnoteRef/>
      </w:r>
      <w:r>
        <w:t xml:space="preserve"> </w:t>
      </w:r>
      <w:r w:rsidRPr="00E5665E">
        <w:rPr>
          <w:rFonts w:ascii="Times New Roman" w:hAnsi="Times New Roman" w:cs="Times New Roman"/>
        </w:rPr>
        <w:t xml:space="preserve">Министерство внешнеэкономических связей, инвестиций и торговли Республики Узбекистан </w:t>
      </w:r>
    </w:p>
    <w:p w:rsidR="00F34AF7" w:rsidRPr="00AC74D7" w:rsidRDefault="00F34AF7" w:rsidP="00AC74D7">
      <w:pPr>
        <w:pStyle w:val="a6"/>
        <w:rPr>
          <w:lang w:val="en-US"/>
        </w:rPr>
      </w:pPr>
      <w:r>
        <w:rPr>
          <w:rFonts w:ascii="Times New Roman" w:hAnsi="Times New Roman" w:cs="Times New Roman"/>
          <w:lang w:val="en-US"/>
        </w:rPr>
        <w:t>URL:</w:t>
      </w:r>
      <w:hyperlink r:id="rId7" w:history="1">
        <w:r w:rsidRPr="00A07DDF">
          <w:rPr>
            <w:rStyle w:val="a9"/>
            <w:rFonts w:ascii="Times New Roman" w:hAnsi="Times New Roman" w:cs="Times New Roman"/>
            <w:lang w:val="en-US"/>
          </w:rPr>
          <w:t>http://www.mfer.uz/ru/import/import -potential/</w:t>
        </w:r>
      </w:hyperlink>
    </w:p>
  </w:footnote>
  <w:footnote w:id="35">
    <w:p w:rsidR="00F34AF7" w:rsidRPr="0036184F" w:rsidRDefault="00F34AF7">
      <w:pPr>
        <w:pStyle w:val="a6"/>
        <w:rPr>
          <w:rFonts w:ascii="Times New Roman" w:hAnsi="Times New Roman" w:cs="Times New Roman"/>
        </w:rPr>
      </w:pPr>
      <w:r>
        <w:rPr>
          <w:rStyle w:val="a8"/>
        </w:rPr>
        <w:footnoteRef/>
      </w:r>
      <w:r w:rsidRPr="0036184F">
        <w:rPr>
          <w:rFonts w:ascii="Times New Roman" w:hAnsi="Times New Roman" w:cs="Times New Roman"/>
        </w:rPr>
        <w:t xml:space="preserve">Министерство внэшнеэкономических связей, инвестиций и торговли </w:t>
      </w:r>
    </w:p>
    <w:p w:rsidR="00F34AF7" w:rsidRPr="001135D9" w:rsidRDefault="00F34AF7">
      <w:pPr>
        <w:pStyle w:val="a6"/>
        <w:rPr>
          <w:rFonts w:ascii="Times New Roman" w:hAnsi="Times New Roman" w:cs="Times New Roman"/>
          <w:lang w:val="en-US"/>
        </w:rPr>
      </w:pPr>
      <w:r w:rsidRPr="0036184F">
        <w:rPr>
          <w:rFonts w:ascii="Times New Roman" w:hAnsi="Times New Roman" w:cs="Times New Roman"/>
          <w:lang w:val="en-US"/>
        </w:rPr>
        <w:t>URL</w:t>
      </w:r>
      <w:r w:rsidRPr="001135D9">
        <w:rPr>
          <w:rFonts w:ascii="Times New Roman" w:hAnsi="Times New Roman" w:cs="Times New Roman"/>
          <w:lang w:val="en-US"/>
        </w:rPr>
        <w:t xml:space="preserve">: </w:t>
      </w:r>
      <w:hyperlink r:id="rId8" w:history="1">
        <w:r w:rsidRPr="001135D9">
          <w:rPr>
            <w:rStyle w:val="a9"/>
            <w:rFonts w:ascii="Times New Roman" w:hAnsi="Times New Roman" w:cs="Times New Roman"/>
            <w:lang w:val="en-US"/>
          </w:rPr>
          <w:t>http://www.mfer.uz/ru/export/export-potential/</w:t>
        </w:r>
      </w:hyperlink>
    </w:p>
  </w:footnote>
  <w:footnote w:id="36">
    <w:p w:rsidR="00F34AF7" w:rsidRDefault="00F34AF7">
      <w:pPr>
        <w:pStyle w:val="a6"/>
      </w:pPr>
      <w:r w:rsidRPr="0036184F">
        <w:rPr>
          <w:rStyle w:val="a8"/>
          <w:rFonts w:ascii="Times New Roman" w:hAnsi="Times New Roman" w:cs="Times New Roman"/>
        </w:rPr>
        <w:footnoteRef/>
      </w:r>
      <w:r w:rsidRPr="0036184F">
        <w:rPr>
          <w:rFonts w:ascii="Times New Roman" w:hAnsi="Times New Roman" w:cs="Times New Roman"/>
        </w:rPr>
        <w:t>В настоящее время в республике к экспорту запрещен следующий перечень товаров: (1) зерно;  (2) хлебобулочные изделия;  (3) мука крупа;  (4) скот и  птицы;  (5) мясо и пищевые мясные субпродукты;  (6)сахар;  (7) предметы старины;  (8) растительные масла;  (9) кожевенное сырье; (10) лом и отходы цветных металлов;  (11) коконы шелкопряда, шелка-сырца (некрученого), отходы шелковые</w:t>
      </w:r>
    </w:p>
  </w:footnote>
  <w:footnote w:id="37">
    <w:p w:rsidR="00F34AF7" w:rsidRDefault="00F34AF7">
      <w:pPr>
        <w:pStyle w:val="a6"/>
      </w:pPr>
      <w:r>
        <w:rPr>
          <w:rStyle w:val="a8"/>
        </w:rPr>
        <w:footnoteRef/>
      </w:r>
      <w:r>
        <w:t xml:space="preserve"> Министерство внешнеэкономических связей, инвестиций и торговли Республики Узбекистан </w:t>
      </w:r>
    </w:p>
    <w:p w:rsidR="00F34AF7" w:rsidRPr="0036184F" w:rsidRDefault="00F34AF7">
      <w:pPr>
        <w:pStyle w:val="a6"/>
        <w:rPr>
          <w:lang w:val="en-US"/>
        </w:rPr>
      </w:pPr>
      <w:r>
        <w:rPr>
          <w:lang w:val="en-US"/>
        </w:rPr>
        <w:t xml:space="preserve">URL: </w:t>
      </w:r>
      <w:hyperlink r:id="rId9" w:history="1">
        <w:r w:rsidRPr="0036184F">
          <w:rPr>
            <w:rStyle w:val="a9"/>
            <w:lang w:val="en-US"/>
          </w:rPr>
          <w:t>http://www.mfer.uz/ru/export/export-potential/</w:t>
        </w:r>
      </w:hyperlink>
    </w:p>
  </w:footnote>
  <w:footnote w:id="38">
    <w:p w:rsidR="00F34AF7" w:rsidRPr="008D54D0" w:rsidRDefault="00F34AF7" w:rsidP="008D54D0">
      <w:pPr>
        <w:spacing w:after="0" w:line="240" w:lineRule="auto"/>
        <w:rPr>
          <w:rFonts w:ascii="Times New Roman" w:hAnsi="Times New Roman" w:cs="Times New Roman"/>
          <w:sz w:val="20"/>
          <w:szCs w:val="20"/>
        </w:rPr>
      </w:pPr>
      <w:r>
        <w:rPr>
          <w:rStyle w:val="a8"/>
        </w:rPr>
        <w:footnoteRef/>
      </w:r>
      <w:r>
        <w:t xml:space="preserve"> </w:t>
      </w:r>
      <w:r w:rsidRPr="008D54D0">
        <w:rPr>
          <w:rFonts w:ascii="Times New Roman" w:hAnsi="Times New Roman" w:cs="Times New Roman"/>
          <w:sz w:val="20"/>
          <w:szCs w:val="20"/>
        </w:rPr>
        <w:t>Подготовлено в рамках проекта Центра «Эко-Согласие» и Международного института устойчивого развития  «Глобализация, ВТО и ННГ: расширение диалога для устойчивого развития»,  осуществляемого при поддержке Фонда Форда</w:t>
      </w:r>
    </w:p>
    <w:p w:rsidR="00F34AF7" w:rsidRPr="008D54D0" w:rsidRDefault="00F34AF7" w:rsidP="008D54D0">
      <w:pPr>
        <w:pStyle w:val="a6"/>
        <w:rPr>
          <w:lang w:val="en-US"/>
        </w:rPr>
      </w:pPr>
      <w:r w:rsidRPr="00657958">
        <w:rPr>
          <w:rFonts w:ascii="Times New Roman" w:hAnsi="Times New Roman" w:cs="Times New Roman"/>
          <w:lang w:val="en-US"/>
        </w:rPr>
        <w:t>URL</w:t>
      </w:r>
      <w:r w:rsidRPr="008D54D0">
        <w:rPr>
          <w:rFonts w:ascii="Times New Roman" w:hAnsi="Times New Roman" w:cs="Times New Roman"/>
          <w:lang w:val="en-US"/>
        </w:rPr>
        <w:t xml:space="preserve">: </w:t>
      </w:r>
      <w:hyperlink r:id="rId10" w:history="1">
        <w:r w:rsidRPr="00657958">
          <w:rPr>
            <w:rStyle w:val="a9"/>
            <w:rFonts w:ascii="Times New Roman" w:hAnsi="Times New Roman" w:cs="Times New Roman"/>
            <w:lang w:val="en-US"/>
          </w:rPr>
          <w:t>http</w:t>
        </w:r>
        <w:r w:rsidRPr="008D54D0">
          <w:rPr>
            <w:rStyle w:val="a9"/>
            <w:rFonts w:ascii="Times New Roman" w:hAnsi="Times New Roman" w:cs="Times New Roman"/>
            <w:lang w:val="en-US"/>
          </w:rPr>
          <w:t>://</w:t>
        </w:r>
        <w:r w:rsidRPr="00657958">
          <w:rPr>
            <w:rStyle w:val="a9"/>
            <w:rFonts w:ascii="Times New Roman" w:hAnsi="Times New Roman" w:cs="Times New Roman"/>
            <w:lang w:val="en-US"/>
          </w:rPr>
          <w:t>trade</w:t>
        </w:r>
        <w:r w:rsidRPr="008D54D0">
          <w:rPr>
            <w:rStyle w:val="a9"/>
            <w:rFonts w:ascii="Times New Roman" w:hAnsi="Times New Roman" w:cs="Times New Roman"/>
            <w:lang w:val="en-US"/>
          </w:rPr>
          <w:t>.</w:t>
        </w:r>
        <w:r w:rsidRPr="00657958">
          <w:rPr>
            <w:rStyle w:val="a9"/>
            <w:rFonts w:ascii="Times New Roman" w:hAnsi="Times New Roman" w:cs="Times New Roman"/>
            <w:lang w:val="en-US"/>
          </w:rPr>
          <w:t>ecoaccord</w:t>
        </w:r>
        <w:r w:rsidRPr="008D54D0">
          <w:rPr>
            <w:rStyle w:val="a9"/>
            <w:rFonts w:ascii="Times New Roman" w:hAnsi="Times New Roman" w:cs="Times New Roman"/>
            <w:lang w:val="en-US"/>
          </w:rPr>
          <w:t>.</w:t>
        </w:r>
        <w:r w:rsidRPr="00657958">
          <w:rPr>
            <w:rStyle w:val="a9"/>
            <w:rFonts w:ascii="Times New Roman" w:hAnsi="Times New Roman" w:cs="Times New Roman"/>
            <w:lang w:val="en-US"/>
          </w:rPr>
          <w:t>org</w:t>
        </w:r>
        <w:r w:rsidRPr="008D54D0">
          <w:rPr>
            <w:rStyle w:val="a9"/>
            <w:rFonts w:ascii="Times New Roman" w:hAnsi="Times New Roman" w:cs="Times New Roman"/>
            <w:lang w:val="en-US"/>
          </w:rPr>
          <w:t>/</w:t>
        </w:r>
        <w:r w:rsidRPr="00657958">
          <w:rPr>
            <w:rStyle w:val="a9"/>
            <w:rFonts w:ascii="Times New Roman" w:hAnsi="Times New Roman" w:cs="Times New Roman"/>
            <w:lang w:val="en-US"/>
          </w:rPr>
          <w:t>wtoandsd</w:t>
        </w:r>
        <w:r w:rsidRPr="008D54D0">
          <w:rPr>
            <w:rStyle w:val="a9"/>
            <w:rFonts w:ascii="Times New Roman" w:hAnsi="Times New Roman" w:cs="Times New Roman"/>
            <w:lang w:val="en-US"/>
          </w:rPr>
          <w:t>/</w:t>
        </w:r>
        <w:r w:rsidRPr="00657958">
          <w:rPr>
            <w:rStyle w:val="a9"/>
            <w:rFonts w:ascii="Times New Roman" w:hAnsi="Times New Roman" w:cs="Times New Roman"/>
            <w:lang w:val="en-US"/>
          </w:rPr>
          <w:t>uzbekistan</w:t>
        </w:r>
        <w:r w:rsidRPr="008D54D0">
          <w:rPr>
            <w:rStyle w:val="a9"/>
            <w:rFonts w:ascii="Times New Roman" w:hAnsi="Times New Roman" w:cs="Times New Roman"/>
            <w:lang w:val="en-US"/>
          </w:rPr>
          <w:t>.</w:t>
        </w:r>
        <w:r w:rsidRPr="00657958">
          <w:rPr>
            <w:rStyle w:val="a9"/>
            <w:rFonts w:ascii="Times New Roman" w:hAnsi="Times New Roman" w:cs="Times New Roman"/>
            <w:lang w:val="en-US"/>
          </w:rPr>
          <w:t>htm</w:t>
        </w:r>
      </w:hyperlink>
    </w:p>
  </w:footnote>
  <w:footnote w:id="39">
    <w:p w:rsidR="00F34AF7" w:rsidRPr="008D54D0" w:rsidRDefault="00F34AF7" w:rsidP="008D54D0">
      <w:pPr>
        <w:tabs>
          <w:tab w:val="left" w:pos="5370"/>
        </w:tabs>
        <w:spacing w:line="240" w:lineRule="auto"/>
        <w:rPr>
          <w:rFonts w:ascii="Times New Roman" w:hAnsi="Times New Roman" w:cs="Times New Roman"/>
          <w:sz w:val="20"/>
          <w:szCs w:val="20"/>
        </w:rPr>
      </w:pPr>
      <w:r>
        <w:rPr>
          <w:rStyle w:val="a8"/>
        </w:rPr>
        <w:footnoteRef/>
      </w:r>
      <w:r>
        <w:t xml:space="preserve"> </w:t>
      </w:r>
      <w:r w:rsidRPr="008D54D0">
        <w:rPr>
          <w:rFonts w:ascii="Times New Roman" w:hAnsi="Times New Roman" w:cs="Times New Roman"/>
          <w:sz w:val="20"/>
          <w:szCs w:val="20"/>
        </w:rPr>
        <w:t>В.В. Батурина. ЦЭЭП // Вступление Узбекистана в ВТО: государственное  регулирование и защита национальных отраслей // с.87 – 92.</w:t>
      </w:r>
    </w:p>
    <w:p w:rsidR="00F34AF7" w:rsidRPr="008D54D0" w:rsidRDefault="00F34AF7">
      <w:pPr>
        <w:pStyle w:val="a6"/>
      </w:pPr>
    </w:p>
  </w:footnote>
  <w:footnote w:id="40">
    <w:p w:rsidR="00F34AF7" w:rsidRPr="008D54D0" w:rsidRDefault="00F34AF7">
      <w:pPr>
        <w:pStyle w:val="a6"/>
      </w:pPr>
      <w:r>
        <w:rPr>
          <w:rStyle w:val="a8"/>
        </w:rPr>
        <w:footnoteRef/>
      </w:r>
      <w:r>
        <w:t xml:space="preserve"> ВТО: взаимодействие государства и бизнеса: пособие / Г. В. Турбан – Минск: Белпринт, 2009 – 144с.</w:t>
      </w:r>
    </w:p>
  </w:footnote>
  <w:footnote w:id="41">
    <w:p w:rsidR="00F34AF7" w:rsidRPr="00371967" w:rsidRDefault="00F34AF7">
      <w:pPr>
        <w:pStyle w:val="a6"/>
      </w:pPr>
      <w:r>
        <w:rPr>
          <w:rStyle w:val="a8"/>
        </w:rPr>
        <w:footnoteRef/>
      </w:r>
      <w:r>
        <w:t xml:space="preserve"> Сайт ВТО </w:t>
      </w:r>
      <w:r>
        <w:rPr>
          <w:lang w:val="en-US"/>
        </w:rPr>
        <w:t>URL</w:t>
      </w:r>
      <w:r w:rsidRPr="00371967">
        <w:t xml:space="preserve">: </w:t>
      </w:r>
      <w:r w:rsidRPr="00371967">
        <w:rPr>
          <w:lang w:val="en-US"/>
        </w:rPr>
        <w:t>https</w:t>
      </w:r>
      <w:r w:rsidRPr="00371967">
        <w:t>://</w:t>
      </w:r>
      <w:r w:rsidRPr="00371967">
        <w:rPr>
          <w:lang w:val="en-US"/>
        </w:rPr>
        <w:t>www</w:t>
      </w:r>
      <w:r w:rsidRPr="00371967">
        <w:t>.</w:t>
      </w:r>
      <w:r w:rsidRPr="00371967">
        <w:rPr>
          <w:lang w:val="en-US"/>
        </w:rPr>
        <w:t>wto</w:t>
      </w:r>
      <w:r w:rsidRPr="00371967">
        <w:t>.</w:t>
      </w:r>
      <w:r w:rsidRPr="00371967">
        <w:rPr>
          <w:lang w:val="en-US"/>
        </w:rPr>
        <w:t>org</w:t>
      </w:r>
      <w:r w:rsidRPr="00371967">
        <w:t>/</w:t>
      </w:r>
      <w:r w:rsidRPr="00371967">
        <w:rPr>
          <w:lang w:val="en-US"/>
        </w:rPr>
        <w:t>english</w:t>
      </w:r>
      <w:r w:rsidRPr="00371967">
        <w:t>/</w:t>
      </w:r>
      <w:r w:rsidRPr="00371967">
        <w:rPr>
          <w:lang w:val="en-US"/>
        </w:rPr>
        <w:t>thewto</w:t>
      </w:r>
      <w:r w:rsidRPr="00371967">
        <w:t>_</w:t>
      </w:r>
      <w:r w:rsidRPr="00371967">
        <w:rPr>
          <w:lang w:val="en-US"/>
        </w:rPr>
        <w:t>e</w:t>
      </w:r>
      <w:r w:rsidRPr="00371967">
        <w:t>/</w:t>
      </w:r>
      <w:r w:rsidRPr="00371967">
        <w:rPr>
          <w:lang w:val="en-US"/>
        </w:rPr>
        <w:t>thewto</w:t>
      </w:r>
      <w:r w:rsidRPr="00371967">
        <w:t>_</w:t>
      </w:r>
      <w:r w:rsidRPr="00371967">
        <w:rPr>
          <w:lang w:val="en-US"/>
        </w:rPr>
        <w:t>e</w:t>
      </w:r>
      <w:r w:rsidRPr="00371967">
        <w:t>.</w:t>
      </w:r>
      <w:r w:rsidRPr="00371967">
        <w:rPr>
          <w:lang w:val="en-US"/>
        </w:rPr>
        <w:t>htm</w:t>
      </w:r>
    </w:p>
  </w:footnote>
  <w:footnote w:id="42">
    <w:p w:rsidR="00F34AF7" w:rsidRPr="00606DDD" w:rsidRDefault="00F34AF7">
      <w:pPr>
        <w:pStyle w:val="a6"/>
      </w:pPr>
      <w:r>
        <w:rPr>
          <w:rStyle w:val="a8"/>
        </w:rPr>
        <w:footnoteRef/>
      </w:r>
      <w:r w:rsidRPr="00606DDD">
        <w:t xml:space="preserve"> </w:t>
      </w:r>
      <w:r w:rsidRPr="00606DDD">
        <w:rPr>
          <w:rFonts w:ascii="Times New Roman" w:hAnsi="Times New Roman" w:cs="Times New Roman"/>
        </w:rPr>
        <w:t>Статья «</w:t>
      </w:r>
      <w:r w:rsidRPr="00606DDD">
        <w:rPr>
          <w:rFonts w:ascii="Times New Roman" w:hAnsi="Times New Roman" w:cs="Times New Roman"/>
          <w:bCs/>
        </w:rPr>
        <w:t xml:space="preserve">Вступление Узбекистана в ВТО: государственное регулирование и защита национальных отраслей» - </w:t>
      </w:r>
      <w:r w:rsidRPr="00606DDD">
        <w:rPr>
          <w:rFonts w:ascii="Times New Roman" w:hAnsi="Times New Roman" w:cs="Times New Roman"/>
        </w:rPr>
        <w:t xml:space="preserve">В.В.Батурина, ЦЭЭП  </w:t>
      </w:r>
      <w:r w:rsidRPr="00606DDD">
        <w:rPr>
          <w:rFonts w:ascii="Times New Roman" w:hAnsi="Times New Roman" w:cs="Times New Roman"/>
          <w:lang w:val="en-US"/>
        </w:rPr>
        <w:t>URL</w:t>
      </w:r>
      <w:r w:rsidRPr="00606DDD">
        <w:rPr>
          <w:rFonts w:ascii="Times New Roman" w:hAnsi="Times New Roman" w:cs="Times New Roman"/>
        </w:rPr>
        <w:t xml:space="preserve">: </w:t>
      </w:r>
      <w:r w:rsidRPr="00606DDD">
        <w:rPr>
          <w:rFonts w:ascii="Times New Roman" w:hAnsi="Times New Roman" w:cs="Times New Roman"/>
          <w:lang w:val="en-US"/>
        </w:rPr>
        <w:t>http</w:t>
      </w:r>
      <w:r w:rsidRPr="00606DDD">
        <w:rPr>
          <w:rFonts w:ascii="Times New Roman" w:hAnsi="Times New Roman" w:cs="Times New Roman"/>
        </w:rPr>
        <w:t>://</w:t>
      </w:r>
      <w:r w:rsidRPr="00606DDD">
        <w:rPr>
          <w:rFonts w:ascii="Times New Roman" w:hAnsi="Times New Roman" w:cs="Times New Roman"/>
          <w:lang w:val="en-US"/>
        </w:rPr>
        <w:t>www</w:t>
      </w:r>
      <w:r w:rsidRPr="00606DDD">
        <w:rPr>
          <w:rFonts w:ascii="Times New Roman" w:hAnsi="Times New Roman" w:cs="Times New Roman"/>
        </w:rPr>
        <w:t>.</w:t>
      </w:r>
      <w:r w:rsidRPr="00606DDD">
        <w:rPr>
          <w:rFonts w:ascii="Times New Roman" w:hAnsi="Times New Roman" w:cs="Times New Roman"/>
          <w:lang w:val="en-US"/>
        </w:rPr>
        <w:t>uzbearingpoint</w:t>
      </w:r>
      <w:r w:rsidRPr="00606DDD">
        <w:rPr>
          <w:rFonts w:ascii="Times New Roman" w:hAnsi="Times New Roman" w:cs="Times New Roman"/>
        </w:rPr>
        <w:t>.</w:t>
      </w:r>
      <w:r w:rsidRPr="00606DDD">
        <w:rPr>
          <w:rFonts w:ascii="Times New Roman" w:hAnsi="Times New Roman" w:cs="Times New Roman"/>
          <w:lang w:val="en-US"/>
        </w:rPr>
        <w:t>com</w:t>
      </w:r>
      <w:r w:rsidRPr="00606DDD">
        <w:rPr>
          <w:rFonts w:ascii="Times New Roman" w:hAnsi="Times New Roman" w:cs="Times New Roman"/>
        </w:rPr>
        <w:t>/</w:t>
      </w:r>
      <w:r w:rsidRPr="00606DDD">
        <w:rPr>
          <w:rFonts w:ascii="Times New Roman" w:hAnsi="Times New Roman" w:cs="Times New Roman"/>
          <w:lang w:val="en-US"/>
        </w:rPr>
        <w:t>files</w:t>
      </w:r>
      <w:r w:rsidRPr="00606DDD">
        <w:rPr>
          <w:rFonts w:ascii="Times New Roman" w:hAnsi="Times New Roman" w:cs="Times New Roman"/>
        </w:rPr>
        <w:t>/2/</w:t>
      </w:r>
      <w:r w:rsidRPr="00606DDD">
        <w:rPr>
          <w:rFonts w:ascii="Times New Roman" w:hAnsi="Times New Roman" w:cs="Times New Roman"/>
          <w:lang w:val="en-US"/>
        </w:rPr>
        <w:t>a</w:t>
      </w:r>
      <w:r w:rsidRPr="00606DDD">
        <w:rPr>
          <w:rFonts w:ascii="Times New Roman" w:hAnsi="Times New Roman" w:cs="Times New Roman"/>
        </w:rPr>
        <w:t>31.</w:t>
      </w:r>
      <w:r w:rsidRPr="00606DDD">
        <w:rPr>
          <w:rFonts w:ascii="Times New Roman" w:hAnsi="Times New Roman" w:cs="Times New Roman"/>
          <w:lang w:val="en-US"/>
        </w:rPr>
        <w:t>pdf</w:t>
      </w:r>
    </w:p>
  </w:footnote>
  <w:footnote w:id="43">
    <w:p w:rsidR="00F34AF7" w:rsidRPr="00603D8B" w:rsidRDefault="00F34AF7" w:rsidP="00603D8B">
      <w:pPr>
        <w:tabs>
          <w:tab w:val="left" w:pos="5370"/>
        </w:tabs>
        <w:spacing w:line="240" w:lineRule="auto"/>
        <w:rPr>
          <w:rFonts w:ascii="Times New Roman" w:hAnsi="Times New Roman" w:cs="Times New Roman"/>
          <w:sz w:val="20"/>
          <w:szCs w:val="20"/>
        </w:rPr>
      </w:pPr>
      <w:r>
        <w:rPr>
          <w:rStyle w:val="a8"/>
        </w:rPr>
        <w:footnoteRef/>
      </w:r>
      <w:r w:rsidRPr="00603D8B">
        <w:t xml:space="preserve"> </w:t>
      </w:r>
      <w:r w:rsidRPr="00603D8B">
        <w:rPr>
          <w:rFonts w:ascii="Times New Roman" w:hAnsi="Times New Roman" w:cs="Times New Roman"/>
          <w:sz w:val="20"/>
          <w:szCs w:val="20"/>
        </w:rPr>
        <w:t>Альманах Узбекистан 2013, подготовлен при поддержке проекта ПРООН «Содействие модернизации, ускорению реформ и трансформации (СМАРТ)» Центр экономических исследований, 2013 г., г. Ташкент.</w:t>
      </w:r>
    </w:p>
    <w:p w:rsidR="00F34AF7" w:rsidRPr="00603D8B" w:rsidRDefault="00F34AF7">
      <w:pPr>
        <w:pStyle w:val="a6"/>
      </w:pPr>
    </w:p>
  </w:footnote>
  <w:footnote w:id="44">
    <w:p w:rsidR="00F34AF7" w:rsidRPr="00371967" w:rsidRDefault="00F34AF7">
      <w:pPr>
        <w:pStyle w:val="a6"/>
      </w:pPr>
      <w:r>
        <w:rPr>
          <w:rStyle w:val="a8"/>
        </w:rPr>
        <w:footnoteRef/>
      </w:r>
      <w:r>
        <w:t xml:space="preserve"> </w:t>
      </w:r>
      <w:r w:rsidRPr="00606DDD">
        <w:rPr>
          <w:rFonts w:ascii="Times New Roman" w:hAnsi="Times New Roman" w:cs="Times New Roman"/>
        </w:rPr>
        <w:t>Статья «</w:t>
      </w:r>
      <w:r w:rsidRPr="00606DDD">
        <w:rPr>
          <w:rFonts w:ascii="Times New Roman" w:hAnsi="Times New Roman" w:cs="Times New Roman"/>
          <w:bCs/>
        </w:rPr>
        <w:t xml:space="preserve">Вступление Узбекистана в ВТО: государственное регулирование и защита национальных отраслей» - </w:t>
      </w:r>
      <w:r w:rsidRPr="00606DDD">
        <w:rPr>
          <w:rFonts w:ascii="Times New Roman" w:hAnsi="Times New Roman" w:cs="Times New Roman"/>
        </w:rPr>
        <w:t xml:space="preserve">В.В.Батурина, ЦЭЭП  </w:t>
      </w:r>
      <w:r w:rsidRPr="00606DDD">
        <w:rPr>
          <w:rFonts w:ascii="Times New Roman" w:hAnsi="Times New Roman" w:cs="Times New Roman"/>
          <w:lang w:val="en-US"/>
        </w:rPr>
        <w:t>URL</w:t>
      </w:r>
      <w:r w:rsidRPr="00606DDD">
        <w:rPr>
          <w:rFonts w:ascii="Times New Roman" w:hAnsi="Times New Roman" w:cs="Times New Roman"/>
        </w:rPr>
        <w:t xml:space="preserve">: </w:t>
      </w:r>
      <w:r w:rsidRPr="00606DDD">
        <w:rPr>
          <w:rFonts w:ascii="Times New Roman" w:hAnsi="Times New Roman" w:cs="Times New Roman"/>
          <w:lang w:val="en-US"/>
        </w:rPr>
        <w:t>http</w:t>
      </w:r>
      <w:r w:rsidRPr="00606DDD">
        <w:rPr>
          <w:rFonts w:ascii="Times New Roman" w:hAnsi="Times New Roman" w:cs="Times New Roman"/>
        </w:rPr>
        <w:t>://</w:t>
      </w:r>
      <w:r w:rsidRPr="00606DDD">
        <w:rPr>
          <w:rFonts w:ascii="Times New Roman" w:hAnsi="Times New Roman" w:cs="Times New Roman"/>
          <w:lang w:val="en-US"/>
        </w:rPr>
        <w:t>www</w:t>
      </w:r>
      <w:r w:rsidRPr="00606DDD">
        <w:rPr>
          <w:rFonts w:ascii="Times New Roman" w:hAnsi="Times New Roman" w:cs="Times New Roman"/>
        </w:rPr>
        <w:t>.</w:t>
      </w:r>
      <w:r w:rsidRPr="00606DDD">
        <w:rPr>
          <w:rFonts w:ascii="Times New Roman" w:hAnsi="Times New Roman" w:cs="Times New Roman"/>
          <w:lang w:val="en-US"/>
        </w:rPr>
        <w:t>uzbearingpoint</w:t>
      </w:r>
      <w:r w:rsidRPr="00606DDD">
        <w:rPr>
          <w:rFonts w:ascii="Times New Roman" w:hAnsi="Times New Roman" w:cs="Times New Roman"/>
        </w:rPr>
        <w:t>.</w:t>
      </w:r>
      <w:r w:rsidRPr="00606DDD">
        <w:rPr>
          <w:rFonts w:ascii="Times New Roman" w:hAnsi="Times New Roman" w:cs="Times New Roman"/>
          <w:lang w:val="en-US"/>
        </w:rPr>
        <w:t>com</w:t>
      </w:r>
      <w:r w:rsidRPr="00606DDD">
        <w:rPr>
          <w:rFonts w:ascii="Times New Roman" w:hAnsi="Times New Roman" w:cs="Times New Roman"/>
        </w:rPr>
        <w:t>/</w:t>
      </w:r>
      <w:r w:rsidRPr="00606DDD">
        <w:rPr>
          <w:rFonts w:ascii="Times New Roman" w:hAnsi="Times New Roman" w:cs="Times New Roman"/>
          <w:lang w:val="en-US"/>
        </w:rPr>
        <w:t>files</w:t>
      </w:r>
      <w:r w:rsidRPr="00606DDD">
        <w:rPr>
          <w:rFonts w:ascii="Times New Roman" w:hAnsi="Times New Roman" w:cs="Times New Roman"/>
        </w:rPr>
        <w:t>/2/</w:t>
      </w:r>
      <w:r w:rsidRPr="00606DDD">
        <w:rPr>
          <w:rFonts w:ascii="Times New Roman" w:hAnsi="Times New Roman" w:cs="Times New Roman"/>
          <w:lang w:val="en-US"/>
        </w:rPr>
        <w:t>a</w:t>
      </w:r>
      <w:r w:rsidRPr="00606DDD">
        <w:rPr>
          <w:rFonts w:ascii="Times New Roman" w:hAnsi="Times New Roman" w:cs="Times New Roman"/>
        </w:rPr>
        <w:t>31.</w:t>
      </w:r>
      <w:r w:rsidRPr="00606DDD">
        <w:rPr>
          <w:rFonts w:ascii="Times New Roman" w:hAnsi="Times New Roman" w:cs="Times New Roman"/>
          <w:lang w:val="en-US"/>
        </w:rPr>
        <w:t>pdf</w:t>
      </w:r>
    </w:p>
  </w:footnote>
  <w:footnote w:id="45">
    <w:p w:rsidR="00F34AF7" w:rsidRPr="00603D8B" w:rsidRDefault="00F34AF7" w:rsidP="00603D8B">
      <w:pPr>
        <w:tabs>
          <w:tab w:val="left" w:pos="5370"/>
        </w:tabs>
        <w:spacing w:line="240" w:lineRule="auto"/>
        <w:rPr>
          <w:rFonts w:ascii="Times New Roman" w:hAnsi="Times New Roman" w:cs="Times New Roman"/>
          <w:sz w:val="20"/>
          <w:szCs w:val="20"/>
        </w:rPr>
      </w:pPr>
      <w:r>
        <w:rPr>
          <w:rStyle w:val="a8"/>
        </w:rPr>
        <w:footnoteRef/>
      </w:r>
      <w:r w:rsidRPr="00603D8B">
        <w:t xml:space="preserve"> </w:t>
      </w:r>
      <w:r w:rsidRPr="00603D8B">
        <w:rPr>
          <w:rFonts w:ascii="Times New Roman" w:hAnsi="Times New Roman" w:cs="Times New Roman"/>
          <w:sz w:val="20"/>
          <w:szCs w:val="20"/>
        </w:rPr>
        <w:t>М. Барбасов // Интеграция государств Евразийского экономического сообщества и ВТО // Центральная Азия и Кавказ №2, 2001, SWEDEN.</w:t>
      </w:r>
    </w:p>
    <w:p w:rsidR="00F34AF7" w:rsidRPr="00603D8B" w:rsidRDefault="00F34AF7">
      <w:pPr>
        <w:pStyle w:val="a6"/>
      </w:pPr>
    </w:p>
  </w:footnote>
  <w:footnote w:id="46">
    <w:p w:rsidR="00F34AF7" w:rsidRPr="00371967" w:rsidRDefault="00F34AF7" w:rsidP="00371967">
      <w:pPr>
        <w:spacing w:after="0" w:line="240" w:lineRule="auto"/>
        <w:rPr>
          <w:rStyle w:val="a9"/>
          <w:rFonts w:ascii="Times New Roman" w:hAnsi="Times New Roman" w:cs="Times New Roman"/>
          <w:sz w:val="20"/>
          <w:szCs w:val="20"/>
        </w:rPr>
      </w:pPr>
      <w:r>
        <w:rPr>
          <w:rStyle w:val="a8"/>
        </w:rPr>
        <w:footnoteRef/>
      </w:r>
      <w:r w:rsidRPr="00371967">
        <w:t xml:space="preserve"> </w:t>
      </w:r>
      <w:r w:rsidRPr="00371967">
        <w:rPr>
          <w:rFonts w:ascii="Times New Roman" w:hAnsi="Times New Roman" w:cs="Times New Roman"/>
          <w:sz w:val="20"/>
          <w:szCs w:val="20"/>
        </w:rPr>
        <w:t xml:space="preserve">Министерства внешнеэкономической деятельности, инвестиций и торговли Республики Узбекистан </w:t>
      </w:r>
      <w:r w:rsidRPr="00371967">
        <w:rPr>
          <w:rFonts w:ascii="Times New Roman" w:hAnsi="Times New Roman" w:cs="Times New Roman"/>
          <w:sz w:val="20"/>
          <w:szCs w:val="20"/>
          <w:lang w:val="en-US"/>
        </w:rPr>
        <w:t>URL</w:t>
      </w:r>
      <w:r w:rsidRPr="00371967">
        <w:rPr>
          <w:rFonts w:ascii="Times New Roman" w:hAnsi="Times New Roman" w:cs="Times New Roman"/>
          <w:sz w:val="20"/>
          <w:szCs w:val="20"/>
        </w:rPr>
        <w:t xml:space="preserve">: </w:t>
      </w:r>
      <w:hyperlink r:id="rId11" w:history="1">
        <w:r w:rsidRPr="00371967">
          <w:rPr>
            <w:rStyle w:val="a9"/>
            <w:rFonts w:ascii="Times New Roman" w:hAnsi="Times New Roman" w:cs="Times New Roman"/>
            <w:sz w:val="20"/>
            <w:szCs w:val="20"/>
          </w:rPr>
          <w:t>http://www.mfer.uz/rus/mejdunarodnoe_sotrudnichestvo/sotrudnichestvo_s_regionalnimi_i_mejdunarodnimi_organizaiyami/informaiya_o_vstuplenii_uzbekistana_v_vto/-</w:t>
        </w:r>
      </w:hyperlink>
    </w:p>
    <w:p w:rsidR="00F34AF7" w:rsidRPr="00371967" w:rsidRDefault="00F34AF7">
      <w:pPr>
        <w:pStyle w:val="a6"/>
      </w:pPr>
    </w:p>
  </w:footnote>
  <w:footnote w:id="47">
    <w:p w:rsidR="00F34AF7" w:rsidRPr="00371967" w:rsidRDefault="00F34AF7" w:rsidP="00371967">
      <w:pPr>
        <w:tabs>
          <w:tab w:val="left" w:pos="5370"/>
        </w:tabs>
        <w:spacing w:line="240" w:lineRule="auto"/>
        <w:rPr>
          <w:rFonts w:ascii="Times New Roman" w:hAnsi="Times New Roman" w:cs="Times New Roman"/>
          <w:sz w:val="20"/>
          <w:szCs w:val="20"/>
        </w:rPr>
      </w:pPr>
      <w:r>
        <w:rPr>
          <w:rStyle w:val="a8"/>
        </w:rPr>
        <w:footnoteRef/>
      </w:r>
      <w:r w:rsidRPr="00371967">
        <w:t xml:space="preserve"> </w:t>
      </w:r>
      <w:r w:rsidRPr="00371967">
        <w:rPr>
          <w:rFonts w:ascii="Times New Roman" w:hAnsi="Times New Roman" w:cs="Times New Roman"/>
          <w:sz w:val="20"/>
          <w:szCs w:val="20"/>
        </w:rPr>
        <w:t>Б. Ганиев, Ю. Юсупов //Доклад Узбекистан: торговый режим и последние события в сфере торговли // Университет Центральной Азии, 2012г..</w:t>
      </w:r>
    </w:p>
    <w:p w:rsidR="00F34AF7" w:rsidRPr="00371967" w:rsidRDefault="00F34AF7">
      <w:pPr>
        <w:pStyle w:val="a6"/>
      </w:pPr>
    </w:p>
  </w:footnote>
  <w:footnote w:id="48">
    <w:p w:rsidR="00F34AF7" w:rsidRPr="00371967" w:rsidRDefault="00F34AF7" w:rsidP="00371967">
      <w:pPr>
        <w:tabs>
          <w:tab w:val="left" w:pos="5370"/>
        </w:tabs>
        <w:spacing w:after="0" w:line="240" w:lineRule="auto"/>
        <w:rPr>
          <w:rFonts w:ascii="Times New Roman" w:hAnsi="Times New Roman" w:cs="Times New Roman"/>
          <w:sz w:val="20"/>
          <w:szCs w:val="20"/>
        </w:rPr>
      </w:pPr>
      <w:r>
        <w:rPr>
          <w:rStyle w:val="a8"/>
        </w:rPr>
        <w:footnoteRef/>
      </w:r>
      <w:r w:rsidRPr="00371967">
        <w:t xml:space="preserve"> </w:t>
      </w:r>
      <w:r w:rsidRPr="00371967">
        <w:rPr>
          <w:rFonts w:ascii="Times New Roman" w:hAnsi="Times New Roman" w:cs="Times New Roman"/>
          <w:sz w:val="20"/>
          <w:szCs w:val="20"/>
        </w:rPr>
        <w:t>Доклад по целям развития тысячелетия Узбекистан 2015/под общ.</w:t>
      </w:r>
      <w:r>
        <w:rPr>
          <w:rFonts w:ascii="Times New Roman" w:hAnsi="Times New Roman" w:cs="Times New Roman"/>
          <w:sz w:val="20"/>
          <w:szCs w:val="20"/>
        </w:rPr>
        <w:t xml:space="preserve"> </w:t>
      </w:r>
      <w:r w:rsidRPr="00371967">
        <w:rPr>
          <w:rFonts w:ascii="Times New Roman" w:hAnsi="Times New Roman" w:cs="Times New Roman"/>
          <w:sz w:val="20"/>
          <w:szCs w:val="20"/>
        </w:rPr>
        <w:t>ред. Г. Саидовой. - Ташкент: Центр экономических исс</w:t>
      </w:r>
      <w:r>
        <w:rPr>
          <w:rFonts w:ascii="Times New Roman" w:hAnsi="Times New Roman" w:cs="Times New Roman"/>
          <w:sz w:val="20"/>
          <w:szCs w:val="20"/>
        </w:rPr>
        <w:t>ледований, 2015. - 100 с.</w:t>
      </w:r>
    </w:p>
  </w:footnote>
  <w:footnote w:id="49">
    <w:p w:rsidR="00F34AF7" w:rsidRPr="00F34AF7" w:rsidRDefault="00F34AF7">
      <w:pPr>
        <w:pStyle w:val="a6"/>
        <w:rPr>
          <w:rFonts w:ascii="Times New Roman" w:hAnsi="Times New Roman" w:cs="Times New Roman"/>
          <w:sz w:val="16"/>
          <w:szCs w:val="16"/>
        </w:rPr>
      </w:pPr>
      <w:r>
        <w:rPr>
          <w:rStyle w:val="a8"/>
        </w:rPr>
        <w:footnoteRef/>
      </w:r>
      <w:r w:rsidRPr="00F34AF7">
        <w:t xml:space="preserve"> </w:t>
      </w:r>
      <w:r w:rsidRPr="00355A3F">
        <w:rPr>
          <w:rFonts w:ascii="Times New Roman" w:hAnsi="Times New Roman" w:cs="Times New Roman"/>
          <w:lang w:val="en-US"/>
        </w:rPr>
        <w:t>Kpustkin</w:t>
      </w:r>
      <w:r w:rsidRPr="00F34AF7">
        <w:rPr>
          <w:rFonts w:ascii="Times New Roman" w:hAnsi="Times New Roman" w:cs="Times New Roman"/>
        </w:rPr>
        <w:t xml:space="preserve"> </w:t>
      </w:r>
      <w:r w:rsidRPr="00355A3F">
        <w:rPr>
          <w:rFonts w:ascii="Times New Roman" w:hAnsi="Times New Roman" w:cs="Times New Roman"/>
          <w:lang w:val="en-US"/>
        </w:rPr>
        <w:t>V</w:t>
      </w:r>
      <w:r w:rsidRPr="00F34AF7">
        <w:rPr>
          <w:rFonts w:ascii="Times New Roman" w:hAnsi="Times New Roman" w:cs="Times New Roman"/>
        </w:rPr>
        <w:t xml:space="preserve">. </w:t>
      </w:r>
      <w:r w:rsidRPr="00355A3F">
        <w:rPr>
          <w:rFonts w:ascii="Times New Roman" w:eastAsia="MS Mincho" w:hAnsi="Times New Roman" w:cs="Times New Roman"/>
        </w:rPr>
        <w:t>俄</w:t>
      </w:r>
      <w:r w:rsidRPr="00355A3F">
        <w:rPr>
          <w:rFonts w:ascii="Times New Roman" w:eastAsia="PMingLiU" w:hAnsi="Times New Roman" w:cs="Times New Roman"/>
          <w:lang w:val="en-US"/>
        </w:rPr>
        <w:t>罗斯加入</w:t>
      </w:r>
      <w:r w:rsidRPr="00355A3F">
        <w:rPr>
          <w:rFonts w:ascii="Times New Roman" w:hAnsi="Times New Roman" w:cs="Times New Roman"/>
          <w:lang w:val="en-US"/>
        </w:rPr>
        <w:t>WTO</w:t>
      </w:r>
      <w:r w:rsidRPr="00355A3F">
        <w:rPr>
          <w:rFonts w:ascii="Times New Roman" w:eastAsia="PMingLiU" w:hAnsi="Times New Roman" w:cs="Times New Roman"/>
          <w:lang w:val="en-US"/>
        </w:rPr>
        <w:t>对其与独联体国家及上合组织成员国贸易的影</w:t>
      </w:r>
      <w:r w:rsidRPr="00355A3F">
        <w:rPr>
          <w:rFonts w:ascii="Times New Roman" w:eastAsia="MS Mincho" w:hAnsi="Times New Roman" w:cs="Times New Roman"/>
        </w:rPr>
        <w:t>响</w:t>
      </w:r>
      <w:r w:rsidRPr="00355A3F">
        <w:rPr>
          <w:rFonts w:ascii="Times New Roman" w:hAnsi="Times New Roman" w:cs="Times New Roman"/>
          <w:lang w:val="en-US"/>
        </w:rPr>
        <w:t>Influences</w:t>
      </w:r>
      <w:r w:rsidRPr="00F34AF7">
        <w:rPr>
          <w:rFonts w:ascii="Times New Roman" w:hAnsi="Times New Roman" w:cs="Times New Roman"/>
        </w:rPr>
        <w:t xml:space="preserve"> </w:t>
      </w:r>
      <w:r w:rsidRPr="00355A3F">
        <w:rPr>
          <w:rFonts w:ascii="Times New Roman" w:hAnsi="Times New Roman" w:cs="Times New Roman"/>
          <w:lang w:val="en-US"/>
        </w:rPr>
        <w:t>of</w:t>
      </w:r>
      <w:r w:rsidRPr="00F34AF7">
        <w:rPr>
          <w:rFonts w:ascii="Times New Roman" w:hAnsi="Times New Roman" w:cs="Times New Roman"/>
        </w:rPr>
        <w:t xml:space="preserve"> </w:t>
      </w:r>
      <w:r w:rsidRPr="00355A3F">
        <w:rPr>
          <w:rFonts w:ascii="Times New Roman" w:hAnsi="Times New Roman" w:cs="Times New Roman"/>
          <w:lang w:val="en-US"/>
        </w:rPr>
        <w:t>Russia</w:t>
      </w:r>
      <w:r w:rsidRPr="00F34AF7">
        <w:rPr>
          <w:rFonts w:ascii="Times New Roman" w:hAnsi="Times New Roman" w:cs="Times New Roman"/>
        </w:rPr>
        <w:t>’</w:t>
      </w:r>
      <w:r w:rsidRPr="00355A3F">
        <w:rPr>
          <w:rFonts w:ascii="Times New Roman" w:hAnsi="Times New Roman" w:cs="Times New Roman"/>
          <w:lang w:val="en-US"/>
        </w:rPr>
        <w:t>s</w:t>
      </w:r>
      <w:r w:rsidRPr="00F34AF7">
        <w:rPr>
          <w:rFonts w:ascii="Times New Roman" w:hAnsi="Times New Roman" w:cs="Times New Roman"/>
        </w:rPr>
        <w:t xml:space="preserve"> </w:t>
      </w:r>
      <w:r w:rsidRPr="00355A3F">
        <w:rPr>
          <w:rFonts w:ascii="Times New Roman" w:hAnsi="Times New Roman" w:cs="Times New Roman"/>
          <w:lang w:val="en-US"/>
        </w:rPr>
        <w:t>Accession</w:t>
      </w:r>
      <w:r w:rsidRPr="00F34AF7">
        <w:rPr>
          <w:rFonts w:ascii="Times New Roman" w:hAnsi="Times New Roman" w:cs="Times New Roman"/>
        </w:rPr>
        <w:t xml:space="preserve"> </w:t>
      </w:r>
      <w:r w:rsidRPr="00355A3F">
        <w:rPr>
          <w:rFonts w:ascii="Times New Roman" w:hAnsi="Times New Roman" w:cs="Times New Roman"/>
          <w:lang w:val="en-US"/>
        </w:rPr>
        <w:t>to</w:t>
      </w:r>
      <w:r w:rsidRPr="00F34AF7">
        <w:rPr>
          <w:rFonts w:ascii="Times New Roman" w:hAnsi="Times New Roman" w:cs="Times New Roman"/>
        </w:rPr>
        <w:t xml:space="preserve"> </w:t>
      </w:r>
      <w:r w:rsidRPr="00355A3F">
        <w:rPr>
          <w:rFonts w:ascii="Times New Roman" w:hAnsi="Times New Roman" w:cs="Times New Roman"/>
          <w:lang w:val="en-US"/>
        </w:rPr>
        <w:t>the</w:t>
      </w:r>
      <w:r w:rsidRPr="00F34AF7">
        <w:rPr>
          <w:rFonts w:ascii="Times New Roman" w:hAnsi="Times New Roman" w:cs="Times New Roman"/>
        </w:rPr>
        <w:t xml:space="preserve"> </w:t>
      </w:r>
      <w:r w:rsidRPr="00355A3F">
        <w:rPr>
          <w:rFonts w:ascii="Times New Roman" w:hAnsi="Times New Roman" w:cs="Times New Roman"/>
          <w:lang w:val="en-US"/>
        </w:rPr>
        <w:t>WTO</w:t>
      </w:r>
      <w:r w:rsidRPr="00F34AF7">
        <w:rPr>
          <w:rFonts w:ascii="Times New Roman" w:hAnsi="Times New Roman" w:cs="Times New Roman"/>
        </w:rPr>
        <w:t xml:space="preserve"> </w:t>
      </w:r>
      <w:r w:rsidRPr="00355A3F">
        <w:rPr>
          <w:rFonts w:ascii="Times New Roman" w:hAnsi="Times New Roman" w:cs="Times New Roman"/>
          <w:lang w:val="en-US"/>
        </w:rPr>
        <w:t>on</w:t>
      </w:r>
      <w:r w:rsidRPr="00F34AF7">
        <w:rPr>
          <w:rFonts w:ascii="Times New Roman" w:hAnsi="Times New Roman" w:cs="Times New Roman"/>
        </w:rPr>
        <w:t xml:space="preserve"> </w:t>
      </w:r>
      <w:r w:rsidRPr="00355A3F">
        <w:rPr>
          <w:rFonts w:ascii="Times New Roman" w:hAnsi="Times New Roman" w:cs="Times New Roman"/>
          <w:lang w:val="en-US"/>
        </w:rPr>
        <w:t>the</w:t>
      </w:r>
      <w:r w:rsidRPr="00F34AF7">
        <w:rPr>
          <w:rFonts w:ascii="Times New Roman" w:hAnsi="Times New Roman" w:cs="Times New Roman"/>
        </w:rPr>
        <w:t xml:space="preserve"> </w:t>
      </w:r>
      <w:r w:rsidRPr="00355A3F">
        <w:rPr>
          <w:rFonts w:ascii="Times New Roman" w:hAnsi="Times New Roman" w:cs="Times New Roman"/>
          <w:lang w:val="en-US"/>
        </w:rPr>
        <w:t>Trade</w:t>
      </w:r>
      <w:r w:rsidRPr="00F34AF7">
        <w:rPr>
          <w:rFonts w:ascii="Times New Roman" w:hAnsi="Times New Roman" w:cs="Times New Roman"/>
        </w:rPr>
        <w:t xml:space="preserve"> </w:t>
      </w:r>
      <w:r w:rsidRPr="00355A3F">
        <w:rPr>
          <w:rFonts w:ascii="Times New Roman" w:hAnsi="Times New Roman" w:cs="Times New Roman"/>
          <w:lang w:val="en-US"/>
        </w:rPr>
        <w:t>of</w:t>
      </w:r>
      <w:r w:rsidRPr="00F34AF7">
        <w:rPr>
          <w:rFonts w:ascii="Times New Roman" w:hAnsi="Times New Roman" w:cs="Times New Roman"/>
        </w:rPr>
        <w:t xml:space="preserve"> </w:t>
      </w:r>
      <w:r w:rsidRPr="00355A3F">
        <w:rPr>
          <w:rFonts w:ascii="Times New Roman" w:hAnsi="Times New Roman" w:cs="Times New Roman"/>
          <w:lang w:val="en-US"/>
        </w:rPr>
        <w:t>the</w:t>
      </w:r>
      <w:r w:rsidRPr="00F34AF7">
        <w:rPr>
          <w:rFonts w:ascii="Times New Roman" w:hAnsi="Times New Roman" w:cs="Times New Roman"/>
        </w:rPr>
        <w:t xml:space="preserve"> </w:t>
      </w:r>
      <w:r w:rsidRPr="00355A3F">
        <w:rPr>
          <w:rFonts w:ascii="Times New Roman" w:hAnsi="Times New Roman" w:cs="Times New Roman"/>
          <w:lang w:val="en-US"/>
        </w:rPr>
        <w:t>CIS</w:t>
      </w:r>
      <w:r w:rsidRPr="00F34AF7">
        <w:rPr>
          <w:rFonts w:ascii="Times New Roman" w:hAnsi="Times New Roman" w:cs="Times New Roman"/>
        </w:rPr>
        <w:t xml:space="preserve"> </w:t>
      </w:r>
      <w:r w:rsidRPr="00355A3F">
        <w:rPr>
          <w:rFonts w:ascii="Times New Roman" w:hAnsi="Times New Roman" w:cs="Times New Roman"/>
          <w:lang w:val="en-US"/>
        </w:rPr>
        <w:t>and</w:t>
      </w:r>
      <w:r w:rsidRPr="00F34AF7">
        <w:rPr>
          <w:rFonts w:ascii="Times New Roman" w:hAnsi="Times New Roman" w:cs="Times New Roman"/>
        </w:rPr>
        <w:t xml:space="preserve"> </w:t>
      </w:r>
      <w:r w:rsidRPr="00355A3F">
        <w:rPr>
          <w:rFonts w:ascii="Times New Roman" w:hAnsi="Times New Roman" w:cs="Times New Roman"/>
          <w:lang w:val="en-US"/>
        </w:rPr>
        <w:t>SCO</w:t>
      </w:r>
      <w:r w:rsidRPr="00F34AF7">
        <w:rPr>
          <w:rFonts w:ascii="Times New Roman" w:hAnsi="Times New Roman" w:cs="Times New Roman"/>
        </w:rPr>
        <w:t xml:space="preserve"> </w:t>
      </w:r>
      <w:r w:rsidRPr="00355A3F">
        <w:rPr>
          <w:rFonts w:ascii="Times New Roman" w:hAnsi="Times New Roman" w:cs="Times New Roman"/>
          <w:lang w:val="en-US"/>
        </w:rPr>
        <w:t>Members</w:t>
      </w:r>
      <w:r w:rsidRPr="00F34AF7">
        <w:rPr>
          <w:rFonts w:ascii="Times New Roman" w:hAnsi="Times New Roman" w:cs="Times New Roman"/>
        </w:rPr>
        <w:t xml:space="preserve"> (</w:t>
      </w:r>
      <w:r w:rsidRPr="00355A3F">
        <w:rPr>
          <w:rFonts w:ascii="Times New Roman" w:hAnsi="Times New Roman" w:cs="Times New Roman"/>
        </w:rPr>
        <w:t>накитайском</w:t>
      </w:r>
      <w:r w:rsidRPr="00355A3F">
        <w:rPr>
          <w:rFonts w:ascii="Times New Roman" w:hAnsi="Times New Roman" w:cs="Times New Roman"/>
          <w:lang w:val="en-US"/>
        </w:rPr>
        <w:t> </w:t>
      </w:r>
      <w:r w:rsidRPr="00355A3F">
        <w:rPr>
          <w:rFonts w:ascii="Times New Roman" w:hAnsi="Times New Roman" w:cs="Times New Roman"/>
        </w:rPr>
        <w:t>яз</w:t>
      </w:r>
      <w:r w:rsidRPr="00F34AF7">
        <w:rPr>
          <w:rFonts w:ascii="Times New Roman" w:hAnsi="Times New Roman" w:cs="Times New Roman"/>
        </w:rPr>
        <w:t>ыке).</w:t>
      </w:r>
      <w:r w:rsidRPr="00355A3F">
        <w:rPr>
          <w:rFonts w:ascii="Times New Roman" w:eastAsia="MS Mincho" w:hAnsi="Times New Roman" w:cs="Times New Roman"/>
        </w:rPr>
        <w:t>俄</w:t>
      </w:r>
      <w:r w:rsidRPr="00355A3F">
        <w:rPr>
          <w:rFonts w:ascii="Times New Roman" w:eastAsia="PMingLiU" w:hAnsi="Times New Roman" w:cs="Times New Roman"/>
          <w:lang w:val="en-US"/>
        </w:rPr>
        <w:t>罗斯研究</w:t>
      </w:r>
      <w:r w:rsidRPr="00F34AF7">
        <w:rPr>
          <w:rFonts w:ascii="Times New Roman" w:hAnsi="Times New Roman" w:cs="Times New Roman"/>
        </w:rPr>
        <w:t>, 2014, 188(4): 20-43.</w:t>
      </w:r>
      <w:r w:rsidRPr="0074071E">
        <w:rPr>
          <w:rFonts w:ascii="Times New Roman" w:hAnsi="Times New Roman" w:cs="Times New Roman"/>
          <w:lang w:val="en-US"/>
        </w:rPr>
        <w:t>RussianStudies</w:t>
      </w:r>
      <w:r w:rsidRPr="00F34AF7">
        <w:rPr>
          <w:rFonts w:ascii="Times New Roman" w:hAnsi="Times New Roman" w:cs="Times New Roman"/>
        </w:rPr>
        <w:t>, 2014, 188(4): 20-43.</w:t>
      </w:r>
    </w:p>
  </w:footnote>
  <w:footnote w:id="50">
    <w:p w:rsidR="00F34AF7" w:rsidRPr="00371967" w:rsidRDefault="00F34AF7">
      <w:pPr>
        <w:pStyle w:val="a6"/>
      </w:pPr>
      <w:r>
        <w:rPr>
          <w:rStyle w:val="a8"/>
        </w:rPr>
        <w:footnoteRef/>
      </w:r>
      <w:r w:rsidRPr="00371967">
        <w:t xml:space="preserve"> </w:t>
      </w:r>
      <w:r w:rsidRPr="00657958">
        <w:rPr>
          <w:rFonts w:ascii="Times New Roman" w:hAnsi="Times New Roman" w:cs="Times New Roman"/>
        </w:rPr>
        <w:t>В.В. Батурина. ЦЭЭП // Вступление Узбекистана в ВТО: государственное  регулирование и защита национальных отраслей // с.87 – 92</w:t>
      </w:r>
      <w:r>
        <w:rPr>
          <w:rFonts w:ascii="Times New Roman" w:hAnsi="Times New Roman" w:cs="Times New Roman"/>
        </w:rPr>
        <w:t>.</w:t>
      </w:r>
    </w:p>
  </w:footnote>
  <w:footnote w:id="51">
    <w:p w:rsidR="00F34AF7" w:rsidRPr="00F34AF7" w:rsidRDefault="00F34AF7">
      <w:pPr>
        <w:pStyle w:val="a6"/>
      </w:pPr>
    </w:p>
  </w:footnote>
  <w:footnote w:id="52">
    <w:p w:rsidR="00F34AF7" w:rsidRPr="00907E0F" w:rsidRDefault="00F34AF7">
      <w:pPr>
        <w:pStyle w:val="a6"/>
        <w:rPr>
          <w:rFonts w:ascii="Times New Roman" w:hAnsi="Times New Roman" w:cs="Times New Roman"/>
          <w:lang w:val="en-US"/>
        </w:rPr>
      </w:pPr>
      <w:r>
        <w:rPr>
          <w:rStyle w:val="a8"/>
        </w:rPr>
        <w:footnoteRef/>
      </w:r>
      <w:r w:rsidRPr="00907E0F">
        <w:rPr>
          <w:rFonts w:ascii="Times New Roman" w:hAnsi="Times New Roman" w:cs="Times New Roman"/>
          <w:lang w:val="en-US"/>
        </w:rPr>
        <w:t>Panagariya A., 2002, Cost of protection: Where do we stand?, American Economic Review, (May), p.175-178.</w:t>
      </w:r>
    </w:p>
  </w:footnote>
  <w:footnote w:id="53">
    <w:p w:rsidR="00F34AF7" w:rsidRPr="009A360C" w:rsidRDefault="00F34AF7">
      <w:pPr>
        <w:pStyle w:val="a6"/>
        <w:rPr>
          <w:lang w:val="en-US"/>
        </w:rPr>
      </w:pPr>
      <w:r w:rsidRPr="00907E0F">
        <w:rPr>
          <w:rStyle w:val="a8"/>
          <w:rFonts w:ascii="Times New Roman" w:hAnsi="Times New Roman" w:cs="Times New Roman"/>
        </w:rPr>
        <w:footnoteRef/>
      </w:r>
      <w:r w:rsidRPr="00907E0F">
        <w:rPr>
          <w:rFonts w:ascii="Times New Roman" w:hAnsi="Times New Roman" w:cs="Times New Roman"/>
          <w:lang w:val="en-US"/>
        </w:rPr>
        <w:t>Krugman P.R., 2000, Is Free Trade Passe?, In: “International economics and international economic policy”, ed. by P.King, 3-rd edition, (McGraw-Hill, Boston), pp. 19-29.</w:t>
      </w:r>
    </w:p>
  </w:footnote>
  <w:footnote w:id="54">
    <w:p w:rsidR="00F34AF7" w:rsidRPr="004158A5" w:rsidRDefault="00F34AF7" w:rsidP="003B69E1">
      <w:pPr>
        <w:pStyle w:val="a6"/>
        <w:jc w:val="both"/>
      </w:pPr>
      <w:r>
        <w:rPr>
          <w:rStyle w:val="a8"/>
        </w:rPr>
        <w:footnoteRef/>
      </w:r>
      <w:r w:rsidRPr="00907E0F">
        <w:rPr>
          <w:rFonts w:ascii="Times New Roman" w:hAnsi="Times New Roman" w:cs="Times New Roman"/>
        </w:rPr>
        <w:t>Вторая в серии статья, посвященная анализу экономических эффектов от ожидаемого вступления Узбекистана в ВТО. Статья подготовлена на основе соответствующего доклада Центра эффективной экономической политики (ЦЭЭП) при поддержке USAID-Bearing</w:t>
      </w:r>
      <w:r>
        <w:rPr>
          <w:rFonts w:ascii="Times New Roman" w:hAnsi="Times New Roman" w:cs="Times New Roman"/>
        </w:rPr>
        <w:t xml:space="preserve"> </w:t>
      </w:r>
      <w:r w:rsidRPr="00907E0F">
        <w:rPr>
          <w:rFonts w:ascii="Times New Roman" w:hAnsi="Times New Roman" w:cs="Times New Roman"/>
        </w:rPr>
        <w:t>Point</w:t>
      </w:r>
      <w:r>
        <w:rPr>
          <w:rFonts w:ascii="Times New Roman" w:hAnsi="Times New Roman" w:cs="Times New Roman"/>
        </w:rPr>
        <w:t xml:space="preserve"> </w:t>
      </w:r>
      <w:r w:rsidRPr="00907E0F">
        <w:rPr>
          <w:rFonts w:ascii="Times New Roman" w:hAnsi="Times New Roman" w:cs="Times New Roman"/>
        </w:rPr>
        <w:t>UzbekistanEconomic</w:t>
      </w:r>
      <w:r>
        <w:rPr>
          <w:rFonts w:ascii="Times New Roman" w:hAnsi="Times New Roman" w:cs="Times New Roman"/>
        </w:rPr>
        <w:t xml:space="preserve"> </w:t>
      </w:r>
      <w:r w:rsidRPr="00907E0F">
        <w:rPr>
          <w:rFonts w:ascii="Times New Roman" w:hAnsi="Times New Roman" w:cs="Times New Roman"/>
        </w:rPr>
        <w:t>Reform</w:t>
      </w:r>
      <w:r>
        <w:rPr>
          <w:rFonts w:ascii="Times New Roman" w:hAnsi="Times New Roman" w:cs="Times New Roman"/>
        </w:rPr>
        <w:t xml:space="preserve"> </w:t>
      </w:r>
      <w:r w:rsidRPr="00907E0F">
        <w:rPr>
          <w:rFonts w:ascii="Times New Roman" w:hAnsi="Times New Roman" w:cs="Times New Roman"/>
        </w:rPr>
        <w:t>Project. Доклад подготовлен следующей группой экспертов: Сергеем Чепелем и Мариной Катановой при поддержке со стороны Проекта в лице Вернона</w:t>
      </w:r>
      <w:r>
        <w:rPr>
          <w:rFonts w:ascii="Times New Roman" w:hAnsi="Times New Roman" w:cs="Times New Roman"/>
        </w:rPr>
        <w:t xml:space="preserve"> </w:t>
      </w:r>
      <w:r w:rsidRPr="00907E0F">
        <w:rPr>
          <w:rFonts w:ascii="Times New Roman" w:hAnsi="Times New Roman" w:cs="Times New Roman"/>
        </w:rPr>
        <w:t>Ронингена, Дина де</w:t>
      </w:r>
      <w:r>
        <w:rPr>
          <w:rFonts w:ascii="Times New Roman" w:hAnsi="Times New Roman" w:cs="Times New Roman"/>
        </w:rPr>
        <w:t xml:space="preserve"> </w:t>
      </w:r>
      <w:r w:rsidRPr="00907E0F">
        <w:rPr>
          <w:rFonts w:ascii="Times New Roman" w:hAnsi="Times New Roman" w:cs="Times New Roman"/>
        </w:rPr>
        <w:t>Роза и Эшрефа Трушина.</w:t>
      </w:r>
    </w:p>
  </w:footnote>
  <w:footnote w:id="55">
    <w:p w:rsidR="00F34AF7" w:rsidRPr="0039084F" w:rsidRDefault="00F34AF7">
      <w:pPr>
        <w:pStyle w:val="a6"/>
      </w:pPr>
      <w:r>
        <w:rPr>
          <w:rStyle w:val="a8"/>
        </w:rPr>
        <w:footnoteRef/>
      </w:r>
      <w:r w:rsidRPr="0039084F">
        <w:t xml:space="preserve"> </w:t>
      </w:r>
      <w:r w:rsidRPr="002E552F">
        <w:rPr>
          <w:rFonts w:ascii="Times New Roman" w:hAnsi="Times New Roman" w:cs="Times New Roman"/>
        </w:rPr>
        <w:t>Дэвид Хайман, Современная микроэкономика: анализ и применение, под ред. С. Валдайцева, том.1, М., «Финансы», 1992, с.161, 307, 310</w:t>
      </w:r>
    </w:p>
  </w:footnote>
  <w:footnote w:id="56">
    <w:p w:rsidR="00F34AF7" w:rsidRPr="00F472C5" w:rsidRDefault="00F34AF7">
      <w:pPr>
        <w:pStyle w:val="a6"/>
        <w:rPr>
          <w:rFonts w:ascii="Times New Roman" w:hAnsi="Times New Roman" w:cs="Times New Roman"/>
        </w:rPr>
      </w:pPr>
      <w:r w:rsidRPr="00F472C5">
        <w:rPr>
          <w:rStyle w:val="a8"/>
          <w:rFonts w:ascii="Times New Roman" w:hAnsi="Times New Roman" w:cs="Times New Roman"/>
        </w:rPr>
        <w:footnoteRef/>
      </w:r>
      <w:r w:rsidRPr="00F472C5">
        <w:rPr>
          <w:rFonts w:ascii="Times New Roman" w:hAnsi="Times New Roman" w:cs="Times New Roman"/>
        </w:rPr>
        <w:t xml:space="preserve"> Вторая в серии статья, посвященная анализу экономических эффектов от ожидаемого вступления Узбекистана в ВТО. Статья подготовлена на основе соответствующего доклада Центра эффективной экономической политики (ЦЭЭП) при поддержке USAID</w:t>
      </w:r>
      <w:r>
        <w:rPr>
          <w:rFonts w:ascii="Times New Roman" w:hAnsi="Times New Roman" w:cs="Times New Roman"/>
        </w:rPr>
        <w:t xml:space="preserve"> </w:t>
      </w:r>
      <w:r w:rsidRPr="00F472C5">
        <w:rPr>
          <w:rFonts w:ascii="Times New Roman" w:hAnsi="Times New Roman" w:cs="Times New Roman"/>
        </w:rPr>
        <w:t>-</w:t>
      </w:r>
      <w:r>
        <w:rPr>
          <w:rFonts w:ascii="Times New Roman" w:hAnsi="Times New Roman" w:cs="Times New Roman"/>
        </w:rPr>
        <w:t xml:space="preserve"> </w:t>
      </w:r>
      <w:r w:rsidRPr="00F472C5">
        <w:rPr>
          <w:rFonts w:ascii="Times New Roman" w:hAnsi="Times New Roman" w:cs="Times New Roman"/>
        </w:rPr>
        <w:t>Bearing</w:t>
      </w:r>
      <w:r>
        <w:rPr>
          <w:rFonts w:ascii="Times New Roman" w:hAnsi="Times New Roman" w:cs="Times New Roman"/>
        </w:rPr>
        <w:t xml:space="preserve"> </w:t>
      </w:r>
      <w:r w:rsidRPr="00F472C5">
        <w:rPr>
          <w:rFonts w:ascii="Times New Roman" w:hAnsi="Times New Roman" w:cs="Times New Roman"/>
        </w:rPr>
        <w:t>Point</w:t>
      </w:r>
      <w:r>
        <w:rPr>
          <w:rFonts w:ascii="Times New Roman" w:hAnsi="Times New Roman" w:cs="Times New Roman"/>
        </w:rPr>
        <w:t xml:space="preserve"> </w:t>
      </w:r>
      <w:r w:rsidRPr="00F472C5">
        <w:rPr>
          <w:rFonts w:ascii="Times New Roman" w:hAnsi="Times New Roman" w:cs="Times New Roman"/>
        </w:rPr>
        <w:t>Uzbekistan</w:t>
      </w:r>
      <w:r>
        <w:rPr>
          <w:rFonts w:ascii="Times New Roman" w:hAnsi="Times New Roman" w:cs="Times New Roman"/>
        </w:rPr>
        <w:t xml:space="preserve"> </w:t>
      </w:r>
      <w:r w:rsidRPr="00F472C5">
        <w:rPr>
          <w:rFonts w:ascii="Times New Roman" w:hAnsi="Times New Roman" w:cs="Times New Roman"/>
        </w:rPr>
        <w:t>Economic</w:t>
      </w:r>
      <w:r>
        <w:rPr>
          <w:rFonts w:ascii="Times New Roman" w:hAnsi="Times New Roman" w:cs="Times New Roman"/>
        </w:rPr>
        <w:t xml:space="preserve"> </w:t>
      </w:r>
      <w:r w:rsidRPr="00F472C5">
        <w:rPr>
          <w:rFonts w:ascii="Times New Roman" w:hAnsi="Times New Roman" w:cs="Times New Roman"/>
        </w:rPr>
        <w:t>Reform</w:t>
      </w:r>
      <w:r>
        <w:rPr>
          <w:rFonts w:ascii="Times New Roman" w:hAnsi="Times New Roman" w:cs="Times New Roman"/>
        </w:rPr>
        <w:t xml:space="preserve"> </w:t>
      </w:r>
      <w:r w:rsidRPr="00F472C5">
        <w:rPr>
          <w:rFonts w:ascii="Times New Roman" w:hAnsi="Times New Roman" w:cs="Times New Roman"/>
        </w:rPr>
        <w:t>Project. Доклад подготовлен следующей группой экспертов: Сергеем Чепелем и Мариной Катановой при поддержке со стороны Проекта в лице Вернона</w:t>
      </w:r>
      <w:r>
        <w:rPr>
          <w:rFonts w:ascii="Times New Roman" w:hAnsi="Times New Roman" w:cs="Times New Roman"/>
        </w:rPr>
        <w:t xml:space="preserve"> </w:t>
      </w:r>
      <w:r w:rsidRPr="00F472C5">
        <w:rPr>
          <w:rFonts w:ascii="Times New Roman" w:hAnsi="Times New Roman" w:cs="Times New Roman"/>
        </w:rPr>
        <w:t>Ронингена, Дина де</w:t>
      </w:r>
      <w:r>
        <w:rPr>
          <w:rFonts w:ascii="Times New Roman" w:hAnsi="Times New Roman" w:cs="Times New Roman"/>
        </w:rPr>
        <w:t xml:space="preserve"> </w:t>
      </w:r>
      <w:r w:rsidRPr="00F472C5">
        <w:rPr>
          <w:rFonts w:ascii="Times New Roman" w:hAnsi="Times New Roman" w:cs="Times New Roman"/>
        </w:rPr>
        <w:t xml:space="preserve">Роза и Эшрефа Трушина.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261" w:rsidRDefault="00082261">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745164"/>
      <w:docPartObj>
        <w:docPartGallery w:val="Page Numbers (Top of Page)"/>
        <w:docPartUnique/>
      </w:docPartObj>
    </w:sdtPr>
    <w:sdtContent>
      <w:p w:rsidR="00C836A7" w:rsidRDefault="000C73F7">
        <w:pPr>
          <w:pStyle w:val="aa"/>
          <w:jc w:val="right"/>
        </w:pPr>
        <w:fldSimple w:instr=" PAGE   \* MERGEFORMAT ">
          <w:r w:rsidR="00D72648">
            <w:rPr>
              <w:noProof/>
            </w:rPr>
            <w:t>3</w:t>
          </w:r>
        </w:fldSimple>
      </w:p>
    </w:sdtContent>
  </w:sdt>
  <w:p w:rsidR="00C836A7" w:rsidRDefault="00C836A7">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261" w:rsidRDefault="00082261">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D08CC"/>
    <w:multiLevelType w:val="hybridMultilevel"/>
    <w:tmpl w:val="3886CC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63D80"/>
    <w:multiLevelType w:val="hybridMultilevel"/>
    <w:tmpl w:val="15CC8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33426B"/>
    <w:multiLevelType w:val="hybridMultilevel"/>
    <w:tmpl w:val="98FA1A58"/>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14AB2460"/>
    <w:multiLevelType w:val="hybridMultilevel"/>
    <w:tmpl w:val="2DFEBA06"/>
    <w:lvl w:ilvl="0" w:tplc="205A68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81B5E5C"/>
    <w:multiLevelType w:val="hybridMultilevel"/>
    <w:tmpl w:val="5A525D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16148C"/>
    <w:multiLevelType w:val="hybridMultilevel"/>
    <w:tmpl w:val="0060AC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627105"/>
    <w:multiLevelType w:val="hybridMultilevel"/>
    <w:tmpl w:val="3BFA48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2F7496C"/>
    <w:multiLevelType w:val="hybridMultilevel"/>
    <w:tmpl w:val="D814F8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3542429"/>
    <w:multiLevelType w:val="multilevel"/>
    <w:tmpl w:val="EFE4C88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88672E8"/>
    <w:multiLevelType w:val="hybridMultilevel"/>
    <w:tmpl w:val="021C49F2"/>
    <w:lvl w:ilvl="0" w:tplc="C1427DFE">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DC05D6"/>
    <w:multiLevelType w:val="multilevel"/>
    <w:tmpl w:val="3984D406"/>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CAE03A0"/>
    <w:multiLevelType w:val="hybridMultilevel"/>
    <w:tmpl w:val="6A247AE0"/>
    <w:lvl w:ilvl="0" w:tplc="04190009">
      <w:start w:val="1"/>
      <w:numFmt w:val="bullet"/>
      <w:lvlText w:val=""/>
      <w:lvlJc w:val="left"/>
      <w:pPr>
        <w:ind w:left="1065" w:hanging="705"/>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D6B3D97"/>
    <w:multiLevelType w:val="hybridMultilevel"/>
    <w:tmpl w:val="0DC831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C90E7F"/>
    <w:multiLevelType w:val="hybridMultilevel"/>
    <w:tmpl w:val="C67AD634"/>
    <w:lvl w:ilvl="0" w:tplc="C1427DFE">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FD3CE8"/>
    <w:multiLevelType w:val="hybridMultilevel"/>
    <w:tmpl w:val="F5D0DCCC"/>
    <w:lvl w:ilvl="0" w:tplc="527CC5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7B156B1"/>
    <w:multiLevelType w:val="hybridMultilevel"/>
    <w:tmpl w:val="2F10DAE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462D7F"/>
    <w:multiLevelType w:val="hybridMultilevel"/>
    <w:tmpl w:val="3E70A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5019E1"/>
    <w:multiLevelType w:val="hybridMultilevel"/>
    <w:tmpl w:val="F0B86B2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634F2CC9"/>
    <w:multiLevelType w:val="multilevel"/>
    <w:tmpl w:val="B73269E0"/>
    <w:lvl w:ilvl="0">
      <w:start w:val="1"/>
      <w:numFmt w:val="decimal"/>
      <w:lvlText w:val="%1."/>
      <w:lvlJc w:val="left"/>
      <w:pPr>
        <w:ind w:left="450" w:hanging="45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9">
    <w:nsid w:val="64A14293"/>
    <w:multiLevelType w:val="hybridMultilevel"/>
    <w:tmpl w:val="7E7491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8C931BD"/>
    <w:multiLevelType w:val="hybridMultilevel"/>
    <w:tmpl w:val="AF8059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E533B7"/>
    <w:multiLevelType w:val="hybridMultilevel"/>
    <w:tmpl w:val="63C881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9"/>
  </w:num>
  <w:num w:numId="4">
    <w:abstractNumId w:val="13"/>
  </w:num>
  <w:num w:numId="5">
    <w:abstractNumId w:val="11"/>
  </w:num>
  <w:num w:numId="6">
    <w:abstractNumId w:val="21"/>
  </w:num>
  <w:num w:numId="7">
    <w:abstractNumId w:val="4"/>
  </w:num>
  <w:num w:numId="8">
    <w:abstractNumId w:val="15"/>
  </w:num>
  <w:num w:numId="9">
    <w:abstractNumId w:val="7"/>
  </w:num>
  <w:num w:numId="10">
    <w:abstractNumId w:val="5"/>
  </w:num>
  <w:num w:numId="11">
    <w:abstractNumId w:val="0"/>
  </w:num>
  <w:num w:numId="12">
    <w:abstractNumId w:val="2"/>
  </w:num>
  <w:num w:numId="13">
    <w:abstractNumId w:val="20"/>
  </w:num>
  <w:num w:numId="14">
    <w:abstractNumId w:val="1"/>
  </w:num>
  <w:num w:numId="15">
    <w:abstractNumId w:val="6"/>
  </w:num>
  <w:num w:numId="16">
    <w:abstractNumId w:val="19"/>
  </w:num>
  <w:num w:numId="17">
    <w:abstractNumId w:val="12"/>
  </w:num>
  <w:num w:numId="18">
    <w:abstractNumId w:val="18"/>
  </w:num>
  <w:num w:numId="19">
    <w:abstractNumId w:val="14"/>
  </w:num>
  <w:num w:numId="20">
    <w:abstractNumId w:val="3"/>
  </w:num>
  <w:num w:numId="21">
    <w:abstractNumId w:val="10"/>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1612F"/>
    <w:rsid w:val="00001040"/>
    <w:rsid w:val="0000216C"/>
    <w:rsid w:val="00013509"/>
    <w:rsid w:val="000233F6"/>
    <w:rsid w:val="0003131A"/>
    <w:rsid w:val="0003247C"/>
    <w:rsid w:val="000467FB"/>
    <w:rsid w:val="000509E5"/>
    <w:rsid w:val="00073A98"/>
    <w:rsid w:val="00077CF2"/>
    <w:rsid w:val="00081507"/>
    <w:rsid w:val="00082261"/>
    <w:rsid w:val="00086A98"/>
    <w:rsid w:val="00087CF8"/>
    <w:rsid w:val="00090F81"/>
    <w:rsid w:val="000A1B40"/>
    <w:rsid w:val="000B576F"/>
    <w:rsid w:val="000C1BEB"/>
    <w:rsid w:val="000C307B"/>
    <w:rsid w:val="000C37A7"/>
    <w:rsid w:val="000C39C0"/>
    <w:rsid w:val="000C73F7"/>
    <w:rsid w:val="000D38FD"/>
    <w:rsid w:val="000D6E99"/>
    <w:rsid w:val="00101B24"/>
    <w:rsid w:val="001040DE"/>
    <w:rsid w:val="0010594A"/>
    <w:rsid w:val="001068CC"/>
    <w:rsid w:val="001135D9"/>
    <w:rsid w:val="00117812"/>
    <w:rsid w:val="001209BA"/>
    <w:rsid w:val="00133C41"/>
    <w:rsid w:val="0013653F"/>
    <w:rsid w:val="0014095D"/>
    <w:rsid w:val="00144E1E"/>
    <w:rsid w:val="0015784C"/>
    <w:rsid w:val="00176135"/>
    <w:rsid w:val="00176569"/>
    <w:rsid w:val="00181843"/>
    <w:rsid w:val="001828CF"/>
    <w:rsid w:val="00194826"/>
    <w:rsid w:val="001A28D3"/>
    <w:rsid w:val="001A4BD3"/>
    <w:rsid w:val="001B345E"/>
    <w:rsid w:val="001C415D"/>
    <w:rsid w:val="001C5ED1"/>
    <w:rsid w:val="001D0646"/>
    <w:rsid w:val="001D0ABD"/>
    <w:rsid w:val="001D2DCD"/>
    <w:rsid w:val="001E1EEA"/>
    <w:rsid w:val="001E4B6A"/>
    <w:rsid w:val="001F0A96"/>
    <w:rsid w:val="001F11AE"/>
    <w:rsid w:val="0020375D"/>
    <w:rsid w:val="00207111"/>
    <w:rsid w:val="00210E15"/>
    <w:rsid w:val="002114AB"/>
    <w:rsid w:val="00211720"/>
    <w:rsid w:val="00214216"/>
    <w:rsid w:val="00222760"/>
    <w:rsid w:val="00222CEE"/>
    <w:rsid w:val="00233444"/>
    <w:rsid w:val="0023452A"/>
    <w:rsid w:val="00235FE7"/>
    <w:rsid w:val="002402D8"/>
    <w:rsid w:val="0024330E"/>
    <w:rsid w:val="002473D3"/>
    <w:rsid w:val="002520D3"/>
    <w:rsid w:val="00254A28"/>
    <w:rsid w:val="00264AD6"/>
    <w:rsid w:val="0026532F"/>
    <w:rsid w:val="00270618"/>
    <w:rsid w:val="00270F34"/>
    <w:rsid w:val="0027501E"/>
    <w:rsid w:val="00280453"/>
    <w:rsid w:val="00295C6E"/>
    <w:rsid w:val="00296072"/>
    <w:rsid w:val="00297D67"/>
    <w:rsid w:val="002A2FD7"/>
    <w:rsid w:val="002A34E3"/>
    <w:rsid w:val="002B6E85"/>
    <w:rsid w:val="002C1BE3"/>
    <w:rsid w:val="002C3AEC"/>
    <w:rsid w:val="002D061B"/>
    <w:rsid w:val="002D0F60"/>
    <w:rsid w:val="002D4B71"/>
    <w:rsid w:val="002E0A40"/>
    <w:rsid w:val="002E54F3"/>
    <w:rsid w:val="002E552F"/>
    <w:rsid w:val="002F09C3"/>
    <w:rsid w:val="002F5987"/>
    <w:rsid w:val="002F7CCC"/>
    <w:rsid w:val="00303B6D"/>
    <w:rsid w:val="00305CCD"/>
    <w:rsid w:val="00305DA5"/>
    <w:rsid w:val="003209AE"/>
    <w:rsid w:val="003211C9"/>
    <w:rsid w:val="003231D7"/>
    <w:rsid w:val="00323665"/>
    <w:rsid w:val="00327741"/>
    <w:rsid w:val="00331FEE"/>
    <w:rsid w:val="00347FFA"/>
    <w:rsid w:val="0036184F"/>
    <w:rsid w:val="00363833"/>
    <w:rsid w:val="00371967"/>
    <w:rsid w:val="00380684"/>
    <w:rsid w:val="0039084F"/>
    <w:rsid w:val="003B69E1"/>
    <w:rsid w:val="003B717C"/>
    <w:rsid w:val="003C40D5"/>
    <w:rsid w:val="003D0A9E"/>
    <w:rsid w:val="003D7CAC"/>
    <w:rsid w:val="003E1EBD"/>
    <w:rsid w:val="003E5410"/>
    <w:rsid w:val="003F040E"/>
    <w:rsid w:val="003F5D4F"/>
    <w:rsid w:val="004024BF"/>
    <w:rsid w:val="0040382F"/>
    <w:rsid w:val="004158A5"/>
    <w:rsid w:val="004163D6"/>
    <w:rsid w:val="00422E15"/>
    <w:rsid w:val="0042390D"/>
    <w:rsid w:val="00431E8F"/>
    <w:rsid w:val="00432109"/>
    <w:rsid w:val="00434EB3"/>
    <w:rsid w:val="00450BCA"/>
    <w:rsid w:val="00455535"/>
    <w:rsid w:val="00455882"/>
    <w:rsid w:val="00457E39"/>
    <w:rsid w:val="00463212"/>
    <w:rsid w:val="0048121F"/>
    <w:rsid w:val="00485C58"/>
    <w:rsid w:val="00487609"/>
    <w:rsid w:val="004905C0"/>
    <w:rsid w:val="004945A4"/>
    <w:rsid w:val="00494BF0"/>
    <w:rsid w:val="004A0A5A"/>
    <w:rsid w:val="004A53FE"/>
    <w:rsid w:val="004B67B9"/>
    <w:rsid w:val="004C0DF3"/>
    <w:rsid w:val="004C587C"/>
    <w:rsid w:val="004E6039"/>
    <w:rsid w:val="004E7055"/>
    <w:rsid w:val="004E7D04"/>
    <w:rsid w:val="0050650D"/>
    <w:rsid w:val="00507696"/>
    <w:rsid w:val="005179BD"/>
    <w:rsid w:val="005228EE"/>
    <w:rsid w:val="00523981"/>
    <w:rsid w:val="005357F0"/>
    <w:rsid w:val="00535982"/>
    <w:rsid w:val="00537180"/>
    <w:rsid w:val="005406B4"/>
    <w:rsid w:val="00544876"/>
    <w:rsid w:val="00544A28"/>
    <w:rsid w:val="005544C8"/>
    <w:rsid w:val="00560795"/>
    <w:rsid w:val="0056251C"/>
    <w:rsid w:val="0056286E"/>
    <w:rsid w:val="0056358E"/>
    <w:rsid w:val="00570911"/>
    <w:rsid w:val="00571526"/>
    <w:rsid w:val="005722A2"/>
    <w:rsid w:val="0058083A"/>
    <w:rsid w:val="00580FB9"/>
    <w:rsid w:val="00591ABE"/>
    <w:rsid w:val="005924C4"/>
    <w:rsid w:val="00594512"/>
    <w:rsid w:val="00595C43"/>
    <w:rsid w:val="005A3E12"/>
    <w:rsid w:val="005A4AC2"/>
    <w:rsid w:val="005B3A3D"/>
    <w:rsid w:val="005B5B64"/>
    <w:rsid w:val="005C3DB6"/>
    <w:rsid w:val="005C7573"/>
    <w:rsid w:val="005E0932"/>
    <w:rsid w:val="005F14CE"/>
    <w:rsid w:val="005F1F07"/>
    <w:rsid w:val="005F7BC5"/>
    <w:rsid w:val="00603D8B"/>
    <w:rsid w:val="00606DDD"/>
    <w:rsid w:val="00616E8D"/>
    <w:rsid w:val="00624FE3"/>
    <w:rsid w:val="00627C44"/>
    <w:rsid w:val="00632B35"/>
    <w:rsid w:val="00635DB6"/>
    <w:rsid w:val="00643F48"/>
    <w:rsid w:val="006466DB"/>
    <w:rsid w:val="006563BA"/>
    <w:rsid w:val="00665212"/>
    <w:rsid w:val="00673C5C"/>
    <w:rsid w:val="006A4FEE"/>
    <w:rsid w:val="006C3B47"/>
    <w:rsid w:val="006D281F"/>
    <w:rsid w:val="006E2677"/>
    <w:rsid w:val="006E598A"/>
    <w:rsid w:val="006F0CB1"/>
    <w:rsid w:val="006F67EC"/>
    <w:rsid w:val="006F7764"/>
    <w:rsid w:val="00701CA2"/>
    <w:rsid w:val="0070269E"/>
    <w:rsid w:val="00704DDF"/>
    <w:rsid w:val="0070607F"/>
    <w:rsid w:val="007176C5"/>
    <w:rsid w:val="007246A1"/>
    <w:rsid w:val="00727418"/>
    <w:rsid w:val="0073259B"/>
    <w:rsid w:val="007371E6"/>
    <w:rsid w:val="0074505A"/>
    <w:rsid w:val="007451D6"/>
    <w:rsid w:val="00757FBC"/>
    <w:rsid w:val="007618C2"/>
    <w:rsid w:val="00771B86"/>
    <w:rsid w:val="00772EAE"/>
    <w:rsid w:val="00775760"/>
    <w:rsid w:val="007767D3"/>
    <w:rsid w:val="007867B6"/>
    <w:rsid w:val="00797294"/>
    <w:rsid w:val="00797E31"/>
    <w:rsid w:val="007A157D"/>
    <w:rsid w:val="007A4FBD"/>
    <w:rsid w:val="007A7404"/>
    <w:rsid w:val="007B3C05"/>
    <w:rsid w:val="007B6EA5"/>
    <w:rsid w:val="007E4934"/>
    <w:rsid w:val="007F3E6D"/>
    <w:rsid w:val="007F4581"/>
    <w:rsid w:val="0080227C"/>
    <w:rsid w:val="00803151"/>
    <w:rsid w:val="00816936"/>
    <w:rsid w:val="00836BF8"/>
    <w:rsid w:val="00843A2D"/>
    <w:rsid w:val="0086496C"/>
    <w:rsid w:val="0087295E"/>
    <w:rsid w:val="00881310"/>
    <w:rsid w:val="00881A27"/>
    <w:rsid w:val="008823A2"/>
    <w:rsid w:val="008842EA"/>
    <w:rsid w:val="008A07C2"/>
    <w:rsid w:val="008A1530"/>
    <w:rsid w:val="008A6434"/>
    <w:rsid w:val="008B0483"/>
    <w:rsid w:val="008B18C9"/>
    <w:rsid w:val="008B27B0"/>
    <w:rsid w:val="008B38DE"/>
    <w:rsid w:val="008B6ED8"/>
    <w:rsid w:val="008C14DE"/>
    <w:rsid w:val="008C3C57"/>
    <w:rsid w:val="008D54D0"/>
    <w:rsid w:val="008D7602"/>
    <w:rsid w:val="008D7CD8"/>
    <w:rsid w:val="008E005E"/>
    <w:rsid w:val="008E5EA2"/>
    <w:rsid w:val="008E782C"/>
    <w:rsid w:val="00907E0F"/>
    <w:rsid w:val="009350F1"/>
    <w:rsid w:val="00956ACA"/>
    <w:rsid w:val="009645D0"/>
    <w:rsid w:val="009743FD"/>
    <w:rsid w:val="009909B5"/>
    <w:rsid w:val="0099111C"/>
    <w:rsid w:val="00991F74"/>
    <w:rsid w:val="009A360C"/>
    <w:rsid w:val="009A405E"/>
    <w:rsid w:val="009B236A"/>
    <w:rsid w:val="009D290B"/>
    <w:rsid w:val="009D62BE"/>
    <w:rsid w:val="009E2120"/>
    <w:rsid w:val="009E358A"/>
    <w:rsid w:val="009E6632"/>
    <w:rsid w:val="009F1057"/>
    <w:rsid w:val="00A025B2"/>
    <w:rsid w:val="00A118B5"/>
    <w:rsid w:val="00A12639"/>
    <w:rsid w:val="00A33FC5"/>
    <w:rsid w:val="00A400C4"/>
    <w:rsid w:val="00A43108"/>
    <w:rsid w:val="00A4575D"/>
    <w:rsid w:val="00A53175"/>
    <w:rsid w:val="00A60A6E"/>
    <w:rsid w:val="00A64F95"/>
    <w:rsid w:val="00A67462"/>
    <w:rsid w:val="00A71C75"/>
    <w:rsid w:val="00A97C19"/>
    <w:rsid w:val="00AA191D"/>
    <w:rsid w:val="00AA3739"/>
    <w:rsid w:val="00AA54A1"/>
    <w:rsid w:val="00AB0C21"/>
    <w:rsid w:val="00AB0D32"/>
    <w:rsid w:val="00AB2BFB"/>
    <w:rsid w:val="00AB4540"/>
    <w:rsid w:val="00AC4DD1"/>
    <w:rsid w:val="00AC74D7"/>
    <w:rsid w:val="00AD03C7"/>
    <w:rsid w:val="00AD06FF"/>
    <w:rsid w:val="00AD5A86"/>
    <w:rsid w:val="00AD789A"/>
    <w:rsid w:val="00AE29CC"/>
    <w:rsid w:val="00AE40D4"/>
    <w:rsid w:val="00AF071D"/>
    <w:rsid w:val="00B11B84"/>
    <w:rsid w:val="00B20C6C"/>
    <w:rsid w:val="00B2335D"/>
    <w:rsid w:val="00B2512B"/>
    <w:rsid w:val="00B3469B"/>
    <w:rsid w:val="00B40BDE"/>
    <w:rsid w:val="00B41E1D"/>
    <w:rsid w:val="00B43163"/>
    <w:rsid w:val="00B46F93"/>
    <w:rsid w:val="00B52305"/>
    <w:rsid w:val="00B60E5A"/>
    <w:rsid w:val="00B6103C"/>
    <w:rsid w:val="00B6311D"/>
    <w:rsid w:val="00B80D4B"/>
    <w:rsid w:val="00B80D70"/>
    <w:rsid w:val="00B84225"/>
    <w:rsid w:val="00B847CD"/>
    <w:rsid w:val="00B85604"/>
    <w:rsid w:val="00B91469"/>
    <w:rsid w:val="00B92366"/>
    <w:rsid w:val="00B9266F"/>
    <w:rsid w:val="00B97CAA"/>
    <w:rsid w:val="00BA1EAA"/>
    <w:rsid w:val="00BA4924"/>
    <w:rsid w:val="00BA7876"/>
    <w:rsid w:val="00BA7AE2"/>
    <w:rsid w:val="00BB086F"/>
    <w:rsid w:val="00BB0E7F"/>
    <w:rsid w:val="00BB587B"/>
    <w:rsid w:val="00BC0FB8"/>
    <w:rsid w:val="00BC6406"/>
    <w:rsid w:val="00BC66BB"/>
    <w:rsid w:val="00BC6CE2"/>
    <w:rsid w:val="00BD3C81"/>
    <w:rsid w:val="00BE3116"/>
    <w:rsid w:val="00BE4820"/>
    <w:rsid w:val="00BE6C42"/>
    <w:rsid w:val="00BF5B30"/>
    <w:rsid w:val="00C0308C"/>
    <w:rsid w:val="00C10FB8"/>
    <w:rsid w:val="00C114F7"/>
    <w:rsid w:val="00C20FE1"/>
    <w:rsid w:val="00C34B36"/>
    <w:rsid w:val="00C35C04"/>
    <w:rsid w:val="00C4107F"/>
    <w:rsid w:val="00C42DC2"/>
    <w:rsid w:val="00C44A48"/>
    <w:rsid w:val="00C45558"/>
    <w:rsid w:val="00C45FE3"/>
    <w:rsid w:val="00C56644"/>
    <w:rsid w:val="00C56B77"/>
    <w:rsid w:val="00C6780B"/>
    <w:rsid w:val="00C70008"/>
    <w:rsid w:val="00C80AE8"/>
    <w:rsid w:val="00C836A7"/>
    <w:rsid w:val="00C915CD"/>
    <w:rsid w:val="00C92FFA"/>
    <w:rsid w:val="00C93476"/>
    <w:rsid w:val="00CB03A9"/>
    <w:rsid w:val="00CB06B2"/>
    <w:rsid w:val="00CC31E6"/>
    <w:rsid w:val="00CD3593"/>
    <w:rsid w:val="00CD3786"/>
    <w:rsid w:val="00CD4C42"/>
    <w:rsid w:val="00CF1229"/>
    <w:rsid w:val="00CF3CEE"/>
    <w:rsid w:val="00CF7DA4"/>
    <w:rsid w:val="00D114A9"/>
    <w:rsid w:val="00D1244D"/>
    <w:rsid w:val="00D13161"/>
    <w:rsid w:val="00D14CA4"/>
    <w:rsid w:val="00D152CC"/>
    <w:rsid w:val="00D15D71"/>
    <w:rsid w:val="00D31069"/>
    <w:rsid w:val="00D532B2"/>
    <w:rsid w:val="00D675B2"/>
    <w:rsid w:val="00D72648"/>
    <w:rsid w:val="00D727D5"/>
    <w:rsid w:val="00D76AFE"/>
    <w:rsid w:val="00D83876"/>
    <w:rsid w:val="00D83B42"/>
    <w:rsid w:val="00D94685"/>
    <w:rsid w:val="00D96E98"/>
    <w:rsid w:val="00DA610A"/>
    <w:rsid w:val="00DB1F28"/>
    <w:rsid w:val="00DD1446"/>
    <w:rsid w:val="00DE4D74"/>
    <w:rsid w:val="00DE64EA"/>
    <w:rsid w:val="00DF4BDD"/>
    <w:rsid w:val="00E125A4"/>
    <w:rsid w:val="00E14300"/>
    <w:rsid w:val="00E21FC1"/>
    <w:rsid w:val="00E24F3E"/>
    <w:rsid w:val="00E25082"/>
    <w:rsid w:val="00E40CE1"/>
    <w:rsid w:val="00E42918"/>
    <w:rsid w:val="00E52642"/>
    <w:rsid w:val="00E52B90"/>
    <w:rsid w:val="00E5665E"/>
    <w:rsid w:val="00E666F4"/>
    <w:rsid w:val="00E67F0B"/>
    <w:rsid w:val="00E719BB"/>
    <w:rsid w:val="00E85D5B"/>
    <w:rsid w:val="00E870B2"/>
    <w:rsid w:val="00E8772A"/>
    <w:rsid w:val="00E91905"/>
    <w:rsid w:val="00EA5237"/>
    <w:rsid w:val="00EB72C1"/>
    <w:rsid w:val="00ED15DF"/>
    <w:rsid w:val="00ED3EE5"/>
    <w:rsid w:val="00EE450A"/>
    <w:rsid w:val="00EF4986"/>
    <w:rsid w:val="00EF595F"/>
    <w:rsid w:val="00F0598D"/>
    <w:rsid w:val="00F1612F"/>
    <w:rsid w:val="00F267BC"/>
    <w:rsid w:val="00F26F54"/>
    <w:rsid w:val="00F340BC"/>
    <w:rsid w:val="00F34AF7"/>
    <w:rsid w:val="00F3743A"/>
    <w:rsid w:val="00F378ED"/>
    <w:rsid w:val="00F426D3"/>
    <w:rsid w:val="00F472C5"/>
    <w:rsid w:val="00F57E85"/>
    <w:rsid w:val="00F74BAB"/>
    <w:rsid w:val="00F74BAE"/>
    <w:rsid w:val="00F81B6A"/>
    <w:rsid w:val="00F84FF8"/>
    <w:rsid w:val="00F86455"/>
    <w:rsid w:val="00F9366C"/>
    <w:rsid w:val="00F9679F"/>
    <w:rsid w:val="00FA1D6F"/>
    <w:rsid w:val="00FA2C51"/>
    <w:rsid w:val="00FA4B49"/>
    <w:rsid w:val="00FB00A9"/>
    <w:rsid w:val="00FB2625"/>
    <w:rsid w:val="00FC267B"/>
    <w:rsid w:val="00FC3F6F"/>
    <w:rsid w:val="00FC6E47"/>
    <w:rsid w:val="00FD472E"/>
    <w:rsid w:val="00FE4F30"/>
    <w:rsid w:val="00FF0725"/>
    <w:rsid w:val="00FF59C4"/>
    <w:rsid w:val="00FF5E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CAC"/>
  </w:style>
  <w:style w:type="paragraph" w:styleId="1">
    <w:name w:val="heading 1"/>
    <w:basedOn w:val="a"/>
    <w:next w:val="a"/>
    <w:link w:val="10"/>
    <w:uiPriority w:val="9"/>
    <w:qFormat/>
    <w:rsid w:val="003D7C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94B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7C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94BF0"/>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494BF0"/>
    <w:pPr>
      <w:ind w:left="720"/>
      <w:contextualSpacing/>
    </w:pPr>
  </w:style>
  <w:style w:type="paragraph" w:styleId="a4">
    <w:name w:val="Balloon Text"/>
    <w:basedOn w:val="a"/>
    <w:link w:val="a5"/>
    <w:uiPriority w:val="99"/>
    <w:semiHidden/>
    <w:unhideWhenUsed/>
    <w:rsid w:val="00494B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4BF0"/>
    <w:rPr>
      <w:rFonts w:ascii="Tahoma" w:hAnsi="Tahoma" w:cs="Tahoma"/>
      <w:sz w:val="16"/>
      <w:szCs w:val="16"/>
    </w:rPr>
  </w:style>
  <w:style w:type="paragraph" w:styleId="a6">
    <w:name w:val="footnote text"/>
    <w:basedOn w:val="a"/>
    <w:link w:val="a7"/>
    <w:uiPriority w:val="99"/>
    <w:unhideWhenUsed/>
    <w:rsid w:val="00AB4540"/>
    <w:pPr>
      <w:spacing w:after="0" w:line="240" w:lineRule="auto"/>
    </w:pPr>
    <w:rPr>
      <w:sz w:val="20"/>
      <w:szCs w:val="20"/>
    </w:rPr>
  </w:style>
  <w:style w:type="character" w:customStyle="1" w:styleId="a7">
    <w:name w:val="Текст сноски Знак"/>
    <w:basedOn w:val="a0"/>
    <w:link w:val="a6"/>
    <w:uiPriority w:val="99"/>
    <w:rsid w:val="00AB4540"/>
    <w:rPr>
      <w:sz w:val="20"/>
      <w:szCs w:val="20"/>
    </w:rPr>
  </w:style>
  <w:style w:type="character" w:styleId="a8">
    <w:name w:val="footnote reference"/>
    <w:basedOn w:val="a0"/>
    <w:uiPriority w:val="99"/>
    <w:semiHidden/>
    <w:unhideWhenUsed/>
    <w:rsid w:val="00AB4540"/>
    <w:rPr>
      <w:vertAlign w:val="superscript"/>
    </w:rPr>
  </w:style>
  <w:style w:type="character" w:styleId="a9">
    <w:name w:val="Hyperlink"/>
    <w:basedOn w:val="a0"/>
    <w:uiPriority w:val="99"/>
    <w:unhideWhenUsed/>
    <w:rsid w:val="00AB4540"/>
    <w:rPr>
      <w:color w:val="0000FF" w:themeColor="hyperlink"/>
      <w:u w:val="single"/>
    </w:rPr>
  </w:style>
  <w:style w:type="paragraph" w:styleId="aa">
    <w:name w:val="header"/>
    <w:basedOn w:val="a"/>
    <w:link w:val="ab"/>
    <w:uiPriority w:val="99"/>
    <w:unhideWhenUsed/>
    <w:rsid w:val="00F57E8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57E85"/>
  </w:style>
  <w:style w:type="paragraph" w:styleId="ac">
    <w:name w:val="footer"/>
    <w:basedOn w:val="a"/>
    <w:link w:val="ad"/>
    <w:uiPriority w:val="99"/>
    <w:unhideWhenUsed/>
    <w:rsid w:val="00F57E8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7E85"/>
  </w:style>
  <w:style w:type="character" w:styleId="ae">
    <w:name w:val="Strong"/>
    <w:basedOn w:val="a0"/>
    <w:uiPriority w:val="22"/>
    <w:qFormat/>
    <w:rsid w:val="00C20FE1"/>
    <w:rPr>
      <w:b/>
      <w:bCs/>
    </w:rPr>
  </w:style>
  <w:style w:type="paragraph" w:styleId="af">
    <w:name w:val="TOC Heading"/>
    <w:basedOn w:val="1"/>
    <w:next w:val="a"/>
    <w:uiPriority w:val="39"/>
    <w:semiHidden/>
    <w:unhideWhenUsed/>
    <w:qFormat/>
    <w:rsid w:val="00D31069"/>
    <w:pPr>
      <w:outlineLvl w:val="9"/>
    </w:pPr>
    <w:rPr>
      <w:lang w:eastAsia="ru-RU"/>
    </w:rPr>
  </w:style>
  <w:style w:type="paragraph" w:styleId="11">
    <w:name w:val="toc 1"/>
    <w:basedOn w:val="a"/>
    <w:next w:val="a"/>
    <w:autoRedefine/>
    <w:uiPriority w:val="39"/>
    <w:unhideWhenUsed/>
    <w:rsid w:val="00D31069"/>
    <w:pPr>
      <w:spacing w:after="100"/>
    </w:pPr>
  </w:style>
  <w:style w:type="paragraph" w:styleId="21">
    <w:name w:val="toc 2"/>
    <w:basedOn w:val="a"/>
    <w:next w:val="a"/>
    <w:autoRedefine/>
    <w:uiPriority w:val="39"/>
    <w:unhideWhenUsed/>
    <w:rsid w:val="00D31069"/>
    <w:pPr>
      <w:spacing w:after="100"/>
      <w:ind w:left="220"/>
    </w:pPr>
  </w:style>
  <w:style w:type="paragraph" w:styleId="af0">
    <w:name w:val="Normal (Web)"/>
    <w:basedOn w:val="a"/>
    <w:uiPriority w:val="99"/>
    <w:semiHidden/>
    <w:unhideWhenUsed/>
    <w:rsid w:val="00CB03A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7CAC"/>
  </w:style>
  <w:style w:type="paragraph" w:styleId="1">
    <w:name w:val="heading 1"/>
    <w:basedOn w:val="a"/>
    <w:next w:val="a"/>
    <w:link w:val="10"/>
    <w:uiPriority w:val="9"/>
    <w:qFormat/>
    <w:rsid w:val="003D7C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94BF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D7C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94BF0"/>
    <w:rPr>
      <w:rFonts w:asciiTheme="majorHAnsi" w:eastAsiaTheme="majorEastAsia" w:hAnsiTheme="majorHAnsi" w:cstheme="majorBidi"/>
      <w:b/>
      <w:bCs/>
      <w:color w:val="4F81BD" w:themeColor="accent1"/>
      <w:sz w:val="26"/>
      <w:szCs w:val="26"/>
    </w:rPr>
  </w:style>
  <w:style w:type="paragraph" w:styleId="a3">
    <w:name w:val="List Paragraph"/>
    <w:basedOn w:val="a"/>
    <w:uiPriority w:val="34"/>
    <w:qFormat/>
    <w:rsid w:val="00494BF0"/>
    <w:pPr>
      <w:ind w:left="720"/>
      <w:contextualSpacing/>
    </w:pPr>
  </w:style>
  <w:style w:type="paragraph" w:styleId="a4">
    <w:name w:val="Balloon Text"/>
    <w:basedOn w:val="a"/>
    <w:link w:val="a5"/>
    <w:uiPriority w:val="99"/>
    <w:semiHidden/>
    <w:unhideWhenUsed/>
    <w:rsid w:val="00494BF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94BF0"/>
    <w:rPr>
      <w:rFonts w:ascii="Tahoma" w:hAnsi="Tahoma" w:cs="Tahoma"/>
      <w:sz w:val="16"/>
      <w:szCs w:val="16"/>
    </w:rPr>
  </w:style>
  <w:style w:type="paragraph" w:styleId="a6">
    <w:name w:val="footnote text"/>
    <w:basedOn w:val="a"/>
    <w:link w:val="a7"/>
    <w:uiPriority w:val="99"/>
    <w:unhideWhenUsed/>
    <w:rsid w:val="00AB4540"/>
    <w:pPr>
      <w:spacing w:after="0" w:line="240" w:lineRule="auto"/>
    </w:pPr>
    <w:rPr>
      <w:sz w:val="20"/>
      <w:szCs w:val="20"/>
    </w:rPr>
  </w:style>
  <w:style w:type="character" w:customStyle="1" w:styleId="a7">
    <w:name w:val="Текст сноски Знак"/>
    <w:basedOn w:val="a0"/>
    <w:link w:val="a6"/>
    <w:uiPriority w:val="99"/>
    <w:rsid w:val="00AB4540"/>
    <w:rPr>
      <w:sz w:val="20"/>
      <w:szCs w:val="20"/>
    </w:rPr>
  </w:style>
  <w:style w:type="character" w:styleId="a8">
    <w:name w:val="footnote reference"/>
    <w:basedOn w:val="a0"/>
    <w:uiPriority w:val="99"/>
    <w:semiHidden/>
    <w:unhideWhenUsed/>
    <w:rsid w:val="00AB4540"/>
    <w:rPr>
      <w:vertAlign w:val="superscript"/>
    </w:rPr>
  </w:style>
  <w:style w:type="character" w:styleId="a9">
    <w:name w:val="Hyperlink"/>
    <w:basedOn w:val="a0"/>
    <w:uiPriority w:val="99"/>
    <w:unhideWhenUsed/>
    <w:rsid w:val="00AB4540"/>
    <w:rPr>
      <w:color w:val="0000FF" w:themeColor="hyperlink"/>
      <w:u w:val="single"/>
    </w:rPr>
  </w:style>
  <w:style w:type="paragraph" w:styleId="aa">
    <w:name w:val="header"/>
    <w:basedOn w:val="a"/>
    <w:link w:val="ab"/>
    <w:uiPriority w:val="99"/>
    <w:unhideWhenUsed/>
    <w:rsid w:val="00F57E8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57E85"/>
  </w:style>
  <w:style w:type="paragraph" w:styleId="ac">
    <w:name w:val="footer"/>
    <w:basedOn w:val="a"/>
    <w:link w:val="ad"/>
    <w:uiPriority w:val="99"/>
    <w:unhideWhenUsed/>
    <w:rsid w:val="00F57E8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57E85"/>
  </w:style>
  <w:style w:type="character" w:styleId="ae">
    <w:name w:val="Strong"/>
    <w:basedOn w:val="a0"/>
    <w:uiPriority w:val="22"/>
    <w:qFormat/>
    <w:rsid w:val="00C20FE1"/>
    <w:rPr>
      <w:b/>
      <w:bCs/>
    </w:rPr>
  </w:style>
  <w:style w:type="paragraph" w:styleId="af">
    <w:name w:val="TOC Heading"/>
    <w:basedOn w:val="1"/>
    <w:next w:val="a"/>
    <w:uiPriority w:val="39"/>
    <w:semiHidden/>
    <w:unhideWhenUsed/>
    <w:qFormat/>
    <w:rsid w:val="00D31069"/>
    <w:pPr>
      <w:outlineLvl w:val="9"/>
    </w:pPr>
    <w:rPr>
      <w:lang w:eastAsia="ru-RU"/>
    </w:rPr>
  </w:style>
  <w:style w:type="paragraph" w:styleId="11">
    <w:name w:val="toc 1"/>
    <w:basedOn w:val="a"/>
    <w:next w:val="a"/>
    <w:autoRedefine/>
    <w:uiPriority w:val="39"/>
    <w:unhideWhenUsed/>
    <w:rsid w:val="00D31069"/>
    <w:pPr>
      <w:spacing w:after="100"/>
    </w:pPr>
  </w:style>
  <w:style w:type="paragraph" w:styleId="21">
    <w:name w:val="toc 2"/>
    <w:basedOn w:val="a"/>
    <w:next w:val="a"/>
    <w:autoRedefine/>
    <w:uiPriority w:val="39"/>
    <w:unhideWhenUsed/>
    <w:rsid w:val="00D31069"/>
    <w:pPr>
      <w:spacing w:after="100"/>
      <w:ind w:left="220"/>
    </w:pPr>
  </w:style>
  <w:style w:type="paragraph" w:styleId="af0">
    <w:name w:val="Normal (Web)"/>
    <w:basedOn w:val="a"/>
    <w:uiPriority w:val="99"/>
    <w:semiHidden/>
    <w:unhideWhenUsed/>
    <w:rsid w:val="00CB03A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3845950">
      <w:bodyDiv w:val="1"/>
      <w:marLeft w:val="0"/>
      <w:marRight w:val="0"/>
      <w:marTop w:val="0"/>
      <w:marBottom w:val="0"/>
      <w:divBdr>
        <w:top w:val="none" w:sz="0" w:space="0" w:color="auto"/>
        <w:left w:val="none" w:sz="0" w:space="0" w:color="auto"/>
        <w:bottom w:val="none" w:sz="0" w:space="0" w:color="auto"/>
        <w:right w:val="none" w:sz="0" w:space="0" w:color="auto"/>
      </w:divBdr>
    </w:div>
    <w:div w:id="133766823">
      <w:bodyDiv w:val="1"/>
      <w:marLeft w:val="0"/>
      <w:marRight w:val="0"/>
      <w:marTop w:val="0"/>
      <w:marBottom w:val="0"/>
      <w:divBdr>
        <w:top w:val="none" w:sz="0" w:space="0" w:color="auto"/>
        <w:left w:val="none" w:sz="0" w:space="0" w:color="auto"/>
        <w:bottom w:val="none" w:sz="0" w:space="0" w:color="auto"/>
        <w:right w:val="none" w:sz="0" w:space="0" w:color="auto"/>
      </w:divBdr>
    </w:div>
    <w:div w:id="177083494">
      <w:bodyDiv w:val="1"/>
      <w:marLeft w:val="0"/>
      <w:marRight w:val="0"/>
      <w:marTop w:val="0"/>
      <w:marBottom w:val="0"/>
      <w:divBdr>
        <w:top w:val="none" w:sz="0" w:space="0" w:color="auto"/>
        <w:left w:val="none" w:sz="0" w:space="0" w:color="auto"/>
        <w:bottom w:val="none" w:sz="0" w:space="0" w:color="auto"/>
        <w:right w:val="none" w:sz="0" w:space="0" w:color="auto"/>
      </w:divBdr>
    </w:div>
    <w:div w:id="263618321">
      <w:bodyDiv w:val="1"/>
      <w:marLeft w:val="0"/>
      <w:marRight w:val="0"/>
      <w:marTop w:val="0"/>
      <w:marBottom w:val="0"/>
      <w:divBdr>
        <w:top w:val="none" w:sz="0" w:space="0" w:color="auto"/>
        <w:left w:val="none" w:sz="0" w:space="0" w:color="auto"/>
        <w:bottom w:val="none" w:sz="0" w:space="0" w:color="auto"/>
        <w:right w:val="none" w:sz="0" w:space="0" w:color="auto"/>
      </w:divBdr>
    </w:div>
    <w:div w:id="400638285">
      <w:bodyDiv w:val="1"/>
      <w:marLeft w:val="0"/>
      <w:marRight w:val="0"/>
      <w:marTop w:val="0"/>
      <w:marBottom w:val="0"/>
      <w:divBdr>
        <w:top w:val="none" w:sz="0" w:space="0" w:color="auto"/>
        <w:left w:val="none" w:sz="0" w:space="0" w:color="auto"/>
        <w:bottom w:val="none" w:sz="0" w:space="0" w:color="auto"/>
        <w:right w:val="none" w:sz="0" w:space="0" w:color="auto"/>
      </w:divBdr>
    </w:div>
    <w:div w:id="433213003">
      <w:bodyDiv w:val="1"/>
      <w:marLeft w:val="0"/>
      <w:marRight w:val="0"/>
      <w:marTop w:val="0"/>
      <w:marBottom w:val="0"/>
      <w:divBdr>
        <w:top w:val="none" w:sz="0" w:space="0" w:color="auto"/>
        <w:left w:val="none" w:sz="0" w:space="0" w:color="auto"/>
        <w:bottom w:val="none" w:sz="0" w:space="0" w:color="auto"/>
        <w:right w:val="none" w:sz="0" w:space="0" w:color="auto"/>
      </w:divBdr>
    </w:div>
    <w:div w:id="508444967">
      <w:bodyDiv w:val="1"/>
      <w:marLeft w:val="0"/>
      <w:marRight w:val="0"/>
      <w:marTop w:val="0"/>
      <w:marBottom w:val="0"/>
      <w:divBdr>
        <w:top w:val="none" w:sz="0" w:space="0" w:color="auto"/>
        <w:left w:val="none" w:sz="0" w:space="0" w:color="auto"/>
        <w:bottom w:val="none" w:sz="0" w:space="0" w:color="auto"/>
        <w:right w:val="none" w:sz="0" w:space="0" w:color="auto"/>
      </w:divBdr>
    </w:div>
    <w:div w:id="538862457">
      <w:bodyDiv w:val="1"/>
      <w:marLeft w:val="0"/>
      <w:marRight w:val="0"/>
      <w:marTop w:val="0"/>
      <w:marBottom w:val="0"/>
      <w:divBdr>
        <w:top w:val="none" w:sz="0" w:space="0" w:color="auto"/>
        <w:left w:val="none" w:sz="0" w:space="0" w:color="auto"/>
        <w:bottom w:val="none" w:sz="0" w:space="0" w:color="auto"/>
        <w:right w:val="none" w:sz="0" w:space="0" w:color="auto"/>
      </w:divBdr>
    </w:div>
    <w:div w:id="621034824">
      <w:bodyDiv w:val="1"/>
      <w:marLeft w:val="0"/>
      <w:marRight w:val="0"/>
      <w:marTop w:val="0"/>
      <w:marBottom w:val="0"/>
      <w:divBdr>
        <w:top w:val="none" w:sz="0" w:space="0" w:color="auto"/>
        <w:left w:val="none" w:sz="0" w:space="0" w:color="auto"/>
        <w:bottom w:val="none" w:sz="0" w:space="0" w:color="auto"/>
        <w:right w:val="none" w:sz="0" w:space="0" w:color="auto"/>
      </w:divBdr>
      <w:divsChild>
        <w:div w:id="1387801294">
          <w:marLeft w:val="0"/>
          <w:marRight w:val="0"/>
          <w:marTop w:val="0"/>
          <w:marBottom w:val="0"/>
          <w:divBdr>
            <w:top w:val="none" w:sz="0" w:space="0" w:color="auto"/>
            <w:left w:val="none" w:sz="0" w:space="0" w:color="auto"/>
            <w:bottom w:val="none" w:sz="0" w:space="0" w:color="auto"/>
            <w:right w:val="none" w:sz="0" w:space="0" w:color="auto"/>
          </w:divBdr>
          <w:divsChild>
            <w:div w:id="677806036">
              <w:marLeft w:val="0"/>
              <w:marRight w:val="0"/>
              <w:marTop w:val="0"/>
              <w:marBottom w:val="0"/>
              <w:divBdr>
                <w:top w:val="none" w:sz="0" w:space="0" w:color="auto"/>
                <w:left w:val="none" w:sz="0" w:space="0" w:color="auto"/>
                <w:bottom w:val="none" w:sz="0" w:space="0" w:color="auto"/>
                <w:right w:val="none" w:sz="0" w:space="0" w:color="auto"/>
              </w:divBdr>
              <w:divsChild>
                <w:div w:id="563837233">
                  <w:marLeft w:val="0"/>
                  <w:marRight w:val="0"/>
                  <w:marTop w:val="0"/>
                  <w:marBottom w:val="0"/>
                  <w:divBdr>
                    <w:top w:val="none" w:sz="0" w:space="0" w:color="auto"/>
                    <w:left w:val="none" w:sz="0" w:space="0" w:color="auto"/>
                    <w:bottom w:val="none" w:sz="0" w:space="0" w:color="auto"/>
                    <w:right w:val="none" w:sz="0" w:space="0" w:color="auto"/>
                  </w:divBdr>
                  <w:divsChild>
                    <w:div w:id="973607624">
                      <w:marLeft w:val="0"/>
                      <w:marRight w:val="0"/>
                      <w:marTop w:val="0"/>
                      <w:marBottom w:val="0"/>
                      <w:divBdr>
                        <w:top w:val="none" w:sz="0" w:space="0" w:color="auto"/>
                        <w:left w:val="none" w:sz="0" w:space="0" w:color="auto"/>
                        <w:bottom w:val="none" w:sz="0" w:space="0" w:color="auto"/>
                        <w:right w:val="none" w:sz="0" w:space="0" w:color="auto"/>
                      </w:divBdr>
                      <w:divsChild>
                        <w:div w:id="1304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112487">
      <w:bodyDiv w:val="1"/>
      <w:marLeft w:val="0"/>
      <w:marRight w:val="0"/>
      <w:marTop w:val="0"/>
      <w:marBottom w:val="0"/>
      <w:divBdr>
        <w:top w:val="none" w:sz="0" w:space="0" w:color="auto"/>
        <w:left w:val="none" w:sz="0" w:space="0" w:color="auto"/>
        <w:bottom w:val="none" w:sz="0" w:space="0" w:color="auto"/>
        <w:right w:val="none" w:sz="0" w:space="0" w:color="auto"/>
      </w:divBdr>
    </w:div>
    <w:div w:id="1632831694">
      <w:bodyDiv w:val="1"/>
      <w:marLeft w:val="0"/>
      <w:marRight w:val="0"/>
      <w:marTop w:val="0"/>
      <w:marBottom w:val="0"/>
      <w:divBdr>
        <w:top w:val="none" w:sz="0" w:space="0" w:color="auto"/>
        <w:left w:val="none" w:sz="0" w:space="0" w:color="auto"/>
        <w:bottom w:val="none" w:sz="0" w:space="0" w:color="auto"/>
        <w:right w:val="none" w:sz="0" w:space="0" w:color="auto"/>
      </w:divBdr>
    </w:div>
    <w:div w:id="1938054537">
      <w:bodyDiv w:val="1"/>
      <w:marLeft w:val="300"/>
      <w:marRight w:val="300"/>
      <w:marTop w:val="0"/>
      <w:marBottom w:val="0"/>
      <w:divBdr>
        <w:top w:val="none" w:sz="0" w:space="0" w:color="auto"/>
        <w:left w:val="none" w:sz="0" w:space="0" w:color="auto"/>
        <w:bottom w:val="none" w:sz="0" w:space="0" w:color="auto"/>
        <w:right w:val="none" w:sz="0" w:space="0" w:color="auto"/>
      </w:divBdr>
      <w:divsChild>
        <w:div w:id="113258342">
          <w:marLeft w:val="225"/>
          <w:marRight w:val="225"/>
          <w:marTop w:val="0"/>
          <w:marBottom w:val="0"/>
          <w:divBdr>
            <w:top w:val="none" w:sz="0" w:space="0" w:color="auto"/>
            <w:left w:val="single" w:sz="6" w:space="0" w:color="DFDFE6"/>
            <w:bottom w:val="none" w:sz="0" w:space="0" w:color="auto"/>
            <w:right w:val="single" w:sz="6" w:space="0" w:color="DFDFE6"/>
          </w:divBdr>
          <w:divsChild>
            <w:div w:id="188837275">
              <w:marLeft w:val="3600"/>
              <w:marRight w:val="0"/>
              <w:marTop w:val="0"/>
              <w:marBottom w:val="0"/>
              <w:divBdr>
                <w:top w:val="none" w:sz="0" w:space="0" w:color="auto"/>
                <w:left w:val="dotted" w:sz="6" w:space="0" w:color="C0C0C0"/>
                <w:bottom w:val="none" w:sz="0" w:space="0" w:color="auto"/>
                <w:right w:val="none" w:sz="0" w:space="0" w:color="auto"/>
              </w:divBdr>
              <w:divsChild>
                <w:div w:id="604003545">
                  <w:marLeft w:val="0"/>
                  <w:marRight w:val="0"/>
                  <w:marTop w:val="0"/>
                  <w:marBottom w:val="0"/>
                  <w:divBdr>
                    <w:top w:val="none" w:sz="0" w:space="0" w:color="auto"/>
                    <w:left w:val="none" w:sz="0" w:space="0" w:color="auto"/>
                    <w:bottom w:val="none" w:sz="0" w:space="0" w:color="auto"/>
                    <w:right w:val="none" w:sz="0" w:space="0" w:color="auto"/>
                  </w:divBdr>
                  <w:divsChild>
                    <w:div w:id="214160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708268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417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2557144">
      <w:bodyDiv w:val="1"/>
      <w:marLeft w:val="0"/>
      <w:marRight w:val="0"/>
      <w:marTop w:val="0"/>
      <w:marBottom w:val="0"/>
      <w:divBdr>
        <w:top w:val="none" w:sz="0" w:space="0" w:color="auto"/>
        <w:left w:val="none" w:sz="0" w:space="0" w:color="auto"/>
        <w:bottom w:val="none" w:sz="0" w:space="0" w:color="auto"/>
        <w:right w:val="none" w:sz="0" w:space="0" w:color="auto"/>
      </w:divBdr>
    </w:div>
    <w:div w:id="210364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wto.org/" TargetMode="External"/><Relationship Id="rId39" Type="http://schemas.openxmlformats.org/officeDocument/2006/relationships/hyperlink" Target="http://www.doingbusiness.org/reports/global-reports/doing-business-2015"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undp.uz/ru/publications/index.php?&amp;page=12"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www.worldbank.org/eca/russian/" TargetMode="External"/><Relationship Id="rId33" Type="http://schemas.openxmlformats.org/officeDocument/2006/relationships/hyperlink" Target="http://www.un.org/ru/index.html" TargetMode="External"/><Relationship Id="rId38" Type="http://schemas.openxmlformats.org/officeDocument/2006/relationships/hyperlink" Target="http://unctad.org/en/Pages/Statistics.asp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mfer.uz/rus/mejdunarodnoe_sotrudnichestvo/sotrudnichestvo_s_regionalnimi_i_mejdunarodnimi_organizaiyami/informaiya_o_vstuplenii_uzbekistana_v_vt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ustainabledevelopment.ru/index.php?cnt=239" TargetMode="External"/><Relationship Id="rId32" Type="http://schemas.openxmlformats.org/officeDocument/2006/relationships/hyperlink" Target="http://www.imf.org/external/index.htm" TargetMode="External"/><Relationship Id="rId37" Type="http://schemas.openxmlformats.org/officeDocument/2006/relationships/hyperlink" Target="https://www.cia.gov/library/publications/resources/the-world-factbook/geos/uz.html"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3.xml"/><Relationship Id="rId28" Type="http://schemas.openxmlformats.org/officeDocument/2006/relationships/hyperlink" Target="http://www.ebrd.com/ru/home.html" TargetMode="External"/><Relationship Id="rId36" Type="http://schemas.openxmlformats.org/officeDocument/2006/relationships/hyperlink" Target="http://www.press-service.uz/ru/news/5079/" TargetMode="Externa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www.mineconomy.uz/ru/taxanomy/term/48"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2.xml"/><Relationship Id="rId27" Type="http://schemas.openxmlformats.org/officeDocument/2006/relationships/hyperlink" Target="http://www.stat.uz/ru/104-diagrammy/885-demograficheskie-dannye-za-2009-god-9-" TargetMode="External"/><Relationship Id="rId30" Type="http://schemas.openxmlformats.org/officeDocument/2006/relationships/hyperlink" Target="https://www.mf.uz/" TargetMode="External"/><Relationship Id="rId35" Type="http://schemas.openxmlformats.org/officeDocument/2006/relationships/hyperlink" Target="http://trade.ecoaccord.org/wtoandsd/uzbekistan.htm" TargetMode="External"/><Relationship Id="rId43" Type="http://schemas.openxmlformats.org/officeDocument/2006/relationships/footer" Target="footer2.xml"/><Relationship Id="rId48" Type="http://schemas.microsoft.com/office/2007/relationships/stylesWithEffects" Target="stylesWithEffects.xml"/></Relationships>
</file>

<file path=word/_rels/footnotes.xml.rels><?xml version="1.0" encoding="UTF-8" standalone="yes"?>
<Relationships xmlns="http://schemas.openxmlformats.org/package/2006/relationships"><Relationship Id="rId8" Type="http://schemas.openxmlformats.org/officeDocument/2006/relationships/hyperlink" Target="http://www.mfer.uz/ru/export/export-potential/" TargetMode="External"/><Relationship Id="rId3" Type="http://schemas.openxmlformats.org/officeDocument/2006/relationships/hyperlink" Target="http://www.mfer.uz/ru/investments/why-uzbekistan/-" TargetMode="External"/><Relationship Id="rId7" Type="http://schemas.openxmlformats.org/officeDocument/2006/relationships/hyperlink" Target="http://www.mfer.uz/ru/import/import%20-potential/" TargetMode="External"/><Relationship Id="rId2" Type="http://schemas.openxmlformats.org/officeDocument/2006/relationships/hyperlink" Target="https://www.mf.uz/" TargetMode="External"/><Relationship Id="rId1" Type="http://schemas.openxmlformats.org/officeDocument/2006/relationships/hyperlink" Target="http://trade.ecoaccord.org/wtoandsd/uzbekistan.htm" TargetMode="External"/><Relationship Id="rId6" Type="http://schemas.openxmlformats.org/officeDocument/2006/relationships/hyperlink" Target="http://www.mfer.uz/ru/export/export-potential/" TargetMode="External"/><Relationship Id="rId11" Type="http://schemas.openxmlformats.org/officeDocument/2006/relationships/hyperlink" Target="http://www.mfer.uz/rus/mejdunarodnoe_sotrudnichestvo/sotrudnichestvo_s_regionalnimi_i_mejdunarodnimi_organizaiyami/informaiya_o_vstuplenii_uzbekistana_v_vto/-" TargetMode="External"/><Relationship Id="rId5" Type="http://schemas.openxmlformats.org/officeDocument/2006/relationships/hyperlink" Target="http://www.mfer.uz/ru/export/export-potential/" TargetMode="External"/><Relationship Id="rId10" Type="http://schemas.openxmlformats.org/officeDocument/2006/relationships/hyperlink" Target="http://trade.ecoaccord.org/wtoandsd/uzbekistan.htm" TargetMode="External"/><Relationship Id="rId4" Type="http://schemas.openxmlformats.org/officeDocument/2006/relationships/hyperlink" Target="https://www.cia.gov/library/publications/resources/the-world-factbook/geos/uz.html-" TargetMode="External"/><Relationship Id="rId9" Type="http://schemas.openxmlformats.org/officeDocument/2006/relationships/hyperlink" Target="http://www.mfer.uz/ru/export/export-potential/"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SSD:Users:ksu6kin:Desktop:&#1076;&#1072;&#1085;&#1085;&#1099;&#1077;%20&#1076;&#1083;&#1103;%20&#1084;&#1072;&#1088;&#1090;&#1086;&#1074;&#1089;&#1082;&#1086;&#1075;&#1086;%20&#1076;&#1086;&#1082;&#1083;&#1072;&#1076;&#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95;&#1074;&#1072;&#1088;&#1099;&#1074;&#1072;\Desktop\&#1058;&#1072;&#1073;&#1083;&#1080;&#1094;&#1099;%20&#1082;%20&#1076;&#1080;&#1087;&#1083;&#1086;&#1084;&#1091;.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95;&#1074;&#1072;&#1088;&#1099;&#1074;&#1072;\Desktop\&#1058;&#1072;&#1073;&#1083;&#1080;&#1094;&#1099;%20&#1082;%20&#1076;&#1080;&#1087;&#1083;&#1086;&#1084;&#10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a:pPr>
            <a:r>
              <a:rPr lang="ru-RU" sz="1400"/>
              <a:t>Отношение внешнего долга к ВВП, %</a:t>
            </a:r>
          </a:p>
        </c:rich>
      </c:tx>
    </c:title>
    <c:plotArea>
      <c:layout/>
      <c:lineChart>
        <c:grouping val="standard"/>
        <c:ser>
          <c:idx val="0"/>
          <c:order val="0"/>
          <c:tx>
            <c:strRef>
              <c:f>Лист1!$A$58</c:f>
              <c:strCache>
                <c:ptCount val="1"/>
                <c:pt idx="0">
                  <c:v>Армения</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Лист1!$B$58:$J$58</c:f>
              <c:numCache>
                <c:formatCode>0%</c:formatCode>
                <c:ptCount val="9"/>
                <c:pt idx="0">
                  <c:v>0.25300531171372675</c:v>
                </c:pt>
                <c:pt idx="1">
                  <c:v>0.37122448979591977</c:v>
                </c:pt>
                <c:pt idx="2">
                  <c:v>0.18170426065162959</c:v>
                </c:pt>
                <c:pt idx="3">
                  <c:v>0.245600695198783</c:v>
                </c:pt>
                <c:pt idx="4">
                  <c:v>0.11764705882352898</c:v>
                </c:pt>
                <c:pt idx="5">
                  <c:v>0.51688251618871395</c:v>
                </c:pt>
                <c:pt idx="6">
                  <c:v>0.557784654786042</c:v>
                </c:pt>
                <c:pt idx="7">
                  <c:v>0.62598770851624197</c:v>
                </c:pt>
                <c:pt idx="8">
                  <c:v>0.60989479670173463</c:v>
                </c:pt>
              </c:numCache>
            </c:numRef>
          </c:val>
        </c:ser>
        <c:ser>
          <c:idx val="1"/>
          <c:order val="1"/>
          <c:tx>
            <c:strRef>
              <c:f>Лист1!$A$59</c:f>
              <c:strCache>
                <c:ptCount val="1"/>
                <c:pt idx="0">
                  <c:v>Азербайджан</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Лист1!$B$59:$J$59</c:f>
              <c:numCache>
                <c:formatCode>0%</c:formatCode>
                <c:ptCount val="9"/>
                <c:pt idx="0">
                  <c:v>0.21101128772172412</c:v>
                </c:pt>
                <c:pt idx="1">
                  <c:v>0.17010192525481235</c:v>
                </c:pt>
                <c:pt idx="2">
                  <c:v>9.3784182241880065E-2</c:v>
                </c:pt>
                <c:pt idx="3">
                  <c:v>6.110607434270196E-2</c:v>
                </c:pt>
                <c:pt idx="4">
                  <c:v>5.8928802449437177E-2</c:v>
                </c:pt>
                <c:pt idx="5">
                  <c:v>7.7671656619025004E-2</c:v>
                </c:pt>
                <c:pt idx="6">
                  <c:v>6.0873509345529424E-2</c:v>
                </c:pt>
                <c:pt idx="7">
                  <c:v>6.2574245205880966E-2</c:v>
                </c:pt>
                <c:pt idx="8">
                  <c:v>5.6895119856988134E-2</c:v>
                </c:pt>
              </c:numCache>
            </c:numRef>
          </c:val>
        </c:ser>
        <c:ser>
          <c:idx val="2"/>
          <c:order val="2"/>
          <c:tx>
            <c:strRef>
              <c:f>Лист1!$A$60</c:f>
              <c:strCache>
                <c:ptCount val="1"/>
                <c:pt idx="0">
                  <c:v>Беларусь</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Лист1!$B$60:$J$60</c:f>
              <c:numCache>
                <c:formatCode>0%</c:formatCode>
                <c:ptCount val="9"/>
                <c:pt idx="0">
                  <c:v>2.6413100898045456E-2</c:v>
                </c:pt>
                <c:pt idx="1">
                  <c:v>0.15431976166832259</c:v>
                </c:pt>
                <c:pt idx="2">
                  <c:v>0.16040798658081382</c:v>
                </c:pt>
                <c:pt idx="3">
                  <c:v>0.20478840887004282</c:v>
                </c:pt>
                <c:pt idx="4">
                  <c:v>0.15023373716091659</c:v>
                </c:pt>
                <c:pt idx="5">
                  <c:v>0.40114613180515701</c:v>
                </c:pt>
                <c:pt idx="6">
                  <c:v>0.40075333659296303</c:v>
                </c:pt>
                <c:pt idx="7">
                  <c:v>0.61176001160766103</c:v>
                </c:pt>
                <c:pt idx="8">
                  <c:v>0.56628016834149297</c:v>
                </c:pt>
              </c:numCache>
            </c:numRef>
          </c:val>
        </c:ser>
        <c:ser>
          <c:idx val="3"/>
          <c:order val="3"/>
          <c:tx>
            <c:strRef>
              <c:f>Лист1!$A$61</c:f>
              <c:strCache>
                <c:ptCount val="1"/>
                <c:pt idx="0">
                  <c:v>Казахстан</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Лист1!$B$61:$J$61</c:f>
              <c:numCache>
                <c:formatCode>0%</c:formatCode>
                <c:ptCount val="9"/>
                <c:pt idx="0">
                  <c:v>0.60321653689284349</c:v>
                </c:pt>
                <c:pt idx="1">
                  <c:v>0.57242888402625758</c:v>
                </c:pt>
                <c:pt idx="2">
                  <c:v>0.90675653988123628</c:v>
                </c:pt>
                <c:pt idx="3">
                  <c:v>0.89274980124489089</c:v>
                </c:pt>
                <c:pt idx="4">
                  <c:v>0.76610786147941823</c:v>
                </c:pt>
                <c:pt idx="5">
                  <c:v>0.92187879418600605</c:v>
                </c:pt>
                <c:pt idx="6">
                  <c:v>0.73490175417266101</c:v>
                </c:pt>
                <c:pt idx="7">
                  <c:v>0.55478278615889465</c:v>
                </c:pt>
                <c:pt idx="8">
                  <c:v>0.52581214302090029</c:v>
                </c:pt>
              </c:numCache>
            </c:numRef>
          </c:val>
        </c:ser>
        <c:ser>
          <c:idx val="4"/>
          <c:order val="4"/>
          <c:tx>
            <c:strRef>
              <c:f>Лист1!$A$62</c:f>
              <c:strCache>
                <c:ptCount val="1"/>
                <c:pt idx="0">
                  <c:v>Кыргызстан</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Лист1!$B$62:$J$62</c:f>
              <c:numCache>
                <c:formatCode>0%</c:formatCode>
                <c:ptCount val="9"/>
                <c:pt idx="0">
                  <c:v>0.88939051918735856</c:v>
                </c:pt>
                <c:pt idx="1">
                  <c:v>0.98699186991869903</c:v>
                </c:pt>
                <c:pt idx="2">
                  <c:v>0.87522030313711763</c:v>
                </c:pt>
                <c:pt idx="3">
                  <c:v>0.77909114788547629</c:v>
                </c:pt>
                <c:pt idx="4">
                  <c:v>0.57805496004677404</c:v>
                </c:pt>
                <c:pt idx="5">
                  <c:v>0.74033739056160597</c:v>
                </c:pt>
                <c:pt idx="6">
                  <c:v>0.83103879849812523</c:v>
                </c:pt>
                <c:pt idx="7">
                  <c:v>0.60827702702702702</c:v>
                </c:pt>
                <c:pt idx="8">
                  <c:v>0.59157656930772484</c:v>
                </c:pt>
              </c:numCache>
            </c:numRef>
          </c:val>
        </c:ser>
        <c:ser>
          <c:idx val="5"/>
          <c:order val="5"/>
          <c:tx>
            <c:strRef>
              <c:f>Лист1!$A$63</c:f>
              <c:strCache>
                <c:ptCount val="1"/>
                <c:pt idx="0">
                  <c:v>Молдова</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Лист1!$B$63:$J$63</c:f>
              <c:numCache>
                <c:formatCode>0%</c:formatCode>
                <c:ptCount val="9"/>
                <c:pt idx="0">
                  <c:v>0.53887605850654463</c:v>
                </c:pt>
                <c:pt idx="1">
                  <c:v>0.45515394912985435</c:v>
                </c:pt>
                <c:pt idx="2">
                  <c:v>0.72828638497652376</c:v>
                </c:pt>
                <c:pt idx="3">
                  <c:v>0.63031129288798005</c:v>
                </c:pt>
                <c:pt idx="4">
                  <c:v>0.67580511973575563</c:v>
                </c:pt>
                <c:pt idx="5">
                  <c:v>0.80250091945568203</c:v>
                </c:pt>
                <c:pt idx="6">
                  <c:v>0.79391020127300904</c:v>
                </c:pt>
                <c:pt idx="7">
                  <c:v>0.70769670141368224</c:v>
                </c:pt>
                <c:pt idx="8">
                  <c:v>0.68085386743971732</c:v>
                </c:pt>
              </c:numCache>
            </c:numRef>
          </c:val>
        </c:ser>
        <c:ser>
          <c:idx val="6"/>
          <c:order val="6"/>
          <c:tx>
            <c:strRef>
              <c:f>Лист1!$A$64</c:f>
              <c:strCache>
                <c:ptCount val="1"/>
                <c:pt idx="0">
                  <c:v>Россия</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Лист1!$B$64:$J$64</c:f>
              <c:numCache>
                <c:formatCode>0%</c:formatCode>
                <c:ptCount val="9"/>
                <c:pt idx="0">
                  <c:v>0.36105937815578132</c:v>
                </c:pt>
                <c:pt idx="1">
                  <c:v>0.33671422435917747</c:v>
                </c:pt>
                <c:pt idx="2">
                  <c:v>0.31635506277198838</c:v>
                </c:pt>
                <c:pt idx="3">
                  <c:v>0.29606764006853875</c:v>
                </c:pt>
                <c:pt idx="4">
                  <c:v>0.28933447170899712</c:v>
                </c:pt>
                <c:pt idx="5">
                  <c:v>0.38210736464509132</c:v>
                </c:pt>
                <c:pt idx="6">
                  <c:v>0.32874490769471948</c:v>
                </c:pt>
                <c:pt idx="7">
                  <c:v>0.29107204330304748</c:v>
                </c:pt>
                <c:pt idx="8">
                  <c:v>0.23301110027616359</c:v>
                </c:pt>
              </c:numCache>
            </c:numRef>
          </c:val>
        </c:ser>
        <c:ser>
          <c:idx val="7"/>
          <c:order val="7"/>
          <c:tx>
            <c:strRef>
              <c:f>Лист1!$A$65</c:f>
              <c:strCache>
                <c:ptCount val="1"/>
                <c:pt idx="0">
                  <c:v>Таджикистан</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Лист1!$B$65:$J$65</c:f>
              <c:numCache>
                <c:formatCode>0%</c:formatCode>
                <c:ptCount val="9"/>
                <c:pt idx="0">
                  <c:v>0.42836468885673024</c:v>
                </c:pt>
                <c:pt idx="1">
                  <c:v>0.38424924275205502</c:v>
                </c:pt>
                <c:pt idx="2">
                  <c:v>0.31163287086446323</c:v>
                </c:pt>
                <c:pt idx="3">
                  <c:v>0.35237068965517376</c:v>
                </c:pt>
                <c:pt idx="4">
                  <c:v>0.26679649464459593</c:v>
                </c:pt>
                <c:pt idx="5">
                  <c:v>0.35583684950773498</c:v>
                </c:pt>
                <c:pt idx="6">
                  <c:v>0.44044665012406947</c:v>
                </c:pt>
                <c:pt idx="7">
                  <c:v>0.3969032653686973</c:v>
                </c:pt>
                <c:pt idx="8">
                  <c:v>0.38152278672725093</c:v>
                </c:pt>
              </c:numCache>
            </c:numRef>
          </c:val>
        </c:ser>
        <c:ser>
          <c:idx val="8"/>
          <c:order val="8"/>
          <c:tx>
            <c:strRef>
              <c:f>Лист1!$A$66</c:f>
              <c:strCache>
                <c:ptCount val="1"/>
                <c:pt idx="0">
                  <c:v>Туркменистан</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Лист1!$B$66:$J$66</c:f>
              <c:numCache>
                <c:formatCode>0%</c:formatCode>
                <c:ptCount val="9"/>
                <c:pt idx="0">
                  <c:v>0.16906170752324623</c:v>
                </c:pt>
                <c:pt idx="1">
                  <c:v>0.13974612786770774</c:v>
                </c:pt>
                <c:pt idx="2">
                  <c:v>0.11218622914037309</c:v>
                </c:pt>
                <c:pt idx="3">
                  <c:v>9.244280101687069E-2</c:v>
                </c:pt>
                <c:pt idx="4">
                  <c:v>6.50678564788994E-2</c:v>
                </c:pt>
                <c:pt idx="5">
                  <c:v>2.4735331948154797E-2</c:v>
                </c:pt>
                <c:pt idx="6">
                  <c:v>2.3388116308470298E-2</c:v>
                </c:pt>
                <c:pt idx="7">
                  <c:v>1.6107191219442787E-2</c:v>
                </c:pt>
                <c:pt idx="8">
                  <c:v>1.2818980457777998E-2</c:v>
                </c:pt>
              </c:numCache>
            </c:numRef>
          </c:val>
        </c:ser>
        <c:ser>
          <c:idx val="9"/>
          <c:order val="9"/>
          <c:tx>
            <c:strRef>
              <c:f>Лист1!$A$67</c:f>
              <c:strCache>
                <c:ptCount val="1"/>
                <c:pt idx="0">
                  <c:v>Украина</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Лист1!$B$67:$J$67</c:f>
              <c:numCache>
                <c:formatCode>0%</c:formatCode>
                <c:ptCount val="9"/>
                <c:pt idx="0">
                  <c:v>0.25229640589359476</c:v>
                </c:pt>
                <c:pt idx="1">
                  <c:v>0.39369713284522501</c:v>
                </c:pt>
                <c:pt idx="2">
                  <c:v>0.36481582879363111</c:v>
                </c:pt>
                <c:pt idx="3">
                  <c:v>0.45810298558706453</c:v>
                </c:pt>
                <c:pt idx="4">
                  <c:v>0.45565080281596332</c:v>
                </c:pt>
                <c:pt idx="5">
                  <c:v>0.80442218942734622</c:v>
                </c:pt>
                <c:pt idx="6">
                  <c:v>0.85619827440861795</c:v>
                </c:pt>
                <c:pt idx="7">
                  <c:v>0.76371448455323965</c:v>
                </c:pt>
                <c:pt idx="8">
                  <c:v>0.6932187774040659</c:v>
                </c:pt>
              </c:numCache>
            </c:numRef>
          </c:val>
        </c:ser>
        <c:ser>
          <c:idx val="10"/>
          <c:order val="10"/>
          <c:tx>
            <c:strRef>
              <c:f>Лист1!$A$68</c:f>
              <c:strCache>
                <c:ptCount val="1"/>
                <c:pt idx="0">
                  <c:v>Узбекистан</c:v>
                </c:pt>
              </c:strCache>
            </c:strRef>
          </c:tx>
          <c:marker>
            <c:symbol val="none"/>
          </c:marker>
          <c:cat>
            <c:numRef>
              <c:f>Лист1!$B$57:$J$57</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Лист1!$B$68:$J$68</c:f>
              <c:numCache>
                <c:formatCode>0%</c:formatCode>
                <c:ptCount val="9"/>
                <c:pt idx="0">
                  <c:v>0.36255312057328593</c:v>
                </c:pt>
                <c:pt idx="1">
                  <c:v>0.36226415094339576</c:v>
                </c:pt>
                <c:pt idx="2">
                  <c:v>0.27996711105890598</c:v>
                </c:pt>
                <c:pt idx="3">
                  <c:v>0.24198682028062901</c:v>
                </c:pt>
                <c:pt idx="4">
                  <c:v>0.141653557070442</c:v>
                </c:pt>
                <c:pt idx="5">
                  <c:v>0.12112608708645969</c:v>
                </c:pt>
                <c:pt idx="6">
                  <c:v>0.19002643533608826</c:v>
                </c:pt>
                <c:pt idx="7">
                  <c:v>0.18830066368266701</c:v>
                </c:pt>
                <c:pt idx="8">
                  <c:v>0.20262678702878587</c:v>
                </c:pt>
              </c:numCache>
            </c:numRef>
          </c:val>
        </c:ser>
        <c:marker val="1"/>
        <c:axId val="121678464"/>
        <c:axId val="121684352"/>
      </c:lineChart>
      <c:catAx>
        <c:axId val="121678464"/>
        <c:scaling>
          <c:orientation val="minMax"/>
        </c:scaling>
        <c:axPos val="b"/>
        <c:numFmt formatCode="General" sourceLinked="1"/>
        <c:majorTickMark val="none"/>
        <c:tickLblPos val="nextTo"/>
        <c:crossAx val="121684352"/>
        <c:crosses val="autoZero"/>
        <c:auto val="1"/>
        <c:lblAlgn val="ctr"/>
        <c:lblOffset val="100"/>
      </c:catAx>
      <c:valAx>
        <c:axId val="121684352"/>
        <c:scaling>
          <c:orientation val="minMax"/>
        </c:scaling>
        <c:axPos val="l"/>
        <c:majorGridlines/>
        <c:numFmt formatCode="0%" sourceLinked="1"/>
        <c:majorTickMark val="none"/>
        <c:tickLblPos val="nextTo"/>
        <c:crossAx val="121678464"/>
        <c:crosses val="autoZero"/>
        <c:crossBetween val="between"/>
      </c:valAx>
    </c:plotArea>
    <c:legend>
      <c:legendPos val="r"/>
    </c:legend>
    <c:plotVisOnly val="1"/>
    <c:dispBlanksAs val="gap"/>
  </c:chart>
  <c:txPr>
    <a:bodyPr/>
    <a:lstStyle/>
    <a:p>
      <a:pPr>
        <a:defRPr>
          <a:latin typeface="Times New Roman"/>
          <a:cs typeface="Times New Roman"/>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b="0">
                <a:latin typeface="Times New Roman" pitchFamily="18" charset="0"/>
                <a:cs typeface="Times New Roman" pitchFamily="18" charset="0"/>
              </a:rPr>
              <a:t>2000год</a:t>
            </a:r>
          </a:p>
        </c:rich>
      </c:tx>
      <c:layout>
        <c:manualLayout>
          <c:xMode val="edge"/>
          <c:yMode val="edge"/>
          <c:x val="0.75350699912510932"/>
          <c:y val="0.65277777777777979"/>
        </c:manualLayout>
      </c:layout>
    </c:title>
    <c:plotArea>
      <c:layout/>
      <c:pieChart>
        <c:varyColors val="1"/>
        <c:ser>
          <c:idx val="0"/>
          <c:order val="0"/>
          <c:dLbls>
            <c:dLbl>
              <c:idx val="0"/>
              <c:tx>
                <c:rich>
                  <a:bodyPr/>
                  <a:lstStyle/>
                  <a:p>
                    <a:r>
                      <a:rPr lang="ru-RU"/>
                      <a:t>Азербайджан
0,3%</a:t>
                    </a:r>
                  </a:p>
                </c:rich>
              </c:tx>
              <c:showCatName val="1"/>
              <c:showPercent val="1"/>
            </c:dLbl>
            <c:dLbl>
              <c:idx val="1"/>
              <c:tx>
                <c:rich>
                  <a:bodyPr/>
                  <a:lstStyle/>
                  <a:p>
                    <a:r>
                      <a:rPr lang="ru-RU"/>
                      <a:t>Армения
0,1%</a:t>
                    </a:r>
                  </a:p>
                </c:rich>
              </c:tx>
              <c:showCatName val="1"/>
              <c:showPercent val="1"/>
            </c:dLbl>
            <c:dLbl>
              <c:idx val="2"/>
              <c:tx>
                <c:rich>
                  <a:bodyPr/>
                  <a:lstStyle/>
                  <a:p>
                    <a:r>
                      <a:rPr lang="ru-RU"/>
                      <a:t>Беларусь
1,0%</a:t>
                    </a:r>
                  </a:p>
                </c:rich>
              </c:tx>
              <c:showCatName val="1"/>
              <c:showPercent val="1"/>
            </c:dLbl>
            <c:dLbl>
              <c:idx val="3"/>
              <c:tx>
                <c:rich>
                  <a:bodyPr/>
                  <a:lstStyle/>
                  <a:p>
                    <a:r>
                      <a:rPr lang="ru-RU"/>
                      <a:t>Грузия
2,4%</a:t>
                    </a:r>
                  </a:p>
                </c:rich>
              </c:tx>
              <c:showCatName val="1"/>
              <c:showPercent val="1"/>
            </c:dLbl>
            <c:dLbl>
              <c:idx val="4"/>
              <c:tx>
                <c:rich>
                  <a:bodyPr/>
                  <a:lstStyle/>
                  <a:p>
                    <a:r>
                      <a:rPr lang="ru-RU"/>
                      <a:t>Казахстан
8,6%</a:t>
                    </a:r>
                  </a:p>
                </c:rich>
              </c:tx>
              <c:showCatName val="1"/>
              <c:showPercent val="1"/>
            </c:dLbl>
            <c:dLbl>
              <c:idx val="5"/>
              <c:tx>
                <c:rich>
                  <a:bodyPr/>
                  <a:lstStyle/>
                  <a:p>
                    <a:r>
                      <a:rPr lang="ru-RU"/>
                      <a:t>Кыргызстан
4,3%</a:t>
                    </a:r>
                  </a:p>
                </c:rich>
              </c:tx>
              <c:showCatName val="1"/>
              <c:showPercent val="1"/>
            </c:dLbl>
            <c:dLbl>
              <c:idx val="6"/>
              <c:tx>
                <c:rich>
                  <a:bodyPr/>
                  <a:lstStyle/>
                  <a:p>
                    <a:r>
                      <a:rPr lang="ru-RU"/>
                      <a:t>Молдова
0,03%</a:t>
                    </a:r>
                  </a:p>
                </c:rich>
              </c:tx>
              <c:showCatName val="1"/>
              <c:showPercent val="1"/>
            </c:dLbl>
            <c:dLbl>
              <c:idx val="7"/>
              <c:tx>
                <c:rich>
                  <a:bodyPr/>
                  <a:lstStyle/>
                  <a:p>
                    <a:r>
                      <a:rPr lang="ru-RU"/>
                      <a:t>Россия
46,5%</a:t>
                    </a:r>
                  </a:p>
                </c:rich>
              </c:tx>
              <c:showCatName val="1"/>
              <c:showPercent val="1"/>
            </c:dLbl>
            <c:dLbl>
              <c:idx val="8"/>
              <c:tx>
                <c:rich>
                  <a:bodyPr/>
                  <a:lstStyle/>
                  <a:p>
                    <a:r>
                      <a:rPr lang="ru-RU"/>
                      <a:t>Таджикистан
8,6%</a:t>
                    </a:r>
                  </a:p>
                </c:rich>
              </c:tx>
              <c:showCatName val="1"/>
              <c:showPercent val="1"/>
            </c:dLbl>
            <c:dLbl>
              <c:idx val="10"/>
              <c:tx>
                <c:rich>
                  <a:bodyPr/>
                  <a:lstStyle/>
                  <a:p>
                    <a:r>
                      <a:rPr lang="ru-RU"/>
                      <a:t>Украина
13,1%</a:t>
                    </a:r>
                  </a:p>
                </c:rich>
              </c:tx>
              <c:showCatName val="1"/>
              <c:showPercent val="1"/>
            </c:dLbl>
            <c:showCatName val="1"/>
            <c:showPercent val="1"/>
            <c:showLeaderLines val="1"/>
          </c:dLbls>
          <c:cat>
            <c:strRef>
              <c:f>Лист1!$A$47:$A$57</c:f>
              <c:strCache>
                <c:ptCount val="11"/>
                <c:pt idx="0">
                  <c:v>Азербаджан</c:v>
                </c:pt>
                <c:pt idx="1">
                  <c:v>Армения</c:v>
                </c:pt>
                <c:pt idx="2">
                  <c:v>Беларусь</c:v>
                </c:pt>
                <c:pt idx="3">
                  <c:v>Грузия</c:v>
                </c:pt>
                <c:pt idx="4">
                  <c:v>Казахстан</c:v>
                </c:pt>
                <c:pt idx="5">
                  <c:v>Кыргызстан</c:v>
                </c:pt>
                <c:pt idx="6">
                  <c:v>Молдова</c:v>
                </c:pt>
                <c:pt idx="7">
                  <c:v>Россия</c:v>
                </c:pt>
                <c:pt idx="8">
                  <c:v>Таджикистан</c:v>
                </c:pt>
                <c:pt idx="9">
                  <c:v>Туркменистан</c:v>
                </c:pt>
                <c:pt idx="10">
                  <c:v>Украина</c:v>
                </c:pt>
              </c:strCache>
            </c:strRef>
          </c:cat>
          <c:val>
            <c:numRef>
              <c:f>Лист1!$B$47:$B$57</c:f>
              <c:numCache>
                <c:formatCode>0.00</c:formatCode>
                <c:ptCount val="11"/>
                <c:pt idx="0">
                  <c:v>0.30000000000000032</c:v>
                </c:pt>
                <c:pt idx="1">
                  <c:v>0.1</c:v>
                </c:pt>
                <c:pt idx="2">
                  <c:v>1</c:v>
                </c:pt>
                <c:pt idx="3">
                  <c:v>2.4</c:v>
                </c:pt>
                <c:pt idx="4">
                  <c:v>8.6</c:v>
                </c:pt>
                <c:pt idx="5">
                  <c:v>4.3</c:v>
                </c:pt>
                <c:pt idx="6">
                  <c:v>3.0000000000000002E-2</c:v>
                </c:pt>
                <c:pt idx="7">
                  <c:v>46.5</c:v>
                </c:pt>
                <c:pt idx="8">
                  <c:v>8.6</c:v>
                </c:pt>
                <c:pt idx="9">
                  <c:v>15</c:v>
                </c:pt>
                <c:pt idx="10">
                  <c:v>13.1</c:v>
                </c:pt>
              </c:numCache>
            </c:numRef>
          </c:val>
        </c:ser>
        <c:dLbls>
          <c:showCatName val="1"/>
          <c:showPercent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pieChart>
        <c:varyColors val="1"/>
        <c:ser>
          <c:idx val="0"/>
          <c:order val="0"/>
          <c:dLbls>
            <c:dLbl>
              <c:idx val="0"/>
              <c:layout>
                <c:manualLayout>
                  <c:x val="-9.0052821522309728E-2"/>
                  <c:y val="1.0416666666666666E-2"/>
                </c:manualLayout>
              </c:layout>
              <c:tx>
                <c:rich>
                  <a:bodyPr/>
                  <a:lstStyle/>
                  <a:p>
                    <a:r>
                      <a:rPr lang="ru-RU"/>
                      <a:t>Азербайджан </a:t>
                    </a:r>
                    <a:r>
                      <a:rPr lang="en-US"/>
                      <a:t>0,2</a:t>
                    </a:r>
                    <a:r>
                      <a:rPr lang="ru-RU"/>
                      <a:t>%</a:t>
                    </a:r>
                    <a:endParaRPr lang="en-US"/>
                  </a:p>
                </c:rich>
              </c:tx>
              <c:showVal val="1"/>
            </c:dLbl>
            <c:dLbl>
              <c:idx val="1"/>
              <c:tx>
                <c:rich>
                  <a:bodyPr/>
                  <a:lstStyle/>
                  <a:p>
                    <a:r>
                      <a:rPr lang="ru-RU"/>
                      <a:t>Армения </a:t>
                    </a:r>
                    <a:r>
                      <a:rPr lang="en-US"/>
                      <a:t>0,02</a:t>
                    </a:r>
                    <a:r>
                      <a:rPr lang="ru-RU"/>
                      <a:t>%</a:t>
                    </a:r>
                    <a:endParaRPr lang="en-US"/>
                  </a:p>
                </c:rich>
              </c:tx>
              <c:showVal val="1"/>
            </c:dLbl>
            <c:dLbl>
              <c:idx val="2"/>
              <c:tx>
                <c:rich>
                  <a:bodyPr/>
                  <a:lstStyle/>
                  <a:p>
                    <a:r>
                      <a:rPr lang="ru-RU"/>
                      <a:t> Беларусь </a:t>
                    </a:r>
                    <a:r>
                      <a:rPr lang="en-US"/>
                      <a:t>0,3</a:t>
                    </a:r>
                    <a:r>
                      <a:rPr lang="ru-RU"/>
                      <a:t>%</a:t>
                    </a:r>
                    <a:endParaRPr lang="en-US"/>
                  </a:p>
                </c:rich>
              </c:tx>
              <c:showVal val="1"/>
            </c:dLbl>
            <c:dLbl>
              <c:idx val="3"/>
              <c:layout>
                <c:manualLayout>
                  <c:x val="-0.10460094050743662"/>
                  <c:y val="0.19087926509186351"/>
                </c:manualLayout>
              </c:layout>
              <c:tx>
                <c:rich>
                  <a:bodyPr/>
                  <a:lstStyle/>
                  <a:p>
                    <a:r>
                      <a:rPr lang="ru-RU"/>
                      <a:t>Казахстан </a:t>
                    </a:r>
                    <a:r>
                      <a:rPr lang="en-US"/>
                      <a:t>21,7</a:t>
                    </a:r>
                    <a:r>
                      <a:rPr lang="ru-RU"/>
                      <a:t>%</a:t>
                    </a:r>
                    <a:endParaRPr lang="en-US"/>
                  </a:p>
                </c:rich>
              </c:tx>
              <c:showVal val="1"/>
            </c:dLbl>
            <c:dLbl>
              <c:idx val="4"/>
              <c:layout>
                <c:manualLayout>
                  <c:x val="-5.1090332458442883E-3"/>
                  <c:y val="-7.0530037911927954E-2"/>
                </c:manualLayout>
              </c:layout>
              <c:tx>
                <c:rich>
                  <a:bodyPr/>
                  <a:lstStyle/>
                  <a:p>
                    <a:r>
                      <a:rPr lang="ru-RU"/>
                      <a:t>Кыргызстан </a:t>
                    </a:r>
                    <a:r>
                      <a:rPr lang="en-US"/>
                      <a:t>0,9</a:t>
                    </a:r>
                    <a:r>
                      <a:rPr lang="ru-RU"/>
                      <a:t>%</a:t>
                    </a:r>
                    <a:endParaRPr lang="en-US"/>
                  </a:p>
                </c:rich>
              </c:tx>
              <c:showVal val="1"/>
            </c:dLbl>
            <c:dLbl>
              <c:idx val="5"/>
              <c:tx>
                <c:rich>
                  <a:bodyPr/>
                  <a:lstStyle/>
                  <a:p>
                    <a:r>
                      <a:rPr lang="ru-RU"/>
                      <a:t>Молдова </a:t>
                    </a:r>
                    <a:r>
                      <a:rPr lang="en-US"/>
                      <a:t>0,29</a:t>
                    </a:r>
                    <a:r>
                      <a:rPr lang="ru-RU"/>
                      <a:t>%</a:t>
                    </a:r>
                    <a:endParaRPr lang="en-US"/>
                  </a:p>
                </c:rich>
              </c:tx>
              <c:showVal val="1"/>
            </c:dLbl>
            <c:dLbl>
              <c:idx val="6"/>
              <c:tx>
                <c:rich>
                  <a:bodyPr/>
                  <a:lstStyle/>
                  <a:p>
                    <a:r>
                      <a:rPr lang="ru-RU"/>
                      <a:t>Россия </a:t>
                    </a:r>
                    <a:r>
                      <a:rPr lang="en-US"/>
                      <a:t>66,9</a:t>
                    </a:r>
                    <a:r>
                      <a:rPr lang="ru-RU"/>
                      <a:t>%</a:t>
                    </a:r>
                    <a:endParaRPr lang="en-US"/>
                  </a:p>
                </c:rich>
              </c:tx>
              <c:showVal val="1"/>
            </c:dLbl>
            <c:dLbl>
              <c:idx val="7"/>
              <c:layout>
                <c:manualLayout>
                  <c:x val="-8.4811679790026268E-2"/>
                  <c:y val="0.19328703703703756"/>
                </c:manualLayout>
              </c:layout>
              <c:tx>
                <c:rich>
                  <a:bodyPr/>
                  <a:lstStyle/>
                  <a:p>
                    <a:r>
                      <a:rPr lang="ru-RU"/>
                      <a:t>Таджикистан </a:t>
                    </a:r>
                    <a:r>
                      <a:rPr lang="en-US"/>
                      <a:t>2,1</a:t>
                    </a:r>
                    <a:r>
                      <a:rPr lang="ru-RU"/>
                      <a:t>%</a:t>
                    </a:r>
                  </a:p>
                  <a:p>
                    <a:endParaRPr lang="en-US"/>
                  </a:p>
                </c:rich>
              </c:tx>
              <c:showVal val="1"/>
            </c:dLbl>
            <c:dLbl>
              <c:idx val="8"/>
              <c:layout>
                <c:manualLayout>
                  <c:x val="-0.10196894138232721"/>
                  <c:y val="6.7410323709536563E-2"/>
                </c:manualLayout>
              </c:layout>
              <c:tx>
                <c:rich>
                  <a:bodyPr/>
                  <a:lstStyle/>
                  <a:p>
                    <a:r>
                      <a:rPr lang="ru-RU"/>
                      <a:t>Туркменистан </a:t>
                    </a:r>
                    <a:r>
                      <a:rPr lang="en-US"/>
                      <a:t>2,2</a:t>
                    </a:r>
                    <a:r>
                      <a:rPr lang="ru-RU"/>
                      <a:t>%</a:t>
                    </a:r>
                    <a:endParaRPr lang="en-US"/>
                  </a:p>
                </c:rich>
              </c:tx>
              <c:showVal val="1"/>
            </c:dLbl>
            <c:dLbl>
              <c:idx val="9"/>
              <c:tx>
                <c:rich>
                  <a:bodyPr/>
                  <a:lstStyle/>
                  <a:p>
                    <a:r>
                      <a:rPr lang="ru-RU"/>
                      <a:t> Украина </a:t>
                    </a:r>
                    <a:r>
                      <a:rPr lang="en-US"/>
                      <a:t>5,3</a:t>
                    </a:r>
                    <a:r>
                      <a:rPr lang="ru-RU"/>
                      <a:t>%</a:t>
                    </a:r>
                    <a:endParaRPr lang="en-US"/>
                  </a:p>
                </c:rich>
              </c:tx>
              <c:showVal val="1"/>
            </c:dLbl>
            <c:showVal val="1"/>
            <c:showLeaderLines val="1"/>
          </c:dLbls>
          <c:cat>
            <c:strRef>
              <c:f>Лист1!$A$59:$A$68</c:f>
              <c:strCache>
                <c:ptCount val="10"/>
                <c:pt idx="0">
                  <c:v>Азербаджан</c:v>
                </c:pt>
                <c:pt idx="1">
                  <c:v>Армения</c:v>
                </c:pt>
                <c:pt idx="2">
                  <c:v>Беларусь</c:v>
                </c:pt>
                <c:pt idx="3">
                  <c:v>Казахстан</c:v>
                </c:pt>
                <c:pt idx="4">
                  <c:v>Кыргызстан</c:v>
                </c:pt>
                <c:pt idx="5">
                  <c:v>Молдова</c:v>
                </c:pt>
                <c:pt idx="6">
                  <c:v>Россия</c:v>
                </c:pt>
                <c:pt idx="7">
                  <c:v>Таджикистан</c:v>
                </c:pt>
                <c:pt idx="8">
                  <c:v>Туркменистан</c:v>
                </c:pt>
                <c:pt idx="9">
                  <c:v>Украина</c:v>
                </c:pt>
              </c:strCache>
            </c:strRef>
          </c:cat>
          <c:val>
            <c:numRef>
              <c:f>Лист1!$B$59:$B$68</c:f>
              <c:numCache>
                <c:formatCode>0.00</c:formatCode>
                <c:ptCount val="10"/>
                <c:pt idx="0">
                  <c:v>0.2</c:v>
                </c:pt>
                <c:pt idx="1">
                  <c:v>2.0000000000000011E-2</c:v>
                </c:pt>
                <c:pt idx="2">
                  <c:v>0.30000000000000032</c:v>
                </c:pt>
                <c:pt idx="3">
                  <c:v>21.7</c:v>
                </c:pt>
                <c:pt idx="4">
                  <c:v>0.9</c:v>
                </c:pt>
                <c:pt idx="5">
                  <c:v>0.29000000000000031</c:v>
                </c:pt>
                <c:pt idx="6">
                  <c:v>66.900000000000006</c:v>
                </c:pt>
                <c:pt idx="7">
                  <c:v>2.1</c:v>
                </c:pt>
                <c:pt idx="8">
                  <c:v>2.2000000000000002</c:v>
                </c:pt>
                <c:pt idx="9">
                  <c:v>5.3</c:v>
                </c:pt>
              </c:numCache>
            </c:numRef>
          </c:val>
        </c:ser>
        <c:firstSliceAng val="0"/>
      </c:pieChart>
    </c:plotArea>
    <c:plotVisOnly val="1"/>
    <c:dispBlanksAs val="zero"/>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0.72708</cdr:x>
      <cdr:y>0.71875</cdr:y>
    </cdr:from>
    <cdr:to>
      <cdr:x>0.97083</cdr:x>
      <cdr:y>0.85069</cdr:y>
    </cdr:to>
    <cdr:sp macro="" textlink="">
      <cdr:nvSpPr>
        <cdr:cNvPr id="2" name="TextBox 1"/>
        <cdr:cNvSpPr txBox="1"/>
      </cdr:nvSpPr>
      <cdr:spPr>
        <a:xfrm xmlns:a="http://schemas.openxmlformats.org/drawingml/2006/main">
          <a:off x="3324225" y="1971675"/>
          <a:ext cx="11144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800">
              <a:latin typeface="Times New Roman" pitchFamily="18" charset="0"/>
              <a:cs typeface="Times New Roman" pitchFamily="18" charset="0"/>
            </a:rPr>
            <a:t>2014 год</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B618AB-CEB4-48EC-8750-7E98F5834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62</Pages>
  <Words>16043</Words>
  <Characters>91446</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россия ташкент</dc:creator>
  <cp:lastModifiedBy>UserXP</cp:lastModifiedBy>
  <cp:revision>49</cp:revision>
  <dcterms:created xsi:type="dcterms:W3CDTF">2016-05-18T23:27:00Z</dcterms:created>
  <dcterms:modified xsi:type="dcterms:W3CDTF">2016-05-19T15:56:00Z</dcterms:modified>
</cp:coreProperties>
</file>