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E3F7C" w:rsidRDefault="003A2E4E" w:rsidP="00CE3F7C">
      <w:pPr>
        <w:spacing w:after="200" w:line="300" w:lineRule="auto"/>
        <w:ind w:firstLine="709"/>
        <w:contextualSpacing/>
        <w:jc w:val="center"/>
      </w:pPr>
      <w:r w:rsidRPr="006367DA">
        <w:rPr>
          <w:b/>
          <w:sz w:val="32"/>
          <w:szCs w:val="32"/>
        </w:rPr>
        <w:t>«</w:t>
      </w:r>
      <w:r w:rsidR="00C21ABA" w:rsidRPr="00E0246F">
        <w:t>МОНЕТАРНАЯ ПОЛИТИКА В СОВРЕМЕННЫХ ЭКОНОМИЧЕСКИХ УСЛОВИЯХ</w:t>
      </w:r>
      <w:r w:rsidR="00226898">
        <w:t>»</w:t>
      </w:r>
    </w:p>
    <w:p w:rsidR="00C21ABA" w:rsidRDefault="00C21ABA" w:rsidP="00C21ABA">
      <w:pPr>
        <w:ind w:firstLine="709"/>
        <w:contextualSpacing/>
        <w:jc w:val="center"/>
      </w:pPr>
      <w:proofErr w:type="spellStart"/>
      <w:r>
        <w:t>Хачатряна</w:t>
      </w:r>
      <w:proofErr w:type="spellEnd"/>
      <w:r>
        <w:t xml:space="preserve"> </w:t>
      </w:r>
      <w:proofErr w:type="spellStart"/>
      <w:r>
        <w:t>Арама</w:t>
      </w:r>
      <w:proofErr w:type="spellEnd"/>
      <w:r>
        <w:t xml:space="preserve"> </w:t>
      </w:r>
      <w:proofErr w:type="spellStart"/>
      <w:r>
        <w:t>Гагиковича</w:t>
      </w:r>
      <w:proofErr w:type="spellEnd"/>
    </w:p>
    <w:p w:rsidR="00A33409" w:rsidRPr="00A33409" w:rsidRDefault="00226898" w:rsidP="00AF334D">
      <w:pPr>
        <w:jc w:val="center"/>
      </w:pPr>
      <w:r w:rsidRPr="00A33409">
        <w:t xml:space="preserve"> </w:t>
      </w:r>
      <w:r w:rsidR="00A33409" w:rsidRPr="00A33409">
        <w:t>ООП ВО  «_______________________________________________»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 w:rsidR="00CE3F7C" w:rsidRPr="009757D2">
        <w:t>«Экономика»</w:t>
      </w:r>
    </w:p>
    <w:p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Pr="008D6158">
        <w:t>_________________________________________________________________________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Pr="00572670" w:rsidRDefault="004E40C8" w:rsidP="004E40C8">
      <w:pPr>
        <w:ind w:left="709" w:firstLine="11"/>
        <w:jc w:val="both"/>
        <w:rPr>
          <w:b/>
          <w:bCs/>
        </w:rPr>
      </w:pPr>
      <w:r w:rsidRPr="00572670">
        <w:rPr>
          <w:b/>
          <w:bCs/>
        </w:rPr>
        <w:t xml:space="preserve">1.Соответствие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CE3F7C" w:rsidRPr="00572670" w:rsidRDefault="00CE3F7C" w:rsidP="00CE3F7C">
      <w:pPr>
        <w:ind w:left="709" w:firstLine="11"/>
        <w:jc w:val="both"/>
      </w:pPr>
      <w:r w:rsidRPr="00572670">
        <w:t xml:space="preserve"> Поставленные в работе цели и задачи соответствуют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D13D78" w:rsidRPr="00572670" w:rsidRDefault="00D13D78" w:rsidP="005D273A">
      <w:pPr>
        <w:ind w:firstLine="720"/>
        <w:jc w:val="both"/>
      </w:pPr>
    </w:p>
    <w:p w:rsidR="004E40C8" w:rsidRPr="00572670" w:rsidRDefault="004E40C8" w:rsidP="004E40C8">
      <w:pPr>
        <w:ind w:firstLine="720"/>
        <w:jc w:val="both"/>
        <w:rPr>
          <w:b/>
          <w:bCs/>
        </w:rPr>
      </w:pPr>
      <w:r w:rsidRPr="00572670">
        <w:rPr>
          <w:b/>
          <w:bCs/>
        </w:rPr>
        <w:t>2. Обоснованность структуры и логики исследования</w:t>
      </w:r>
    </w:p>
    <w:p w:rsidR="00CE3F7C" w:rsidRPr="00572670" w:rsidRDefault="00CE3F7C" w:rsidP="004E40C8">
      <w:pPr>
        <w:ind w:firstLine="720"/>
        <w:jc w:val="both"/>
        <w:rPr>
          <w:b/>
          <w:bCs/>
        </w:rPr>
      </w:pPr>
    </w:p>
    <w:p w:rsidR="00234B36" w:rsidRPr="00572670" w:rsidRDefault="00CE3F7C" w:rsidP="00CE3F7C">
      <w:pPr>
        <w:ind w:left="709" w:firstLine="11"/>
        <w:jc w:val="both"/>
        <w:rPr>
          <w:bCs/>
        </w:rPr>
      </w:pPr>
      <w:r w:rsidRPr="00572670">
        <w:rPr>
          <w:bCs/>
        </w:rPr>
        <w:t xml:space="preserve">Обоснованность сделанных автором выводов и рекомендаций  подтверждается      структурой работы и  логикой построения анализа. Работа состоит из трех глав. </w:t>
      </w:r>
    </w:p>
    <w:p w:rsidR="00CE3F7C" w:rsidRPr="00572670" w:rsidRDefault="00CE3F7C" w:rsidP="00CE3F7C">
      <w:pPr>
        <w:ind w:left="709" w:firstLine="11"/>
        <w:jc w:val="both"/>
        <w:rPr>
          <w:bCs/>
        </w:rPr>
      </w:pPr>
    </w:p>
    <w:p w:rsidR="004E40C8" w:rsidRPr="00572670" w:rsidRDefault="004E40C8" w:rsidP="00F00558">
      <w:pPr>
        <w:ind w:left="709" w:firstLine="11"/>
        <w:jc w:val="both"/>
        <w:rPr>
          <w:b/>
          <w:bCs/>
        </w:rPr>
      </w:pPr>
      <w:r w:rsidRPr="00572670">
        <w:rPr>
          <w:b/>
          <w:bCs/>
        </w:rPr>
        <w:t>3. Наличие вклада автора в результаты исследования</w:t>
      </w:r>
      <w:bookmarkStart w:id="0" w:name="_GoBack"/>
      <w:r w:rsidR="00F00558" w:rsidRPr="00572670">
        <w:rPr>
          <w:b/>
          <w:bCs/>
        </w:rPr>
        <w:t>с учетом результатов        проверки ВКР на предмет наличия/отсутствия неправомерных заимствований</w:t>
      </w:r>
      <w:bookmarkEnd w:id="0"/>
    </w:p>
    <w:p w:rsidR="00234B36" w:rsidRPr="00572670" w:rsidRDefault="00FE5CC4" w:rsidP="00234B36">
      <w:pPr>
        <w:ind w:firstLine="720"/>
        <w:jc w:val="both"/>
        <w:rPr>
          <w:bCs/>
        </w:rPr>
      </w:pPr>
      <w:r w:rsidRPr="00572670">
        <w:rPr>
          <w:bCs/>
        </w:rPr>
        <w:t>Оригинальность авторского текста в исследуемой работе составляет 8</w:t>
      </w:r>
      <w:r w:rsidR="00C21ABA">
        <w:rPr>
          <w:bCs/>
        </w:rPr>
        <w:t>1</w:t>
      </w:r>
      <w:r w:rsidRPr="00572670">
        <w:rPr>
          <w:bCs/>
        </w:rPr>
        <w:t>%.</w:t>
      </w:r>
      <w:r w:rsidR="00234B36" w:rsidRPr="00572670">
        <w:rPr>
          <w:bCs/>
        </w:rPr>
        <w:t>.</w:t>
      </w:r>
    </w:p>
    <w:p w:rsidR="00FE5CC4" w:rsidRPr="00572670" w:rsidRDefault="00FE5CC4" w:rsidP="004E40C8">
      <w:pPr>
        <w:ind w:firstLine="720"/>
        <w:jc w:val="both"/>
        <w:rPr>
          <w:b/>
          <w:bCs/>
        </w:rPr>
      </w:pPr>
    </w:p>
    <w:p w:rsidR="004E40C8" w:rsidRPr="00572670" w:rsidRDefault="004E40C8" w:rsidP="004E40C8">
      <w:pPr>
        <w:ind w:firstLine="720"/>
        <w:jc w:val="both"/>
        <w:rPr>
          <w:b/>
          <w:bCs/>
        </w:rPr>
      </w:pPr>
      <w:r w:rsidRPr="00572670">
        <w:rPr>
          <w:b/>
          <w:bCs/>
        </w:rPr>
        <w:t>4.Новизна и практическая значимость исследования</w:t>
      </w:r>
    </w:p>
    <w:p w:rsidR="00BB7149" w:rsidRDefault="00FE5CC4" w:rsidP="00572670">
      <w:pPr>
        <w:ind w:left="709" w:firstLine="720"/>
        <w:jc w:val="both"/>
        <w:rPr>
          <w:b/>
          <w:bCs/>
        </w:rPr>
      </w:pPr>
      <w:r w:rsidRPr="00572670">
        <w:rPr>
          <w:b/>
          <w:bCs/>
        </w:rPr>
        <w:t xml:space="preserve"> </w:t>
      </w:r>
      <w:r w:rsidR="00572670" w:rsidRPr="00572670">
        <w:rPr>
          <w:bCs/>
        </w:rPr>
        <w:t xml:space="preserve">Разработанные автором на основании данных выводов рекомендации по анализу монетарной политики представляют практическую ценность </w:t>
      </w:r>
      <w:r w:rsidR="00C21ABA" w:rsidRPr="00A21469">
        <w:t>с точки зрения выделенных в литературе трансмиссионных каналов денежно-кредитной политики</w:t>
      </w:r>
      <w:r w:rsidR="00C21ABA">
        <w:t>:</w:t>
      </w:r>
    </w:p>
    <w:p w:rsidR="009371A2" w:rsidRPr="00572670" w:rsidRDefault="004E40C8" w:rsidP="00572670">
      <w:pPr>
        <w:ind w:left="709"/>
        <w:jc w:val="both"/>
        <w:rPr>
          <w:b/>
          <w:bCs/>
        </w:rPr>
      </w:pPr>
      <w:r w:rsidRPr="00572670">
        <w:rPr>
          <w:b/>
          <w:bCs/>
        </w:rPr>
        <w:t>5.</w:t>
      </w:r>
      <w:r w:rsidR="009371A2" w:rsidRPr="00572670">
        <w:rPr>
          <w:b/>
          <w:bCs/>
        </w:rPr>
        <w:t>Корректность использования</w:t>
      </w:r>
    </w:p>
    <w:p w:rsidR="009371A2" w:rsidRPr="00572670" w:rsidRDefault="009371A2" w:rsidP="009371A2">
      <w:pPr>
        <w:ind w:firstLine="720"/>
        <w:jc w:val="both"/>
        <w:rPr>
          <w:b/>
          <w:bCs/>
        </w:rPr>
      </w:pPr>
      <w:r w:rsidRPr="00572670">
        <w:rPr>
          <w:b/>
          <w:bCs/>
        </w:rPr>
        <w:t>методов исследования и анализа экономической информации</w:t>
      </w:r>
    </w:p>
    <w:p w:rsidR="00C21ABA" w:rsidRPr="00A21469" w:rsidRDefault="00572670" w:rsidP="00C21ABA">
      <w:pPr>
        <w:ind w:left="709" w:firstLine="11"/>
        <w:jc w:val="both"/>
        <w:rPr>
          <w:color w:val="FF0000"/>
        </w:rPr>
      </w:pPr>
      <w:r w:rsidRPr="00572670">
        <w:rPr>
          <w:bCs/>
        </w:rPr>
        <w:t xml:space="preserve">Глубина анализа и  аргументация выводов </w:t>
      </w:r>
      <w:r w:rsidR="00C21ABA">
        <w:rPr>
          <w:bCs/>
        </w:rPr>
        <w:t xml:space="preserve">подкреплена </w:t>
      </w:r>
      <w:r w:rsidR="00C21ABA" w:rsidRPr="00572670">
        <w:rPr>
          <w:bCs/>
        </w:rPr>
        <w:t>статистической базой исследования и используемыми ресурсами</w:t>
      </w:r>
      <w:r w:rsidR="00C21ABA">
        <w:rPr>
          <w:bCs/>
        </w:rPr>
        <w:t xml:space="preserve">, что делает работу более убедительной. </w:t>
      </w:r>
    </w:p>
    <w:p w:rsidR="004E40C8" w:rsidRPr="00572670" w:rsidRDefault="004E40C8" w:rsidP="004E40C8">
      <w:pPr>
        <w:ind w:firstLine="720"/>
        <w:jc w:val="both"/>
        <w:rPr>
          <w:b/>
          <w:bCs/>
        </w:rPr>
      </w:pPr>
      <w:r w:rsidRPr="00572670">
        <w:rPr>
          <w:b/>
          <w:bCs/>
        </w:rPr>
        <w:t>6.Актуальность используемых информационных источников</w:t>
      </w:r>
    </w:p>
    <w:p w:rsidR="00572670" w:rsidRPr="00572670" w:rsidRDefault="00572670" w:rsidP="00572670">
      <w:pPr>
        <w:ind w:left="709" w:firstLine="11"/>
        <w:jc w:val="both"/>
        <w:rPr>
          <w:bCs/>
        </w:rPr>
      </w:pPr>
      <w:r w:rsidRPr="00572670">
        <w:rPr>
          <w:bCs/>
        </w:rPr>
        <w:t xml:space="preserve">К, сожалению, автор </w:t>
      </w:r>
      <w:r w:rsidR="00FA75FF">
        <w:rPr>
          <w:bCs/>
        </w:rPr>
        <w:t xml:space="preserve">  не всегда </w:t>
      </w:r>
      <w:r w:rsidR="00FA75FF" w:rsidRPr="00EE0D2A">
        <w:t>ссыл</w:t>
      </w:r>
      <w:r w:rsidR="00FA75FF">
        <w:t>ается</w:t>
      </w:r>
      <w:r w:rsidR="00FA75FF" w:rsidRPr="00EE0D2A">
        <w:t xml:space="preserve"> на источники статистической информации, используемой в работе</w:t>
      </w:r>
      <w:r w:rsidR="00FA75FF">
        <w:t>. Автор в большей степени ссылается на интернет-ресурсы, а не первоисточники</w:t>
      </w:r>
      <w:r w:rsidR="00436A3F">
        <w:t>.</w:t>
      </w:r>
      <w:r w:rsidR="00FA75FF">
        <w:t xml:space="preserve"> </w:t>
      </w:r>
      <w:r w:rsidRPr="00572670">
        <w:rPr>
          <w:bCs/>
        </w:rPr>
        <w:t xml:space="preserve">   </w:t>
      </w:r>
    </w:p>
    <w:p w:rsidR="00572670" w:rsidRPr="00572670" w:rsidRDefault="00572670" w:rsidP="00D13D78">
      <w:pPr>
        <w:ind w:firstLine="720"/>
        <w:jc w:val="both"/>
        <w:rPr>
          <w:b/>
        </w:rPr>
      </w:pPr>
    </w:p>
    <w:p w:rsidR="0028537F" w:rsidRPr="00572670" w:rsidRDefault="004E40C8" w:rsidP="00D13D78">
      <w:pPr>
        <w:ind w:firstLine="720"/>
        <w:jc w:val="both"/>
        <w:rPr>
          <w:b/>
        </w:rPr>
      </w:pPr>
      <w:r w:rsidRPr="00572670">
        <w:rPr>
          <w:b/>
        </w:rPr>
        <w:t>7.</w:t>
      </w:r>
      <w:r w:rsidR="0028537F" w:rsidRPr="00572670">
        <w:rPr>
          <w:b/>
        </w:rPr>
        <w:t xml:space="preserve">Соответствие предъявляемым требованиям к оформлению ВКР </w:t>
      </w:r>
    </w:p>
    <w:p w:rsidR="00FE5CC4" w:rsidRPr="00572670" w:rsidRDefault="00FE5CC4" w:rsidP="00FE5CC4">
      <w:pPr>
        <w:ind w:firstLine="720"/>
        <w:jc w:val="both"/>
      </w:pPr>
      <w:r w:rsidRPr="00572670">
        <w:t xml:space="preserve">  Работа  соответствует предъявляемым требованиям к оформлению ВКР </w:t>
      </w:r>
    </w:p>
    <w:p w:rsidR="00D13D78" w:rsidRPr="00572670" w:rsidRDefault="00D13D78" w:rsidP="00D13D78">
      <w:pPr>
        <w:ind w:firstLine="720"/>
        <w:jc w:val="both"/>
      </w:pPr>
    </w:p>
    <w:p w:rsidR="00D13D78" w:rsidRPr="00572670" w:rsidRDefault="004E40C8" w:rsidP="00EC710B">
      <w:pPr>
        <w:pStyle w:val="Default"/>
        <w:spacing w:before="120"/>
        <w:ind w:firstLine="720"/>
        <w:jc w:val="both"/>
        <w:rPr>
          <w:b/>
        </w:rPr>
      </w:pPr>
      <w:r w:rsidRPr="00572670">
        <w:rPr>
          <w:b/>
          <w:bCs/>
        </w:rPr>
        <w:t>8.</w:t>
      </w:r>
      <w:r w:rsidR="0028537F" w:rsidRPr="00572670">
        <w:rPr>
          <w:b/>
          <w:bCs/>
        </w:rPr>
        <w:t xml:space="preserve">Соблюдение графика выполнения ВКР  </w:t>
      </w:r>
    </w:p>
    <w:p w:rsidR="00D13D78" w:rsidRPr="00572670" w:rsidRDefault="00FE5CC4" w:rsidP="00D13D78">
      <w:pPr>
        <w:ind w:firstLine="720"/>
        <w:jc w:val="both"/>
      </w:pPr>
      <w:r w:rsidRPr="00572670">
        <w:t xml:space="preserve">  Автор вложился в график выполнения ВКР.</w:t>
      </w:r>
    </w:p>
    <w:p w:rsidR="00D13D78" w:rsidRPr="00572670" w:rsidRDefault="004B2789" w:rsidP="00D13D78">
      <w:pPr>
        <w:pStyle w:val="Default"/>
        <w:spacing w:before="120"/>
        <w:ind w:firstLine="720"/>
        <w:jc w:val="both"/>
      </w:pPr>
      <w:r w:rsidRPr="00572670">
        <w:rPr>
          <w:b/>
          <w:bCs/>
        </w:rPr>
        <w:t>9.</w:t>
      </w:r>
      <w:r w:rsidR="0080558B" w:rsidRPr="00572670">
        <w:rPr>
          <w:b/>
          <w:bCs/>
        </w:rPr>
        <w:t>Допуск к защите и о</w:t>
      </w:r>
      <w:r w:rsidR="002C7319" w:rsidRPr="00572670">
        <w:rPr>
          <w:b/>
          <w:bCs/>
        </w:rPr>
        <w:t>ценка работы</w:t>
      </w:r>
    </w:p>
    <w:p w:rsidR="00D13D78" w:rsidRPr="00572670" w:rsidRDefault="00FE5CC4" w:rsidP="00572670">
      <w:pPr>
        <w:ind w:left="709" w:firstLine="142"/>
        <w:jc w:val="both"/>
      </w:pPr>
      <w:r w:rsidRPr="00572670">
        <w:t xml:space="preserve">Работа   допущена к защите. В случае успешной защиты ее автор может получить </w:t>
      </w:r>
      <w:r w:rsidR="00572670" w:rsidRPr="00572670">
        <w:t>хорошую</w:t>
      </w:r>
      <w:r w:rsidRPr="00572670">
        <w:t xml:space="preserve"> </w:t>
      </w:r>
      <w:r w:rsidRPr="00572670">
        <w:tab/>
        <w:t xml:space="preserve"> оценку</w:t>
      </w:r>
      <w:r w:rsidR="00D13D78" w:rsidRPr="00572670">
        <w:t>.</w:t>
      </w:r>
    </w:p>
    <w:p w:rsidR="00BB7149" w:rsidRDefault="00BB7149" w:rsidP="00D13D78">
      <w:pPr>
        <w:pStyle w:val="Default"/>
        <w:rPr>
          <w:b/>
          <w:bCs/>
        </w:rPr>
      </w:pPr>
    </w:p>
    <w:p w:rsidR="00AD0647" w:rsidRPr="00572670" w:rsidRDefault="00EC710B" w:rsidP="00D13D78">
      <w:pPr>
        <w:pStyle w:val="Default"/>
        <w:rPr>
          <w:b/>
          <w:bCs/>
        </w:rPr>
      </w:pPr>
      <w:r w:rsidRPr="00572670">
        <w:rPr>
          <w:b/>
          <w:bCs/>
        </w:rPr>
        <w:t>Научный руководитель</w:t>
      </w:r>
    </w:p>
    <w:p w:rsidR="002C7319" w:rsidRPr="00572670" w:rsidRDefault="00FE5CC4" w:rsidP="00D13D78">
      <w:pPr>
        <w:pStyle w:val="Default"/>
        <w:rPr>
          <w:b/>
          <w:bCs/>
        </w:rPr>
      </w:pPr>
      <w:r w:rsidRPr="00572670">
        <w:rPr>
          <w:b/>
          <w:bCs/>
        </w:rPr>
        <w:t xml:space="preserve">Доктор экономических наук, доцент </w:t>
      </w:r>
      <w:r w:rsidR="0028537F" w:rsidRPr="00572670">
        <w:rPr>
          <w:b/>
          <w:bCs/>
        </w:rPr>
        <w:t xml:space="preserve">                  </w:t>
      </w:r>
      <w:r w:rsidR="00572670" w:rsidRPr="00572670">
        <w:rPr>
          <w:b/>
          <w:bCs/>
        </w:rPr>
        <w:t xml:space="preserve">                              </w:t>
      </w:r>
      <w:r w:rsidR="0028537F" w:rsidRPr="00572670">
        <w:rPr>
          <w:b/>
          <w:bCs/>
        </w:rPr>
        <w:t xml:space="preserve">          </w:t>
      </w:r>
      <w:r w:rsidRPr="00572670">
        <w:rPr>
          <w:b/>
          <w:bCs/>
        </w:rPr>
        <w:t xml:space="preserve"> Алтунян А.Г</w:t>
      </w:r>
      <w:r w:rsidR="0028537F" w:rsidRPr="00572670">
        <w:rPr>
          <w:b/>
          <w:bCs/>
        </w:rPr>
        <w:t xml:space="preserve">  </w:t>
      </w:r>
    </w:p>
    <w:p w:rsidR="00FC40C2" w:rsidRPr="00572670" w:rsidRDefault="00FE5CC4" w:rsidP="00D13D78">
      <w:pPr>
        <w:pStyle w:val="Default"/>
      </w:pPr>
      <w:r w:rsidRPr="00572670">
        <w:t>20.05.2016 г.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sectPr w:rsid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07591"/>
    <w:rsid w:val="001161DF"/>
    <w:rsid w:val="00120E33"/>
    <w:rsid w:val="00121CAE"/>
    <w:rsid w:val="00122EA7"/>
    <w:rsid w:val="0012635F"/>
    <w:rsid w:val="00163EB2"/>
    <w:rsid w:val="00176787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6898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36A3F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72670"/>
    <w:rsid w:val="00581D57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B0CD1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B6700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B7149"/>
    <w:rsid w:val="00BC3978"/>
    <w:rsid w:val="00BC43DF"/>
    <w:rsid w:val="00BF094A"/>
    <w:rsid w:val="00BF4532"/>
    <w:rsid w:val="00C036B5"/>
    <w:rsid w:val="00C21383"/>
    <w:rsid w:val="00C21ABA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3F7C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36A6"/>
    <w:rsid w:val="00F75C1F"/>
    <w:rsid w:val="00F918DC"/>
    <w:rsid w:val="00FA75FF"/>
    <w:rsid w:val="00FB644A"/>
    <w:rsid w:val="00FC40C2"/>
    <w:rsid w:val="00FE3E5D"/>
    <w:rsid w:val="00FE5CC4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3580-2A08-4670-A0FA-7542B260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Армен</cp:lastModifiedBy>
  <cp:revision>3</cp:revision>
  <cp:lastPrinted>2016-04-28T09:55:00Z</cp:lastPrinted>
  <dcterms:created xsi:type="dcterms:W3CDTF">2016-06-01T20:00:00Z</dcterms:created>
  <dcterms:modified xsi:type="dcterms:W3CDTF">2016-06-01T20:24:00Z</dcterms:modified>
</cp:coreProperties>
</file>