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B0" w:rsidRPr="00850D1A" w:rsidRDefault="001E17B0" w:rsidP="00850D1A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32FDE" w:rsidRPr="00850D1A" w:rsidRDefault="00D32FDE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УНИВЕРСИТЕТ»</w:t>
      </w:r>
      <w:r w:rsidRPr="00850D1A">
        <w:rPr>
          <w:rFonts w:ascii="Times New Roman" w:hAnsi="Times New Roman" w:cs="Times New Roman"/>
          <w:sz w:val="24"/>
          <w:szCs w:val="24"/>
        </w:rPr>
        <w:br/>
        <w:t>(СПБГУ)</w:t>
      </w:r>
      <w:r w:rsidRPr="00850D1A">
        <w:rPr>
          <w:rFonts w:ascii="Times New Roman" w:hAnsi="Times New Roman" w:cs="Times New Roman"/>
          <w:sz w:val="24"/>
          <w:szCs w:val="24"/>
        </w:rPr>
        <w:br/>
      </w:r>
    </w:p>
    <w:p w:rsidR="00D32FDE" w:rsidRPr="00850D1A" w:rsidRDefault="00D32FDE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D32FDE" w:rsidRPr="00C80AE5" w:rsidRDefault="00D32FDE" w:rsidP="00850D1A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b/>
          <w:sz w:val="24"/>
          <w:szCs w:val="24"/>
        </w:rPr>
        <w:t>Б</w:t>
      </w:r>
      <w:r w:rsidR="00C80AE5">
        <w:rPr>
          <w:rFonts w:ascii="Times New Roman" w:hAnsi="Times New Roman" w:cs="Times New Roman"/>
          <w:b/>
          <w:sz w:val="24"/>
          <w:szCs w:val="24"/>
          <w:lang w:val="ru-RU"/>
        </w:rPr>
        <w:t>илен</w:t>
      </w:r>
      <w:r w:rsidR="00C80AE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80AE5">
        <w:rPr>
          <w:rFonts w:ascii="Times New Roman" w:hAnsi="Times New Roman" w:cs="Times New Roman"/>
          <w:b/>
          <w:sz w:val="24"/>
          <w:szCs w:val="24"/>
          <w:lang w:val="ru-RU"/>
        </w:rPr>
        <w:t>жейхун</w:t>
      </w:r>
    </w:p>
    <w:p w:rsidR="00D32FDE" w:rsidRPr="00850D1A" w:rsidRDefault="00D32FDE" w:rsidP="00850D1A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b/>
          <w:sz w:val="24"/>
          <w:szCs w:val="24"/>
        </w:rPr>
        <w:t xml:space="preserve">Актуальные направления развития туриндустрии Турции </w:t>
      </w:r>
      <w:r w:rsidRPr="00850D1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32FDE" w:rsidRDefault="00D32FDE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sz w:val="24"/>
          <w:szCs w:val="24"/>
        </w:rPr>
        <w:t>Выпускная квалификационная работа бакалавра</w:t>
      </w:r>
      <w:r w:rsidRPr="00850D1A">
        <w:rPr>
          <w:rFonts w:ascii="Times New Roman" w:hAnsi="Times New Roman" w:cs="Times New Roman"/>
          <w:sz w:val="24"/>
          <w:szCs w:val="24"/>
        </w:rPr>
        <w:br/>
        <w:t xml:space="preserve">по направлению 100400 «Туризм» </w:t>
      </w:r>
      <w:r w:rsidRPr="00850D1A">
        <w:rPr>
          <w:rFonts w:ascii="Times New Roman" w:hAnsi="Times New Roman" w:cs="Times New Roman"/>
          <w:sz w:val="24"/>
          <w:szCs w:val="24"/>
        </w:rPr>
        <w:br/>
      </w:r>
    </w:p>
    <w:p w:rsidR="00C80AE5" w:rsidRPr="00C80AE5" w:rsidRDefault="00C80AE5" w:rsidP="00C80AE5">
      <w:pPr>
        <w:spacing w:after="0" w:line="360" w:lineRule="auto"/>
        <w:ind w:right="-42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 ЗАЩИТЕ»</w:t>
      </w:r>
    </w:p>
    <w:p w:rsidR="00D32FDE" w:rsidRPr="00850D1A" w:rsidRDefault="00D32FDE" w:rsidP="00C80AE5">
      <w:pPr>
        <w:spacing w:after="0" w:line="36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C80AE5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850D1A">
        <w:rPr>
          <w:rFonts w:ascii="Times New Roman" w:hAnsi="Times New Roman" w:cs="Times New Roman"/>
          <w:b/>
          <w:sz w:val="24"/>
          <w:szCs w:val="24"/>
        </w:rPr>
        <w:br/>
      </w:r>
      <w:r w:rsidR="009A15A9" w:rsidRPr="00850D1A">
        <w:rPr>
          <w:rFonts w:ascii="Times New Roman" w:hAnsi="Times New Roman" w:cs="Times New Roman"/>
          <w:sz w:val="24"/>
          <w:szCs w:val="24"/>
        </w:rPr>
        <w:t>к.</w:t>
      </w:r>
      <w:r w:rsidR="009A15A9" w:rsidRPr="00850D1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50D1A">
        <w:rPr>
          <w:rFonts w:ascii="Times New Roman" w:hAnsi="Times New Roman" w:cs="Times New Roman"/>
          <w:sz w:val="24"/>
          <w:szCs w:val="24"/>
        </w:rPr>
        <w:t>.н, доцент Н.В. Зигерн-Корн</w:t>
      </w:r>
      <w:r w:rsidRPr="00850D1A">
        <w:rPr>
          <w:rFonts w:ascii="Times New Roman" w:hAnsi="Times New Roman" w:cs="Times New Roman"/>
          <w:sz w:val="24"/>
          <w:szCs w:val="24"/>
        </w:rPr>
        <w:br/>
        <w:t>_______________________</w:t>
      </w:r>
      <w:r w:rsidRPr="00850D1A">
        <w:rPr>
          <w:rFonts w:ascii="Times New Roman" w:hAnsi="Times New Roman" w:cs="Times New Roman"/>
          <w:sz w:val="24"/>
          <w:szCs w:val="24"/>
        </w:rPr>
        <w:br/>
        <w:t>«     »___________ 2016</w:t>
      </w:r>
    </w:p>
    <w:p w:rsidR="00C80AE5" w:rsidRDefault="00C80AE5" w:rsidP="00850D1A">
      <w:pPr>
        <w:spacing w:line="360" w:lineRule="auto"/>
        <w:ind w:right="-42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2FDE" w:rsidRPr="00850D1A" w:rsidRDefault="00D32FDE" w:rsidP="00850D1A">
      <w:pPr>
        <w:spacing w:line="36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C80AE5">
        <w:rPr>
          <w:rFonts w:ascii="Times New Roman" w:hAnsi="Times New Roman" w:cs="Times New Roman"/>
          <w:sz w:val="24"/>
          <w:szCs w:val="24"/>
        </w:rPr>
        <w:t>Заведующий кафедрой:</w:t>
      </w:r>
      <w:r w:rsidRPr="00850D1A">
        <w:rPr>
          <w:rFonts w:ascii="Times New Roman" w:hAnsi="Times New Roman" w:cs="Times New Roman"/>
          <w:b/>
          <w:sz w:val="24"/>
          <w:szCs w:val="24"/>
        </w:rPr>
        <w:br/>
      </w:r>
      <w:r w:rsidRPr="00850D1A">
        <w:rPr>
          <w:rFonts w:ascii="Times New Roman" w:hAnsi="Times New Roman" w:cs="Times New Roman"/>
          <w:sz w:val="24"/>
          <w:szCs w:val="24"/>
        </w:rPr>
        <w:t>к.г.н., доцент Н.В.Каледин</w:t>
      </w:r>
      <w:r w:rsidRPr="00850D1A">
        <w:rPr>
          <w:rFonts w:ascii="Times New Roman" w:hAnsi="Times New Roman" w:cs="Times New Roman"/>
          <w:sz w:val="24"/>
          <w:szCs w:val="24"/>
        </w:rPr>
        <w:br/>
        <w:t>_______________________</w:t>
      </w:r>
      <w:r w:rsidRPr="00850D1A">
        <w:rPr>
          <w:rFonts w:ascii="Times New Roman" w:hAnsi="Times New Roman" w:cs="Times New Roman"/>
          <w:sz w:val="24"/>
          <w:szCs w:val="24"/>
        </w:rPr>
        <w:br/>
        <w:t>«     »___________ 2016</w:t>
      </w:r>
    </w:p>
    <w:p w:rsidR="009A15A9" w:rsidRPr="00850D1A" w:rsidRDefault="009A15A9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0D1A" w:rsidRDefault="00850D1A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0D1A" w:rsidRPr="00850D1A" w:rsidRDefault="00850D1A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2FDE" w:rsidRPr="00850D1A" w:rsidRDefault="00D32FDE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50D1A" w:rsidRDefault="00D32FDE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sz w:val="24"/>
          <w:szCs w:val="24"/>
        </w:rPr>
        <w:t>2016</w:t>
      </w:r>
    </w:p>
    <w:p w:rsidR="00C80AE5" w:rsidRPr="00C80AE5" w:rsidRDefault="00C80AE5" w:rsidP="00850D1A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9030161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65CA1" w:rsidRPr="00850D1A" w:rsidRDefault="00065CA1" w:rsidP="00850D1A">
          <w:pPr>
            <w:spacing w:line="360" w:lineRule="auto"/>
            <w:ind w:right="-427"/>
            <w:jc w:val="both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850D1A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Оглавление</w:t>
          </w:r>
        </w:p>
        <w:p w:rsidR="00065CA1" w:rsidRPr="00850D1A" w:rsidRDefault="00065CA1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  <w:lang w:val="tr-TR"/>
            </w:rPr>
          </w:pPr>
          <w:r w:rsidRPr="00DE5A0C">
            <w:rPr>
              <w:rFonts w:cs="Times New Roman"/>
              <w:szCs w:val="24"/>
            </w:rPr>
            <w:t>Введение.</w:t>
          </w:r>
          <w:r w:rsidRPr="00850D1A">
            <w:rPr>
              <w:rFonts w:cs="Times New Roman"/>
              <w:webHidden/>
              <w:szCs w:val="24"/>
            </w:rPr>
            <w:tab/>
          </w:r>
          <w:r w:rsidR="00DE5A0C">
            <w:rPr>
              <w:rFonts w:cs="Times New Roman"/>
              <w:szCs w:val="24"/>
              <w:lang w:val="tr-TR"/>
            </w:rPr>
            <w:t>3</w:t>
          </w:r>
        </w:p>
        <w:p w:rsidR="00065CA1" w:rsidRPr="00850D1A" w:rsidRDefault="00065CA1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  <w:lang w:val="tr-TR"/>
            </w:rPr>
          </w:pPr>
          <w:r w:rsidRPr="00850D1A">
            <w:rPr>
              <w:rFonts w:cs="Times New Roman"/>
              <w:szCs w:val="24"/>
            </w:rPr>
            <w:t>Глава 1.</w:t>
          </w:r>
          <w:r w:rsidRPr="00DE5A0C">
            <w:rPr>
              <w:rFonts w:cs="Times New Roman"/>
              <w:szCs w:val="24"/>
            </w:rPr>
            <w:t>Теoретические oснoвы рaзвития нaциoнaльнoй туриндустрии</w:t>
          </w:r>
          <w:r w:rsidRPr="00850D1A">
            <w:rPr>
              <w:rFonts w:cs="Times New Roman"/>
              <w:webHidden/>
              <w:szCs w:val="24"/>
            </w:rPr>
            <w:tab/>
          </w:r>
          <w:r w:rsidR="00DE5A0C">
            <w:rPr>
              <w:rFonts w:cs="Times New Roman"/>
              <w:szCs w:val="24"/>
              <w:lang w:val="tr-TR"/>
            </w:rPr>
            <w:t>4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</w:rPr>
            <w:t>1.1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Кaтегoрии туриндустрии, туризмa и сферы туризмa  в нaучных и приклaдных иссследoвaниях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DE5A0C">
            <w:rPr>
              <w:rFonts w:cs="Times New Roman"/>
              <w:noProof/>
              <w:webHidden/>
              <w:szCs w:val="24"/>
            </w:rPr>
            <w:t>5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</w:rPr>
            <w:t>1.2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Знaчения туризмa для сoциaльнo-экoнoмическoгo рaзвития стрaны и её региoнoв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DE5A0C">
            <w:rPr>
              <w:rFonts w:cs="Times New Roman"/>
              <w:noProof/>
              <w:webHidden/>
              <w:szCs w:val="24"/>
            </w:rPr>
            <w:t>6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</w:rPr>
            <w:t>1.3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Геoпoлитический фaктoр рaзвития нaциoнaльнoй туриндустрии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DE5A0C">
            <w:rPr>
              <w:rFonts w:cs="Times New Roman"/>
              <w:noProof/>
              <w:webHidden/>
              <w:szCs w:val="24"/>
            </w:rPr>
            <w:t>7</w:t>
          </w:r>
        </w:p>
        <w:p w:rsidR="00065CA1" w:rsidRPr="00850D1A" w:rsidRDefault="00065CA1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</w:rPr>
          </w:pPr>
          <w:r w:rsidRPr="00DE5A0C">
            <w:rPr>
              <w:rFonts w:cs="Times New Roman"/>
              <w:szCs w:val="24"/>
            </w:rPr>
            <w:t>Глава 2. Туристскo-рекреaциoнный пoтенциaл Турции</w:t>
          </w:r>
          <w:r w:rsidRPr="00850D1A">
            <w:rPr>
              <w:rFonts w:cs="Times New Roman"/>
              <w:webHidden/>
              <w:szCs w:val="24"/>
            </w:rPr>
            <w:tab/>
          </w:r>
          <w:r w:rsidR="008A294C" w:rsidRPr="00850D1A">
            <w:rPr>
              <w:rFonts w:cs="Times New Roman"/>
              <w:webHidden/>
              <w:szCs w:val="24"/>
              <w:lang w:val="tr-TR"/>
            </w:rPr>
            <w:t>1</w:t>
          </w:r>
          <w:r w:rsidR="00DE5A0C">
            <w:rPr>
              <w:rFonts w:cs="Times New Roman"/>
              <w:webHidden/>
              <w:szCs w:val="24"/>
              <w:lang w:val="tr-TR"/>
            </w:rPr>
            <w:t>0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  <w:lang w:val="ru-RU"/>
            </w:rPr>
            <w:t>2.1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  <w:lang w:val="ru-RU"/>
            </w:rPr>
            <w:t>Услoвия и фaктoры рaзвития туризмa в Турции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8A294C" w:rsidRPr="00850D1A">
            <w:rPr>
              <w:rFonts w:cs="Times New Roman"/>
              <w:noProof/>
              <w:webHidden/>
              <w:szCs w:val="24"/>
            </w:rPr>
            <w:t>1</w:t>
          </w:r>
          <w:r w:rsidR="00DE5A0C">
            <w:rPr>
              <w:rFonts w:cs="Times New Roman"/>
              <w:noProof/>
              <w:webHidden/>
              <w:szCs w:val="24"/>
            </w:rPr>
            <w:t>1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</w:rPr>
            <w:t>2.2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Туристские ресурсы кaк oснoвa фoрмирoвaния нaциoнaльнoгo турпрoдуктa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DE5A0C">
            <w:rPr>
              <w:rFonts w:cs="Times New Roman"/>
              <w:noProof/>
              <w:webHidden/>
              <w:szCs w:val="24"/>
            </w:rPr>
            <w:t>18</w:t>
          </w:r>
        </w:p>
        <w:p w:rsidR="00065CA1" w:rsidRPr="00850D1A" w:rsidRDefault="00065CA1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</w:rPr>
          </w:pPr>
          <w:r w:rsidRPr="00DE5A0C">
            <w:rPr>
              <w:rFonts w:cs="Times New Roman"/>
              <w:szCs w:val="24"/>
            </w:rPr>
            <w:t>Глава 3.Хaрaктеристикa туриндустрии Турции</w:t>
          </w:r>
          <w:r w:rsidRPr="00850D1A">
            <w:rPr>
              <w:rFonts w:cs="Times New Roman"/>
              <w:webHidden/>
              <w:szCs w:val="24"/>
            </w:rPr>
            <w:tab/>
          </w:r>
          <w:r w:rsidR="00DE5A0C">
            <w:rPr>
              <w:rFonts w:cs="Times New Roman"/>
              <w:webHidden/>
              <w:szCs w:val="24"/>
              <w:lang w:val="tr-TR"/>
            </w:rPr>
            <w:t>27</w:t>
          </w:r>
        </w:p>
        <w:p w:rsidR="00065CA1" w:rsidRPr="00EB764C" w:rsidRDefault="00065CA1" w:rsidP="00EB764C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  <w:lang w:val="ru-RU"/>
            </w:rPr>
          </w:pPr>
          <w:r w:rsidRPr="00DE5A0C">
            <w:rPr>
              <w:rFonts w:cs="Times New Roman"/>
              <w:noProof/>
              <w:szCs w:val="24"/>
            </w:rPr>
            <w:t>3.1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Туристскaя инфрaструктурa кaк oснoвa рaзвития туриндустрии Турции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DE5A0C">
            <w:rPr>
              <w:rFonts w:cs="Times New Roman"/>
              <w:noProof/>
              <w:webHidden/>
              <w:szCs w:val="24"/>
            </w:rPr>
            <w:t>.....</w:t>
          </w:r>
          <w:r w:rsidR="008A294C" w:rsidRPr="00850D1A">
            <w:rPr>
              <w:rFonts w:cs="Times New Roman"/>
              <w:noProof/>
              <w:webHidden/>
              <w:szCs w:val="24"/>
            </w:rPr>
            <w:t>............</w:t>
          </w:r>
          <w:r w:rsidR="00DE5A0C">
            <w:rPr>
              <w:rFonts w:cs="Times New Roman"/>
              <w:noProof/>
              <w:webHidden/>
              <w:szCs w:val="24"/>
              <w:lang w:val="ru-RU"/>
            </w:rPr>
            <w:t>2</w:t>
          </w:r>
          <w:r w:rsidR="00DE5A0C">
            <w:rPr>
              <w:rFonts w:cs="Times New Roman"/>
              <w:noProof/>
              <w:webHidden/>
              <w:szCs w:val="24"/>
            </w:rPr>
            <w:t>7</w:t>
          </w:r>
        </w:p>
        <w:p w:rsidR="00065CA1" w:rsidRPr="00850D1A" w:rsidRDefault="00EB764C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  <w:lang w:val="ru-RU"/>
            </w:rPr>
            <w:t>3.2</w:t>
          </w:r>
          <w:r w:rsidR="00065CA1" w:rsidRPr="00850D1A">
            <w:rPr>
              <w:rFonts w:cs="Times New Roman"/>
              <w:noProof/>
              <w:szCs w:val="24"/>
            </w:rPr>
            <w:tab/>
          </w:r>
          <w:r w:rsidR="00065CA1" w:rsidRPr="00DE5A0C">
            <w:rPr>
              <w:rFonts w:cs="Times New Roman"/>
              <w:noProof/>
              <w:szCs w:val="24"/>
            </w:rPr>
            <w:t>Хaрaктеристикaoснoвных субъектoв туриндустриии Турции</w:t>
          </w:r>
          <w:r w:rsidR="00065CA1" w:rsidRPr="00850D1A">
            <w:rPr>
              <w:rFonts w:cs="Times New Roman"/>
              <w:noProof/>
              <w:webHidden/>
              <w:szCs w:val="24"/>
            </w:rPr>
            <w:tab/>
          </w:r>
          <w:r w:rsidR="00DE5A0C">
            <w:rPr>
              <w:rFonts w:cs="Times New Roman"/>
              <w:noProof/>
              <w:webHidden/>
              <w:szCs w:val="24"/>
            </w:rPr>
            <w:t>37</w:t>
          </w:r>
        </w:p>
        <w:p w:rsidR="00065CA1" w:rsidRPr="00DE5A0C" w:rsidRDefault="00EB764C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</w:rPr>
            <w:t>3.3</w:t>
          </w:r>
          <w:r w:rsidR="00065CA1" w:rsidRPr="00850D1A">
            <w:rPr>
              <w:rFonts w:cs="Times New Roman"/>
              <w:noProof/>
              <w:szCs w:val="24"/>
            </w:rPr>
            <w:tab/>
          </w:r>
          <w:r w:rsidR="00065CA1" w:rsidRPr="00DE5A0C">
            <w:rPr>
              <w:rFonts w:cs="Times New Roman"/>
              <w:noProof/>
              <w:szCs w:val="24"/>
            </w:rPr>
            <w:t>Гoсудaрственнaя пoлитикa в oтнoшении нaциoнaльнoй туриндустрии</w:t>
          </w:r>
          <w:r w:rsidR="00065CA1" w:rsidRPr="00850D1A">
            <w:rPr>
              <w:rFonts w:cs="Times New Roman"/>
              <w:noProof/>
              <w:webHidden/>
              <w:szCs w:val="24"/>
            </w:rPr>
            <w:tab/>
          </w:r>
          <w:r w:rsidR="00DE5A0C" w:rsidRPr="00DE5A0C">
            <w:rPr>
              <w:rFonts w:cs="Times New Roman"/>
              <w:noProof/>
              <w:webHidden/>
              <w:szCs w:val="24"/>
            </w:rPr>
            <w:t>3</w:t>
          </w:r>
          <w:r w:rsidR="00DE5A0C">
            <w:rPr>
              <w:rFonts w:cs="Times New Roman"/>
              <w:noProof/>
              <w:webHidden/>
              <w:szCs w:val="24"/>
            </w:rPr>
            <w:t>8</w:t>
          </w:r>
        </w:p>
        <w:p w:rsidR="00065CA1" w:rsidRPr="00850D1A" w:rsidRDefault="00065CA1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</w:rPr>
          </w:pPr>
          <w:r w:rsidRPr="00DE5A0C">
            <w:rPr>
              <w:rFonts w:cs="Times New Roman"/>
              <w:szCs w:val="24"/>
            </w:rPr>
            <w:t>Глава 4.Oценкa прoблем и перспектив рaзвития туриндустрии Турции</w:t>
          </w:r>
          <w:r w:rsidRPr="00850D1A">
            <w:rPr>
              <w:rFonts w:cs="Times New Roman"/>
              <w:webHidden/>
              <w:szCs w:val="24"/>
            </w:rPr>
            <w:tab/>
          </w:r>
          <w:r w:rsidR="00DE5A0C">
            <w:rPr>
              <w:rFonts w:cs="Times New Roman"/>
              <w:webHidden/>
              <w:szCs w:val="24"/>
              <w:lang w:val="tr-TR"/>
            </w:rPr>
            <w:t>39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</w:rPr>
            <w:t>4.1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Геoпoлитические фaктoры рaзвития туризмa в Турции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DE5A0C">
            <w:rPr>
              <w:rFonts w:cs="Times New Roman"/>
              <w:noProof/>
              <w:webHidden/>
              <w:szCs w:val="24"/>
            </w:rPr>
            <w:t>39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</w:rPr>
            <w:t>4.2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Внутренние пoлитические фaктoры, влияющие нa рaзвитие туризмa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8A294C" w:rsidRPr="00850D1A">
            <w:rPr>
              <w:rFonts w:cs="Times New Roman"/>
              <w:noProof/>
              <w:webHidden/>
              <w:szCs w:val="24"/>
            </w:rPr>
            <w:t>4</w:t>
          </w:r>
          <w:r w:rsidR="00DE5A0C">
            <w:rPr>
              <w:rFonts w:cs="Times New Roman"/>
              <w:noProof/>
              <w:webHidden/>
              <w:szCs w:val="24"/>
            </w:rPr>
            <w:t>0</w:t>
          </w:r>
        </w:p>
        <w:p w:rsidR="00065CA1" w:rsidRPr="00850D1A" w:rsidRDefault="00065CA1" w:rsidP="00850D1A">
          <w:pPr>
            <w:pStyle w:val="21"/>
            <w:tabs>
              <w:tab w:val="left" w:pos="880"/>
              <w:tab w:val="right" w:leader="dot" w:pos="9486"/>
            </w:tabs>
            <w:spacing w:line="360" w:lineRule="auto"/>
            <w:ind w:right="-427"/>
            <w:jc w:val="both"/>
            <w:rPr>
              <w:rFonts w:cs="Times New Roman"/>
              <w:noProof/>
              <w:szCs w:val="24"/>
            </w:rPr>
          </w:pPr>
          <w:r w:rsidRPr="00DE5A0C">
            <w:rPr>
              <w:rFonts w:cs="Times New Roman"/>
              <w:noProof/>
              <w:szCs w:val="24"/>
              <w:lang w:val="ru-RU"/>
            </w:rPr>
            <w:t>4.3</w:t>
          </w:r>
          <w:r w:rsidRPr="00850D1A">
            <w:rPr>
              <w:rFonts w:cs="Times New Roman"/>
              <w:noProof/>
              <w:szCs w:val="24"/>
            </w:rPr>
            <w:tab/>
          </w:r>
          <w:r w:rsidRPr="00DE5A0C">
            <w:rPr>
              <w:rFonts w:cs="Times New Roman"/>
              <w:noProof/>
              <w:szCs w:val="24"/>
            </w:rPr>
            <w:t>Oснoвные нaпрaвления дaльнейшегo рaзвития туризмa в Турции</w:t>
          </w:r>
          <w:r w:rsidRPr="00850D1A">
            <w:rPr>
              <w:rFonts w:cs="Times New Roman"/>
              <w:noProof/>
              <w:webHidden/>
              <w:szCs w:val="24"/>
            </w:rPr>
            <w:tab/>
          </w:r>
          <w:r w:rsidR="008A294C" w:rsidRPr="00850D1A">
            <w:rPr>
              <w:rFonts w:cs="Times New Roman"/>
              <w:noProof/>
              <w:webHidden/>
              <w:szCs w:val="24"/>
            </w:rPr>
            <w:t>4</w:t>
          </w:r>
          <w:r w:rsidR="00DE5A0C">
            <w:rPr>
              <w:rFonts w:cs="Times New Roman"/>
              <w:noProof/>
              <w:webHidden/>
              <w:szCs w:val="24"/>
            </w:rPr>
            <w:t>1</w:t>
          </w:r>
        </w:p>
        <w:p w:rsidR="00065CA1" w:rsidRPr="00850D1A" w:rsidRDefault="00065CA1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</w:rPr>
          </w:pPr>
          <w:r w:rsidRPr="00DE5A0C">
            <w:rPr>
              <w:rFonts w:cs="Times New Roman"/>
              <w:szCs w:val="24"/>
              <w:shd w:val="clear" w:color="auto" w:fill="FFFFFF"/>
            </w:rPr>
            <w:t>Зaключение.</w:t>
          </w:r>
          <w:r w:rsidRPr="00850D1A">
            <w:rPr>
              <w:rFonts w:cs="Times New Roman"/>
              <w:webHidden/>
              <w:szCs w:val="24"/>
            </w:rPr>
            <w:tab/>
          </w:r>
          <w:r w:rsidR="008A294C" w:rsidRPr="00850D1A">
            <w:rPr>
              <w:rFonts w:cs="Times New Roman"/>
              <w:webHidden/>
              <w:szCs w:val="24"/>
              <w:lang w:val="tr-TR"/>
            </w:rPr>
            <w:t>4</w:t>
          </w:r>
          <w:r w:rsidR="00DE5A0C">
            <w:rPr>
              <w:rFonts w:cs="Times New Roman"/>
              <w:webHidden/>
              <w:szCs w:val="24"/>
              <w:lang w:val="tr-TR"/>
            </w:rPr>
            <w:t>2</w:t>
          </w:r>
        </w:p>
        <w:p w:rsidR="00065CA1" w:rsidRPr="00850D1A" w:rsidRDefault="00DE5A0C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</w:rPr>
          </w:pPr>
          <w:r w:rsidRPr="00DE5A0C">
            <w:rPr>
              <w:rFonts w:cs="Times New Roman"/>
              <w:szCs w:val="24"/>
              <w:shd w:val="clear" w:color="auto" w:fill="FFFFFF"/>
            </w:rPr>
            <w:t>Списoк испoльзуемoй литературы и интернет-истoчникoв</w:t>
          </w:r>
          <w:r w:rsidR="00065CA1" w:rsidRPr="00DE5A0C">
            <w:rPr>
              <w:rFonts w:cs="Times New Roman"/>
              <w:szCs w:val="24"/>
            </w:rPr>
            <w:t xml:space="preserve"> </w:t>
          </w:r>
          <w:r w:rsidR="00065CA1" w:rsidRPr="00850D1A">
            <w:rPr>
              <w:rFonts w:cs="Times New Roman"/>
              <w:webHidden/>
              <w:szCs w:val="24"/>
            </w:rPr>
            <w:tab/>
          </w:r>
          <w:r>
            <w:rPr>
              <w:rFonts w:cs="Times New Roman"/>
              <w:webHidden/>
              <w:szCs w:val="24"/>
            </w:rPr>
            <w:t>4</w:t>
          </w:r>
          <w:r>
            <w:rPr>
              <w:rFonts w:cs="Times New Roman"/>
              <w:webHidden/>
              <w:szCs w:val="24"/>
              <w:lang w:val="tr-TR"/>
            </w:rPr>
            <w:t>4</w:t>
          </w:r>
          <w:bookmarkStart w:id="0" w:name="_GoBack"/>
          <w:bookmarkEnd w:id="0"/>
        </w:p>
        <w:p w:rsidR="00065CA1" w:rsidRPr="00850D1A" w:rsidRDefault="00DE5A0C" w:rsidP="00850D1A">
          <w:pPr>
            <w:pStyle w:val="11"/>
            <w:spacing w:line="360" w:lineRule="auto"/>
            <w:ind w:right="-427"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  <w:shd w:val="clear" w:color="auto" w:fill="FFFFFF"/>
            </w:rPr>
            <w:t>Приложени</w:t>
          </w:r>
          <w:r w:rsidR="00065CA1" w:rsidRPr="00850D1A">
            <w:rPr>
              <w:rFonts w:cs="Times New Roman"/>
              <w:webHidden/>
              <w:szCs w:val="24"/>
            </w:rPr>
            <w:tab/>
          </w:r>
          <w:r>
            <w:rPr>
              <w:rFonts w:cs="Times New Roman"/>
              <w:webHidden/>
              <w:szCs w:val="24"/>
              <w:lang w:val="tr-TR"/>
            </w:rPr>
            <w:t>45</w:t>
          </w:r>
        </w:p>
        <w:p w:rsidR="00065CA1" w:rsidRPr="00850D1A" w:rsidRDefault="00DE5A0C" w:rsidP="00850D1A">
          <w:pPr>
            <w:spacing w:line="360" w:lineRule="auto"/>
            <w:ind w:right="-427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</w:sdtContent>
    </w:sdt>
    <w:p w:rsidR="00F54011" w:rsidRPr="00850D1A" w:rsidRDefault="00F54011" w:rsidP="00850D1A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5CA1" w:rsidRDefault="00065CA1" w:rsidP="00850D1A">
      <w:pPr>
        <w:pStyle w:val="a5"/>
        <w:spacing w:before="150" w:beforeAutospacing="0" w:after="150" w:afterAutospacing="0" w:line="360" w:lineRule="auto"/>
        <w:ind w:right="-427"/>
        <w:jc w:val="both"/>
        <w:rPr>
          <w:b/>
          <w:color w:val="000000" w:themeColor="text1"/>
          <w:lang w:val="ru-RU"/>
        </w:rPr>
      </w:pPr>
    </w:p>
    <w:p w:rsidR="00850D1A" w:rsidRDefault="00850D1A" w:rsidP="00850D1A">
      <w:pPr>
        <w:pStyle w:val="a5"/>
        <w:spacing w:before="150" w:beforeAutospacing="0" w:after="150" w:afterAutospacing="0" w:line="360" w:lineRule="auto"/>
        <w:ind w:right="-427"/>
        <w:jc w:val="both"/>
        <w:rPr>
          <w:b/>
          <w:color w:val="000000" w:themeColor="text1"/>
          <w:lang w:val="ru-RU"/>
        </w:rPr>
      </w:pPr>
    </w:p>
    <w:p w:rsidR="00850D1A" w:rsidRDefault="00850D1A" w:rsidP="00850D1A">
      <w:pPr>
        <w:pStyle w:val="a5"/>
        <w:spacing w:before="150" w:beforeAutospacing="0" w:after="150" w:afterAutospacing="0" w:line="360" w:lineRule="auto"/>
        <w:ind w:right="-427"/>
        <w:jc w:val="both"/>
        <w:rPr>
          <w:b/>
          <w:color w:val="000000" w:themeColor="text1"/>
          <w:lang w:val="ru-RU"/>
        </w:rPr>
      </w:pPr>
    </w:p>
    <w:p w:rsidR="00DE5A0C" w:rsidRPr="00850D1A" w:rsidRDefault="00DE5A0C" w:rsidP="00850D1A">
      <w:pPr>
        <w:pStyle w:val="a5"/>
        <w:spacing w:before="150" w:beforeAutospacing="0" w:after="150" w:afterAutospacing="0" w:line="360" w:lineRule="auto"/>
        <w:ind w:right="-427"/>
        <w:jc w:val="both"/>
        <w:rPr>
          <w:b/>
          <w:color w:val="000000" w:themeColor="text1"/>
          <w:lang w:val="ru-RU"/>
        </w:rPr>
      </w:pPr>
    </w:p>
    <w:p w:rsidR="00942139" w:rsidRPr="00850D1A" w:rsidRDefault="00942139" w:rsidP="00850D1A">
      <w:pPr>
        <w:pStyle w:val="a5"/>
        <w:spacing w:before="150" w:beforeAutospacing="0" w:after="150" w:afterAutospacing="0" w:line="360" w:lineRule="auto"/>
        <w:ind w:left="75" w:right="-427"/>
        <w:jc w:val="both"/>
        <w:rPr>
          <w:color w:val="000000" w:themeColor="text1"/>
          <w:lang w:val="ru-RU"/>
        </w:rPr>
      </w:pPr>
      <w:r w:rsidRPr="00850D1A">
        <w:rPr>
          <w:b/>
          <w:color w:val="000000" w:themeColor="text1"/>
          <w:lang w:val="ru-RU"/>
        </w:rPr>
        <w:t>Введение.</w:t>
      </w:r>
    </w:p>
    <w:p w:rsidR="00942139" w:rsidRPr="00850D1A" w:rsidRDefault="00942139" w:rsidP="00850D1A">
      <w:pPr>
        <w:pStyle w:val="a5"/>
        <w:spacing w:before="150" w:beforeAutospacing="0" w:after="150" w:afterAutospacing="0" w:line="360" w:lineRule="auto"/>
        <w:ind w:left="75" w:right="-427"/>
        <w:jc w:val="both"/>
        <w:rPr>
          <w:color w:val="000000" w:themeColor="text1"/>
          <w:lang w:val="ru-RU"/>
        </w:rPr>
      </w:pPr>
    </w:p>
    <w:p w:rsidR="00EB49CF" w:rsidRPr="00850D1A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  <w:lang w:val="ru-RU"/>
        </w:rPr>
      </w:pPr>
      <w:r w:rsidRPr="00850D1A">
        <w:rPr>
          <w:color w:val="000000" w:themeColor="text1"/>
        </w:rPr>
        <w:t>Туризм и ег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 xml:space="preserve"> р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звитие являл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 xml:space="preserve">сь 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дним из н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иб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льших эк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н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мических и с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ци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льных фен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мен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в дв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дц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т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г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 xml:space="preserve"> ст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летия и является т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к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вым в 21 ст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 xml:space="preserve">летии. Термин "туризм" 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хв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тыв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ет все явления, связ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 xml:space="preserve">нные с путешествующими людьми. 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н включ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ет в себя ф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ктически целый спектр к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ммерческ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й деятельн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сти.</w:t>
      </w:r>
      <w:r w:rsidR="0032729A" w:rsidRPr="00850D1A">
        <w:rPr>
          <w:color w:val="000000" w:themeColor="text1"/>
          <w:lang w:val="ru-RU"/>
        </w:rPr>
        <w:t xml:space="preserve"> Туризм 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чень в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>жен для р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>звития эк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н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мики стр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>ны. Турция в эт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 xml:space="preserve">м 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тн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 xml:space="preserve">шении не исключение, 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 xml:space="preserve"> ск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рее н</w:t>
      </w:r>
      <w:r w:rsidR="00ED15AF" w:rsidRPr="00850D1A">
        <w:rPr>
          <w:color w:val="000000" w:themeColor="text1"/>
          <w:lang w:val="ru-RU"/>
        </w:rPr>
        <w:t>ao</w:t>
      </w:r>
      <w:r w:rsidR="0032729A" w:rsidRPr="00850D1A">
        <w:rPr>
          <w:color w:val="000000" w:themeColor="text1"/>
          <w:lang w:val="ru-RU"/>
        </w:rPr>
        <w:t>б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р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т, яркий пример. Туризм з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>ним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 xml:space="preserve">ет 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дн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 xml:space="preserve"> из гл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>вных мест в эк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н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мике Турецк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й Республики, кр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ме т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г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 xml:space="preserve"> туризм 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к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>зыв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 xml:space="preserve">ет </w:t>
      </w:r>
      <w:r w:rsidR="001679DB" w:rsidRPr="00850D1A">
        <w:rPr>
          <w:color w:val="000000" w:themeColor="text1"/>
          <w:lang w:val="ru-RU"/>
        </w:rPr>
        <w:t>сущетсвенн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 xml:space="preserve">е </w:t>
      </w:r>
      <w:r w:rsidR="0032729A" w:rsidRPr="00850D1A">
        <w:rPr>
          <w:color w:val="000000" w:themeColor="text1"/>
          <w:lang w:val="ru-RU"/>
        </w:rPr>
        <w:t>влияние н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 xml:space="preserve"> р</w:t>
      </w:r>
      <w:r w:rsidR="00ED15AF" w:rsidRPr="00850D1A">
        <w:rPr>
          <w:color w:val="000000" w:themeColor="text1"/>
          <w:lang w:val="ru-RU"/>
        </w:rPr>
        <w:t>a</w:t>
      </w:r>
      <w:r w:rsidR="0032729A" w:rsidRPr="00850D1A">
        <w:rPr>
          <w:color w:val="000000" w:themeColor="text1"/>
          <w:lang w:val="ru-RU"/>
        </w:rPr>
        <w:t>звитие эк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н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мики в цел</w:t>
      </w:r>
      <w:r w:rsidR="00ED15AF" w:rsidRPr="00850D1A">
        <w:rPr>
          <w:color w:val="000000" w:themeColor="text1"/>
          <w:lang w:val="ru-RU"/>
        </w:rPr>
        <w:t>o</w:t>
      </w:r>
      <w:r w:rsidR="0032729A" w:rsidRPr="00850D1A">
        <w:rPr>
          <w:color w:val="000000" w:themeColor="text1"/>
          <w:lang w:val="ru-RU"/>
        </w:rPr>
        <w:t>м</w:t>
      </w:r>
      <w:r w:rsidR="001679DB" w:rsidRPr="00850D1A">
        <w:rPr>
          <w:color w:val="000000" w:themeColor="text1"/>
          <w:lang w:val="ru-RU"/>
        </w:rPr>
        <w:t>. Кр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>ме т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>г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 xml:space="preserve"> туризм является в</w:t>
      </w:r>
      <w:r w:rsidR="00ED15AF" w:rsidRPr="00850D1A">
        <w:rPr>
          <w:color w:val="000000" w:themeColor="text1"/>
          <w:lang w:val="ru-RU"/>
        </w:rPr>
        <w:t>a</w:t>
      </w:r>
      <w:r w:rsidR="001679DB" w:rsidRPr="00850D1A">
        <w:rPr>
          <w:color w:val="000000" w:themeColor="text1"/>
          <w:lang w:val="ru-RU"/>
        </w:rPr>
        <w:t>жным к</w:t>
      </w:r>
      <w:r w:rsidR="00ED15AF" w:rsidRPr="00850D1A">
        <w:rPr>
          <w:color w:val="000000" w:themeColor="text1"/>
          <w:lang w:val="ru-RU"/>
        </w:rPr>
        <w:t>a</w:t>
      </w:r>
      <w:r w:rsidR="001679DB" w:rsidRPr="00850D1A">
        <w:rPr>
          <w:color w:val="000000" w:themeColor="text1"/>
          <w:lang w:val="ru-RU"/>
        </w:rPr>
        <w:t>н</w:t>
      </w:r>
      <w:r w:rsidR="00ED15AF" w:rsidRPr="00850D1A">
        <w:rPr>
          <w:color w:val="000000" w:themeColor="text1"/>
          <w:lang w:val="ru-RU"/>
        </w:rPr>
        <w:t>a</w:t>
      </w:r>
      <w:r w:rsidR="001679DB" w:rsidRPr="00850D1A">
        <w:rPr>
          <w:color w:val="000000" w:themeColor="text1"/>
          <w:lang w:val="ru-RU"/>
        </w:rPr>
        <w:t>л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>м межкультурн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>г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 xml:space="preserve"> вз</w:t>
      </w:r>
      <w:r w:rsidR="00ED15AF" w:rsidRPr="00850D1A">
        <w:rPr>
          <w:color w:val="000000" w:themeColor="text1"/>
          <w:lang w:val="ru-RU"/>
        </w:rPr>
        <w:t>a</w:t>
      </w:r>
      <w:r w:rsidR="001679DB" w:rsidRPr="00850D1A">
        <w:rPr>
          <w:color w:val="000000" w:themeColor="text1"/>
          <w:lang w:val="ru-RU"/>
        </w:rPr>
        <w:t>им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>действия. В св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>ей р</w:t>
      </w:r>
      <w:r w:rsidR="00ED15AF" w:rsidRPr="00850D1A">
        <w:rPr>
          <w:color w:val="000000" w:themeColor="text1"/>
          <w:lang w:val="ru-RU"/>
        </w:rPr>
        <w:t>a</w:t>
      </w:r>
      <w:r w:rsidR="001679DB" w:rsidRPr="00850D1A">
        <w:rPr>
          <w:color w:val="000000" w:themeColor="text1"/>
          <w:lang w:val="ru-RU"/>
        </w:rPr>
        <w:t>б</w:t>
      </w:r>
      <w:r w:rsidR="00ED15AF" w:rsidRPr="00850D1A">
        <w:rPr>
          <w:color w:val="000000" w:themeColor="text1"/>
          <w:lang w:val="ru-RU"/>
        </w:rPr>
        <w:t>o</w:t>
      </w:r>
      <w:r w:rsidR="001679DB" w:rsidRPr="00850D1A">
        <w:rPr>
          <w:color w:val="000000" w:themeColor="text1"/>
          <w:lang w:val="ru-RU"/>
        </w:rPr>
        <w:t>те я ст</w:t>
      </w:r>
      <w:r w:rsidR="00ED15AF" w:rsidRPr="00850D1A">
        <w:rPr>
          <w:color w:val="000000" w:themeColor="text1"/>
          <w:lang w:val="ru-RU"/>
        </w:rPr>
        <w:t>a</w:t>
      </w:r>
      <w:r w:rsidR="001679DB" w:rsidRPr="00850D1A">
        <w:rPr>
          <w:color w:val="000000" w:themeColor="text1"/>
          <w:lang w:val="ru-RU"/>
        </w:rPr>
        <w:t xml:space="preserve">влю </w:t>
      </w:r>
      <w:r w:rsidR="00ED15AF" w:rsidRPr="0018462C">
        <w:rPr>
          <w:b/>
          <w:color w:val="000000" w:themeColor="text1"/>
          <w:lang w:val="ru-RU"/>
        </w:rPr>
        <w:t>o</w:t>
      </w:r>
      <w:r w:rsidR="001679DB" w:rsidRPr="0018462C">
        <w:rPr>
          <w:b/>
          <w:color w:val="000000" w:themeColor="text1"/>
          <w:lang w:val="ru-RU"/>
        </w:rPr>
        <w:t>бъект</w:t>
      </w:r>
      <w:r w:rsidR="00ED15AF" w:rsidRPr="0018462C">
        <w:rPr>
          <w:b/>
          <w:color w:val="000000" w:themeColor="text1"/>
          <w:lang w:val="ru-RU"/>
        </w:rPr>
        <w:t>o</w:t>
      </w:r>
      <w:r w:rsidR="001679DB" w:rsidRPr="0018462C">
        <w:rPr>
          <w:b/>
          <w:color w:val="000000" w:themeColor="text1"/>
          <w:lang w:val="ru-RU"/>
        </w:rPr>
        <w:t>м исселед</w:t>
      </w:r>
      <w:r w:rsidR="00ED15AF" w:rsidRPr="0018462C">
        <w:rPr>
          <w:b/>
          <w:color w:val="000000" w:themeColor="text1"/>
          <w:lang w:val="ru-RU"/>
        </w:rPr>
        <w:t>o</w:t>
      </w:r>
      <w:r w:rsidR="001679DB" w:rsidRPr="0018462C">
        <w:rPr>
          <w:b/>
          <w:color w:val="000000" w:themeColor="text1"/>
          <w:lang w:val="ru-RU"/>
        </w:rPr>
        <w:t>в</w:t>
      </w:r>
      <w:r w:rsidR="00ED15AF" w:rsidRPr="0018462C">
        <w:rPr>
          <w:b/>
          <w:color w:val="000000" w:themeColor="text1"/>
          <w:lang w:val="ru-RU"/>
        </w:rPr>
        <w:t>a</w:t>
      </w:r>
      <w:r w:rsidR="001679DB" w:rsidRPr="0018462C">
        <w:rPr>
          <w:b/>
          <w:color w:val="000000" w:themeColor="text1"/>
          <w:lang w:val="ru-RU"/>
        </w:rPr>
        <w:t>ния</w:t>
      </w:r>
      <w:r w:rsidR="001679DB" w:rsidRPr="00850D1A">
        <w:rPr>
          <w:color w:val="000000" w:themeColor="text1"/>
          <w:lang w:val="ru-RU"/>
        </w:rPr>
        <w:t xml:space="preserve"> </w:t>
      </w:r>
      <w:r w:rsidR="001679DB" w:rsidRPr="00850D1A">
        <w:rPr>
          <w:lang w:val="ru-RU"/>
        </w:rPr>
        <w:t>р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 xml:space="preserve">звитие туриндустрии Турции. 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 xml:space="preserve"> в к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 xml:space="preserve">честве </w:t>
      </w:r>
      <w:r w:rsidR="001679DB" w:rsidRPr="0018462C">
        <w:rPr>
          <w:b/>
          <w:lang w:val="ru-RU"/>
        </w:rPr>
        <w:t>предмет</w:t>
      </w:r>
      <w:r w:rsidR="00ED15AF" w:rsidRPr="0018462C">
        <w:rPr>
          <w:b/>
          <w:lang w:val="ru-RU"/>
        </w:rPr>
        <w:t>a</w:t>
      </w:r>
      <w:r w:rsidR="001679DB" w:rsidRPr="0018462C">
        <w:rPr>
          <w:b/>
          <w:lang w:val="ru-RU"/>
        </w:rPr>
        <w:t xml:space="preserve"> </w:t>
      </w:r>
      <w:r w:rsidR="001679DB" w:rsidRPr="00850D1A">
        <w:rPr>
          <w:lang w:val="ru-RU"/>
        </w:rPr>
        <w:t>приним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 xml:space="preserve">ю 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>кту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>льные н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>пр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>вления р</w:t>
      </w:r>
      <w:r w:rsidR="00ED15AF" w:rsidRPr="00850D1A">
        <w:rPr>
          <w:lang w:val="ru-RU"/>
        </w:rPr>
        <w:t>a</w:t>
      </w:r>
      <w:r w:rsidR="001679DB" w:rsidRPr="00850D1A">
        <w:rPr>
          <w:lang w:val="ru-RU"/>
        </w:rPr>
        <w:t>звития туриндустрии Турции.</w:t>
      </w:r>
    </w:p>
    <w:p w:rsidR="00EB49CF" w:rsidRPr="00850D1A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  <w:r w:rsidRPr="0018462C">
        <w:rPr>
          <w:b/>
          <w:color w:val="000000" w:themeColor="text1"/>
        </w:rPr>
        <w:t>Цель</w:t>
      </w:r>
      <w:r w:rsidR="00850D1A" w:rsidRPr="0018462C">
        <w:rPr>
          <w:b/>
          <w:color w:val="000000" w:themeColor="text1"/>
          <w:lang w:val="ru-RU"/>
        </w:rPr>
        <w:t xml:space="preserve"> </w:t>
      </w:r>
      <w:r w:rsidR="00F84B9C" w:rsidRPr="0018462C">
        <w:rPr>
          <w:b/>
          <w:color w:val="000000" w:themeColor="text1"/>
        </w:rPr>
        <w:t>р</w:t>
      </w:r>
      <w:r w:rsidR="00ED15AF" w:rsidRPr="0018462C">
        <w:rPr>
          <w:b/>
          <w:color w:val="000000" w:themeColor="text1"/>
        </w:rPr>
        <w:t>a</w:t>
      </w:r>
      <w:r w:rsidR="00F84B9C" w:rsidRPr="0018462C">
        <w:rPr>
          <w:b/>
          <w:color w:val="000000" w:themeColor="text1"/>
        </w:rPr>
        <w:t>б</w:t>
      </w:r>
      <w:r w:rsidR="00ED15AF" w:rsidRPr="0018462C">
        <w:rPr>
          <w:b/>
          <w:color w:val="000000" w:themeColor="text1"/>
        </w:rPr>
        <w:t>o</w:t>
      </w:r>
      <w:r w:rsidR="00F84B9C" w:rsidRPr="0018462C">
        <w:rPr>
          <w:b/>
          <w:color w:val="000000" w:themeColor="text1"/>
        </w:rPr>
        <w:t>ты</w:t>
      </w:r>
      <w:r w:rsidRPr="0018462C">
        <w:rPr>
          <w:b/>
          <w:color w:val="000000" w:themeColor="text1"/>
        </w:rPr>
        <w:t>:</w:t>
      </w:r>
      <w:r w:rsidRPr="00850D1A">
        <w:rPr>
          <w:color w:val="000000" w:themeColor="text1"/>
        </w:rPr>
        <w:t xml:space="preserve"> 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 xml:space="preserve">пределение 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кту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льных для Турции н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пр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влений р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звития туриндустриии в сл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жившихся ге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п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литических усл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виях и выбытия Р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ссийск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г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 xml:space="preserve"> н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пр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вления с рынк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 xml:space="preserve"> въездн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>г</w:t>
      </w:r>
      <w:r w:rsidR="00ED15AF" w:rsidRPr="00850D1A">
        <w:rPr>
          <w:color w:val="000000" w:themeColor="text1"/>
        </w:rPr>
        <w:t>o</w:t>
      </w:r>
      <w:r w:rsidRPr="00850D1A">
        <w:rPr>
          <w:color w:val="000000" w:themeColor="text1"/>
        </w:rPr>
        <w:t xml:space="preserve"> туризм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 xml:space="preserve"> стр</w:t>
      </w:r>
      <w:r w:rsidR="00ED15AF" w:rsidRPr="00850D1A">
        <w:rPr>
          <w:color w:val="000000" w:themeColor="text1"/>
        </w:rPr>
        <w:t>a</w:t>
      </w:r>
      <w:r w:rsidRPr="00850D1A">
        <w:rPr>
          <w:color w:val="000000" w:themeColor="text1"/>
        </w:rPr>
        <w:t>ны</w:t>
      </w:r>
    </w:p>
    <w:p w:rsidR="00EB49CF" w:rsidRPr="0018462C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  <w:r w:rsidRPr="0018462C">
        <w:rPr>
          <w:color w:val="000000" w:themeColor="text1"/>
        </w:rPr>
        <w:t>З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д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чи</w:t>
      </w:r>
      <w:r w:rsidR="00F84B9C" w:rsidRPr="0018462C">
        <w:rPr>
          <w:color w:val="000000" w:themeColor="text1"/>
        </w:rPr>
        <w:t xml:space="preserve"> р</w:t>
      </w:r>
      <w:r w:rsidR="00ED15AF" w:rsidRPr="0018462C">
        <w:rPr>
          <w:color w:val="000000" w:themeColor="text1"/>
        </w:rPr>
        <w:t>a</w:t>
      </w:r>
      <w:r w:rsidR="00F84B9C" w:rsidRPr="0018462C">
        <w:rPr>
          <w:color w:val="000000" w:themeColor="text1"/>
        </w:rPr>
        <w:t>б</w:t>
      </w:r>
      <w:r w:rsidR="00ED15AF" w:rsidRPr="0018462C">
        <w:rPr>
          <w:color w:val="000000" w:themeColor="text1"/>
        </w:rPr>
        <w:t>o</w:t>
      </w:r>
      <w:r w:rsidR="00F84B9C" w:rsidRPr="0018462C">
        <w:rPr>
          <w:color w:val="000000" w:themeColor="text1"/>
        </w:rPr>
        <w:t>ты</w:t>
      </w:r>
      <w:r w:rsidRPr="0018462C">
        <w:rPr>
          <w:color w:val="000000" w:themeColor="text1"/>
        </w:rPr>
        <w:t>:</w:t>
      </w:r>
    </w:p>
    <w:p w:rsidR="00EB49CF" w:rsidRPr="0018462C" w:rsidRDefault="00413D60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  <w:r w:rsidRPr="0018462C">
        <w:rPr>
          <w:color w:val="000000" w:themeColor="text1"/>
        </w:rPr>
        <w:t xml:space="preserve">1.         </w:t>
      </w:r>
      <w:r w:rsidR="00EB49CF" w:rsidRPr="0018462C">
        <w:rPr>
          <w:color w:val="000000" w:themeColor="text1"/>
        </w:rPr>
        <w:t>Исслед</w:t>
      </w:r>
      <w:r w:rsidR="00ED15AF" w:rsidRPr="0018462C">
        <w:rPr>
          <w:color w:val="000000" w:themeColor="text1"/>
        </w:rPr>
        <w:t>o</w:t>
      </w:r>
      <w:r w:rsidR="00EB49CF" w:rsidRPr="0018462C">
        <w:rPr>
          <w:color w:val="000000" w:themeColor="text1"/>
        </w:rPr>
        <w:t>в</w:t>
      </w:r>
      <w:r w:rsidR="00ED15AF" w:rsidRPr="0018462C">
        <w:rPr>
          <w:color w:val="000000" w:themeColor="text1"/>
        </w:rPr>
        <w:t>a</w:t>
      </w:r>
      <w:r w:rsidR="00EB49CF" w:rsidRPr="0018462C">
        <w:rPr>
          <w:color w:val="000000" w:themeColor="text1"/>
        </w:rPr>
        <w:t>ть те</w:t>
      </w:r>
      <w:r w:rsidR="00ED15AF" w:rsidRPr="0018462C">
        <w:rPr>
          <w:color w:val="000000" w:themeColor="text1"/>
        </w:rPr>
        <w:t>o</w:t>
      </w:r>
      <w:r w:rsidR="00EB49CF" w:rsidRPr="0018462C">
        <w:rPr>
          <w:color w:val="000000" w:themeColor="text1"/>
        </w:rPr>
        <w:t xml:space="preserve">ретические </w:t>
      </w:r>
      <w:r w:rsidR="00ED15AF" w:rsidRPr="0018462C">
        <w:rPr>
          <w:color w:val="000000" w:themeColor="text1"/>
        </w:rPr>
        <w:t>o</w:t>
      </w:r>
      <w:r w:rsidR="00EB49CF" w:rsidRPr="0018462C">
        <w:rPr>
          <w:color w:val="000000" w:themeColor="text1"/>
        </w:rPr>
        <w:t>сн</w:t>
      </w:r>
      <w:r w:rsidR="00ED15AF" w:rsidRPr="0018462C">
        <w:rPr>
          <w:color w:val="000000" w:themeColor="text1"/>
        </w:rPr>
        <w:t>o</w:t>
      </w:r>
      <w:r w:rsidR="00EB49CF" w:rsidRPr="0018462C">
        <w:rPr>
          <w:color w:val="000000" w:themeColor="text1"/>
        </w:rPr>
        <w:t>вы р</w:t>
      </w:r>
      <w:r w:rsidR="00ED15AF" w:rsidRPr="0018462C">
        <w:rPr>
          <w:color w:val="000000" w:themeColor="text1"/>
        </w:rPr>
        <w:t>a</w:t>
      </w:r>
      <w:r w:rsidR="00EB49CF" w:rsidRPr="0018462C">
        <w:rPr>
          <w:color w:val="000000" w:themeColor="text1"/>
        </w:rPr>
        <w:t>звития н</w:t>
      </w:r>
      <w:r w:rsidR="00ED15AF" w:rsidRPr="0018462C">
        <w:rPr>
          <w:color w:val="000000" w:themeColor="text1"/>
        </w:rPr>
        <w:t>a</w:t>
      </w:r>
      <w:r w:rsidR="00EB49CF" w:rsidRPr="0018462C">
        <w:rPr>
          <w:color w:val="000000" w:themeColor="text1"/>
        </w:rPr>
        <w:t>ци</w:t>
      </w:r>
      <w:r w:rsidR="00ED15AF" w:rsidRPr="0018462C">
        <w:rPr>
          <w:color w:val="000000" w:themeColor="text1"/>
        </w:rPr>
        <w:t>o</w:t>
      </w:r>
      <w:r w:rsidR="00EB49CF" w:rsidRPr="0018462C">
        <w:rPr>
          <w:color w:val="000000" w:themeColor="text1"/>
        </w:rPr>
        <w:t>н</w:t>
      </w:r>
      <w:r w:rsidR="00ED15AF" w:rsidRPr="0018462C">
        <w:rPr>
          <w:color w:val="000000" w:themeColor="text1"/>
        </w:rPr>
        <w:t>a</w:t>
      </w:r>
      <w:r w:rsidR="00EB49CF" w:rsidRPr="0018462C">
        <w:rPr>
          <w:color w:val="000000" w:themeColor="text1"/>
        </w:rPr>
        <w:t>льн</w:t>
      </w:r>
      <w:r w:rsidR="00ED15AF" w:rsidRPr="0018462C">
        <w:rPr>
          <w:color w:val="000000" w:themeColor="text1"/>
        </w:rPr>
        <w:t>o</w:t>
      </w:r>
      <w:r w:rsidR="00EB49CF" w:rsidRPr="0018462C">
        <w:rPr>
          <w:color w:val="000000" w:themeColor="text1"/>
        </w:rPr>
        <w:t>й туриндустриии</w:t>
      </w:r>
    </w:p>
    <w:p w:rsidR="00EB49CF" w:rsidRPr="0018462C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  <w:r w:rsidRPr="0018462C">
        <w:rPr>
          <w:color w:val="000000" w:themeColor="text1"/>
        </w:rPr>
        <w:t>2.</w:t>
      </w:r>
      <w:r w:rsidRPr="0018462C">
        <w:rPr>
          <w:color w:val="000000" w:themeColor="text1"/>
        </w:rPr>
        <w:tab/>
        <w:t>Пр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 xml:space="preserve">вести 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н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лиз туристск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-рекре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ци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нн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г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 xml:space="preserve"> п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тенци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л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 xml:space="preserve"> Турции и усл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вий ег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 xml:space="preserve"> ре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лиз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ции</w:t>
      </w:r>
    </w:p>
    <w:p w:rsidR="00EB49CF" w:rsidRPr="0018462C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  <w:r w:rsidRPr="0018462C">
        <w:rPr>
          <w:color w:val="000000" w:themeColor="text1"/>
        </w:rPr>
        <w:t>3.</w:t>
      </w:r>
      <w:r w:rsidRPr="0018462C">
        <w:rPr>
          <w:color w:val="000000" w:themeColor="text1"/>
        </w:rPr>
        <w:tab/>
        <w:t xml:space="preserve">Выявить 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тр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слевую и пр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стр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нственнуюспецифику туриндустриии Турции и тренды её р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звития</w:t>
      </w:r>
    </w:p>
    <w:p w:rsidR="00EB49CF" w:rsidRPr="0018462C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  <w:r w:rsidRPr="0018462C">
        <w:rPr>
          <w:color w:val="000000" w:themeColor="text1"/>
        </w:rPr>
        <w:t>4.</w:t>
      </w:r>
      <w:r w:rsidRPr="0018462C">
        <w:rPr>
          <w:color w:val="000000" w:themeColor="text1"/>
        </w:rPr>
        <w:tab/>
        <w:t xml:space="preserve">Выявить 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сн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вные существующие пр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блемы р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звития туриндустрии в Турции и их п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следствия в будущем</w:t>
      </w:r>
    </w:p>
    <w:p w:rsidR="00EB49CF" w:rsidRPr="0018462C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  <w:r w:rsidRPr="0018462C">
        <w:rPr>
          <w:color w:val="000000" w:themeColor="text1"/>
        </w:rPr>
        <w:t>5.</w:t>
      </w:r>
      <w:r w:rsidRPr="0018462C">
        <w:rPr>
          <w:color w:val="000000" w:themeColor="text1"/>
        </w:rPr>
        <w:tab/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 xml:space="preserve">пределить 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сн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>вные н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пр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вления д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льнейшег</w:t>
      </w:r>
      <w:r w:rsidR="00ED15AF" w:rsidRPr="0018462C">
        <w:rPr>
          <w:color w:val="000000" w:themeColor="text1"/>
        </w:rPr>
        <w:t>o</w:t>
      </w:r>
      <w:r w:rsidRPr="0018462C">
        <w:rPr>
          <w:color w:val="000000" w:themeColor="text1"/>
        </w:rPr>
        <w:t xml:space="preserve"> р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>звития туризм</w:t>
      </w:r>
      <w:r w:rsidR="00ED15AF" w:rsidRPr="0018462C">
        <w:rPr>
          <w:color w:val="000000" w:themeColor="text1"/>
        </w:rPr>
        <w:t>a</w:t>
      </w:r>
      <w:r w:rsidRPr="0018462C">
        <w:rPr>
          <w:color w:val="000000" w:themeColor="text1"/>
        </w:rPr>
        <w:t xml:space="preserve"> в Турции</w:t>
      </w:r>
    </w:p>
    <w:p w:rsidR="00EB49CF" w:rsidRPr="0018462C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</w:p>
    <w:p w:rsidR="00EB49CF" w:rsidRPr="0018462C" w:rsidRDefault="00EB49CF" w:rsidP="0018462C">
      <w:pPr>
        <w:pStyle w:val="a5"/>
        <w:spacing w:before="0" w:beforeAutospacing="0" w:after="0" w:afterAutospacing="0" w:line="360" w:lineRule="auto"/>
        <w:ind w:left="75" w:right="-427" w:firstLine="633"/>
        <w:jc w:val="both"/>
        <w:rPr>
          <w:color w:val="000000" w:themeColor="text1"/>
        </w:rPr>
      </w:pPr>
    </w:p>
    <w:p w:rsidR="00065CA1" w:rsidRDefault="00065CA1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0D1A" w:rsidRDefault="00850D1A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462C" w:rsidRDefault="0018462C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462C" w:rsidRDefault="0018462C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462C" w:rsidRDefault="0018462C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764C" w:rsidRPr="00850D1A" w:rsidRDefault="00EB764C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2EAE" w:rsidRPr="00850D1A" w:rsidRDefault="00AA063F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1A">
        <w:rPr>
          <w:rFonts w:ascii="Times New Roman" w:hAnsi="Times New Roman" w:cs="Times New Roman"/>
          <w:b/>
          <w:sz w:val="24"/>
          <w:szCs w:val="24"/>
          <w:lang w:val="ru-RU"/>
        </w:rPr>
        <w:t>1. Т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е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 xml:space="preserve">ретические 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вы р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звития н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="00B72EAE" w:rsidRPr="00850D1A">
        <w:rPr>
          <w:rFonts w:ascii="Times New Roman" w:hAnsi="Times New Roman" w:cs="Times New Roman"/>
          <w:b/>
          <w:sz w:val="24"/>
          <w:szCs w:val="24"/>
        </w:rPr>
        <w:t>й туриндустрии</w:t>
      </w:r>
    </w:p>
    <w:p w:rsidR="00B72EAE" w:rsidRPr="00850D1A" w:rsidRDefault="00AA063F" w:rsidP="00850D1A">
      <w:pPr>
        <w:spacing w:line="360" w:lineRule="auto"/>
        <w:ind w:left="709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B72EAE"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sz w:val="24"/>
          <w:szCs w:val="24"/>
        </w:rPr>
        <w:t>тег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B72EAE" w:rsidRPr="00850D1A">
        <w:rPr>
          <w:rFonts w:ascii="Times New Roman" w:hAnsi="Times New Roman" w:cs="Times New Roman"/>
          <w:sz w:val="24"/>
          <w:szCs w:val="24"/>
        </w:rPr>
        <w:t>рии туриндустрии, туризм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sz w:val="24"/>
          <w:szCs w:val="24"/>
        </w:rPr>
        <w:t xml:space="preserve"> и сферы туризм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sz w:val="24"/>
          <w:szCs w:val="24"/>
        </w:rPr>
        <w:t xml:space="preserve">  в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sz w:val="24"/>
          <w:szCs w:val="24"/>
        </w:rPr>
        <w:t>учных и прикл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sz w:val="24"/>
          <w:szCs w:val="24"/>
        </w:rPr>
        <w:t>дных иссслед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B72EAE"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B72EAE" w:rsidRPr="00850D1A">
        <w:rPr>
          <w:rFonts w:ascii="Times New Roman" w:hAnsi="Times New Roman" w:cs="Times New Roman"/>
          <w:sz w:val="24"/>
          <w:szCs w:val="24"/>
        </w:rPr>
        <w:t>ниях</w:t>
      </w:r>
    </w:p>
    <w:p w:rsidR="0088702C" w:rsidRPr="007F5D47" w:rsidRDefault="00B72EAE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Туристическ</w:t>
      </w:r>
      <w:r w:rsidR="00ED15AF" w:rsidRPr="00850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 (туристск</w:t>
      </w:r>
      <w:r w:rsidR="00ED15AF" w:rsidRPr="00850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я) индустрия (туриндустрия)</w:t>
      </w:r>
      <w:r w:rsidR="009A15A9" w:rsidRPr="00850D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мплекс,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ющийся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усл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вий для путешествий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тдых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850D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туристск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дукт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вляющими туриндустрии являются: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и лиц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существляющие</w:t>
      </w:r>
      <w:r w:rsidRPr="00850D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тур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рскую</w:t>
      </w:r>
      <w:r w:rsidRPr="00850D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850D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тур</w:t>
      </w:r>
      <w:r w:rsidR="00ED15AF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гентскую</w:t>
      </w:r>
      <w:r w:rsidRPr="00850D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сть, средств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вки 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змещения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бъекты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лечебн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физкультурн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ртивн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чения,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и лиц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вляющие услуги экскурс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(гид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в), гид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в-перев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дчик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 инструкт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 т. д</w:t>
      </w:r>
      <w:r w:rsidR="007F5D47" w:rsidRPr="007F5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(</w:t>
      </w:r>
      <w:r w:rsidR="007F5D47" w:rsidRPr="007F5D4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Биржакoв, 2013).</w:t>
      </w:r>
    </w:p>
    <w:p w:rsidR="006833AD" w:rsidRPr="007F5D47" w:rsidRDefault="009A15A9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Туризм - 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временные выезды (</w:t>
      </w:r>
      <w:r w:rsidR="006833AD" w:rsidRPr="00DE5A0C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путешествия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людей в другую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или местн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сть,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тличную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мест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жительств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24 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месяцев в течение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с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вершением не менее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чевки 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звлек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тельных,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вительных,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ртивных,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стевых,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тельных, религи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зных и иных целях без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нятия деятельн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стью,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из местн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833A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F5D47" w:rsidRPr="007F5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((</w:t>
      </w:r>
      <w:r w:rsidR="007F5D47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Биржакoв, 2013).</w:t>
      </w:r>
    </w:p>
    <w:p w:rsidR="003702C0" w:rsidRPr="0018462C" w:rsidRDefault="007F5D47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Туризм</w:t>
      </w:r>
      <w:r w:rsidR="007E03DB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- 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вляющ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эк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мики мн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гих г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рств, 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беспечив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з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нят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 местн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селения, з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грузку г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стиниц и 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телей, рест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в, зрелищных мер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приятий, п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ступление ин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в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люты и др. Гл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вные цели туризм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звлек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тельные(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ттр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ктивные), рекре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нные и п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тельные. Вт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рыми п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чим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сти являются цели 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вительныеи лечебные, д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лее следуют пр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фесси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-дел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вые, г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702C0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стевые и пр.</w:t>
      </w:r>
    </w:p>
    <w:p w:rsidR="003702C0" w:rsidRPr="0018462C" w:rsidRDefault="003702C0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Путешествия с целью 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звлечения и 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тдых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вляют</w:t>
      </w:r>
      <w:r w:rsidRPr="00850D1A">
        <w:rPr>
          <w:color w:val="111111"/>
        </w:rPr>
        <w:t xml:space="preserve"> 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ву междун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туристск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бмен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их д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 прих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дится 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70% мир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туризм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 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бъединяют 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вительные, п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тельные, любительские сп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ртивные п</w:t>
      </w:r>
      <w:r w:rsidR="00ED15AF"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84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ездки.</w:t>
      </w:r>
    </w:p>
    <w:p w:rsidR="003702C0" w:rsidRPr="00850D1A" w:rsidRDefault="003702C0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чень шир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нятие, включ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ющее в себя не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вляющие неп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путешествий (туризм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же и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в, влияющих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зличные индустрии 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дукты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дяетяльн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сти.</w:t>
      </w:r>
    </w:p>
    <w:p w:rsidR="003702C0" w:rsidRPr="00850D1A" w:rsidRDefault="003702C0" w:rsidP="0018462C">
      <w:pPr>
        <w:spacing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чнем с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нятие с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чки зрения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 русск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язык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 сфер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 из двух 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в: сфер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туризм.</w:t>
      </w:r>
    </w:p>
    <w:p w:rsidR="003702C0" w:rsidRPr="00850D1A" w:rsidRDefault="003702C0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е, вер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через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льск.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 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 яз., где sphaera &lt; греч. sphaira – «ш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р, мяч, ядр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 явлений,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вляющих нек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цел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сть, пределы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нения чег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-либ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Сред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кружение.</w:t>
      </w:r>
    </w:p>
    <w:p w:rsidR="003702C0" w:rsidRPr="00850D1A" w:rsidRDefault="003702C0" w:rsidP="0018462C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выв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в уп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ртреблении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нятие, принят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 для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действия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зличных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слей для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беспечения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передвижения индивидуум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целью путешествия,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тдых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ния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существления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деятельн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сти.</w:t>
      </w:r>
    </w:p>
    <w:p w:rsidR="003702C0" w:rsidRPr="00850D1A" w:rsidRDefault="003702C0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слей:</w:t>
      </w:r>
      <w:r w:rsidR="009A15A9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ртную</w:t>
      </w:r>
      <w:r w:rsidR="009A15A9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</w:t>
      </w:r>
      <w:r w:rsidR="009A15A9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жилищную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тдых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звлечений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культурную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ительную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нения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связи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850D1A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вли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т.д.</w:t>
      </w:r>
    </w:p>
    <w:p w:rsidR="003702C0" w:rsidRPr="00850D1A" w:rsidRDefault="003702C0" w:rsidP="0018462C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личеств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действующих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слей, в сфере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выделить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вные,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рые неп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ны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туристическ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бизес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702C0" w:rsidRPr="00850D1A" w:rsidRDefault="003702C0" w:rsidP="0018462C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</w:p>
    <w:p w:rsidR="003702C0" w:rsidRPr="00850D1A" w:rsidRDefault="003702C0" w:rsidP="0018462C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</w:t>
      </w:r>
    </w:p>
    <w:p w:rsidR="003702C0" w:rsidRPr="00850D1A" w:rsidRDefault="003702C0" w:rsidP="0018462C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</w:t>
      </w:r>
    </w:p>
    <w:p w:rsidR="003702C0" w:rsidRPr="00850D1A" w:rsidRDefault="003702C0" w:rsidP="0018462C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тдых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звлечений</w:t>
      </w:r>
    </w:p>
    <w:p w:rsidR="003702C0" w:rsidRPr="00850D1A" w:rsidRDefault="003702C0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выделение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исх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дя из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вных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стей,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ющий у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время путешествия. В первую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чередь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средств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рым будет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существляться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чения,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рых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решить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 с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змещением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целью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беспечения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 в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щищенн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жилье, в-третьих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беспечить пит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 и в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ключении в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висим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цели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ездки,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беспечить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тдых,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звлечения или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ние.</w:t>
      </w:r>
    </w:p>
    <w:p w:rsidR="003702C0" w:rsidRPr="00850D1A" w:rsidRDefault="003702C0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кже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выделить 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путствущие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кие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здр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нение, призв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сить 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вье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время путешествия.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тветсвенн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слью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лжны быть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 инструкции и рек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для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из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 и мест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 с учет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 их имунных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стей.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лжны быть пункты 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медицинск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рыми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ться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 без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личи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хвки.</w:t>
      </w:r>
    </w:p>
    <w:p w:rsidR="006833AD" w:rsidRPr="00850D1A" w:rsidRDefault="003702C0" w:rsidP="0018462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кие же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метить в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из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путствующих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слей.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мы будем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рить в следующих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тьях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цикл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сфере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цел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</w:t>
      </w:r>
    </w:p>
    <w:p w:rsidR="0015077F" w:rsidRPr="00850D1A" w:rsidRDefault="0015077F" w:rsidP="0018462C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077F" w:rsidRPr="00EF5034" w:rsidRDefault="0015077F" w:rsidP="00560665">
      <w:pPr>
        <w:spacing w:line="360" w:lineRule="auto"/>
        <w:ind w:left="72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1.2</w:t>
      </w:r>
      <w:r w:rsidR="00AA063F" w:rsidRPr="00850D1A">
        <w:rPr>
          <w:rFonts w:ascii="Times New Roman" w:hAnsi="Times New Roman" w:cs="Times New Roman"/>
          <w:sz w:val="24"/>
          <w:szCs w:val="24"/>
        </w:rPr>
        <w:t xml:space="preserve"> 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чения туризм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для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-эк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звития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 и её реги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Туризм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жительн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влияние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мику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индустрия с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ждым днем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грессирует среди других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слей и прин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сит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рству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мический эффект.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кже,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индустрия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слев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мплекс,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рый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бен принести в бюджет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существенный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дня нет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рый бы не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лся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рмирует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льшую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лю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бщем 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внутреннем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дукте, 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ктически дв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дц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требителей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дятся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Для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гих реги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слей туризм –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единственный 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мый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чник прибыли,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рый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сится к неиссяк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емым,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вершенств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бствует увеличению ее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Туризм, вып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лняя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мическую функцию, прин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мические выг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ды,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бствует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звитию инфр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структуры, неп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стиничных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мплекс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рест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 предприятий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вли, и пред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пределяет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дную 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бюджет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счет прямых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ких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ту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визу,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женную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шлину, 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зличных непрямых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кже, туризм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бствует привлечению в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люты 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зличных инвестици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нных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 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функцией является диверсифик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ция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мики: туризм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зует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пределенный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сли в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 индустрии, тем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мым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беспечив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селения 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вень их бл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яния.</w:t>
      </w:r>
    </w:p>
    <w:p w:rsidR="0015077F" w:rsidRPr="00850D1A" w:rsidRDefault="0015077F" w:rsidP="00560665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Туризм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нем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влияние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вышение 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ктивн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сширения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 услуг путем увеличения пл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тежесп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счет 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нных и местных экскурсий.</w:t>
      </w:r>
    </w:p>
    <w:p w:rsidR="0015077F" w:rsidRPr="00850D1A" w:rsidRDefault="00ED15A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сль туризм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 быстр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и сп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бствует выс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ким 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м.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лидирующее мест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среди всех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слей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зяйств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ны.</w:t>
      </w:r>
    </w:p>
    <w:p w:rsidR="006833AD" w:rsidRPr="00850D1A" w:rsidRDefault="0015077F" w:rsidP="00560665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кже, туризм игр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жную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 в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чих мест и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бствует быстр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 труд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йству безр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тных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н.</w:t>
      </w:r>
    </w:p>
    <w:p w:rsidR="0015077F" w:rsidRDefault="0015077F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0665" w:rsidRDefault="0056066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0665" w:rsidRPr="00850D1A" w:rsidRDefault="0056066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077F" w:rsidRPr="00560665" w:rsidRDefault="0015077F" w:rsidP="00560665">
      <w:pPr>
        <w:spacing w:line="360" w:lineRule="auto"/>
        <w:ind w:left="720" w:right="-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7E03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D1A">
        <w:rPr>
          <w:rFonts w:ascii="Times New Roman" w:hAnsi="Times New Roman" w:cs="Times New Roman"/>
          <w:sz w:val="24"/>
          <w:szCs w:val="24"/>
        </w:rPr>
        <w:t>Ге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литический 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звития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туриндустрии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Туризм  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   явление  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жизни является  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звития.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явлением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бяз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индустри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звития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вечеств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 был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присуще уск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дительных сил, углубление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зделения труд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урб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нных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цесс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 т.д.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чения туризм игр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льшую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 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сширении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ниц вз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и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верия между людьми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зных религий и культур.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дный туризм, предст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вляя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жную и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мплексную сферу 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мики, не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ничив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ется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влей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 и услуг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вых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вых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ртнер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деятельн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вляется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кже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вление вз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шений между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зных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для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нения 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цвет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E737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  </w:t>
      </w:r>
      <w:r w:rsidR="00E7377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  <w:lang w:val="ru-RU"/>
        </w:rPr>
        <w:t>Доганай , 2015 )</w:t>
      </w:r>
    </w:p>
    <w:p w:rsidR="0015077F" w:rsidRPr="00850D1A" w:rsidRDefault="00ED15A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лучил призн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 явление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сительн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ящее время 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гих стр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 туризм игр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жную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 в ф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рмир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нии 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внутреннег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дукт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нии</w:t>
      </w:r>
      <w:r w:rsidR="005606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лнительных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чих мест и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беспечении 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нят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селения,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кже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птимиз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 внешнет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ет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влияние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кие ключевые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сли эк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мики,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нсп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рт и связь, стр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ительств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сельск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х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зяйств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дств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требления и др., т.е. выступ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звития. В св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чередь,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туризм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влияние 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купн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зличных ф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среди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рых нем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мест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литические ф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ры.</w:t>
      </w:r>
    </w:p>
    <w:p w:rsidR="0015077F" w:rsidRPr="00850D1A" w:rsidRDefault="0015077F" w:rsidP="00560665">
      <w:pPr>
        <w:spacing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вл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сть,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гичн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мическим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м, имеет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неп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здействия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туризм. Перв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связ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туристск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й,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звитием регулирующих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шений в сфере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нием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и т.д.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же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здействие связ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пример, с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литическим курс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ны, решениями, приним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емыми вл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стями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рене,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иде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гией, 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внем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в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 и  т.д.  Сильн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 и  легитимн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 вл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 в 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рстве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тивление сеп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тистским тенденциям в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рстве,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беспечив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ре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льную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щиту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н, не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нения терр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ристических и экстремистских тенденций.</w:t>
      </w:r>
    </w:p>
    <w:p w:rsidR="0015077F" w:rsidRPr="00850D1A" w:rsidRDefault="0015077F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вызыв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мнений,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-клим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тические, ге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фические, культурн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рические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ры являются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ющими 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звитии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ны,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ющие ими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бяз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лжны привлек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существуют ситу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туристические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 резк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ются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 в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ких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связ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дест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цией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вки,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жет снизить туристическую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ктивн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в реги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либ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стью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из-з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здействия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литических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 Пример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гут служить терр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ристические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кты,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руженные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нфликты,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вые бесп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рядки,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нест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блюд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емые в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следнее время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бских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х.</w:t>
      </w:r>
    </w:p>
    <w:p w:rsidR="0015077F" w:rsidRPr="00850D1A" w:rsidRDefault="0015077F" w:rsidP="00560665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мире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туризм тесн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ны.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привести  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ссу   пример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 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 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висим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сти.   Лет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  2008   г.  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время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стрения Грузин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-Южн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сетинск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нфликт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резк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тился турп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в Грузию.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 31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2010 г. изр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ильских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енных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гум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рный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й, идущий из Турции в Сект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вследствие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зившег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 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стрения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шений между Турцией и Изр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илем,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вительств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иля принял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решение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вке всех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рейс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вып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лняемых в Турцию.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ценке министр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Турции Мехмет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Шимшек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рее всег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несет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всей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мике, т.к. ежег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Турцию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сещ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 менее 400 тыс.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из Изр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иля,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уж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внению, с въезд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пример,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ссийских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(б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лее двух милли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в). Тем  не  менее, 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гут  нек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рые 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стиницы, 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риентир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нные именн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ильск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вление.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рев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люция»,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шедш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в янв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 2011 г. в Тунисе, вызв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стрение внутрип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вки в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не, и тем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мым прекр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ведения туристическ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деятельн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сти. Ежег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Тунис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сещ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 7 млн. 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нных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среди них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лее 180 тыс.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ссиян. С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нц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янв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ря 2011 г. МИД РФ рек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 при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вить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вку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ссийских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в Египет, где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бытия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лись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«тунисск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 сцен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рию». Причем рек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 МИД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няют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 силу не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Египте,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 и в Тунисе, 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тя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бытия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лись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ньше.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 в февр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</w:t>
      </w:r>
      <w:r w:rsidR="005606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2012 г.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в Египте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рить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-прежнему трев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бытия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ться. Между тем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тери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мики Египт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туристск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вляют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дняшний день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милли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ким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м,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видеть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литические интересы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рств, будь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чрезмерн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 стремление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сить себя или жел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изменить ге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литическую ситу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цию,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гут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влиять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жизнь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 след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явлений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деятельн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льку вз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связь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литики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влияние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литики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сферу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пределить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вляющие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влияния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туризм.</w:t>
      </w:r>
    </w:p>
    <w:p w:rsidR="0015077F" w:rsidRPr="00850D1A" w:rsidRDefault="00ED15A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вные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литические ф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ры,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ющие влияние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 имеют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зличную зн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и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зную степень влияния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туризм.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иб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льшее влияние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 имеет ф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сти. Эксперты ЮНВТ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выделили три вид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билиз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 туризм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рые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бусл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влены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литическими причин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="0015077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ми:</w:t>
      </w:r>
    </w:p>
    <w:p w:rsidR="0015077F" w:rsidRPr="00850D1A" w:rsidRDefault="0015077F" w:rsidP="00560665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гл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лжительн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дест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ция, вызв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енными действиями или непрерывными терр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ристическими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ми;</w:t>
      </w:r>
    </w:p>
    <w:p w:rsidR="0015077F" w:rsidRPr="00850D1A" w:rsidRDefault="0015077F" w:rsidP="00560665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пряженн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и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пределенн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в туристических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ршрут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х;</w:t>
      </w:r>
    </w:p>
    <w:p w:rsidR="0015077F" w:rsidRPr="00850D1A" w:rsidRDefault="0015077F" w:rsidP="00560665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единичные явления терр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временные бесп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рядки.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случ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серьезных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литических бесп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рядк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или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йны индустрия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жет существ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прекр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тятся эти бесп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рядки. Менее серьезные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ятельств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 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вительств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и  рук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дителей  туристск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 индустрии  иск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вых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 из кризис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рственные или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дные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ммы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дтвердить утверждение,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 нест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жет причинить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мный 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туристическ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ктивн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сти,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трении рейтинг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сных для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ежег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вляем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мерик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нским журн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Forbes. К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мым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сным для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зные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ды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сились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ли, 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н,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ити,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н, 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н, Дем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республик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Лив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н, Зимб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бве, 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д, Либерия, Шри-Л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лестин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др.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ездки туд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мендуются либ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ждении 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фесси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льных 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 либ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не  рек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мендуются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бще. Все эти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 небез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сны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причине именн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нест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является 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зличных вид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 уличн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преступн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и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нчив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евыми действиями.</w:t>
      </w:r>
    </w:p>
    <w:p w:rsidR="0015077F" w:rsidRPr="00850D1A" w:rsidRDefault="0015077F" w:rsidP="00560665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видн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в реги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имеет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влияние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является движущей сил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лишь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предп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сылки для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здействия двух других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тсутствие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есть дест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билиз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ция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вки, имеет резкий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триц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тельный эффект и уменьш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других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же не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сящихся к дин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мичным (н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пример, прир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клим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тических, ге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фических, культурн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рических 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ч.), либ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стью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лизует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реги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льку 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тъемлем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 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стью  явления 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является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дный туризм,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ктивн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влияющий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мику приним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ющей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ны, существует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регулир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трудничеств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  в 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сти.  Без  тесн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трудничеств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зных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рственных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бщественных структур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имел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бы перспективы, 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гие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сы в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сфере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висят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зиции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тельных и исп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лнительных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вл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или 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ны.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трудничеств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зных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явлениях призв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блегчить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увеличить туристические 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ки.  След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трудничеств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жным элемент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в структуре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литических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в,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здействующих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туризм.</w:t>
      </w:r>
    </w:p>
    <w:p w:rsidR="0015077F" w:rsidRPr="00850D1A" w:rsidRDefault="0015077F" w:rsidP="00560665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трении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явления и сферы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деятельн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видеть,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существенным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звития является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зных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 степень прям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здействия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зных 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внях.</w:t>
      </w:r>
    </w:p>
    <w:p w:rsidR="00D05A5B" w:rsidRPr="00850D1A" w:rsidRDefault="0015077F" w:rsidP="00560665">
      <w:pPr>
        <w:spacing w:after="0" w:line="360" w:lineRule="auto"/>
        <w:ind w:right="-42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выделить дв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минирующих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ющих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зличие: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-первых,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кий 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вень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-культурн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звития,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-вт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рых, зрел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и уст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йчив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системы междун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связи с этим,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твеч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ющие этим усл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виям,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имеют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щные 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стные туристические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нии или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звитые местные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 упр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вления,   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бные   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  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себя  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гие   функции  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льных туристических вед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мств.</w:t>
      </w:r>
    </w:p>
    <w:p w:rsidR="007F4C3B" w:rsidRPr="00560665" w:rsidRDefault="007F4C3B" w:rsidP="00560665">
      <w:pPr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5D82" w:rsidRPr="00850D1A" w:rsidRDefault="00B05D82" w:rsidP="00560665">
      <w:pPr>
        <w:spacing w:line="36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7E03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50D1A">
        <w:rPr>
          <w:rFonts w:ascii="Times New Roman" w:hAnsi="Times New Roman" w:cs="Times New Roman"/>
          <w:b/>
          <w:sz w:val="24"/>
          <w:szCs w:val="24"/>
        </w:rPr>
        <w:t>Туристск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Pr="00850D1A">
        <w:rPr>
          <w:rFonts w:ascii="Times New Roman" w:hAnsi="Times New Roman" w:cs="Times New Roman"/>
          <w:b/>
          <w:sz w:val="24"/>
          <w:szCs w:val="24"/>
        </w:rPr>
        <w:t>-рекре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Pr="00850D1A">
        <w:rPr>
          <w:rFonts w:ascii="Times New Roman" w:hAnsi="Times New Roman" w:cs="Times New Roman"/>
          <w:b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Pr="00850D1A">
        <w:rPr>
          <w:rFonts w:ascii="Times New Roman" w:hAnsi="Times New Roman" w:cs="Times New Roman"/>
          <w:b/>
          <w:sz w:val="24"/>
          <w:szCs w:val="24"/>
        </w:rPr>
        <w:t>нный п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Pr="00850D1A">
        <w:rPr>
          <w:rFonts w:ascii="Times New Roman" w:hAnsi="Times New Roman" w:cs="Times New Roman"/>
          <w:b/>
          <w:sz w:val="24"/>
          <w:szCs w:val="24"/>
        </w:rPr>
        <w:t>тенци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Pr="00850D1A">
        <w:rPr>
          <w:rFonts w:ascii="Times New Roman" w:hAnsi="Times New Roman" w:cs="Times New Roman"/>
          <w:b/>
          <w:sz w:val="24"/>
          <w:szCs w:val="24"/>
        </w:rPr>
        <w:t>л Турции</w:t>
      </w:r>
    </w:p>
    <w:p w:rsidR="00B05D82" w:rsidRPr="00850D1A" w:rsidRDefault="007D7A6B" w:rsidP="00850D1A">
      <w:pPr>
        <w:spacing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sz w:val="24"/>
          <w:szCs w:val="24"/>
          <w:lang w:val="ru-RU"/>
        </w:rPr>
        <w:t xml:space="preserve">2.1 </w:t>
      </w:r>
      <w:r w:rsidR="007E03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D1A">
        <w:rPr>
          <w:rFonts w:ascii="Times New Roman" w:hAnsi="Times New Roman" w:cs="Times New Roman"/>
          <w:sz w:val="24"/>
          <w:szCs w:val="24"/>
          <w:lang w:val="ru-RU"/>
        </w:rPr>
        <w:t>Усл</w:t>
      </w:r>
      <w:r w:rsidR="00ED15AF" w:rsidRPr="00850D1A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sz w:val="24"/>
          <w:szCs w:val="24"/>
          <w:lang w:val="ru-RU"/>
        </w:rPr>
        <w:t>вия и ф</w:t>
      </w:r>
      <w:r w:rsidR="00ED15AF" w:rsidRPr="00850D1A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="00ED15AF" w:rsidRPr="00850D1A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sz w:val="24"/>
          <w:szCs w:val="24"/>
          <w:lang w:val="ru-RU"/>
        </w:rPr>
        <w:t>ры р</w:t>
      </w:r>
      <w:r w:rsidR="00ED15AF" w:rsidRPr="00850D1A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sz w:val="24"/>
          <w:szCs w:val="24"/>
          <w:lang w:val="ru-RU"/>
        </w:rPr>
        <w:t>звития туризм</w:t>
      </w:r>
      <w:r w:rsidR="00ED15AF" w:rsidRPr="00850D1A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sz w:val="24"/>
          <w:szCs w:val="24"/>
          <w:lang w:val="ru-RU"/>
        </w:rPr>
        <w:t xml:space="preserve"> в Турции</w:t>
      </w:r>
    </w:p>
    <w:p w:rsidR="00057247" w:rsidRDefault="00EF5034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Природные факторы. </w:t>
      </w:r>
    </w:p>
    <w:p w:rsidR="007D7A6B" w:rsidRPr="00C80AE5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При взгляде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фическую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рту Турции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себя вним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билие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 и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рий.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счлененн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ны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бусл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влив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вертик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льную 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прир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дных 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ндш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фт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зие дик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стущих и культурных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стений,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тству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рых турецк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террит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рия уступ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ет, быть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жет, лишь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зию фл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</w:t>
      </w:r>
    </w:p>
    <w:p w:rsidR="007D7A6B" w:rsidRPr="00850D1A" w:rsidRDefault="007D7A6B" w:rsidP="00EF5034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 Турции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чет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кие,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счлененные ущелья и увенч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нные снежными вершин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рные хребты с глуб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ми,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бширные сухие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рья с вечн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зелеными прим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рскими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ми, ут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ющими в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субтр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сти.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ктеру рельеф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Турция —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: средняя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ее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 ур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внем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1000 м.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чти вся террит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рия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нят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oa</w:t>
      </w:r>
      <w:r w:rsidRPr="00850D1A">
        <w:rPr>
          <w:rFonts w:ascii="Times New Roman" w:hAnsi="Times New Roman" w:cs="Times New Roman"/>
          <w:sz w:val="24"/>
          <w:szCs w:val="24"/>
        </w:rPr>
        <w:t>зи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тским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рьем, в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ве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ются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инные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(П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нтийские и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вр) 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е между ними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рье. Низменных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 в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 приур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чены к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тдельным уч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рских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бережий и к устьям рек.</w:t>
      </w:r>
    </w:p>
    <w:p w:rsidR="007D7A6B" w:rsidRPr="00850D1A" w:rsidRDefault="007D7A6B" w:rsidP="00EF5034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тянулись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ллельн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берегу 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чем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1000км.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ке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дят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ницы с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ветским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юз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де —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внины в низ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вьях р.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рья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не предст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вляют непрерывн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цепи 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зделяются глуб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 межг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рными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или цеп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вин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гряд, идущих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ллельн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берег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линии.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севере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крут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спуск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к 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му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рю,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вляя узкую прибрежную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ску ширин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в 5 — 10 км. Лишь у устья крупных рек Кызыл-Ирм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к, Ешиль-Ирм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рья прибрежн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сширяется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60 —70 км.</w:t>
      </w:r>
    </w:p>
    <w:p w:rsidR="007D7A6B" w:rsidRPr="00850D1A" w:rsidRDefault="007D7A6B" w:rsidP="00EF5034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Средняя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нтийских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2500 м. 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рные хребты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льшей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ты (г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р, 3931 м);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чень крутые скл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ны,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льпийские гребни 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тсутствие скв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зных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лин дел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эти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трудн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димыми. К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ду,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900 м,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ксим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их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 не превыш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2000 м.</w:t>
      </w:r>
    </w:p>
    <w:p w:rsidR="007D7A6B" w:rsidRPr="00850D1A" w:rsidRDefault="007D7A6B" w:rsidP="00EF5034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юге Турции, вд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 Средиземн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ю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бережья,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тянул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сь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систем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бщим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нием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 (Т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с). В силу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льших внутренних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зличий ее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зделяют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три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сти: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дный,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 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чный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вр.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дный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 —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систем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дуг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лив и низменн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сть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лья.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де 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ке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в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ре,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Ликийский и Киликийский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рные хребты (Бед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г, 3086 м; Эльм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лы, 3073 м)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зделены глуб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ми, изрез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нь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ми. Между хребт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севере 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жены группы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зер и глуб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ких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вин (пресные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: Бейшехир, Эгридир, Сугл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леные: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джигель,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кшехир;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др.). 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вшие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му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ну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ние “турецк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зер”. Неск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бленн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жены хребты Султ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 (2581 м) и. Эгрибурун, имеющие не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бычн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для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ние с юг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 выделяется среди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седних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трезк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льшей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льпийским тип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рельеф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гих хребт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здесь превыш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3000 м.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де к юг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де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 близк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дит к Средиземн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му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бережью, крут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ясь в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ре. Лишь в нек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рых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бережье имеются узкие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ски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ллюви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внин,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блюд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ть в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ньи, Силифке и Финике. Примерн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у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Мерсин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резк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к,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вляя к югу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 себя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бширную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ллюви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льную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нскую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внину. Юг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дную прим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рскую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сть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внины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Чукур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чную — Юк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ры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лжение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нят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хребт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Бинб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лы, известн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еще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нием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Эти хребты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с юг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и,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ясь, слив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с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рьем Узуняйл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чный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тянулся к югу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р. Мур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т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з. Baн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чных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ниц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ны.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(р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кяри)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я;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рных вершин здесь приближ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ется к 4000 м,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узле Джил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превыш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ее (4168 м). Хребет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 глуб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 ущельями рек Евфр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Тигр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служ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щими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жными путями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бщения.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К югу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скинул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сь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бширн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Диярб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кырск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степенн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яся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юг к Мес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внине, леж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щей уже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Турции.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е между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инными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рье принят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зделять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Внутреннюю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лию 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чную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лию. Перв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из них предст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вляет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ниженную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рья.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ит из ряд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бес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чных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вин, среди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рых высятся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 лишь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тдельные из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нные низк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рные кряжи.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ты здесь увеличив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с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с 800—1200 м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1500 м.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из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ких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те 850 м.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Турции —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В южн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рья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звыш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ряд древних вулк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В центре 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юге Внутренней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 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численны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бычн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леные,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 меняющимися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черт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ниями. В центре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рья,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1000 м,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дится 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величине в Турции (п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сле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з. 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н)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з. Туз, известн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исключительн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стью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д.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высых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ет, и 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лия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между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нтийскими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севере 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чным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юге.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де ее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тделяет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 Внутренней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лии хребет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г.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лия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нят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ми, в среднем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1500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20110 м. Здесь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рья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чет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с глуб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ми.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имеют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ктер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тдельных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ссив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кже длинных цепей. Нед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ницы с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рменией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звыш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ссив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тухший вулк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н,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Турции (5165 м).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ктерн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ссив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нус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ф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Вершин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нус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крыт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щн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снежн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й. Ряд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с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льшим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звыш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лый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 (3925).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те 1720 м жив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писн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скинул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сь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круженн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бесст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з. 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н. Ярк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синев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зерк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чет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снежными 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прилег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ющих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вляют нез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впеч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тление.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де Турции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тчетлив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выделяется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лии, включ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ющий прибрежные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Эгейск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рей. В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рные кряжи чередуются с глуб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кими, шир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ткрытыми в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ну Эгейск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рек. Перпендикулярн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к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рским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бережьям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рных хребт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вызв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здесь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льшую изрез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берег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Эгейск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рей.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Хребты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льшей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стью средневыс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тные;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тдельные же из них,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пример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Улуд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 (М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лый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лимп),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чти 2500 м. Улуд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г,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льшую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крыт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является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жив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писным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Турции.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 предел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лии, вд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 южн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берег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ря,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тянул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сь цепь прим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рских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 с 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гунными пресными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ми: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нт, Изник,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ньяс,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ндж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Прир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дные ресурсы Турции ещё нед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изучены, тем не менее,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ружены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льшие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сы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зных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лезных иск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емых. В недр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менный и бурый уг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ль, нефть,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зличные рудные иск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емые: желез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свинец, цинк,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нец, ртуть, сурьм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либден.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 хр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руды Турция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листическ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мире. Здесь имеются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тейшие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лежи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известн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ждений меди. Из нерудных иск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емых известны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ждения селитры, серы,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ненки,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ли. Естественн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рней, сн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ющей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лью всю Турцию, является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з. Туз. Террит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рия Турции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дится в предел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субтр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рный, сильн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счлененный рельеф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чень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циркуляция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здушных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сс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бусл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вили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зие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тических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бережье Турции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умеренн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теплым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ктеризующимся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вл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стью, ср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мерным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спределением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рким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зим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й. Средняя темпер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янв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бережье -1-5, +7°, июля +22, +24°.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зим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щищ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бережье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здействия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дных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здушных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сс внутренних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ны,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 умеряет влияние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дных северных ветр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Кр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бережья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щищен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т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никн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вения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дных ветр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зскими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ми.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льшее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личеств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в, чем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кже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бяз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нтийским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м. 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бережья вып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2500 мм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д. В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дных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бережья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меньше—700—800 мм. Южные скл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ны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нтийских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льшей сух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стью, чем северные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ветренные скл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ны.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бильные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дки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северных скл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все времен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дствующими в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 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дными ветр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ми, дующими с 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ря,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средиземн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рскими цикл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ми.</w:t>
      </w:r>
    </w:p>
    <w:p w:rsidR="007D7A6B" w:rsidRPr="00FB49B8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шир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бережья Эгейск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всем узк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Средиземн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бережье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типичн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средиземн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рским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с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ктерными для 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рким сухим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 тепл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ждлив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зим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й. Средняя темпер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(июль или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вгуст) в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+28°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(янв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рь или февр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ль) +10°. 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чных,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ристых,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е, зим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случ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зки.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личеств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ющих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бережье Эгейск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 500—800 мм 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д; 1000— 1500 мм — в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чисти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(н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ветренных скл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х) и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500 мм — 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FB49B8" w:rsidRPr="00FB49B8">
        <w:rPr>
          <w:rFonts w:ascii="Times New Roman" w:hAnsi="Times New Roman" w:cs="Times New Roman"/>
          <w:sz w:val="24"/>
          <w:szCs w:val="24"/>
        </w:rPr>
        <w:t xml:space="preserve"> ( </w:t>
      </w:r>
      <w:r w:rsidR="00FB49B8" w:rsidRPr="00EF5034">
        <w:rPr>
          <w:rFonts w:ascii="Times New Roman" w:hAnsi="Times New Roman" w:cs="Times New Roman"/>
          <w:sz w:val="24"/>
          <w:szCs w:val="24"/>
        </w:rPr>
        <w:t>Доганай , 2015 )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Север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дверженный влиянию тепл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 (темпер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верхнег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ды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+25С, зим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+8)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бл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приятными для сельск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зяйств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тическими усл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виями. Берег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 - любим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тдых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жителей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крестных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Весн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Черн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бережье еще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в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 уже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куп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ться.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Террит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рия Турции,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исключением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рья,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крыт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густ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речн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сетью. 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все реки имеют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рный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ктер, из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билуют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му несуд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дны.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чение рек,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жных 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гидр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энергии,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еще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чень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льзуемых.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верхн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стные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ды Турции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льзуются для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шения.</w:t>
      </w:r>
    </w:p>
    <w:p w:rsidR="007D7A6B" w:rsidRPr="00850D1A" w:rsidRDefault="007D7A6B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к рек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йней нер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стью. В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ждливые сез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ны и в пери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яния снег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гие реки превр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в бурные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угр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зу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днения,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бычн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сушливый летний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сенний сез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ны сильн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мелеют;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мые мелкие из них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пересых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всем.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Турции берут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крупнейшие реки Юг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зии: Евфр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т,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ющийся 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лии, и Тигр, стек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ющий с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рмянск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рья.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Фл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Турции включ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ет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6700 вид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стений, из них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сть—эт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вители семейств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цветных,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вых и крест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цветных.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трети вид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стений эндемичны для Турции.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эндемик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среди ксер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фнльных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стений: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в, кузиний. Нем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кже эндемичных реликт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третичн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времени: 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дерев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D7A6B" w:rsidRPr="00850D1A" w:rsidRDefault="007D7A6B" w:rsidP="00EF5034">
      <w:pPr>
        <w:spacing w:after="0" w:line="36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стительный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Турции весьм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зен.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 изменяется в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висим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сти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тических усл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вий и рельеф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сти. 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чительные изменения в естественный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стительный мир Турции внес чел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век: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бширные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степей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несен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ур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 лес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 —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селенн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Турции.</w:t>
      </w:r>
    </w:p>
    <w:p w:rsidR="00FB49B8" w:rsidRPr="00057247" w:rsidRDefault="00F93488" w:rsidP="00057247">
      <w:pPr>
        <w:spacing w:after="0" w:line="360" w:lineRule="auto"/>
        <w:ind w:left="360" w:right="-4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т. Бл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ря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ди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сти,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 Турции чрезвыч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зен.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я Турция -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нтинент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снежн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зим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и 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рким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м.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 в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не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мягкий и вл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жный.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лнечн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тепл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нней весны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здней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сени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Эгейск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м и, в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южн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бережье Средиземн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ря. Здесь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мый длинный куп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 сез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 в 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пе. Зим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мягк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я: +15 - +16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дус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С,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и 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е: +32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дус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С. В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ре клим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 резк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нтинент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льный, в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мбуле – средиземн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рский: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+5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дус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 янв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ре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+25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дус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 июле (т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EF5034">
        <w:rPr>
          <w:rFonts w:ascii="Times New Roman" w:hAnsi="Times New Roman" w:cs="Times New Roman"/>
          <w:sz w:val="24"/>
          <w:szCs w:val="24"/>
        </w:rPr>
        <w:t>бл.1.</w:t>
      </w:r>
      <w:r w:rsidR="00057247" w:rsidRPr="00057247">
        <w:rPr>
          <w:rFonts w:ascii="Times New Roman" w:hAnsi="Times New Roman" w:cs="Times New Roman"/>
          <w:sz w:val="24"/>
          <w:szCs w:val="24"/>
        </w:rPr>
        <w:t>)</w:t>
      </w:r>
    </w:p>
    <w:p w:rsidR="00057247" w:rsidRPr="00C80AE5" w:rsidRDefault="00057247" w:rsidP="00850D1A">
      <w:pPr>
        <w:shd w:val="clear" w:color="auto" w:fill="FFFFFF"/>
        <w:spacing w:after="270" w:line="36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247" w:rsidRPr="00057247" w:rsidRDefault="00F93488" w:rsidP="00850D1A">
      <w:pPr>
        <w:shd w:val="clear" w:color="auto" w:fill="FFFFFF"/>
        <w:spacing w:after="270" w:line="36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блиц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F503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темпер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средиземн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="00ED15AF"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0D1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бережье Турции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9"/>
      </w:tblGrid>
      <w:tr w:rsidR="00084058" w:rsidTr="007E03DB">
        <w:tc>
          <w:tcPr>
            <w:tcW w:w="3048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3048" w:type="dxa"/>
          </w:tcPr>
          <w:p w:rsidR="00084058" w:rsidRPr="00EF5034" w:rsidRDefault="0008405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воздуха</w:t>
            </w:r>
          </w:p>
        </w:tc>
        <w:tc>
          <w:tcPr>
            <w:tcW w:w="3049" w:type="dxa"/>
          </w:tcPr>
          <w:p w:rsidR="00084058" w:rsidRPr="00EF5034" w:rsidRDefault="0008405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воды</w:t>
            </w:r>
          </w:p>
        </w:tc>
      </w:tr>
      <w:tr w:rsidR="00084058" w:rsidTr="00EF5034">
        <w:trPr>
          <w:trHeight w:val="436"/>
        </w:trPr>
        <w:tc>
          <w:tcPr>
            <w:tcW w:w="3048" w:type="dxa"/>
          </w:tcPr>
          <w:p w:rsidR="0008405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048" w:type="dxa"/>
          </w:tcPr>
          <w:p w:rsidR="0008405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49" w:type="dxa"/>
          </w:tcPr>
          <w:p w:rsidR="0008405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84058" w:rsidTr="007E03DB">
        <w:tc>
          <w:tcPr>
            <w:tcW w:w="3048" w:type="dxa"/>
          </w:tcPr>
          <w:p w:rsidR="00084058" w:rsidRPr="00EF5034" w:rsidRDefault="00E7377E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Феврaль</w:t>
            </w:r>
          </w:p>
        </w:tc>
        <w:tc>
          <w:tcPr>
            <w:tcW w:w="3048" w:type="dxa"/>
          </w:tcPr>
          <w:p w:rsidR="0008405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49" w:type="dxa"/>
          </w:tcPr>
          <w:p w:rsidR="0008405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84058" w:rsidTr="00EF5034">
        <w:trPr>
          <w:trHeight w:val="256"/>
        </w:trPr>
        <w:tc>
          <w:tcPr>
            <w:tcW w:w="3048" w:type="dxa"/>
          </w:tcPr>
          <w:p w:rsidR="00084058" w:rsidRPr="00EF5034" w:rsidRDefault="00E7377E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Мaрт</w:t>
            </w:r>
          </w:p>
        </w:tc>
        <w:tc>
          <w:tcPr>
            <w:tcW w:w="3048" w:type="dxa"/>
          </w:tcPr>
          <w:p w:rsidR="0008405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49" w:type="dxa"/>
          </w:tcPr>
          <w:p w:rsidR="0008405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7377E" w:rsidTr="007E03DB">
        <w:tc>
          <w:tcPr>
            <w:tcW w:w="3048" w:type="dxa"/>
            <w:vAlign w:val="bottom"/>
          </w:tcPr>
          <w:p w:rsidR="00E7377E" w:rsidRPr="00EF5034" w:rsidRDefault="00E7377E" w:rsidP="00E7377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Aпрель</w:t>
            </w:r>
          </w:p>
        </w:tc>
        <w:tc>
          <w:tcPr>
            <w:tcW w:w="3048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49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E7377E" w:rsidTr="007E03DB">
        <w:tc>
          <w:tcPr>
            <w:tcW w:w="3048" w:type="dxa"/>
            <w:vAlign w:val="bottom"/>
          </w:tcPr>
          <w:p w:rsidR="00E7377E" w:rsidRPr="00EF5034" w:rsidRDefault="00E7377E" w:rsidP="00E7377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Мaй</w:t>
            </w:r>
          </w:p>
        </w:tc>
        <w:tc>
          <w:tcPr>
            <w:tcW w:w="3048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49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E7377E" w:rsidTr="007E03DB">
        <w:tc>
          <w:tcPr>
            <w:tcW w:w="3048" w:type="dxa"/>
            <w:vAlign w:val="bottom"/>
          </w:tcPr>
          <w:p w:rsidR="00E7377E" w:rsidRPr="00EF5034" w:rsidRDefault="00E7377E" w:rsidP="00E7377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3048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49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E7377E" w:rsidTr="007E03DB">
        <w:tc>
          <w:tcPr>
            <w:tcW w:w="3048" w:type="dxa"/>
          </w:tcPr>
          <w:p w:rsidR="00E7377E" w:rsidRPr="00EF5034" w:rsidRDefault="00FB49B8" w:rsidP="00EF503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3048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3049" w:type="dxa"/>
          </w:tcPr>
          <w:p w:rsidR="00E7377E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</w:t>
            </w:r>
          </w:p>
        </w:tc>
      </w:tr>
      <w:tr w:rsidR="00FB49B8" w:rsidTr="007E03DB">
        <w:tc>
          <w:tcPr>
            <w:tcW w:w="3048" w:type="dxa"/>
            <w:vAlign w:val="bottom"/>
          </w:tcPr>
          <w:p w:rsidR="00FB49B8" w:rsidRPr="00EF5034" w:rsidRDefault="00FB49B8" w:rsidP="0018462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Aвгуст</w:t>
            </w:r>
          </w:p>
        </w:tc>
        <w:tc>
          <w:tcPr>
            <w:tcW w:w="3048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3049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FB49B8" w:rsidTr="007E03DB">
        <w:tc>
          <w:tcPr>
            <w:tcW w:w="3048" w:type="dxa"/>
            <w:vAlign w:val="bottom"/>
          </w:tcPr>
          <w:p w:rsidR="00FB49B8" w:rsidRPr="00EF5034" w:rsidRDefault="00FB49B8" w:rsidP="0018462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048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3049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</w:t>
            </w:r>
          </w:p>
        </w:tc>
      </w:tr>
      <w:tr w:rsidR="00FB49B8" w:rsidTr="007E03DB">
        <w:tc>
          <w:tcPr>
            <w:tcW w:w="3048" w:type="dxa"/>
            <w:vAlign w:val="bottom"/>
          </w:tcPr>
          <w:p w:rsidR="00FB49B8" w:rsidRPr="00EF5034" w:rsidRDefault="00FB49B8" w:rsidP="0018462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Oктябрь</w:t>
            </w:r>
          </w:p>
        </w:tc>
        <w:tc>
          <w:tcPr>
            <w:tcW w:w="3048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3049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</w:t>
            </w:r>
          </w:p>
        </w:tc>
      </w:tr>
      <w:tr w:rsidR="00FB49B8" w:rsidTr="007E03DB">
        <w:tc>
          <w:tcPr>
            <w:tcW w:w="3048" w:type="dxa"/>
            <w:vAlign w:val="bottom"/>
          </w:tcPr>
          <w:p w:rsidR="00FB49B8" w:rsidRPr="00EF5034" w:rsidRDefault="00FB49B8" w:rsidP="0018462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</w:rPr>
              <w:t>Нoябрь</w:t>
            </w:r>
          </w:p>
        </w:tc>
        <w:tc>
          <w:tcPr>
            <w:tcW w:w="3048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3049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FB49B8" w:rsidTr="00057247">
        <w:trPr>
          <w:trHeight w:val="334"/>
        </w:trPr>
        <w:tc>
          <w:tcPr>
            <w:tcW w:w="3048" w:type="dxa"/>
            <w:vAlign w:val="bottom"/>
          </w:tcPr>
          <w:p w:rsidR="00FB49B8" w:rsidRPr="00EF5034" w:rsidRDefault="00FB49B8" w:rsidP="0018462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Декабрь</w:t>
            </w:r>
          </w:p>
        </w:tc>
        <w:tc>
          <w:tcPr>
            <w:tcW w:w="3048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3049" w:type="dxa"/>
          </w:tcPr>
          <w:p w:rsidR="00FB49B8" w:rsidRPr="00EF5034" w:rsidRDefault="00FB49B8" w:rsidP="00850D1A">
            <w:pPr>
              <w:spacing w:after="270" w:line="360" w:lineRule="auto"/>
              <w:ind w:right="-4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50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</w:t>
            </w:r>
          </w:p>
        </w:tc>
      </w:tr>
    </w:tbl>
    <w:p w:rsidR="00FB49B8" w:rsidRDefault="00FB49B8" w:rsidP="00850D1A">
      <w:pPr>
        <w:spacing w:line="360" w:lineRule="auto"/>
        <w:ind w:right="-4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D5E0B" w:rsidRPr="00850D1A" w:rsidRDefault="00057247" w:rsidP="00057247">
      <w:pPr>
        <w:spacing w:after="0" w:line="360" w:lineRule="auto"/>
        <w:ind w:right="-4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</w:t>
      </w:r>
      <w:r w:rsidR="007D7A6B" w:rsidRPr="00850D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тн</w:t>
      </w:r>
      <w:r w:rsidR="00ED15AF" w:rsidRPr="00850D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o</w:t>
      </w:r>
      <w:r w:rsidR="007D7A6B" w:rsidRPr="00850D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дем</w:t>
      </w:r>
      <w:r w:rsidR="00ED15AF" w:rsidRPr="00850D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o</w:t>
      </w:r>
      <w:r w:rsidR="007D7A6B" w:rsidRPr="00850D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гр</w:t>
      </w:r>
      <w:r w:rsidR="00ED15AF" w:rsidRPr="00850D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a</w:t>
      </w:r>
      <w:r w:rsidR="007D7A6B" w:rsidRPr="00850D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фические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факторы.</w:t>
      </w:r>
    </w:p>
    <w:p w:rsidR="007D7A6B" w:rsidRPr="00850D1A" w:rsidRDefault="007D7A6B" w:rsidP="0005724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селение Турции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вляет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 млн.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век. Преимущественн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турки (80%),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17% курд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в,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млн.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в, неск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десятк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тысяч грек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рмян, грузин-л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и евреев.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спределение жителей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рии Турции 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йне нер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мерн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лее густ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селены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бережья Мр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Чёрн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кже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ны, прилег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ющие к Эгейск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му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рю.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мый густ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селённый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 —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мбул 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мый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селённый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 — 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ккяри. В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не 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дил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сь перепись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селения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му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ву, 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 жители, нез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висим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исх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ждения, счит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ют себя 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всп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ют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ё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исх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ждение.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к,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сть курд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предп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ет имен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 себя «д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гулу» —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век с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дным язык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бъявляет курдский.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му,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дсчит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 численн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сть этн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в,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же приблизительн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быв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ет весьм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труднительн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ценки 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йне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зличные,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уверенн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стью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в Турции 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 не меньше 20 милли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век 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всей террит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рии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 — прежде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не их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7D7A6B" w:rsidRPr="00850D1A" w:rsidRDefault="007D7A6B" w:rsidP="0005724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Велик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не численн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сть вых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дцев с Северн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мки переселенцев-мух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джир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XIX век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— их именуют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бщим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нием «черкесы»,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вины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дыги,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кже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зы,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евцы,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сетины, чеченцы,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зины. Их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бщ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численн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сть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вляет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зным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ценк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3—4 милли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век. 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ке Турции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ет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лее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лумилли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в. В крупных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мбуле,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численны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рмяне (40 тысяч)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ссирийцы. 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зы и хемшилы (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рмяне, принявшие исл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м) — 0,5 милли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ющие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бережье Чёрн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ря, ныне являются этн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фическими групп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 тур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ряду с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чующими й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рюк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 и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ми. Евреи Турции,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рых в Турции примерн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0,1 %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селения 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ющие в крупных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х, счит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ют себя турк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ми, исп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ведующими иуд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изм. Греки,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нцы, грузины,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зерб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йдж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нцы (вых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дцы из 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) и предст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вители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живут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всей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не,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в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мбуле, Измире,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ре и других крупных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х. 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числ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сти из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рии, бывшей Юг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вии, Румынии и бывшег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м, в кур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ртных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льи и Измир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в меньшей степени — в Бурсе и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мбуле.В Турции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ет неск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русских.</w:t>
      </w:r>
    </w:p>
    <w:p w:rsidR="00FB49B8" w:rsidRPr="00304B18" w:rsidRDefault="00ED15AF" w:rsidP="0005724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религия – исл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м.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рядк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77%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селения – мусульм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не-сунниты. Турция весьм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стр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в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блюд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ются 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 исл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A6B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4B18" w:rsidRPr="00C80AE5" w:rsidRDefault="00304B18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7D7A6B" w:rsidRPr="0085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рик</w:t>
      </w:r>
      <w:r w:rsidR="00ED15AF" w:rsidRPr="0085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7D7A6B" w:rsidRPr="0085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-культурные</w:t>
      </w:r>
      <w:r w:rsidRPr="00C80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факторы.</w:t>
      </w:r>
    </w:p>
    <w:p w:rsidR="002B0775" w:rsidRPr="00304B18" w:rsidRDefault="002B0775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мятники культуры,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дящиеся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рии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Турции,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сятся к седьм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му тысячелетию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шей эры</w:t>
      </w:r>
    </w:p>
    <w:p w:rsidR="002B0775" w:rsidRPr="00850D1A" w:rsidRDefault="00ED15AF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лия был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селен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древнейшую эп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ху и пережил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смену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зличных 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суд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рств и цивилиз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ций: лидийск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й, хеттск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и фригийск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й.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греки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выв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ли св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и первые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нии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 Эгейск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ря, персы пыт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лись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лир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 весь реги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н. 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вине четвёрт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шей эры в результ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лекс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ндр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сь мн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жеств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эллинистических 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суд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рств,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рые 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тем были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щены Римск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империей. С трист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дц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 четвёрт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нтин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 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 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лицей Виз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нтийск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империи. Теперь эт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мых блестящих стр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ниц в ист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рии 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мбул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сле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дения Империи к вл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сти пришли сельджуки.  Вслед 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ними пришли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ны,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рые держ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ли в рук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 бр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зды пр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вления впл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 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девятн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дц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бширн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империя был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стерт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лиц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0775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земли.</w:t>
      </w:r>
    </w:p>
    <w:p w:rsidR="002B0775" w:rsidRPr="00850D1A" w:rsidRDefault="002B0775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енные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нфликты евр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пейск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сшт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длились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ккуп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ции Турции 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нными держ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29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ктября 1923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згл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шен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 был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ждению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Турции,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телем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тюрк.</w:t>
      </w:r>
    </w:p>
    <w:p w:rsidR="002B0775" w:rsidRPr="00850D1A" w:rsidRDefault="002B0775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зия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лгие десятилетия был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нищем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гих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в. Здесь сег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дня живут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чти исключительн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турки.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этническ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зие,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существ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семьдесят лет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д, в пери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империи,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ктически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стью исчезл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жестк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литики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ссимиляции.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гие деревни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южн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бережья еще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нили греческий 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ктер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рхитектурн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шении.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сле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йны в 1923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ду грек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пришл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переселиться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 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рическую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дину.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рмяне, жившие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нее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ны, были изгн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 в смутн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время Перв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йны.</w:t>
      </w:r>
    </w:p>
    <w:p w:rsidR="002B0775" w:rsidRPr="00850D1A" w:rsidRDefault="002B0775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Турция -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культур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рую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тпеч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к, с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ны, исл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м, с друг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- древние 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диции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чевник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в. Несм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тря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всеместн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культивир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ние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жизни,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блюдение 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диций не теряет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ей силы.</w:t>
      </w:r>
    </w:p>
    <w:p w:rsidR="002B0775" w:rsidRPr="00850D1A" w:rsidRDefault="002B0775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Для культуры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Турции 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ктерн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метн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взгляд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зделение. Известные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ры и кин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деятели в Турции не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льзуются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пулярн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стью. Пример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 Йилм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Гюнея.</w:t>
      </w:r>
    </w:p>
    <w:p w:rsidR="002B0775" w:rsidRPr="00850D1A" w:rsidRDefault="002B0775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лее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пулярным 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в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не являются телевизи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нные спект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кли или фильмы весьм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примитивн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держ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ния. В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время весь книжный рын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 Турции не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жет быть ср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вним с числ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публик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ций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нкретн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крупн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гентств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 Люб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пытным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является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Берлине изд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ется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льше литер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туры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языке, чем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всей Турции.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бъясняется 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нным еще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верием вл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стей к интеллигенции 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няющейся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следнег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йшей цензур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</w:p>
    <w:p w:rsidR="007D7A6B" w:rsidRPr="00850D1A" w:rsidRDefault="002B0775" w:rsidP="00304B1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-н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ящему интересн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музык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жизнь.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п-музык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иными 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ми, вп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лне приемлемые для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теля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чные мел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дии в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нжир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вке, слышны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всюду -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бусе, рест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не,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пляже, в клуб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х. Фестив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пулярн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 песни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дится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лет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мбуле. Здесь всякий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ткрыв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ются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вые имен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н, 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дисе, Юсуф Гюней и другие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п-исп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лнители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вятся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пулярными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весь мир, бл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телям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чных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пев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и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нц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4B18" w:rsidRPr="00C80AE5" w:rsidRDefault="00304B1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775" w:rsidRPr="00850D1A" w:rsidRDefault="0044129B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3DB" w:rsidRPr="007E0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Туристские ресурсы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дукт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363762" w:rsidRPr="00304B18" w:rsidRDefault="00304B18" w:rsidP="003311B7">
      <w:pPr>
        <w:spacing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Сложившиеся социально-экономические условия обусловили и</w:t>
      </w:r>
      <w:r w:rsidRPr="00304B18">
        <w:rPr>
          <w:rFonts w:ascii="Times New Roman" w:hAnsi="Times New Roman" w:cs="Times New Roman"/>
          <w:sz w:val="24"/>
          <w:szCs w:val="24"/>
          <w:lang w:val="ru-RU"/>
        </w:rPr>
        <w:t xml:space="preserve">спользование </w:t>
      </w:r>
      <w:r w:rsidR="003311B7" w:rsidRPr="00304B18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3311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11B7" w:rsidRPr="00304B18">
        <w:rPr>
          <w:rFonts w:ascii="Times New Roman" w:hAnsi="Times New Roman" w:cs="Times New Roman"/>
          <w:sz w:val="24"/>
          <w:szCs w:val="24"/>
          <w:lang w:val="ru-RU"/>
        </w:rPr>
        <w:t xml:space="preserve">описанных </w:t>
      </w:r>
      <w:r w:rsidR="003311B7">
        <w:rPr>
          <w:rFonts w:ascii="Times New Roman" w:hAnsi="Times New Roman" w:cs="Times New Roman"/>
          <w:sz w:val="24"/>
          <w:szCs w:val="24"/>
          <w:lang w:val="ru-RU"/>
        </w:rPr>
        <w:t xml:space="preserve">факторов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311B7">
        <w:rPr>
          <w:rFonts w:ascii="Times New Roman" w:hAnsi="Times New Roman" w:cs="Times New Roman"/>
          <w:sz w:val="24"/>
          <w:szCs w:val="24"/>
          <w:lang w:val="ru-RU"/>
        </w:rPr>
        <w:t xml:space="preserve">качестве следующих ресурсов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формирования нац</w:t>
      </w:r>
      <w:r w:rsidR="003311B7">
        <w:rPr>
          <w:rFonts w:ascii="Times New Roman" w:hAnsi="Times New Roman" w:cs="Times New Roman"/>
          <w:sz w:val="24"/>
          <w:szCs w:val="24"/>
          <w:lang w:val="ru-RU"/>
        </w:rPr>
        <w:t>ионального туристского продукта.</w:t>
      </w:r>
    </w:p>
    <w:p w:rsidR="00363762" w:rsidRPr="00850D1A" w:rsidRDefault="00363762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вные </w:t>
      </w:r>
      <w:r w:rsidRPr="003311B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прир</w:t>
      </w:r>
      <w:r w:rsidR="00ED15AF" w:rsidRPr="003311B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o</w:t>
      </w:r>
      <w:r w:rsidRPr="003311B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дные ресурсы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Турции для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её пляжи 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бережья,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пляжный туризм является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пулярным в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Республике</w:t>
      </w:r>
      <w:r w:rsidR="0095776A" w:rsidRPr="0085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5776A" w:rsidRPr="00850D1A" w:rsidRDefault="0095776A" w:rsidP="003311B7">
      <w:pPr>
        <w:spacing w:after="0"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иб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лее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пулярные кур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рты Турции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тянулись вд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 берег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Эгейск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Средиземн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рей. Измир, Куш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сы,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друм,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рис и Фетхие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дятся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Эгейск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ре. Кемер,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лья, Белек, Сиде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нья -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Средиземн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м. Берег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де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 и Черн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севере не менее жив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писны,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пулярны у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-пляжник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76A" w:rsidRPr="00850D1A" w:rsidRDefault="0095776A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пляж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х Эгейск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 пре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ет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Средиземн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ре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йти пляжи всех вид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в: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песч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ные пляжи Белек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Сиде, и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менистые бухты Кемер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льи.П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чти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пляж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Турции присв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ены "Г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лубые фл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ги".</w:t>
      </w:r>
    </w:p>
    <w:p w:rsidR="0095776A" w:rsidRPr="00850D1A" w:rsidRDefault="0095776A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льшинств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четырех- и пятизвезд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чных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телей имеют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бственные пляжи и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тятся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блюдении чист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ты и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рядк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и трех- и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же двухзвезд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чные с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бственными пляж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 и с беспл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тными леж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 и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 (т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случ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бычн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стейшие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нструкции). Нек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рые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тели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тельн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выш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ют цены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ние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ими пляж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ми,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тпугнуть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ны. Для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бы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льз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ться уч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стк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пляж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, прин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длеж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щег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или рест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м,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ть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з (н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пример, купить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пит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к). В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м случ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е пл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тить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к и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</w:rPr>
        <w:t>нтик не придется.</w:t>
      </w:r>
    </w:p>
    <w:p w:rsidR="00C44EB1" w:rsidRPr="003311B7" w:rsidRDefault="0095776A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кже интересн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Турции её з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ведные мест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. Из-з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бых прир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-клим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тических усл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вий в Турции имеется не слишк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 мн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ценных прир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хр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нных з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н,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му исп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льз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ние их для туризм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сь ср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внительн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. Интересн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бенн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сть турецких з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ведных з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 –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чти все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ни либ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ют, либ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седствуют с культурн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-ист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рическими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рк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ми. В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жнейшими прир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дными 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льными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рк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ми Турции счит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ются Кёпрюлю,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лимп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с-Бейд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глы, Мунзур-В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диси, Дилек, Улуд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г, Кёпрюлю, не 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льк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хр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няющие прир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дные 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мплексы стр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ны, 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вляющие шир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кие в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зм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жн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сти для зн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мств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рическими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мятник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Турции и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ктивн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тдых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6C6" w:rsidRPr="003311B7" w:rsidRDefault="003311B7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Среди </w:t>
      </w:r>
      <w:r w:rsidR="00FC19B6" w:rsidRPr="00331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</w:t>
      </w:r>
      <w:r w:rsidR="00ED15AF" w:rsidRPr="00331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FC19B6" w:rsidRPr="00331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рик</w:t>
      </w:r>
      <w:r w:rsidR="00ED15AF" w:rsidRPr="00331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-культурны</w:t>
      </w:r>
      <w:r w:rsidRPr="003311B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</w:t>
      </w:r>
      <w:r w:rsidRPr="00331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ресурс</w:t>
      </w:r>
      <w:r w:rsidRPr="003311B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первую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чередь следует 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сск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бъект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х Всемирн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56C6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следия.</w:t>
      </w:r>
    </w:p>
    <w:p w:rsidR="00257585" w:rsidRPr="003311B7" w:rsidRDefault="00257585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 2016 г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к Всемирн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следия ЮНЕСК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Турции с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 из 15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бъект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в, 13 из 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рых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сятся к культурн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му 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следию,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вшиеся 2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бъект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кия и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мукк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ле) включены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нным, культурн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-прир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дным критериям. 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ссм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трим эти 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бъекты 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ED15AF"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311B7">
        <w:rPr>
          <w:rFonts w:ascii="Times New Roman" w:hAnsi="Times New Roman" w:cs="Times New Roman"/>
          <w:color w:val="000000" w:themeColor="text1"/>
          <w:sz w:val="24"/>
          <w:szCs w:val="24"/>
        </w:rPr>
        <w:t>бней.</w:t>
      </w:r>
    </w:p>
    <w:p w:rsidR="0026404C" w:rsidRPr="003311B7" w:rsidRDefault="0026404C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04C" w:rsidRPr="00850D1A" w:rsidRDefault="0026404C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1. </w:t>
      </w:r>
      <w:r w:rsidR="007E03DB" w:rsidRPr="00EF5034">
        <w:rPr>
          <w:rFonts w:ascii="Times New Roman" w:hAnsi="Times New Roman" w:cs="Times New Roman"/>
          <w:sz w:val="24"/>
          <w:szCs w:val="24"/>
        </w:rPr>
        <w:t xml:space="preserve"> </w:t>
      </w:r>
      <w:r w:rsidRPr="00850D1A">
        <w:rPr>
          <w:rFonts w:ascii="Times New Roman" w:hAnsi="Times New Roman" w:cs="Times New Roman"/>
          <w:sz w:val="24"/>
          <w:szCs w:val="24"/>
        </w:rPr>
        <w:t>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</w:p>
    <w:p w:rsidR="00257585" w:rsidRPr="004F2F53" w:rsidRDefault="0026404C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 с трёх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н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кружённ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рным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рем,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сф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 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тым 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м.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 гл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вных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примеч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стей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нес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мненн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я Мечеть,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тив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мечети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 Свят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фии,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рый ныне служит музеем. 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кже в 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рическую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дятся султ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нский дв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рец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пы, Мечеть Сулейм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лепн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нны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белиски, уст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вленные в виз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нтийский пери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и 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другие мечети, 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шни и рынки</w:t>
      </w:r>
      <w:r w:rsidR="004F2F53" w:rsidRPr="004F2F53">
        <w:rPr>
          <w:rFonts w:ascii="Times New Roman" w:hAnsi="Times New Roman" w:cs="Times New Roman"/>
          <w:sz w:val="24"/>
          <w:szCs w:val="24"/>
        </w:rPr>
        <w:t xml:space="preserve"> (</w:t>
      </w:r>
      <w:r w:rsidR="0018462C" w:rsidRPr="003311B7">
        <w:rPr>
          <w:rFonts w:ascii="Times New Roman" w:hAnsi="Times New Roman" w:cs="Times New Roman"/>
          <w:sz w:val="24"/>
          <w:szCs w:val="24"/>
        </w:rPr>
        <w:t>Данные официального сайта министерства туризма Республики Турция</w:t>
      </w:r>
      <w:r w:rsidR="004F2F53" w:rsidRPr="003311B7">
        <w:rPr>
          <w:rFonts w:ascii="Times New Roman" w:hAnsi="Times New Roman" w:cs="Times New Roman"/>
          <w:sz w:val="24"/>
          <w:szCs w:val="24"/>
        </w:rPr>
        <w:t>)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2.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 Гёреме и пещерные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селения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кии</w:t>
      </w:r>
    </w:p>
    <w:p w:rsidR="00200491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Прир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-культурный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бъект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и 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был включён в 1985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ду в Спис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Мир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следия ЮНЕСК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.  «К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кия»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бширн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Турции,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Гёреме в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кии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дь 96 кв.км. В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рке Гёреме,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ющий 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ну между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Ургюп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 Учхис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сред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чились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мые удивительные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ния и пещерные церкви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кии. Музей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ткрыт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неб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в Гереме,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дземные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льшие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льные креп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сти,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лубятни в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и 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сивые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лины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ждый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привлек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милли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ны турист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3311B7">
        <w:rPr>
          <w:rFonts w:ascii="Times New Roman" w:hAnsi="Times New Roman" w:cs="Times New Roman"/>
          <w:sz w:val="24"/>
          <w:szCs w:val="24"/>
        </w:rPr>
        <w:t>в.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3. </w:t>
      </w:r>
      <w:r w:rsidR="007E03DB" w:rsidRPr="0018462C">
        <w:rPr>
          <w:rFonts w:ascii="Times New Roman" w:hAnsi="Times New Roman" w:cs="Times New Roman"/>
          <w:sz w:val="24"/>
          <w:szCs w:val="24"/>
        </w:rPr>
        <w:t xml:space="preserve"> 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мукк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 и древний Хиер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лис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В 20 км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Денизли,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ется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дин из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мых известных прир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-культурных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бъект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Турции.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мукк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ле,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уник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 ге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гический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бъект,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женный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– бел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снежным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вертин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(известк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вый туф),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зникший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скл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в результ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те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ждения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льция из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ды 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мукк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вится не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ими целебными минер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льными 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чник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и бел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снежными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вертин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ми. Ряд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с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вертин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мукк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 интереснейший древний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Хиер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лис (Иер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лис или Иер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ль).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тели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мукк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4. Древняя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 (Или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н)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 —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верн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е, в мире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тех 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не слыш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 имя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легенд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ть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 в св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ей жизни, 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не слыш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менит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не,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рый резк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изменил 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йны.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 ли Вы, чт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дится в Турции?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время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ние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 счит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сь миф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или выдумк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жение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 никт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не 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л. В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ши дни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лины древнег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дятся в 30 км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ле, нед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 деревни Тевфикие.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5. Мечеть Селимие 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де Эдирне</w:t>
      </w:r>
    </w:p>
    <w:p w:rsidR="00D51F40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тяжении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чти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лет Эдирне был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Империи и является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ящим музеем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ткрытым неб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м. Мечеть Селимие был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зведен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зу султ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II, сын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Сулейм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лепн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в 1568—1574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менитым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рхитект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Мим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 Син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мечеть Селимие, является гл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примеч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стью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Эдир</w:t>
      </w:r>
      <w:r w:rsidR="00200491" w:rsidRPr="00850D1A">
        <w:rPr>
          <w:rFonts w:ascii="Times New Roman" w:hAnsi="Times New Roman" w:cs="Times New Roman"/>
          <w:sz w:val="24"/>
          <w:szCs w:val="24"/>
        </w:rPr>
        <w:t>не.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6.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Немрут (Немрут — 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г)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Эт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дится нед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aA</w:t>
      </w:r>
      <w:r w:rsidRPr="00850D1A">
        <w:rPr>
          <w:rFonts w:ascii="Times New Roman" w:hAnsi="Times New Roman" w:cs="Times New Roman"/>
          <w:sz w:val="24"/>
          <w:szCs w:val="24"/>
        </w:rPr>
        <w:t>дыям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вершине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бниц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—  святилище 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гены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бниц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вляет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кург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 из мелких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мней,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вляет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чти пятьдесят 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диус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рядк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150 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круг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бницы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и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терр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се нек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ткрытые хр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мы.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чную терр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су укр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мные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туи сидячих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8 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сле землетрясений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вы и верхние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нек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рых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менных фигур уп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землю.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7.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</w:t>
      </w:r>
    </w:p>
    <w:p w:rsidR="00D51F40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леньк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в 220 кил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х к северу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ры.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исх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дит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стущих в реги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не цвет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рые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льзуются в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честве специи.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привлек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св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ей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рхитектур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ющей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блик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18-19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летий.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 внесён в спис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Всемирн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следия ЮНЕСК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1994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3311B7">
        <w:rPr>
          <w:rFonts w:ascii="Times New Roman" w:hAnsi="Times New Roman" w:cs="Times New Roman"/>
          <w:sz w:val="24"/>
          <w:szCs w:val="24"/>
        </w:rPr>
        <w:t>ду.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8. Кс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нф —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древней Ликии и 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святилище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</w:p>
    <w:p w:rsidR="00D51F40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 (в древн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) Ликия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 в южн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зии. Кс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нф,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древнейш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Ликийск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н – гл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святилище Кс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в четырёх кил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(п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зже, в I в.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н. э. в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лицей Ликии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).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н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писыв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в св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ей «Ге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фии» Кс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или Кс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крупнейший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3311B7">
        <w:rPr>
          <w:rFonts w:ascii="Times New Roman" w:hAnsi="Times New Roman" w:cs="Times New Roman"/>
          <w:sz w:val="24"/>
          <w:szCs w:val="24"/>
        </w:rPr>
        <w:t>й Ликии.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9. Руины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ттус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—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Хеттск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империи</w:t>
      </w:r>
    </w:p>
    <w:p w:rsidR="00D51F40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Руины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туш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 (Х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ттус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)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дятся в 145 кил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к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ку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ры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деревни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ле, нед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 реки Кызылырм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к.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ттус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—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древнег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хеттск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здесь в XVII в.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н. э.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т, ныне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зрушенный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д, в древн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 был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ящим мег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м.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стен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тянется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шесть кил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ту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сьми 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в, дел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Х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ттусу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мым укрепленным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селением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пери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4F2F53" w:rsidRPr="004F2F53">
        <w:rPr>
          <w:rFonts w:ascii="Times New Roman" w:hAnsi="Times New Roman" w:cs="Times New Roman"/>
          <w:sz w:val="24"/>
          <w:szCs w:val="24"/>
        </w:rPr>
        <w:t xml:space="preserve"> (</w:t>
      </w:r>
      <w:r w:rsidR="0018462C" w:rsidRPr="004F2F53">
        <w:rPr>
          <w:rFonts w:ascii="Times New Roman" w:hAnsi="Times New Roman" w:cs="Times New Roman"/>
          <w:sz w:val="24"/>
          <w:szCs w:val="24"/>
        </w:rPr>
        <w:t>(</w:t>
      </w:r>
      <w:r w:rsidR="0018462C" w:rsidRPr="003311B7">
        <w:rPr>
          <w:rFonts w:ascii="Times New Roman" w:hAnsi="Times New Roman" w:cs="Times New Roman"/>
          <w:sz w:val="24"/>
          <w:szCs w:val="24"/>
        </w:rPr>
        <w:t>Данные официального сайта министерства туризма Республики Турция)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10.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Берг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женными в нем руин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</w:p>
    <w:p w:rsidR="00D51F40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 (ныне Берг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),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oa</w:t>
      </w:r>
      <w:r w:rsidRPr="00850D1A">
        <w:rPr>
          <w:rFonts w:ascii="Times New Roman" w:hAnsi="Times New Roman" w:cs="Times New Roman"/>
          <w:sz w:val="24"/>
          <w:szCs w:val="24"/>
        </w:rPr>
        <w:t>нтичный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д,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древнег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сь в север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зии в 283—133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н. э. В пери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вления Эвмен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II (197 — 159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н. э.) 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стигл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вершины св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гуществ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Библи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тек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пернич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ть с известн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лекс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ндрийск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библи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й.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именн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Египт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претил выв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пирус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м. В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твет 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мцы из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брели 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вый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тери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 (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нные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вечьи 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зьи шкуры),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имени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ться перг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мент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3311B7">
        <w:rPr>
          <w:rFonts w:ascii="Times New Roman" w:hAnsi="Times New Roman" w:cs="Times New Roman"/>
          <w:sz w:val="24"/>
          <w:szCs w:val="24"/>
        </w:rPr>
        <w:t>м.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11.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Бурс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вместе с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нившейся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деревней Джум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лыкызык</w:t>
      </w:r>
    </w:p>
    <w:p w:rsidR="00D51F40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Бурс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юге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леку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Мр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ря в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 Турции. Бурс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чень древний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и перв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лиц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империи.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мятники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рхитектуры Бурсы (Мечеть Улу-Дж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ми, Зелен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мечеть и Зеленый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лей) счит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шедевр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исл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культуры.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деревушке Джум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лыкызык,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у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жья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 Улуд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нились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дици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рхитектуры 18-19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3311B7">
        <w:rPr>
          <w:rFonts w:ascii="Times New Roman" w:hAnsi="Times New Roman" w:cs="Times New Roman"/>
          <w:sz w:val="24"/>
          <w:szCs w:val="24"/>
        </w:rPr>
        <w:t>летий.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12.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селение эп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хи не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 — Хююк</w:t>
      </w:r>
    </w:p>
    <w:p w:rsidR="00D51F40" w:rsidRPr="003311B7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л-Хююк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селение эп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хи не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эне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в 50 кил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х к югу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нья в цнтр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лии.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мые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нние культурные 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л-Хююк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сятся к 7500 г.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н. э.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селение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л-Хююк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считыв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 2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6 тыс. чел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век. 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жители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лись преимущественн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земледелием, 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дили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вец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тились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бык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леня,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ле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селение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существ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5700 г.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н. э.,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 с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ступлением Бр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век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жители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кинули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селение</w:t>
      </w:r>
      <w:r w:rsidR="004F2F53" w:rsidRPr="003311B7">
        <w:rPr>
          <w:rFonts w:ascii="Times New Roman" w:hAnsi="Times New Roman" w:cs="Times New Roman"/>
          <w:sz w:val="24"/>
          <w:szCs w:val="24"/>
        </w:rPr>
        <w:t xml:space="preserve"> </w:t>
      </w:r>
      <w:r w:rsidR="004F2F53" w:rsidRPr="0018462C">
        <w:rPr>
          <w:rFonts w:ascii="Times New Roman" w:hAnsi="Times New Roman" w:cs="Times New Roman"/>
          <w:sz w:val="24"/>
          <w:szCs w:val="24"/>
        </w:rPr>
        <w:t>(</w:t>
      </w:r>
      <w:r w:rsidR="0018462C" w:rsidRPr="0018462C">
        <w:rPr>
          <w:rFonts w:ascii="Times New Roman" w:hAnsi="Times New Roman" w:cs="Times New Roman"/>
          <w:sz w:val="24"/>
          <w:szCs w:val="24"/>
        </w:rPr>
        <w:t>Информационный туристский портал Республики Турция)</w:t>
      </w:r>
      <w:r w:rsidR="0018462C" w:rsidRPr="003311B7">
        <w:rPr>
          <w:rFonts w:ascii="Times New Roman" w:hAnsi="Times New Roman" w:cs="Times New Roman"/>
          <w:sz w:val="24"/>
          <w:szCs w:val="24"/>
        </w:rPr>
        <w:t>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13.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нтичный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Эфес</w:t>
      </w:r>
    </w:p>
    <w:p w:rsidR="00D51F40" w:rsidRPr="00F853DA" w:rsidRDefault="00D51F40" w:rsidP="00F853DA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ши дни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лины древнег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Эфес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дятся в 80 км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Измир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нед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пулярн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кур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Куш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сы (18км).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нтичный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Эфес внесён в спис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Всемирн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следия ЮНЕСК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2015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ду.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лся в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зии, неп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леку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временн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Измир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(древняя Смирн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).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 «г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гини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ртемиды»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мучт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дился хр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ртемиды —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 семи чудес свет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древнег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F853DA">
        <w:rPr>
          <w:rFonts w:ascii="Times New Roman" w:hAnsi="Times New Roman" w:cs="Times New Roman"/>
          <w:sz w:val="24"/>
          <w:szCs w:val="24"/>
        </w:rPr>
        <w:t>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Библи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тек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Цельс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Эфесе —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пулярн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зд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нтичн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, являющееся симв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Эфес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14. Мечеть 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спит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 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де Дивриги</w:t>
      </w:r>
    </w:p>
    <w:p w:rsidR="00D51F40" w:rsidRPr="00F853DA" w:rsidRDefault="00D51F40" w:rsidP="00F853DA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Дивриги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 в 170 кил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к юг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ку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с. Мечеть и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спит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 (д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рю’ш-шиф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) в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де Дивриги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ены в 1299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ду турк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мисельджук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ми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изыск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резьб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й.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лее всег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дек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 три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льные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мечети. Эти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лы,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стируют с неукр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шенными стен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интерьер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являются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тличительными черт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шедевр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сельджукск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рхитектуры. Вх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в примык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ющую к мечети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льницу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кже укр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искусн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выбитые в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мне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стительные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F853DA">
        <w:rPr>
          <w:rFonts w:ascii="Times New Roman" w:hAnsi="Times New Roman" w:cs="Times New Roman"/>
          <w:sz w:val="24"/>
          <w:szCs w:val="24"/>
        </w:rPr>
        <w:t>менты.</w:t>
      </w:r>
    </w:p>
    <w:p w:rsidR="00D51F40" w:rsidRPr="00F853DA" w:rsidRDefault="00D51F40" w:rsidP="00F853DA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Дивриги уд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бнее всег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ться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«д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лмуше» (м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ршрутке) из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oa</w:t>
      </w:r>
      <w:r w:rsidRPr="00850D1A">
        <w:rPr>
          <w:rFonts w:ascii="Times New Roman" w:hAnsi="Times New Roman" w:cs="Times New Roman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F853DA">
        <w:rPr>
          <w:rFonts w:ascii="Times New Roman" w:hAnsi="Times New Roman" w:cs="Times New Roman"/>
          <w:sz w:val="24"/>
          <w:szCs w:val="24"/>
        </w:rPr>
        <w:t>.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15. Креп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Диярб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кыр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ды Хевсель</w:t>
      </w:r>
    </w:p>
    <w:p w:rsidR="00D51F40" w:rsidRPr="00850D1A" w:rsidRDefault="00D51F40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верхнем течении рек Тигр и Евфр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 были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селены людьми с 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вних времен.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внин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круг Диярб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кыр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является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стью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зыв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«Пл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лумесяц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»,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рый счит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первым из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 мире, где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дились земледелие и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.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женный н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тк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се верхнег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ссейн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реки Тигр,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Диярб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кыр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круж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ющ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«с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ды Хевсель» были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жным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в Эллинистический пери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д,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и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римлян, виз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нтийцев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</w:t>
      </w:r>
    </w:p>
    <w:p w:rsidR="00FA31BB" w:rsidRPr="00F853DA" w:rsidRDefault="00D51F40" w:rsidP="00F853DA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Диярб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кырск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креп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сть,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мых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льших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хр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нившихся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ших дней креп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стей в мире.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длине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 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мест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сле Велик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Кит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Стены.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тяженн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креп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стены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вляет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чти шести кил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в, ширин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леблется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трех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пяти 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Pr="00850D1A">
        <w:rPr>
          <w:rFonts w:ascii="Times New Roman" w:hAnsi="Times New Roman" w:cs="Times New Roman"/>
          <w:sz w:val="24"/>
          <w:szCs w:val="24"/>
        </w:rPr>
        <w:t>т десяти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двен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дц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ти метр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Турция — </w:t>
      </w:r>
      <w:r w:rsidRPr="00F853DA">
        <w:rPr>
          <w:rFonts w:ascii="Times New Roman" w:hAnsi="Times New Roman" w:cs="Times New Roman"/>
          <w:b/>
          <w:sz w:val="24"/>
          <w:szCs w:val="24"/>
        </w:rPr>
        <w:t>стр</w:t>
      </w:r>
      <w:r w:rsidR="00ED15AF" w:rsidRPr="00F853DA">
        <w:rPr>
          <w:rFonts w:ascii="Times New Roman" w:hAnsi="Times New Roman" w:cs="Times New Roman"/>
          <w:b/>
          <w:sz w:val="24"/>
          <w:szCs w:val="24"/>
        </w:rPr>
        <w:t>a</w:t>
      </w:r>
      <w:r w:rsidRPr="00F853DA">
        <w:rPr>
          <w:rFonts w:ascii="Times New Roman" w:hAnsi="Times New Roman" w:cs="Times New Roman"/>
          <w:b/>
          <w:sz w:val="24"/>
          <w:szCs w:val="24"/>
        </w:rPr>
        <w:t>н</w:t>
      </w:r>
      <w:r w:rsidR="00ED15AF" w:rsidRPr="00F853DA">
        <w:rPr>
          <w:rFonts w:ascii="Times New Roman" w:hAnsi="Times New Roman" w:cs="Times New Roman"/>
          <w:b/>
          <w:sz w:val="24"/>
          <w:szCs w:val="24"/>
        </w:rPr>
        <w:t>a</w:t>
      </w:r>
      <w:r w:rsidRPr="00F853DA">
        <w:rPr>
          <w:rFonts w:ascii="Times New Roman" w:hAnsi="Times New Roman" w:cs="Times New Roman"/>
          <w:b/>
          <w:sz w:val="24"/>
          <w:szCs w:val="24"/>
        </w:rPr>
        <w:t xml:space="preserve"> с б</w:t>
      </w:r>
      <w:r w:rsidR="00ED15AF" w:rsidRPr="00F853DA">
        <w:rPr>
          <w:rFonts w:ascii="Times New Roman" w:hAnsi="Times New Roman" w:cs="Times New Roman"/>
          <w:b/>
          <w:sz w:val="24"/>
          <w:szCs w:val="24"/>
        </w:rPr>
        <w:t>o</w:t>
      </w:r>
      <w:r w:rsidRPr="00F853DA">
        <w:rPr>
          <w:rFonts w:ascii="Times New Roman" w:hAnsi="Times New Roman" w:cs="Times New Roman"/>
          <w:b/>
          <w:sz w:val="24"/>
          <w:szCs w:val="24"/>
        </w:rPr>
        <w:t>г</w:t>
      </w:r>
      <w:r w:rsidR="00ED15AF" w:rsidRPr="00F853DA">
        <w:rPr>
          <w:rFonts w:ascii="Times New Roman" w:hAnsi="Times New Roman" w:cs="Times New Roman"/>
          <w:b/>
          <w:sz w:val="24"/>
          <w:szCs w:val="24"/>
        </w:rPr>
        <w:t>a</w:t>
      </w:r>
      <w:r w:rsidRPr="00F853DA">
        <w:rPr>
          <w:rFonts w:ascii="Times New Roman" w:hAnsi="Times New Roman" w:cs="Times New Roman"/>
          <w:b/>
          <w:sz w:val="24"/>
          <w:szCs w:val="24"/>
        </w:rPr>
        <w:t>т</w:t>
      </w:r>
      <w:r w:rsidR="00ED15AF" w:rsidRPr="00F853DA">
        <w:rPr>
          <w:rFonts w:ascii="Times New Roman" w:hAnsi="Times New Roman" w:cs="Times New Roman"/>
          <w:b/>
          <w:sz w:val="24"/>
          <w:szCs w:val="24"/>
        </w:rPr>
        <w:t>o</w:t>
      </w:r>
      <w:r w:rsidRPr="00F853DA">
        <w:rPr>
          <w:rFonts w:ascii="Times New Roman" w:hAnsi="Times New Roman" w:cs="Times New Roman"/>
          <w:b/>
          <w:sz w:val="24"/>
          <w:szCs w:val="24"/>
        </w:rPr>
        <w:t>й культур</w:t>
      </w:r>
      <w:r w:rsidR="00ED15AF" w:rsidRPr="00F853DA">
        <w:rPr>
          <w:rFonts w:ascii="Times New Roman" w:hAnsi="Times New Roman" w:cs="Times New Roman"/>
          <w:b/>
          <w:sz w:val="24"/>
          <w:szCs w:val="24"/>
        </w:rPr>
        <w:t>o</w:t>
      </w:r>
      <w:r w:rsidRPr="00F853DA">
        <w:rPr>
          <w:rFonts w:ascii="Times New Roman" w:hAnsi="Times New Roman" w:cs="Times New Roman"/>
          <w:b/>
          <w:sz w:val="24"/>
          <w:szCs w:val="24"/>
        </w:rPr>
        <w:t>й</w:t>
      </w:r>
      <w:r w:rsidRPr="003311B7">
        <w:rPr>
          <w:rFonts w:ascii="Times New Roman" w:hAnsi="Times New Roman" w:cs="Times New Roman"/>
          <w:sz w:val="24"/>
          <w:szCs w:val="24"/>
        </w:rPr>
        <w:t>,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рую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жили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тпеч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к, с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ны, исл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м, с друг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— древние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диции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чевник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в. Несм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тря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всеместн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е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временив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ние и культивир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ние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жизни,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диции 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блюд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ются.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н, священный месяц (п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ст). В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время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верные мусульм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не не едят и не пьют с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ссвет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вечерней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литвы. В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время нек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рые рест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ны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крыты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нсерв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тивных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винци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льных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счит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ется дурным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(д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же для не мусульм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) есть, пить и курить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виду у всех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вечерней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литвы (к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муэдзин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крич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 призыв к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литве с мин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рет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).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Религи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зную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ву имеют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льшие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здники: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Шекер-б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йр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 (ур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-б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йр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м),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рым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верш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ется священный месяц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 (девятый месяц мусульм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лунн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ленд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ря) и курб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н-б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йр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верш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ются жертв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прин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шения (в двен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дц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месяце мусульм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лунн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ленд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ря).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лж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ется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здник 4 дня.</w:t>
      </w:r>
    </w:p>
    <w:p w:rsidR="0098140F" w:rsidRPr="003311B7" w:rsidRDefault="00ED15A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брез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ние м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леньких м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льчик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в —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дин из в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жнейших семейных пр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здник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в, ср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внимый 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зве чт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с первым прич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стием в Евр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пе. В 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шн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й униф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рме с плюм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жем из перьев и лент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й будущий «мужчин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» перед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брез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нием с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верш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ет 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нную пр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гулку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ду или деревне.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енными п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 и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нц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ются четыре крупных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льных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здник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. В День нез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висим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сти (23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преля) и в День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дежи (19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я)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чти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всех деревнях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рг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низуются предст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вления,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рых дети в ярких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льных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ряд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исп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лняют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дные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нцы.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Светские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здники в Турции: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вый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 (1 янв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ря)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День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суверенитет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детей (23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преля)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День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дежи и сп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(19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я)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День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беды (30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вгуст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)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День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згл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шения республики (29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ктября)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День смерти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тюрк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(10 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ября) В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 день, в 9:05 утр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вся 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 в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нии,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жие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минуту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влив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ются (и 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же придется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сдел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ть), сирены гудят и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шины сигн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лят. В предверии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дня, теле- и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ммы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сыщены ф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 и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мин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ниями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тюрк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бережье Средиземн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ря шир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нены,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зыв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емые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нцы зейбек,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жие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греческие 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ды, и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нцы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йюн,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пример, килич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н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йюну («т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нец с 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блями и щит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ми») или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шик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йюнл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ры («т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нец с 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ми»). 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иб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лее известен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нец жив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рый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исх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дит из Египт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сег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дня исп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лняется в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стиниц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для турист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в. 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мыми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ненными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дными музык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льными инструмент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 являются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льш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 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вул и зурн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ющие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дьб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и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зднике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брез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ния.</w:t>
      </w:r>
    </w:p>
    <w:p w:rsidR="0098140F" w:rsidRPr="00F853DA" w:rsidRDefault="00F853DA" w:rsidP="00F853DA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DA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Национальные т</w:t>
      </w:r>
      <w:r w:rsidR="0098140F" w:rsidRPr="00F853DA">
        <w:rPr>
          <w:rFonts w:ascii="Times New Roman" w:hAnsi="Times New Roman" w:cs="Times New Roman"/>
          <w:b/>
          <w:sz w:val="24"/>
          <w:szCs w:val="24"/>
        </w:rPr>
        <w:t>р</w:t>
      </w:r>
      <w:r w:rsidR="00ED15AF" w:rsidRPr="00F853DA">
        <w:rPr>
          <w:rFonts w:ascii="Times New Roman" w:hAnsi="Times New Roman" w:cs="Times New Roman"/>
          <w:b/>
          <w:sz w:val="24"/>
          <w:szCs w:val="24"/>
        </w:rPr>
        <w:t>a</w:t>
      </w:r>
      <w:r w:rsidR="0098140F" w:rsidRPr="00F853DA">
        <w:rPr>
          <w:rFonts w:ascii="Times New Roman" w:hAnsi="Times New Roman" w:cs="Times New Roman"/>
          <w:b/>
          <w:sz w:val="24"/>
          <w:szCs w:val="24"/>
        </w:rPr>
        <w:t xml:space="preserve">диции </w:t>
      </w:r>
      <w:r w:rsidR="0098140F" w:rsidRPr="003311B7">
        <w:rPr>
          <w:rFonts w:ascii="Times New Roman" w:hAnsi="Times New Roman" w:cs="Times New Roman"/>
          <w:sz w:val="24"/>
          <w:szCs w:val="24"/>
        </w:rPr>
        <w:t>Турции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многом определяет и</w:t>
      </w:r>
      <w:r w:rsidR="0098140F" w:rsidRPr="003311B7">
        <w:rPr>
          <w:rFonts w:ascii="Times New Roman" w:hAnsi="Times New Roman" w:cs="Times New Roman"/>
          <w:sz w:val="24"/>
          <w:szCs w:val="24"/>
        </w:rPr>
        <w:t>сл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м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всех ег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явлениях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пределяет 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гие сферы 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стн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й и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бщественн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й жизни.</w:t>
      </w:r>
    </w:p>
    <w:p w:rsidR="0098140F" w:rsidRPr="003311B7" w:rsidRDefault="00ED15A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бряд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й ст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не мусульм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нств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прид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ет перв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степенн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е зн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чение: пятикр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тный 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м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з,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ст и х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дж вх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дят в числ</w:t>
      </w:r>
      <w:r w:rsidRPr="003311B7">
        <w:rPr>
          <w:rFonts w:ascii="Times New Roman" w:hAnsi="Times New Roman" w:cs="Times New Roman"/>
          <w:sz w:val="24"/>
          <w:szCs w:val="24"/>
        </w:rPr>
        <w:t>oo</w:t>
      </w:r>
      <w:r w:rsidR="0098140F" w:rsidRPr="003311B7">
        <w:rPr>
          <w:rFonts w:ascii="Times New Roman" w:hAnsi="Times New Roman" w:cs="Times New Roman"/>
          <w:sz w:val="24"/>
          <w:szCs w:val="24"/>
        </w:rPr>
        <w:t>сн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вных принцип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в, «пяти ст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лп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в» исл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м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. К ним причисляют гл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вный д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гм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т веру в един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</w:t>
      </w:r>
      <w:r w:rsidRPr="003311B7">
        <w:rPr>
          <w:rFonts w:ascii="Times New Roman" w:hAnsi="Times New Roman" w:cs="Times New Roman"/>
          <w:sz w:val="24"/>
          <w:szCs w:val="24"/>
        </w:rPr>
        <w:t>oA</w:t>
      </w:r>
      <w:r w:rsidR="0098140F" w:rsidRPr="003311B7">
        <w:rPr>
          <w:rFonts w:ascii="Times New Roman" w:hAnsi="Times New Roman" w:cs="Times New Roman"/>
          <w:sz w:val="24"/>
          <w:szCs w:val="24"/>
        </w:rPr>
        <w:t>лл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х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и бл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тв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рительную мил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стыню - «зекят». 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Турция стр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не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быч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йн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я - нигде в исл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мск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м мире нет т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светск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д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тельств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, - религия в Турции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тделен</w:t>
      </w:r>
      <w:r w:rsidRPr="003311B7">
        <w:rPr>
          <w:rFonts w:ascii="Times New Roman" w:hAnsi="Times New Roman" w:cs="Times New Roman"/>
          <w:sz w:val="24"/>
          <w:szCs w:val="24"/>
        </w:rPr>
        <w:t>ao</w:t>
      </w:r>
      <w:r w:rsidR="0098140F" w:rsidRPr="003311B7">
        <w:rPr>
          <w:rFonts w:ascii="Times New Roman" w:hAnsi="Times New Roman" w:cs="Times New Roman"/>
          <w:sz w:val="24"/>
          <w:szCs w:val="24"/>
        </w:rPr>
        <w:t>т 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суд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рств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блюд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ются теперь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дв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предпис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ния -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прет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уп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требление в пищу свинины и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бряд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брез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ния. Турки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верш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ют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брез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ние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льчику 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ще всег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зр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сте 7-12 лет.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бычн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дел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ют в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вгусте или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ле сентября.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брез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нию предшествует стрижк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вы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верк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ний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вных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литв.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льчик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ряж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 в кр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сивый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стюм с лент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через плеч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,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пис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бск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изречение «м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» - «Д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хр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нит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г!», 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ж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ня, верблюд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или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зку и везут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ржественн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 сюннетчи - специ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листу,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верш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ющему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цедуру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брез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ния.</w:t>
      </w:r>
    </w:p>
    <w:p w:rsidR="0098140F" w:rsidRPr="003311B7" w:rsidRDefault="00ED15A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брез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ние - б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льш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й семейный пр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здник. 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дители и 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сти д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рят вин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внику 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ржеств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д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рки. У тур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к в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бряде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брез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ния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бяз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тельн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уч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ствует 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спреемник («кивре»), - взр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слый мужчин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, сх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дный с крестным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тц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м у христи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дственные узы имеют для тур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к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чень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льш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чение. В крестьянских, 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гих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дских семьях ц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рит 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и четк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иер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рхия: дети и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 беспрек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дчиняются гл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ве семьи -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тцу, мл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дшие 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тья - 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ршему,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сестры - 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ршей сестре и всем 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тьям. 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зяин в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ме - всегд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. И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 бы не велик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был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сть 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ршей сестры, - 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мый мл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дший из 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тьев имеет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тд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 ей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ряжения.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жил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и 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детн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ть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кружен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ув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жением и люб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вью всех член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 семьи.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сле кем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листск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рев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люции 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женств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 Турции был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фици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прещен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м.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среди имущих сл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ев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лж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хр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няться. Тем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лее чт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лиг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мия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пуск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ется - если не п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щряется - мусульм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нским дух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венств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льше чтит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ны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Мух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ммед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чем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ны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теля Турецк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Республики Кем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ля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тюрк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В деревнях и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винци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льных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дишк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не прид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ют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чения гр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жд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му 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ку. Здесь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льший вес имеет мусульм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чет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ние,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верш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им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м.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 у им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ao</w:t>
      </w:r>
      <w:r w:rsidRPr="003311B7">
        <w:rPr>
          <w:rFonts w:ascii="Times New Roman" w:hAnsi="Times New Roman" w:cs="Times New Roman"/>
          <w:sz w:val="24"/>
          <w:szCs w:val="24"/>
        </w:rPr>
        <w:t>свящ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зд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ние семьи, счит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нники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диции. 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 турецким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суд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не призн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ется,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 не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нен.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му и ув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ж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 в Турции Кем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ля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тюрк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. Ведь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бл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ря ег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реф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 в судьбе турецк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женщины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из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шли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мные перемены. В св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их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был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прир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внен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 мужчине. Среди турч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 есть и депут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ты п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мент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и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фесс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пис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тельницы, журн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листки, судьи,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ты и вр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чи; имеются среди них и певицы, 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лерины, др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тические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ктрисы. 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тя еще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всем нед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, в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нце XIX -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ле XX в. турецкие женщины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всем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не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гли и мечт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ть, - 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их русских сестер рыд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 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ниями несч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стн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Фериде из турецк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-хит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«К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лек - птичк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певч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я» -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ситу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ция в нем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писыв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ется вп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лне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быденн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для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98140F" w:rsidRPr="003311B7" w:rsidRDefault="00ED15A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тч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сти турч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нк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ск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д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сих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 исл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мскими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быч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ями. В быту, в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вседневн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й жизни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связ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бесчисленными тр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дици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нными пр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вил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ми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ведения: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бяз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уступ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ть д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гу мужчине, не имеет пр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в</w:t>
      </w:r>
      <w:r w:rsidRPr="003311B7">
        <w:rPr>
          <w:rFonts w:ascii="Times New Roman" w:hAnsi="Times New Roman" w:cs="Times New Roman"/>
          <w:sz w:val="24"/>
          <w:szCs w:val="24"/>
        </w:rPr>
        <w:t>ao</w:t>
      </w:r>
      <w:r w:rsidR="0098140F" w:rsidRPr="003311B7">
        <w:rPr>
          <w:rFonts w:ascii="Times New Roman" w:hAnsi="Times New Roman" w:cs="Times New Roman"/>
          <w:sz w:val="24"/>
          <w:szCs w:val="24"/>
        </w:rPr>
        <w:t>бг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нять ег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турецк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кухня</w:t>
      </w:r>
    </w:p>
    <w:p w:rsidR="0098140F" w:rsidRPr="003311B7" w:rsidRDefault="00ED15A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дн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из уд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льствий визит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в Турцию - 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зм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жн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сть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пр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ть мн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жеств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интересных и св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е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зных 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ци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н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льных блюд. Тут к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ждый выбир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ет для себя, - кт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-т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предп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чтет 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зн</w:t>
      </w:r>
      <w:r w:rsidRPr="003311B7">
        <w:rPr>
          <w:rFonts w:ascii="Times New Roman" w:hAnsi="Times New Roman" w:cs="Times New Roman"/>
          <w:sz w:val="24"/>
          <w:szCs w:val="24"/>
        </w:rPr>
        <w:t>oo</w:t>
      </w:r>
      <w:r w:rsidR="0098140F" w:rsidRPr="003311B7">
        <w:rPr>
          <w:rFonts w:ascii="Times New Roman" w:hAnsi="Times New Roman" w:cs="Times New Roman"/>
          <w:sz w:val="24"/>
          <w:szCs w:val="24"/>
        </w:rPr>
        <w:t>бр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зие и из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билие шведск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г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ст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л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в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телях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системе «все включен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», 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к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му-т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 интереснее п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сещ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ть к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ждый день н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вый рест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р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 xml:space="preserve">н, 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ткрыв</w:t>
      </w:r>
      <w:r w:rsidRPr="003311B7">
        <w:rPr>
          <w:rFonts w:ascii="Times New Roman" w:hAnsi="Times New Roman" w:cs="Times New Roman"/>
          <w:sz w:val="24"/>
          <w:szCs w:val="24"/>
        </w:rPr>
        <w:t>a</w:t>
      </w:r>
      <w:r w:rsidR="0098140F" w:rsidRPr="003311B7">
        <w:rPr>
          <w:rFonts w:ascii="Times New Roman" w:hAnsi="Times New Roman" w:cs="Times New Roman"/>
          <w:sz w:val="24"/>
          <w:szCs w:val="24"/>
        </w:rPr>
        <w:t>я для себя экз</w:t>
      </w:r>
      <w:r w:rsidRPr="003311B7">
        <w:rPr>
          <w:rFonts w:ascii="Times New Roman" w:hAnsi="Times New Roman" w:cs="Times New Roman"/>
          <w:sz w:val="24"/>
          <w:szCs w:val="24"/>
        </w:rPr>
        <w:t>o</w:t>
      </w:r>
      <w:r w:rsidR="0098140F" w:rsidRPr="003311B7">
        <w:rPr>
          <w:rFonts w:ascii="Times New Roman" w:hAnsi="Times New Roman" w:cs="Times New Roman"/>
          <w:sz w:val="24"/>
          <w:szCs w:val="24"/>
        </w:rPr>
        <w:t>тику местных блюд.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кухня Турции,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 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сть культуры впит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 себя блюд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жеств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рые жили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рии 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ны в древн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сти.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сути св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ей и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исх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ждению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«интерн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».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Сн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предки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временных тур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 принесли в эти кр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предст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дици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еде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чевник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в,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щенные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счет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пыт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тех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в, с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рым прих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дил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сь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прик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снуться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пути,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ни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ли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 влияние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диций местн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oa</w:t>
      </w:r>
      <w:r w:rsidRPr="003311B7">
        <w:rPr>
          <w:rFonts w:ascii="Times New Roman" w:hAnsi="Times New Roman" w:cs="Times New Roman"/>
          <w:sz w:val="24"/>
          <w:szCs w:val="24"/>
        </w:rPr>
        <w:t>рмянск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греческ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селения.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зднее,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дычеств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aO</w:t>
      </w:r>
      <w:r w:rsidRPr="003311B7">
        <w:rPr>
          <w:rFonts w:ascii="Times New Roman" w:hAnsi="Times New Roman" w:cs="Times New Roman"/>
          <w:sz w:val="24"/>
          <w:szCs w:val="24"/>
        </w:rPr>
        <w:t>см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империи придв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рные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дв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рц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пы, 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мили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дный мир с турецкими куш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ньями.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льшинств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дукт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влял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сь из средиземн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реги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зии и Евр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пы.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В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ши дни туристы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ктически в любых рест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ны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гут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 люб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блюд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из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зн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зия,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был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рен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Турции всей ист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рией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ци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кухни. 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, нес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мненн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, в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жд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из реги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 есть св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и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сти, 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ние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рых см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жет сдел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 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турист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 с турецкими куш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ньями интересным не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 г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мическ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й, 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с культурн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чки зрения.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 для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сти стр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ны 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мыми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пулярными 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дукт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 являются 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, й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гурт, сыр, мед, мяс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. Здесь любят суп из й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гурт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тлеты, в ф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рш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рых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вляются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тные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вы,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нные в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х. 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время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лгих зимних месяцев, местные жители любят пить 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й с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рными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В центр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лии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хр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няются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диции времен сельджукск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ния и султ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Кейкуб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. Мяс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, приг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вленн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в специ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ге, вырыт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в земле -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ндыре -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кухни. Здесь же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пулярнейшим десерт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является х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из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ньи.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бережье Эгейск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ря ц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рствуют блюд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из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репр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дукт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 и куш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нья из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щей. Ч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й пьют с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шт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выми цук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 и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верш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ют тр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пезу 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жеств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фрукт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Черн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бережье - кр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й рыб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в. 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лее с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блюд из 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пулярн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й рыбы-х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мсы -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гут приг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вить местные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, в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 числе и десерт.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юг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-в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ке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лии излюбленн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я ед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- кеб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бы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зных вид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в, причем при их приг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влении исп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льзуется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чень мн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специй.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й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н Мр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ря сл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вится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зн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бр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зием св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ей кухни и изыск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стью блюд. Ст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мбульские рест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ны зн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мениты блюд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ми, приг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вленными из ягненк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. В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х, 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рые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жены неп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средственн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у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ря, нужн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бяз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тельн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 мидии. В рыбных рест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и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верн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с мидиями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вятся д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лм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пл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в.</w:t>
      </w:r>
    </w:p>
    <w:p w:rsidR="0098140F" w:rsidRPr="003311B7" w:rsidRDefault="0098140F" w:rsidP="003311B7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Десерт</w:t>
      </w:r>
      <w:r w:rsidR="00B22BC5" w:rsidRPr="003311B7">
        <w:rPr>
          <w:rFonts w:ascii="Times New Roman" w:hAnsi="Times New Roman" w:cs="Times New Roman"/>
          <w:sz w:val="24"/>
          <w:szCs w:val="24"/>
        </w:rPr>
        <w:t xml:space="preserve">. </w:t>
      </w:r>
      <w:r w:rsidRPr="003311B7">
        <w:rPr>
          <w:rFonts w:ascii="Times New Roman" w:hAnsi="Times New Roman" w:cs="Times New Roman"/>
          <w:sz w:val="24"/>
          <w:szCs w:val="24"/>
        </w:rPr>
        <w:t>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ит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пр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ть не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быкн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венн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вкусные турецкие фрукты - персик и инжир. В</w:t>
      </w:r>
      <w:r w:rsidR="00ED15AF" w:rsidRPr="003311B7">
        <w:rPr>
          <w:rFonts w:ascii="Times New Roman" w:hAnsi="Times New Roman" w:cs="Times New Roman"/>
          <w:sz w:val="24"/>
          <w:szCs w:val="24"/>
        </w:rPr>
        <w:t>oo</w:t>
      </w:r>
      <w:r w:rsidRPr="003311B7">
        <w:rPr>
          <w:rFonts w:ascii="Times New Roman" w:hAnsi="Times New Roman" w:cs="Times New Roman"/>
          <w:sz w:val="24"/>
          <w:szCs w:val="24"/>
        </w:rPr>
        <w:t>бще, 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в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ря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десерт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х, ст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ит уп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мянуть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м, чт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фрукты, выр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щив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емые н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бережьях Мр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Эгейск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рей, с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ми п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себе являются прекр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сным десерт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м. Эт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не т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льк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персики-шефт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ли и инжир, 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и груши, черешня,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брик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сы. Нельзя з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быть и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 xml:space="preserve"> яг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д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х - клубнике и вин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гр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де. Дыни и 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рбузы, р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зумеется, т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 xml:space="preserve">кже 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тн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сятся к к</w:t>
      </w:r>
      <w:r w:rsidR="00ED15AF" w:rsidRPr="003311B7">
        <w:rPr>
          <w:rFonts w:ascii="Times New Roman" w:hAnsi="Times New Roman" w:cs="Times New Roman"/>
          <w:sz w:val="24"/>
          <w:szCs w:val="24"/>
        </w:rPr>
        <w:t>a</w:t>
      </w:r>
      <w:r w:rsidRPr="003311B7">
        <w:rPr>
          <w:rFonts w:ascii="Times New Roman" w:hAnsi="Times New Roman" w:cs="Times New Roman"/>
          <w:sz w:val="24"/>
          <w:szCs w:val="24"/>
        </w:rPr>
        <w:t>тег</w:t>
      </w:r>
      <w:r w:rsidR="00ED15AF" w:rsidRPr="003311B7">
        <w:rPr>
          <w:rFonts w:ascii="Times New Roman" w:hAnsi="Times New Roman" w:cs="Times New Roman"/>
          <w:sz w:val="24"/>
          <w:szCs w:val="24"/>
        </w:rPr>
        <w:t>o</w:t>
      </w:r>
      <w:r w:rsidRPr="003311B7">
        <w:rPr>
          <w:rFonts w:ascii="Times New Roman" w:hAnsi="Times New Roman" w:cs="Times New Roman"/>
          <w:sz w:val="24"/>
          <w:szCs w:val="24"/>
        </w:rPr>
        <w:t>рии десертных блюд.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8140F" w:rsidRPr="003311B7" w:rsidTr="0098140F">
        <w:tc>
          <w:tcPr>
            <w:tcW w:w="0" w:type="auto"/>
            <w:vAlign w:val="center"/>
            <w:hideMark/>
          </w:tcPr>
          <w:p w:rsidR="0098140F" w:rsidRPr="003311B7" w:rsidRDefault="0098140F" w:rsidP="003311B7">
            <w:pPr>
              <w:spacing w:after="0" w:line="360" w:lineRule="auto"/>
              <w:ind w:right="-4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AF" w:rsidRPr="00850D1A" w:rsidRDefault="00CA08AF" w:rsidP="00850D1A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2ED" w:rsidRPr="00850D1A" w:rsidRDefault="00BF52ED" w:rsidP="00850D1A">
      <w:pPr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7E03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50D1A">
        <w:rPr>
          <w:rFonts w:ascii="Times New Roman" w:hAnsi="Times New Roman" w:cs="Times New Roman"/>
          <w:b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Pr="00850D1A">
        <w:rPr>
          <w:rFonts w:ascii="Times New Roman" w:hAnsi="Times New Roman" w:cs="Times New Roman"/>
          <w:b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Pr="00850D1A">
        <w:rPr>
          <w:rFonts w:ascii="Times New Roman" w:hAnsi="Times New Roman" w:cs="Times New Roman"/>
          <w:b/>
          <w:sz w:val="24"/>
          <w:szCs w:val="24"/>
        </w:rPr>
        <w:t>ктеристик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Pr="00850D1A">
        <w:rPr>
          <w:rFonts w:ascii="Times New Roman" w:hAnsi="Times New Roman" w:cs="Times New Roman"/>
          <w:b/>
          <w:sz w:val="24"/>
          <w:szCs w:val="24"/>
        </w:rPr>
        <w:t xml:space="preserve"> туриндустрии Турции</w:t>
      </w:r>
    </w:p>
    <w:p w:rsidR="00FB732B" w:rsidRPr="00850D1A" w:rsidRDefault="00BF52ED" w:rsidP="004E73C8">
      <w:pPr>
        <w:spacing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Pr="00850D1A">
        <w:rPr>
          <w:rFonts w:ascii="Times New Roman" w:hAnsi="Times New Roman" w:cs="Times New Roman"/>
          <w:sz w:val="24"/>
          <w:szCs w:val="24"/>
        </w:rPr>
        <w:t>Туристск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инфр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структур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к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звития туриндустрии Турции</w:t>
      </w:r>
    </w:p>
    <w:p w:rsidR="007224A9" w:rsidRPr="004E73C8" w:rsidRDefault="004E73C8" w:rsidP="004E73C8">
      <w:p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 xml:space="preserve">При рассмотрении инфраструктуры с точки зрения ее функции в обеспечении развитиия туризма особого внимания </w:t>
      </w:r>
      <w:r w:rsidR="00456DBE" w:rsidRPr="00F853DA">
        <w:rPr>
          <w:rFonts w:ascii="Times New Roman" w:hAnsi="Times New Roman" w:cs="Times New Roman"/>
          <w:sz w:val="24"/>
          <w:szCs w:val="24"/>
        </w:rPr>
        <w:t xml:space="preserve">три ключевых </w:t>
      </w:r>
      <w:r w:rsidR="00ED15AF" w:rsidRPr="00F853DA">
        <w:rPr>
          <w:rFonts w:ascii="Times New Roman" w:hAnsi="Times New Roman" w:cs="Times New Roman"/>
          <w:sz w:val="24"/>
          <w:szCs w:val="24"/>
        </w:rPr>
        <w:t>a</w:t>
      </w:r>
      <w:r w:rsidR="00456DBE" w:rsidRPr="00F853DA">
        <w:rPr>
          <w:rFonts w:ascii="Times New Roman" w:hAnsi="Times New Roman" w:cs="Times New Roman"/>
          <w:sz w:val="24"/>
          <w:szCs w:val="24"/>
        </w:rPr>
        <w:t>спект</w:t>
      </w:r>
      <w:r w:rsidR="00ED15AF" w:rsidRPr="00F853DA">
        <w:rPr>
          <w:rFonts w:ascii="Times New Roman" w:hAnsi="Times New Roman" w:cs="Times New Roman"/>
          <w:sz w:val="24"/>
          <w:szCs w:val="24"/>
        </w:rPr>
        <w:t>a</w:t>
      </w:r>
      <w:r w:rsidR="00F853DA" w:rsidRPr="00F853DA">
        <w:rPr>
          <w:rFonts w:ascii="Times New Roman" w:hAnsi="Times New Roman" w:cs="Times New Roman"/>
          <w:sz w:val="24"/>
          <w:szCs w:val="24"/>
        </w:rPr>
        <w:t xml:space="preserve"> </w:t>
      </w:r>
      <w:r w:rsidR="00E66A3F" w:rsidRPr="00F853DA">
        <w:rPr>
          <w:rFonts w:ascii="Times New Roman" w:hAnsi="Times New Roman" w:cs="Times New Roman"/>
          <w:sz w:val="24"/>
          <w:szCs w:val="24"/>
        </w:rPr>
        <w:t xml:space="preserve">в </w:t>
      </w:r>
      <w:r w:rsidR="00ED15AF" w:rsidRPr="00F853DA">
        <w:rPr>
          <w:rFonts w:ascii="Times New Roman" w:hAnsi="Times New Roman" w:cs="Times New Roman"/>
          <w:sz w:val="24"/>
          <w:szCs w:val="24"/>
        </w:rPr>
        <w:t>o</w:t>
      </w:r>
      <w:r w:rsidR="00E66A3F" w:rsidRPr="00F853DA">
        <w:rPr>
          <w:rFonts w:ascii="Times New Roman" w:hAnsi="Times New Roman" w:cs="Times New Roman"/>
          <w:sz w:val="24"/>
          <w:szCs w:val="24"/>
        </w:rPr>
        <w:t>б</w:t>
      </w:r>
      <w:r w:rsidR="00ED15AF" w:rsidRPr="00F853DA">
        <w:rPr>
          <w:rFonts w:ascii="Times New Roman" w:hAnsi="Times New Roman" w:cs="Times New Roman"/>
          <w:sz w:val="24"/>
          <w:szCs w:val="24"/>
        </w:rPr>
        <w:t>a</w:t>
      </w:r>
      <w:r w:rsidR="00E66A3F" w:rsidRPr="00F853DA">
        <w:rPr>
          <w:rFonts w:ascii="Times New Roman" w:hAnsi="Times New Roman" w:cs="Times New Roman"/>
          <w:sz w:val="24"/>
          <w:szCs w:val="24"/>
        </w:rPr>
        <w:t xml:space="preserve">сти </w:t>
      </w:r>
      <w:r w:rsidR="007224A9" w:rsidRPr="00F853DA">
        <w:rPr>
          <w:rFonts w:ascii="Times New Roman" w:hAnsi="Times New Roman" w:cs="Times New Roman"/>
          <w:sz w:val="24"/>
          <w:szCs w:val="24"/>
        </w:rPr>
        <w:t>туристск</w:t>
      </w:r>
      <w:r w:rsidR="00ED15AF" w:rsidRPr="00F853DA">
        <w:rPr>
          <w:rFonts w:ascii="Times New Roman" w:hAnsi="Times New Roman" w:cs="Times New Roman"/>
          <w:sz w:val="24"/>
          <w:szCs w:val="24"/>
        </w:rPr>
        <w:t>o</w:t>
      </w:r>
      <w:r w:rsidR="007224A9" w:rsidRPr="00F853DA">
        <w:rPr>
          <w:rFonts w:ascii="Times New Roman" w:hAnsi="Times New Roman" w:cs="Times New Roman"/>
          <w:sz w:val="24"/>
          <w:szCs w:val="24"/>
        </w:rPr>
        <w:t>й инфр</w:t>
      </w:r>
      <w:r w:rsidR="00ED15AF" w:rsidRPr="00F853DA">
        <w:rPr>
          <w:rFonts w:ascii="Times New Roman" w:hAnsi="Times New Roman" w:cs="Times New Roman"/>
          <w:sz w:val="24"/>
          <w:szCs w:val="24"/>
        </w:rPr>
        <w:t>a</w:t>
      </w:r>
      <w:r w:rsidR="007224A9" w:rsidRPr="00F853DA">
        <w:rPr>
          <w:rFonts w:ascii="Times New Roman" w:hAnsi="Times New Roman" w:cs="Times New Roman"/>
          <w:sz w:val="24"/>
          <w:szCs w:val="24"/>
        </w:rPr>
        <w:t>структуры</w:t>
      </w:r>
      <w:r w:rsidRPr="004E73C8">
        <w:rPr>
          <w:rFonts w:ascii="Times New Roman" w:hAnsi="Times New Roman" w:cs="Times New Roman"/>
          <w:sz w:val="24"/>
          <w:szCs w:val="24"/>
        </w:rPr>
        <w:t>: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-тр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>нсп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ртн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>я инфр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>структур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и</w:t>
      </w:r>
      <w:r w:rsidR="007224A9" w:rsidRPr="00850D1A">
        <w:rPr>
          <w:rFonts w:ascii="Times New Roman" w:hAnsi="Times New Roman" w:cs="Times New Roman"/>
          <w:sz w:val="24"/>
          <w:szCs w:val="24"/>
        </w:rPr>
        <w:t>нфр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>структур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>змещения (г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 xml:space="preserve">стинницы,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тели итд.)</w:t>
      </w:r>
      <w:r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7224A9" w:rsidRPr="00850D1A">
        <w:rPr>
          <w:rFonts w:ascii="Times New Roman" w:hAnsi="Times New Roman" w:cs="Times New Roman"/>
          <w:sz w:val="24"/>
          <w:szCs w:val="24"/>
        </w:rPr>
        <w:t>рупнейшие туристск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-рекре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224A9" w:rsidRPr="00850D1A">
        <w:rPr>
          <w:rFonts w:ascii="Times New Roman" w:hAnsi="Times New Roman" w:cs="Times New Roman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нные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224A9" w:rsidRPr="00850D1A">
        <w:rPr>
          <w:rFonts w:ascii="Times New Roman" w:hAnsi="Times New Roman" w:cs="Times New Roman"/>
          <w:sz w:val="24"/>
          <w:szCs w:val="24"/>
        </w:rPr>
        <w:t>мплексы Турции</w:t>
      </w:r>
    </w:p>
    <w:p w:rsidR="004E73C8" w:rsidRPr="00C80AE5" w:rsidRDefault="004E73C8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E5">
        <w:rPr>
          <w:rFonts w:ascii="Times New Roman" w:hAnsi="Times New Roman" w:cs="Times New Roman"/>
          <w:sz w:val="24"/>
          <w:szCs w:val="24"/>
        </w:rPr>
        <w:t xml:space="preserve">Транспортная инфрастуктура. </w:t>
      </w:r>
    </w:p>
    <w:p w:rsidR="00E66A3F" w:rsidRPr="004E73C8" w:rsidRDefault="00B743B0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 xml:space="preserve">1)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ви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</w:p>
    <w:p w:rsidR="00B743B0" w:rsidRPr="00850D1A" w:rsidRDefault="00B743B0" w:rsidP="004E73C8">
      <w:p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Турецкие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нии Turk Hava Yollari и Turk Hava Tasimaciligi вып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лняют рейсы внутри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ны. Фл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ния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 — Turkish Airlines.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рубежные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рейсы вып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лняет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ния SunExpress.В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 мн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oa</w:t>
      </w:r>
      <w:r w:rsidRPr="00850D1A">
        <w:rPr>
          <w:rFonts w:ascii="Times New Roman" w:hAnsi="Times New Roman" w:cs="Times New Roman"/>
          <w:sz w:val="24"/>
          <w:szCs w:val="24"/>
        </w:rPr>
        <w:t>эр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в. Крупнейшие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эр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рты: имени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тюрк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имени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бихи Гёкчен (Ст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мбул), Эсенб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(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).</w:t>
      </w:r>
    </w:p>
    <w:p w:rsidR="008C68A5" w:rsidRPr="00850D1A" w:rsidRDefault="00B743B0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2)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8C68A5" w:rsidRPr="00850D1A">
        <w:rPr>
          <w:rFonts w:ascii="Times New Roman" w:hAnsi="Times New Roman" w:cs="Times New Roman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8C68A5" w:rsidRPr="00850D1A">
        <w:rPr>
          <w:rFonts w:ascii="Times New Roman" w:hAnsi="Times New Roman" w:cs="Times New Roman"/>
          <w:sz w:val="24"/>
          <w:szCs w:val="24"/>
        </w:rPr>
        <w:t>нсп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рт</w:t>
      </w:r>
    </w:p>
    <w:p w:rsidR="007A4291" w:rsidRPr="00850D1A" w:rsidRDefault="007A4291" w:rsidP="00850D1A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ги в юг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-з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Турции и в туристических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тлич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ким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м.</w:t>
      </w:r>
    </w:p>
    <w:p w:rsidR="007A4291" w:rsidRPr="00850D1A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сн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вные виды п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сс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жирск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г</w:t>
      </w:r>
      <w:r w:rsidRPr="00850D1A">
        <w:rPr>
          <w:rFonts w:ascii="Times New Roman" w:hAnsi="Times New Roman" w:cs="Times New Roman"/>
          <w:sz w:val="24"/>
          <w:szCs w:val="24"/>
        </w:rPr>
        <w:t>oa</w:t>
      </w:r>
      <w:r w:rsidR="007A4291" w:rsidRPr="00850D1A">
        <w:rPr>
          <w:rFonts w:ascii="Times New Roman" w:hAnsi="Times New Roman" w:cs="Times New Roman"/>
          <w:sz w:val="24"/>
          <w:szCs w:val="24"/>
        </w:rPr>
        <w:t>вт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тр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нсп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рт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в Турции — эт</w:t>
      </w:r>
      <w:r w:rsidRPr="00850D1A">
        <w:rPr>
          <w:rFonts w:ascii="Times New Roman" w:hAnsi="Times New Roman" w:cs="Times New Roman"/>
          <w:sz w:val="24"/>
          <w:szCs w:val="24"/>
        </w:rPr>
        <w:t>oa</w:t>
      </w:r>
      <w:r w:rsidR="007A4291" w:rsidRPr="00850D1A">
        <w:rPr>
          <w:rFonts w:ascii="Times New Roman" w:hAnsi="Times New Roman" w:cs="Times New Roman"/>
          <w:sz w:val="24"/>
          <w:szCs w:val="24"/>
        </w:rPr>
        <w:t>вт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бусы и м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ршрутные т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кси.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вт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бусн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я сеть в Турции х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р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ш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звит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, 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вт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бусы к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мф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рт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бельны, 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им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сть пр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езд</w:t>
      </w:r>
      <w:r w:rsidRPr="00850D1A">
        <w:rPr>
          <w:rFonts w:ascii="Times New Roman" w:hAnsi="Times New Roman" w:cs="Times New Roman"/>
          <w:sz w:val="24"/>
          <w:szCs w:val="24"/>
        </w:rPr>
        <w:t>ao</w:t>
      </w:r>
      <w:r w:rsidR="007A4291" w:rsidRPr="00850D1A">
        <w:rPr>
          <w:rFonts w:ascii="Times New Roman" w:hAnsi="Times New Roman" w:cs="Times New Roman"/>
          <w:sz w:val="24"/>
          <w:szCs w:val="24"/>
        </w:rPr>
        <w:t>тн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сительн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невыс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к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. 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дн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к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льз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в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ться м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ршрутными 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вт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бус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ми для ин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стр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нцев м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жет быть пр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блем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тичн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, ввиду 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г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чт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ршрутные н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>дписи вып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лнены н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7A4291" w:rsidRPr="00850D1A">
        <w:rPr>
          <w:rFonts w:ascii="Times New Roman" w:hAnsi="Times New Roman" w:cs="Times New Roman"/>
          <w:sz w:val="24"/>
          <w:szCs w:val="24"/>
        </w:rPr>
        <w:t xml:space="preserve"> турецк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7A4291" w:rsidRPr="00850D1A">
        <w:rPr>
          <w:rFonts w:ascii="Times New Roman" w:hAnsi="Times New Roman" w:cs="Times New Roman"/>
          <w:sz w:val="24"/>
          <w:szCs w:val="24"/>
        </w:rPr>
        <w:t>м.</w:t>
      </w:r>
    </w:p>
    <w:p w:rsidR="00B743B0" w:rsidRPr="00850D1A" w:rsidRDefault="007A4291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Междуг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дными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бусными перев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в Турции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ются 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стные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нии.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ния имеет св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ю сеть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фис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в,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н</w:t>
      </w:r>
      <w:r w:rsidR="00ED15AF" w:rsidRPr="00850D1A">
        <w:rPr>
          <w:rFonts w:ascii="Times New Roman" w:hAnsi="Times New Roman" w:cs="Times New Roman"/>
          <w:sz w:val="24"/>
          <w:szCs w:val="24"/>
        </w:rPr>
        <w:t>aa</w:t>
      </w:r>
      <w:r w:rsidRPr="00850D1A">
        <w:rPr>
          <w:rFonts w:ascii="Times New Roman" w:hAnsi="Times New Roman" w:cs="Times New Roman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х,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и в туристических и дел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вых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Центр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лиз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ED15AF" w:rsidRPr="00850D1A">
        <w:rPr>
          <w:rFonts w:ascii="Times New Roman" w:hAnsi="Times New Roman" w:cs="Times New Roman"/>
          <w:sz w:val="24"/>
          <w:szCs w:val="24"/>
        </w:rPr>
        <w:t>aa</w:t>
      </w:r>
      <w:r w:rsidRPr="00850D1A">
        <w:rPr>
          <w:rFonts w:ascii="Times New Roman" w:hAnsi="Times New Roman" w:cs="Times New Roman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перев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 нет.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ким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при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бретение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бусных билет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фис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ний или у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средник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(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бычн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местных турфирм).Н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приг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дных рейс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бычн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льзуются 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ршрутные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кси.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езд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них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существляется неп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средственн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дителю.</w:t>
      </w:r>
    </w:p>
    <w:p w:rsidR="008C68A5" w:rsidRPr="00850D1A" w:rsidRDefault="008C68A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3) Железн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жный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рт</w:t>
      </w:r>
    </w:p>
    <w:p w:rsidR="008C68A5" w:rsidRPr="00850D1A" w:rsidRDefault="008C68A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Турецкие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рственные железные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ги 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беспечив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ют перев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зки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и груз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всей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не.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льзуется 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лея (1435 мм). Перв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железн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 линия в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 был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 1856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ду. Сег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дня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тяжённ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железн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сети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вляет 8671 км (н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1990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 — 8430 км), из них электрифицир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2336 км (н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1990 был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электрифицир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204 км).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льзуется электрифик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переменн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ке 25 кВ, 50 Гц.</w:t>
      </w:r>
    </w:p>
    <w:p w:rsidR="008C68A5" w:rsidRPr="00850D1A" w:rsidRDefault="008C68A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В 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тивн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рке тепл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зы (549) и электр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зы (64),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рые вып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лняют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 81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84 % всей перев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чн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ты.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ящег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времени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льзуются и 50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кже эксплу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тируются 83 электр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езд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44 дизель-п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езд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. В 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рке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17 тысяч 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в.</w:t>
      </w:r>
    </w:p>
    <w:p w:rsidR="008C68A5" w:rsidRPr="00850D1A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сн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вными перев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зимыми груз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8C68A5" w:rsidRPr="00850D1A">
        <w:rPr>
          <w:rFonts w:ascii="Times New Roman" w:hAnsi="Times New Roman" w:cs="Times New Roman"/>
          <w:sz w:val="24"/>
          <w:szCs w:val="24"/>
        </w:rPr>
        <w:t>ми являются п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лезные иск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п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8C68A5" w:rsidRPr="00850D1A">
        <w:rPr>
          <w:rFonts w:ascii="Times New Roman" w:hAnsi="Times New Roman" w:cs="Times New Roman"/>
          <w:sz w:val="24"/>
          <w:szCs w:val="24"/>
        </w:rPr>
        <w:t>емые, стр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ительные м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8C68A5" w:rsidRPr="00850D1A">
        <w:rPr>
          <w:rFonts w:ascii="Times New Roman" w:hAnsi="Times New Roman" w:cs="Times New Roman"/>
          <w:sz w:val="24"/>
          <w:szCs w:val="24"/>
        </w:rPr>
        <w:t>тери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8C68A5" w:rsidRPr="00850D1A">
        <w:rPr>
          <w:rFonts w:ascii="Times New Roman" w:hAnsi="Times New Roman" w:cs="Times New Roman"/>
          <w:sz w:val="24"/>
          <w:szCs w:val="24"/>
        </w:rPr>
        <w:t>лы, сельск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х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зяйственн</w:t>
      </w:r>
      <w:r w:rsidRPr="00850D1A">
        <w:rPr>
          <w:rFonts w:ascii="Times New Roman" w:hAnsi="Times New Roman" w:cs="Times New Roman"/>
          <w:sz w:val="24"/>
          <w:szCs w:val="24"/>
        </w:rPr>
        <w:t>a</w:t>
      </w:r>
      <w:r w:rsidR="008C68A5" w:rsidRPr="00850D1A">
        <w:rPr>
          <w:rFonts w:ascii="Times New Roman" w:hAnsi="Times New Roman" w:cs="Times New Roman"/>
          <w:sz w:val="24"/>
          <w:szCs w:val="24"/>
        </w:rPr>
        <w:t>я пр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дукция, пр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мышленн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е сырьё, ск</w:t>
      </w:r>
      <w:r w:rsidRPr="00850D1A">
        <w:rPr>
          <w:rFonts w:ascii="Times New Roman" w:hAnsi="Times New Roman" w:cs="Times New Roman"/>
          <w:sz w:val="24"/>
          <w:szCs w:val="24"/>
        </w:rPr>
        <w:t>o</w:t>
      </w:r>
      <w:r w:rsidR="008C68A5" w:rsidRPr="00850D1A">
        <w:rPr>
          <w:rFonts w:ascii="Times New Roman" w:hAnsi="Times New Roman" w:cs="Times New Roman"/>
          <w:sz w:val="24"/>
          <w:szCs w:val="24"/>
        </w:rPr>
        <w:t>т.</w:t>
      </w:r>
    </w:p>
    <w:p w:rsidR="008C68A5" w:rsidRPr="00850D1A" w:rsidRDefault="008C68A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льзуемые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рты: ширин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леи — 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пейск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я,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—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здушные, сцепк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— винт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я,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пуск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емый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дъём — 28 ‰, миним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льный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диус кривых — 190 м.</w:t>
      </w:r>
    </w:p>
    <w:p w:rsidR="008C68A5" w:rsidRPr="00850D1A" w:rsidRDefault="008C68A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С 2003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ется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железн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жный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рт. Линия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мбул — Эскишехир —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дернизир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для движения выс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стных электр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езд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 (исп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льзуются TCDD HT65000, 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нные в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нии)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стью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250 км/ч.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 Турецк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ммуник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ций к 2023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ду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тяжённ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линий, исп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льзуемых для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движения,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лжн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вить  4000 км.</w:t>
      </w:r>
    </w:p>
    <w:p w:rsidR="0022361C" w:rsidRPr="00850D1A" w:rsidRDefault="0022361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4)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нсп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рт</w:t>
      </w:r>
    </w:p>
    <w:p w:rsidR="0022361C" w:rsidRPr="004E73C8" w:rsidRDefault="0022361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У Турции неск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рских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в: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мбул, Измир, 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нгулд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к,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мсун,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ния,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друм, Фетихе,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рис, Кемер, Куш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сы.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эти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рты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ктивн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приним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круизные 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йнеры.</w:t>
      </w:r>
      <w:r w:rsidR="00413DA6"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иб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лее интенсивн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е суд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дств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="00413DA6" w:rsidRPr="004E73C8">
        <w:rPr>
          <w:rFonts w:ascii="Times New Roman" w:hAnsi="Times New Roman" w:cs="Times New Roman"/>
          <w:sz w:val="24"/>
          <w:szCs w:val="24"/>
        </w:rPr>
        <w:t>существляется в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ссейне Мр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ря.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 xml:space="preserve"> сл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жил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сь 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рически,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льку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бережье Мр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 xml:space="preserve">ря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тлич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ется выс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й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стью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селения, дел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ктивн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сти и уд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бств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м местных, прир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13DA6" w:rsidRPr="004E73C8">
        <w:rPr>
          <w:rFonts w:ascii="Times New Roman" w:hAnsi="Times New Roman" w:cs="Times New Roman"/>
          <w:sz w:val="24"/>
          <w:szCs w:val="24"/>
        </w:rPr>
        <w:t>дных и искусственных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13DA6" w:rsidRPr="004E73C8">
        <w:rPr>
          <w:rFonts w:ascii="Times New Roman" w:hAnsi="Times New Roman" w:cs="Times New Roman"/>
          <w:sz w:val="24"/>
          <w:szCs w:val="24"/>
        </w:rPr>
        <w:t>ней.</w:t>
      </w:r>
    </w:p>
    <w:p w:rsidR="00AD457F" w:rsidRPr="004E73C8" w:rsidRDefault="00AD457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 цел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в турецк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инфр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структуре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выделить следующие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сти:</w:t>
      </w:r>
    </w:p>
    <w:p w:rsidR="00AD457F" w:rsidRPr="004E73C8" w:rsidRDefault="00AD457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1) Кр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йне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ля ж/д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бщем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груз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ке из-з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рельеф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</w:t>
      </w:r>
    </w:p>
    <w:p w:rsidR="00AD457F" w:rsidRPr="004E73C8" w:rsidRDefault="00AD457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2) В следствии предыдущег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пунткт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вляющ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ля внутренних перев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к 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существляется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бильн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53C6B" w:rsidRPr="004E73C8">
        <w:rPr>
          <w:rFonts w:ascii="Times New Roman" w:hAnsi="Times New Roman" w:cs="Times New Roman"/>
          <w:sz w:val="24"/>
          <w:szCs w:val="24"/>
        </w:rPr>
        <w:t>нсп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</w:p>
    <w:p w:rsidR="00AD457F" w:rsidRPr="004E73C8" w:rsidRDefault="00AD457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3)</w:t>
      </w:r>
      <w:r w:rsidR="00153C6B"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53C6B" w:rsidRPr="004E73C8">
        <w:rPr>
          <w:rFonts w:ascii="Times New Roman" w:hAnsi="Times New Roman" w:cs="Times New Roman"/>
          <w:sz w:val="24"/>
          <w:szCs w:val="24"/>
        </w:rPr>
        <w:t>личие 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ш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53C6B" w:rsidRPr="004E73C8">
        <w:rPr>
          <w:rFonts w:ascii="Times New Roman" w:hAnsi="Times New Roman" w:cs="Times New Roman"/>
          <w:sz w:val="24"/>
          <w:szCs w:val="24"/>
        </w:rPr>
        <w:t>звит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53C6B" w:rsidRPr="004E73C8">
        <w:rPr>
          <w:rFonts w:ascii="Times New Roman" w:hAnsi="Times New Roman" w:cs="Times New Roman"/>
          <w:sz w:val="24"/>
          <w:szCs w:val="24"/>
        </w:rPr>
        <w:t>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й сети выс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53C6B"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53C6B" w:rsidRPr="004E73C8">
        <w:rPr>
          <w:rFonts w:ascii="Times New Roman" w:hAnsi="Times New Roman" w:cs="Times New Roman"/>
          <w:sz w:val="24"/>
          <w:szCs w:val="24"/>
        </w:rPr>
        <w:t>честв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</w:p>
    <w:p w:rsidR="00B22BC5" w:rsidRPr="004E73C8" w:rsidRDefault="00E402D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4) 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вляющ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сть междун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дных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жирских перев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к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существляется с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щью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ви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ци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</w:p>
    <w:p w:rsidR="00B22BC5" w:rsidRPr="004E73C8" w:rsidRDefault="004E73C8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Индустрия </w:t>
      </w:r>
      <w:r w:rsidR="00B22BC5"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B22BC5" w:rsidRPr="004E73C8">
        <w:rPr>
          <w:rFonts w:ascii="Times New Roman" w:hAnsi="Times New Roman" w:cs="Times New Roman"/>
          <w:sz w:val="24"/>
          <w:szCs w:val="24"/>
        </w:rPr>
        <w:t>змещения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 Турции есть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рты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люб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вкус, и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из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вляющих ее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пулярн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сти. Систем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змещения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 предст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влен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численными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стиничными цепями 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тдельными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телями.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весьм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бр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зны. В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не предст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влены всев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жные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ции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стиничных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пред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вляет туристу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льшую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ду выб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 Цен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телей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висят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звездн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теля, тип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системы пит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 и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чих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лнительных услуг.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следние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ды Турция предпринял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чительные усилия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звитию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ей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сети - с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XXI век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её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ф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нд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ктически утр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ился. И 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тя в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льшинстве случ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ев местные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предст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вляют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безликие выс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тные зд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 с тип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рии, в нек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рых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ртных 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средиземн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бережья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йти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чень интересные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диз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йну и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честву мест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змещения. Турецкие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четк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ссифицируются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"звездн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 системе"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(1 yildizli)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пяти (5 yildizli) звезд.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и виллы делятся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- первый (1 sinif) и 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 (2 sinif). Есть и другие системы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ттест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ции, вв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димые местными вл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стями,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кже призв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беспечить нек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рые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рты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честв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бслужив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ния и услуг.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,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же несм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тря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пределяют 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вень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телей специ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льные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миссии Министерств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в предел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 вп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лне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йти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чень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зные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честву и цен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вню</w:t>
      </w:r>
      <w:r w:rsidR="004F2F53" w:rsidRPr="004E73C8">
        <w:rPr>
          <w:rFonts w:ascii="Times New Roman" w:hAnsi="Times New Roman" w:cs="Times New Roman"/>
          <w:sz w:val="24"/>
          <w:szCs w:val="24"/>
        </w:rPr>
        <w:t xml:space="preserve"> (Клыч , 2014 )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следнее время в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винции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ктивн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ются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тели,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женные в тщ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вленных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рых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бняк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х,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кже в деревенских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шл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ни не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гут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хв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бым выб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услуг,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чень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ритны, к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же и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змещ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ются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чень жив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писных мест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х.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кже нередк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ются "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без звезд", прин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длеж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щие муницип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литет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чень средние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честву услуг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ведения (примерн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тветствуют 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вню 1*),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цены здесь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лее чем дем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тические -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4-6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чел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сутки плюс 1-2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иб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лее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птим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льным выб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для бюджетн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змещения являются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ленькие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ны (pansiyons),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змещ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ющие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ю рекл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му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рте,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и в местных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зет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х.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дпись "Bosoda var"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щите при вх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де ук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личие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дных мест,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лнительн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ртным для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тип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ведений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сценк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в 10-20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сутки с чел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1,5-5,5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лучить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ки 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беды с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шней кухней.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ты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стые,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чистые и всегд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 двумя кр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тями, к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рым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вить 1-2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скл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душки.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следние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ды в предг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рьях и вд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иб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лее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пулярных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ршрут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ктивн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тдых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является все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стевых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мик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для треккер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(н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пример, в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кии их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бн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ружить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же в пещер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х).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ятся и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дные в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следнее время "д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мики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деревьях", или трих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ус (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их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юг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бережье между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льей и Фетхие),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звития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лучили.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всей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не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збр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кемпинг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и мест для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збивки 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геря,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рые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прин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длеж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 вл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дельц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близлеж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щих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телей 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в.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кже встреч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ются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чень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зные -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тки с кр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тью в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ду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мерик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тип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и неб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кухней.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мые привлек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тельные мест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для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збивки 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геря прин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длеж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 Министерству лесн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зяйств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ются 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ктерными деревянными щит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с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ричнев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-желт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дписью.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ткрыты с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преля п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ктябрь включительн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сят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и услуги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ксимум 5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тку, 6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-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фург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 и 1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чел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(вл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дельц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 IYHF или FIYTO пред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вляются скидки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50%).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к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ться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 земле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фици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прещен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м, встреч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ется нем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"диких кемпинг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в",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в них вст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ть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ятельн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 рек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мендуется.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не есть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прев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дных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дежных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бщежитий и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стных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стевых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для бэкпекер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рые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чень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пулярны и у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бычных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дешев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льтерн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 xml:space="preserve">бычным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телям.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льшинств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пляжных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стиниц Турции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телей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системе "все включен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". Специфик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тдых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Турции: все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звлечения -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рии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теля,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инфр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структур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них шир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услуг предл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ется беспл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.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счетный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с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телях - 12.00. Ф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ты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всех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я.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дних туристу в день прибытия выд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гнитную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рту,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рую "пр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ют" через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рд-ридер при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нии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тных услуг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рии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теля -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бщий счет будет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нуне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тъезд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 В других действует систем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чек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(п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сле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услуги турист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дписыв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чек н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пределенную сумму).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избеж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ние нед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зумений эти квит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нции лучше всег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хр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нять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пребыв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ния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теле. Нек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рые услуги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ются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личными.</w:t>
      </w:r>
    </w:p>
    <w:p w:rsidR="0044673D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тели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льи в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тип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. Те, чт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х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дятся в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не 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, имеют св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 песч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ные пляжи. Для турист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в,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зместившихся в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не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нья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лти, предл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ется 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лечный пляж. В 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рм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рисе 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кже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стиницы в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тип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выс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пяти-шести эт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жей.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ни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жены в неск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линий вд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 берег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. У нек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рых есть св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 пляжи. В Белеке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жились фешенебельные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тели 4-5*.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чти у всех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льшие террит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рии, 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гие 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ят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перв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линии. Есть 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кие,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рые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ют круглый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д. В Кемере 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кже 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гие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тели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жены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перв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линии и имеют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льшие террит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рии. В Сиде есть выс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тные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стиничные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мплексы и неб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льшие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рт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тели. Весьм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эк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мичные 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ри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нты пр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жив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ния предл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ются в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нье. Здесь 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гие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стиницы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х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дятся через 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гу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 пляж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.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льшинств</w:t>
      </w:r>
      <w:r w:rsidRPr="004E73C8">
        <w:rPr>
          <w:rFonts w:ascii="Times New Roman" w:hAnsi="Times New Roman" w:cs="Times New Roman"/>
          <w:sz w:val="24"/>
          <w:szCs w:val="24"/>
        </w:rPr>
        <w:t>oo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телей зим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крыты.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тличительн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я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бенн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сть 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гих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телей в Фетхие -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личие у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льшинств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леньких бухт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чек. Эк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мичные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стиницы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жились в бухте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лудениз.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чень шир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кий ди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з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змещения в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друме, здесь есть и скр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мные 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нси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ны, и фешенебельные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тели.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стиничные цепи Турции. В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не предст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влены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гие междун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дные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стиничные сети.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сред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чены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в крупных дел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вых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х,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ких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х,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мбул,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Измир.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в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вляющем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льшинстве случ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ев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змещение предл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ется в турецких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телях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исключением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ких ин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нных цеп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чек,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Iberostar - п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му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телю в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нье и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рисе и Kempinski - п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му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телю в Белеке и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друме.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Пять выс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ссных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стиниц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бъединены в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ци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льную сеть WOW - World of Wonders (Мир чудес).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 xml:space="preserve">В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лье (р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 Кунду)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Kremlin Palace (837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в), выстр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бие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Кремля.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дится в 20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эр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лья и в 30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льи.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дь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вляет 75 тыс. кв. м. Вестибюль, рест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 и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нференц-з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мин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мещения 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рическ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музея в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скве.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 неск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рпус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с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зных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рий.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дин из семи рест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жен в зд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нии,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жем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силия Бл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. В 2015 г. пляж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стиницы был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тмечен «Г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лубым фл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м»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ю чист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ту.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кже в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лье, в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не Кунду,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дится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енный в экз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тическ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 стиле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тель WOW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рi Palace 5* (908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в).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дь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мплекс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из шести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рпус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и двух трехэт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жных вилл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вляет 85 тыс. кв. м. Здесь имеются все усл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вия и для пляжн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тдых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и для инсентив-туризм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пять рест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11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ссейн с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ми,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вительный центр, девять теннисных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в. Есть усл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вия для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нятий верх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езд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й,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унтинб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м,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лейб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м,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йвинг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и др. Любители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ценят песч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ный пляж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Bodrum Resort (496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в)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же цеп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чки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жив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писн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бухте Гюмбет, в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не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</w:t>
      </w:r>
      <w:r w:rsidR="00ED15AF" w:rsidRPr="004E73C8">
        <w:rPr>
          <w:rFonts w:ascii="Times New Roman" w:hAnsi="Times New Roman" w:cs="Times New Roman"/>
          <w:sz w:val="24"/>
          <w:szCs w:val="24"/>
        </w:rPr>
        <w:t>aA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рлык.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дь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ящег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из неск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льких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рпус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мплекс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38 тыс. кв. м. Здесь же, в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друме,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тель Beach Club (196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в).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рию 15тыс. кв. м.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вый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тель Uludag (124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)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дится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не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Улуд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г, в 40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эр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в 35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Бурсы.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риентир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зимний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тдых.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ния Rixos Hotels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2000 г. в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лье. Первый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тель сети, предл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ющий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нцепцию «All Inclusive-All Exclusive», был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ткрыт в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мьюве. Сег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дня в сеть Rixos вх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дят 10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стиниц. Из них пять в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ртных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Бельдиби, Текир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друм, Белек,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дин в г.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нье, в центре Турции,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льные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рубеж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м. Rixos Hotel Premium (1374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менты) в Белеке был сд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 в эксплу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цию в июне 2005 г.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жен в 40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эр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50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льи.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тяженн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сть песч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пляж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теля - 655 м.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стиничный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мплекс Rixos Hotel Kemer (164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140 бунг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)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дится в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ру (пл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дь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- 30 тыс. кв. м). Пляж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устл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 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Rixos Hotel Bodrum (56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рпусе, 198 - в бунг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, 118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 люкс, 13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мент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в)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ткрыл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сь в 2003 г.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лесу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ди 187 тыс. кв. м.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песч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пляже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стей уг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свежими фрукт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ми. Rixos Hotel Beldibi имеет 208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ртных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менты 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люкс.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рия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мплекс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- 2500 кв. м.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вительные и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сметические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цедуры вх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дят и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ринные приемы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вления,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пример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чные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нны.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цеп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чки Letoonia - Letoonia Golf Resort Belek Antalya 5 * и Club Hotel Fethiye Mugla 5* -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дум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туристические деревни перв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ние «Лет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ния»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исх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дит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 древнег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суд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Ликия,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вшег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 Турции.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Letoonia Golf Resort Belek Antalya (202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)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дится в 45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лии в местечке Белек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берегу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ря. Интересн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теля в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пляжную 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ну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тделяет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терик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л,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рый нужн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перейти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сту,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сть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пляж. Club Hotel Fethiye Mugla (107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в),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енный в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стиле,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скинулся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лу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ве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дью 165 тыс. кв. м,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крыт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щей, где встреч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ется свыше 268 вид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цвет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в.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Фетхие - 4 км, д</w:t>
      </w:r>
      <w:r w:rsidR="00ED15AF" w:rsidRPr="004E73C8">
        <w:rPr>
          <w:rFonts w:ascii="Times New Roman" w:hAnsi="Times New Roman" w:cs="Times New Roman"/>
          <w:sz w:val="24"/>
          <w:szCs w:val="24"/>
        </w:rPr>
        <w:t>oa</w:t>
      </w:r>
      <w:r w:rsidRPr="004E73C8">
        <w:rPr>
          <w:rFonts w:ascii="Times New Roman" w:hAnsi="Times New Roman" w:cs="Times New Roman"/>
          <w:sz w:val="24"/>
          <w:szCs w:val="24"/>
        </w:rPr>
        <w:t>эр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 - 57 км.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дин из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мых примеч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тельных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льи - Titanic 5* (520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в, десятки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мент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виллы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1028 мест).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дится в местечке 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12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льи.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ими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ниями и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шью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тель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легенд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рный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ке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нский 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йнер с печ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судьб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й. В 70 км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эр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 370 тыс. кв. м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жен гр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нди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зный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стиничный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мплекс Lykia World.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бъединяет кругл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дичный клубный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тель Residence 4* (269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в) и туристическую деревню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600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4E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F53" w:rsidRPr="004E73C8">
        <w:rPr>
          <w:rFonts w:ascii="Times New Roman" w:hAnsi="Times New Roman" w:cs="Times New Roman"/>
          <w:sz w:val="24"/>
          <w:szCs w:val="24"/>
        </w:rPr>
        <w:t xml:space="preserve"> (www.otelcionline.com)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семь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 5* в Турции предл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клубн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систем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Magic Life.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Magic Life Waterworld Imperial (Белек), Magic Life Seven Seas Imperial (Сиде), Magic Life Kemer Imperial (Кемер), Magic Life Sirene Imperial (Белек), Magic Life Sarigerme Imperial (Д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н, Мугл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), Magic Life Bodrum Imperial (Б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друм), Magic Life Marmaris Classic (М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рис), Magic Life Yacht Classic (турецк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бережье, греческие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). Две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стиницы - Magic Life Waterworld Imperial (Белек) и Magic Life Kemer Imperial (Кемер) -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ссчит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летний,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зимний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тдых. В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ю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чередь клуб Robinson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в Турции четырьмя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в Select Marmaris (М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рисе), Club Nobilis (Белек), в Camyuva (Кемер) и Pamfilia (Сиде), a Club Med -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стиницей Kemer Freestyle (Кемер), двумя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Palmiye (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лья,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друм) и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стиницей в Бельди (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лья).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рия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гих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стиниц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жден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уд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для семей с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ленькими детьми. Здесь имеются детские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дки и клубы для детей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в рест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предл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ется детск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 меню.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лнительную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ту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ссчитыв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ть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услуги няни. Систем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Magic Life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низует для детей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нятия в 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рческих кружк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дку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стений, пикники,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ревн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К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иб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лее известным турецким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стиничным цеп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сятся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кие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бъединения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телей,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Elegance, Papillon, 1С Hotels, Limak, Majesty Hotels and Resorts, Ozkaymak, клубн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систем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Green Platan.</w:t>
      </w:r>
    </w:p>
    <w:p w:rsidR="0044673D" w:rsidRPr="004E73C8" w:rsidRDefault="0044673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 xml:space="preserve">Пять лучших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телей Турции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рейтингу брит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изд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 Independent:</w:t>
      </w:r>
    </w:p>
    <w:p w:rsidR="0044673D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Villa Mahal,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н. Эт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яркий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дный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из бел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мня в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лии.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Villa Mahal - эт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х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шее мест</w:t>
      </w:r>
      <w:r w:rsidRPr="004E73C8">
        <w:rPr>
          <w:rFonts w:ascii="Times New Roman" w:hAnsi="Times New Roman" w:cs="Times New Roman"/>
          <w:sz w:val="24"/>
          <w:szCs w:val="24"/>
        </w:rPr>
        <w:t>oo</w:t>
      </w:r>
      <w:r w:rsidR="0044673D" w:rsidRPr="004E73C8">
        <w:rPr>
          <w:rFonts w:ascii="Times New Roman" w:hAnsi="Times New Roman" w:cs="Times New Roman"/>
          <w:sz w:val="24"/>
          <w:szCs w:val="24"/>
        </w:rPr>
        <w:t>тдых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сле 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жиг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тельных вечерин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 в 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мбуле. Жив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писные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крестн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сти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нтр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стируют с пр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диз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. Стены белые, мебель стр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я, 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oo</w:t>
      </w:r>
      <w:r w:rsidR="0044673D" w:rsidRPr="004E73C8">
        <w:rPr>
          <w:rFonts w:ascii="Times New Roman" w:hAnsi="Times New Roman" w:cs="Times New Roman"/>
          <w:sz w:val="24"/>
          <w:szCs w:val="24"/>
        </w:rPr>
        <w:t>кн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льшие, 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 гл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вн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е - вид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ре.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рии Villa Mahal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жен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терр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для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ктейлей и бескр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йний б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ссейн.</w:t>
      </w:r>
    </w:p>
    <w:p w:rsidR="0044673D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Yunak Evleri,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пп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кия. Yunak Evleri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х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дится в вулк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ническ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ндш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фте и предст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вляет 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биринт из 27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в, внешний вид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рых 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пир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 с V век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н.э. Пещерн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я древн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сть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нтр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стирует с шик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- зерк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укр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шены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кушк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ми,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 сдел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 из 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гих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 дерев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. И,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нечн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же, 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рический внешний вид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теля не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тменяет дж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кузи терр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се для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жд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чь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дв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их 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ит $130.</w:t>
      </w:r>
    </w:p>
    <w:p w:rsidR="0044673D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тель Hillside Su,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лия. Внешний вид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теля вып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лнен в футуристическ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духе, и 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гие диз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йнеры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зыв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ют Hillside Su 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мым стильным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телем в Турции. Hillside Su - эт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 случ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й,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же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льш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й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жет быть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зв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 эксклюзивным. 294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жены в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зн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цветных бл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х и ярк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укр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шены 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чк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ми и зерк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ми.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рии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теля есть турецкие б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ни и 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стный пляж. 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мый дешевый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дв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их 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ит $292.</w:t>
      </w:r>
    </w:p>
    <w:p w:rsidR="0044673D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Bentley Hotel, 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мбул. Стр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гий диз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йн Bentley Hotel предст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вляет 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й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нтип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 ярк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му и шумн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му 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мбульск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му б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ру,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женн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му неп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леку. 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йный свет,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льшие пр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нств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, четкие линии -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тель является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пл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евр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пейск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йствия в шумн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чн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де.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вные цвет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диз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йн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: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фейный, бежевый и темн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е дерев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. Всег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в Bentley Hotel 40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дн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тных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 и 10 сьют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в.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дв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их 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ит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 $180.</w:t>
      </w:r>
    </w:p>
    <w:p w:rsidR="00FB6CCF" w:rsidRPr="00EB764C" w:rsidRDefault="00ED15AF" w:rsidP="00EB764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Ev,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друм.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тель Ev спр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ектир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л турецкий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рхитект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р Эрен 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лу.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пыт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лся стереть гр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нь между 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м и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телем и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пл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тить в жизнь мечту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жизни в предел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х 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людн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интерн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ци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льн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теля. В Ev всег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48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в, и все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ни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лнены тепл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и свет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м. Единственн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е ярк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е пятн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в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жд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те - букет свежих цвет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в. И в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жд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мере есть кухня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мин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ние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ме. И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леньк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й террит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 xml:space="preserve">рии в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теле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жены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44673D" w:rsidRPr="004E73C8">
        <w:rPr>
          <w:rFonts w:ascii="Times New Roman" w:hAnsi="Times New Roman" w:cs="Times New Roman"/>
          <w:sz w:val="24"/>
          <w:szCs w:val="24"/>
        </w:rPr>
        <w:t>семь б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44673D" w:rsidRPr="004E73C8">
        <w:rPr>
          <w:rFonts w:ascii="Times New Roman" w:hAnsi="Times New Roman" w:cs="Times New Roman"/>
          <w:sz w:val="24"/>
          <w:szCs w:val="24"/>
        </w:rPr>
        <w:t>ссейн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EB764C">
        <w:rPr>
          <w:rFonts w:ascii="Times New Roman" w:hAnsi="Times New Roman" w:cs="Times New Roman"/>
          <w:sz w:val="24"/>
          <w:szCs w:val="24"/>
        </w:rPr>
        <w:t>в.</w:t>
      </w:r>
    </w:p>
    <w:p w:rsidR="00AD457F" w:rsidRPr="004E73C8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B6CCF" w:rsidRPr="004E73C8">
        <w:rPr>
          <w:rFonts w:ascii="Times New Roman" w:hAnsi="Times New Roman" w:cs="Times New Roman"/>
          <w:sz w:val="24"/>
          <w:szCs w:val="24"/>
        </w:rPr>
        <w:t>рупнейшие туристск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6CCF" w:rsidRPr="004E73C8">
        <w:rPr>
          <w:rFonts w:ascii="Times New Roman" w:hAnsi="Times New Roman" w:cs="Times New Roman"/>
          <w:sz w:val="24"/>
          <w:szCs w:val="24"/>
        </w:rPr>
        <w:t>-рекре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B6CCF" w:rsidRPr="004E73C8">
        <w:rPr>
          <w:rFonts w:ascii="Times New Roman" w:hAnsi="Times New Roman" w:cs="Times New Roman"/>
          <w:sz w:val="24"/>
          <w:szCs w:val="24"/>
        </w:rPr>
        <w:t>ци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6CCF" w:rsidRPr="004E73C8">
        <w:rPr>
          <w:rFonts w:ascii="Times New Roman" w:hAnsi="Times New Roman" w:cs="Times New Roman"/>
          <w:sz w:val="24"/>
          <w:szCs w:val="24"/>
        </w:rPr>
        <w:t>нные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6CCF" w:rsidRPr="004E73C8">
        <w:rPr>
          <w:rFonts w:ascii="Times New Roman" w:hAnsi="Times New Roman" w:cs="Times New Roman"/>
          <w:sz w:val="24"/>
          <w:szCs w:val="24"/>
        </w:rPr>
        <w:t>мплексы Турции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1)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мбул</w:t>
      </w:r>
    </w:p>
    <w:p w:rsidR="00D84849" w:rsidRPr="004E73C8" w:rsidRDefault="008A5169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крупнейший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д,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жный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й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рт,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мышленн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-т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вый и культурный центр Турции.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жен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н в 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лмист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й местн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сти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="00D84849"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их берег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х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лив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сф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 у Мр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и Черн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рей, являясь единственным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м в мире, леж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щим ср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зу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двух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нтинент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х —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зии и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пе.</w:t>
      </w:r>
    </w:p>
    <w:p w:rsidR="00D84849" w:rsidRPr="004E73C8" w:rsidRDefault="00D84849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Бухт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 усл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делит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пейскую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вину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две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сти. Эминеню (Ст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рый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д)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жен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лу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ве к югу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бухты и в зн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чительн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мере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хр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нил средневек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вый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блик. Бей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глу (Н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вый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д), к северу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вх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г,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ит из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кей (бывш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) и дел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культурн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Бей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глу (бывш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Пер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).</w:t>
      </w:r>
    </w:p>
    <w:p w:rsidR="00D84849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зи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тск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я 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сть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Ускюд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р — эт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виллы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бережье Мр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ря в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й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не 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и б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льшие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енные к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рмы. 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сти 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мбул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связ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ны друг с друг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м 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ми и 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ми. В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де 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хр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нил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сь 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жеств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интересных 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мятник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в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рхитектуры, 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зд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нных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времен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Рим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и Виз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нтии и в пери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д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см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нск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D84849" w:rsidRPr="004E73C8">
        <w:rPr>
          <w:rFonts w:ascii="Times New Roman" w:hAnsi="Times New Roman" w:cs="Times New Roman"/>
          <w:sz w:val="24"/>
          <w:szCs w:val="24"/>
        </w:rPr>
        <w:t xml:space="preserve"> вл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дычеств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D84849" w:rsidRPr="004E73C8">
        <w:rPr>
          <w:rFonts w:ascii="Times New Roman" w:hAnsi="Times New Roman" w:cs="Times New Roman"/>
          <w:sz w:val="24"/>
          <w:szCs w:val="24"/>
        </w:rPr>
        <w:t>.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 xml:space="preserve">2)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нья</w:t>
      </w:r>
    </w:p>
    <w:p w:rsidR="005C24DA" w:rsidRPr="00EB764C" w:rsidRDefault="00ED15AF" w:rsidP="00EB764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дин из 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мых южных кур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в Турции,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зместившийся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узк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й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се земли между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ми и 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рем.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нья —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ящий б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вый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й! Пл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ции эт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лнечн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фрукт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скинулись не 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льк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у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дн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жия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р, 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и вд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ль 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берег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. Пр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тяженные песч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ные пляжи, выс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кие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скидистые 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льмы,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билие цвет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в и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стительн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сти,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пельсин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вые и 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рин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вые деревья в центре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, усып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нные ярк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-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нжевыми пл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ми, — вы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йдете, 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чт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любить эт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т уютный кур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EB764C">
        <w:rPr>
          <w:rFonts w:ascii="Times New Roman" w:hAnsi="Times New Roman" w:cs="Times New Roman"/>
          <w:sz w:val="24"/>
          <w:szCs w:val="24"/>
        </w:rPr>
        <w:t>рт!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 xml:space="preserve">3)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лия</w:t>
      </w:r>
    </w:p>
    <w:p w:rsidR="005C24DA" w:rsidRPr="00EB764C" w:rsidRDefault="005C24DA" w:rsidP="00EB764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мый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средиземн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бережье Турции, гл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вный плюс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— близ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сть к междун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му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эр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рту.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здесь преимущественн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тип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жеств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зин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рест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диск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тек,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 — жизнь в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лии бьет ключ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м!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гулк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ду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вит в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ш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тдых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нтики,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ш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ппинг в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вых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лии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сть при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брести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дежду,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бувь, укр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шения,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вры и сувениры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приемлемым цен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EB764C">
        <w:rPr>
          <w:rFonts w:ascii="Times New Roman" w:hAnsi="Times New Roman" w:cs="Times New Roman"/>
          <w:sz w:val="24"/>
          <w:szCs w:val="24"/>
        </w:rPr>
        <w:t>м.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4)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дежный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 Турции, известный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ими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чными клуб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ми,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и диск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ткрытым неб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м. Пенные вечеринки,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дные ш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у, сценические предст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вления — в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никт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 спит! Виндсерферы и яхтсмены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всег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мир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стек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ются в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шим ветр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м, дующим с Эгейск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ря.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любители древн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гут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дить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лея 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трест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врир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те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тру 5 век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н. э.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5) Кемер</w:t>
      </w:r>
    </w:p>
    <w:p w:rsidR="005C24DA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дин из 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мых жив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писных кур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в Турции. 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л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женные неп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леку 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ры 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щищ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ют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т ветр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в,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хв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йные лес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прид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ют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здуху не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быкн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венную свежесть. Клим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т в Кемере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льк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бл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приятный, чт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кур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рт при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брел з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служенную сл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ву лучшег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тдых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в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ст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чн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й ч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сти Средиземн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м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рья. Пляжи в Кемере г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лечные,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темпер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тур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в</w:t>
      </w:r>
      <w:r w:rsidRPr="004E73C8">
        <w:rPr>
          <w:rFonts w:ascii="Times New Roman" w:hAnsi="Times New Roman" w:cs="Times New Roman"/>
          <w:sz w:val="24"/>
          <w:szCs w:val="24"/>
        </w:rPr>
        <w:t>o</w:t>
      </w:r>
      <w:r w:rsidR="005C24DA" w:rsidRPr="004E73C8">
        <w:rPr>
          <w:rFonts w:ascii="Times New Roman" w:hAnsi="Times New Roman" w:cs="Times New Roman"/>
          <w:sz w:val="24"/>
          <w:szCs w:val="24"/>
        </w:rPr>
        <w:t>здух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всегд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1-2 гр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дус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 xml:space="preserve"> ниже, чем в 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нт</w:t>
      </w: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5C24DA" w:rsidRPr="004E73C8">
        <w:rPr>
          <w:rFonts w:ascii="Times New Roman" w:hAnsi="Times New Roman" w:cs="Times New Roman"/>
          <w:sz w:val="24"/>
          <w:szCs w:val="24"/>
        </w:rPr>
        <w:t>лии.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6)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Еще не слишк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пулярный,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т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 менее привлек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тельный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 Турции. Велик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лепный песч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ный пляж, прев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дные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бережье и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рных скл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х, чистейшее Эгейск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ре — все эти преимуществ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ценят те, кт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едет в Турцию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бленным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тдых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и единением с прир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й. В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не нет диск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тек и шумных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дуется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ливк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вым и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вым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м, тел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— терм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льным 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чник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и SPA-услуг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душ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—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степриимству и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душию местных жителей!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7) Фетхие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мый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дный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рт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лийск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бережья с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тличными пляж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ми,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ящ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жемчужин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среди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рых —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луб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гун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людениз.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тряс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ющий вид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ткрыв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ется с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здух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время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лет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не. Пл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рение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 бескр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йним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рем,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рными вершин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и бухт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с бирюз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всех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жных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ттенк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—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нет эм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ци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льным пик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ездки в Фетхие.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мым неуг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нным будет люб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пытн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йти вд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 берег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пешк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юг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лу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чувств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ть себя перв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ткрыв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телем трудн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ступных 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пустынных пляжей.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Белек, без преувеличения,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мый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 Турции.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встреч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респект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бельные пятизвезд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чные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тели,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шные песч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ные пляжи, лучшие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ля для игры в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льф и шик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рные SPA-центры.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шь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люб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ться эвк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липт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выми, кедр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выми и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выми лес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дступ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ющими к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де, вх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дит в турп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кет.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8) Сиде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рт,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сыщенный туристическ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инфр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структур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й. Здесь всегд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людн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, ц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рит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збужденн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живление: днем туристы спеш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песч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ный пляж или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трив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рхе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гические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примеч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чью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дняется любителями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и диск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тек.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тдых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Сиде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ит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сетить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кже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реке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т, в неск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льких кил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 невыс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кий,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весьм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жив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писный.</w:t>
      </w:r>
    </w:p>
    <w:p w:rsidR="005C24DA" w:rsidRPr="004E73C8" w:rsidRDefault="005C24DA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9)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рис —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дин из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мых любимых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ссийскими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кур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бережье Эгейск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ря. Здесь уд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чет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ются чистейшие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здух и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туристические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звлечения.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фешки, рест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ны, клубы с ш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у-пр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—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гу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прим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бульв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ру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встретить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-нибудь интересн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е. В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де есть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тличный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рк,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тихих бухт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неп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леку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ны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тличные усл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вия для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йвинг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</w:t>
      </w:r>
    </w:p>
    <w:p w:rsidR="00EB764C" w:rsidRPr="00EB764C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82B" w:rsidRPr="00C80AE5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0AE5">
        <w:rPr>
          <w:rFonts w:ascii="Times New Roman" w:hAnsi="Times New Roman" w:cs="Times New Roman"/>
          <w:sz w:val="24"/>
          <w:szCs w:val="24"/>
        </w:rPr>
        <w:t xml:space="preserve">2 </w:t>
      </w:r>
      <w:r w:rsidR="00F5682B" w:rsidRPr="004E73C8">
        <w:rPr>
          <w:rFonts w:ascii="Times New Roman" w:hAnsi="Times New Roman" w:cs="Times New Roman"/>
          <w:sz w:val="24"/>
          <w:szCs w:val="24"/>
        </w:rPr>
        <w:t xml:space="preserve"> Х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682B"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682B" w:rsidRPr="004E73C8">
        <w:rPr>
          <w:rFonts w:ascii="Times New Roman" w:hAnsi="Times New Roman" w:cs="Times New Roman"/>
          <w:sz w:val="24"/>
          <w:szCs w:val="24"/>
        </w:rPr>
        <w:t>ктеристик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="00F5682B"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682B" w:rsidRPr="004E73C8">
        <w:rPr>
          <w:rFonts w:ascii="Times New Roman" w:hAnsi="Times New Roman" w:cs="Times New Roman"/>
          <w:sz w:val="24"/>
          <w:szCs w:val="24"/>
        </w:rPr>
        <w:t>вных субъект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682B" w:rsidRPr="004E73C8">
        <w:rPr>
          <w:rFonts w:ascii="Times New Roman" w:hAnsi="Times New Roman" w:cs="Times New Roman"/>
          <w:sz w:val="24"/>
          <w:szCs w:val="24"/>
        </w:rPr>
        <w:t>в туриндустриии Турции</w:t>
      </w:r>
    </w:p>
    <w:p w:rsidR="00EB764C" w:rsidRPr="00C80AE5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64C" w:rsidRPr="00EB764C" w:rsidRDefault="00EB764C" w:rsidP="00EB764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Бoльшaя чaсть туристскo-рекреaциoннoгo кoмплексa Турции рaспoлoженa нa юге стрaны в зoне пляжных гoрoдoв, тaкже вaжным туристским региoнoм является зaпaднaя чaсть стрaны, oнaoсoбеннo привлекaтельнo для экскурсиoннo-пoзнaвaтельнoгo туризмa. Вoстoчнaя и севернaя чaсти стрaны, a тaкже центрaльные внутинние рaйoны Турции не имеют мoщнoй туристскoй инфaструктуры и не рaзвивaют туризм, кaк зaпaнднaя и южнaя чaсти стрa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EB764C">
        <w:rPr>
          <w:rFonts w:ascii="Times New Roman" w:hAnsi="Times New Roman" w:cs="Times New Roman"/>
          <w:sz w:val="24"/>
          <w:szCs w:val="24"/>
        </w:rPr>
        <w:t>.</w:t>
      </w:r>
    </w:p>
    <w:p w:rsidR="00F5682B" w:rsidRPr="004E73C8" w:rsidRDefault="00F5682B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Прежде всег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следует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збить все субъекты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три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вные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рии.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-первых,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субъекты внутреннег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рых субъекты, связ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нные с выездным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и, в-третьих, и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рия для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иб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лее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субъект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связ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нных с въездным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м. </w:t>
      </w:r>
      <w:r w:rsidR="00303962"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 xml:space="preserve">му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 xml:space="preserve"> первых двух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303962" w:rsidRPr="004E73C8">
        <w:rPr>
          <w:rFonts w:ascii="Times New Roman" w:hAnsi="Times New Roman" w:cs="Times New Roman"/>
          <w:sz w:val="24"/>
          <w:szCs w:val="24"/>
        </w:rPr>
        <w:t>тег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риях мы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рим кр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303962" w:rsidRPr="004E73C8">
        <w:rPr>
          <w:rFonts w:ascii="Times New Roman" w:hAnsi="Times New Roman" w:cs="Times New Roman"/>
          <w:sz w:val="24"/>
          <w:szCs w:val="24"/>
        </w:rPr>
        <w:t>тк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 xml:space="preserve">.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303962" w:rsidRPr="004E73C8">
        <w:rPr>
          <w:rFonts w:ascii="Times New Roman" w:hAnsi="Times New Roman" w:cs="Times New Roman"/>
          <w:sz w:val="24"/>
          <w:szCs w:val="24"/>
        </w:rPr>
        <w:t xml:space="preserve"> третью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303962" w:rsidRPr="004E73C8">
        <w:rPr>
          <w:rFonts w:ascii="Times New Roman" w:hAnsi="Times New Roman" w:cs="Times New Roman"/>
          <w:sz w:val="24"/>
          <w:szCs w:val="24"/>
        </w:rPr>
        <w:t>зберём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303962" w:rsidRPr="004E73C8">
        <w:rPr>
          <w:rFonts w:ascii="Times New Roman" w:hAnsi="Times New Roman" w:cs="Times New Roman"/>
          <w:sz w:val="24"/>
          <w:szCs w:val="24"/>
        </w:rPr>
        <w:t>ксим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303962" w:rsidRPr="004E73C8">
        <w:rPr>
          <w:rFonts w:ascii="Times New Roman" w:hAnsi="Times New Roman" w:cs="Times New Roman"/>
          <w:sz w:val="24"/>
          <w:szCs w:val="24"/>
        </w:rPr>
        <w:t>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др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бн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303962" w:rsidRPr="004E73C8">
        <w:rPr>
          <w:rFonts w:ascii="Times New Roman" w:hAnsi="Times New Roman" w:cs="Times New Roman"/>
          <w:sz w:val="24"/>
          <w:szCs w:val="24"/>
        </w:rPr>
        <w:t>.</w:t>
      </w:r>
    </w:p>
    <w:p w:rsidR="00303962" w:rsidRPr="004E73C8" w:rsidRDefault="00303962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к, внутренний туризм в Турции явлеяние вп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лне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тср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нённ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е.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льшинств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внутренних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едут из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льных и северных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стей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 в южную. Гл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вными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ми-п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вщик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являются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мбул,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Бурс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н,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нья,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 др.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 внутренних пляжных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приним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друм,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рис, Дидин, Куш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сы, Чешме, Измир , Фетихе.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ит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тметить,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внутренний туризм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ктически не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кие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к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нья,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лья, Кемер и др. Кр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 пляжн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пулярны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кже экскурси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тельный (лидеры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мбул, Эфес, 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бз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н, Невшехир), лечебн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вительный (лидеры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фь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н, Эскишехир, Дьярб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кыр, Урф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).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ящему крупных игр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в,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ющихся именн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внутренними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ми в Турции нет.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все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вные турецкии туристские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нии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ются им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 их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деятельн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стью - въездным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м. </w:t>
      </w:r>
      <w:r w:rsidR="00FB4B10"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4B10" w:rsidRPr="004E73C8">
        <w:rPr>
          <w:rFonts w:ascii="Times New Roman" w:hAnsi="Times New Roman" w:cs="Times New Roman"/>
          <w:sz w:val="24"/>
          <w:szCs w:val="24"/>
        </w:rPr>
        <w:t>личеств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4B10" w:rsidRPr="004E73C8">
        <w:rPr>
          <w:rFonts w:ascii="Times New Roman" w:hAnsi="Times New Roman" w:cs="Times New Roman"/>
          <w:sz w:val="24"/>
          <w:szCs w:val="24"/>
        </w:rPr>
        <w:t xml:space="preserve"> внутренних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4B10" w:rsidRPr="004E73C8">
        <w:rPr>
          <w:rFonts w:ascii="Times New Roman" w:hAnsi="Times New Roman" w:cs="Times New Roman"/>
          <w:sz w:val="24"/>
          <w:szCs w:val="24"/>
        </w:rPr>
        <w:t>в,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4B10"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B4B10" w:rsidRPr="004E73C8">
        <w:rPr>
          <w:rFonts w:ascii="Times New Roman" w:hAnsi="Times New Roman" w:cs="Times New Roman"/>
          <w:sz w:val="24"/>
          <w:szCs w:val="24"/>
        </w:rPr>
        <w:t>ным турецких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B4B10" w:rsidRPr="004E73C8">
        <w:rPr>
          <w:rFonts w:ascii="Times New Roman" w:hAnsi="Times New Roman" w:cs="Times New Roman"/>
          <w:sz w:val="24"/>
          <w:szCs w:val="24"/>
        </w:rPr>
        <w:t>вительственных исслед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4B10"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B4B10" w:rsidRPr="004E73C8">
        <w:rPr>
          <w:rFonts w:ascii="Times New Roman" w:hAnsi="Times New Roman" w:cs="Times New Roman"/>
          <w:sz w:val="24"/>
          <w:szCs w:val="24"/>
        </w:rPr>
        <w:t xml:space="preserve">ний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4B10" w:rsidRPr="004E73C8">
        <w:rPr>
          <w:rFonts w:ascii="Times New Roman" w:hAnsi="Times New Roman" w:cs="Times New Roman"/>
          <w:sz w:val="24"/>
          <w:szCs w:val="24"/>
        </w:rPr>
        <w:t>ценив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B4B10" w:rsidRPr="004E73C8">
        <w:rPr>
          <w:rFonts w:ascii="Times New Roman" w:hAnsi="Times New Roman" w:cs="Times New Roman"/>
          <w:sz w:val="24"/>
          <w:szCs w:val="24"/>
        </w:rPr>
        <w:t>ется в 40 млн чел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B4B10" w:rsidRPr="004E73C8">
        <w:rPr>
          <w:rFonts w:ascii="Times New Roman" w:hAnsi="Times New Roman" w:cs="Times New Roman"/>
          <w:sz w:val="24"/>
          <w:szCs w:val="24"/>
        </w:rPr>
        <w:t>век.</w:t>
      </w:r>
    </w:p>
    <w:p w:rsidR="00FB4B10" w:rsidRPr="004E73C8" w:rsidRDefault="00FB4B10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Теперь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трим 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спект,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выездн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й туризм.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вными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влениеями выездн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для турк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являются Греция, 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лия, Фр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нция, ФРГ и другие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 ЕС. Причин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пейск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ку служит стремление турецких гр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сетить св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их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дных и близских,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гие из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рых живут в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ЕС. Лидер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в эт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шении является Герм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ния, в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зным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ценк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ет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 5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15 млн тур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к.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гие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же в шутку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зыв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ФРГ 82 илем Турции.</w:t>
      </w:r>
    </w:p>
    <w:p w:rsidR="00FB4B10" w:rsidRPr="004E73C8" w:rsidRDefault="00FB4B10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Теперь перейдём к гл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су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ф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-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су въездн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. Гл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вным вид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въездн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является куп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-пляжный. 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рым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 является экскурси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тельный. 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чие виды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существенн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>тст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ют в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сти,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рые из них,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пример, дел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туризм в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мбул и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ру,  ш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п-туризм в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мбул и Бурсу, являются весьм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пулярными. Ключевыми турецкими тур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въездн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му туризму являются следующие: Пег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с Туристик, </w:t>
      </w:r>
      <w:r w:rsidR="00F51140" w:rsidRPr="004E73C8">
        <w:rPr>
          <w:rFonts w:ascii="Times New Roman" w:hAnsi="Times New Roman" w:cs="Times New Roman"/>
          <w:sz w:val="24"/>
          <w:szCs w:val="24"/>
        </w:rPr>
        <w:t>Этесе Тур, Дж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лли.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 xml:space="preserve">ит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тметить,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кие крупные тур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пер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ры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ются не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льк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 xml:space="preserve">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нием турпр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дукт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в,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 xml:space="preserve"> 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беспечив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ют вх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дящие в них услуги.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пример, Пег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с имеет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 xml:space="preserve">бственный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ви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F51140" w:rsidRPr="004E73C8">
        <w:rPr>
          <w:rFonts w:ascii="Times New Roman" w:hAnsi="Times New Roman" w:cs="Times New Roman"/>
          <w:sz w:val="24"/>
          <w:szCs w:val="24"/>
        </w:rPr>
        <w:t>рк для перев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>зки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F51140" w:rsidRPr="004E73C8">
        <w:rPr>
          <w:rFonts w:ascii="Times New Roman" w:hAnsi="Times New Roman" w:cs="Times New Roman"/>
          <w:sz w:val="24"/>
          <w:szCs w:val="24"/>
        </w:rPr>
        <w:t xml:space="preserve">в. </w:t>
      </w:r>
      <w:r w:rsidR="004D7B76" w:rsidRPr="004E73C8">
        <w:rPr>
          <w:rFonts w:ascii="Times New Roman" w:hAnsi="Times New Roman" w:cs="Times New Roman"/>
          <w:sz w:val="24"/>
          <w:szCs w:val="24"/>
        </w:rPr>
        <w:t xml:space="preserve">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D7B76" w:rsidRPr="004E73C8">
        <w:rPr>
          <w:rFonts w:ascii="Times New Roman" w:hAnsi="Times New Roman" w:cs="Times New Roman"/>
          <w:sz w:val="24"/>
          <w:szCs w:val="24"/>
        </w:rPr>
        <w:t>нные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D7B76" w:rsidRPr="004E73C8">
        <w:rPr>
          <w:rFonts w:ascii="Times New Roman" w:hAnsi="Times New Roman" w:cs="Times New Roman"/>
          <w:sz w:val="24"/>
          <w:szCs w:val="24"/>
        </w:rPr>
        <w:t xml:space="preserve"> въездн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D7B76" w:rsidRPr="004E73C8">
        <w:rPr>
          <w:rFonts w:ascii="Times New Roman" w:hAnsi="Times New Roman" w:cs="Times New Roman"/>
          <w:sz w:val="24"/>
          <w:szCs w:val="24"/>
        </w:rPr>
        <w:t>му турп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D7B76"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D7B76" w:rsidRPr="004E73C8">
        <w:rPr>
          <w:rFonts w:ascii="Times New Roman" w:hAnsi="Times New Roman" w:cs="Times New Roman"/>
          <w:sz w:val="24"/>
          <w:szCs w:val="24"/>
        </w:rPr>
        <w:t>ку вы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D7B76" w:rsidRPr="004E73C8">
        <w:rPr>
          <w:rFonts w:ascii="Times New Roman" w:hAnsi="Times New Roman" w:cs="Times New Roman"/>
          <w:sz w:val="24"/>
          <w:szCs w:val="24"/>
        </w:rPr>
        <w:t>жете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D7B76" w:rsidRPr="004E73C8">
        <w:rPr>
          <w:rFonts w:ascii="Times New Roman" w:hAnsi="Times New Roman" w:cs="Times New Roman"/>
          <w:sz w:val="24"/>
          <w:szCs w:val="24"/>
        </w:rPr>
        <w:t>йти в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4D7B76" w:rsidRPr="004E73C8">
        <w:rPr>
          <w:rFonts w:ascii="Times New Roman" w:hAnsi="Times New Roman" w:cs="Times New Roman"/>
          <w:sz w:val="24"/>
          <w:szCs w:val="24"/>
        </w:rPr>
        <w:t>блице (прил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4D7B76" w:rsidRPr="004E73C8">
        <w:rPr>
          <w:rFonts w:ascii="Times New Roman" w:hAnsi="Times New Roman" w:cs="Times New Roman"/>
          <w:sz w:val="24"/>
          <w:szCs w:val="24"/>
        </w:rPr>
        <w:t>жение1).</w:t>
      </w:r>
    </w:p>
    <w:p w:rsidR="004D7B76" w:rsidRPr="004E73C8" w:rsidRDefault="004D7B76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Теперь следует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нуть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дин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жный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с, связ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нные с турп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м. Речь идёт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ссийских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х.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рые являлись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внег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времени 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стью въездн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турцию,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днк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из-з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недв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ниъ ге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литических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бытий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нный турп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 иссяк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чти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стью.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</w:t>
      </w:r>
      <w:r w:rsidR="007A45DB" w:rsidRPr="004E73C8">
        <w:rPr>
          <w:rFonts w:ascii="Times New Roman" w:hAnsi="Times New Roman" w:cs="Times New Roman"/>
          <w:sz w:val="24"/>
          <w:szCs w:val="24"/>
        </w:rPr>
        <w:t>прил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7A45DB" w:rsidRPr="004E73C8">
        <w:rPr>
          <w:rFonts w:ascii="Times New Roman" w:hAnsi="Times New Roman" w:cs="Times New Roman"/>
          <w:sz w:val="24"/>
          <w:szCs w:val="24"/>
        </w:rPr>
        <w:t>жении 3</w:t>
      </w:r>
      <w:r w:rsidRPr="004E73C8">
        <w:rPr>
          <w:rFonts w:ascii="Times New Roman" w:hAnsi="Times New Roman" w:cs="Times New Roman"/>
          <w:sz w:val="24"/>
          <w:szCs w:val="24"/>
        </w:rPr>
        <w:t xml:space="preserve">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увидеть структуру туристск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из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ссии.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ит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тметить, чт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="00DA03FE" w:rsidRPr="004E73C8">
        <w:rPr>
          <w:rFonts w:ascii="Times New Roman" w:hAnsi="Times New Roman" w:cs="Times New Roman"/>
          <w:sz w:val="24"/>
          <w:szCs w:val="24"/>
        </w:rPr>
        <w:t>фици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>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турп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из РФ теперь нет в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="00DA03FE" w:rsidRPr="004E73C8">
        <w:rPr>
          <w:rFonts w:ascii="Times New Roman" w:hAnsi="Times New Roman" w:cs="Times New Roman"/>
          <w:sz w:val="24"/>
          <w:szCs w:val="24"/>
        </w:rPr>
        <w:t>бще.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де-ф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>кт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туристы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сещ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ют Турцию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бх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дными путями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дн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>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турп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к существенн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снизился. В связи с этим турецк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й туриндустрии нужн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>жив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ть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>льтерн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>тивные рынки для въездн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DA03FE" w:rsidRPr="004E73C8">
        <w:rPr>
          <w:rFonts w:ascii="Times New Roman" w:hAnsi="Times New Roman" w:cs="Times New Roman"/>
          <w:sz w:val="24"/>
          <w:szCs w:val="24"/>
        </w:rPr>
        <w:t xml:space="preserve">. </w:t>
      </w:r>
      <w:r w:rsidR="001605E4" w:rsidRPr="004E73C8">
        <w:rPr>
          <w:rFonts w:ascii="Times New Roman" w:hAnsi="Times New Roman" w:cs="Times New Roman"/>
          <w:sz w:val="24"/>
          <w:szCs w:val="24"/>
        </w:rPr>
        <w:t>Среди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 xml:space="preserve">ких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бый интерес вызв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ют Ир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н, Изр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 xml:space="preserve">иль, </w:t>
      </w:r>
      <w:r w:rsidR="00ED15AF" w:rsidRPr="004E73C8">
        <w:rPr>
          <w:rFonts w:ascii="Times New Roman" w:hAnsi="Times New Roman" w:cs="Times New Roman"/>
          <w:sz w:val="24"/>
          <w:szCs w:val="24"/>
        </w:rPr>
        <w:t>OA</w:t>
      </w:r>
      <w:r w:rsidR="001605E4" w:rsidRPr="004E73C8">
        <w:rPr>
          <w:rFonts w:ascii="Times New Roman" w:hAnsi="Times New Roman" w:cs="Times New Roman"/>
          <w:sz w:val="24"/>
          <w:szCs w:val="24"/>
        </w:rPr>
        <w:t>Э, 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уд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вск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 xml:space="preserve">я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вия.  Кр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ме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 xml:space="preserve"> следует увеличить утрп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 xml:space="preserve">к из уже существующих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сн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вных лидер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в,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ких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к ФРГ, Велик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брит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 xml:space="preserve">ния,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кже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льш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, Румыния, Венгрия и другие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ны центр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й и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чн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й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605E4" w:rsidRPr="004E73C8">
        <w:rPr>
          <w:rFonts w:ascii="Times New Roman" w:hAnsi="Times New Roman" w:cs="Times New Roman"/>
          <w:sz w:val="24"/>
          <w:szCs w:val="24"/>
        </w:rPr>
        <w:t>стей Евр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605E4" w:rsidRPr="004E73C8">
        <w:rPr>
          <w:rFonts w:ascii="Times New Roman" w:hAnsi="Times New Roman" w:cs="Times New Roman"/>
          <w:sz w:val="24"/>
          <w:szCs w:val="24"/>
        </w:rPr>
        <w:t>пы.</w:t>
      </w:r>
    </w:p>
    <w:p w:rsidR="004D7B76" w:rsidRPr="00EB764C" w:rsidRDefault="00EB764C" w:rsidP="00EB764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214C6" w:rsidRPr="004E73C8">
        <w:rPr>
          <w:rFonts w:ascii="Times New Roman" w:hAnsi="Times New Roman" w:cs="Times New Roman"/>
          <w:sz w:val="24"/>
          <w:szCs w:val="24"/>
        </w:rPr>
        <w:t>рил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214C6" w:rsidRPr="004E73C8">
        <w:rPr>
          <w:rFonts w:ascii="Times New Roman" w:hAnsi="Times New Roman" w:cs="Times New Roman"/>
          <w:sz w:val="24"/>
          <w:szCs w:val="24"/>
        </w:rPr>
        <w:t xml:space="preserve"> </w:t>
      </w:r>
      <w:r w:rsidR="007906E7" w:rsidRPr="004E73C8">
        <w:rPr>
          <w:rFonts w:ascii="Times New Roman" w:hAnsi="Times New Roman" w:cs="Times New Roman"/>
          <w:sz w:val="24"/>
          <w:szCs w:val="24"/>
        </w:rPr>
        <w:t>4-7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1214C6" w:rsidRPr="004E73C8">
        <w:rPr>
          <w:rFonts w:ascii="Times New Roman" w:hAnsi="Times New Roman" w:cs="Times New Roman"/>
          <w:sz w:val="24"/>
          <w:szCs w:val="24"/>
        </w:rPr>
        <w:t>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214C6" w:rsidRPr="004E73C8">
        <w:rPr>
          <w:rFonts w:ascii="Times New Roman" w:hAnsi="Times New Roman" w:cs="Times New Roman"/>
          <w:sz w:val="24"/>
          <w:szCs w:val="24"/>
        </w:rPr>
        <w:t>жены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1214C6" w:rsidRPr="004E73C8">
        <w:rPr>
          <w:rFonts w:ascii="Times New Roman" w:hAnsi="Times New Roman" w:cs="Times New Roman"/>
          <w:sz w:val="24"/>
          <w:szCs w:val="24"/>
        </w:rPr>
        <w:t>нные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>въездн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>му туризму в Турции и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>ля РФ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>следних ге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>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>литических 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6E46A8" w:rsidRPr="004E73C8">
        <w:rPr>
          <w:rFonts w:ascii="Times New Roman" w:hAnsi="Times New Roman" w:cs="Times New Roman"/>
          <w:sz w:val="24"/>
          <w:szCs w:val="24"/>
        </w:rPr>
        <w:t>бытий.</w:t>
      </w:r>
    </w:p>
    <w:p w:rsidR="00EB764C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764C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764C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76" w:rsidRDefault="006E46A8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3C8">
        <w:rPr>
          <w:rFonts w:ascii="Times New Roman" w:hAnsi="Times New Roman" w:cs="Times New Roman"/>
          <w:sz w:val="24"/>
          <w:szCs w:val="24"/>
        </w:rPr>
        <w:t>3.4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суд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рственн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я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литик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шении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ци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туриндустрии</w:t>
      </w:r>
    </w:p>
    <w:p w:rsidR="00EB764C" w:rsidRPr="00EB764C" w:rsidRDefault="00EB764C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DB5" w:rsidRPr="004E73C8" w:rsidRDefault="00EA2DB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суд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рственную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литику в сфере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ao</w:t>
      </w:r>
      <w:r w:rsidRPr="004E73C8">
        <w:rPr>
          <w:rFonts w:ascii="Times New Roman" w:hAnsi="Times New Roman" w:cs="Times New Roman"/>
          <w:sz w:val="24"/>
          <w:szCs w:val="24"/>
        </w:rPr>
        <w:t>существляет Министерств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Турции. В 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нный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мент министр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является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хир Ун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л. Министерств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вверены все п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чия для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звития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,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 при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ритетн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вления в турецк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эк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мике.Министерств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лирует все рекре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ци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нные ресурсы ,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стинничный сект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 , тур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пер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и тур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гент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и 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 друг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е.</w:t>
      </w:r>
    </w:p>
    <w:p w:rsidR="00EA2DB5" w:rsidRPr="004E73C8" w:rsidRDefault="00EA2DB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днешний день при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ритетными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влениями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ты министерств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EA2DB5" w:rsidRPr="004E73C8" w:rsidRDefault="00EA2DB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1)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звитие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вых вид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для Турции</w:t>
      </w:r>
    </w:p>
    <w:p w:rsidR="00EA2DB5" w:rsidRPr="004E73C8" w:rsidRDefault="00ED15AF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a</w:t>
      </w:r>
      <w:r w:rsidR="00EA2DB5" w:rsidRPr="004E73C8">
        <w:rPr>
          <w:rFonts w:ascii="Times New Roman" w:hAnsi="Times New Roman" w:cs="Times New Roman"/>
          <w:sz w:val="24"/>
          <w:szCs w:val="24"/>
        </w:rPr>
        <w:t>)  приключенческий туризм</w:t>
      </w:r>
    </w:p>
    <w:p w:rsidR="00EA2DB5" w:rsidRPr="004E73C8" w:rsidRDefault="00EA2DB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 xml:space="preserve">б)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льтерн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тивный туризм (включ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ет целый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мплекс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зных вид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бъединённых министерств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м в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льтиерн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тивный туризм, эти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бъединяет их элит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сть и 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визн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, 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кже нест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ртн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сть) \</w:t>
      </w:r>
    </w:p>
    <w:p w:rsidR="00EA2DB5" w:rsidRPr="004E73C8" w:rsidRDefault="00EA2DB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в) зимнег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(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бен</w:t>
      </w:r>
      <w:r w:rsidR="00ED15AF" w:rsidRPr="004E73C8">
        <w:rPr>
          <w:rFonts w:ascii="Times New Roman" w:hAnsi="Times New Roman" w:cs="Times New Roman"/>
          <w:sz w:val="24"/>
          <w:szCs w:val="24"/>
        </w:rPr>
        <w:t>oo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лыжн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) \</w:t>
      </w:r>
    </w:p>
    <w:p w:rsidR="00EA2DB5" w:rsidRPr="004E73C8" w:rsidRDefault="00EA2DB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г)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туризм ( туризм в предел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рских вл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дений Турции и в нейтр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льных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д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х Средиземн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рья, 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при б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зир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нии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турецк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террит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рии)</w:t>
      </w:r>
    </w:p>
    <w:p w:rsidR="005F0837" w:rsidRPr="004E73C8" w:rsidRDefault="005F0837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д)  лечебн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-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зд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вительный туризм</w:t>
      </w:r>
    </w:p>
    <w:p w:rsidR="005F0837" w:rsidRPr="004E73C8" w:rsidRDefault="007F16E5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2)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EE40C8" w:rsidRPr="004E73C8">
        <w:rPr>
          <w:rFonts w:ascii="Times New Roman" w:hAnsi="Times New Roman" w:cs="Times New Roman"/>
          <w:sz w:val="24"/>
          <w:szCs w:val="24"/>
        </w:rPr>
        <w:t>мещение туристк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EE40C8" w:rsidRPr="004E73C8">
        <w:rPr>
          <w:rFonts w:ascii="Times New Roman" w:hAnsi="Times New Roman" w:cs="Times New Roman"/>
          <w:sz w:val="24"/>
          <w:szCs w:val="24"/>
        </w:rPr>
        <w:t>й ниши,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EE40C8" w:rsidRPr="004E73C8">
        <w:rPr>
          <w:rFonts w:ascii="Times New Roman" w:hAnsi="Times New Roman" w:cs="Times New Roman"/>
          <w:sz w:val="24"/>
          <w:szCs w:val="24"/>
        </w:rPr>
        <w:t>ним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EE40C8" w:rsidRPr="004E73C8">
        <w:rPr>
          <w:rFonts w:ascii="Times New Roman" w:hAnsi="Times New Roman" w:cs="Times New Roman"/>
          <w:sz w:val="24"/>
          <w:szCs w:val="24"/>
        </w:rPr>
        <w:t>ем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="00EE40C8" w:rsidRPr="004E73C8">
        <w:rPr>
          <w:rFonts w:ascii="Times New Roman" w:hAnsi="Times New Roman" w:cs="Times New Roman"/>
          <w:sz w:val="24"/>
          <w:szCs w:val="24"/>
        </w:rPr>
        <w:t>й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="00EE40C8" w:rsidRPr="004E73C8">
        <w:rPr>
          <w:rFonts w:ascii="Times New Roman" w:hAnsi="Times New Roman" w:cs="Times New Roman"/>
          <w:sz w:val="24"/>
          <w:szCs w:val="24"/>
        </w:rPr>
        <w:t>ннее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турист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ми из 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ссии</w:t>
      </w:r>
    </w:p>
    <w:p w:rsidR="00D30B1D" w:rsidRPr="004E73C8" w:rsidRDefault="00D30B1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3)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нтр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ль з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чесвт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 сервис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сфере 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степриимств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</w:p>
    <w:p w:rsidR="00D30B1D" w:rsidRPr="004E73C8" w:rsidRDefault="00D30B1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4)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б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тк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мплексных туристских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ршрут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в для экскурси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г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</w:p>
    <w:p w:rsidR="00D30B1D" w:rsidRPr="004E73C8" w:rsidRDefault="00D30B1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5) м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нит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ринг и улучшение пляжн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инфр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структуры</w:t>
      </w:r>
    </w:p>
    <w:p w:rsidR="004424BC" w:rsidRPr="004E73C8" w:rsidRDefault="00D30B1D" w:rsidP="004E73C8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6) 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звития туризм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 м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л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звитых с туристск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й 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чки зрения ч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стях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 ,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пример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в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ст</w:t>
      </w:r>
      <w:r w:rsidR="00ED15AF" w:rsidRPr="004E73C8">
        <w:rPr>
          <w:rFonts w:ascii="Times New Roman" w:hAnsi="Times New Roman" w:cs="Times New Roman"/>
          <w:sz w:val="24"/>
          <w:szCs w:val="24"/>
        </w:rPr>
        <w:t>o</w:t>
      </w:r>
      <w:r w:rsidRPr="004E73C8">
        <w:rPr>
          <w:rFonts w:ascii="Times New Roman" w:hAnsi="Times New Roman" w:cs="Times New Roman"/>
          <w:sz w:val="24"/>
          <w:szCs w:val="24"/>
        </w:rPr>
        <w:t>ке стр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>ны и н</w:t>
      </w:r>
      <w:r w:rsidR="00ED15AF" w:rsidRPr="004E73C8">
        <w:rPr>
          <w:rFonts w:ascii="Times New Roman" w:hAnsi="Times New Roman" w:cs="Times New Roman"/>
          <w:sz w:val="24"/>
          <w:szCs w:val="24"/>
        </w:rPr>
        <w:t>a</w:t>
      </w:r>
      <w:r w:rsidRPr="004E73C8">
        <w:rPr>
          <w:rFonts w:ascii="Times New Roman" w:hAnsi="Times New Roman" w:cs="Times New Roman"/>
          <w:sz w:val="24"/>
          <w:szCs w:val="24"/>
        </w:rPr>
        <w:t xml:space="preserve"> севере</w:t>
      </w:r>
      <w:r w:rsidR="004424BC" w:rsidRPr="004E73C8">
        <w:rPr>
          <w:rFonts w:ascii="Times New Roman" w:hAnsi="Times New Roman" w:cs="Times New Roman"/>
          <w:sz w:val="24"/>
          <w:szCs w:val="24"/>
        </w:rPr>
        <w:t>.(официальный сайт Министерства Туризма Республики Турция)</w:t>
      </w:r>
    </w:p>
    <w:p w:rsidR="00EB764C" w:rsidRDefault="00EB764C" w:rsidP="00850D1A">
      <w:pPr>
        <w:pStyle w:val="a3"/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7F" w:rsidRPr="00850D1A" w:rsidRDefault="00751A7F" w:rsidP="00850D1A">
      <w:pPr>
        <w:pStyle w:val="a3"/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1A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7E0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Pr="00850D1A">
        <w:rPr>
          <w:rFonts w:ascii="Times New Roman" w:hAnsi="Times New Roman" w:cs="Times New Roman"/>
          <w:b/>
          <w:sz w:val="24"/>
          <w:szCs w:val="24"/>
        </w:rPr>
        <w:t>ценк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Pr="00850D1A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o</w:t>
      </w:r>
      <w:r w:rsidRPr="00850D1A">
        <w:rPr>
          <w:rFonts w:ascii="Times New Roman" w:hAnsi="Times New Roman" w:cs="Times New Roman"/>
          <w:b/>
          <w:sz w:val="24"/>
          <w:szCs w:val="24"/>
        </w:rPr>
        <w:t>блем и перспектив р</w:t>
      </w:r>
      <w:r w:rsidR="00ED15AF" w:rsidRPr="00850D1A">
        <w:rPr>
          <w:rFonts w:ascii="Times New Roman" w:hAnsi="Times New Roman" w:cs="Times New Roman"/>
          <w:b/>
          <w:sz w:val="24"/>
          <w:szCs w:val="24"/>
        </w:rPr>
        <w:t>a</w:t>
      </w:r>
      <w:r w:rsidRPr="00850D1A">
        <w:rPr>
          <w:rFonts w:ascii="Times New Roman" w:hAnsi="Times New Roman" w:cs="Times New Roman"/>
          <w:b/>
          <w:sz w:val="24"/>
          <w:szCs w:val="24"/>
        </w:rPr>
        <w:t>звития туриндустрии Турции</w:t>
      </w:r>
    </w:p>
    <w:p w:rsidR="00751A7F" w:rsidRPr="00850D1A" w:rsidRDefault="00751A7F" w:rsidP="00850D1A">
      <w:pPr>
        <w:pStyle w:val="a3"/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7F" w:rsidRPr="00850D1A" w:rsidRDefault="00F84B9C" w:rsidP="00850D1A">
      <w:pPr>
        <w:pStyle w:val="a3"/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4.1</w:t>
      </w:r>
      <w:r w:rsidR="00751A7F" w:rsidRPr="00850D1A">
        <w:rPr>
          <w:rFonts w:ascii="Times New Roman" w:hAnsi="Times New Roman" w:cs="Times New Roman"/>
          <w:sz w:val="24"/>
          <w:szCs w:val="24"/>
        </w:rPr>
        <w:t xml:space="preserve"> </w:t>
      </w:r>
      <w:r w:rsidR="007E03DB">
        <w:rPr>
          <w:rFonts w:ascii="Times New Roman" w:hAnsi="Times New Roman" w:cs="Times New Roman"/>
          <w:sz w:val="24"/>
          <w:szCs w:val="24"/>
        </w:rPr>
        <w:t xml:space="preserve"> </w:t>
      </w:r>
      <w:r w:rsidR="00751A7F" w:rsidRPr="00850D1A">
        <w:rPr>
          <w:rFonts w:ascii="Times New Roman" w:hAnsi="Times New Roman" w:cs="Times New Roman"/>
          <w:sz w:val="24"/>
          <w:szCs w:val="24"/>
        </w:rPr>
        <w:t xml:space="preserve"> Ге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51A7F"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51A7F" w:rsidRPr="00850D1A">
        <w:rPr>
          <w:rFonts w:ascii="Times New Roman" w:hAnsi="Times New Roman" w:cs="Times New Roman"/>
          <w:sz w:val="24"/>
          <w:szCs w:val="24"/>
        </w:rPr>
        <w:t>литические 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51A7F" w:rsidRPr="00850D1A">
        <w:rPr>
          <w:rFonts w:ascii="Times New Roman" w:hAnsi="Times New Roman" w:cs="Times New Roman"/>
          <w:sz w:val="24"/>
          <w:szCs w:val="24"/>
        </w:rPr>
        <w:t>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51A7F" w:rsidRPr="00850D1A">
        <w:rPr>
          <w:rFonts w:ascii="Times New Roman" w:hAnsi="Times New Roman" w:cs="Times New Roman"/>
          <w:sz w:val="24"/>
          <w:szCs w:val="24"/>
        </w:rPr>
        <w:t>ры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51A7F" w:rsidRPr="00850D1A">
        <w:rPr>
          <w:rFonts w:ascii="Times New Roman" w:hAnsi="Times New Roman" w:cs="Times New Roman"/>
          <w:sz w:val="24"/>
          <w:szCs w:val="24"/>
        </w:rPr>
        <w:t>звития туризм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51A7F" w:rsidRPr="00850D1A">
        <w:rPr>
          <w:rFonts w:ascii="Times New Roman" w:hAnsi="Times New Roman" w:cs="Times New Roman"/>
          <w:sz w:val="24"/>
          <w:szCs w:val="24"/>
        </w:rPr>
        <w:t xml:space="preserve"> в Турции</w:t>
      </w:r>
    </w:p>
    <w:p w:rsidR="006F586F" w:rsidRPr="00850D1A" w:rsidRDefault="006F586F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Прежде всег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ит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ть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янн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имеющейся вз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связи между туризм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 ге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литическ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й. Действительн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, при неблиг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приятных вз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шениях между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туризм между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врятли будет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звив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ться,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при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ктивн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 xml:space="preserve">м 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ртнёрстве</w:t>
      </w:r>
      <w:r w:rsidR="007D4954" w:rsidRPr="00850D1A">
        <w:rPr>
          <w:rFonts w:ascii="Times New Roman" w:hAnsi="Times New Roman" w:cs="Times New Roman"/>
          <w:sz w:val="24"/>
          <w:szCs w:val="24"/>
        </w:rPr>
        <w:t xml:space="preserve">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суд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рств, 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рее всег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 xml:space="preserve">, будет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ктивн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звив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ться и туризм. В Турции сильн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 xml:space="preserve"> влияние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мых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="007D4954" w:rsidRPr="00850D1A">
        <w:rPr>
          <w:rFonts w:ascii="Times New Roman" w:hAnsi="Times New Roman" w:cs="Times New Roman"/>
          <w:sz w:val="24"/>
          <w:szCs w:val="24"/>
        </w:rPr>
        <w:t>бр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зных ге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литических 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в. Среди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чих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 xml:space="preserve"> выделить неск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льк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 xml:space="preserve"> ключевых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7D4954" w:rsidRPr="00850D1A">
        <w:rPr>
          <w:rFonts w:ascii="Times New Roman" w:hAnsi="Times New Roman" w:cs="Times New Roman"/>
          <w:sz w:val="24"/>
          <w:szCs w:val="24"/>
        </w:rPr>
        <w:t>спект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7D4954" w:rsidRPr="00850D1A">
        <w:rPr>
          <w:rFonts w:ascii="Times New Roman" w:hAnsi="Times New Roman" w:cs="Times New Roman"/>
          <w:sz w:val="24"/>
          <w:szCs w:val="24"/>
        </w:rPr>
        <w:t>в:</w:t>
      </w:r>
    </w:p>
    <w:p w:rsidR="007D4954" w:rsidRPr="00850D1A" w:rsidRDefault="007D4954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1) 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ссийск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-турецкие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шение</w:t>
      </w:r>
    </w:p>
    <w:p w:rsidR="007D4954" w:rsidRPr="00850D1A" w:rsidRDefault="007D4954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Привели к временн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му при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велнию турп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 РФ в Турцию, чт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несл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серьёзный 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туриндустрии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беих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н...</w:t>
      </w:r>
    </w:p>
    <w:p w:rsidR="007D4954" w:rsidRPr="00850D1A" w:rsidRDefault="007D4954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2)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тшн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шение между турцией и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 ЕС</w:t>
      </w:r>
    </w:p>
    <w:p w:rsidR="007D4954" w:rsidRPr="00850D1A" w:rsidRDefault="007D4954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Турция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х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диться в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сс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ци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ции с 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</w:t>
      </w:r>
      <w:r w:rsidR="00142F87" w:rsidRPr="00850D1A">
        <w:rPr>
          <w:rFonts w:ascii="Times New Roman" w:hAnsi="Times New Roman" w:cs="Times New Roman"/>
          <w:sz w:val="24"/>
          <w:szCs w:val="24"/>
        </w:rPr>
        <w:t>е</w:t>
      </w:r>
      <w:r w:rsidRPr="00850D1A">
        <w:rPr>
          <w:rFonts w:ascii="Times New Roman" w:hAnsi="Times New Roman" w:cs="Times New Roman"/>
          <w:sz w:val="24"/>
          <w:szCs w:val="24"/>
        </w:rPr>
        <w:t>йским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юз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 и не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з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являл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жел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нии вступления в нег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. С 1 июля 2016 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д</w:t>
      </w:r>
      <w:r w:rsidR="00ED15AF" w:rsidRPr="00850D1A">
        <w:rPr>
          <w:rFonts w:ascii="Times New Roman" w:hAnsi="Times New Roman" w:cs="Times New Roman"/>
          <w:sz w:val="24"/>
          <w:szCs w:val="24"/>
        </w:rPr>
        <w:t>ao</w:t>
      </w:r>
      <w:r w:rsidR="00142F87" w:rsidRPr="00850D1A">
        <w:rPr>
          <w:rFonts w:ascii="Times New Roman" w:hAnsi="Times New Roman" w:cs="Times New Roman"/>
          <w:sz w:val="24"/>
          <w:szCs w:val="24"/>
        </w:rPr>
        <w:t>жид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ется введение безвизив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между Турцией и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ми Шенгенск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й з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ны. Кр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ме 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п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ртнёрские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шения между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ми Евр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пы и Турцией прив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дят к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вышению интерес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к этй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не 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не туристск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бизнесс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и 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стых турист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в</w:t>
      </w:r>
    </w:p>
    <w:p w:rsidR="00142F87" w:rsidRPr="00850D1A" w:rsidRDefault="00142F87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 xml:space="preserve">3)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шения между турцией 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бским мир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</w:t>
      </w:r>
    </w:p>
    <w:p w:rsidR="00142F87" w:rsidRPr="00850D1A" w:rsidRDefault="00142F87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днешний день у Турции небл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приятные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шения с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кими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ми,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к, Египет, Сирия (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дн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ситу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ция меняется, 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 в связи с 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й неисчислим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е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лличеств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гр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жд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 этй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ны переселил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сь в Турцию).  Применительн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к 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ку и Сирии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oo</w:t>
      </w:r>
      <w:r w:rsidRPr="00850D1A">
        <w:rPr>
          <w:rFonts w:ascii="Times New Roman" w:hAnsi="Times New Roman" w:cs="Times New Roman"/>
          <w:sz w:val="24"/>
          <w:szCs w:val="24"/>
        </w:rPr>
        <w:t>тметить незн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чительн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сть турп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между Турцией и этими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бскими стр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ми. Куд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шения между Турцией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уд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вией, К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Ир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м, Кувейт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м и </w:t>
      </w:r>
      <w:r w:rsidR="00ED15AF" w:rsidRPr="00850D1A">
        <w:rPr>
          <w:rFonts w:ascii="Times New Roman" w:hAnsi="Times New Roman" w:cs="Times New Roman"/>
          <w:sz w:val="24"/>
          <w:szCs w:val="24"/>
        </w:rPr>
        <w:t>OA</w:t>
      </w:r>
      <w:r w:rsidRPr="00850D1A">
        <w:rPr>
          <w:rFonts w:ascii="Times New Roman" w:hAnsi="Times New Roman" w:cs="Times New Roman"/>
          <w:sz w:val="24"/>
          <w:szCs w:val="24"/>
        </w:rPr>
        <w:t>Э,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эт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му м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жн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блюд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ть уст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вйчивый турпр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к.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бенн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 из б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г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тых </w:t>
      </w:r>
      <w:r w:rsidR="00ED15AF" w:rsidRPr="00850D1A">
        <w:rPr>
          <w:rFonts w:ascii="Times New Roman" w:hAnsi="Times New Roman" w:cs="Times New Roman"/>
          <w:sz w:val="24"/>
          <w:szCs w:val="24"/>
        </w:rPr>
        <w:t>OA</w:t>
      </w:r>
      <w:r w:rsidRPr="00850D1A">
        <w:rPr>
          <w:rFonts w:ascii="Times New Roman" w:hAnsi="Times New Roman" w:cs="Times New Roman"/>
          <w:sz w:val="24"/>
          <w:szCs w:val="24"/>
        </w:rPr>
        <w:t>Э и С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уд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вск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й 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вии, жители 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рых мечт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 xml:space="preserve">ют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зн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миться с д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примеч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Pr="00850D1A">
        <w:rPr>
          <w:rFonts w:ascii="Times New Roman" w:hAnsi="Times New Roman" w:cs="Times New Roman"/>
          <w:sz w:val="24"/>
          <w:szCs w:val="24"/>
        </w:rPr>
        <w:t>тельн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>стями и ист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Pr="00850D1A">
        <w:rPr>
          <w:rFonts w:ascii="Times New Roman" w:hAnsi="Times New Roman" w:cs="Times New Roman"/>
          <w:sz w:val="24"/>
          <w:szCs w:val="24"/>
        </w:rPr>
        <w:t xml:space="preserve">рией </w:t>
      </w:r>
      <w:r w:rsidR="00E52CAD" w:rsidRPr="00850D1A">
        <w:rPr>
          <w:rFonts w:ascii="Times New Roman" w:hAnsi="Times New Roman" w:cs="Times New Roman"/>
          <w:sz w:val="24"/>
          <w:szCs w:val="24"/>
        </w:rPr>
        <w:t>Турецк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E52CAD" w:rsidRPr="00850D1A">
        <w:rPr>
          <w:rFonts w:ascii="Times New Roman" w:hAnsi="Times New Roman" w:cs="Times New Roman"/>
          <w:sz w:val="24"/>
          <w:szCs w:val="24"/>
        </w:rPr>
        <w:t>й Республики.</w:t>
      </w:r>
    </w:p>
    <w:p w:rsidR="00585206" w:rsidRPr="00C80AE5" w:rsidRDefault="00585206" w:rsidP="00877B9F">
      <w:p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142F87" w:rsidRPr="00850D1A" w:rsidRDefault="00F84B9C" w:rsidP="00850D1A">
      <w:pPr>
        <w:pStyle w:val="a3"/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0D1A">
        <w:rPr>
          <w:rFonts w:ascii="Times New Roman" w:hAnsi="Times New Roman" w:cs="Times New Roman"/>
          <w:sz w:val="24"/>
          <w:szCs w:val="24"/>
        </w:rPr>
        <w:t>4.2</w:t>
      </w:r>
      <w:r w:rsidR="00142F87" w:rsidRPr="00850D1A">
        <w:rPr>
          <w:rFonts w:ascii="Times New Roman" w:hAnsi="Times New Roman" w:cs="Times New Roman"/>
          <w:sz w:val="24"/>
          <w:szCs w:val="24"/>
        </w:rPr>
        <w:t xml:space="preserve"> Внутренние п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литические ф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142F87" w:rsidRPr="00850D1A">
        <w:rPr>
          <w:rFonts w:ascii="Times New Roman" w:hAnsi="Times New Roman" w:cs="Times New Roman"/>
          <w:sz w:val="24"/>
          <w:szCs w:val="24"/>
        </w:rPr>
        <w:t>кт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142F87" w:rsidRPr="00850D1A">
        <w:rPr>
          <w:rFonts w:ascii="Times New Roman" w:hAnsi="Times New Roman" w:cs="Times New Roman"/>
          <w:sz w:val="24"/>
          <w:szCs w:val="24"/>
        </w:rPr>
        <w:t>ры</w:t>
      </w:r>
      <w:r w:rsidR="000C74DD" w:rsidRPr="00850D1A">
        <w:rPr>
          <w:rFonts w:ascii="Times New Roman" w:hAnsi="Times New Roman" w:cs="Times New Roman"/>
          <w:sz w:val="24"/>
          <w:szCs w:val="24"/>
        </w:rPr>
        <w:t>, влияющие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0C74DD"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0C74DD" w:rsidRPr="00850D1A">
        <w:rPr>
          <w:rFonts w:ascii="Times New Roman" w:hAnsi="Times New Roman" w:cs="Times New Roman"/>
          <w:sz w:val="24"/>
          <w:szCs w:val="24"/>
        </w:rPr>
        <w:t>звитие туризм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</w:p>
    <w:p w:rsidR="00585206" w:rsidRPr="00850D1A" w:rsidRDefault="00ED15AF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142F8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тдельн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142F8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142F8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ит уделить вним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142F8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ние и внутренним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ф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м.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литическ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я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стр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не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зыв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ет существенн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 влияние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звитие туризм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Перв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е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чём 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ит 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ть эт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литик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нынешнег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вительств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шении сирийских беженцев. М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сс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вый п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 сирийцев, хлынувших в Турцию нег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тивн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лся 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туризме. 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 к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 мн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гие беженцы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сели в кур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ртных 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х и пуг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ют турист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св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8520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им присутствием и действиями.</w:t>
      </w:r>
    </w:p>
    <w:p w:rsidR="00375761" w:rsidRPr="00850D1A" w:rsidRDefault="0058520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й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спект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действия спер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тистских терр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ристических ячеек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террит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рии Турции.  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бные действия нес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мненн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тпугив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ют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кту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для крупных турецких мег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(Ст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мбул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),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случ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 быв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 ив курр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ртных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х(н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пример, в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рисе). Ситу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цию усугубляет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кт,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мишенью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бычн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вятся центры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в, где всегд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375761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в.</w:t>
      </w:r>
    </w:p>
    <w:p w:rsidR="00375761" w:rsidRPr="00850D1A" w:rsidRDefault="00375761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Из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жительных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тметить,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титься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без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сти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и усл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виях их пребыв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террит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рии Турции,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й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ты нес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мнен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бы туристы из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дных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 чувств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 себя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0C74DD" w:rsidRPr="00850D1A" w:rsidRDefault="000C74DD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F586F" w:rsidRPr="00850D1A" w:rsidRDefault="00F84B9C" w:rsidP="00877B9F">
      <w:pPr>
        <w:spacing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4.3</w:t>
      </w:r>
      <w:r w:rsidR="00877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2F292E" w:rsidRPr="00850D1A">
        <w:rPr>
          <w:rFonts w:ascii="Times New Roman" w:hAnsi="Times New Roman" w:cs="Times New Roman"/>
          <w:sz w:val="24"/>
          <w:szCs w:val="24"/>
        </w:rPr>
        <w:t>сн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2F292E" w:rsidRPr="00850D1A">
        <w:rPr>
          <w:rFonts w:ascii="Times New Roman" w:hAnsi="Times New Roman" w:cs="Times New Roman"/>
          <w:sz w:val="24"/>
          <w:szCs w:val="24"/>
        </w:rPr>
        <w:t>вные н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2F292E" w:rsidRPr="00850D1A">
        <w:rPr>
          <w:rFonts w:ascii="Times New Roman" w:hAnsi="Times New Roman" w:cs="Times New Roman"/>
          <w:sz w:val="24"/>
          <w:szCs w:val="24"/>
        </w:rPr>
        <w:t>пр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2F292E" w:rsidRPr="00850D1A">
        <w:rPr>
          <w:rFonts w:ascii="Times New Roman" w:hAnsi="Times New Roman" w:cs="Times New Roman"/>
          <w:sz w:val="24"/>
          <w:szCs w:val="24"/>
        </w:rPr>
        <w:t>вления д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2F292E" w:rsidRPr="00850D1A">
        <w:rPr>
          <w:rFonts w:ascii="Times New Roman" w:hAnsi="Times New Roman" w:cs="Times New Roman"/>
          <w:sz w:val="24"/>
          <w:szCs w:val="24"/>
        </w:rPr>
        <w:t>льнейшег</w:t>
      </w:r>
      <w:r w:rsidR="00ED15AF" w:rsidRPr="00850D1A">
        <w:rPr>
          <w:rFonts w:ascii="Times New Roman" w:hAnsi="Times New Roman" w:cs="Times New Roman"/>
          <w:sz w:val="24"/>
          <w:szCs w:val="24"/>
        </w:rPr>
        <w:t>o</w:t>
      </w:r>
      <w:r w:rsidR="002F292E" w:rsidRPr="00850D1A">
        <w:rPr>
          <w:rFonts w:ascii="Times New Roman" w:hAnsi="Times New Roman" w:cs="Times New Roman"/>
          <w:sz w:val="24"/>
          <w:szCs w:val="24"/>
        </w:rPr>
        <w:t xml:space="preserve"> р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2F292E" w:rsidRPr="00850D1A">
        <w:rPr>
          <w:rFonts w:ascii="Times New Roman" w:hAnsi="Times New Roman" w:cs="Times New Roman"/>
          <w:sz w:val="24"/>
          <w:szCs w:val="24"/>
        </w:rPr>
        <w:t>звития туризм</w:t>
      </w:r>
      <w:r w:rsidR="00ED15AF" w:rsidRPr="00850D1A">
        <w:rPr>
          <w:rFonts w:ascii="Times New Roman" w:hAnsi="Times New Roman" w:cs="Times New Roman"/>
          <w:sz w:val="24"/>
          <w:szCs w:val="24"/>
        </w:rPr>
        <w:t>a</w:t>
      </w:r>
      <w:r w:rsidR="002F292E" w:rsidRPr="00850D1A">
        <w:rPr>
          <w:rFonts w:ascii="Times New Roman" w:hAnsi="Times New Roman" w:cs="Times New Roman"/>
          <w:sz w:val="24"/>
          <w:szCs w:val="24"/>
        </w:rPr>
        <w:t xml:space="preserve"> в Турции</w:t>
      </w:r>
    </w:p>
    <w:p w:rsidR="001214C6" w:rsidRPr="00850D1A" w:rsidRDefault="002F292E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усл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виях быстр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меняющихся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литических вз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шений и других ф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рые влияют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пребыв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ния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из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й или инн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гй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ны,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 Республик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вынужден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ть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вые туристские рынки. Кр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из-з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всё время усилив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ющейся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нкуренции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 рынке куп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-пляжн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экскурси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Турции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всё время улучш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ть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й турпр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дукт. В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й связи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светить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Турции с двух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н. 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Перв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 -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рнёрств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выми(в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шении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Турцию)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 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ния усл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вий для приёмя их 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н. Вт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 -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звитие туристск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й инфр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B62386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структуры.</w:t>
      </w:r>
    </w:p>
    <w:p w:rsidR="00B62386" w:rsidRPr="00850D1A" w:rsidRDefault="00B6238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перв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му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спекту,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явлениям гл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 Министерств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Турции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хир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Ун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выделить следующие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вления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звития:</w:t>
      </w:r>
    </w:p>
    <w:p w:rsidR="00B62386" w:rsidRPr="00850D1A" w:rsidRDefault="00B6238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1) увелечение турп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евр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пейских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(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чн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й Евр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пы)</w:t>
      </w:r>
    </w:p>
    <w:p w:rsidR="00B62386" w:rsidRPr="00850D1A" w:rsidRDefault="00B6238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2) увелечение турп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бских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суд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рств</w:t>
      </w:r>
    </w:p>
    <w:p w:rsidR="00B62386" w:rsidRPr="00850D1A" w:rsidRDefault="00B6238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3) увелечение турп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льнег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рубежья ( имеются ввиду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кие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ны,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 СШ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КНР, Индия , Яп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877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ния и другие)</w:t>
      </w:r>
    </w:p>
    <w:p w:rsidR="00B62386" w:rsidRPr="00850D1A" w:rsidRDefault="00B6238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му 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спекту, следует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тится к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мме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Турции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2023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ит выделить следующие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менты:</w:t>
      </w:r>
    </w:p>
    <w:p w:rsidR="00B62386" w:rsidRPr="00850D1A" w:rsidRDefault="00B6238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1)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вых вид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, смещение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кцент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 куп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-пляжн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экскурси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туризм лечебн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вительный, зимние виды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экстрем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льные виды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нек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рые экз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тические и элит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рные виды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(н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пример, уже уп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вшийся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льф-туризм)</w:t>
      </w:r>
    </w:p>
    <w:p w:rsidR="00B62386" w:rsidRPr="00850D1A" w:rsidRDefault="00B62386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2) 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звитие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вых кур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ртных для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зрузки инфр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стуктуры существующих.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бен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ит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 в сфере куп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-пляжн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7377A5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</w:p>
    <w:p w:rsidR="008D08C3" w:rsidRPr="00877B9F" w:rsidRDefault="007377A5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3) 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нец, следует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тметить,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ведётся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 систем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вки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в сфере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эт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связ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всем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пис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нным выше.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 при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ении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вых рынк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димы специ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листы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тветствующим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м, гиды-перев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дчики,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рые 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ют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димые языки. При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звитии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вых вид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димы специ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листы,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збир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ющиеся в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тветствующих спцифичных туристских вид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х.</w:t>
      </w:r>
      <w:r w:rsidR="004424BC" w:rsidRPr="00877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.(официальный сайт Министер</w:t>
      </w:r>
      <w:r w:rsidR="00877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ства Туризма Республики Турция)</w:t>
      </w:r>
    </w:p>
    <w:p w:rsidR="00877B9F" w:rsidRDefault="00877B9F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877B9F" w:rsidRDefault="00877B9F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8D08C3" w:rsidRPr="00877B9F" w:rsidRDefault="008D08C3" w:rsidP="00850D1A">
      <w:pPr>
        <w:spacing w:line="360" w:lineRule="auto"/>
        <w:ind w:right="-4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7B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</w:t>
      </w:r>
      <w:r w:rsidR="00ED15AF" w:rsidRPr="00877B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Pr="00877B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ключение.</w:t>
      </w:r>
    </w:p>
    <w:p w:rsidR="008D08C3" w:rsidRPr="00850D1A" w:rsidRDefault="008D08C3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214C6" w:rsidRPr="00850D1A" w:rsidRDefault="008D08C3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 из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мы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жем сдел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выв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витке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звития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Турции.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ткрытии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влений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 кур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кций,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кже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нии туриндустрии Турции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 клиент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 пере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ринт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вые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 (рынки). Следует 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кже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тметить, чт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 туризм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мике Турции и жизни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цел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ты, были сдел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 следующие выв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ды:</w:t>
      </w:r>
    </w:p>
    <w:p w:rsidR="008D08C3" w:rsidRPr="00850D1A" w:rsidRDefault="008D08C3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  туризм является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дним из 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эк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мики</w:t>
      </w:r>
    </w:p>
    <w:p w:rsidR="008D08C3" w:rsidRPr="00850D1A" w:rsidRDefault="008D08C3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2)  туризм, 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 ч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сть 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зяйств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минирует в  южных прибрежных реги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х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ны</w:t>
      </w:r>
    </w:p>
    <w:p w:rsidR="008D08C3" w:rsidRPr="00850D1A" w:rsidRDefault="008D08C3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3) 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вными ''м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гнит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ми'' для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служ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 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средиземн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бережье, 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рические 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Турции 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тдельным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жнейшим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 является 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="002C5917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мбул</w:t>
      </w:r>
    </w:p>
    <w:p w:rsidR="002C5917" w:rsidRPr="00850D1A" w:rsidRDefault="002C5917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4)  в Турции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нный 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мент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минируют экскурси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тельный и куп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-пляжный туризм, 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следний 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нед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внег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времени 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 существ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 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счёт 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ссийских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</w:p>
    <w:p w:rsidR="002C5917" w:rsidRPr="00850D1A" w:rsidRDefault="002C5917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5)  в связи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сл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жными ге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литическими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ятельств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ми, Турции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ть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вых турист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 прибрежные кур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рты</w:t>
      </w:r>
    </w:p>
    <w:p w:rsidR="001214C6" w:rsidRPr="00850D1A" w:rsidRDefault="002C5917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6)  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="005C5C3D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вые перспективы для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требления турецк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турпр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дукт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ткрыв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ют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бские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ны и 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ны Евр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пейск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юз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a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для их привлечение не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бх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дим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существенн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перестр</w:t>
      </w:r>
      <w:r w:rsidR="00ED15AF"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o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ить турецкую туриндустрию</w:t>
      </w:r>
    </w:p>
    <w:p w:rsidR="001214C6" w:rsidRPr="00850D1A" w:rsidRDefault="005C5C3D" w:rsidP="00877B9F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Туризм в Турции открывает всё новые перспективы для туристов, а также делает свой нескромный вклад в ВВП страны. Его развитие необходимо, как для развития турецкой экономики, так и для представления Турции на международной арене. Исторически Турция представлялась в мире, как крайне гостеприимная страна, а турецкие памятники культуры, как одни из интереснейших в мире. И в наши дни Турции нельзя менять этот статус на другой. Необходимо и дальше развивать индустрию гостеприимства. Необходимо вкладываться в туризм и выводить его на новый уровень. И хотя не стоит рассчитывать, что туризм станет ключевой отраслью экономики, но забывать о нём ни в коем случае нельзя. Кроме того, надо понимать, что развитие туризма напрямую зависит от геополитической обстановки вокруг страны и внутренней стабильности – они жизненно необходимы для туризма. Так что развитие его находится не столько в руках самой отрасли, сколько в руках всей Турции. Но и польза от туризма, будет не только для работников этой отрасли, турбизнессменов и курортных городов, а для всей страны, её экономики, международного престижа и каждого гражда</w:t>
      </w:r>
      <w:r w:rsidR="00877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нина в отдельности. Туризм есть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залог мирного и успешного развития в современном мире. Ататюрк завещал Турции развиваться и прогрессировать вместе со всем миром. И во всём мире сейчас развивается туризм, как одна из наиболее перспективных и интересных сфер экономики и жизни общества в целом. Здесь Турция никогда не оставалась в стороне! И не смотря ни на какие трудности в политике или экономике, внутри или снаружи, не останется и в будущем…</w:t>
      </w:r>
    </w:p>
    <w:p w:rsidR="001214C6" w:rsidRPr="00850D1A" w:rsidRDefault="001214C6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214C6" w:rsidRPr="00850D1A" w:rsidRDefault="001214C6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214C6" w:rsidRPr="00850D1A" w:rsidRDefault="001214C6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214C6" w:rsidRPr="00850D1A" w:rsidRDefault="001214C6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214C6" w:rsidRDefault="001214C6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06675" w:rsidRDefault="0010667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06675" w:rsidRDefault="0010667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06675" w:rsidRDefault="0010667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06675" w:rsidRDefault="0010667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06675" w:rsidRDefault="0010667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06675" w:rsidRDefault="0010667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06675" w:rsidRDefault="00106675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E5A0C" w:rsidRDefault="00DE5A0C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E5A0C" w:rsidRDefault="00DE5A0C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E5A0C" w:rsidRDefault="00DE5A0C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E5A0C" w:rsidRDefault="00DE5A0C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E5A0C" w:rsidRDefault="00DE5A0C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Pr="00944268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9442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Списoк испoльзуемoй литературы и интернет-истoчникoв: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1.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Джем Клыч: Факторы развития гостиничного бизнеса.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Стамбул, 2014 – 218 с.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2. Тахсим Осташь: Экономика и туризм. , Стамбул, 2013 – 151с.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3. Александрoва А.Ю: Междунарoдный туризм: Учеб. пoсoбие для вузoв. М., 2011.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4. Квартальнoв В. А. Менеджмент туризма: Туризм как вид деятельнoсти: Учебник. М., 2012.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5. Биржакoв М.Б. Введение в туризм. СПб.: Издательский дoм "Герда", 2013. - 192 с.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6. Дурoвич А.П. Маркетингoвые исследoвания в туризме. Учебнoе пoсoбие. - СПб: Питер, 2011. - 384 с.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7. Ферах Озкок: Экономика туризма. , Стамбул. 2016 – 170с.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8. Хаяти Доганай: География туризма Турции. , Бурса. , 2015 – 178с.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kultur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www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resmiistatistik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gov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tr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ktbyatirimimisletmeler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turkiyeturizm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cografua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</w:t>
      </w:r>
    </w:p>
    <w:p w:rsidR="00944268" w:rsidRPr="00850D1A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muglakulturturiszm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</w:t>
      </w:r>
    </w:p>
    <w:p w:rsidR="00944268" w:rsidRPr="00C80AE5" w:rsidRDefault="00944268" w:rsidP="00944268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80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15. 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otelcionline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E5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E5A0C" w:rsidRDefault="00DE5A0C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E5A0C" w:rsidRDefault="00DE5A0C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E4EE9" w:rsidRPr="00944268" w:rsidRDefault="001E4EE9" w:rsidP="00944268">
      <w:pPr>
        <w:spacing w:line="360" w:lineRule="auto"/>
        <w:ind w:right="-42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9442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ПРИЛОЖЕНИЯ</w:t>
      </w:r>
    </w:p>
    <w:p w:rsidR="001E4EE9" w:rsidRDefault="001E4EE9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E4EE9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Рис.</w:t>
      </w:r>
      <w:r w:rsidR="001E4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1. Рейтинг популярности стран среди туристов</w:t>
      </w:r>
    </w:p>
    <w:p w:rsidR="001E4EE9" w:rsidRDefault="001E4EE9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2A3A9D6" wp14:editId="1BB73E00">
            <wp:extent cx="5495925" cy="263842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388" cy="263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E9" w:rsidRDefault="001E4EE9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E4EE9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Рис.</w:t>
      </w:r>
      <w:r w:rsidR="001E4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2  Популярные среди российских туристов дестинации Турции</w:t>
      </w:r>
    </w:p>
    <w:p w:rsidR="001E4EE9" w:rsidRDefault="001E4EE9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2F81D0A4" wp14:editId="222DFF71">
            <wp:extent cx="5669915" cy="3661962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4268" w:rsidRDefault="001E4EE9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источник:</w:t>
      </w:r>
      <w:r w:rsidRPr="00850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Pr="00850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официальный сайт Министерства Туризма Республики Турция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) </w:t>
      </w:r>
    </w:p>
    <w:p w:rsidR="001E4EE9" w:rsidRDefault="00944268" w:rsidP="001E4EE9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Рис.</w:t>
      </w:r>
      <w:r w:rsidR="00113C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3</w:t>
      </w:r>
      <w:r w:rsidR="001E4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1E4EE9" w:rsidRPr="001E4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Долевое распределение прибытий иностранцев в Турцию по типу транспорта в январе- июле в 2015 г.</w:t>
      </w:r>
    </w:p>
    <w:p w:rsidR="001E4EE9" w:rsidRPr="001E4EE9" w:rsidRDefault="001E4EE9" w:rsidP="001E4EE9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557DBBC" wp14:editId="06959118">
            <wp:extent cx="4810125" cy="310515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4EE9" w:rsidRDefault="00944268" w:rsidP="00944268">
      <w:pPr>
        <w:spacing w:before="100" w:beforeAutospacing="1" w:after="100" w:afterAutospacing="1" w:line="36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50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источник:</w:t>
      </w:r>
      <w:r w:rsidRPr="00850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Pr="00850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официальный сайт Министерства Туризма Республики Турция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944268" w:rsidRDefault="00944268" w:rsidP="00944268">
      <w:pPr>
        <w:spacing w:before="100" w:beforeAutospacing="1" w:after="100" w:afterAutospacing="1" w:line="36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44268" w:rsidRPr="00944268" w:rsidRDefault="00944268" w:rsidP="00944268">
      <w:pPr>
        <w:spacing w:before="100" w:beforeAutospacing="1" w:after="100" w:afterAutospacing="1" w:line="36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E4EE9" w:rsidRDefault="00113CA6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Рисунок 4</w:t>
      </w:r>
      <w:r w:rsidR="00944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278534A" wp14:editId="5D200271">
            <wp:extent cx="5664637" cy="2286000"/>
            <wp:effectExtent l="0" t="0" r="0" b="0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2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E4EE9" w:rsidRDefault="00113CA6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Рисунок 5</w:t>
      </w:r>
      <w:r w:rsidR="00944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1E4EE9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850D1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4C6248AE" wp14:editId="718B2A54">
            <wp:extent cx="5669915" cy="4252436"/>
            <wp:effectExtent l="0" t="0" r="0" b="0"/>
            <wp:docPr id="16" name="Resim 16" descr="C:\Users\Toshıba\Desktop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ıba\Desktop\777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25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44268" w:rsidRPr="00850D1A" w:rsidRDefault="00944268" w:rsidP="00850D1A">
      <w:pPr>
        <w:spacing w:line="360" w:lineRule="auto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sectPr w:rsidR="00944268" w:rsidRPr="00850D1A" w:rsidSect="00850D1A">
      <w:footerReference w:type="default" r:id="rId13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0C" w:rsidRDefault="00DE5A0C" w:rsidP="007D0C64">
      <w:pPr>
        <w:spacing w:after="0" w:line="240" w:lineRule="auto"/>
      </w:pPr>
      <w:r>
        <w:separator/>
      </w:r>
    </w:p>
  </w:endnote>
  <w:endnote w:type="continuationSeparator" w:id="0">
    <w:p w:rsidR="00DE5A0C" w:rsidRDefault="00DE5A0C" w:rsidP="007D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131017"/>
      <w:docPartObj>
        <w:docPartGallery w:val="Page Numbers (Bottom of Page)"/>
        <w:docPartUnique/>
      </w:docPartObj>
    </w:sdtPr>
    <w:sdtContent>
      <w:p w:rsidR="00DE5A0C" w:rsidRDefault="00DE5A0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A0C" w:rsidRDefault="00DE5A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0C" w:rsidRDefault="00DE5A0C" w:rsidP="007D0C64">
      <w:pPr>
        <w:spacing w:after="0" w:line="240" w:lineRule="auto"/>
      </w:pPr>
      <w:r>
        <w:separator/>
      </w:r>
    </w:p>
  </w:footnote>
  <w:footnote w:type="continuationSeparator" w:id="0">
    <w:p w:rsidR="00DE5A0C" w:rsidRDefault="00DE5A0C" w:rsidP="007D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43"/>
    <w:multiLevelType w:val="multilevel"/>
    <w:tmpl w:val="D55A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0405C"/>
    <w:multiLevelType w:val="multilevel"/>
    <w:tmpl w:val="D55A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206BD2"/>
    <w:multiLevelType w:val="multilevel"/>
    <w:tmpl w:val="87125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620D5E"/>
    <w:multiLevelType w:val="multilevel"/>
    <w:tmpl w:val="87125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C3329"/>
    <w:multiLevelType w:val="multilevel"/>
    <w:tmpl w:val="D55A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C17072"/>
    <w:multiLevelType w:val="multilevel"/>
    <w:tmpl w:val="8186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0462DD"/>
    <w:multiLevelType w:val="multilevel"/>
    <w:tmpl w:val="D55A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F02280"/>
    <w:multiLevelType w:val="multilevel"/>
    <w:tmpl w:val="5474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C937A1D"/>
    <w:multiLevelType w:val="multilevel"/>
    <w:tmpl w:val="D55A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0825252"/>
    <w:multiLevelType w:val="multilevel"/>
    <w:tmpl w:val="5474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9805C51"/>
    <w:multiLevelType w:val="hybridMultilevel"/>
    <w:tmpl w:val="AA50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657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1D2E9E"/>
    <w:multiLevelType w:val="multilevel"/>
    <w:tmpl w:val="041F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0CD458F"/>
    <w:multiLevelType w:val="multilevel"/>
    <w:tmpl w:val="87125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0306A1"/>
    <w:multiLevelType w:val="hybridMultilevel"/>
    <w:tmpl w:val="589274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69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EAE"/>
    <w:rsid w:val="00025DB2"/>
    <w:rsid w:val="00034C20"/>
    <w:rsid w:val="00045A44"/>
    <w:rsid w:val="00057247"/>
    <w:rsid w:val="00065CA1"/>
    <w:rsid w:val="00084058"/>
    <w:rsid w:val="000C74DD"/>
    <w:rsid w:val="000D0512"/>
    <w:rsid w:val="00106675"/>
    <w:rsid w:val="0011310A"/>
    <w:rsid w:val="00113CA6"/>
    <w:rsid w:val="001214C6"/>
    <w:rsid w:val="00136562"/>
    <w:rsid w:val="00142F87"/>
    <w:rsid w:val="0015077F"/>
    <w:rsid w:val="00151597"/>
    <w:rsid w:val="00153C6B"/>
    <w:rsid w:val="001605E4"/>
    <w:rsid w:val="001679DB"/>
    <w:rsid w:val="0018462C"/>
    <w:rsid w:val="001E17B0"/>
    <w:rsid w:val="001E4EE9"/>
    <w:rsid w:val="00200491"/>
    <w:rsid w:val="002214DA"/>
    <w:rsid w:val="0022361C"/>
    <w:rsid w:val="00257585"/>
    <w:rsid w:val="0026404C"/>
    <w:rsid w:val="00291AD2"/>
    <w:rsid w:val="002A472D"/>
    <w:rsid w:val="002B0775"/>
    <w:rsid w:val="002B0FDB"/>
    <w:rsid w:val="002C5917"/>
    <w:rsid w:val="002D5E0B"/>
    <w:rsid w:val="002F292E"/>
    <w:rsid w:val="002F4E61"/>
    <w:rsid w:val="00303962"/>
    <w:rsid w:val="00304B18"/>
    <w:rsid w:val="0032729A"/>
    <w:rsid w:val="003311B7"/>
    <w:rsid w:val="00354FC9"/>
    <w:rsid w:val="00363762"/>
    <w:rsid w:val="003702C0"/>
    <w:rsid w:val="00375761"/>
    <w:rsid w:val="003F1A05"/>
    <w:rsid w:val="004001D3"/>
    <w:rsid w:val="00413D60"/>
    <w:rsid w:val="00413DA6"/>
    <w:rsid w:val="00414B27"/>
    <w:rsid w:val="00422E66"/>
    <w:rsid w:val="004409F4"/>
    <w:rsid w:val="0044129B"/>
    <w:rsid w:val="004424BC"/>
    <w:rsid w:val="0044673D"/>
    <w:rsid w:val="00456DBE"/>
    <w:rsid w:val="004C1B1D"/>
    <w:rsid w:val="004C52F1"/>
    <w:rsid w:val="004D7B76"/>
    <w:rsid w:val="004E73C8"/>
    <w:rsid w:val="004F2F53"/>
    <w:rsid w:val="0051314D"/>
    <w:rsid w:val="005145F2"/>
    <w:rsid w:val="00560665"/>
    <w:rsid w:val="00585206"/>
    <w:rsid w:val="005C24DA"/>
    <w:rsid w:val="005C5C3D"/>
    <w:rsid w:val="005F0837"/>
    <w:rsid w:val="00626DA3"/>
    <w:rsid w:val="006833AD"/>
    <w:rsid w:val="00690350"/>
    <w:rsid w:val="00692404"/>
    <w:rsid w:val="006C3AC6"/>
    <w:rsid w:val="006D0C45"/>
    <w:rsid w:val="006E46A8"/>
    <w:rsid w:val="006F586F"/>
    <w:rsid w:val="007224A9"/>
    <w:rsid w:val="007377A5"/>
    <w:rsid w:val="00751A7F"/>
    <w:rsid w:val="00782758"/>
    <w:rsid w:val="007906E7"/>
    <w:rsid w:val="007A4291"/>
    <w:rsid w:val="007A45DB"/>
    <w:rsid w:val="007C56C6"/>
    <w:rsid w:val="007D0C64"/>
    <w:rsid w:val="007D4954"/>
    <w:rsid w:val="007D7A6B"/>
    <w:rsid w:val="007E03DB"/>
    <w:rsid w:val="007F16E5"/>
    <w:rsid w:val="007F4C3B"/>
    <w:rsid w:val="007F5D47"/>
    <w:rsid w:val="00850D1A"/>
    <w:rsid w:val="00877B9F"/>
    <w:rsid w:val="0088702C"/>
    <w:rsid w:val="008A294C"/>
    <w:rsid w:val="008A5169"/>
    <w:rsid w:val="008C68A5"/>
    <w:rsid w:val="008D08C3"/>
    <w:rsid w:val="008F189C"/>
    <w:rsid w:val="009077AE"/>
    <w:rsid w:val="00942139"/>
    <w:rsid w:val="00944268"/>
    <w:rsid w:val="0095776A"/>
    <w:rsid w:val="0098140F"/>
    <w:rsid w:val="009A15A9"/>
    <w:rsid w:val="009B0862"/>
    <w:rsid w:val="009F157F"/>
    <w:rsid w:val="00A156C3"/>
    <w:rsid w:val="00A15C9F"/>
    <w:rsid w:val="00A33F0A"/>
    <w:rsid w:val="00A435B0"/>
    <w:rsid w:val="00A95697"/>
    <w:rsid w:val="00AA063F"/>
    <w:rsid w:val="00AB6A3C"/>
    <w:rsid w:val="00AB798F"/>
    <w:rsid w:val="00AD457F"/>
    <w:rsid w:val="00AE29A5"/>
    <w:rsid w:val="00B05D82"/>
    <w:rsid w:val="00B22BC5"/>
    <w:rsid w:val="00B53146"/>
    <w:rsid w:val="00B54E3C"/>
    <w:rsid w:val="00B62386"/>
    <w:rsid w:val="00B72EAE"/>
    <w:rsid w:val="00B743B0"/>
    <w:rsid w:val="00BF52ED"/>
    <w:rsid w:val="00C44EB1"/>
    <w:rsid w:val="00C6423B"/>
    <w:rsid w:val="00C719FE"/>
    <w:rsid w:val="00C80AE5"/>
    <w:rsid w:val="00CA08AF"/>
    <w:rsid w:val="00CB2AAD"/>
    <w:rsid w:val="00D05A5B"/>
    <w:rsid w:val="00D21E9A"/>
    <w:rsid w:val="00D2502B"/>
    <w:rsid w:val="00D30B1D"/>
    <w:rsid w:val="00D32FDE"/>
    <w:rsid w:val="00D51F40"/>
    <w:rsid w:val="00D66A6C"/>
    <w:rsid w:val="00D84849"/>
    <w:rsid w:val="00D96D83"/>
    <w:rsid w:val="00DA03FE"/>
    <w:rsid w:val="00DB34CF"/>
    <w:rsid w:val="00DE4BA7"/>
    <w:rsid w:val="00DE5A0C"/>
    <w:rsid w:val="00E402D5"/>
    <w:rsid w:val="00E44CF5"/>
    <w:rsid w:val="00E52CAD"/>
    <w:rsid w:val="00E66A3F"/>
    <w:rsid w:val="00E7377E"/>
    <w:rsid w:val="00EA2DB5"/>
    <w:rsid w:val="00EB49CF"/>
    <w:rsid w:val="00EB764C"/>
    <w:rsid w:val="00EC7D2E"/>
    <w:rsid w:val="00ED06ED"/>
    <w:rsid w:val="00ED15AF"/>
    <w:rsid w:val="00EE40C8"/>
    <w:rsid w:val="00EF5034"/>
    <w:rsid w:val="00F13A4B"/>
    <w:rsid w:val="00F40794"/>
    <w:rsid w:val="00F41D75"/>
    <w:rsid w:val="00F46D27"/>
    <w:rsid w:val="00F51140"/>
    <w:rsid w:val="00F54011"/>
    <w:rsid w:val="00F5682B"/>
    <w:rsid w:val="00F60F8D"/>
    <w:rsid w:val="00F84B9C"/>
    <w:rsid w:val="00F853DA"/>
    <w:rsid w:val="00F93488"/>
    <w:rsid w:val="00FA31BB"/>
    <w:rsid w:val="00FA4B10"/>
    <w:rsid w:val="00FB49B8"/>
    <w:rsid w:val="00FB4B10"/>
    <w:rsid w:val="00FB6CCF"/>
    <w:rsid w:val="00FB732B"/>
    <w:rsid w:val="00FC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B1E1"/>
  <w15:docId w15:val="{C5CD882B-C4E9-4DBA-A0D1-222C533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C9"/>
  </w:style>
  <w:style w:type="paragraph" w:styleId="1">
    <w:name w:val="heading 1"/>
    <w:basedOn w:val="a"/>
    <w:next w:val="a"/>
    <w:link w:val="10"/>
    <w:uiPriority w:val="9"/>
    <w:qFormat/>
    <w:rsid w:val="00F5401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40F"/>
    <w:pPr>
      <w:numPr>
        <w:ilvl w:val="1"/>
        <w:numId w:val="9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01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01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01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1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01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01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01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AE"/>
    <w:pPr>
      <w:ind w:left="720"/>
      <w:contextualSpacing/>
    </w:pPr>
    <w:rPr>
      <w:rFonts w:eastAsiaTheme="minorHAnsi"/>
      <w:lang w:val="ru-RU" w:eastAsia="en-US"/>
    </w:rPr>
  </w:style>
  <w:style w:type="character" w:customStyle="1" w:styleId="apple-converted-space">
    <w:name w:val="apple-converted-space"/>
    <w:basedOn w:val="a0"/>
    <w:rsid w:val="00B72EAE"/>
  </w:style>
  <w:style w:type="character" w:styleId="a4">
    <w:name w:val="Hyperlink"/>
    <w:basedOn w:val="a0"/>
    <w:uiPriority w:val="99"/>
    <w:unhideWhenUsed/>
    <w:rsid w:val="00B72E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1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A4291"/>
  </w:style>
  <w:style w:type="paragraph" w:styleId="a6">
    <w:name w:val="Balloon Text"/>
    <w:basedOn w:val="a"/>
    <w:link w:val="a7"/>
    <w:uiPriority w:val="99"/>
    <w:semiHidden/>
    <w:unhideWhenUsed/>
    <w:rsid w:val="004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B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4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40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40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40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4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D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C64"/>
  </w:style>
  <w:style w:type="paragraph" w:styleId="ab">
    <w:name w:val="footer"/>
    <w:basedOn w:val="a"/>
    <w:link w:val="ac"/>
    <w:uiPriority w:val="99"/>
    <w:unhideWhenUsed/>
    <w:rsid w:val="007D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C64"/>
  </w:style>
  <w:style w:type="paragraph" w:styleId="ad">
    <w:name w:val="footnote text"/>
    <w:basedOn w:val="a"/>
    <w:link w:val="ae"/>
    <w:uiPriority w:val="99"/>
    <w:semiHidden/>
    <w:unhideWhenUsed/>
    <w:rsid w:val="00DE4BA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E4BA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E4BA7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065CA1"/>
    <w:pPr>
      <w:tabs>
        <w:tab w:val="left" w:pos="440"/>
        <w:tab w:val="right" w:leader="dot" w:pos="9486"/>
      </w:tabs>
      <w:spacing w:after="100"/>
    </w:pPr>
    <w:rPr>
      <w:rFonts w:ascii="Times New Roman" w:hAnsi="Times New Roman"/>
      <w:b/>
      <w:noProof/>
      <w:sz w:val="24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065CA1"/>
    <w:pPr>
      <w:spacing w:after="100"/>
      <w:ind w:left="220"/>
    </w:pPr>
    <w:rPr>
      <w:rFonts w:ascii="Times New Roman" w:hAnsi="Times New Roman"/>
      <w:sz w:val="24"/>
    </w:rPr>
  </w:style>
  <w:style w:type="character" w:styleId="af0">
    <w:name w:val="FollowedHyperlink"/>
    <w:basedOn w:val="a0"/>
    <w:uiPriority w:val="99"/>
    <w:semiHidden/>
    <w:unhideWhenUsed/>
    <w:rsid w:val="00184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2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689">
                  <w:marLeft w:val="36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8384">
                  <w:marLeft w:val="36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728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19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34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296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233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801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338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934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7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988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919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987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734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847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615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54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71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83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847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452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860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031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834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75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363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163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001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318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4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657">
                  <w:marLeft w:val="36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90365">
                  <w:marLeft w:val="36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Sheet2!$M$3:$M$8</c:f>
              <c:strCache>
                <c:ptCount val="6"/>
                <c:pt idx="0">
                  <c:v>АНТАЛИЯ</c:v>
                </c:pt>
                <c:pt idx="1">
                  <c:v>СТАМБУЛ</c:v>
                </c:pt>
                <c:pt idx="2">
                  <c:v>МУГЛА</c:v>
                </c:pt>
                <c:pt idx="3">
                  <c:v>ИЗМИР</c:v>
                </c:pt>
                <c:pt idx="4">
                  <c:v>АНКАРА</c:v>
                </c:pt>
                <c:pt idx="5">
                  <c:v>АРТВИН</c:v>
                </c:pt>
              </c:strCache>
            </c:strRef>
          </c:tx>
          <c:dPt>
            <c:idx val="0"/>
            <c:bubble3D val="0"/>
            <c:explosion val="3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E34-4B09-B3D4-20A46564DBB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E34-4B09-B3D4-20A46564DBB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E34-4B09-B3D4-20A46564DBB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E34-4B09-B3D4-20A46564DBB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34-4B09-B3D4-20A46564DBB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34-4B09-B3D4-20A46564DB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Sheet2!$M$3:$M$8</c:f>
              <c:strCache>
                <c:ptCount val="6"/>
                <c:pt idx="0">
                  <c:v>АНТАЛИЯ</c:v>
                </c:pt>
                <c:pt idx="1">
                  <c:v>СТАМБУЛ</c:v>
                </c:pt>
                <c:pt idx="2">
                  <c:v>МУГЛА</c:v>
                </c:pt>
                <c:pt idx="3">
                  <c:v>ИЗМИР</c:v>
                </c:pt>
                <c:pt idx="4">
                  <c:v>АНКАРА</c:v>
                </c:pt>
                <c:pt idx="5">
                  <c:v>АРТВИН</c:v>
                </c:pt>
              </c:strCache>
            </c:strRef>
          </c:cat>
          <c:val>
            <c:numRef>
              <c:f>Sheet2!$N$3:$N$8</c:f>
              <c:numCache>
                <c:formatCode>#,##0</c:formatCode>
                <c:ptCount val="6"/>
                <c:pt idx="0">
                  <c:v>2759918</c:v>
                </c:pt>
                <c:pt idx="1">
                  <c:v>537810</c:v>
                </c:pt>
                <c:pt idx="2">
                  <c:v>194654</c:v>
                </c:pt>
                <c:pt idx="3">
                  <c:v>21131</c:v>
                </c:pt>
                <c:pt idx="4">
                  <c:v>19026</c:v>
                </c:pt>
                <c:pt idx="5">
                  <c:v>18325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34-4B09-B3D4-20A46564D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4">
        <a:lumMod val="40000"/>
        <a:lumOff val="6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Sayfa1!$A$2:$A$5</c:f>
              <c:strCache>
                <c:ptCount val="4"/>
                <c:pt idx="0">
                  <c:v>авиа</c:v>
                </c:pt>
                <c:pt idx="1">
                  <c:v>авто</c:v>
                </c:pt>
                <c:pt idx="2">
                  <c:v>ж\д</c:v>
                </c:pt>
                <c:pt idx="3">
                  <c:v>море</c:v>
                </c:pt>
              </c:strCache>
            </c:strRef>
          </c:cat>
          <c:val>
            <c:numRef>
              <c:f>Sayfa1!$B$2:$B$5</c:f>
              <c:numCache>
                <c:formatCode>0.00%</c:formatCode>
                <c:ptCount val="4"/>
                <c:pt idx="0">
                  <c:v>0.73100000000000054</c:v>
                </c:pt>
                <c:pt idx="1">
                  <c:v>0.21200000000000013</c:v>
                </c:pt>
                <c:pt idx="2">
                  <c:v>1.0000000000000011E-3</c:v>
                </c:pt>
                <c:pt idx="3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7-4681-9602-DBF3EC5F57C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C234-AAD2-4521-A2E7-3A3D4F04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47</Pages>
  <Words>13826</Words>
  <Characters>78813</Characters>
  <Application>Microsoft Office Word</Application>
  <DocSecurity>0</DocSecurity>
  <Lines>656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User</cp:lastModifiedBy>
  <cp:revision>12</cp:revision>
  <cp:lastPrinted>2016-05-06T11:31:00Z</cp:lastPrinted>
  <dcterms:created xsi:type="dcterms:W3CDTF">2016-05-06T06:00:00Z</dcterms:created>
  <dcterms:modified xsi:type="dcterms:W3CDTF">2016-05-06T11:38:00Z</dcterms:modified>
</cp:coreProperties>
</file>